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AB2BF" w14:textId="36E402B1" w:rsidR="00203C9D" w:rsidRDefault="00203C9D" w:rsidP="00103780">
      <w:pPr>
        <w:jc w:val="center"/>
      </w:pPr>
    </w:p>
    <w:p w14:paraId="5D17F405" w14:textId="41D8DFDB" w:rsidR="000428CE" w:rsidRPr="004C6DEC" w:rsidRDefault="00480886" w:rsidP="00931478">
      <w:pPr>
        <w:jc w:val="center"/>
      </w:pPr>
      <w:r>
        <w:rPr>
          <w:noProof/>
          <w:lang w:eastAsia="en-GB"/>
        </w:rPr>
        <w:drawing>
          <wp:inline distT="0" distB="0" distL="0" distR="0" wp14:anchorId="3A4CCBD6" wp14:editId="669F84EE">
            <wp:extent cx="2468245" cy="1380990"/>
            <wp:effectExtent l="0" t="0" r="0" b="0"/>
            <wp:docPr id="6" name="Picture 6" descr="Logo of the GLA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ew%20logo/GLAD-logo/GLAD-logo-colors/GLAD-logo-colo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2954" cy="1394815"/>
                    </a:xfrm>
                    <a:prstGeom prst="rect">
                      <a:avLst/>
                    </a:prstGeom>
                    <a:noFill/>
                    <a:ln>
                      <a:noFill/>
                    </a:ln>
                  </pic:spPr>
                </pic:pic>
              </a:graphicData>
            </a:graphic>
          </wp:inline>
        </w:drawing>
      </w:r>
      <w:bookmarkStart w:id="0" w:name="_GoBack"/>
      <w:bookmarkEnd w:id="0"/>
    </w:p>
    <w:p w14:paraId="48C7704B" w14:textId="614A7B05" w:rsidR="000428CE" w:rsidRPr="004C6DEC" w:rsidRDefault="000428CE" w:rsidP="00190533">
      <w:pPr>
        <w:pStyle w:val="Heading1"/>
        <w:jc w:val="center"/>
        <w:rPr>
          <w:rFonts w:asciiTheme="minorHAnsi" w:hAnsiTheme="minorHAnsi"/>
        </w:rPr>
      </w:pPr>
      <w:r w:rsidRPr="004C6DEC">
        <w:rPr>
          <w:rFonts w:asciiTheme="minorHAnsi" w:hAnsiTheme="minorHAnsi"/>
        </w:rPr>
        <w:t>GLOBAL ACTION ON DISABILITY NETWORK MEETING</w:t>
      </w:r>
    </w:p>
    <w:p w14:paraId="7BA64473" w14:textId="77777777" w:rsidR="00E52156" w:rsidRPr="004C6DEC" w:rsidRDefault="00E52156" w:rsidP="000428CE">
      <w:pPr>
        <w:rPr>
          <w:b/>
          <w:bCs/>
        </w:rPr>
      </w:pPr>
    </w:p>
    <w:p w14:paraId="0E10C7FB" w14:textId="2E500F11" w:rsidR="004C6DEC" w:rsidRPr="004C6DEC" w:rsidRDefault="00D7678D" w:rsidP="004C6DEC">
      <w:pPr>
        <w:rPr>
          <w:color w:val="000000" w:themeColor="text1"/>
        </w:rPr>
      </w:pPr>
      <w:r w:rsidRPr="00D7678D">
        <w:rPr>
          <w:rFonts w:cs="Arial"/>
          <w:b/>
          <w:bCs/>
          <w:i/>
          <w:iCs/>
          <w:color w:val="000000" w:themeColor="text1"/>
        </w:rPr>
        <w:t>Aim of meeting</w:t>
      </w:r>
      <w:r w:rsidR="004C6DEC" w:rsidRPr="00D7678D">
        <w:rPr>
          <w:rFonts w:cs="Arial"/>
          <w:b/>
          <w:bCs/>
          <w:i/>
          <w:iCs/>
          <w:color w:val="000000" w:themeColor="text1"/>
        </w:rPr>
        <w:t>:</w:t>
      </w:r>
      <w:r w:rsidR="004C6DEC" w:rsidRPr="004C6DEC">
        <w:rPr>
          <w:rFonts w:cs="Arial"/>
          <w:color w:val="000000" w:themeColor="text1"/>
        </w:rPr>
        <w:t xml:space="preserve"> To further develop a firm, coherent and practical commitment to disability-inclusive development and humanitarian action in line with CRPD, through meaningful engagement with Organisations of Persons with Disability (DPOs), and capitalizing on the collective voice, role and resources of GLAD Network members.</w:t>
      </w:r>
    </w:p>
    <w:p w14:paraId="0C1B4AC9" w14:textId="77777777" w:rsidR="004C6DEC" w:rsidRPr="004C6DEC" w:rsidRDefault="004C6DEC" w:rsidP="00931478">
      <w:pPr>
        <w:pStyle w:val="Heading2"/>
        <w:rPr>
          <w:rFonts w:asciiTheme="minorHAnsi" w:hAnsiTheme="minorHAnsi"/>
        </w:rPr>
      </w:pPr>
    </w:p>
    <w:p w14:paraId="349CEC89" w14:textId="2ACE9C18" w:rsidR="000428CE" w:rsidRPr="004C6DEC" w:rsidRDefault="00931478" w:rsidP="00931478">
      <w:pPr>
        <w:pStyle w:val="Heading2"/>
        <w:rPr>
          <w:rFonts w:asciiTheme="minorHAnsi" w:eastAsiaTheme="minorHAnsi" w:hAnsiTheme="minorHAnsi"/>
        </w:rPr>
      </w:pPr>
      <w:r w:rsidRPr="004C6DEC">
        <w:rPr>
          <w:rFonts w:asciiTheme="minorHAnsi" w:hAnsiTheme="minorHAnsi"/>
        </w:rPr>
        <w:t>Wednesday, 31 January</w:t>
      </w:r>
      <w:r w:rsidR="000428CE" w:rsidRPr="004C6DEC">
        <w:rPr>
          <w:rFonts w:asciiTheme="minorHAnsi" w:hAnsiTheme="minorHAnsi"/>
        </w:rPr>
        <w:t>:</w:t>
      </w:r>
      <w:r w:rsidR="000428CE" w:rsidRPr="004C6DEC">
        <w:rPr>
          <w:rFonts w:ascii="MS Mincho" w:eastAsia="MS Mincho" w:hAnsi="MS Mincho" w:cs="MS Mincho"/>
        </w:rPr>
        <w:t> </w:t>
      </w:r>
    </w:p>
    <w:p w14:paraId="4CC3B252" w14:textId="77777777" w:rsidR="00931478" w:rsidRPr="004C6DEC" w:rsidRDefault="00931478" w:rsidP="000428CE">
      <w:pPr>
        <w:rPr>
          <w:rFonts w:eastAsia="MS Mincho" w:cs="MS Mincho"/>
          <w:b/>
          <w:bCs/>
        </w:rPr>
      </w:pPr>
    </w:p>
    <w:p w14:paraId="5F2B0411" w14:textId="18DD7C0B" w:rsidR="000428CE" w:rsidRPr="004C6DEC" w:rsidRDefault="000428CE" w:rsidP="000428CE">
      <w:r w:rsidRPr="004C6DEC">
        <w:rPr>
          <w:b/>
          <w:bCs/>
        </w:rPr>
        <w:t xml:space="preserve">9:30 - 10:00 </w:t>
      </w:r>
      <w:r w:rsidRPr="004C6DEC">
        <w:t xml:space="preserve">Registration and coffee </w:t>
      </w:r>
    </w:p>
    <w:p w14:paraId="1047EBDA" w14:textId="77777777" w:rsidR="000428CE" w:rsidRPr="004C6DEC" w:rsidRDefault="000428CE" w:rsidP="000428CE"/>
    <w:p w14:paraId="6CA61FFD" w14:textId="03EC68C6" w:rsidR="000428CE" w:rsidRPr="004C6DEC" w:rsidRDefault="000428CE" w:rsidP="000428CE">
      <w:r w:rsidRPr="004C6DEC">
        <w:rPr>
          <w:b/>
          <w:bCs/>
        </w:rPr>
        <w:t xml:space="preserve">10:00 - 10:45 Introduction </w:t>
      </w:r>
    </w:p>
    <w:p w14:paraId="36A8EC09" w14:textId="40976C1C" w:rsidR="004C6DEC" w:rsidRPr="004C6DEC" w:rsidRDefault="004C6DEC" w:rsidP="004C6DEC">
      <w:r w:rsidRPr="004C6DEC">
        <w:t>Opening: Ministerial and high-level representatives</w:t>
      </w:r>
    </w:p>
    <w:p w14:paraId="1FBD21F0" w14:textId="77777777" w:rsidR="000428CE" w:rsidRDefault="000428CE" w:rsidP="000428CE"/>
    <w:p w14:paraId="61E60B2D" w14:textId="1F7C1EF1" w:rsidR="000428CE" w:rsidRPr="000428CE" w:rsidRDefault="000428CE" w:rsidP="000428CE">
      <w:r w:rsidRPr="000428CE">
        <w:rPr>
          <w:b/>
          <w:bCs/>
        </w:rPr>
        <w:t xml:space="preserve">10:45 - 12:30 Scanning the horizon </w:t>
      </w:r>
    </w:p>
    <w:p w14:paraId="04561F0A" w14:textId="15A15B36" w:rsidR="00F4215A" w:rsidRPr="000428CE" w:rsidRDefault="000428CE" w:rsidP="009D511B">
      <w:r w:rsidRPr="000428CE">
        <w:t xml:space="preserve">Sharing perspectives, knowledge </w:t>
      </w:r>
      <w:r w:rsidR="00F4215A">
        <w:t>and practices</w:t>
      </w:r>
      <w:r w:rsidR="009D511B">
        <w:t>: engagement with organisat</w:t>
      </w:r>
      <w:r w:rsidR="00E74FEC">
        <w:t>i</w:t>
      </w:r>
      <w:r w:rsidR="009D511B">
        <w:t xml:space="preserve">ons of persons with disabilities </w:t>
      </w:r>
    </w:p>
    <w:p w14:paraId="46319390" w14:textId="77777777" w:rsidR="000428CE" w:rsidRDefault="000428CE" w:rsidP="000428CE"/>
    <w:p w14:paraId="7453C23F" w14:textId="77BBC110" w:rsidR="000428CE" w:rsidRPr="000428CE" w:rsidRDefault="000428CE" w:rsidP="000428CE">
      <w:r w:rsidRPr="000428CE">
        <w:rPr>
          <w:b/>
          <w:bCs/>
        </w:rPr>
        <w:t xml:space="preserve">12:30 - 14:00 </w:t>
      </w:r>
      <w:r w:rsidRPr="000428CE">
        <w:t xml:space="preserve">Lunch Break </w:t>
      </w:r>
    </w:p>
    <w:p w14:paraId="4C4FD55C" w14:textId="77777777" w:rsidR="000428CE" w:rsidRDefault="000428CE" w:rsidP="000428CE"/>
    <w:p w14:paraId="2E8C0883" w14:textId="250CD528" w:rsidR="000428CE" w:rsidRDefault="00F4215A" w:rsidP="000428CE">
      <w:pPr>
        <w:rPr>
          <w:b/>
          <w:bCs/>
        </w:rPr>
      </w:pPr>
      <w:r>
        <w:rPr>
          <w:b/>
          <w:bCs/>
        </w:rPr>
        <w:t>14:0</w:t>
      </w:r>
      <w:r w:rsidR="000428CE" w:rsidRPr="000428CE">
        <w:rPr>
          <w:b/>
          <w:bCs/>
        </w:rPr>
        <w:t>0 - 15:30 Strategic plan towards inclusion (part 1)</w:t>
      </w:r>
    </w:p>
    <w:p w14:paraId="3D5C52EF" w14:textId="1435F59A" w:rsidR="009D511B" w:rsidRPr="009D511B" w:rsidRDefault="009D511B" w:rsidP="009D511B">
      <w:pPr>
        <w:rPr>
          <w:i/>
          <w:iCs/>
        </w:rPr>
      </w:pPr>
      <w:r w:rsidRPr="009D511B">
        <w:rPr>
          <w:i/>
          <w:iCs/>
        </w:rPr>
        <w:t xml:space="preserve">Breakout into three </w:t>
      </w:r>
      <w:r>
        <w:rPr>
          <w:i/>
          <w:iCs/>
        </w:rPr>
        <w:t>groups</w:t>
      </w:r>
      <w:r w:rsidRPr="009D511B">
        <w:rPr>
          <w:i/>
          <w:iCs/>
        </w:rPr>
        <w:t>: States, Multi-lateral and Foundations and selected organisations</w:t>
      </w:r>
    </w:p>
    <w:p w14:paraId="4D2F5A23" w14:textId="77777777" w:rsidR="000428CE" w:rsidRDefault="000428CE" w:rsidP="000428CE"/>
    <w:p w14:paraId="576889CC" w14:textId="586BD9B8" w:rsidR="000428CE" w:rsidRPr="000428CE" w:rsidRDefault="000428CE" w:rsidP="000428CE">
      <w:r w:rsidRPr="000428CE">
        <w:rPr>
          <w:b/>
          <w:bCs/>
        </w:rPr>
        <w:t xml:space="preserve">15:30 - 16:00 </w:t>
      </w:r>
      <w:r w:rsidRPr="000428CE">
        <w:t xml:space="preserve">Break </w:t>
      </w:r>
    </w:p>
    <w:p w14:paraId="607B439B" w14:textId="77777777" w:rsidR="000428CE" w:rsidRDefault="000428CE" w:rsidP="000428CE"/>
    <w:p w14:paraId="107B6172" w14:textId="3C8C41FC" w:rsidR="00E52156" w:rsidRPr="00E52156" w:rsidRDefault="00E52156" w:rsidP="00E52156">
      <w:r w:rsidRPr="00E52156">
        <w:rPr>
          <w:b/>
          <w:bCs/>
        </w:rPr>
        <w:t xml:space="preserve">16:00 - 17:30 Strategic plan towards inclusion (part 2) </w:t>
      </w:r>
    </w:p>
    <w:p w14:paraId="68560AFC" w14:textId="77777777" w:rsidR="00E52156" w:rsidRDefault="00E52156" w:rsidP="000428CE"/>
    <w:p w14:paraId="6788A174" w14:textId="57CD1BBE" w:rsidR="00E52156" w:rsidRPr="00E52156" w:rsidRDefault="00497948" w:rsidP="00E52156">
      <w:r>
        <w:rPr>
          <w:b/>
          <w:bCs/>
        </w:rPr>
        <w:t>17:30 - 19</w:t>
      </w:r>
      <w:r w:rsidR="00E52156" w:rsidRPr="00E52156">
        <w:rPr>
          <w:b/>
          <w:bCs/>
        </w:rPr>
        <w:t xml:space="preserve">:30 </w:t>
      </w:r>
      <w:r w:rsidR="00E52156" w:rsidRPr="00E52156">
        <w:t xml:space="preserve">Networking reception </w:t>
      </w:r>
    </w:p>
    <w:p w14:paraId="7FA6C6D6" w14:textId="77777777" w:rsidR="00E52156" w:rsidRDefault="00E52156" w:rsidP="000428CE"/>
    <w:p w14:paraId="3C270EEE" w14:textId="5F9323BB" w:rsidR="00E52156" w:rsidRDefault="00931478" w:rsidP="00190533">
      <w:pPr>
        <w:pStyle w:val="Heading2"/>
        <w:rPr>
          <w:rFonts w:ascii="MS Mincho" w:eastAsia="MS Mincho" w:hAnsi="MS Mincho" w:cs="MS Mincho"/>
        </w:rPr>
      </w:pPr>
      <w:r>
        <w:t>Thursday, 1 February</w:t>
      </w:r>
      <w:r w:rsidR="00E52156" w:rsidRPr="00E52156">
        <w:t>:</w:t>
      </w:r>
      <w:r w:rsidR="00E52156" w:rsidRPr="00E52156">
        <w:rPr>
          <w:rFonts w:ascii="MS Mincho" w:eastAsia="MS Mincho" w:hAnsi="MS Mincho" w:cs="MS Mincho"/>
        </w:rPr>
        <w:t> </w:t>
      </w:r>
    </w:p>
    <w:p w14:paraId="41749ECC" w14:textId="77777777" w:rsidR="00E52156" w:rsidRDefault="00E52156" w:rsidP="00E52156">
      <w:pPr>
        <w:rPr>
          <w:rFonts w:ascii="MS Mincho" w:eastAsia="MS Mincho" w:hAnsi="MS Mincho" w:cs="MS Mincho"/>
          <w:b/>
          <w:bCs/>
        </w:rPr>
      </w:pPr>
    </w:p>
    <w:p w14:paraId="49405DC5" w14:textId="121CF9D8" w:rsidR="00E52156" w:rsidRPr="007A4045" w:rsidRDefault="00E52156" w:rsidP="00E52156">
      <w:pPr>
        <w:rPr>
          <w:b/>
          <w:bCs/>
        </w:rPr>
      </w:pPr>
      <w:r w:rsidRPr="00E52156">
        <w:rPr>
          <w:b/>
          <w:bCs/>
        </w:rPr>
        <w:t xml:space="preserve">9:15 - 9:30 </w:t>
      </w:r>
      <w:r>
        <w:t>Arrival and coff</w:t>
      </w:r>
      <w:r w:rsidRPr="00E52156">
        <w:t xml:space="preserve">ee </w:t>
      </w:r>
    </w:p>
    <w:p w14:paraId="455A3345" w14:textId="77777777" w:rsidR="00E52156" w:rsidRDefault="00E52156" w:rsidP="00E52156"/>
    <w:p w14:paraId="7CED08AC" w14:textId="209540A3" w:rsidR="00E52156" w:rsidRPr="00E52156" w:rsidRDefault="00E52156" w:rsidP="00E52156">
      <w:r w:rsidRPr="00E52156">
        <w:rPr>
          <w:b/>
          <w:bCs/>
        </w:rPr>
        <w:t xml:space="preserve">9:30 - 10:45 Strategic planning towards inclusion </w:t>
      </w:r>
    </w:p>
    <w:p w14:paraId="2C72B309" w14:textId="10CB554D" w:rsidR="00E52156" w:rsidRDefault="00E52156" w:rsidP="009D511B">
      <w:r w:rsidRPr="00E52156">
        <w:t>Pres</w:t>
      </w:r>
      <w:r w:rsidR="00275503">
        <w:t>e</w:t>
      </w:r>
      <w:r w:rsidR="00D7678D">
        <w:t>ntations</w:t>
      </w:r>
      <w:r w:rsidR="009D511B">
        <w:t xml:space="preserve"> from strategic plan groups;</w:t>
      </w:r>
      <w:r w:rsidR="00D7678D">
        <w:t xml:space="preserve"> defining strategic planning</w:t>
      </w:r>
    </w:p>
    <w:p w14:paraId="553D89DE" w14:textId="77777777" w:rsidR="007A4045" w:rsidRDefault="007A4045" w:rsidP="00E52156"/>
    <w:p w14:paraId="7F3B4D4A" w14:textId="4D49BAEF" w:rsidR="007A4045" w:rsidRPr="007A4045" w:rsidRDefault="007A4045" w:rsidP="00E52156">
      <w:pPr>
        <w:rPr>
          <w:b/>
        </w:rPr>
      </w:pPr>
      <w:r w:rsidRPr="007A4045">
        <w:rPr>
          <w:b/>
        </w:rPr>
        <w:t>10:45 – 11:15</w:t>
      </w:r>
      <w:r>
        <w:rPr>
          <w:b/>
        </w:rPr>
        <w:t xml:space="preserve"> </w:t>
      </w:r>
      <w:r>
        <w:t>Break</w:t>
      </w:r>
    </w:p>
    <w:p w14:paraId="474B202F" w14:textId="77777777" w:rsidR="00E52156" w:rsidRDefault="00E52156" w:rsidP="00E52156"/>
    <w:p w14:paraId="2AB65E42" w14:textId="417CD24C" w:rsidR="00582C68" w:rsidRDefault="00E52156" w:rsidP="00E52156">
      <w:pPr>
        <w:rPr>
          <w:b/>
          <w:bCs/>
          <w:iCs/>
          <w:lang w:val="en-US"/>
        </w:rPr>
      </w:pPr>
      <w:r w:rsidRPr="00E52156">
        <w:rPr>
          <w:b/>
          <w:bCs/>
        </w:rPr>
        <w:t xml:space="preserve">11:15 - 12:15 </w:t>
      </w:r>
      <w:proofErr w:type="spellStart"/>
      <w:r w:rsidR="005967AC" w:rsidRPr="005967AC">
        <w:rPr>
          <w:b/>
          <w:bCs/>
          <w:iCs/>
          <w:lang w:val="en-US"/>
        </w:rPr>
        <w:t>Mobilising</w:t>
      </w:r>
      <w:proofErr w:type="spellEnd"/>
      <w:r w:rsidR="005967AC" w:rsidRPr="005967AC">
        <w:rPr>
          <w:b/>
          <w:bCs/>
          <w:iCs/>
          <w:lang w:val="en-US"/>
        </w:rPr>
        <w:t xml:space="preserve"> our collective purchasing power</w:t>
      </w:r>
    </w:p>
    <w:p w14:paraId="0984AA10" w14:textId="77777777" w:rsidR="005967AC" w:rsidRPr="005967AC" w:rsidRDefault="005967AC" w:rsidP="005967AC">
      <w:pPr>
        <w:rPr>
          <w:bCs/>
          <w:iCs/>
          <w:lang w:val="en-US"/>
        </w:rPr>
      </w:pPr>
      <w:r w:rsidRPr="005967AC">
        <w:rPr>
          <w:bCs/>
          <w:iCs/>
          <w:lang w:val="en-US"/>
        </w:rPr>
        <w:t>Assistive products and accessibility</w:t>
      </w:r>
    </w:p>
    <w:p w14:paraId="153CEDE3" w14:textId="77777777" w:rsidR="00E52156" w:rsidRDefault="00E52156" w:rsidP="00E52156">
      <w:pPr>
        <w:rPr>
          <w:b/>
          <w:bCs/>
        </w:rPr>
      </w:pPr>
    </w:p>
    <w:p w14:paraId="67E2BF89" w14:textId="2B161CD3" w:rsidR="00E52156" w:rsidRPr="007A4045" w:rsidRDefault="00E52156" w:rsidP="00E52156">
      <w:pPr>
        <w:rPr>
          <w:b/>
          <w:bCs/>
        </w:rPr>
      </w:pPr>
      <w:r w:rsidRPr="00E52156">
        <w:rPr>
          <w:b/>
          <w:bCs/>
        </w:rPr>
        <w:t xml:space="preserve">12:15 - 13:15 </w:t>
      </w:r>
      <w:r w:rsidRPr="00E52156">
        <w:t xml:space="preserve">Lunch break </w:t>
      </w:r>
    </w:p>
    <w:p w14:paraId="00DADE50" w14:textId="77777777" w:rsidR="00E52156" w:rsidRDefault="00E52156" w:rsidP="00E52156"/>
    <w:p w14:paraId="017BF7DC" w14:textId="513C44C3" w:rsidR="00E52156" w:rsidRPr="00E52156" w:rsidRDefault="00E52156" w:rsidP="009D511B">
      <w:r w:rsidRPr="00E52156">
        <w:rPr>
          <w:b/>
          <w:bCs/>
        </w:rPr>
        <w:t xml:space="preserve">13:15 - 16:45 Thematic working groups </w:t>
      </w:r>
    </w:p>
    <w:p w14:paraId="0BE073AA" w14:textId="3D861179" w:rsidR="00E52156" w:rsidRDefault="009D511B" w:rsidP="009D511B">
      <w:r>
        <w:t xml:space="preserve">Break-out into three groups: Humanitarian action; Education; and </w:t>
      </w:r>
      <w:r w:rsidR="00E52156" w:rsidRPr="00E52156">
        <w:t xml:space="preserve">Social protection </w:t>
      </w:r>
    </w:p>
    <w:p w14:paraId="3CC1F1D6" w14:textId="77777777" w:rsidR="00B308C5" w:rsidRDefault="00B308C5" w:rsidP="00E52156"/>
    <w:p w14:paraId="591D9B97" w14:textId="1CE3412F" w:rsidR="00B308C5" w:rsidRPr="00B308C5" w:rsidRDefault="00E52156" w:rsidP="00B308C5">
      <w:r w:rsidRPr="00E52156">
        <w:rPr>
          <w:b/>
          <w:bCs/>
        </w:rPr>
        <w:t xml:space="preserve">17:00 - 17:30 </w:t>
      </w:r>
      <w:r w:rsidR="00B308C5" w:rsidRPr="00B308C5">
        <w:rPr>
          <w:b/>
          <w:bCs/>
        </w:rPr>
        <w:t xml:space="preserve">Thematic working groups </w:t>
      </w:r>
    </w:p>
    <w:p w14:paraId="5FE6E890" w14:textId="7B860D5C" w:rsidR="00B308C5" w:rsidRPr="00B308C5" w:rsidRDefault="00B308C5" w:rsidP="00B308C5">
      <w:r w:rsidRPr="00B308C5">
        <w:t>Presentations on dialogue</w:t>
      </w:r>
      <w:r w:rsidR="009D511B">
        <w:t>,</w:t>
      </w:r>
      <w:r w:rsidR="00DB1B34">
        <w:t xml:space="preserve"> </w:t>
      </w:r>
      <w:r w:rsidRPr="00B308C5">
        <w:t>action points</w:t>
      </w:r>
      <w:r w:rsidR="009D511B">
        <w:t>, r</w:t>
      </w:r>
      <w:r w:rsidRPr="00B308C5">
        <w:t>ec</w:t>
      </w:r>
      <w:r w:rsidR="009D511B">
        <w:t xml:space="preserve">ommendation and </w:t>
      </w:r>
      <w:r w:rsidRPr="00B308C5">
        <w:t xml:space="preserve">Q&amp;A </w:t>
      </w:r>
    </w:p>
    <w:p w14:paraId="67C94F9D" w14:textId="5C8A20E0" w:rsidR="000428CE" w:rsidRDefault="00492BEC" w:rsidP="00492BEC">
      <w:pPr>
        <w:tabs>
          <w:tab w:val="left" w:pos="2390"/>
        </w:tabs>
      </w:pPr>
      <w:r>
        <w:tab/>
      </w:r>
    </w:p>
    <w:p w14:paraId="211FE738" w14:textId="4FC862AB" w:rsidR="00E47976" w:rsidRDefault="00931478" w:rsidP="00190533">
      <w:pPr>
        <w:pStyle w:val="Heading2"/>
        <w:rPr>
          <w:rFonts w:ascii="MS Mincho" w:eastAsia="MS Mincho" w:hAnsi="MS Mincho" w:cs="MS Mincho"/>
        </w:rPr>
      </w:pPr>
      <w:r>
        <w:t>Friday, 2 February</w:t>
      </w:r>
      <w:r w:rsidR="00E47976" w:rsidRPr="00E47976">
        <w:t>:</w:t>
      </w:r>
      <w:r w:rsidR="00E47976" w:rsidRPr="00E47976">
        <w:rPr>
          <w:rFonts w:ascii="MS Mincho" w:eastAsia="MS Mincho" w:hAnsi="MS Mincho" w:cs="MS Mincho"/>
        </w:rPr>
        <w:t> </w:t>
      </w:r>
    </w:p>
    <w:p w14:paraId="7EB12E9C" w14:textId="77777777" w:rsidR="00E47976" w:rsidRDefault="00E47976" w:rsidP="00E47976">
      <w:pPr>
        <w:rPr>
          <w:rFonts w:ascii="MS Mincho" w:eastAsia="MS Mincho" w:hAnsi="MS Mincho" w:cs="MS Mincho"/>
          <w:b/>
          <w:bCs/>
        </w:rPr>
      </w:pPr>
    </w:p>
    <w:p w14:paraId="0AD74732" w14:textId="55486990" w:rsidR="00E47976" w:rsidRPr="007A4045" w:rsidRDefault="00E47976" w:rsidP="00E47976">
      <w:pPr>
        <w:rPr>
          <w:b/>
          <w:bCs/>
        </w:rPr>
      </w:pPr>
      <w:r w:rsidRPr="00E47976">
        <w:rPr>
          <w:b/>
          <w:bCs/>
        </w:rPr>
        <w:t xml:space="preserve">9:45 - 10:00 </w:t>
      </w:r>
      <w:r w:rsidRPr="00E47976">
        <w:rPr>
          <w:bCs/>
        </w:rPr>
        <w:t xml:space="preserve">Arrival and coffee </w:t>
      </w:r>
    </w:p>
    <w:p w14:paraId="7D496BDC" w14:textId="77777777" w:rsidR="00E47976" w:rsidRDefault="00E47976" w:rsidP="00E47976">
      <w:pPr>
        <w:rPr>
          <w:b/>
          <w:bCs/>
        </w:rPr>
      </w:pPr>
    </w:p>
    <w:p w14:paraId="5E724600" w14:textId="560689B6" w:rsidR="00E47976" w:rsidRPr="007A4045" w:rsidRDefault="00E47976" w:rsidP="00E47976">
      <w:pPr>
        <w:rPr>
          <w:b/>
          <w:bCs/>
        </w:rPr>
      </w:pPr>
      <w:r w:rsidRPr="00E47976">
        <w:rPr>
          <w:b/>
          <w:bCs/>
        </w:rPr>
        <w:t xml:space="preserve">10:00 - 11:00 </w:t>
      </w:r>
      <w:r w:rsidRPr="007A4045">
        <w:rPr>
          <w:b/>
          <w:bCs/>
        </w:rPr>
        <w:t>GLAD Updates</w:t>
      </w:r>
      <w:r w:rsidRPr="00E47976">
        <w:rPr>
          <w:bCs/>
        </w:rPr>
        <w:t xml:space="preserve"> </w:t>
      </w:r>
    </w:p>
    <w:p w14:paraId="60F45267" w14:textId="7704DC60" w:rsidR="00E47976" w:rsidRPr="00E47976" w:rsidRDefault="00E47976" w:rsidP="009D511B">
      <w:pPr>
        <w:rPr>
          <w:bCs/>
        </w:rPr>
      </w:pPr>
      <w:r w:rsidRPr="00E47976">
        <w:rPr>
          <w:bCs/>
        </w:rPr>
        <w:t>GLAD governance, membership, strategy; Secretariat budget;</w:t>
      </w:r>
      <w:r w:rsidRPr="00E47976">
        <w:rPr>
          <w:rFonts w:ascii="MS Mincho" w:eastAsia="MS Mincho" w:hAnsi="MS Mincho" w:cs="MS Mincho"/>
          <w:bCs/>
        </w:rPr>
        <w:t> </w:t>
      </w:r>
      <w:r w:rsidRPr="00E47976">
        <w:rPr>
          <w:bCs/>
        </w:rPr>
        <w:t xml:space="preserve">Online knowledge sharing platform </w:t>
      </w:r>
    </w:p>
    <w:p w14:paraId="46822BCE" w14:textId="77777777" w:rsidR="00E47976" w:rsidRDefault="00E47976" w:rsidP="00E47976">
      <w:pPr>
        <w:rPr>
          <w:b/>
          <w:bCs/>
        </w:rPr>
      </w:pPr>
    </w:p>
    <w:p w14:paraId="2F6F2A6C" w14:textId="53DDE122" w:rsidR="00E47976" w:rsidRPr="007A4045" w:rsidRDefault="00E47976" w:rsidP="00E47976">
      <w:pPr>
        <w:rPr>
          <w:b/>
          <w:bCs/>
        </w:rPr>
      </w:pPr>
      <w:r w:rsidRPr="00E47976">
        <w:rPr>
          <w:b/>
          <w:bCs/>
        </w:rPr>
        <w:t xml:space="preserve">11:00 - 11:30 </w:t>
      </w:r>
      <w:r w:rsidRPr="00E47976">
        <w:rPr>
          <w:bCs/>
        </w:rPr>
        <w:t xml:space="preserve">Break </w:t>
      </w:r>
    </w:p>
    <w:p w14:paraId="5020280F" w14:textId="77777777" w:rsidR="00E47976" w:rsidRDefault="00E47976" w:rsidP="00E47976">
      <w:pPr>
        <w:rPr>
          <w:b/>
          <w:bCs/>
        </w:rPr>
      </w:pPr>
    </w:p>
    <w:p w14:paraId="17AA6B11" w14:textId="0212C347" w:rsidR="00E47976" w:rsidRPr="007A4045" w:rsidRDefault="00E47976" w:rsidP="00E47976">
      <w:r w:rsidRPr="00E47976">
        <w:rPr>
          <w:b/>
          <w:bCs/>
        </w:rPr>
        <w:t xml:space="preserve">11:30 - 12:30 </w:t>
      </w:r>
      <w:r w:rsidRPr="00E47976">
        <w:rPr>
          <w:bCs/>
        </w:rPr>
        <w:t xml:space="preserve">Way forward: Next steps and future areas of Focus </w:t>
      </w:r>
    </w:p>
    <w:p w14:paraId="1EAFFCE7" w14:textId="77777777" w:rsidR="007A4045" w:rsidRDefault="007A4045" w:rsidP="00E47976">
      <w:pPr>
        <w:rPr>
          <w:bCs/>
        </w:rPr>
      </w:pPr>
      <w:r>
        <w:rPr>
          <w:bCs/>
        </w:rPr>
        <w:t>End of the meeting and refl</w:t>
      </w:r>
      <w:r w:rsidR="00E47976" w:rsidRPr="00E47976">
        <w:rPr>
          <w:bCs/>
        </w:rPr>
        <w:t xml:space="preserve">ections </w:t>
      </w:r>
    </w:p>
    <w:p w14:paraId="7CADA209" w14:textId="77777777" w:rsidR="00E47976" w:rsidRDefault="00E47976" w:rsidP="00E47976">
      <w:pPr>
        <w:rPr>
          <w:b/>
          <w:bCs/>
        </w:rPr>
      </w:pPr>
    </w:p>
    <w:p w14:paraId="52D57B31" w14:textId="0F1D28BB" w:rsidR="00E47976" w:rsidRPr="007A4045" w:rsidRDefault="00E47976" w:rsidP="00E47976">
      <w:pPr>
        <w:rPr>
          <w:b/>
          <w:bCs/>
        </w:rPr>
      </w:pPr>
      <w:r w:rsidRPr="00E47976">
        <w:rPr>
          <w:b/>
          <w:bCs/>
        </w:rPr>
        <w:t xml:space="preserve">12:30 - 13:30 </w:t>
      </w:r>
      <w:r w:rsidRPr="00E47976">
        <w:rPr>
          <w:bCs/>
        </w:rPr>
        <w:t xml:space="preserve">Lunch break </w:t>
      </w:r>
    </w:p>
    <w:p w14:paraId="748C5412" w14:textId="77777777" w:rsidR="00E47976" w:rsidRDefault="00E47976" w:rsidP="00E47976">
      <w:pPr>
        <w:rPr>
          <w:b/>
          <w:bCs/>
        </w:rPr>
      </w:pPr>
    </w:p>
    <w:p w14:paraId="6FB3143F" w14:textId="747CE908" w:rsidR="000428CE" w:rsidRPr="007A4045" w:rsidRDefault="00E47976" w:rsidP="00D7678D">
      <w:pPr>
        <w:rPr>
          <w:b/>
        </w:rPr>
      </w:pPr>
      <w:r w:rsidRPr="00E47976">
        <w:rPr>
          <w:b/>
          <w:bCs/>
        </w:rPr>
        <w:t xml:space="preserve">13:30 - 16:30 </w:t>
      </w:r>
      <w:r w:rsidRPr="007A4045">
        <w:rPr>
          <w:b/>
          <w:bCs/>
        </w:rPr>
        <w:t xml:space="preserve">GLAD Steering Committee meeting </w:t>
      </w:r>
      <w:r w:rsidR="009D511B">
        <w:rPr>
          <w:b/>
          <w:bCs/>
        </w:rPr>
        <w:t>(for Steering Committee Members only)</w:t>
      </w:r>
    </w:p>
    <w:sectPr w:rsidR="000428CE" w:rsidRPr="007A4045" w:rsidSect="00052E13">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AFEA7" w14:textId="77777777" w:rsidR="00FD3B1A" w:rsidRDefault="00FD3B1A" w:rsidP="00931478">
      <w:r>
        <w:separator/>
      </w:r>
    </w:p>
  </w:endnote>
  <w:endnote w:type="continuationSeparator" w:id="0">
    <w:p w14:paraId="4154F27E" w14:textId="77777777" w:rsidR="00FD3B1A" w:rsidRDefault="00FD3B1A" w:rsidP="0093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F70FA" w14:textId="07ED23DC" w:rsidR="0061563B" w:rsidRPr="0061563B" w:rsidRDefault="0061563B" w:rsidP="0061563B">
    <w:pPr>
      <w:pStyle w:val="ListParagraph"/>
      <w:rPr>
        <w:sz w:val="30"/>
        <w:szCs w:val="30"/>
        <w:lang w:val="fr-CH"/>
      </w:rPr>
    </w:pPr>
    <w:r w:rsidRPr="0061563B">
      <w:rPr>
        <w:sz w:val="30"/>
        <w:szCs w:val="30"/>
        <w:lang w:val="fr-CH"/>
      </w:rPr>
      <w:t xml:space="preserve">31 </w:t>
    </w:r>
    <w:proofErr w:type="spellStart"/>
    <w:r w:rsidRPr="0061563B">
      <w:rPr>
        <w:sz w:val="30"/>
        <w:szCs w:val="30"/>
        <w:lang w:val="fr-CH"/>
      </w:rPr>
      <w:t>January</w:t>
    </w:r>
    <w:proofErr w:type="spellEnd"/>
    <w:r w:rsidRPr="0061563B">
      <w:rPr>
        <w:sz w:val="30"/>
        <w:szCs w:val="30"/>
        <w:lang w:val="fr-CH"/>
      </w:rPr>
      <w:t xml:space="preserve"> to 2 </w:t>
    </w:r>
    <w:proofErr w:type="spellStart"/>
    <w:r w:rsidRPr="0061563B">
      <w:rPr>
        <w:sz w:val="30"/>
        <w:szCs w:val="30"/>
        <w:lang w:val="fr-CH"/>
      </w:rPr>
      <w:t>February</w:t>
    </w:r>
    <w:proofErr w:type="spellEnd"/>
    <w:r w:rsidRPr="0061563B">
      <w:rPr>
        <w:sz w:val="30"/>
        <w:szCs w:val="30"/>
        <w:lang w:val="fr-CH"/>
      </w:rPr>
      <w:t xml:space="preserve"> 2018 – House of</w:t>
    </w:r>
    <w:r w:rsidR="0032117C">
      <w:rPr>
        <w:sz w:val="30"/>
        <w:szCs w:val="30"/>
        <w:lang w:val="fr-CH"/>
      </w:rPr>
      <w:t xml:space="preserve"> the</w:t>
    </w:r>
    <w:r w:rsidRPr="0061563B">
      <w:rPr>
        <w:sz w:val="30"/>
        <w:szCs w:val="30"/>
        <w:lang w:val="fr-CH"/>
      </w:rPr>
      <w:t xml:space="preserve"> </w:t>
    </w:r>
    <w:proofErr w:type="spellStart"/>
    <w:r w:rsidR="0032117C">
      <w:rPr>
        <w:sz w:val="30"/>
        <w:szCs w:val="30"/>
        <w:lang w:val="fr-CH"/>
      </w:rPr>
      <w:t>Es</w:t>
    </w:r>
    <w:r w:rsidRPr="0061563B">
      <w:rPr>
        <w:sz w:val="30"/>
        <w:szCs w:val="30"/>
        <w:lang w:val="fr-CH"/>
      </w:rPr>
      <w:t>tate</w:t>
    </w:r>
    <w:r w:rsidR="0032117C">
      <w:rPr>
        <w:sz w:val="30"/>
        <w:szCs w:val="30"/>
        <w:lang w:val="fr-CH"/>
      </w:rPr>
      <w:t>s</w:t>
    </w:r>
    <w:proofErr w:type="spellEnd"/>
    <w:r w:rsidRPr="0061563B">
      <w:rPr>
        <w:sz w:val="30"/>
        <w:szCs w:val="30"/>
        <w:lang w:val="fr-CH"/>
      </w:rPr>
      <w:t xml:space="preserve">, Helsinki - </w:t>
    </w:r>
    <w:proofErr w:type="spellStart"/>
    <w:r w:rsidRPr="0061563B">
      <w:rPr>
        <w:sz w:val="30"/>
        <w:szCs w:val="30"/>
        <w:lang w:val="fr-CH"/>
      </w:rPr>
      <w:t>Finland</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E805A" w14:textId="77777777" w:rsidR="00FD3B1A" w:rsidRDefault="00FD3B1A" w:rsidP="00931478">
      <w:r>
        <w:separator/>
      </w:r>
    </w:p>
  </w:footnote>
  <w:footnote w:type="continuationSeparator" w:id="0">
    <w:p w14:paraId="69B2CCAA" w14:textId="77777777" w:rsidR="00FD3B1A" w:rsidRDefault="00FD3B1A" w:rsidP="009314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F342E" w14:textId="023CB10A" w:rsidR="00931478" w:rsidRDefault="009D784F" w:rsidP="00931478">
    <w:pPr>
      <w:pStyle w:val="Header"/>
      <w:jc w:val="center"/>
    </w:pPr>
    <w:r>
      <w:rPr>
        <w:noProof/>
        <w:lang w:eastAsia="en-GB"/>
      </w:rPr>
      <w:drawing>
        <wp:inline distT="0" distB="0" distL="0" distR="0" wp14:anchorId="4841BFD3" wp14:editId="0B3F7837">
          <wp:extent cx="702193" cy="656900"/>
          <wp:effectExtent l="0" t="0" r="9525" b="3810"/>
          <wp:docPr id="2" name="Picture 2" descr="../../../../../Downloads/UM_tunnus_vari_1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UM_tunnus_vari_1_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788" cy="691135"/>
                  </a:xfrm>
                  <a:prstGeom prst="rect">
                    <a:avLst/>
                  </a:prstGeom>
                  <a:noFill/>
                  <a:ln>
                    <a:noFill/>
                  </a:ln>
                </pic:spPr>
              </pic:pic>
            </a:graphicData>
          </a:graphic>
        </wp:inline>
      </w:drawing>
    </w:r>
    <w:r w:rsidR="00CE1431">
      <w:t xml:space="preserve">   </w:t>
    </w:r>
    <w:r w:rsidR="00931478">
      <w:t xml:space="preserve">   </w:t>
    </w:r>
    <w:r w:rsidR="00CE1431">
      <w:rPr>
        <w:noProof/>
        <w:lang w:eastAsia="en-GB"/>
      </w:rPr>
      <w:drawing>
        <wp:inline distT="0" distB="0" distL="0" distR="0" wp14:anchorId="62C94E18" wp14:editId="29F99395">
          <wp:extent cx="1568687" cy="350317"/>
          <wp:effectExtent l="0" t="0" r="6350" b="5715"/>
          <wp:docPr id="5" name="Picture 5" descr="Logo of Abili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ogo%20of%20members/ABILIS/Logo%20r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2422" cy="355618"/>
                  </a:xfrm>
                  <a:prstGeom prst="rect">
                    <a:avLst/>
                  </a:prstGeom>
                  <a:noFill/>
                  <a:ln>
                    <a:noFill/>
                  </a:ln>
                </pic:spPr>
              </pic:pic>
            </a:graphicData>
          </a:graphic>
        </wp:inline>
      </w:drawing>
    </w:r>
    <w:r w:rsidR="00CE1431">
      <w:t xml:space="preserve">    </w:t>
    </w:r>
    <w:r w:rsidR="00931478">
      <w:rPr>
        <w:noProof/>
        <w:lang w:eastAsia="en-GB"/>
      </w:rPr>
      <w:drawing>
        <wp:inline distT="0" distB="0" distL="0" distR="0" wp14:anchorId="0564FD37" wp14:editId="1B7C977E">
          <wp:extent cx="1465897" cy="625889"/>
          <wp:effectExtent l="0" t="0" r="7620" b="9525"/>
          <wp:docPr id="3" name="Picture 3" descr="Logo DF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logo%20of%20members/DFAT/dfat-stacked-black.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2791" cy="645911"/>
                  </a:xfrm>
                  <a:prstGeom prst="rect">
                    <a:avLst/>
                  </a:prstGeom>
                  <a:noFill/>
                  <a:ln>
                    <a:noFill/>
                  </a:ln>
                </pic:spPr>
              </pic:pic>
            </a:graphicData>
          </a:graphic>
        </wp:inline>
      </w:drawing>
    </w:r>
    <w:r w:rsidR="00931478">
      <w:t xml:space="preserve">    </w:t>
    </w:r>
    <w:r w:rsidR="00931478">
      <w:rPr>
        <w:noProof/>
        <w:lang w:eastAsia="en-GB"/>
      </w:rPr>
      <w:drawing>
        <wp:inline distT="0" distB="0" distL="0" distR="0" wp14:anchorId="35000D14" wp14:editId="6B662117">
          <wp:extent cx="1308735" cy="544081"/>
          <wp:effectExtent l="0" t="0" r="0" b="0"/>
          <wp:docPr id="4" name="Picture 4" descr="Logo 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A%20Comms%20folder/4)%20Internal%20Resources/4.1)%20Logos/IDA%20LOGO/IDA%20logo-tiny.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8637" cy="552355"/>
                  </a:xfrm>
                  <a:prstGeom prst="rect">
                    <a:avLst/>
                  </a:prstGeom>
                  <a:noFill/>
                  <a:ln>
                    <a:noFill/>
                  </a:ln>
                </pic:spPr>
              </pic:pic>
            </a:graphicData>
          </a:graphic>
        </wp:inline>
      </w:drawing>
    </w:r>
  </w:p>
  <w:p w14:paraId="7C83DBC6" w14:textId="77777777" w:rsidR="00931478" w:rsidRDefault="00931478" w:rsidP="0093147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CE"/>
    <w:rsid w:val="000428CE"/>
    <w:rsid w:val="00052E13"/>
    <w:rsid w:val="00103780"/>
    <w:rsid w:val="00190533"/>
    <w:rsid w:val="001C7A83"/>
    <w:rsid w:val="00203C9D"/>
    <w:rsid w:val="00275503"/>
    <w:rsid w:val="00297B6C"/>
    <w:rsid w:val="0032117C"/>
    <w:rsid w:val="003232B6"/>
    <w:rsid w:val="00480886"/>
    <w:rsid w:val="00492BEC"/>
    <w:rsid w:val="00497948"/>
    <w:rsid w:val="004C6DEC"/>
    <w:rsid w:val="00506F16"/>
    <w:rsid w:val="00582C68"/>
    <w:rsid w:val="005967AC"/>
    <w:rsid w:val="0061563B"/>
    <w:rsid w:val="006605C5"/>
    <w:rsid w:val="006C0326"/>
    <w:rsid w:val="007A4045"/>
    <w:rsid w:val="00864016"/>
    <w:rsid w:val="00927BF0"/>
    <w:rsid w:val="00931478"/>
    <w:rsid w:val="009A1592"/>
    <w:rsid w:val="009D511B"/>
    <w:rsid w:val="009D784F"/>
    <w:rsid w:val="00A53FAE"/>
    <w:rsid w:val="00B308C5"/>
    <w:rsid w:val="00B54C07"/>
    <w:rsid w:val="00BE1A2A"/>
    <w:rsid w:val="00C06EFF"/>
    <w:rsid w:val="00C15F3A"/>
    <w:rsid w:val="00CE1431"/>
    <w:rsid w:val="00D01894"/>
    <w:rsid w:val="00D7678D"/>
    <w:rsid w:val="00DB1B34"/>
    <w:rsid w:val="00E47976"/>
    <w:rsid w:val="00E52156"/>
    <w:rsid w:val="00E74FEC"/>
    <w:rsid w:val="00F4215A"/>
    <w:rsid w:val="00FD3B1A"/>
    <w:rsid w:val="00FF6F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258035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5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05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5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053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19053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90533"/>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931478"/>
    <w:pPr>
      <w:tabs>
        <w:tab w:val="center" w:pos="4680"/>
        <w:tab w:val="right" w:pos="9360"/>
      </w:tabs>
    </w:pPr>
  </w:style>
  <w:style w:type="character" w:customStyle="1" w:styleId="HeaderChar">
    <w:name w:val="Header Char"/>
    <w:basedOn w:val="DefaultParagraphFont"/>
    <w:link w:val="Header"/>
    <w:uiPriority w:val="99"/>
    <w:rsid w:val="00931478"/>
  </w:style>
  <w:style w:type="paragraph" w:styleId="Footer">
    <w:name w:val="footer"/>
    <w:basedOn w:val="Normal"/>
    <w:link w:val="FooterChar"/>
    <w:uiPriority w:val="99"/>
    <w:unhideWhenUsed/>
    <w:rsid w:val="00931478"/>
    <w:pPr>
      <w:tabs>
        <w:tab w:val="center" w:pos="4680"/>
        <w:tab w:val="right" w:pos="9360"/>
      </w:tabs>
    </w:pPr>
  </w:style>
  <w:style w:type="character" w:customStyle="1" w:styleId="FooterChar">
    <w:name w:val="Footer Char"/>
    <w:basedOn w:val="DefaultParagraphFont"/>
    <w:link w:val="Footer"/>
    <w:uiPriority w:val="99"/>
    <w:rsid w:val="00931478"/>
  </w:style>
  <w:style w:type="paragraph" w:customStyle="1" w:styleId="BasicParagraph">
    <w:name w:val="[Basic Paragraph]"/>
    <w:basedOn w:val="Normal"/>
    <w:uiPriority w:val="99"/>
    <w:rsid w:val="0093147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next w:val="BodyText2"/>
    <w:uiPriority w:val="34"/>
    <w:qFormat/>
    <w:rsid w:val="0061563B"/>
    <w:pPr>
      <w:ind w:left="720"/>
      <w:contextualSpacing/>
      <w:jc w:val="center"/>
    </w:pPr>
  </w:style>
  <w:style w:type="paragraph" w:styleId="BodyText2">
    <w:name w:val="Body Text 2"/>
    <w:basedOn w:val="Normal"/>
    <w:link w:val="BodyText2Char"/>
    <w:uiPriority w:val="99"/>
    <w:semiHidden/>
    <w:unhideWhenUsed/>
    <w:rsid w:val="0061563B"/>
    <w:pPr>
      <w:spacing w:after="120" w:line="480" w:lineRule="auto"/>
    </w:pPr>
  </w:style>
  <w:style w:type="character" w:customStyle="1" w:styleId="BodyText2Char">
    <w:name w:val="Body Text 2 Char"/>
    <w:basedOn w:val="DefaultParagraphFont"/>
    <w:link w:val="BodyText2"/>
    <w:uiPriority w:val="99"/>
    <w:semiHidden/>
    <w:rsid w:val="0061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287</Words>
  <Characters>1641</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GLOBAL ACTION ON DISABILITY NETWORK MEETING</vt:lpstr>
      <vt:lpstr>    </vt:lpstr>
      <vt:lpstr>    Wednesday, 31 January: </vt:lpstr>
      <vt:lpstr>    Thursday, 1 February: </vt:lpstr>
      <vt:lpstr>    Friday, 2 February: </vt:lpstr>
    </vt:vector>
  </TitlesOfParts>
  <Company>International Disability Alliance</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2017-10-18T14:38:00Z</dcterms:created>
  <dcterms:modified xsi:type="dcterms:W3CDTF">2018-01-24T15:02:00Z</dcterms:modified>
</cp:coreProperties>
</file>