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24CA9" w14:textId="77777777" w:rsidR="00B00DC8" w:rsidRPr="00EE60CE" w:rsidRDefault="00B00DC8" w:rsidP="004868DF">
      <w:pPr>
        <w:ind w:right="-360"/>
        <w:jc w:val="center"/>
        <w:rPr>
          <w:rFonts w:ascii="Futura Medium" w:eastAsia="Times New Roman" w:hAnsi="Futura Medium" w:cs="Futura Medium"/>
          <w:color w:val="002060"/>
          <w:sz w:val="72"/>
          <w:szCs w:val="20"/>
        </w:rPr>
      </w:pPr>
      <w:r w:rsidRPr="00EE60CE">
        <w:rPr>
          <w:rFonts w:ascii="Futura Medium" w:eastAsia="Times New Roman" w:hAnsi="Futura Medium" w:cs="Futura Medium"/>
          <w:color w:val="002060"/>
          <w:sz w:val="72"/>
          <w:szCs w:val="20"/>
        </w:rPr>
        <w:t>Civil Society CRPD Forum</w:t>
      </w:r>
    </w:p>
    <w:p w14:paraId="5072679C" w14:textId="3A4134F3" w:rsidR="00B00DC8" w:rsidRPr="00A06D1A" w:rsidRDefault="00F5614D" w:rsidP="004868DF">
      <w:pPr>
        <w:spacing w:before="120"/>
        <w:ind w:left="-187" w:right="-274"/>
        <w:jc w:val="center"/>
        <w:rPr>
          <w:rFonts w:ascii="Futura Medium" w:eastAsia="Times New Roman" w:hAnsi="Futura Medium" w:cs="Futura Medium"/>
          <w:color w:val="002060"/>
          <w:sz w:val="44"/>
          <w:szCs w:val="20"/>
        </w:rPr>
      </w:pPr>
      <w:r w:rsidRPr="00A06D1A">
        <w:rPr>
          <w:rFonts w:ascii="Futura Medium" w:eastAsia="Times New Roman" w:hAnsi="Futura Medium" w:cs="Futura Medium"/>
          <w:color w:val="002060"/>
          <w:sz w:val="44"/>
          <w:szCs w:val="20"/>
        </w:rPr>
        <w:t>Monday 12 June 2017, 10</w:t>
      </w:r>
      <w:r w:rsidR="00B00DC8" w:rsidRPr="00A06D1A">
        <w:rPr>
          <w:rFonts w:ascii="Futura Medium" w:eastAsia="Times New Roman" w:hAnsi="Futura Medium" w:cs="Futura Medium"/>
          <w:color w:val="002060"/>
          <w:sz w:val="44"/>
          <w:szCs w:val="20"/>
        </w:rPr>
        <w:t>:</w:t>
      </w:r>
      <w:r w:rsidRPr="00A06D1A">
        <w:rPr>
          <w:rFonts w:ascii="Futura Medium" w:eastAsia="Times New Roman" w:hAnsi="Futura Medium" w:cs="Futura Medium"/>
          <w:color w:val="002060"/>
          <w:sz w:val="44"/>
          <w:szCs w:val="20"/>
        </w:rPr>
        <w:t>00am – 6</w:t>
      </w:r>
      <w:r w:rsidR="00B00DC8" w:rsidRPr="00A06D1A">
        <w:rPr>
          <w:rFonts w:ascii="Futura Medium" w:eastAsia="Times New Roman" w:hAnsi="Futura Medium" w:cs="Futura Medium"/>
          <w:color w:val="002060"/>
          <w:sz w:val="44"/>
          <w:szCs w:val="20"/>
        </w:rPr>
        <w:t>:00pm</w:t>
      </w:r>
    </w:p>
    <w:p w14:paraId="26FE3833" w14:textId="05DB8297" w:rsidR="00D74E5C" w:rsidRPr="0028556A" w:rsidRDefault="00B00DC8" w:rsidP="0028556A">
      <w:pPr>
        <w:ind w:left="-180" w:right="-270"/>
        <w:jc w:val="center"/>
        <w:rPr>
          <w:rFonts w:ascii="Futura Medium" w:eastAsia="Times New Roman" w:hAnsi="Futura Medium" w:cs="Futura Medium"/>
          <w:color w:val="002060"/>
          <w:sz w:val="36"/>
          <w:szCs w:val="20"/>
        </w:rPr>
      </w:pPr>
      <w:r w:rsidRPr="00A06D1A">
        <w:rPr>
          <w:rFonts w:ascii="Futura Medium" w:eastAsia="Times New Roman" w:hAnsi="Futura Medium" w:cs="Futura Medium"/>
          <w:color w:val="002060"/>
          <w:sz w:val="36"/>
          <w:szCs w:val="20"/>
        </w:rPr>
        <w:t>Conference Room 4, UN Headquarters, New York</w:t>
      </w:r>
    </w:p>
    <w:p w14:paraId="5F1EA366" w14:textId="52F0B377" w:rsidR="00EE6220" w:rsidRPr="00D04AB2" w:rsidRDefault="003F6CCB" w:rsidP="004868DF">
      <w:pPr>
        <w:contextualSpacing/>
        <w:rPr>
          <w:rFonts w:ascii="Futura Medium" w:hAnsi="Futura Medium" w:cs="Futura Medium"/>
          <w:color w:val="002060"/>
          <w:sz w:val="32"/>
          <w:szCs w:val="32"/>
        </w:rPr>
      </w:pPr>
      <w:r>
        <w:rPr>
          <w:rFonts w:ascii="Futura Medium" w:eastAsia="Times New Roman" w:hAnsi="Futura Medium" w:cs="Futura Medium"/>
          <w:color w:val="002060"/>
          <w:sz w:val="22"/>
          <w:szCs w:val="26"/>
        </w:rPr>
        <w:pict w14:anchorId="63A88484">
          <v:rect id="_x0000_i1025" style="width:0;height:1.5pt" o:hralign="center" o:hrstd="t" o:hr="t" fillcolor="#aaa" stroked="f"/>
        </w:pict>
      </w:r>
    </w:p>
    <w:p w14:paraId="356F5865" w14:textId="0C2E3139" w:rsidR="00DF6355" w:rsidRPr="00A06D1A" w:rsidRDefault="00DF6355" w:rsidP="004868DF">
      <w:pPr>
        <w:contextualSpacing/>
        <w:jc w:val="center"/>
        <w:rPr>
          <w:rFonts w:ascii="Futura Medium" w:hAnsi="Futura Medium" w:cs="Futura Medium"/>
          <w:color w:val="002060"/>
          <w:sz w:val="28"/>
          <w:szCs w:val="28"/>
        </w:rPr>
      </w:pPr>
      <w:r w:rsidRPr="00A06D1A">
        <w:rPr>
          <w:rFonts w:ascii="Futura Medium" w:hAnsi="Futura Medium" w:cs="Futura Medium"/>
          <w:color w:val="002060"/>
          <w:sz w:val="32"/>
          <w:szCs w:val="32"/>
        </w:rPr>
        <w:t xml:space="preserve">Opening </w:t>
      </w:r>
      <w:r w:rsidR="00A351D5">
        <w:rPr>
          <w:rFonts w:ascii="Futura Medium" w:hAnsi="Futura Medium" w:cs="Futura Medium"/>
          <w:color w:val="002060"/>
          <w:sz w:val="32"/>
          <w:szCs w:val="32"/>
        </w:rPr>
        <w:t xml:space="preserve">Session </w:t>
      </w:r>
      <w:r w:rsidR="00EE60CE" w:rsidRPr="00A06D1A">
        <w:rPr>
          <w:rFonts w:ascii="Futura Medium" w:hAnsi="Futura Medium" w:cs="Futura Medium"/>
          <w:color w:val="002060"/>
          <w:szCs w:val="28"/>
        </w:rPr>
        <w:t>10:</w:t>
      </w:r>
      <w:r w:rsidRPr="00A06D1A">
        <w:rPr>
          <w:rFonts w:ascii="Futura Medium" w:hAnsi="Futura Medium" w:cs="Futura Medium"/>
          <w:color w:val="002060"/>
          <w:szCs w:val="28"/>
        </w:rPr>
        <w:t xml:space="preserve">00 </w:t>
      </w:r>
      <w:r w:rsidR="00EE60CE" w:rsidRPr="00A06D1A">
        <w:rPr>
          <w:rFonts w:ascii="Futura Medium" w:hAnsi="Futura Medium" w:cs="Futura Medium"/>
          <w:color w:val="002060"/>
          <w:szCs w:val="28"/>
        </w:rPr>
        <w:t>– 10:</w:t>
      </w:r>
      <w:r w:rsidRPr="00A06D1A">
        <w:rPr>
          <w:rFonts w:ascii="Futura Medium" w:hAnsi="Futura Medium" w:cs="Futura Medium"/>
          <w:color w:val="002060"/>
          <w:szCs w:val="28"/>
        </w:rPr>
        <w:t>25 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D04AB2" w:rsidRPr="00D04AB2" w14:paraId="6CFAECDC" w14:textId="77777777" w:rsidTr="00824391">
        <w:trPr>
          <w:trHeight w:val="719"/>
          <w:jc w:val="center"/>
        </w:trPr>
        <w:tc>
          <w:tcPr>
            <w:tcW w:w="10224" w:type="dxa"/>
          </w:tcPr>
          <w:p w14:paraId="0B9EFA74" w14:textId="77777777" w:rsidR="00DF6355" w:rsidRPr="004868DF" w:rsidRDefault="00DF6355" w:rsidP="004868DF">
            <w:pPr>
              <w:contextualSpacing/>
              <w:jc w:val="center"/>
              <w:rPr>
                <w:rFonts w:ascii="Futura Medium" w:hAnsi="Futura Medium" w:cs="Futura Medium"/>
                <w:color w:val="002060"/>
              </w:rPr>
            </w:pPr>
            <w:r w:rsidRPr="004868DF">
              <w:rPr>
                <w:rFonts w:ascii="Futura Medium" w:hAnsi="Futura Medium" w:cs="Futura Medium"/>
                <w:color w:val="002060"/>
              </w:rPr>
              <w:t>H.E. Georgi Panayotov, Permanent Representative of the Republic of Bulgaria to the United Nations, President, Conference of States Parties to the CRPD</w:t>
            </w:r>
          </w:p>
        </w:tc>
      </w:tr>
      <w:tr w:rsidR="00D04AB2" w:rsidRPr="00D04AB2" w14:paraId="2FF70247" w14:textId="77777777" w:rsidTr="00824391">
        <w:trPr>
          <w:trHeight w:val="422"/>
          <w:jc w:val="center"/>
        </w:trPr>
        <w:tc>
          <w:tcPr>
            <w:tcW w:w="10224" w:type="dxa"/>
          </w:tcPr>
          <w:p w14:paraId="715DA104" w14:textId="77777777" w:rsidR="00DF6355" w:rsidRPr="004868DF" w:rsidRDefault="00DF6355" w:rsidP="004868DF">
            <w:pPr>
              <w:contextualSpacing/>
              <w:jc w:val="center"/>
              <w:rPr>
                <w:rFonts w:ascii="Futura Medium" w:hAnsi="Futura Medium" w:cs="Futura Medium"/>
                <w:color w:val="002060"/>
              </w:rPr>
            </w:pPr>
            <w:r w:rsidRPr="004868DF">
              <w:rPr>
                <w:rFonts w:ascii="Futura Medium" w:hAnsi="Futura Medium" w:cs="Futura Medium"/>
                <w:color w:val="002060"/>
              </w:rPr>
              <w:t>Theresia Degener, Chair, CRPD Committee</w:t>
            </w:r>
          </w:p>
        </w:tc>
      </w:tr>
      <w:tr w:rsidR="00D04AB2" w:rsidRPr="00D04AB2" w14:paraId="6F19BC63" w14:textId="77777777" w:rsidTr="00824391">
        <w:trPr>
          <w:trHeight w:val="458"/>
          <w:jc w:val="center"/>
        </w:trPr>
        <w:tc>
          <w:tcPr>
            <w:tcW w:w="10224" w:type="dxa"/>
          </w:tcPr>
          <w:p w14:paraId="321F1FF5" w14:textId="77777777" w:rsidR="00DF6355" w:rsidRPr="004868DF" w:rsidRDefault="00DF6355" w:rsidP="004868DF">
            <w:pPr>
              <w:contextualSpacing/>
              <w:jc w:val="center"/>
              <w:rPr>
                <w:rFonts w:ascii="Futura Medium" w:hAnsi="Futura Medium" w:cs="Futura Medium"/>
                <w:color w:val="002060"/>
              </w:rPr>
            </w:pPr>
            <w:r w:rsidRPr="004868DF">
              <w:rPr>
                <w:rFonts w:ascii="Futura Medium" w:hAnsi="Futura Medium" w:cs="Futura Medium"/>
                <w:color w:val="002060"/>
              </w:rPr>
              <w:t>Catalina Devandas, UN Special Rapporteur on the Rights of Persons with Disabilities</w:t>
            </w:r>
          </w:p>
        </w:tc>
      </w:tr>
      <w:tr w:rsidR="00DF6355" w14:paraId="1492E1C5" w14:textId="77777777" w:rsidTr="004868DF">
        <w:trPr>
          <w:trHeight w:val="414"/>
          <w:jc w:val="center"/>
        </w:trPr>
        <w:tc>
          <w:tcPr>
            <w:tcW w:w="10224" w:type="dxa"/>
          </w:tcPr>
          <w:p w14:paraId="495D1F9F" w14:textId="24F16BA5" w:rsidR="00A710C4" w:rsidRPr="00EE6220" w:rsidRDefault="004B780A" w:rsidP="004868DF">
            <w:pPr>
              <w:contextualSpacing/>
              <w:jc w:val="center"/>
              <w:rPr>
                <w:rFonts w:ascii="Futura Medium" w:eastAsia="Times New Roman" w:hAnsi="Futura Medium" w:cs="Futura Medium"/>
                <w:color w:val="1F3864" w:themeColor="accent1" w:themeShade="80"/>
                <w:sz w:val="22"/>
                <w:szCs w:val="26"/>
              </w:rPr>
            </w:pPr>
            <w:r w:rsidRPr="003C4D1F">
              <w:rPr>
                <w:rFonts w:ascii="Futura Medium" w:eastAsia="Times New Roman" w:hAnsi="Futura Medium" w:cs="Futura Medium"/>
                <w:color w:val="002060"/>
                <w:szCs w:val="26"/>
              </w:rPr>
              <w:t>Moderation and introductory r</w:t>
            </w:r>
            <w:r w:rsidR="00DF6355" w:rsidRPr="003C4D1F">
              <w:rPr>
                <w:rFonts w:ascii="Futura Medium" w:eastAsia="Times New Roman" w:hAnsi="Futura Medium" w:cs="Futura Medium"/>
                <w:color w:val="002060"/>
                <w:szCs w:val="26"/>
              </w:rPr>
              <w:t>emarks by Colin Allen, Chair, International Disability Alliance</w:t>
            </w:r>
          </w:p>
        </w:tc>
      </w:tr>
      <w:tr w:rsidR="00996A41" w14:paraId="7B37C0D9" w14:textId="77777777" w:rsidTr="004868DF">
        <w:trPr>
          <w:trHeight w:val="180"/>
          <w:jc w:val="center"/>
        </w:trPr>
        <w:tc>
          <w:tcPr>
            <w:tcW w:w="10224" w:type="dxa"/>
          </w:tcPr>
          <w:p w14:paraId="21DECBA8" w14:textId="24EE365A" w:rsidR="00996A41" w:rsidRPr="00A06D1A" w:rsidRDefault="003F6CCB" w:rsidP="004868DF">
            <w:pPr>
              <w:contextualSpacing/>
              <w:jc w:val="center"/>
              <w:rPr>
                <w:rFonts w:ascii="Futura Medium" w:eastAsia="Times New Roman" w:hAnsi="Futura Medium" w:cs="Futura Medium"/>
                <w:color w:val="002060"/>
                <w:sz w:val="22"/>
                <w:szCs w:val="26"/>
              </w:rPr>
            </w:pPr>
            <w:r>
              <w:rPr>
                <w:rFonts w:ascii="Futura Medium" w:eastAsia="Times New Roman" w:hAnsi="Futura Medium" w:cs="Futura Medium"/>
                <w:color w:val="002060"/>
                <w:sz w:val="22"/>
                <w:szCs w:val="26"/>
                <w:lang w:val="en-US"/>
              </w:rPr>
              <w:pict w14:anchorId="61A7D55D">
                <v:rect id="_x0000_i1026" style="width:0;height:1.5pt" o:hralign="center" o:hrstd="t" o:hr="t" fillcolor="#aaa" stroked="f"/>
              </w:pict>
            </w:r>
          </w:p>
        </w:tc>
      </w:tr>
    </w:tbl>
    <w:p w14:paraId="02EC3677" w14:textId="77777777" w:rsidR="00EE6220" w:rsidRDefault="00EE6220" w:rsidP="004868D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2"/>
      </w:tblGrid>
      <w:tr w:rsidR="004868DF" w14:paraId="607E3778" w14:textId="77777777" w:rsidTr="007D1FF2">
        <w:trPr>
          <w:trHeight w:val="891"/>
          <w:jc w:val="center"/>
        </w:trPr>
        <w:tc>
          <w:tcPr>
            <w:tcW w:w="10082" w:type="dxa"/>
            <w:gridSpan w:val="2"/>
          </w:tcPr>
          <w:p w14:paraId="4D66A167" w14:textId="77777777" w:rsidR="00EB2A77" w:rsidRDefault="004868DF" w:rsidP="00EB2A77">
            <w:pPr>
              <w:contextualSpacing/>
              <w:rPr>
                <w:rFonts w:ascii="Futura Medium" w:hAnsi="Futura Medium" w:cs="Futura Medium"/>
                <w:color w:val="002060"/>
                <w:sz w:val="28"/>
                <w:szCs w:val="22"/>
              </w:rPr>
            </w:pPr>
            <w:r w:rsidRPr="004868DF">
              <w:rPr>
                <w:rFonts w:ascii="Futura Medium" w:hAnsi="Futura Medium" w:cs="Futura Medium"/>
                <w:color w:val="002060"/>
                <w:sz w:val="36"/>
                <w:szCs w:val="22"/>
              </w:rPr>
              <w:t xml:space="preserve">Session One </w:t>
            </w:r>
            <w:r w:rsidRPr="004868DF">
              <w:rPr>
                <w:rFonts w:ascii="Futura Medium" w:hAnsi="Futura Medium" w:cs="Futura Medium"/>
                <w:color w:val="002060"/>
                <w:sz w:val="28"/>
                <w:szCs w:val="22"/>
              </w:rPr>
              <w:t>10:30 am 12.25pm</w:t>
            </w:r>
          </w:p>
          <w:p w14:paraId="4EAABA69" w14:textId="77777777" w:rsidR="004868DF" w:rsidRDefault="004868DF" w:rsidP="00EB2A77">
            <w:pPr>
              <w:contextualSpacing/>
              <w:rPr>
                <w:rFonts w:ascii="Futura Medium" w:hAnsi="Futura Medium" w:cs="Futura Medium"/>
                <w:color w:val="002060"/>
                <w:sz w:val="28"/>
                <w:szCs w:val="22"/>
              </w:rPr>
            </w:pPr>
            <w:r w:rsidRPr="004868DF">
              <w:rPr>
                <w:rFonts w:ascii="Futura Medium" w:hAnsi="Futura Medium" w:cs="Futura Medium"/>
                <w:color w:val="002060"/>
                <w:sz w:val="28"/>
                <w:szCs w:val="22"/>
              </w:rPr>
              <w:t>Moderator: Vladimir Cuk, IDA</w:t>
            </w:r>
          </w:p>
          <w:p w14:paraId="21E81BC6" w14:textId="754AB911" w:rsidR="00EB2A77" w:rsidRPr="007D1FF2" w:rsidRDefault="00EB2A77" w:rsidP="00EB2A77">
            <w:pPr>
              <w:contextualSpacing/>
              <w:rPr>
                <w:rFonts w:ascii="Futura Medium" w:hAnsi="Futura Medium" w:cs="Futura Medium"/>
                <w:color w:val="002060"/>
                <w:sz w:val="28"/>
                <w:szCs w:val="22"/>
              </w:rPr>
            </w:pPr>
          </w:p>
        </w:tc>
      </w:tr>
      <w:tr w:rsidR="004868DF" w14:paraId="753974F6" w14:textId="77777777" w:rsidTr="004868DF">
        <w:trPr>
          <w:trHeight w:val="1818"/>
          <w:jc w:val="center"/>
        </w:trPr>
        <w:tc>
          <w:tcPr>
            <w:tcW w:w="5040" w:type="dxa"/>
            <w:tcBorders>
              <w:right w:val="single" w:sz="4" w:space="0" w:color="A6A6A6" w:themeColor="background1" w:themeShade="A6"/>
            </w:tcBorders>
          </w:tcPr>
          <w:p w14:paraId="649186FD" w14:textId="77777777" w:rsidR="004868DF" w:rsidRPr="0028556A" w:rsidRDefault="004868DF" w:rsidP="004868DF">
            <w:pPr>
              <w:contextualSpacing/>
              <w:rPr>
                <w:rFonts w:ascii="Futura Medium" w:hAnsi="Futura Medium" w:cs="Futura Medium"/>
                <w:color w:val="002060"/>
                <w:sz w:val="32"/>
                <w:szCs w:val="22"/>
              </w:rPr>
            </w:pPr>
            <w:r w:rsidRPr="0028556A">
              <w:rPr>
                <w:rFonts w:ascii="Futura Medium" w:hAnsi="Futura Medium" w:cs="Futura Medium"/>
                <w:color w:val="0070C0"/>
                <w:sz w:val="36"/>
                <w:szCs w:val="22"/>
              </w:rPr>
              <w:t xml:space="preserve">Panel 1: Nothing about us without us: Practical implementation of Article 4.3 </w:t>
            </w:r>
          </w:p>
          <w:p w14:paraId="0EB520DE" w14:textId="77777777" w:rsidR="004868DF" w:rsidRPr="004868DF" w:rsidRDefault="004868DF" w:rsidP="004868DF">
            <w:pPr>
              <w:contextualSpacing/>
              <w:rPr>
                <w:rFonts w:ascii="Futura Medium" w:hAnsi="Futura Medium" w:cs="Futura Medium"/>
                <w:color w:val="002060"/>
                <w:sz w:val="32"/>
                <w:szCs w:val="22"/>
              </w:rPr>
            </w:pPr>
          </w:p>
        </w:tc>
        <w:tc>
          <w:tcPr>
            <w:tcW w:w="5042" w:type="dxa"/>
            <w:tcBorders>
              <w:left w:val="single" w:sz="4" w:space="0" w:color="A6A6A6" w:themeColor="background1" w:themeShade="A6"/>
            </w:tcBorders>
          </w:tcPr>
          <w:p w14:paraId="55BAAADB" w14:textId="1910CF34" w:rsidR="004868DF" w:rsidRPr="0028556A" w:rsidRDefault="004868DF" w:rsidP="004B780A">
            <w:pPr>
              <w:contextualSpacing/>
              <w:rPr>
                <w:rFonts w:ascii="Futura Medium" w:hAnsi="Futura Medium" w:cs="Futura Medium"/>
                <w:color w:val="0070C0"/>
                <w:sz w:val="32"/>
                <w:szCs w:val="22"/>
              </w:rPr>
            </w:pPr>
            <w:r w:rsidRPr="0028556A">
              <w:rPr>
                <w:rFonts w:ascii="Futura Medium" w:hAnsi="Futura Medium" w:cs="Futura Medium"/>
                <w:color w:val="0070C0"/>
                <w:sz w:val="36"/>
              </w:rPr>
              <w:t>Panel 2: Leaving no-one behind:</w:t>
            </w:r>
            <w:r w:rsidRPr="0028556A">
              <w:rPr>
                <w:rFonts w:ascii="Futura Medium" w:hAnsi="Futura Medium" w:cs="Futura Medium"/>
                <w:color w:val="0070C0"/>
                <w:sz w:val="32"/>
                <w:szCs w:val="22"/>
              </w:rPr>
              <w:t xml:space="preserve"> </w:t>
            </w:r>
            <w:r w:rsidRPr="0028556A">
              <w:rPr>
                <w:rFonts w:ascii="Futura Medium" w:hAnsi="Futura Medium" w:cs="Futura Medium"/>
                <w:color w:val="0070C0"/>
                <w:sz w:val="36"/>
                <w:szCs w:val="28"/>
              </w:rPr>
              <w:t xml:space="preserve">Addressing multiple &amp; intersecting forms of discrimination </w:t>
            </w:r>
          </w:p>
        </w:tc>
      </w:tr>
      <w:tr w:rsidR="004868DF" w14:paraId="6628D1CE" w14:textId="77777777" w:rsidTr="004868DF">
        <w:trPr>
          <w:trHeight w:val="1755"/>
          <w:jc w:val="center"/>
        </w:trPr>
        <w:tc>
          <w:tcPr>
            <w:tcW w:w="5040" w:type="dxa"/>
            <w:tcBorders>
              <w:right w:val="single" w:sz="4" w:space="0" w:color="A6A6A6" w:themeColor="background1" w:themeShade="A6"/>
            </w:tcBorders>
          </w:tcPr>
          <w:p w14:paraId="6522EDCD" w14:textId="3BB09A93" w:rsidR="00A710C4" w:rsidRPr="00A06D1A" w:rsidRDefault="004E0924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>
              <w:rPr>
                <w:rFonts w:ascii="Futura Medium" w:hAnsi="Futura Medium" w:cs="Futura Medium"/>
                <w:color w:val="002060"/>
                <w:szCs w:val="22"/>
              </w:rPr>
              <w:br/>
            </w:r>
            <w:r w:rsidR="00072777">
              <w:rPr>
                <w:rFonts w:ascii="Futura Medium" w:hAnsi="Futura Medium" w:cs="Futura Medium"/>
                <w:color w:val="002060"/>
                <w:szCs w:val="22"/>
              </w:rPr>
              <w:t>Ioannis</w:t>
            </w:r>
            <w:r w:rsidR="00A710C4" w:rsidRPr="00A06D1A">
              <w:rPr>
                <w:rFonts w:ascii="Futura Medium" w:hAnsi="Futura Medium" w:cs="Futura Medium"/>
                <w:color w:val="002060"/>
                <w:szCs w:val="22"/>
              </w:rPr>
              <w:t xml:space="preserve"> Vardakastanis </w:t>
            </w:r>
          </w:p>
          <w:p w14:paraId="716DD12A" w14:textId="7DEF3AD9" w:rsidR="00072777" w:rsidRPr="004B780A" w:rsidRDefault="00072777" w:rsidP="00072777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4B780A">
              <w:rPr>
                <w:rFonts w:ascii="Futura Medium" w:hAnsi="Futura Medium" w:cs="Futura Medium"/>
                <w:color w:val="0070C0"/>
                <w:sz w:val="21"/>
                <w:szCs w:val="20"/>
              </w:rPr>
              <w:t xml:space="preserve">European Economic &amp; Social </w:t>
            </w:r>
            <w:r>
              <w:rPr>
                <w:rFonts w:ascii="Futura Medium" w:hAnsi="Futura Medium" w:cs="Futura Medium"/>
                <w:color w:val="0070C0"/>
                <w:sz w:val="21"/>
                <w:szCs w:val="20"/>
              </w:rPr>
              <w:t>Committee</w:t>
            </w:r>
            <w:bookmarkStart w:id="0" w:name="_GoBack"/>
            <w:bookmarkEnd w:id="0"/>
          </w:p>
          <w:p w14:paraId="0809D14E" w14:textId="77777777" w:rsidR="00A710C4" w:rsidRPr="004B780A" w:rsidRDefault="00A710C4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4B780A">
              <w:rPr>
                <w:rFonts w:ascii="Futura Medium" w:hAnsi="Futura Medium" w:cs="Futura Medium"/>
                <w:color w:val="0070C0"/>
                <w:sz w:val="21"/>
                <w:szCs w:val="20"/>
              </w:rPr>
              <w:t>European Disability Forum</w:t>
            </w:r>
          </w:p>
          <w:p w14:paraId="08AC5852" w14:textId="45D2BB72" w:rsidR="003F39C5" w:rsidRDefault="00A710C4" w:rsidP="004868DF">
            <w:pPr>
              <w:rPr>
                <w:rFonts w:ascii="Futura Medium" w:hAnsi="Futura Medium" w:cs="Futura Medium"/>
                <w:sz w:val="21"/>
                <w:szCs w:val="20"/>
              </w:rPr>
            </w:pPr>
            <w:r w:rsidRPr="003F39C5">
              <w:rPr>
                <w:rFonts w:ascii="Futura Medium" w:hAnsi="Futura Medium" w:cs="Futura Medium"/>
                <w:sz w:val="21"/>
                <w:szCs w:val="20"/>
              </w:rPr>
              <w:t xml:space="preserve">The impact of DPO parallel reporting </w:t>
            </w:r>
            <w:r w:rsidR="00A06D1A">
              <w:rPr>
                <w:rFonts w:ascii="Futura Medium" w:hAnsi="Futura Medium" w:cs="Futura Medium"/>
                <w:sz w:val="21"/>
                <w:szCs w:val="20"/>
              </w:rPr>
              <w:t>on</w:t>
            </w:r>
            <w:r w:rsidR="00F5614D" w:rsidRPr="003F39C5">
              <w:rPr>
                <w:rFonts w:ascii="Futura Medium" w:hAnsi="Futura Medium" w:cs="Futura Medium"/>
                <w:sz w:val="21"/>
                <w:szCs w:val="20"/>
              </w:rPr>
              <w:t xml:space="preserve"> the UN system</w:t>
            </w:r>
            <w:r w:rsidRPr="003F39C5">
              <w:rPr>
                <w:rFonts w:ascii="Futura Medium" w:hAnsi="Futura Medium" w:cs="Futura Medium"/>
                <w:sz w:val="21"/>
                <w:szCs w:val="20"/>
              </w:rPr>
              <w:t xml:space="preserve"> </w:t>
            </w:r>
          </w:p>
          <w:p w14:paraId="054C6FC6" w14:textId="164C83DE" w:rsidR="003F39C5" w:rsidRPr="003F39C5" w:rsidRDefault="003F39C5" w:rsidP="004868DF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5042" w:type="dxa"/>
            <w:tcBorders>
              <w:left w:val="single" w:sz="4" w:space="0" w:color="A6A6A6" w:themeColor="background1" w:themeShade="A6"/>
            </w:tcBorders>
          </w:tcPr>
          <w:p w14:paraId="6068C4C3" w14:textId="1A580888" w:rsidR="00A710C4" w:rsidRPr="00A06D1A" w:rsidRDefault="004E0924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>
              <w:rPr>
                <w:rFonts w:ascii="Futura Medium" w:hAnsi="Futura Medium" w:cs="Futura Medium"/>
                <w:color w:val="002060"/>
                <w:szCs w:val="22"/>
              </w:rPr>
              <w:br/>
            </w:r>
            <w:r w:rsidR="0029583F">
              <w:rPr>
                <w:rFonts w:ascii="Futura Medium" w:hAnsi="Futura Medium" w:cs="Futura Medium"/>
                <w:color w:val="002060"/>
                <w:szCs w:val="22"/>
              </w:rPr>
              <w:t>Carlos Rios Espinos</w:t>
            </w:r>
            <w:r w:rsidR="00A710C4" w:rsidRPr="00A06D1A">
              <w:rPr>
                <w:rFonts w:ascii="Futura Medium" w:hAnsi="Futura Medium" w:cs="Futura Medium"/>
                <w:color w:val="002060"/>
                <w:szCs w:val="22"/>
              </w:rPr>
              <w:t xml:space="preserve">a </w:t>
            </w:r>
          </w:p>
          <w:p w14:paraId="2E5151C5" w14:textId="77777777" w:rsidR="00A710C4" w:rsidRPr="004B780A" w:rsidRDefault="00A710C4" w:rsidP="004868DF">
            <w:pPr>
              <w:rPr>
                <w:rFonts w:ascii="Futura Medium" w:eastAsia="Times New Roman" w:hAnsi="Futura Medium" w:cs="Futura Medium"/>
                <w:color w:val="0070C0"/>
                <w:sz w:val="21"/>
                <w:szCs w:val="20"/>
                <w:shd w:val="clear" w:color="auto" w:fill="FFFFFF"/>
              </w:rPr>
            </w:pPr>
            <w:r w:rsidRPr="004B780A">
              <w:rPr>
                <w:rFonts w:ascii="Futura Medium" w:eastAsia="Times New Roman" w:hAnsi="Futura Medium" w:cs="Futura Medium"/>
                <w:color w:val="0070C0"/>
                <w:sz w:val="21"/>
                <w:szCs w:val="20"/>
                <w:shd w:val="clear" w:color="auto" w:fill="FFFFFF"/>
              </w:rPr>
              <w:t>Human Rights Watch</w:t>
            </w:r>
          </w:p>
          <w:p w14:paraId="0E83EB03" w14:textId="106B8A7B" w:rsidR="00B64391" w:rsidRPr="003F39C5" w:rsidRDefault="00B64391" w:rsidP="004868DF">
            <w:pPr>
              <w:rPr>
                <w:rFonts w:ascii="Futura Medium" w:hAnsi="Futura Medium" w:cs="Futura Medium"/>
                <w:sz w:val="21"/>
                <w:szCs w:val="20"/>
              </w:rPr>
            </w:pPr>
            <w:r w:rsidRPr="003F39C5">
              <w:rPr>
                <w:rFonts w:ascii="Futura Medium" w:hAnsi="Futura Medium" w:cs="Futura Medium"/>
                <w:sz w:val="21"/>
                <w:szCs w:val="20"/>
              </w:rPr>
              <w:t>The SDGs and the right to live independently and in be included in the community</w:t>
            </w:r>
          </w:p>
          <w:p w14:paraId="343B689B" w14:textId="77777777" w:rsidR="00A710C4" w:rsidRPr="00DE0AF9" w:rsidRDefault="00A710C4" w:rsidP="004868DF">
            <w:pPr>
              <w:rPr>
                <w:rFonts w:ascii="Futura Medium" w:hAnsi="Futura Medium" w:cs="Futura Medium"/>
                <w:color w:val="0070C0"/>
              </w:rPr>
            </w:pPr>
          </w:p>
        </w:tc>
      </w:tr>
      <w:tr w:rsidR="004868DF" w14:paraId="11DE5B4B" w14:textId="77777777" w:rsidTr="004868DF">
        <w:trPr>
          <w:trHeight w:val="278"/>
          <w:jc w:val="center"/>
        </w:trPr>
        <w:tc>
          <w:tcPr>
            <w:tcW w:w="5040" w:type="dxa"/>
            <w:tcBorders>
              <w:right w:val="single" w:sz="4" w:space="0" w:color="A6A6A6" w:themeColor="background1" w:themeShade="A6"/>
            </w:tcBorders>
          </w:tcPr>
          <w:p w14:paraId="1C68EA47" w14:textId="77777777" w:rsidR="003F39C5" w:rsidRPr="00A06D1A" w:rsidRDefault="003F39C5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 xml:space="preserve">Risnawati Utami </w:t>
            </w:r>
          </w:p>
          <w:p w14:paraId="7FF06C4C" w14:textId="77777777" w:rsidR="003F39C5" w:rsidRPr="004B780A" w:rsidRDefault="003F39C5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4B780A">
              <w:rPr>
                <w:rFonts w:ascii="Futura Medium" w:hAnsi="Futura Medium" w:cs="Futura Medium"/>
                <w:color w:val="0070C0"/>
                <w:sz w:val="21"/>
                <w:szCs w:val="20"/>
              </w:rPr>
              <w:t>OHANA</w:t>
            </w:r>
          </w:p>
          <w:p w14:paraId="45779CE4" w14:textId="4FCCAFEC" w:rsidR="003F39C5" w:rsidRDefault="003F39C5" w:rsidP="004868DF">
            <w:pPr>
              <w:rPr>
                <w:rFonts w:ascii="Futura Medium" w:hAnsi="Futura Medium" w:cs="Futura Medium"/>
                <w:sz w:val="21"/>
                <w:szCs w:val="20"/>
              </w:rPr>
            </w:pPr>
            <w:r w:rsidRPr="003F39C5">
              <w:rPr>
                <w:rFonts w:ascii="Futura Medium" w:hAnsi="Futura Medium" w:cs="Futura Medium"/>
                <w:sz w:val="21"/>
                <w:szCs w:val="20"/>
              </w:rPr>
              <w:t xml:space="preserve">The opportunity of the Sustainable Development Goals and Voluntary National Reviews: Case </w:t>
            </w:r>
            <w:r w:rsidR="00A06D1A">
              <w:rPr>
                <w:rFonts w:ascii="Futura Medium" w:hAnsi="Futura Medium" w:cs="Futura Medium"/>
                <w:sz w:val="21"/>
                <w:szCs w:val="20"/>
              </w:rPr>
              <w:t>s</w:t>
            </w:r>
            <w:r w:rsidRPr="003F39C5">
              <w:rPr>
                <w:rFonts w:ascii="Futura Medium" w:hAnsi="Futura Medium" w:cs="Futura Medium"/>
                <w:sz w:val="21"/>
                <w:szCs w:val="20"/>
              </w:rPr>
              <w:t>tudy from Indonesia</w:t>
            </w:r>
          </w:p>
          <w:p w14:paraId="2ABDEE3E" w14:textId="69F99EF2" w:rsidR="003F39C5" w:rsidRPr="00DE0AF9" w:rsidRDefault="003F39C5" w:rsidP="004868DF">
            <w:pPr>
              <w:rPr>
                <w:rFonts w:ascii="Futura Medium" w:hAnsi="Futura Medium" w:cs="Futura Medium"/>
                <w:color w:val="1F3864" w:themeColor="accent1" w:themeShade="80"/>
                <w:szCs w:val="22"/>
              </w:rPr>
            </w:pPr>
          </w:p>
        </w:tc>
        <w:tc>
          <w:tcPr>
            <w:tcW w:w="5042" w:type="dxa"/>
            <w:tcBorders>
              <w:left w:val="single" w:sz="4" w:space="0" w:color="A6A6A6" w:themeColor="background1" w:themeShade="A6"/>
            </w:tcBorders>
          </w:tcPr>
          <w:p w14:paraId="57C9A81E" w14:textId="77777777" w:rsidR="003F39C5" w:rsidRPr="00A06D1A" w:rsidRDefault="003F39C5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 xml:space="preserve">Nidhi Goyal </w:t>
            </w:r>
          </w:p>
          <w:p w14:paraId="6E437737" w14:textId="77777777" w:rsidR="003F39C5" w:rsidRPr="004B780A" w:rsidRDefault="003F39C5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4B780A">
              <w:rPr>
                <w:rFonts w:ascii="Futura Medium" w:hAnsi="Futura Medium" w:cs="Futura Medium"/>
                <w:color w:val="0070C0"/>
                <w:sz w:val="21"/>
                <w:szCs w:val="20"/>
              </w:rPr>
              <w:t>Activist: Disability Rights and Gender Justice</w:t>
            </w:r>
          </w:p>
          <w:p w14:paraId="2D415D89" w14:textId="7ED2FC0F" w:rsidR="003F39C5" w:rsidRPr="003F39C5" w:rsidRDefault="00A06D1A" w:rsidP="004868DF">
            <w:pPr>
              <w:rPr>
                <w:rFonts w:ascii="Futura Medium" w:hAnsi="Futura Medium" w:cs="Futura Medium"/>
                <w:sz w:val="21"/>
                <w:szCs w:val="20"/>
              </w:rPr>
            </w:pPr>
            <w:r>
              <w:rPr>
                <w:rFonts w:ascii="Futura Medium" w:hAnsi="Futura Medium" w:cs="Futura Medium"/>
                <w:sz w:val="21"/>
                <w:szCs w:val="20"/>
              </w:rPr>
              <w:t>We for S</w:t>
            </w:r>
            <w:r w:rsidR="003F39C5" w:rsidRPr="003F39C5">
              <w:rPr>
                <w:rFonts w:ascii="Futura Medium" w:hAnsi="Futura Medium" w:cs="Futura Medium"/>
                <w:sz w:val="21"/>
                <w:szCs w:val="20"/>
              </w:rPr>
              <w:t xml:space="preserve">he: </w:t>
            </w:r>
            <w:r>
              <w:rPr>
                <w:rFonts w:ascii="Futura Medium" w:hAnsi="Futura Medium" w:cs="Futura Medium"/>
                <w:sz w:val="21"/>
                <w:szCs w:val="20"/>
              </w:rPr>
              <w:t>Realizing</w:t>
            </w:r>
            <w:r w:rsidR="003F39C5" w:rsidRPr="003F39C5">
              <w:rPr>
                <w:rFonts w:ascii="Futura Medium" w:hAnsi="Futura Medium" w:cs="Futura Medium"/>
                <w:sz w:val="21"/>
                <w:szCs w:val="20"/>
              </w:rPr>
              <w:t xml:space="preserve"> gender equality in the disability </w:t>
            </w:r>
            <w:r>
              <w:rPr>
                <w:rFonts w:ascii="Futura Medium" w:hAnsi="Futura Medium" w:cs="Futura Medium"/>
                <w:sz w:val="21"/>
                <w:szCs w:val="20"/>
              </w:rPr>
              <w:t>movement</w:t>
            </w:r>
          </w:p>
          <w:p w14:paraId="53698349" w14:textId="2D351F2C" w:rsidR="003F39C5" w:rsidRPr="003F39C5" w:rsidRDefault="003F39C5" w:rsidP="004868DF">
            <w:pPr>
              <w:pStyle w:val="ListParagraph"/>
              <w:ind w:left="0"/>
              <w:rPr>
                <w:rFonts w:ascii="Futura Medium" w:hAnsi="Futura Medium" w:cs="Futura Medium"/>
                <w:color w:val="000000" w:themeColor="text1"/>
                <w:sz w:val="20"/>
                <w:szCs w:val="22"/>
              </w:rPr>
            </w:pPr>
          </w:p>
        </w:tc>
      </w:tr>
      <w:tr w:rsidR="004868DF" w14:paraId="0B840B51" w14:textId="77777777" w:rsidTr="004868DF">
        <w:trPr>
          <w:trHeight w:val="278"/>
          <w:jc w:val="center"/>
        </w:trPr>
        <w:tc>
          <w:tcPr>
            <w:tcW w:w="5040" w:type="dxa"/>
            <w:tcBorders>
              <w:right w:val="single" w:sz="4" w:space="0" w:color="A6A6A6" w:themeColor="background1" w:themeShade="A6"/>
            </w:tcBorders>
          </w:tcPr>
          <w:p w14:paraId="38BA8683" w14:textId="77777777" w:rsidR="003F39C5" w:rsidRPr="00A06D1A" w:rsidRDefault="003F39C5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 xml:space="preserve">Tina Minkowitz </w:t>
            </w:r>
          </w:p>
          <w:p w14:paraId="0D0239E1" w14:textId="77777777" w:rsidR="00824391" w:rsidRPr="004B780A" w:rsidRDefault="003F39C5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4B780A">
              <w:rPr>
                <w:rFonts w:ascii="Futura Medium" w:hAnsi="Futura Medium" w:cs="Futura Medium"/>
                <w:color w:val="0070C0"/>
                <w:sz w:val="21"/>
                <w:szCs w:val="20"/>
              </w:rPr>
              <w:t>Center for the Human Rights of Users and Survivors of Psychiatry</w:t>
            </w:r>
          </w:p>
          <w:p w14:paraId="2B6F0BAF" w14:textId="297322C3" w:rsidR="003F39C5" w:rsidRPr="00824391" w:rsidRDefault="003F39C5" w:rsidP="004868DF">
            <w:pPr>
              <w:rPr>
                <w:rFonts w:ascii="Futura Medium" w:hAnsi="Futura Medium" w:cs="Futura Medium"/>
                <w:color w:val="0070C0"/>
                <w:sz w:val="20"/>
                <w:szCs w:val="20"/>
              </w:rPr>
            </w:pPr>
            <w:r w:rsidRPr="003F39C5">
              <w:rPr>
                <w:rFonts w:ascii="Futura Medium" w:hAnsi="Futura Medium" w:cs="Futura Medium"/>
                <w:sz w:val="21"/>
                <w:szCs w:val="20"/>
              </w:rPr>
              <w:t>All rights, all people with disabilities</w:t>
            </w:r>
          </w:p>
        </w:tc>
        <w:tc>
          <w:tcPr>
            <w:tcW w:w="5042" w:type="dxa"/>
            <w:tcBorders>
              <w:left w:val="single" w:sz="4" w:space="0" w:color="A6A6A6" w:themeColor="background1" w:themeShade="A6"/>
            </w:tcBorders>
          </w:tcPr>
          <w:p w14:paraId="30CE1965" w14:textId="77777777" w:rsidR="003F39C5" w:rsidRPr="00A06D1A" w:rsidRDefault="003F39C5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 xml:space="preserve">Mariana Camacho </w:t>
            </w:r>
          </w:p>
          <w:p w14:paraId="6DB10611" w14:textId="77777777" w:rsidR="003F39C5" w:rsidRPr="004B780A" w:rsidRDefault="003F39C5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4B780A">
              <w:rPr>
                <w:rFonts w:ascii="Futura Medium" w:hAnsi="Futura Medium" w:cs="Futura Medium"/>
                <w:color w:val="0070C0"/>
                <w:sz w:val="21"/>
                <w:szCs w:val="20"/>
              </w:rPr>
              <w:t xml:space="preserve">Youth Representative </w:t>
            </w:r>
          </w:p>
          <w:p w14:paraId="5E1FF843" w14:textId="3B42A240" w:rsidR="003F39C5" w:rsidRPr="00110A19" w:rsidRDefault="003F39C5" w:rsidP="004868DF">
            <w:pPr>
              <w:rPr>
                <w:rFonts w:ascii="Futura Medium" w:hAnsi="Futura Medium" w:cs="Futura Medium"/>
                <w:color w:val="1F3864" w:themeColor="accent1" w:themeShade="80"/>
                <w:szCs w:val="22"/>
              </w:rPr>
            </w:pPr>
            <w:r w:rsidRPr="00824391">
              <w:rPr>
                <w:rFonts w:ascii="Futura Medium" w:hAnsi="Futura Medium" w:cs="Futura Medium"/>
                <w:color w:val="000000" w:themeColor="text1"/>
                <w:sz w:val="21"/>
                <w:szCs w:val="22"/>
              </w:rPr>
              <w:t xml:space="preserve">The next generation: Engaging youth with disabilities </w:t>
            </w:r>
          </w:p>
        </w:tc>
      </w:tr>
    </w:tbl>
    <w:p w14:paraId="64F2C10F" w14:textId="77777777" w:rsidR="00EE6220" w:rsidRDefault="00EE6220" w:rsidP="004868DF"/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57"/>
        <w:gridCol w:w="4937"/>
      </w:tblGrid>
      <w:tr w:rsidR="004B780A" w14:paraId="010B2BD4" w14:textId="77777777" w:rsidTr="004B780A">
        <w:trPr>
          <w:trHeight w:val="2637"/>
          <w:jc w:val="center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294A6" w14:textId="244EAD33" w:rsidR="00EC2628" w:rsidRPr="00A06D1A" w:rsidRDefault="00D40497" w:rsidP="004868DF">
            <w:pPr>
              <w:contextualSpacing/>
              <w:rPr>
                <w:rFonts w:ascii="Futura Medium" w:hAnsi="Futura Medium" w:cs="Futura Medium"/>
                <w:color w:val="002060"/>
                <w:sz w:val="32"/>
                <w:szCs w:val="28"/>
              </w:rPr>
            </w:pPr>
            <w:r w:rsidRPr="00A06D1A">
              <w:rPr>
                <w:rFonts w:ascii="Futura Medium" w:hAnsi="Futura Medium" w:cs="Futura Medium"/>
                <w:color w:val="002060"/>
                <w:sz w:val="32"/>
                <w:szCs w:val="28"/>
              </w:rPr>
              <w:lastRenderedPageBreak/>
              <w:t xml:space="preserve">Open Dialogue </w:t>
            </w:r>
            <w:r w:rsidRPr="00A06D1A">
              <w:rPr>
                <w:rFonts w:ascii="Futura Medium" w:hAnsi="Futura Medium" w:cs="Futura Medium"/>
                <w:color w:val="002060"/>
                <w:szCs w:val="28"/>
              </w:rPr>
              <w:t>12:30pm – 1:00pm</w:t>
            </w:r>
          </w:p>
          <w:p w14:paraId="1F1BF0B3" w14:textId="7FCAEF02" w:rsidR="00963B50" w:rsidRPr="00C521E5" w:rsidRDefault="00D74E5C" w:rsidP="00963B50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 w:rsidRPr="00E86808">
              <w:rPr>
                <w:rFonts w:ascii="Futura Medium" w:hAnsi="Futura Medium" w:cs="Futura Medium"/>
                <w:color w:val="002060"/>
                <w:szCs w:val="22"/>
              </w:rPr>
              <w:t>Moderated by Director-General of Employment, Social Affairs and Inclusion, Michel Servoz, European Commission</w:t>
            </w:r>
            <w:r w:rsidR="00C521E5">
              <w:rPr>
                <w:rFonts w:ascii="Futura Medium" w:hAnsi="Futura Medium" w:cs="Futura Medium"/>
                <w:color w:val="002060"/>
                <w:szCs w:val="22"/>
              </w:rPr>
              <w:t>, and an</w:t>
            </w:r>
            <w:r w:rsidR="005C5BF2">
              <w:rPr>
                <w:rFonts w:ascii="Futura Medium" w:hAnsi="Futura Medium" w:cs="Futura Medium"/>
                <w:color w:val="002060"/>
                <w:szCs w:val="22"/>
              </w:rPr>
              <w:t xml:space="preserve"> opening presentation </w:t>
            </w:r>
            <w:r w:rsidR="00C521E5">
              <w:rPr>
                <w:rFonts w:ascii="Futura Medium" w:hAnsi="Futura Medium" w:cs="Futura Medium"/>
                <w:color w:val="002060"/>
                <w:szCs w:val="22"/>
              </w:rPr>
              <w:t xml:space="preserve">by </w:t>
            </w:r>
            <w:r w:rsidR="00963B50" w:rsidRPr="00C521E5">
              <w:rPr>
                <w:rFonts w:ascii="Futura Medium" w:hAnsi="Futura Medium" w:cs="Futura Medium"/>
                <w:color w:val="002060"/>
                <w:szCs w:val="22"/>
              </w:rPr>
              <w:t>Yana Buhrer Tavanier</w:t>
            </w:r>
            <w:r w:rsidR="00C521E5">
              <w:rPr>
                <w:rFonts w:ascii="Futura Medium" w:hAnsi="Futura Medium" w:cs="Futura Medium"/>
                <w:color w:val="002060"/>
                <w:szCs w:val="22"/>
              </w:rPr>
              <w:t>, Director, Fine Acts Organization, on good practice from Bulgaria</w:t>
            </w:r>
          </w:p>
          <w:p w14:paraId="78A85550" w14:textId="77777777" w:rsidR="00D74E5C" w:rsidRDefault="00D74E5C" w:rsidP="004868DF">
            <w:pPr>
              <w:contextualSpacing/>
              <w:rPr>
                <w:rFonts w:ascii="Futura Medium" w:hAnsi="Futura Medium" w:cs="Futura Medium"/>
                <w:color w:val="002060"/>
                <w:sz w:val="28"/>
                <w:szCs w:val="28"/>
              </w:rPr>
            </w:pPr>
          </w:p>
          <w:p w14:paraId="7B641BF8" w14:textId="2C547092" w:rsidR="00D74E5C" w:rsidRPr="0028556A" w:rsidRDefault="00D40497" w:rsidP="004868DF">
            <w:pPr>
              <w:contextualSpacing/>
              <w:rPr>
                <w:rFonts w:ascii="Futura Medium" w:hAnsi="Futura Medium" w:cs="Futura Medium"/>
                <w:color w:val="0070C0"/>
                <w:sz w:val="32"/>
                <w:szCs w:val="28"/>
              </w:rPr>
            </w:pPr>
            <w:r w:rsidRPr="0028556A">
              <w:rPr>
                <w:rFonts w:ascii="Futura Medium" w:hAnsi="Futura Medium" w:cs="Futura Medium"/>
                <w:color w:val="0070C0"/>
                <w:sz w:val="32"/>
                <w:szCs w:val="28"/>
              </w:rPr>
              <w:t xml:space="preserve">Good Practice from the Disability </w:t>
            </w:r>
            <w:r w:rsidR="00A06D1A" w:rsidRPr="0028556A">
              <w:rPr>
                <w:rFonts w:ascii="Futura Medium" w:hAnsi="Futura Medium" w:cs="Futura Medium"/>
                <w:color w:val="0070C0"/>
                <w:sz w:val="32"/>
                <w:szCs w:val="28"/>
              </w:rPr>
              <w:t>Movement</w:t>
            </w:r>
            <w:r w:rsidRPr="0028556A">
              <w:rPr>
                <w:rFonts w:ascii="Futura Medium" w:hAnsi="Futura Medium" w:cs="Futura Medium"/>
                <w:color w:val="0070C0"/>
                <w:sz w:val="32"/>
                <w:szCs w:val="28"/>
              </w:rPr>
              <w:t>: Implementing the Convention on the Rights of Persons with Disabilities</w:t>
            </w:r>
          </w:p>
          <w:p w14:paraId="5383C436" w14:textId="5B7E1945" w:rsidR="00996A41" w:rsidRPr="00824391" w:rsidRDefault="003F6CCB" w:rsidP="004868DF">
            <w:pPr>
              <w:rPr>
                <w:rFonts w:ascii="Futura Medium" w:hAnsi="Futura Medium" w:cs="Futura Medium"/>
                <w:color w:val="0070C0"/>
                <w:szCs w:val="22"/>
              </w:rPr>
            </w:pPr>
            <w:r>
              <w:rPr>
                <w:rFonts w:ascii="Futura Medium" w:eastAsia="Times New Roman" w:hAnsi="Futura Medium" w:cs="Futura Medium"/>
                <w:color w:val="002060"/>
                <w:sz w:val="22"/>
                <w:szCs w:val="26"/>
                <w:lang w:val="en-US"/>
              </w:rPr>
              <w:pict w14:anchorId="5847F490">
                <v:rect id="_x0000_i1027" style="width:0;height:1.5pt" o:hralign="center" o:hrstd="t" o:hr="t" fillcolor="#aaa" stroked="f"/>
              </w:pict>
            </w:r>
          </w:p>
        </w:tc>
      </w:tr>
      <w:tr w:rsidR="004B780A" w14:paraId="70EEFE17" w14:textId="77777777" w:rsidTr="004B780A">
        <w:trPr>
          <w:trHeight w:val="1772"/>
          <w:jc w:val="center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FDB324C" w14:textId="54DEB3C6" w:rsidR="00EC2628" w:rsidRPr="00A06D1A" w:rsidRDefault="00EC2628" w:rsidP="004868DF">
            <w:pPr>
              <w:contextualSpacing/>
              <w:rPr>
                <w:rFonts w:ascii="Futura Medium" w:hAnsi="Futura Medium" w:cs="Futura Medium"/>
                <w:color w:val="002060"/>
                <w:sz w:val="32"/>
                <w:szCs w:val="28"/>
              </w:rPr>
            </w:pPr>
            <w:r w:rsidRPr="004B780A">
              <w:rPr>
                <w:rFonts w:ascii="Futura Medium" w:hAnsi="Futura Medium" w:cs="Futura Medium"/>
                <w:color w:val="002060"/>
                <w:sz w:val="36"/>
                <w:szCs w:val="28"/>
              </w:rPr>
              <w:t>Session Two</w:t>
            </w:r>
            <w:r w:rsidRPr="00A06D1A">
              <w:rPr>
                <w:rFonts w:ascii="Futura Medium" w:hAnsi="Futura Medium" w:cs="Futura Medium"/>
                <w:color w:val="002060"/>
                <w:sz w:val="32"/>
                <w:szCs w:val="28"/>
              </w:rPr>
              <w:t xml:space="preserve"> </w:t>
            </w:r>
            <w:r w:rsidR="00F5614D" w:rsidRPr="004B780A">
              <w:rPr>
                <w:rFonts w:ascii="Futura Medium" w:hAnsi="Futura Medium" w:cs="Futura Medium"/>
                <w:color w:val="002060"/>
                <w:sz w:val="28"/>
                <w:szCs w:val="28"/>
              </w:rPr>
              <w:t>3:00pm – 4:25pm</w:t>
            </w:r>
          </w:p>
          <w:p w14:paraId="640A8193" w14:textId="59E73484" w:rsidR="00D74E5C" w:rsidRPr="00D74E5C" w:rsidRDefault="00D74E5C" w:rsidP="00D74E5C">
            <w:pPr>
              <w:rPr>
                <w:rFonts w:ascii="Futura Medium" w:hAnsi="Futura Medium" w:cs="Futura Medium"/>
                <w:color w:val="002060"/>
                <w:sz w:val="22"/>
                <w:szCs w:val="22"/>
              </w:rPr>
            </w:pPr>
            <w:r w:rsidRPr="004B780A">
              <w:rPr>
                <w:rFonts w:ascii="Futura Medium" w:hAnsi="Futura Medium" w:cs="Futura Medium"/>
                <w:color w:val="002060"/>
                <w:szCs w:val="22"/>
              </w:rPr>
              <w:t xml:space="preserve">Moderator: </w:t>
            </w:r>
            <w:r w:rsidRPr="004B780A">
              <w:rPr>
                <w:rFonts w:ascii="Futura Medium" w:hAnsi="Futura Medium" w:cs="Futura Medium"/>
                <w:color w:val="002060"/>
                <w:sz w:val="28"/>
                <w:szCs w:val="22"/>
              </w:rPr>
              <w:t>Gopal Mitra</w:t>
            </w:r>
            <w:r w:rsidRPr="004B780A">
              <w:rPr>
                <w:rFonts w:ascii="Futura Medium" w:hAnsi="Futura Medium" w:cs="Futura Medium"/>
                <w:color w:val="002060"/>
                <w:szCs w:val="22"/>
              </w:rPr>
              <w:t>, UNICEF</w:t>
            </w:r>
          </w:p>
          <w:p w14:paraId="15D69D2C" w14:textId="77777777" w:rsidR="00D74E5C" w:rsidRDefault="00D74E5C" w:rsidP="004868DF">
            <w:pPr>
              <w:contextualSpacing/>
              <w:rPr>
                <w:rFonts w:ascii="Futura Medium" w:hAnsi="Futura Medium" w:cs="Futura Medium"/>
                <w:color w:val="0070C0"/>
                <w:sz w:val="28"/>
                <w:szCs w:val="22"/>
              </w:rPr>
            </w:pPr>
          </w:p>
          <w:p w14:paraId="191D5951" w14:textId="6BE42421" w:rsidR="00EC2628" w:rsidRPr="00F5614D" w:rsidRDefault="00301206" w:rsidP="004868DF">
            <w:pPr>
              <w:contextualSpacing/>
              <w:rPr>
                <w:rFonts w:ascii="Futura Medium" w:hAnsi="Futura Medium" w:cs="Futura Medium"/>
                <w:color w:val="0070C0"/>
                <w:sz w:val="28"/>
                <w:szCs w:val="22"/>
              </w:rPr>
            </w:pPr>
            <w:r w:rsidRPr="0028556A">
              <w:rPr>
                <w:rFonts w:ascii="Futura Medium" w:hAnsi="Futura Medium" w:cs="Futura Medium"/>
                <w:color w:val="0070C0"/>
                <w:sz w:val="36"/>
                <w:szCs w:val="22"/>
              </w:rPr>
              <w:t xml:space="preserve">Situations of risk and humanitarian </w:t>
            </w:r>
            <w:r w:rsidR="004A1871" w:rsidRPr="0028556A">
              <w:rPr>
                <w:rFonts w:ascii="Futura Medium" w:hAnsi="Futura Medium" w:cs="Futura Medium"/>
                <w:color w:val="0070C0"/>
                <w:sz w:val="36"/>
                <w:szCs w:val="22"/>
              </w:rPr>
              <w:t>e</w:t>
            </w:r>
            <w:r w:rsidR="00EC2628" w:rsidRPr="0028556A">
              <w:rPr>
                <w:rFonts w:ascii="Futura Medium" w:hAnsi="Futura Medium" w:cs="Futura Medium"/>
                <w:color w:val="0070C0"/>
                <w:sz w:val="36"/>
                <w:szCs w:val="22"/>
              </w:rPr>
              <w:t>mergencies</w:t>
            </w:r>
          </w:p>
        </w:tc>
        <w:tc>
          <w:tcPr>
            <w:tcW w:w="493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B372FD4" w14:textId="084FC150" w:rsidR="00D74E5C" w:rsidRPr="004B780A" w:rsidRDefault="00EC2628" w:rsidP="004868DF">
            <w:pPr>
              <w:contextualSpacing/>
              <w:rPr>
                <w:rFonts w:ascii="Futura Medium" w:hAnsi="Futura Medium" w:cs="Futura Medium"/>
                <w:color w:val="002060"/>
                <w:szCs w:val="28"/>
              </w:rPr>
            </w:pPr>
            <w:r w:rsidRPr="00E86808">
              <w:rPr>
                <w:rFonts w:ascii="Futura Medium" w:hAnsi="Futura Medium" w:cs="Futura Medium"/>
                <w:color w:val="002060"/>
                <w:sz w:val="36"/>
                <w:szCs w:val="28"/>
              </w:rPr>
              <w:t xml:space="preserve">Session Three </w:t>
            </w:r>
            <w:r w:rsidR="00F5614D" w:rsidRPr="004B780A">
              <w:rPr>
                <w:rFonts w:ascii="Futura Medium" w:hAnsi="Futura Medium" w:cs="Futura Medium"/>
                <w:color w:val="002060"/>
                <w:sz w:val="28"/>
                <w:szCs w:val="28"/>
              </w:rPr>
              <w:t>4:30pm – 5:50pm</w:t>
            </w:r>
            <w:r w:rsidR="00D74E5C" w:rsidRPr="004B780A">
              <w:rPr>
                <w:rFonts w:ascii="Futura Medium" w:hAnsi="Futura Medium" w:cs="Futura Medium"/>
                <w:color w:val="002060"/>
                <w:sz w:val="28"/>
                <w:szCs w:val="28"/>
              </w:rPr>
              <w:t xml:space="preserve"> </w:t>
            </w:r>
            <w:r w:rsidR="00D74E5C" w:rsidRPr="004B780A">
              <w:rPr>
                <w:rFonts w:ascii="Futura Medium" w:hAnsi="Futura Medium" w:cs="Futura Medium"/>
                <w:color w:val="002060"/>
                <w:szCs w:val="22"/>
              </w:rPr>
              <w:t xml:space="preserve">Moderator: </w:t>
            </w:r>
            <w:r w:rsidR="00D74E5C" w:rsidRPr="004B780A">
              <w:rPr>
                <w:rFonts w:ascii="Futura Medium" w:hAnsi="Futura Medium" w:cs="Futura Medium"/>
                <w:color w:val="002060"/>
                <w:sz w:val="28"/>
                <w:szCs w:val="22"/>
              </w:rPr>
              <w:t>Facundo Chavez</w:t>
            </w:r>
            <w:r w:rsidR="004B780A">
              <w:rPr>
                <w:rFonts w:ascii="Futura Medium" w:hAnsi="Futura Medium" w:cs="Futura Medium"/>
                <w:color w:val="002060"/>
                <w:sz w:val="28"/>
                <w:szCs w:val="22"/>
              </w:rPr>
              <w:t>, OHCHR</w:t>
            </w:r>
          </w:p>
          <w:p w14:paraId="76B7C811" w14:textId="77777777" w:rsidR="004B780A" w:rsidRDefault="004B780A" w:rsidP="004868DF">
            <w:pPr>
              <w:contextualSpacing/>
              <w:rPr>
                <w:rFonts w:ascii="Futura Medium" w:hAnsi="Futura Medium" w:cs="Futura Medium"/>
                <w:color w:val="0070C0"/>
                <w:sz w:val="32"/>
                <w:szCs w:val="22"/>
              </w:rPr>
            </w:pPr>
          </w:p>
          <w:p w14:paraId="15F84801" w14:textId="174864DE" w:rsidR="00EC2628" w:rsidRDefault="00EC2628" w:rsidP="004868DF">
            <w:pPr>
              <w:contextualSpacing/>
              <w:rPr>
                <w:rFonts w:ascii="Futura Medium" w:hAnsi="Futura Medium" w:cs="Futura Medium"/>
                <w:color w:val="1F3864" w:themeColor="accent1" w:themeShade="80"/>
                <w:sz w:val="32"/>
                <w:szCs w:val="28"/>
              </w:rPr>
            </w:pPr>
            <w:r w:rsidRPr="0028556A">
              <w:rPr>
                <w:rFonts w:ascii="Futura Medium" w:hAnsi="Futura Medium" w:cs="Futura Medium"/>
                <w:color w:val="0070C0"/>
                <w:sz w:val="36"/>
                <w:szCs w:val="22"/>
              </w:rPr>
              <w:t xml:space="preserve">Achieving the full inclusion &amp; participation of persons with </w:t>
            </w:r>
            <w:r w:rsidR="004A1871" w:rsidRPr="0028556A">
              <w:rPr>
                <w:rFonts w:ascii="Futura Medium" w:hAnsi="Futura Medium" w:cs="Futura Medium"/>
                <w:color w:val="0070C0"/>
                <w:sz w:val="36"/>
                <w:szCs w:val="22"/>
              </w:rPr>
              <w:t>disabilities: N</w:t>
            </w:r>
            <w:r w:rsidRPr="0028556A">
              <w:rPr>
                <w:rFonts w:ascii="Futura Medium" w:hAnsi="Futura Medium" w:cs="Futura Medium"/>
                <w:color w:val="0070C0"/>
                <w:sz w:val="36"/>
                <w:szCs w:val="22"/>
              </w:rPr>
              <w:t>ext steps</w:t>
            </w:r>
          </w:p>
        </w:tc>
      </w:tr>
      <w:tr w:rsidR="004B780A" w14:paraId="5C10A0EE" w14:textId="77777777" w:rsidTr="004B780A">
        <w:trPr>
          <w:trHeight w:val="1889"/>
          <w:jc w:val="center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5586611" w14:textId="77777777" w:rsidR="00D74E5C" w:rsidRDefault="00D74E5C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</w:p>
          <w:p w14:paraId="249D202F" w14:textId="77777777" w:rsidR="00B64391" w:rsidRPr="00A06D1A" w:rsidRDefault="00B64391" w:rsidP="004868DF">
            <w:pPr>
              <w:rPr>
                <w:rFonts w:ascii="Futura Medium" w:hAnsi="Futura Medium" w:cs="Futura Medium"/>
                <w:color w:val="002060"/>
                <w:sz w:val="22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>Dwi Ariyani</w:t>
            </w:r>
          </w:p>
          <w:p w14:paraId="3AE87F72" w14:textId="77777777" w:rsidR="00B64391" w:rsidRPr="00E86808" w:rsidRDefault="00D01601" w:rsidP="004868DF">
            <w:pPr>
              <w:rPr>
                <w:rFonts w:ascii="Futura Medium" w:hAnsi="Futura Medium" w:cs="Futura Medium"/>
                <w:sz w:val="21"/>
                <w:szCs w:val="20"/>
              </w:rPr>
            </w:pPr>
            <w:r w:rsidRPr="00E86808">
              <w:rPr>
                <w:rFonts w:ascii="Futura Medium" w:hAnsi="Futura Medium" w:cs="Futura Medium"/>
                <w:color w:val="0070C0"/>
                <w:sz w:val="21"/>
                <w:szCs w:val="20"/>
              </w:rPr>
              <w:t>Disability Rights Fund/Disability Rights Advocacy Fund</w:t>
            </w:r>
          </w:p>
          <w:p w14:paraId="0CC0B4C5" w14:textId="1559BA0F" w:rsidR="00B64391" w:rsidRPr="00824391" w:rsidRDefault="00B64391" w:rsidP="004868DF">
            <w:pPr>
              <w:rPr>
                <w:rFonts w:ascii="Futura Medium" w:hAnsi="Futura Medium" w:cs="Futura Medium"/>
                <w:sz w:val="21"/>
                <w:szCs w:val="20"/>
              </w:rPr>
            </w:pPr>
            <w:r w:rsidRPr="00824391">
              <w:rPr>
                <w:rFonts w:ascii="Futura Medium" w:hAnsi="Futura Medium" w:cs="Futura Medium"/>
                <w:sz w:val="21"/>
                <w:szCs w:val="20"/>
              </w:rPr>
              <w:t>Achieving humanitarian action inclusive of persons with disabilities</w:t>
            </w:r>
            <w:r w:rsidR="00A06D1A">
              <w:rPr>
                <w:rFonts w:ascii="Futura Medium" w:hAnsi="Futura Medium" w:cs="Futura Medium"/>
                <w:sz w:val="21"/>
                <w:szCs w:val="20"/>
              </w:rPr>
              <w:t>: W</w:t>
            </w:r>
            <w:r w:rsidR="00F301D4" w:rsidRPr="00824391">
              <w:rPr>
                <w:rFonts w:ascii="Futura Medium" w:hAnsi="Futura Medium" w:cs="Futura Medium"/>
                <w:sz w:val="21"/>
                <w:szCs w:val="20"/>
              </w:rPr>
              <w:t>hat needs to change?</w:t>
            </w:r>
            <w:r w:rsidRPr="00824391">
              <w:rPr>
                <w:rFonts w:ascii="Futura Medium" w:hAnsi="Futura Medium" w:cs="Futura Medium"/>
                <w:sz w:val="21"/>
                <w:szCs w:val="20"/>
              </w:rPr>
              <w:t xml:space="preserve"> </w:t>
            </w:r>
          </w:p>
          <w:p w14:paraId="3E66F3CA" w14:textId="0DED5C1A" w:rsidR="00884936" w:rsidRPr="003F39C5" w:rsidRDefault="00884936" w:rsidP="004868DF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388D7E6" w14:textId="77777777" w:rsidR="00D74E5C" w:rsidRDefault="00D74E5C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</w:p>
          <w:p w14:paraId="0EA3701E" w14:textId="77777777" w:rsidR="00884936" w:rsidRPr="00A06D1A" w:rsidRDefault="00884936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>Mika Kontianen</w:t>
            </w:r>
          </w:p>
          <w:p w14:paraId="2F10D94F" w14:textId="77777777" w:rsidR="00884936" w:rsidRPr="00E86808" w:rsidRDefault="00884936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E86808">
              <w:rPr>
                <w:rFonts w:ascii="Futura Medium" w:hAnsi="Futura Medium" w:cs="Futura Medium"/>
                <w:color w:val="0070C0"/>
                <w:sz w:val="21"/>
                <w:szCs w:val="20"/>
              </w:rPr>
              <w:t>Department of Foreign Affairs and Trade, Australia</w:t>
            </w:r>
          </w:p>
          <w:p w14:paraId="7EF36FB0" w14:textId="24AEC215" w:rsidR="00884936" w:rsidRPr="00824391" w:rsidRDefault="00884936" w:rsidP="004868DF">
            <w:pPr>
              <w:rPr>
                <w:rFonts w:ascii="Futura Medium" w:hAnsi="Futura Medium" w:cs="Futura Medium"/>
                <w:sz w:val="21"/>
                <w:szCs w:val="20"/>
              </w:rPr>
            </w:pPr>
            <w:r w:rsidRPr="00824391">
              <w:rPr>
                <w:rFonts w:ascii="Futura Medium" w:hAnsi="Futura Medium" w:cs="Futura Medium"/>
                <w:sz w:val="21"/>
                <w:szCs w:val="20"/>
              </w:rPr>
              <w:t>The role of partnerships in the global development agenda: UNPRPD and GLAD</w:t>
            </w:r>
          </w:p>
        </w:tc>
      </w:tr>
      <w:tr w:rsidR="004B780A" w14:paraId="2B9262DF" w14:textId="77777777" w:rsidTr="004B780A">
        <w:trPr>
          <w:trHeight w:val="3284"/>
          <w:jc w:val="center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5F312DB" w14:textId="77777777" w:rsidR="00824391" w:rsidRPr="00A06D1A" w:rsidRDefault="00824391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>Jess Markt</w:t>
            </w:r>
          </w:p>
          <w:p w14:paraId="39274B5A" w14:textId="77777777" w:rsidR="00824391" w:rsidRPr="00E86808" w:rsidRDefault="00824391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E86808">
              <w:rPr>
                <w:rFonts w:ascii="Futura Medium" w:hAnsi="Futura Medium" w:cs="Futura Medium"/>
                <w:color w:val="0070C0"/>
                <w:sz w:val="21"/>
                <w:szCs w:val="20"/>
              </w:rPr>
              <w:t xml:space="preserve">International Committee of the Red Cross </w:t>
            </w:r>
          </w:p>
          <w:p w14:paraId="338295D6" w14:textId="04DC8952" w:rsidR="00824391" w:rsidRPr="00824391" w:rsidRDefault="00A06D1A" w:rsidP="004868DF">
            <w:pPr>
              <w:rPr>
                <w:rFonts w:ascii="Futura Medium" w:hAnsi="Futura Medium" w:cs="Futura Medium"/>
                <w:sz w:val="21"/>
                <w:szCs w:val="20"/>
              </w:rPr>
            </w:pPr>
            <w:r>
              <w:rPr>
                <w:rFonts w:ascii="Futura Medium" w:hAnsi="Futura Medium" w:cs="Futura Medium"/>
                <w:sz w:val="21"/>
                <w:szCs w:val="20"/>
              </w:rPr>
              <w:t>Voices from the field: G</w:t>
            </w:r>
            <w:r w:rsidR="00824391" w:rsidRPr="00824391">
              <w:rPr>
                <w:rFonts w:ascii="Futura Medium" w:hAnsi="Futura Medium" w:cs="Futura Medium"/>
                <w:sz w:val="21"/>
                <w:szCs w:val="20"/>
              </w:rPr>
              <w:t xml:space="preserve">aps and challenges </w:t>
            </w:r>
            <w:r>
              <w:rPr>
                <w:rFonts w:ascii="Futura Medium" w:hAnsi="Futura Medium" w:cs="Futura Medium"/>
                <w:sz w:val="21"/>
                <w:szCs w:val="20"/>
              </w:rPr>
              <w:t>faced by</w:t>
            </w:r>
            <w:r w:rsidR="00824391" w:rsidRPr="00824391">
              <w:rPr>
                <w:rFonts w:ascii="Futura Medium" w:hAnsi="Futura Medium" w:cs="Futura Medium"/>
                <w:sz w:val="21"/>
                <w:szCs w:val="20"/>
              </w:rPr>
              <w:t xml:space="preserve"> humanitarian actors </w:t>
            </w:r>
          </w:p>
          <w:p w14:paraId="33BAF9ED" w14:textId="77777777" w:rsidR="00824391" w:rsidRPr="00694E3A" w:rsidRDefault="00824391" w:rsidP="004868DF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  <w:p w14:paraId="2712C201" w14:textId="77777777" w:rsidR="00824391" w:rsidRPr="00A06D1A" w:rsidRDefault="00824391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>Kirstin Lange</w:t>
            </w:r>
          </w:p>
          <w:p w14:paraId="15A97017" w14:textId="77777777" w:rsidR="00824391" w:rsidRPr="00E86808" w:rsidRDefault="00824391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E86808">
              <w:rPr>
                <w:rFonts w:ascii="Futura Medium" w:hAnsi="Futura Medium" w:cs="Futura Medium"/>
                <w:color w:val="0070C0"/>
                <w:sz w:val="21"/>
                <w:szCs w:val="20"/>
              </w:rPr>
              <w:t xml:space="preserve">UN Refugee Agency </w:t>
            </w:r>
          </w:p>
          <w:p w14:paraId="75045725" w14:textId="23D7B446" w:rsidR="00824391" w:rsidRPr="00824391" w:rsidRDefault="00824391" w:rsidP="004868DF">
            <w:pPr>
              <w:rPr>
                <w:rFonts w:ascii="Futura Medium" w:hAnsi="Futura Medium" w:cs="Futura Medium"/>
                <w:sz w:val="21"/>
                <w:szCs w:val="20"/>
              </w:rPr>
            </w:pPr>
            <w:r w:rsidRPr="00824391">
              <w:rPr>
                <w:rFonts w:ascii="Futura Medium" w:hAnsi="Futura Medium" w:cs="Futura Medium"/>
                <w:sz w:val="21"/>
                <w:szCs w:val="20"/>
              </w:rPr>
              <w:t xml:space="preserve">Inclusive humanitarian action for persons with disabilities: </w:t>
            </w:r>
            <w:r w:rsidR="0050178F">
              <w:rPr>
                <w:rFonts w:ascii="Futura Medium" w:hAnsi="Futura Medium" w:cs="Futura Medium"/>
                <w:sz w:val="21"/>
                <w:szCs w:val="20"/>
              </w:rPr>
              <w:t>T</w:t>
            </w:r>
            <w:r w:rsidRPr="00824391">
              <w:rPr>
                <w:rFonts w:ascii="Futura Medium" w:hAnsi="Futura Medium" w:cs="Futura Medium"/>
                <w:sz w:val="21"/>
                <w:szCs w:val="20"/>
              </w:rPr>
              <w:t>ools and opportunities for engagement</w:t>
            </w:r>
          </w:p>
        </w:tc>
        <w:tc>
          <w:tcPr>
            <w:tcW w:w="493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672709C" w14:textId="77777777" w:rsidR="00824391" w:rsidRPr="00A06D1A" w:rsidRDefault="00824391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>Daniel Seymour</w:t>
            </w:r>
          </w:p>
          <w:p w14:paraId="4F570064" w14:textId="77777777" w:rsidR="00824391" w:rsidRPr="00E86808" w:rsidRDefault="00824391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E86808">
              <w:rPr>
                <w:rFonts w:ascii="Futura Medium" w:hAnsi="Futura Medium" w:cs="Futura Medium"/>
                <w:color w:val="0070C0"/>
                <w:sz w:val="21"/>
                <w:szCs w:val="20"/>
              </w:rPr>
              <w:t>UN Women</w:t>
            </w:r>
          </w:p>
          <w:p w14:paraId="57B6CF7F" w14:textId="77777777" w:rsidR="00824391" w:rsidRPr="00824391" w:rsidRDefault="00824391" w:rsidP="004868DF">
            <w:pPr>
              <w:rPr>
                <w:rFonts w:ascii="Futura Medium" w:hAnsi="Futura Medium" w:cs="Futura Medium"/>
                <w:sz w:val="21"/>
                <w:szCs w:val="20"/>
              </w:rPr>
            </w:pPr>
            <w:r w:rsidRPr="00824391">
              <w:rPr>
                <w:rFonts w:ascii="Futura Medium" w:hAnsi="Futura Medium" w:cs="Futura Medium"/>
                <w:sz w:val="21"/>
                <w:szCs w:val="20"/>
              </w:rPr>
              <w:t>Building inclusive UN agencies: UN Women and possibilities for engagement</w:t>
            </w:r>
          </w:p>
          <w:p w14:paraId="1B432CCE" w14:textId="77777777" w:rsidR="00824391" w:rsidRPr="00694E3A" w:rsidRDefault="00824391" w:rsidP="004868DF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  <w:p w14:paraId="7B1AA35D" w14:textId="77777777" w:rsidR="00824391" w:rsidRPr="00A06D1A" w:rsidRDefault="00824391" w:rsidP="004868DF">
            <w:pPr>
              <w:rPr>
                <w:rFonts w:ascii="Futura Medium" w:hAnsi="Futura Medium" w:cs="Futura Medium"/>
                <w:color w:val="002060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>Priscille Geiser</w:t>
            </w:r>
          </w:p>
          <w:p w14:paraId="47FA2065" w14:textId="77777777" w:rsidR="00824391" w:rsidRPr="00E86808" w:rsidRDefault="00824391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E86808">
              <w:rPr>
                <w:rFonts w:ascii="Futura Medium" w:hAnsi="Futura Medium" w:cs="Futura Medium"/>
                <w:color w:val="0070C0"/>
                <w:sz w:val="21"/>
                <w:szCs w:val="20"/>
              </w:rPr>
              <w:t>International Development and Disability Consortium (IDDC)</w:t>
            </w:r>
          </w:p>
          <w:p w14:paraId="27976C03" w14:textId="252BA8FD" w:rsidR="00824391" w:rsidRPr="00824391" w:rsidRDefault="00824391" w:rsidP="004868DF">
            <w:pPr>
              <w:rPr>
                <w:rFonts w:ascii="Futura Medium" w:hAnsi="Futura Medium" w:cs="Futura Medium"/>
                <w:color w:val="000000" w:themeColor="text1"/>
                <w:sz w:val="21"/>
                <w:szCs w:val="20"/>
              </w:rPr>
            </w:pPr>
            <w:r w:rsidRPr="00824391">
              <w:rPr>
                <w:rFonts w:ascii="Futura Medium" w:hAnsi="Futura Medium" w:cs="Futura Medium"/>
                <w:color w:val="000000" w:themeColor="text1"/>
                <w:sz w:val="21"/>
                <w:szCs w:val="20"/>
              </w:rPr>
              <w:t>Harnessing the CRPD and Agenda 2030: Strengthening the capacity of civil society</w:t>
            </w:r>
          </w:p>
          <w:p w14:paraId="42900EBE" w14:textId="77777777" w:rsidR="00824391" w:rsidRPr="00884936" w:rsidRDefault="00824391" w:rsidP="004868DF">
            <w:pPr>
              <w:rPr>
                <w:rFonts w:ascii="Futura Medium" w:hAnsi="Futura Medium" w:cs="Futura Medium"/>
                <w:color w:val="1F3864" w:themeColor="accent1" w:themeShade="80"/>
                <w:szCs w:val="22"/>
              </w:rPr>
            </w:pPr>
          </w:p>
        </w:tc>
      </w:tr>
      <w:tr w:rsidR="004B780A" w14:paraId="0C274749" w14:textId="77777777" w:rsidTr="00425066">
        <w:trPr>
          <w:trHeight w:val="1467"/>
          <w:jc w:val="center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0C2147E" w14:textId="77777777" w:rsidR="00824391" w:rsidRPr="00A06D1A" w:rsidRDefault="00824391" w:rsidP="004868DF">
            <w:pPr>
              <w:rPr>
                <w:rFonts w:ascii="Futura Medium" w:hAnsi="Futura Medium" w:cs="Futura Medium"/>
                <w:color w:val="002060"/>
                <w:sz w:val="22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>Abraham Abdallah</w:t>
            </w:r>
            <w:r w:rsidRPr="00A06D1A">
              <w:rPr>
                <w:rFonts w:ascii="Futura Medium" w:hAnsi="Futura Medium" w:cs="Futura Medium"/>
                <w:color w:val="002060"/>
                <w:sz w:val="22"/>
                <w:szCs w:val="22"/>
              </w:rPr>
              <w:t xml:space="preserve"> </w:t>
            </w:r>
          </w:p>
          <w:p w14:paraId="0098EAC9" w14:textId="77777777" w:rsidR="00824391" w:rsidRPr="00E86808" w:rsidRDefault="00824391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E86808">
              <w:rPr>
                <w:rFonts w:ascii="Futura Medium" w:hAnsi="Futura Medium" w:cs="Futura Medium"/>
                <w:color w:val="0070C0"/>
                <w:sz w:val="21"/>
                <w:szCs w:val="20"/>
              </w:rPr>
              <w:t xml:space="preserve">Arab Organization of Persons with Disabilities </w:t>
            </w:r>
          </w:p>
          <w:p w14:paraId="00ACA38C" w14:textId="0573DFAA" w:rsidR="00824391" w:rsidRPr="00884936" w:rsidRDefault="00824391" w:rsidP="004868DF">
            <w:pPr>
              <w:rPr>
                <w:rFonts w:ascii="Futura Medium" w:hAnsi="Futura Medium" w:cs="Futura Medium"/>
                <w:color w:val="1F3864" w:themeColor="accent1" w:themeShade="80"/>
                <w:szCs w:val="22"/>
              </w:rPr>
            </w:pPr>
            <w:r w:rsidRPr="00824391">
              <w:rPr>
                <w:rFonts w:ascii="Futura Medium" w:hAnsi="Futura Medium" w:cs="Futura Medium"/>
                <w:sz w:val="21"/>
                <w:szCs w:val="20"/>
              </w:rPr>
              <w:t>Future UN Guidelines: the IASC Task Team and leadership of persons with disabilities</w:t>
            </w:r>
          </w:p>
        </w:tc>
        <w:tc>
          <w:tcPr>
            <w:tcW w:w="493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EFF36FE" w14:textId="77777777" w:rsidR="00824391" w:rsidRDefault="00824391" w:rsidP="004868DF">
            <w:pPr>
              <w:rPr>
                <w:rFonts w:ascii="Futura Medium" w:hAnsi="Futura Medium" w:cs="Futura Medium"/>
                <w:color w:val="1F3864" w:themeColor="accent1" w:themeShade="80"/>
                <w:szCs w:val="22"/>
              </w:rPr>
            </w:pPr>
            <w:r w:rsidRPr="00A06D1A">
              <w:rPr>
                <w:rFonts w:ascii="Futura Medium" w:hAnsi="Futura Medium" w:cs="Futura Medium"/>
                <w:color w:val="002060"/>
                <w:szCs w:val="22"/>
              </w:rPr>
              <w:t>Mohammed Ali Loutfy</w:t>
            </w:r>
          </w:p>
          <w:p w14:paraId="5FED7E25" w14:textId="77777777" w:rsidR="00824391" w:rsidRPr="00E86808" w:rsidRDefault="00824391" w:rsidP="004868DF">
            <w:pPr>
              <w:rPr>
                <w:rFonts w:ascii="Futura Medium" w:hAnsi="Futura Medium" w:cs="Futura Medium"/>
                <w:color w:val="0070C0"/>
                <w:sz w:val="21"/>
                <w:szCs w:val="20"/>
              </w:rPr>
            </w:pPr>
            <w:r w:rsidRPr="00E86808">
              <w:rPr>
                <w:rFonts w:ascii="Futura Medium" w:hAnsi="Futura Medium" w:cs="Futura Medium"/>
                <w:color w:val="0070C0"/>
                <w:sz w:val="21"/>
                <w:szCs w:val="20"/>
              </w:rPr>
              <w:t>Disabled Peoples’ International</w:t>
            </w:r>
          </w:p>
          <w:p w14:paraId="350D4369" w14:textId="254DD8B3" w:rsidR="00824391" w:rsidRPr="00824391" w:rsidRDefault="00824391" w:rsidP="004868DF">
            <w:pPr>
              <w:rPr>
                <w:rFonts w:ascii="Futura Medium" w:hAnsi="Futura Medium" w:cs="Futura Medium"/>
                <w:color w:val="000000" w:themeColor="text1"/>
                <w:sz w:val="21"/>
                <w:szCs w:val="20"/>
              </w:rPr>
            </w:pPr>
            <w:r w:rsidRPr="00824391">
              <w:rPr>
                <w:rFonts w:ascii="Futura Medium" w:hAnsi="Futura Medium" w:cs="Futura Medium"/>
                <w:color w:val="000000" w:themeColor="text1"/>
                <w:sz w:val="21"/>
                <w:szCs w:val="20"/>
              </w:rPr>
              <w:t>The Stakeholder Group of Persons with Disabilities</w:t>
            </w:r>
            <w:r w:rsidR="00425066">
              <w:rPr>
                <w:rFonts w:ascii="Futura Medium" w:hAnsi="Futura Medium" w:cs="Futura Medium"/>
                <w:color w:val="000000" w:themeColor="text1"/>
                <w:sz w:val="21"/>
                <w:szCs w:val="20"/>
              </w:rPr>
              <w:t xml:space="preserve"> &amp;</w:t>
            </w:r>
            <w:r w:rsidR="00083B7E">
              <w:rPr>
                <w:rFonts w:ascii="Futura Medium" w:hAnsi="Futura Medium" w:cs="Futura Medium"/>
                <w:color w:val="000000" w:themeColor="text1"/>
                <w:sz w:val="21"/>
                <w:szCs w:val="20"/>
              </w:rPr>
              <w:t xml:space="preserve"> </w:t>
            </w:r>
            <w:r w:rsidR="00C0617E">
              <w:rPr>
                <w:rFonts w:ascii="Futura Medium" w:hAnsi="Futura Medium" w:cs="Futura Medium"/>
                <w:color w:val="000000" w:themeColor="text1"/>
                <w:sz w:val="21"/>
                <w:szCs w:val="20"/>
              </w:rPr>
              <w:t>COSP</w:t>
            </w:r>
            <w:r w:rsidR="00425066">
              <w:rPr>
                <w:rFonts w:ascii="Futura Medium" w:hAnsi="Futura Medium" w:cs="Futura Medium"/>
                <w:color w:val="000000" w:themeColor="text1"/>
                <w:sz w:val="21"/>
                <w:szCs w:val="20"/>
              </w:rPr>
              <w:t xml:space="preserve"> Coordination Mechanism</w:t>
            </w:r>
          </w:p>
          <w:p w14:paraId="7A0AD200" w14:textId="77777777" w:rsidR="00824391" w:rsidRPr="00884936" w:rsidRDefault="00824391" w:rsidP="004868DF">
            <w:pPr>
              <w:rPr>
                <w:rFonts w:ascii="Futura Medium" w:hAnsi="Futura Medium" w:cs="Futura Medium"/>
                <w:color w:val="1F3864" w:themeColor="accent1" w:themeShade="80"/>
                <w:szCs w:val="22"/>
              </w:rPr>
            </w:pPr>
          </w:p>
        </w:tc>
      </w:tr>
    </w:tbl>
    <w:p w14:paraId="3A1EA51A" w14:textId="2088533C" w:rsidR="00A06D1A" w:rsidRDefault="003F6CCB" w:rsidP="004868DF">
      <w:pPr>
        <w:jc w:val="center"/>
        <w:rPr>
          <w:rFonts w:ascii="Futura Medium" w:hAnsi="Futura Medium" w:cs="Futura Medium"/>
          <w:color w:val="002060"/>
          <w:sz w:val="32"/>
          <w:szCs w:val="22"/>
          <w:lang w:val="en-GB"/>
        </w:rPr>
      </w:pPr>
      <w:r>
        <w:rPr>
          <w:rFonts w:ascii="Futura Medium" w:eastAsia="Times New Roman" w:hAnsi="Futura Medium" w:cs="Futura Medium"/>
          <w:color w:val="002060"/>
          <w:sz w:val="22"/>
          <w:szCs w:val="26"/>
        </w:rPr>
        <w:pict w14:anchorId="1F0F143E">
          <v:rect id="_x0000_i1028" style="width:0;height:1.5pt" o:hralign="center" o:hrstd="t" o:hr="t" fillcolor="#aaa" stroked="f"/>
        </w:pict>
      </w:r>
    </w:p>
    <w:p w14:paraId="223844B6" w14:textId="77777777" w:rsidR="00B00DC8" w:rsidRPr="00A06D1A" w:rsidRDefault="00B00DC8" w:rsidP="004868DF">
      <w:pPr>
        <w:jc w:val="center"/>
        <w:rPr>
          <w:rFonts w:ascii="Futura Medium" w:hAnsi="Futura Medium" w:cs="Futura Medium"/>
          <w:color w:val="002060"/>
          <w:sz w:val="32"/>
          <w:szCs w:val="22"/>
          <w:lang w:val="en-GB"/>
        </w:rPr>
      </w:pPr>
      <w:r w:rsidRPr="00A06D1A">
        <w:rPr>
          <w:rFonts w:ascii="Futura Medium" w:hAnsi="Futura Medium" w:cs="Futura Medium"/>
          <w:color w:val="002060"/>
          <w:sz w:val="32"/>
          <w:szCs w:val="22"/>
          <w:lang w:val="en-GB"/>
        </w:rPr>
        <w:t>Closing Session 5:50pm – 6:00pm</w:t>
      </w:r>
    </w:p>
    <w:p w14:paraId="53C52A80" w14:textId="65BA5670" w:rsidR="00D74E5C" w:rsidRPr="0028556A" w:rsidRDefault="00B00DC8" w:rsidP="0028556A">
      <w:pPr>
        <w:jc w:val="center"/>
        <w:rPr>
          <w:rFonts w:ascii="Futura Medium" w:hAnsi="Futura Medium" w:cs="Futura Medium"/>
          <w:color w:val="002060"/>
          <w:szCs w:val="22"/>
          <w:lang w:val="en-GB"/>
        </w:rPr>
      </w:pPr>
      <w:r w:rsidRPr="00A06D1A">
        <w:rPr>
          <w:rFonts w:ascii="Futura Medium" w:hAnsi="Futura Medium" w:cs="Futura Medium"/>
          <w:color w:val="002060"/>
          <w:szCs w:val="22"/>
          <w:lang w:val="en-GB"/>
        </w:rPr>
        <w:t>Summary remarks from a representative of the Civil Society Coordination Mechanism</w:t>
      </w:r>
      <w:r w:rsidR="0028556A">
        <w:rPr>
          <w:rFonts w:ascii="Futura Medium" w:hAnsi="Futura Medium" w:cs="Futura Medium"/>
          <w:color w:val="002060"/>
          <w:szCs w:val="22"/>
          <w:lang w:val="en-GB"/>
        </w:rPr>
        <w:br/>
      </w:r>
      <w:r w:rsidR="00D74E5C" w:rsidRPr="0028556A">
        <w:rPr>
          <w:rFonts w:ascii="Futura Medium" w:hAnsi="Futura Medium" w:cs="Futura Medium"/>
          <w:color w:val="0070C0"/>
          <w:sz w:val="20"/>
        </w:rPr>
        <w:t>CART (live captioning) and International Sign Interpretation will be provided</w:t>
      </w:r>
      <w:r w:rsidR="00D74E5C" w:rsidRPr="0028556A">
        <w:rPr>
          <w:rFonts w:ascii="Futura Medium" w:hAnsi="Futura Medium" w:cs="Futura Medium"/>
          <w:color w:val="0070C0"/>
          <w:sz w:val="20"/>
        </w:rPr>
        <w:br/>
      </w:r>
    </w:p>
    <w:sectPr w:rsidR="00D74E5C" w:rsidRPr="0028556A" w:rsidSect="00C521E5">
      <w:pgSz w:w="12240" w:h="15840"/>
      <w:pgMar w:top="981" w:right="720" w:bottom="693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07B8C" w14:textId="77777777" w:rsidR="003F6CCB" w:rsidRDefault="003F6CCB" w:rsidP="00B00DC8">
      <w:r>
        <w:separator/>
      </w:r>
    </w:p>
  </w:endnote>
  <w:endnote w:type="continuationSeparator" w:id="0">
    <w:p w14:paraId="2B28DB61" w14:textId="77777777" w:rsidR="003F6CCB" w:rsidRDefault="003F6CCB" w:rsidP="00B0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EEEA2" w14:textId="77777777" w:rsidR="003F6CCB" w:rsidRDefault="003F6CCB" w:rsidP="00B00DC8">
      <w:r>
        <w:separator/>
      </w:r>
    </w:p>
  </w:footnote>
  <w:footnote w:type="continuationSeparator" w:id="0">
    <w:p w14:paraId="4FAED1D5" w14:textId="77777777" w:rsidR="003F6CCB" w:rsidRDefault="003F6CCB" w:rsidP="00B0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55"/>
    <w:rsid w:val="00072777"/>
    <w:rsid w:val="000812C5"/>
    <w:rsid w:val="00083B7E"/>
    <w:rsid w:val="002547E1"/>
    <w:rsid w:val="00262DE8"/>
    <w:rsid w:val="0026608F"/>
    <w:rsid w:val="0028556A"/>
    <w:rsid w:val="0029583F"/>
    <w:rsid w:val="00301206"/>
    <w:rsid w:val="0035255D"/>
    <w:rsid w:val="0039402E"/>
    <w:rsid w:val="003C4D1F"/>
    <w:rsid w:val="003F39C5"/>
    <w:rsid w:val="003F6CCB"/>
    <w:rsid w:val="00425066"/>
    <w:rsid w:val="00441422"/>
    <w:rsid w:val="004868DF"/>
    <w:rsid w:val="004A1871"/>
    <w:rsid w:val="004B780A"/>
    <w:rsid w:val="004E0924"/>
    <w:rsid w:val="0050178F"/>
    <w:rsid w:val="00512A23"/>
    <w:rsid w:val="00536F07"/>
    <w:rsid w:val="005C5BF2"/>
    <w:rsid w:val="00692EDB"/>
    <w:rsid w:val="006A2211"/>
    <w:rsid w:val="006C358C"/>
    <w:rsid w:val="00704C81"/>
    <w:rsid w:val="007D1FF2"/>
    <w:rsid w:val="00824391"/>
    <w:rsid w:val="008353F5"/>
    <w:rsid w:val="00852393"/>
    <w:rsid w:val="0086482A"/>
    <w:rsid w:val="00884936"/>
    <w:rsid w:val="0089103B"/>
    <w:rsid w:val="00963B50"/>
    <w:rsid w:val="00996A41"/>
    <w:rsid w:val="00A06D1A"/>
    <w:rsid w:val="00A17A7E"/>
    <w:rsid w:val="00A351D5"/>
    <w:rsid w:val="00A710C4"/>
    <w:rsid w:val="00A87665"/>
    <w:rsid w:val="00B00DC8"/>
    <w:rsid w:val="00B1561A"/>
    <w:rsid w:val="00B64391"/>
    <w:rsid w:val="00B963BE"/>
    <w:rsid w:val="00BE484A"/>
    <w:rsid w:val="00C0617E"/>
    <w:rsid w:val="00C521E5"/>
    <w:rsid w:val="00C528EF"/>
    <w:rsid w:val="00C56BE1"/>
    <w:rsid w:val="00D01601"/>
    <w:rsid w:val="00D04AB2"/>
    <w:rsid w:val="00D205ED"/>
    <w:rsid w:val="00D26E05"/>
    <w:rsid w:val="00D40497"/>
    <w:rsid w:val="00D74E5C"/>
    <w:rsid w:val="00D95A83"/>
    <w:rsid w:val="00DF6355"/>
    <w:rsid w:val="00E67AAA"/>
    <w:rsid w:val="00E86808"/>
    <w:rsid w:val="00EB2A77"/>
    <w:rsid w:val="00EC2628"/>
    <w:rsid w:val="00EE60CE"/>
    <w:rsid w:val="00EE6220"/>
    <w:rsid w:val="00F022C6"/>
    <w:rsid w:val="00F162F2"/>
    <w:rsid w:val="00F301D4"/>
    <w:rsid w:val="00F5614D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D8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49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355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0C4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00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DC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0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DC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Disability Alliance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 Dominik</dc:creator>
  <cp:keywords/>
  <dc:description/>
  <cp:lastModifiedBy>Talin Avades</cp:lastModifiedBy>
  <cp:revision>18</cp:revision>
  <dcterms:created xsi:type="dcterms:W3CDTF">2017-06-06T18:20:00Z</dcterms:created>
  <dcterms:modified xsi:type="dcterms:W3CDTF">2017-06-08T14:05:00Z</dcterms:modified>
</cp:coreProperties>
</file>