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E8" w:rsidRPr="00DF38F9" w:rsidRDefault="00DF38F9" w:rsidP="00DF38F9">
      <w:pPr>
        <w:pStyle w:val="NoSpacing"/>
        <w:jc w:val="both"/>
        <w:rPr>
          <w:b/>
          <w:sz w:val="32"/>
          <w:szCs w:val="32"/>
        </w:rPr>
      </w:pPr>
      <w:r>
        <w:rPr>
          <w:b/>
          <w:noProof/>
          <w:sz w:val="32"/>
          <w:szCs w:val="32"/>
          <w:lang w:eastAsia="en-AU"/>
        </w:rPr>
        <w:drawing>
          <wp:anchor distT="0" distB="0" distL="114300" distR="114300" simplePos="0" relativeHeight="251658240" behindDoc="1" locked="0" layoutInCell="1" allowOverlap="1">
            <wp:simplePos x="0" y="0"/>
            <wp:positionH relativeFrom="column">
              <wp:posOffset>-1905</wp:posOffset>
            </wp:positionH>
            <wp:positionV relativeFrom="paragraph">
              <wp:posOffset>53975</wp:posOffset>
            </wp:positionV>
            <wp:extent cx="1461770" cy="1935480"/>
            <wp:effectExtent l="19050" t="19050" r="24130" b="26670"/>
            <wp:wrapTight wrapText="bothSides">
              <wp:wrapPolygon edited="0">
                <wp:start x="-281" y="-213"/>
                <wp:lineTo x="-281" y="21898"/>
                <wp:lineTo x="21957" y="21898"/>
                <wp:lineTo x="21957" y="-213"/>
                <wp:lineTo x="-281" y="-213"/>
              </wp:wrapPolygon>
            </wp:wrapTight>
            <wp:docPr id="2" name="Picture 1" descr="C:\Users\Colin\Dropbox\WFD Secretariat and President Work\4. Colin Allen's CV and Biography\Colin Allen - WFD Presid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WFD Secretariat and President Work\4. Colin Allen's CV and Biography\Colin Allen - WFD President 4.jpg"/>
                    <pic:cNvPicPr>
                      <a:picLocks noChangeAspect="1" noChangeArrowheads="1"/>
                    </pic:cNvPicPr>
                  </pic:nvPicPr>
                  <pic:blipFill>
                    <a:blip r:embed="rId6" cstate="print"/>
                    <a:srcRect l="15587" t="5057" r="12227"/>
                    <a:stretch>
                      <a:fillRect/>
                    </a:stretch>
                  </pic:blipFill>
                  <pic:spPr bwMode="auto">
                    <a:xfrm>
                      <a:off x="0" y="0"/>
                      <a:ext cx="1461770" cy="1935480"/>
                    </a:xfrm>
                    <a:prstGeom prst="rect">
                      <a:avLst/>
                    </a:prstGeom>
                    <a:noFill/>
                    <a:ln w="9525">
                      <a:solidFill>
                        <a:srgbClr val="002060"/>
                      </a:solidFill>
                      <a:miter lim="800000"/>
                      <a:headEnd/>
                      <a:tailEnd/>
                    </a:ln>
                  </pic:spPr>
                </pic:pic>
              </a:graphicData>
            </a:graphic>
          </wp:anchor>
        </w:drawing>
      </w:r>
      <w:r w:rsidR="007246E8" w:rsidRPr="00DF38F9">
        <w:rPr>
          <w:b/>
          <w:sz w:val="36"/>
          <w:szCs w:val="32"/>
        </w:rPr>
        <w:t>Mr Colin Allen</w:t>
      </w:r>
    </w:p>
    <w:p w:rsidR="00A15684" w:rsidRPr="00DF38F9" w:rsidRDefault="007246E8" w:rsidP="00A15684">
      <w:pPr>
        <w:pStyle w:val="NoSpacing"/>
        <w:ind w:left="2268"/>
        <w:jc w:val="both"/>
        <w:rPr>
          <w:b/>
          <w:sz w:val="36"/>
          <w:szCs w:val="32"/>
        </w:rPr>
      </w:pPr>
      <w:r w:rsidRPr="00DF38F9">
        <w:rPr>
          <w:b/>
          <w:sz w:val="36"/>
          <w:szCs w:val="32"/>
        </w:rPr>
        <w:t>Biography</w:t>
      </w:r>
    </w:p>
    <w:p w:rsidR="002D6654" w:rsidRPr="00A15684" w:rsidRDefault="007246E8" w:rsidP="00A15684">
      <w:pPr>
        <w:pStyle w:val="NoSpacing"/>
        <w:ind w:left="2268"/>
        <w:jc w:val="both"/>
        <w:rPr>
          <w:b/>
          <w:sz w:val="44"/>
          <w:szCs w:val="32"/>
        </w:rPr>
      </w:pPr>
      <w:r w:rsidRPr="006C309E">
        <w:rPr>
          <w:bCs/>
          <w:i/>
          <w:sz w:val="16"/>
          <w:szCs w:val="32"/>
        </w:rPr>
        <w:t>(</w:t>
      </w:r>
      <w:r w:rsidR="00A15684">
        <w:rPr>
          <w:bCs/>
          <w:i/>
          <w:sz w:val="16"/>
          <w:szCs w:val="32"/>
        </w:rPr>
        <w:t>July</w:t>
      </w:r>
      <w:r w:rsidRPr="006C309E">
        <w:rPr>
          <w:bCs/>
          <w:i/>
          <w:sz w:val="16"/>
          <w:szCs w:val="32"/>
        </w:rPr>
        <w:t>, 2016)</w:t>
      </w:r>
    </w:p>
    <w:p w:rsidR="00622D36" w:rsidRPr="00DF38F9" w:rsidRDefault="00622D36" w:rsidP="002D6654">
      <w:pPr>
        <w:pStyle w:val="NoSpacing"/>
        <w:jc w:val="both"/>
        <w:rPr>
          <w:rFonts w:cs="Arial"/>
          <w:color w:val="333333"/>
          <w:sz w:val="20"/>
          <w:szCs w:val="20"/>
          <w:shd w:val="clear" w:color="auto" w:fill="FFFFFF"/>
        </w:rPr>
      </w:pPr>
    </w:p>
    <w:p w:rsidR="00DF38F9" w:rsidRPr="00DF38F9" w:rsidRDefault="00A15684" w:rsidP="00DF38F9">
      <w:pPr>
        <w:pStyle w:val="NoSpacing"/>
        <w:jc w:val="both"/>
        <w:rPr>
          <w:sz w:val="20"/>
          <w:szCs w:val="20"/>
        </w:rPr>
      </w:pPr>
      <w:r w:rsidRPr="00DF38F9">
        <w:rPr>
          <w:sz w:val="20"/>
          <w:szCs w:val="20"/>
          <w:shd w:val="clear" w:color="auto" w:fill="FFFFFF"/>
        </w:rPr>
        <w:t>As a deaf person who has used Australian Sign Language (Auslan) since birth</w:t>
      </w:r>
      <w:r w:rsidR="00B74D62" w:rsidRPr="00DF38F9">
        <w:rPr>
          <w:sz w:val="20"/>
          <w:szCs w:val="20"/>
          <w:shd w:val="clear" w:color="auto" w:fill="FFFFFF"/>
        </w:rPr>
        <w:t>, Colin</w:t>
      </w:r>
      <w:r w:rsidRPr="00DF38F9">
        <w:rPr>
          <w:sz w:val="20"/>
          <w:szCs w:val="20"/>
          <w:shd w:val="clear" w:color="auto" w:fill="FFFFFF"/>
        </w:rPr>
        <w:t xml:space="preserve"> has </w:t>
      </w:r>
      <w:r w:rsidR="00B74D62" w:rsidRPr="00DF38F9">
        <w:rPr>
          <w:sz w:val="20"/>
          <w:szCs w:val="20"/>
          <w:shd w:val="clear" w:color="auto" w:fill="FFFFFF"/>
        </w:rPr>
        <w:t>actively participated</w:t>
      </w:r>
      <w:r w:rsidRPr="00DF38F9">
        <w:rPr>
          <w:sz w:val="20"/>
          <w:szCs w:val="20"/>
          <w:shd w:val="clear" w:color="auto" w:fill="FFFFFF"/>
        </w:rPr>
        <w:t xml:space="preserve"> in the Deaf Community </w:t>
      </w:r>
      <w:r w:rsidR="00B74D62" w:rsidRPr="00DF38F9">
        <w:rPr>
          <w:sz w:val="20"/>
          <w:szCs w:val="20"/>
          <w:shd w:val="clear" w:color="auto" w:fill="FFFFFF"/>
        </w:rPr>
        <w:t xml:space="preserve">throughout his </w:t>
      </w:r>
      <w:r w:rsidR="00DF38F9" w:rsidRPr="00DF38F9">
        <w:rPr>
          <w:sz w:val="20"/>
          <w:szCs w:val="20"/>
          <w:shd w:val="clear" w:color="auto" w:fill="FFFFFF"/>
        </w:rPr>
        <w:t>life and</w:t>
      </w:r>
      <w:r w:rsidR="00B74D62" w:rsidRPr="00DF38F9">
        <w:rPr>
          <w:sz w:val="20"/>
          <w:szCs w:val="20"/>
          <w:shd w:val="clear" w:color="auto" w:fill="FFFFFF"/>
        </w:rPr>
        <w:t xml:space="preserve"> has </w:t>
      </w:r>
      <w:r w:rsidRPr="00DF38F9">
        <w:rPr>
          <w:sz w:val="20"/>
          <w:szCs w:val="20"/>
          <w:shd w:val="clear" w:color="auto" w:fill="FFFFFF"/>
        </w:rPr>
        <w:t>advanced the human rights of deaf people and more broadly people with disabilit</w:t>
      </w:r>
      <w:r w:rsidR="00B74D62" w:rsidRPr="00DF38F9">
        <w:rPr>
          <w:sz w:val="20"/>
          <w:szCs w:val="20"/>
          <w:shd w:val="clear" w:color="auto" w:fill="FFFFFF"/>
        </w:rPr>
        <w:t>ies</w:t>
      </w:r>
      <w:r w:rsidRPr="00DF38F9">
        <w:rPr>
          <w:sz w:val="20"/>
          <w:szCs w:val="20"/>
          <w:shd w:val="clear" w:color="auto" w:fill="FFFFFF"/>
        </w:rPr>
        <w:t xml:space="preserve"> for over 35 years.</w:t>
      </w:r>
    </w:p>
    <w:p w:rsidR="00DF38F9" w:rsidRPr="00DF38F9" w:rsidRDefault="00DF38F9" w:rsidP="00DF38F9">
      <w:pPr>
        <w:pStyle w:val="NoSpacing"/>
        <w:jc w:val="both"/>
        <w:rPr>
          <w:sz w:val="20"/>
          <w:szCs w:val="20"/>
        </w:rPr>
      </w:pPr>
    </w:p>
    <w:p w:rsidR="007246E8" w:rsidRPr="00DF38F9" w:rsidRDefault="00D8071D" w:rsidP="00DF38F9">
      <w:pPr>
        <w:pStyle w:val="NoSpacing"/>
        <w:jc w:val="both"/>
        <w:rPr>
          <w:sz w:val="20"/>
          <w:szCs w:val="20"/>
          <w:shd w:val="clear" w:color="auto" w:fill="FFFFFF"/>
        </w:rPr>
      </w:pPr>
      <w:r w:rsidRPr="00DF38F9">
        <w:rPr>
          <w:sz w:val="20"/>
          <w:szCs w:val="20"/>
          <w:shd w:val="clear" w:color="auto" w:fill="FFFFFF"/>
        </w:rPr>
        <w:t>Commencing in 1975 at a local level, he was involved in Deaf Community groups including Theatre of the Deaf, NSW Association of the Deaf, the Deaf Society and Australian Gay and Lesbian Association of the Deaf.</w:t>
      </w:r>
      <w:r w:rsidR="00A15684" w:rsidRPr="00DF38F9">
        <w:rPr>
          <w:sz w:val="20"/>
          <w:szCs w:val="20"/>
          <w:shd w:val="clear" w:color="auto" w:fill="FFFFFF"/>
        </w:rPr>
        <w:t xml:space="preserve">  </w:t>
      </w:r>
      <w:r w:rsidRPr="00DF38F9">
        <w:rPr>
          <w:sz w:val="20"/>
          <w:szCs w:val="20"/>
          <w:shd w:val="clear" w:color="auto" w:fill="FFFFFF"/>
        </w:rPr>
        <w:t xml:space="preserve">Colin served as a Board member of Australian Association of the Deaf (now </w:t>
      </w:r>
      <w:hyperlink r:id="rId7" w:history="1">
        <w:r w:rsidRPr="00DF38F9">
          <w:rPr>
            <w:sz w:val="20"/>
            <w:szCs w:val="20"/>
          </w:rPr>
          <w:t>Deaf Australia</w:t>
        </w:r>
      </w:hyperlink>
      <w:r w:rsidRPr="00DF38F9">
        <w:rPr>
          <w:sz w:val="20"/>
          <w:szCs w:val="20"/>
          <w:shd w:val="clear" w:color="auto" w:fill="FFFFFF"/>
        </w:rPr>
        <w:t>) from 1987- 1999, serving as President for nine years. During Colin’s leadership, the organisation achieved</w:t>
      </w:r>
      <w:r w:rsidR="00622D36" w:rsidRPr="00DF38F9">
        <w:rPr>
          <w:sz w:val="20"/>
          <w:szCs w:val="20"/>
          <w:shd w:val="clear" w:color="auto" w:fill="FFFFFF"/>
        </w:rPr>
        <w:t xml:space="preserve">: </w:t>
      </w:r>
    </w:p>
    <w:p w:rsidR="007246E8" w:rsidRPr="00DF38F9" w:rsidRDefault="007246E8" w:rsidP="007246E8">
      <w:pPr>
        <w:pStyle w:val="NoSpacing"/>
        <w:jc w:val="both"/>
        <w:rPr>
          <w:sz w:val="20"/>
          <w:szCs w:val="20"/>
          <w:shd w:val="clear" w:color="auto" w:fill="FFFFFF"/>
        </w:rPr>
      </w:pPr>
    </w:p>
    <w:p w:rsidR="002D6654" w:rsidRPr="00DF38F9" w:rsidRDefault="00D8071D" w:rsidP="007246E8">
      <w:pPr>
        <w:pStyle w:val="NoSpacing"/>
        <w:numPr>
          <w:ilvl w:val="0"/>
          <w:numId w:val="1"/>
        </w:numPr>
        <w:jc w:val="both"/>
        <w:rPr>
          <w:sz w:val="20"/>
          <w:szCs w:val="20"/>
          <w:shd w:val="clear" w:color="auto" w:fill="FFFFFF"/>
        </w:rPr>
      </w:pPr>
      <w:r w:rsidRPr="00DF38F9">
        <w:rPr>
          <w:sz w:val="20"/>
          <w:szCs w:val="20"/>
          <w:shd w:val="clear" w:color="auto" w:fill="FFFFFF"/>
        </w:rPr>
        <w:t>Inaugural Government funding</w:t>
      </w:r>
      <w:r w:rsidR="002C1E97" w:rsidRPr="00DF38F9">
        <w:rPr>
          <w:sz w:val="20"/>
          <w:szCs w:val="20"/>
          <w:shd w:val="clear" w:color="auto" w:fill="FFFFFF"/>
        </w:rPr>
        <w:t xml:space="preserve"> (1992)</w:t>
      </w:r>
    </w:p>
    <w:p w:rsidR="007246E8" w:rsidRPr="00DF38F9" w:rsidRDefault="00D8071D" w:rsidP="007246E8">
      <w:pPr>
        <w:pStyle w:val="NoSpacing"/>
        <w:numPr>
          <w:ilvl w:val="0"/>
          <w:numId w:val="1"/>
        </w:numPr>
        <w:jc w:val="both"/>
        <w:rPr>
          <w:sz w:val="20"/>
          <w:szCs w:val="20"/>
          <w:shd w:val="clear" w:color="auto" w:fill="FFFFFF"/>
        </w:rPr>
      </w:pPr>
      <w:r w:rsidRPr="00DF38F9">
        <w:rPr>
          <w:sz w:val="20"/>
          <w:szCs w:val="20"/>
          <w:shd w:val="clear" w:color="auto" w:fill="FFFFFF"/>
        </w:rPr>
        <w:t>Establishment of the National Relay Service (with D</w:t>
      </w:r>
      <w:r w:rsidR="006C12D8" w:rsidRPr="00DF38F9">
        <w:rPr>
          <w:sz w:val="20"/>
          <w:szCs w:val="20"/>
          <w:shd w:val="clear" w:color="auto" w:fill="FFFFFF"/>
        </w:rPr>
        <w:t xml:space="preserve">eaf </w:t>
      </w:r>
      <w:r w:rsidRPr="00DF38F9">
        <w:rPr>
          <w:sz w:val="20"/>
          <w:szCs w:val="20"/>
          <w:shd w:val="clear" w:color="auto" w:fill="FFFFFF"/>
        </w:rPr>
        <w:t>A</w:t>
      </w:r>
      <w:r w:rsidR="006C12D8" w:rsidRPr="00DF38F9">
        <w:rPr>
          <w:sz w:val="20"/>
          <w:szCs w:val="20"/>
          <w:shd w:val="clear" w:color="auto" w:fill="FFFFFF"/>
        </w:rPr>
        <w:t>ustralia</w:t>
      </w:r>
      <w:r w:rsidRPr="00DF38F9">
        <w:rPr>
          <w:sz w:val="20"/>
          <w:szCs w:val="20"/>
          <w:shd w:val="clear" w:color="auto" w:fill="FFFFFF"/>
        </w:rPr>
        <w:t xml:space="preserve"> spearheading the campaign</w:t>
      </w:r>
      <w:r w:rsidR="006C12D8" w:rsidRPr="00DF38F9">
        <w:rPr>
          <w:sz w:val="20"/>
          <w:szCs w:val="20"/>
          <w:shd w:val="clear" w:color="auto" w:fill="FFFFFF"/>
        </w:rPr>
        <w:t>)</w:t>
      </w:r>
      <w:r w:rsidR="002C1E97" w:rsidRPr="00DF38F9">
        <w:rPr>
          <w:sz w:val="20"/>
          <w:szCs w:val="20"/>
          <w:shd w:val="clear" w:color="auto" w:fill="FFFFFF"/>
        </w:rPr>
        <w:t xml:space="preserve"> (1995)</w:t>
      </w:r>
      <w:r w:rsidR="006C12D8" w:rsidRPr="00DF38F9">
        <w:rPr>
          <w:sz w:val="20"/>
          <w:szCs w:val="20"/>
          <w:shd w:val="clear" w:color="auto" w:fill="FFFFFF"/>
        </w:rPr>
        <w:t xml:space="preserve"> </w:t>
      </w:r>
    </w:p>
    <w:p w:rsidR="00D8071D" w:rsidRPr="00DF38F9" w:rsidRDefault="00D8071D" w:rsidP="007246E8">
      <w:pPr>
        <w:pStyle w:val="NoSpacing"/>
        <w:numPr>
          <w:ilvl w:val="0"/>
          <w:numId w:val="1"/>
        </w:numPr>
        <w:jc w:val="both"/>
        <w:rPr>
          <w:sz w:val="20"/>
          <w:szCs w:val="20"/>
          <w:shd w:val="clear" w:color="auto" w:fill="FFFFFF"/>
        </w:rPr>
      </w:pPr>
      <w:r w:rsidRPr="00DF38F9">
        <w:rPr>
          <w:sz w:val="20"/>
          <w:szCs w:val="20"/>
          <w:shd w:val="clear" w:color="auto" w:fill="FFFFFF"/>
        </w:rPr>
        <w:t>Hosting XIII World Congress of the World Federation of the Deaf (WFD), Brisbane </w:t>
      </w:r>
      <w:r w:rsidR="002C1E97" w:rsidRPr="00DF38F9">
        <w:rPr>
          <w:sz w:val="20"/>
          <w:szCs w:val="20"/>
          <w:shd w:val="clear" w:color="auto" w:fill="FFFFFF"/>
        </w:rPr>
        <w:t>(1999)</w:t>
      </w:r>
    </w:p>
    <w:p w:rsidR="00622D36" w:rsidRPr="00DF38F9" w:rsidRDefault="00622D36" w:rsidP="002D6654">
      <w:pPr>
        <w:pStyle w:val="NoSpacing"/>
        <w:jc w:val="both"/>
        <w:rPr>
          <w:sz w:val="20"/>
          <w:szCs w:val="20"/>
          <w:shd w:val="clear" w:color="auto" w:fill="FFFFFF"/>
        </w:rPr>
      </w:pPr>
    </w:p>
    <w:p w:rsidR="00D8071D" w:rsidRPr="00DF38F9" w:rsidRDefault="00D8071D" w:rsidP="002D6654">
      <w:pPr>
        <w:pStyle w:val="NoSpacing"/>
        <w:jc w:val="both"/>
        <w:rPr>
          <w:sz w:val="20"/>
          <w:szCs w:val="20"/>
          <w:shd w:val="clear" w:color="auto" w:fill="FFFFFF"/>
        </w:rPr>
      </w:pPr>
      <w:r w:rsidRPr="00DF38F9">
        <w:rPr>
          <w:sz w:val="20"/>
          <w:szCs w:val="20"/>
          <w:shd w:val="clear" w:color="auto" w:fill="FFFFFF"/>
        </w:rPr>
        <w:t>Between September 2000 and May 2007</w:t>
      </w:r>
      <w:r w:rsidR="002C1E97" w:rsidRPr="00DF38F9">
        <w:rPr>
          <w:sz w:val="20"/>
          <w:szCs w:val="20"/>
          <w:shd w:val="clear" w:color="auto" w:fill="FFFFFF"/>
        </w:rPr>
        <w:t>,</w:t>
      </w:r>
      <w:r w:rsidRPr="00DF38F9">
        <w:rPr>
          <w:sz w:val="20"/>
          <w:szCs w:val="20"/>
          <w:shd w:val="clear" w:color="auto" w:fill="FFFFFF"/>
        </w:rPr>
        <w:t xml:space="preserve"> Colin worked for the </w:t>
      </w:r>
      <w:hyperlink r:id="rId8" w:history="1">
        <w:r w:rsidRPr="00DF38F9">
          <w:rPr>
            <w:rStyle w:val="Hyperlink"/>
            <w:sz w:val="20"/>
            <w:szCs w:val="20"/>
            <w:shd w:val="clear" w:color="auto" w:fill="FFFFFF"/>
          </w:rPr>
          <w:t>Finnish Association of the Deaf</w:t>
        </w:r>
      </w:hyperlink>
      <w:r w:rsidRPr="00DF38F9">
        <w:rPr>
          <w:sz w:val="20"/>
          <w:szCs w:val="20"/>
          <w:shd w:val="clear" w:color="auto" w:fill="FFFFFF"/>
        </w:rPr>
        <w:t xml:space="preserve"> on capacity building projects for the Deaf Community in Albania, Cambodia and Kosovo as well as conduct</w:t>
      </w:r>
      <w:r w:rsidR="000F2432" w:rsidRPr="00DF38F9">
        <w:rPr>
          <w:sz w:val="20"/>
          <w:szCs w:val="20"/>
          <w:shd w:val="clear" w:color="auto" w:fill="FFFFFF"/>
        </w:rPr>
        <w:t>ing</w:t>
      </w:r>
      <w:r w:rsidRPr="00DF38F9">
        <w:rPr>
          <w:sz w:val="20"/>
          <w:szCs w:val="20"/>
          <w:shd w:val="clear" w:color="auto" w:fill="FFFFFF"/>
        </w:rPr>
        <w:t xml:space="preserve"> </w:t>
      </w:r>
      <w:r w:rsidR="00BC09C2" w:rsidRPr="00DF38F9">
        <w:rPr>
          <w:sz w:val="20"/>
          <w:szCs w:val="20"/>
          <w:shd w:val="clear" w:color="auto" w:fill="FFFFFF"/>
        </w:rPr>
        <w:t>a situational</w:t>
      </w:r>
      <w:r w:rsidRPr="00DF38F9">
        <w:rPr>
          <w:sz w:val="20"/>
          <w:szCs w:val="20"/>
          <w:shd w:val="clear" w:color="auto" w:fill="FFFFFF"/>
        </w:rPr>
        <w:t xml:space="preserve"> analysis</w:t>
      </w:r>
      <w:r w:rsidR="006C12D8" w:rsidRPr="00DF38F9">
        <w:rPr>
          <w:sz w:val="20"/>
          <w:szCs w:val="20"/>
          <w:shd w:val="clear" w:color="auto" w:fill="FFFFFF"/>
        </w:rPr>
        <w:t xml:space="preserve"> project</w:t>
      </w:r>
      <w:r w:rsidRPr="00DF38F9">
        <w:rPr>
          <w:sz w:val="20"/>
          <w:szCs w:val="20"/>
          <w:shd w:val="clear" w:color="auto" w:fill="FFFFFF"/>
        </w:rPr>
        <w:t xml:space="preserve"> of the </w:t>
      </w:r>
      <w:r w:rsidR="006C12D8" w:rsidRPr="00DF38F9">
        <w:rPr>
          <w:sz w:val="20"/>
          <w:szCs w:val="20"/>
          <w:shd w:val="clear" w:color="auto" w:fill="FFFFFF"/>
        </w:rPr>
        <w:t>D</w:t>
      </w:r>
      <w:r w:rsidRPr="00DF38F9">
        <w:rPr>
          <w:sz w:val="20"/>
          <w:szCs w:val="20"/>
          <w:shd w:val="clear" w:color="auto" w:fill="FFFFFF"/>
        </w:rPr>
        <w:t xml:space="preserve">eaf </w:t>
      </w:r>
      <w:r w:rsidR="006C12D8" w:rsidRPr="00DF38F9">
        <w:rPr>
          <w:sz w:val="20"/>
          <w:szCs w:val="20"/>
          <w:shd w:val="clear" w:color="auto" w:fill="FFFFFF"/>
        </w:rPr>
        <w:t>C</w:t>
      </w:r>
      <w:r w:rsidRPr="00DF38F9">
        <w:rPr>
          <w:sz w:val="20"/>
          <w:szCs w:val="20"/>
          <w:shd w:val="clear" w:color="auto" w:fill="FFFFFF"/>
        </w:rPr>
        <w:t xml:space="preserve">ommunity in Macedonia, Serbia, Montenegro, Bosnia and Herzegovina, and Turkey.  From 2007 to 2009, he was International Project Co-ordinator for the </w:t>
      </w:r>
      <w:r w:rsidRPr="00DF38F9">
        <w:rPr>
          <w:i/>
          <w:sz w:val="20"/>
          <w:szCs w:val="20"/>
          <w:shd w:val="clear" w:color="auto" w:fill="FFFFFF"/>
        </w:rPr>
        <w:t>Global Education Pre-Planning Project on the Human Rights of Deaf People</w:t>
      </w:r>
      <w:r w:rsidRPr="00DF38F9">
        <w:rPr>
          <w:sz w:val="20"/>
          <w:szCs w:val="20"/>
          <w:shd w:val="clear" w:color="auto" w:fill="FFFFFF"/>
        </w:rPr>
        <w:t xml:space="preserve"> conducting regional survey work about </w:t>
      </w:r>
      <w:r w:rsidR="006C12D8" w:rsidRPr="00DF38F9">
        <w:rPr>
          <w:sz w:val="20"/>
          <w:szCs w:val="20"/>
          <w:shd w:val="clear" w:color="auto" w:fill="FFFFFF"/>
        </w:rPr>
        <w:t>d</w:t>
      </w:r>
      <w:r w:rsidRPr="00DF38F9">
        <w:rPr>
          <w:sz w:val="20"/>
          <w:szCs w:val="20"/>
          <w:shd w:val="clear" w:color="auto" w:fill="FFFFFF"/>
        </w:rPr>
        <w:t xml:space="preserve">eaf people in Eastern Europe, Middle Asia, Asia and the Pacific, South America, Mexico, Central America, the Caribbean, Eastern and Southern Africa, Western and Central Africa and Arabian States. </w:t>
      </w:r>
    </w:p>
    <w:p w:rsidR="00622D36" w:rsidRPr="00DF38F9" w:rsidRDefault="00622D36" w:rsidP="002D6654">
      <w:pPr>
        <w:pStyle w:val="NoSpacing"/>
        <w:jc w:val="both"/>
        <w:rPr>
          <w:sz w:val="20"/>
          <w:szCs w:val="20"/>
          <w:shd w:val="clear" w:color="auto" w:fill="FFFFFF"/>
        </w:rPr>
      </w:pPr>
    </w:p>
    <w:p w:rsidR="00DF38F9" w:rsidRPr="00DF38F9" w:rsidRDefault="00D8071D" w:rsidP="002D6654">
      <w:pPr>
        <w:pStyle w:val="NoSpacing"/>
        <w:jc w:val="both"/>
        <w:rPr>
          <w:sz w:val="20"/>
          <w:szCs w:val="20"/>
          <w:shd w:val="clear" w:color="auto" w:fill="FFFFFF"/>
        </w:rPr>
      </w:pPr>
      <w:r w:rsidRPr="00DF38F9">
        <w:rPr>
          <w:sz w:val="20"/>
          <w:szCs w:val="20"/>
          <w:shd w:val="clear" w:color="auto" w:fill="FFFFFF"/>
        </w:rPr>
        <w:t xml:space="preserve">Upon his return to Sydney, Australia in late 2009, Colin worked as Director of Services and Community Engagement with the </w:t>
      </w:r>
      <w:hyperlink r:id="rId9" w:history="1">
        <w:r w:rsidRPr="00DF38F9">
          <w:rPr>
            <w:rStyle w:val="Hyperlink"/>
            <w:sz w:val="20"/>
            <w:szCs w:val="20"/>
          </w:rPr>
          <w:t>Deaf Society</w:t>
        </w:r>
      </w:hyperlink>
      <w:r w:rsidRPr="00DF38F9">
        <w:rPr>
          <w:sz w:val="20"/>
          <w:szCs w:val="20"/>
          <w:shd w:val="clear" w:color="auto" w:fill="FFFFFF"/>
        </w:rPr>
        <w:t xml:space="preserve"> until June 2013, a position responsible for the delivery of services across Community Services, Adult Education, Employment, Sign Language Interpreting and Advocacy &amp; Community Development.  He </w:t>
      </w:r>
      <w:r w:rsidR="00A15684" w:rsidRPr="00DF38F9">
        <w:rPr>
          <w:sz w:val="20"/>
          <w:szCs w:val="20"/>
          <w:shd w:val="clear" w:color="auto" w:fill="FFFFFF"/>
        </w:rPr>
        <w:t>was Access and Community Engagement Consultant with the Deaf Society from July 2013 to February 2016 which involved advocating to Government departments for information to be provided in Auslan.</w:t>
      </w:r>
    </w:p>
    <w:p w:rsidR="002D6654" w:rsidRPr="00DF38F9" w:rsidRDefault="00D8071D" w:rsidP="002D6654">
      <w:pPr>
        <w:pStyle w:val="NoSpacing"/>
        <w:jc w:val="both"/>
        <w:rPr>
          <w:sz w:val="20"/>
          <w:szCs w:val="20"/>
          <w:shd w:val="clear" w:color="auto" w:fill="FFFFFF"/>
        </w:rPr>
      </w:pPr>
      <w:r w:rsidRPr="00DF38F9">
        <w:rPr>
          <w:rStyle w:val="apple-converted-space"/>
          <w:rFonts w:cs="Arial"/>
          <w:color w:val="333333"/>
          <w:sz w:val="20"/>
          <w:szCs w:val="20"/>
          <w:shd w:val="clear" w:color="auto" w:fill="FFFFFF"/>
        </w:rPr>
        <w:t> </w:t>
      </w:r>
      <w:r w:rsidR="002D6654" w:rsidRPr="00DF38F9">
        <w:rPr>
          <w:sz w:val="20"/>
          <w:szCs w:val="20"/>
        </w:rPr>
        <w:br/>
      </w:r>
      <w:r w:rsidRPr="00DF38F9">
        <w:rPr>
          <w:sz w:val="20"/>
          <w:szCs w:val="20"/>
          <w:shd w:val="clear" w:color="auto" w:fill="FFFFFF"/>
        </w:rPr>
        <w:t xml:space="preserve">In 2003, Colin was elected </w:t>
      </w:r>
      <w:r w:rsidR="002C1E97" w:rsidRPr="00DF38F9">
        <w:rPr>
          <w:sz w:val="20"/>
          <w:szCs w:val="20"/>
          <w:shd w:val="clear" w:color="auto" w:fill="FFFFFF"/>
        </w:rPr>
        <w:t xml:space="preserve">as </w:t>
      </w:r>
      <w:r w:rsidRPr="00DF38F9">
        <w:rPr>
          <w:sz w:val="20"/>
          <w:szCs w:val="20"/>
          <w:shd w:val="clear" w:color="auto" w:fill="FFFFFF"/>
        </w:rPr>
        <w:t xml:space="preserve">a board member of the </w:t>
      </w:r>
      <w:hyperlink r:id="rId10" w:history="1">
        <w:r w:rsidRPr="00DF38F9">
          <w:rPr>
            <w:rStyle w:val="Hyperlink"/>
            <w:sz w:val="20"/>
            <w:szCs w:val="20"/>
            <w:shd w:val="clear" w:color="auto" w:fill="FFFFFF"/>
          </w:rPr>
          <w:t>World Federation of the Deaf</w:t>
        </w:r>
      </w:hyperlink>
      <w:r w:rsidRPr="00DF38F9">
        <w:rPr>
          <w:sz w:val="20"/>
          <w:szCs w:val="20"/>
          <w:shd w:val="clear" w:color="auto" w:fill="FFFFFF"/>
        </w:rPr>
        <w:t xml:space="preserve"> (WFD) and in July 2011 became President, the first Australian to occupy this role. In July 2015, he was re-elected for a second term until 2019.</w:t>
      </w:r>
    </w:p>
    <w:p w:rsidR="006B0937" w:rsidRDefault="00D8071D" w:rsidP="002D6654">
      <w:pPr>
        <w:pStyle w:val="NoSpacing"/>
        <w:jc w:val="both"/>
        <w:rPr>
          <w:sz w:val="20"/>
          <w:szCs w:val="20"/>
          <w:shd w:val="clear" w:color="auto" w:fill="FFFFFF"/>
        </w:rPr>
      </w:pPr>
      <w:r w:rsidRPr="00DF38F9">
        <w:rPr>
          <w:sz w:val="20"/>
          <w:szCs w:val="20"/>
        </w:rPr>
        <w:br/>
      </w:r>
      <w:r w:rsidRPr="00DF38F9">
        <w:rPr>
          <w:sz w:val="20"/>
          <w:szCs w:val="20"/>
          <w:shd w:val="clear" w:color="auto" w:fill="FFFFFF"/>
        </w:rPr>
        <w:t xml:space="preserve">In the human rights arena, Colin has represented WFD in international forums, most particularly the United Nations meetings relevant to </w:t>
      </w:r>
      <w:r w:rsidR="002C1E97" w:rsidRPr="00DF38F9">
        <w:rPr>
          <w:sz w:val="20"/>
          <w:szCs w:val="20"/>
          <w:shd w:val="clear" w:color="auto" w:fill="FFFFFF"/>
        </w:rPr>
        <w:t xml:space="preserve">the </w:t>
      </w:r>
      <w:r w:rsidRPr="00DF38F9">
        <w:rPr>
          <w:sz w:val="20"/>
          <w:szCs w:val="20"/>
          <w:shd w:val="clear" w:color="auto" w:fill="FFFFFF"/>
        </w:rPr>
        <w:t>Convention of the Rights of Persons with Disabilities (CRPD)</w:t>
      </w:r>
      <w:r w:rsidR="002D6654" w:rsidRPr="00DF38F9">
        <w:rPr>
          <w:sz w:val="20"/>
          <w:szCs w:val="20"/>
          <w:shd w:val="clear" w:color="auto" w:fill="FFFFFF"/>
        </w:rPr>
        <w:t>.</w:t>
      </w:r>
      <w:r w:rsidRPr="00DF38F9">
        <w:rPr>
          <w:sz w:val="20"/>
          <w:szCs w:val="20"/>
        </w:rPr>
        <w:br/>
      </w:r>
      <w:r w:rsidRPr="00DF38F9">
        <w:rPr>
          <w:sz w:val="20"/>
          <w:szCs w:val="20"/>
        </w:rPr>
        <w:br/>
      </w:r>
      <w:r w:rsidRPr="00DF38F9">
        <w:rPr>
          <w:sz w:val="20"/>
          <w:szCs w:val="20"/>
          <w:shd w:val="clear" w:color="auto" w:fill="FFFFFF"/>
        </w:rPr>
        <w:t xml:space="preserve">In 2011, Colin </w:t>
      </w:r>
      <w:r w:rsidR="00BC09C2" w:rsidRPr="00DF38F9">
        <w:rPr>
          <w:sz w:val="20"/>
          <w:szCs w:val="20"/>
          <w:shd w:val="clear" w:color="auto" w:fill="FFFFFF"/>
        </w:rPr>
        <w:t>became a</w:t>
      </w:r>
      <w:r w:rsidRPr="00DF38F9">
        <w:rPr>
          <w:sz w:val="20"/>
          <w:szCs w:val="20"/>
          <w:shd w:val="clear" w:color="auto" w:fill="FFFFFF"/>
        </w:rPr>
        <w:t xml:space="preserve"> board member of the </w:t>
      </w:r>
      <w:hyperlink r:id="rId11" w:history="1">
        <w:r w:rsidRPr="00DF38F9">
          <w:rPr>
            <w:rStyle w:val="Hyperlink"/>
            <w:sz w:val="20"/>
            <w:szCs w:val="20"/>
            <w:shd w:val="clear" w:color="auto" w:fill="FFFFFF"/>
          </w:rPr>
          <w:t>International Disability Alliance</w:t>
        </w:r>
      </w:hyperlink>
      <w:r w:rsidR="006C12D8" w:rsidRPr="00DF38F9">
        <w:rPr>
          <w:sz w:val="20"/>
          <w:szCs w:val="20"/>
          <w:shd w:val="clear" w:color="auto" w:fill="FFFFFF"/>
        </w:rPr>
        <w:t xml:space="preserve"> (IDA)</w:t>
      </w:r>
      <w:r w:rsidRPr="00DF38F9">
        <w:rPr>
          <w:sz w:val="20"/>
          <w:szCs w:val="20"/>
          <w:shd w:val="clear" w:color="auto" w:fill="FFFFFF"/>
        </w:rPr>
        <w:t xml:space="preserve"> and in 2013, he became </w:t>
      </w:r>
      <w:r w:rsidR="00A15684" w:rsidRPr="00DF38F9">
        <w:rPr>
          <w:sz w:val="20"/>
          <w:szCs w:val="20"/>
          <w:shd w:val="clear" w:color="auto" w:fill="FFFFFF"/>
        </w:rPr>
        <w:t xml:space="preserve">Second </w:t>
      </w:r>
      <w:proofErr w:type="gramStart"/>
      <w:r w:rsidRPr="00DF38F9">
        <w:rPr>
          <w:sz w:val="20"/>
          <w:szCs w:val="20"/>
          <w:shd w:val="clear" w:color="auto" w:fill="FFFFFF"/>
        </w:rPr>
        <w:t>Vice</w:t>
      </w:r>
      <w:proofErr w:type="gramEnd"/>
      <w:r w:rsidRPr="00DF38F9">
        <w:rPr>
          <w:sz w:val="20"/>
          <w:szCs w:val="20"/>
          <w:shd w:val="clear" w:color="auto" w:fill="FFFFFF"/>
        </w:rPr>
        <w:t xml:space="preserve"> Chair</w:t>
      </w:r>
      <w:r w:rsidR="00B74D62" w:rsidRPr="00DF38F9">
        <w:rPr>
          <w:sz w:val="20"/>
          <w:szCs w:val="20"/>
          <w:shd w:val="clear" w:color="auto" w:fill="FFFFFF"/>
        </w:rPr>
        <w:t>.</w:t>
      </w:r>
      <w:r w:rsidR="00A15684" w:rsidRPr="00DF38F9">
        <w:rPr>
          <w:sz w:val="20"/>
          <w:szCs w:val="20"/>
          <w:shd w:val="clear" w:color="auto" w:fill="FFFFFF"/>
        </w:rPr>
        <w:t xml:space="preserve">  </w:t>
      </w:r>
      <w:r w:rsidR="00B74D62" w:rsidRPr="00DF38F9">
        <w:rPr>
          <w:sz w:val="20"/>
          <w:szCs w:val="20"/>
          <w:shd w:val="clear" w:color="auto" w:fill="FFFFFF"/>
        </w:rPr>
        <w:t>I</w:t>
      </w:r>
      <w:r w:rsidR="00A15684" w:rsidRPr="00DF38F9">
        <w:rPr>
          <w:sz w:val="20"/>
          <w:szCs w:val="20"/>
          <w:shd w:val="clear" w:color="auto" w:fill="FFFFFF"/>
        </w:rPr>
        <w:t>n 2015</w:t>
      </w:r>
      <w:r w:rsidR="006B0937" w:rsidRPr="00DF38F9">
        <w:rPr>
          <w:sz w:val="20"/>
          <w:szCs w:val="20"/>
          <w:shd w:val="clear" w:color="auto" w:fill="FFFFFF"/>
        </w:rPr>
        <w:t>, he was elected as</w:t>
      </w:r>
      <w:r w:rsidR="00A15684" w:rsidRPr="00DF38F9">
        <w:rPr>
          <w:sz w:val="20"/>
          <w:szCs w:val="20"/>
          <w:shd w:val="clear" w:color="auto" w:fill="FFFFFF"/>
        </w:rPr>
        <w:t xml:space="preserve"> First </w:t>
      </w:r>
      <w:proofErr w:type="gramStart"/>
      <w:r w:rsidR="00A15684" w:rsidRPr="00DF38F9">
        <w:rPr>
          <w:sz w:val="20"/>
          <w:szCs w:val="20"/>
          <w:shd w:val="clear" w:color="auto" w:fill="FFFFFF"/>
        </w:rPr>
        <w:t>Vice</w:t>
      </w:r>
      <w:proofErr w:type="gramEnd"/>
      <w:r w:rsidR="00A15684" w:rsidRPr="00DF38F9">
        <w:rPr>
          <w:sz w:val="20"/>
          <w:szCs w:val="20"/>
          <w:shd w:val="clear" w:color="auto" w:fill="FFFFFF"/>
        </w:rPr>
        <w:t xml:space="preserve"> Chair and </w:t>
      </w:r>
      <w:r w:rsidR="00B74D62" w:rsidRPr="00DF38F9">
        <w:rPr>
          <w:sz w:val="20"/>
          <w:szCs w:val="20"/>
          <w:shd w:val="clear" w:color="auto" w:fill="FFFFFF"/>
        </w:rPr>
        <w:t>is currently the</w:t>
      </w:r>
      <w:r w:rsidR="006B0937" w:rsidRPr="00DF38F9">
        <w:rPr>
          <w:sz w:val="20"/>
          <w:szCs w:val="20"/>
          <w:shd w:val="clear" w:color="auto" w:fill="FFFFFF"/>
        </w:rPr>
        <w:t xml:space="preserve"> </w:t>
      </w:r>
      <w:r w:rsidR="00A15684" w:rsidRPr="00DF38F9">
        <w:rPr>
          <w:sz w:val="20"/>
          <w:szCs w:val="20"/>
          <w:shd w:val="clear" w:color="auto" w:fill="FFFFFF"/>
        </w:rPr>
        <w:t>Chair</w:t>
      </w:r>
      <w:r w:rsidR="00B74D62" w:rsidRPr="00DF38F9">
        <w:rPr>
          <w:sz w:val="20"/>
          <w:szCs w:val="20"/>
          <w:shd w:val="clear" w:color="auto" w:fill="FFFFFF"/>
        </w:rPr>
        <w:t>, a position which he will occupy</w:t>
      </w:r>
      <w:r w:rsidR="00A15684" w:rsidRPr="00DF38F9">
        <w:rPr>
          <w:sz w:val="20"/>
          <w:szCs w:val="20"/>
          <w:shd w:val="clear" w:color="auto" w:fill="FFFFFF"/>
        </w:rPr>
        <w:t xml:space="preserve"> for a two year term (July 2016 - June 2018)</w:t>
      </w:r>
      <w:r w:rsidRPr="00DF38F9">
        <w:rPr>
          <w:sz w:val="20"/>
          <w:szCs w:val="20"/>
          <w:shd w:val="clear" w:color="auto" w:fill="FFFFFF"/>
        </w:rPr>
        <w:t xml:space="preserve">. His commitment to human rights was exemplified through representing </w:t>
      </w:r>
      <w:r w:rsidR="006B0937" w:rsidRPr="00DF38F9">
        <w:rPr>
          <w:sz w:val="20"/>
          <w:szCs w:val="20"/>
          <w:shd w:val="clear" w:color="auto" w:fill="FFFFFF"/>
        </w:rPr>
        <w:t xml:space="preserve">WFD and </w:t>
      </w:r>
      <w:r w:rsidRPr="00DF38F9">
        <w:rPr>
          <w:sz w:val="20"/>
          <w:szCs w:val="20"/>
          <w:shd w:val="clear" w:color="auto" w:fill="FFFFFF"/>
        </w:rPr>
        <w:t xml:space="preserve">IDA at the CRPD Committee </w:t>
      </w:r>
      <w:r w:rsidR="006C12D8" w:rsidRPr="00DF38F9">
        <w:rPr>
          <w:sz w:val="20"/>
          <w:szCs w:val="20"/>
          <w:shd w:val="clear" w:color="auto" w:fill="FFFFFF"/>
        </w:rPr>
        <w:t xml:space="preserve">Session </w:t>
      </w:r>
      <w:r w:rsidRPr="00DF38F9">
        <w:rPr>
          <w:sz w:val="20"/>
          <w:szCs w:val="20"/>
          <w:shd w:val="clear" w:color="auto" w:fill="FFFFFF"/>
        </w:rPr>
        <w:t xml:space="preserve">Meetings in Geneva, at Annual State </w:t>
      </w:r>
      <w:r w:rsidR="00A15684" w:rsidRPr="00DF38F9">
        <w:rPr>
          <w:sz w:val="20"/>
          <w:szCs w:val="20"/>
          <w:shd w:val="clear" w:color="auto" w:fill="FFFFFF"/>
        </w:rPr>
        <w:t xml:space="preserve">Parties' </w:t>
      </w:r>
      <w:r w:rsidRPr="00DF38F9">
        <w:rPr>
          <w:sz w:val="20"/>
          <w:szCs w:val="20"/>
          <w:shd w:val="clear" w:color="auto" w:fill="FFFFFF"/>
        </w:rPr>
        <w:t>Conferences of CRPD, United Nations High Level Meeting on Disability and Development in New York, and 22nd APEC High Level Forum on Disability in Beijing, China.</w:t>
      </w:r>
      <w:r w:rsidR="00BC09C2" w:rsidRPr="00DF38F9">
        <w:rPr>
          <w:sz w:val="20"/>
          <w:szCs w:val="20"/>
          <w:shd w:val="clear" w:color="auto" w:fill="FFFFFF"/>
        </w:rPr>
        <w:t xml:space="preserve"> </w:t>
      </w:r>
      <w:r w:rsidR="00072311" w:rsidRPr="00DF38F9">
        <w:rPr>
          <w:sz w:val="20"/>
          <w:szCs w:val="20"/>
          <w:shd w:val="clear" w:color="auto" w:fill="FFFFFF"/>
        </w:rPr>
        <w:t xml:space="preserve"> </w:t>
      </w:r>
    </w:p>
    <w:p w:rsidR="00DF38F9" w:rsidRPr="00DF38F9" w:rsidRDefault="00DF38F9" w:rsidP="002D6654">
      <w:pPr>
        <w:pStyle w:val="NoSpacing"/>
        <w:jc w:val="both"/>
        <w:rPr>
          <w:bCs/>
          <w:sz w:val="20"/>
          <w:szCs w:val="20"/>
        </w:rPr>
      </w:pPr>
    </w:p>
    <w:p w:rsidR="00DF38F9" w:rsidRPr="00DF38F9" w:rsidRDefault="006B0937" w:rsidP="00DF38F9">
      <w:pPr>
        <w:pStyle w:val="NoSpacing"/>
        <w:jc w:val="both"/>
        <w:rPr>
          <w:sz w:val="20"/>
          <w:szCs w:val="20"/>
        </w:rPr>
      </w:pPr>
      <w:r w:rsidRPr="00DF38F9">
        <w:rPr>
          <w:sz w:val="20"/>
          <w:szCs w:val="20"/>
        </w:rPr>
        <w:t>Colin is responsible for guiding and representing IDA's engagement with the UN System and other international human rights and international development organisations. He is closely engaged with the implementation of the 2030 Agenda for persons with disabilities worldwide</w:t>
      </w:r>
      <w:r w:rsidR="00B74D62" w:rsidRPr="00DF38F9">
        <w:rPr>
          <w:sz w:val="20"/>
          <w:szCs w:val="20"/>
        </w:rPr>
        <w:t xml:space="preserve"> including</w:t>
      </w:r>
      <w:bookmarkStart w:id="0" w:name="_GoBack"/>
      <w:bookmarkEnd w:id="0"/>
      <w:r w:rsidRPr="00DF38F9">
        <w:rPr>
          <w:sz w:val="20"/>
          <w:szCs w:val="20"/>
        </w:rPr>
        <w:t xml:space="preserve"> leading IDA's strategic planning to ensure awareness raising, capacity building, and participation of persons with disabilities in the preparatory processes towards national reviews. Under his leadership, IDA's mission is to ensure that the UN upholds the essential, unifying principle of the disability movement: 'nothing about us without us'. This includes implementing standards on full inclusion and participation of persons with disabilities, notably ensuring accessibility of decision-making spaces and documentation, meaningful participation in follow-up and review processes, and universal design throughout programme implementation.</w:t>
      </w:r>
    </w:p>
    <w:p w:rsidR="006C12D8" w:rsidRPr="00DF38F9" w:rsidRDefault="00D8071D" w:rsidP="00DF38F9">
      <w:pPr>
        <w:pStyle w:val="NoSpacing"/>
        <w:rPr>
          <w:sz w:val="20"/>
          <w:szCs w:val="20"/>
        </w:rPr>
      </w:pPr>
      <w:r w:rsidRPr="00DF38F9">
        <w:rPr>
          <w:sz w:val="20"/>
          <w:szCs w:val="20"/>
        </w:rPr>
        <w:br/>
      </w:r>
      <w:r w:rsidRPr="00DF38F9">
        <w:rPr>
          <w:sz w:val="20"/>
          <w:szCs w:val="20"/>
          <w:shd w:val="clear" w:color="auto" w:fill="FFFFFF"/>
        </w:rPr>
        <w:t>The WFD and IDA roles are honorary positions with all work undertaken on a voluntary basis.</w:t>
      </w:r>
    </w:p>
    <w:sectPr w:rsidR="006C12D8" w:rsidRPr="00DF38F9" w:rsidSect="002D6654">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B7D"/>
    <w:multiLevelType w:val="hybridMultilevel"/>
    <w:tmpl w:val="E7E86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8071D"/>
    <w:rsid w:val="00005051"/>
    <w:rsid w:val="00072311"/>
    <w:rsid w:val="000F2432"/>
    <w:rsid w:val="00172DB6"/>
    <w:rsid w:val="00243D33"/>
    <w:rsid w:val="002C1E97"/>
    <w:rsid w:val="002D6654"/>
    <w:rsid w:val="00300705"/>
    <w:rsid w:val="00383276"/>
    <w:rsid w:val="003A1A9E"/>
    <w:rsid w:val="00570E45"/>
    <w:rsid w:val="00582C11"/>
    <w:rsid w:val="005F71BF"/>
    <w:rsid w:val="00622D36"/>
    <w:rsid w:val="006B0937"/>
    <w:rsid w:val="006C12D8"/>
    <w:rsid w:val="006C309E"/>
    <w:rsid w:val="006D54A2"/>
    <w:rsid w:val="007246E8"/>
    <w:rsid w:val="00731DC1"/>
    <w:rsid w:val="008726EF"/>
    <w:rsid w:val="00A15684"/>
    <w:rsid w:val="00A2638E"/>
    <w:rsid w:val="00B74D62"/>
    <w:rsid w:val="00BC09C2"/>
    <w:rsid w:val="00C54D31"/>
    <w:rsid w:val="00D8071D"/>
    <w:rsid w:val="00DF38F9"/>
    <w:rsid w:val="00E70CBB"/>
    <w:rsid w:val="00FB5375"/>
    <w:rsid w:val="00FE51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071D"/>
  </w:style>
  <w:style w:type="paragraph" w:styleId="NoSpacing">
    <w:name w:val="No Spacing"/>
    <w:uiPriority w:val="1"/>
    <w:qFormat/>
    <w:rsid w:val="00D8071D"/>
    <w:pPr>
      <w:spacing w:after="0" w:line="240" w:lineRule="auto"/>
    </w:pPr>
  </w:style>
  <w:style w:type="character" w:styleId="Hyperlink">
    <w:name w:val="Hyperlink"/>
    <w:basedOn w:val="DefaultParagraphFont"/>
    <w:uiPriority w:val="99"/>
    <w:unhideWhenUsed/>
    <w:rsid w:val="00D8071D"/>
    <w:rPr>
      <w:color w:val="0000FF"/>
      <w:u w:val="single"/>
    </w:rPr>
  </w:style>
  <w:style w:type="paragraph" w:customStyle="1" w:styleId="Default">
    <w:name w:val="Default"/>
    <w:rsid w:val="00622D3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C12D8"/>
    <w:rPr>
      <w:sz w:val="16"/>
      <w:szCs w:val="16"/>
    </w:rPr>
  </w:style>
  <w:style w:type="paragraph" w:styleId="CommentText">
    <w:name w:val="annotation text"/>
    <w:basedOn w:val="Normal"/>
    <w:link w:val="CommentTextChar"/>
    <w:uiPriority w:val="99"/>
    <w:semiHidden/>
    <w:unhideWhenUsed/>
    <w:rsid w:val="006C12D8"/>
    <w:pPr>
      <w:spacing w:line="240" w:lineRule="auto"/>
    </w:pPr>
    <w:rPr>
      <w:sz w:val="20"/>
      <w:szCs w:val="20"/>
    </w:rPr>
  </w:style>
  <w:style w:type="character" w:customStyle="1" w:styleId="CommentTextChar">
    <w:name w:val="Comment Text Char"/>
    <w:basedOn w:val="DefaultParagraphFont"/>
    <w:link w:val="CommentText"/>
    <w:uiPriority w:val="99"/>
    <w:semiHidden/>
    <w:rsid w:val="006C12D8"/>
    <w:rPr>
      <w:sz w:val="20"/>
      <w:szCs w:val="20"/>
    </w:rPr>
  </w:style>
  <w:style w:type="paragraph" w:styleId="CommentSubject">
    <w:name w:val="annotation subject"/>
    <w:basedOn w:val="CommentText"/>
    <w:next w:val="CommentText"/>
    <w:link w:val="CommentSubjectChar"/>
    <w:uiPriority w:val="99"/>
    <w:semiHidden/>
    <w:unhideWhenUsed/>
    <w:rsid w:val="006C12D8"/>
    <w:rPr>
      <w:b/>
      <w:bCs/>
    </w:rPr>
  </w:style>
  <w:style w:type="character" w:customStyle="1" w:styleId="CommentSubjectChar">
    <w:name w:val="Comment Subject Char"/>
    <w:basedOn w:val="CommentTextChar"/>
    <w:link w:val="CommentSubject"/>
    <w:uiPriority w:val="99"/>
    <w:semiHidden/>
    <w:rsid w:val="006C12D8"/>
    <w:rPr>
      <w:b/>
      <w:bCs/>
      <w:sz w:val="20"/>
      <w:szCs w:val="20"/>
    </w:rPr>
  </w:style>
  <w:style w:type="paragraph" w:styleId="BalloonText">
    <w:name w:val="Balloon Text"/>
    <w:basedOn w:val="Normal"/>
    <w:link w:val="BalloonTextChar"/>
    <w:uiPriority w:val="99"/>
    <w:semiHidden/>
    <w:unhideWhenUsed/>
    <w:rsid w:val="006C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D8"/>
    <w:rPr>
      <w:rFonts w:ascii="Segoe UI" w:hAnsi="Segoe UI" w:cs="Segoe UI"/>
      <w:sz w:val="18"/>
      <w:szCs w:val="18"/>
    </w:rPr>
  </w:style>
  <w:style w:type="character" w:styleId="Strong">
    <w:name w:val="Strong"/>
    <w:basedOn w:val="DefaultParagraphFont"/>
    <w:uiPriority w:val="22"/>
    <w:qFormat/>
    <w:rsid w:val="00BC0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071D"/>
  </w:style>
  <w:style w:type="paragraph" w:styleId="NoSpacing">
    <w:name w:val="No Spacing"/>
    <w:uiPriority w:val="1"/>
    <w:qFormat/>
    <w:rsid w:val="00D8071D"/>
    <w:pPr>
      <w:spacing w:after="0" w:line="240" w:lineRule="auto"/>
    </w:pPr>
  </w:style>
  <w:style w:type="character" w:styleId="Hyperlink">
    <w:name w:val="Hyperlink"/>
    <w:basedOn w:val="DefaultParagraphFont"/>
    <w:uiPriority w:val="99"/>
    <w:unhideWhenUsed/>
    <w:rsid w:val="00D8071D"/>
    <w:rPr>
      <w:color w:val="0000FF"/>
      <w:u w:val="single"/>
    </w:rPr>
  </w:style>
  <w:style w:type="paragraph" w:customStyle="1" w:styleId="Default">
    <w:name w:val="Default"/>
    <w:rsid w:val="00622D3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C12D8"/>
    <w:rPr>
      <w:sz w:val="16"/>
      <w:szCs w:val="16"/>
    </w:rPr>
  </w:style>
  <w:style w:type="paragraph" w:styleId="CommentText">
    <w:name w:val="annotation text"/>
    <w:basedOn w:val="Normal"/>
    <w:link w:val="CommentTextChar"/>
    <w:uiPriority w:val="99"/>
    <w:semiHidden/>
    <w:unhideWhenUsed/>
    <w:rsid w:val="006C12D8"/>
    <w:pPr>
      <w:spacing w:line="240" w:lineRule="auto"/>
    </w:pPr>
    <w:rPr>
      <w:sz w:val="20"/>
      <w:szCs w:val="20"/>
    </w:rPr>
  </w:style>
  <w:style w:type="character" w:customStyle="1" w:styleId="CommentTextChar">
    <w:name w:val="Comment Text Char"/>
    <w:basedOn w:val="DefaultParagraphFont"/>
    <w:link w:val="CommentText"/>
    <w:uiPriority w:val="99"/>
    <w:semiHidden/>
    <w:rsid w:val="006C12D8"/>
    <w:rPr>
      <w:sz w:val="20"/>
      <w:szCs w:val="20"/>
    </w:rPr>
  </w:style>
  <w:style w:type="paragraph" w:styleId="CommentSubject">
    <w:name w:val="annotation subject"/>
    <w:basedOn w:val="CommentText"/>
    <w:next w:val="CommentText"/>
    <w:link w:val="CommentSubjectChar"/>
    <w:uiPriority w:val="99"/>
    <w:semiHidden/>
    <w:unhideWhenUsed/>
    <w:rsid w:val="006C12D8"/>
    <w:rPr>
      <w:b/>
      <w:bCs/>
    </w:rPr>
  </w:style>
  <w:style w:type="character" w:customStyle="1" w:styleId="CommentSubjectChar">
    <w:name w:val="Comment Subject Char"/>
    <w:basedOn w:val="CommentTextChar"/>
    <w:link w:val="CommentSubject"/>
    <w:uiPriority w:val="99"/>
    <w:semiHidden/>
    <w:rsid w:val="006C12D8"/>
    <w:rPr>
      <w:b/>
      <w:bCs/>
      <w:sz w:val="20"/>
      <w:szCs w:val="20"/>
    </w:rPr>
  </w:style>
  <w:style w:type="paragraph" w:styleId="BalloonText">
    <w:name w:val="Balloon Text"/>
    <w:basedOn w:val="Normal"/>
    <w:link w:val="BalloonTextChar"/>
    <w:uiPriority w:val="99"/>
    <w:semiHidden/>
    <w:unhideWhenUsed/>
    <w:rsid w:val="006C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D8"/>
    <w:rPr>
      <w:rFonts w:ascii="Segoe UI" w:hAnsi="Segoe UI" w:cs="Segoe UI"/>
      <w:sz w:val="18"/>
      <w:szCs w:val="18"/>
    </w:rPr>
  </w:style>
  <w:style w:type="character" w:styleId="Strong">
    <w:name w:val="Strong"/>
    <w:basedOn w:val="DefaultParagraphFont"/>
    <w:uiPriority w:val="22"/>
    <w:qFormat/>
    <w:rsid w:val="00BC09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urojenliitto.fi/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eafaustralia.org.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ternationaldisabilityalliance.org/en" TargetMode="External"/><Relationship Id="rId5" Type="http://schemas.openxmlformats.org/officeDocument/2006/relationships/webSettings" Target="webSettings.xml"/><Relationship Id="rId10" Type="http://schemas.openxmlformats.org/officeDocument/2006/relationships/hyperlink" Target="http://wfdeaf.org/" TargetMode="External"/><Relationship Id="rId4" Type="http://schemas.openxmlformats.org/officeDocument/2006/relationships/settings" Target="settings.xml"/><Relationship Id="rId9" Type="http://schemas.openxmlformats.org/officeDocument/2006/relationships/hyperlink" Target="http://deafsocietynsw.org.a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6C37-DF72-477F-991E-8F2A5105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Allen</dc:creator>
  <cp:lastModifiedBy>Colin</cp:lastModifiedBy>
  <cp:revision>3</cp:revision>
  <cp:lastPrinted>2015-11-17T05:22:00Z</cp:lastPrinted>
  <dcterms:created xsi:type="dcterms:W3CDTF">2016-07-05T02:13:00Z</dcterms:created>
  <dcterms:modified xsi:type="dcterms:W3CDTF">2016-07-05T02:15:00Z</dcterms:modified>
</cp:coreProperties>
</file>