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ACD8B" w14:textId="383C395A" w:rsidR="00884055" w:rsidRDefault="00884055" w:rsidP="00F26287">
      <w:pPr>
        <w:jc w:val="center"/>
        <w:rPr>
          <w:rFonts w:ascii="Times New Roman" w:hAnsi="Times New Roman" w:cs="Times New Roman"/>
          <w:b/>
          <w:sz w:val="24"/>
          <w:szCs w:val="24"/>
        </w:rPr>
      </w:pPr>
      <w:bookmarkStart w:id="0" w:name="_GoBack"/>
      <w:bookmarkEnd w:id="0"/>
    </w:p>
    <w:p w14:paraId="0D904DE4" w14:textId="0745A0FC" w:rsidR="000A4214" w:rsidRDefault="000A4214" w:rsidP="00F26287">
      <w:pPr>
        <w:jc w:val="center"/>
        <w:rPr>
          <w:rFonts w:ascii="Times New Roman" w:hAnsi="Times New Roman" w:cs="Times New Roman"/>
          <w:b/>
          <w:sz w:val="24"/>
          <w:szCs w:val="24"/>
        </w:rPr>
      </w:pPr>
      <w:r>
        <w:rPr>
          <w:rFonts w:ascii="Times New Roman" w:hAnsi="Times New Roman" w:cs="Times New Roman"/>
          <w:b/>
          <w:sz w:val="24"/>
          <w:szCs w:val="24"/>
        </w:rPr>
        <w:t xml:space="preserve">Strengthening engagement with the </w:t>
      </w:r>
      <w:r w:rsidRPr="00186393">
        <w:rPr>
          <w:rFonts w:ascii="Times New Roman" w:hAnsi="Times New Roman" w:cs="Times New Roman"/>
          <w:b/>
          <w:sz w:val="24"/>
          <w:szCs w:val="24"/>
        </w:rPr>
        <w:t>CRPD Committee</w:t>
      </w:r>
    </w:p>
    <w:p w14:paraId="6754D8BA" w14:textId="1676E267" w:rsidR="00E33033" w:rsidRPr="00186393" w:rsidRDefault="00BE34A9" w:rsidP="00F26287">
      <w:pPr>
        <w:jc w:val="center"/>
        <w:rPr>
          <w:rFonts w:ascii="Times New Roman" w:hAnsi="Times New Roman" w:cs="Times New Roman"/>
          <w:sz w:val="24"/>
          <w:szCs w:val="24"/>
        </w:rPr>
      </w:pPr>
      <w:r w:rsidRPr="00186393">
        <w:rPr>
          <w:rFonts w:ascii="Times New Roman" w:hAnsi="Times New Roman" w:cs="Times New Roman"/>
          <w:b/>
          <w:sz w:val="24"/>
          <w:szCs w:val="24"/>
        </w:rPr>
        <w:t>Workshop with</w:t>
      </w:r>
      <w:r w:rsidR="00197025" w:rsidRPr="00186393">
        <w:rPr>
          <w:rFonts w:ascii="Times New Roman" w:hAnsi="Times New Roman" w:cs="Times New Roman"/>
          <w:b/>
          <w:sz w:val="24"/>
          <w:szCs w:val="24"/>
        </w:rPr>
        <w:t xml:space="preserve"> Civil Society Representatives </w:t>
      </w:r>
    </w:p>
    <w:p w14:paraId="753FC3E9" w14:textId="2125C661" w:rsidR="004B5A97" w:rsidRPr="00186393" w:rsidRDefault="004B5A97" w:rsidP="00F26287">
      <w:pPr>
        <w:jc w:val="center"/>
        <w:rPr>
          <w:rFonts w:ascii="Times New Roman" w:hAnsi="Times New Roman" w:cs="Times New Roman"/>
          <w:b/>
          <w:sz w:val="24"/>
          <w:szCs w:val="24"/>
        </w:rPr>
      </w:pPr>
      <w:r w:rsidRPr="00186393">
        <w:rPr>
          <w:rFonts w:ascii="Times New Roman" w:hAnsi="Times New Roman" w:cs="Times New Roman"/>
          <w:b/>
          <w:sz w:val="24"/>
          <w:szCs w:val="24"/>
        </w:rPr>
        <w:t>1</w:t>
      </w:r>
      <w:r w:rsidR="000A4214">
        <w:rPr>
          <w:rFonts w:ascii="Times New Roman" w:hAnsi="Times New Roman" w:cs="Times New Roman"/>
          <w:b/>
          <w:sz w:val="24"/>
          <w:szCs w:val="24"/>
        </w:rPr>
        <w:t xml:space="preserve">7-18 </w:t>
      </w:r>
      <w:r w:rsidRPr="00186393">
        <w:rPr>
          <w:rFonts w:ascii="Times New Roman" w:hAnsi="Times New Roman" w:cs="Times New Roman"/>
          <w:b/>
          <w:sz w:val="24"/>
          <w:szCs w:val="24"/>
        </w:rPr>
        <w:t>October 201</w:t>
      </w:r>
      <w:r w:rsidR="000A4214">
        <w:rPr>
          <w:rFonts w:ascii="Times New Roman" w:hAnsi="Times New Roman" w:cs="Times New Roman"/>
          <w:b/>
          <w:sz w:val="24"/>
          <w:szCs w:val="24"/>
        </w:rPr>
        <w:t>7</w:t>
      </w:r>
      <w:r w:rsidRPr="00186393">
        <w:rPr>
          <w:rFonts w:ascii="Times New Roman" w:hAnsi="Times New Roman" w:cs="Times New Roman"/>
          <w:b/>
          <w:sz w:val="24"/>
          <w:szCs w:val="24"/>
        </w:rPr>
        <w:t>, Brussels</w:t>
      </w:r>
    </w:p>
    <w:p w14:paraId="3D0B46D7" w14:textId="2A4BAF57" w:rsidR="001820F1" w:rsidRPr="00186393" w:rsidRDefault="001820F1" w:rsidP="00F26287">
      <w:pPr>
        <w:jc w:val="center"/>
        <w:rPr>
          <w:rFonts w:ascii="Times New Roman" w:hAnsi="Times New Roman" w:cs="Times New Roman"/>
          <w:b/>
          <w:sz w:val="24"/>
          <w:szCs w:val="24"/>
        </w:rPr>
      </w:pPr>
      <w:r w:rsidRPr="00186393">
        <w:rPr>
          <w:rFonts w:ascii="Times New Roman" w:hAnsi="Times New Roman" w:cs="Times New Roman"/>
          <w:b/>
          <w:sz w:val="24"/>
          <w:szCs w:val="24"/>
        </w:rPr>
        <w:t>Concept Note</w:t>
      </w:r>
    </w:p>
    <w:p w14:paraId="74A975D4" w14:textId="77777777" w:rsidR="00E33033" w:rsidRPr="00186393" w:rsidRDefault="00E33033" w:rsidP="00F26287">
      <w:pPr>
        <w:jc w:val="both"/>
        <w:rPr>
          <w:rFonts w:ascii="Times New Roman" w:hAnsi="Times New Roman" w:cs="Times New Roman"/>
          <w:sz w:val="24"/>
          <w:szCs w:val="24"/>
        </w:rPr>
      </w:pPr>
    </w:p>
    <w:p w14:paraId="241A2A0C" w14:textId="07B182B9" w:rsidR="00E33033" w:rsidRPr="00186393" w:rsidRDefault="00E33033" w:rsidP="00F26287">
      <w:pPr>
        <w:jc w:val="both"/>
        <w:rPr>
          <w:rFonts w:ascii="Times New Roman" w:hAnsi="Times New Roman" w:cs="Times New Roman"/>
          <w:sz w:val="24"/>
          <w:szCs w:val="24"/>
          <w:u w:val="single"/>
        </w:rPr>
      </w:pPr>
      <w:r w:rsidRPr="00186393">
        <w:rPr>
          <w:rFonts w:ascii="Times New Roman" w:hAnsi="Times New Roman" w:cs="Times New Roman"/>
          <w:b/>
          <w:sz w:val="24"/>
          <w:szCs w:val="24"/>
          <w:u w:val="single"/>
        </w:rPr>
        <w:t>Background and objectives</w:t>
      </w:r>
    </w:p>
    <w:p w14:paraId="33FFC1DF" w14:textId="6DFC6C48" w:rsidR="000D5FEF" w:rsidRDefault="000D5FEF" w:rsidP="000D5FEF">
      <w:pPr>
        <w:jc w:val="both"/>
        <w:rPr>
          <w:rFonts w:ascii="Times New Roman" w:hAnsi="Times New Roman" w:cs="Times New Roman"/>
          <w:sz w:val="24"/>
          <w:szCs w:val="24"/>
        </w:rPr>
      </w:pPr>
      <w:r>
        <w:rPr>
          <w:rFonts w:ascii="Times New Roman" w:hAnsi="Times New Roman" w:cs="Times New Roman"/>
          <w:sz w:val="24"/>
          <w:szCs w:val="24"/>
        </w:rPr>
        <w:t xml:space="preserve">Following requests from key partners, the </w:t>
      </w:r>
      <w:r w:rsidR="007D2B0B">
        <w:rPr>
          <w:rFonts w:ascii="Times New Roman" w:hAnsi="Times New Roman" w:cs="Times New Roman"/>
          <w:sz w:val="24"/>
          <w:szCs w:val="24"/>
        </w:rPr>
        <w:t>United Nations Human Rights Regi</w:t>
      </w:r>
      <w:r>
        <w:rPr>
          <w:rFonts w:ascii="Times New Roman" w:hAnsi="Times New Roman" w:cs="Times New Roman"/>
          <w:sz w:val="24"/>
          <w:szCs w:val="24"/>
        </w:rPr>
        <w:t xml:space="preserve">onal Office for Europe </w:t>
      </w:r>
      <w:r w:rsidR="007D2B0B">
        <w:rPr>
          <w:rFonts w:ascii="Times New Roman" w:hAnsi="Times New Roman" w:cs="Times New Roman"/>
          <w:sz w:val="24"/>
          <w:szCs w:val="24"/>
        </w:rPr>
        <w:t xml:space="preserve">(OHCHR) </w:t>
      </w:r>
      <w:r>
        <w:rPr>
          <w:rFonts w:ascii="Times New Roman" w:hAnsi="Times New Roman" w:cs="Times New Roman"/>
          <w:sz w:val="24"/>
          <w:szCs w:val="24"/>
        </w:rPr>
        <w:t xml:space="preserve">and the European Disability Forum (EDF) organized a first joint workshop for civil society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(CSOs) and disabled persons’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(DPOs) on strengthening engagement w</w:t>
      </w:r>
      <w:r w:rsidR="00FF72EC">
        <w:rPr>
          <w:rFonts w:ascii="Times New Roman" w:hAnsi="Times New Roman" w:cs="Times New Roman"/>
          <w:sz w:val="24"/>
          <w:szCs w:val="24"/>
        </w:rPr>
        <w:t>ith the CRPD Committee in 2015.</w:t>
      </w:r>
    </w:p>
    <w:p w14:paraId="75BD58DB" w14:textId="53E97C74" w:rsidR="000D5FEF" w:rsidRDefault="000D5FEF" w:rsidP="00FF72EC">
      <w:pPr>
        <w:jc w:val="both"/>
        <w:rPr>
          <w:rFonts w:ascii="Times New Roman" w:hAnsi="Times New Roman" w:cs="Times New Roman"/>
          <w:sz w:val="24"/>
          <w:szCs w:val="24"/>
        </w:rPr>
      </w:pPr>
      <w:r>
        <w:rPr>
          <w:rFonts w:ascii="Times New Roman" w:hAnsi="Times New Roman" w:cs="Times New Roman"/>
          <w:sz w:val="24"/>
          <w:szCs w:val="24"/>
        </w:rPr>
        <w:t xml:space="preserve">The UN Committee on the Rights of Persons with Disabilities, one of the most recent treaty bodies established, monitors implementation by </w:t>
      </w:r>
      <w:r w:rsidR="00FF72EC">
        <w:rPr>
          <w:rFonts w:ascii="Times New Roman" w:hAnsi="Times New Roman" w:cs="Times New Roman"/>
          <w:sz w:val="24"/>
          <w:szCs w:val="24"/>
        </w:rPr>
        <w:t>State parties</w:t>
      </w:r>
      <w:r>
        <w:rPr>
          <w:rFonts w:ascii="Times New Roman" w:hAnsi="Times New Roman" w:cs="Times New Roman"/>
          <w:sz w:val="24"/>
          <w:szCs w:val="24"/>
        </w:rPr>
        <w:t xml:space="preserve"> of the Convention on the Rights of Persons with Disabilities. The Committee reviews reports, engages in constructive dialogue and issues conclusions and recommendations. The CRPD Committee can also receive complaints from individuals or groups about a State if it has ratified the Optional Protocol, and adopts General Comments interpreting specific provisions of the CRPD.</w:t>
      </w:r>
    </w:p>
    <w:p w14:paraId="7C06C962" w14:textId="5DE40028" w:rsidR="000D5FEF" w:rsidRDefault="000D5FEF" w:rsidP="000D5FEF">
      <w:pPr>
        <w:jc w:val="both"/>
        <w:rPr>
          <w:rFonts w:ascii="Times New Roman" w:hAnsi="Times New Roman" w:cs="Times New Roman"/>
          <w:sz w:val="24"/>
          <w:szCs w:val="24"/>
        </w:rPr>
      </w:pPr>
      <w:r>
        <w:rPr>
          <w:rFonts w:ascii="Times New Roman" w:hAnsi="Times New Roman" w:cs="Times New Roman"/>
          <w:sz w:val="24"/>
          <w:szCs w:val="24"/>
        </w:rPr>
        <w:t>EDF supports its members in their participation during the review process of their country b</w:t>
      </w:r>
      <w:r w:rsidR="00B372F0">
        <w:rPr>
          <w:rFonts w:ascii="Times New Roman" w:hAnsi="Times New Roman" w:cs="Times New Roman"/>
          <w:sz w:val="24"/>
          <w:szCs w:val="24"/>
        </w:rPr>
        <w:t>y</w:t>
      </w:r>
      <w:r>
        <w:rPr>
          <w:rFonts w:ascii="Times New Roman" w:hAnsi="Times New Roman" w:cs="Times New Roman"/>
          <w:sz w:val="24"/>
          <w:szCs w:val="24"/>
        </w:rPr>
        <w:t xml:space="preserve"> the CRPD Committee by providing guidance </w:t>
      </w:r>
      <w:r w:rsidR="00B372F0">
        <w:rPr>
          <w:rFonts w:ascii="Times New Roman" w:hAnsi="Times New Roman" w:cs="Times New Roman"/>
          <w:sz w:val="24"/>
          <w:szCs w:val="24"/>
        </w:rPr>
        <w:t>o</w:t>
      </w:r>
      <w:r>
        <w:rPr>
          <w:rFonts w:ascii="Times New Roman" w:hAnsi="Times New Roman" w:cs="Times New Roman"/>
          <w:sz w:val="24"/>
          <w:szCs w:val="24"/>
        </w:rPr>
        <w:t xml:space="preserve">n, among others, drafting the alternative report and organizing briefing meetings with </w:t>
      </w:r>
      <w:r w:rsidR="00FF72EC">
        <w:rPr>
          <w:rFonts w:ascii="Times New Roman" w:hAnsi="Times New Roman" w:cs="Times New Roman"/>
          <w:sz w:val="24"/>
          <w:szCs w:val="24"/>
        </w:rPr>
        <w:t xml:space="preserve">the </w:t>
      </w:r>
      <w:r>
        <w:rPr>
          <w:rFonts w:ascii="Times New Roman" w:hAnsi="Times New Roman" w:cs="Times New Roman"/>
          <w:sz w:val="24"/>
          <w:szCs w:val="24"/>
        </w:rPr>
        <w:t xml:space="preserve">Committee members. </w:t>
      </w:r>
      <w:r w:rsidR="00B372F0">
        <w:rPr>
          <w:rFonts w:ascii="Times New Roman" w:hAnsi="Times New Roman" w:cs="Times New Roman"/>
          <w:sz w:val="24"/>
          <w:szCs w:val="24"/>
        </w:rPr>
        <w:t>In</w:t>
      </w:r>
      <w:r>
        <w:rPr>
          <w:rFonts w:ascii="Times New Roman" w:hAnsi="Times New Roman" w:cs="Times New Roman"/>
          <w:sz w:val="24"/>
          <w:szCs w:val="24"/>
        </w:rPr>
        <w:t xml:space="preserve"> line with OHCHR’s mandate to promote engagement with international human rights mechanisms and to empower rights holders, OHCHR and EDF are organizing another technical workshop on strengthening engagement with the CRPD Committee. The event is organized in collaboration with the European Network of Equality Bodies (EQUINET) and targets rights holders, DPOs and civil society representatives. It will take place on </w:t>
      </w:r>
      <w:r>
        <w:rPr>
          <w:rFonts w:ascii="Times New Roman" w:hAnsi="Times New Roman" w:cs="Times New Roman"/>
          <w:b/>
          <w:sz w:val="24"/>
          <w:szCs w:val="24"/>
        </w:rPr>
        <w:t xml:space="preserve">17-18 October in Brussels </w:t>
      </w:r>
      <w:r>
        <w:rPr>
          <w:rFonts w:ascii="Times New Roman" w:hAnsi="Times New Roman" w:cs="Times New Roman"/>
          <w:sz w:val="24"/>
          <w:szCs w:val="24"/>
        </w:rPr>
        <w:t xml:space="preserve">(Belgium).  </w:t>
      </w:r>
    </w:p>
    <w:p w14:paraId="43756BA3" w14:textId="4DE1256A" w:rsidR="007850CC" w:rsidRPr="007850CC" w:rsidRDefault="00F615EE" w:rsidP="007850CC">
      <w:pPr>
        <w:jc w:val="both"/>
        <w:rPr>
          <w:rFonts w:ascii="Times New Roman" w:hAnsi="Times New Roman" w:cs="Times New Roman"/>
          <w:sz w:val="24"/>
          <w:szCs w:val="24"/>
        </w:rPr>
      </w:pPr>
      <w:r>
        <w:rPr>
          <w:rFonts w:ascii="Times New Roman" w:hAnsi="Times New Roman" w:cs="Times New Roman"/>
          <w:sz w:val="24"/>
          <w:szCs w:val="24"/>
        </w:rPr>
        <w:t xml:space="preserve"> </w:t>
      </w:r>
      <w:r w:rsidR="007850CC" w:rsidRPr="007850CC">
        <w:rPr>
          <w:rFonts w:ascii="Times New Roman" w:hAnsi="Times New Roman" w:cs="Times New Roman"/>
          <w:sz w:val="24"/>
          <w:szCs w:val="24"/>
        </w:rPr>
        <w:t xml:space="preserve">The objectives of the workshop are the following: </w:t>
      </w:r>
    </w:p>
    <w:p w14:paraId="0AAF26CF" w14:textId="72104266" w:rsidR="007850CC" w:rsidRDefault="007850CC" w:rsidP="00884055">
      <w:pPr>
        <w:pStyle w:val="ListParagraph"/>
        <w:numPr>
          <w:ilvl w:val="0"/>
          <w:numId w:val="5"/>
        </w:numPr>
        <w:jc w:val="both"/>
        <w:rPr>
          <w:rFonts w:ascii="Times New Roman" w:hAnsi="Times New Roman" w:cs="Times New Roman"/>
          <w:sz w:val="24"/>
          <w:szCs w:val="24"/>
        </w:rPr>
      </w:pPr>
      <w:r w:rsidRPr="00884055">
        <w:rPr>
          <w:rFonts w:ascii="Times New Roman" w:hAnsi="Times New Roman" w:cs="Times New Roman"/>
          <w:sz w:val="24"/>
          <w:szCs w:val="24"/>
        </w:rPr>
        <w:t>Increase understanding of the treaty body system and other international human rights mechanisms</w:t>
      </w:r>
    </w:p>
    <w:p w14:paraId="7A70AEBA" w14:textId="77777777" w:rsidR="00884055" w:rsidRPr="00884055" w:rsidRDefault="00884055" w:rsidP="00884055">
      <w:pPr>
        <w:pStyle w:val="ListParagraph"/>
        <w:ind w:left="1080"/>
        <w:jc w:val="both"/>
        <w:rPr>
          <w:rFonts w:ascii="Times New Roman" w:hAnsi="Times New Roman" w:cs="Times New Roman"/>
          <w:sz w:val="24"/>
          <w:szCs w:val="24"/>
        </w:rPr>
      </w:pPr>
    </w:p>
    <w:p w14:paraId="3437FC72" w14:textId="3D3DEDCB" w:rsidR="00033D1B" w:rsidRPr="00884055" w:rsidRDefault="007850CC" w:rsidP="00884055">
      <w:pPr>
        <w:pStyle w:val="ListParagraph"/>
        <w:numPr>
          <w:ilvl w:val="0"/>
          <w:numId w:val="5"/>
        </w:numPr>
        <w:jc w:val="both"/>
        <w:rPr>
          <w:rFonts w:ascii="Times New Roman" w:hAnsi="Times New Roman" w:cs="Times New Roman"/>
          <w:sz w:val="24"/>
          <w:szCs w:val="24"/>
        </w:rPr>
      </w:pPr>
      <w:r w:rsidRPr="00884055">
        <w:rPr>
          <w:rFonts w:ascii="Times New Roman" w:hAnsi="Times New Roman" w:cs="Times New Roman"/>
          <w:sz w:val="24"/>
          <w:szCs w:val="24"/>
        </w:rPr>
        <w:t xml:space="preserve">Increase awareness of how rights holders, </w:t>
      </w:r>
      <w:r w:rsidR="000D5FEF" w:rsidRPr="00884055">
        <w:rPr>
          <w:rFonts w:ascii="Times New Roman" w:hAnsi="Times New Roman" w:cs="Times New Roman"/>
          <w:sz w:val="24"/>
          <w:szCs w:val="24"/>
        </w:rPr>
        <w:t>DPOs</w:t>
      </w:r>
      <w:r w:rsidRPr="00884055">
        <w:rPr>
          <w:rFonts w:ascii="Times New Roman" w:hAnsi="Times New Roman" w:cs="Times New Roman"/>
          <w:sz w:val="24"/>
          <w:szCs w:val="24"/>
        </w:rPr>
        <w:t xml:space="preserve"> and </w:t>
      </w:r>
      <w:r w:rsidR="000D5FEF" w:rsidRPr="00884055">
        <w:rPr>
          <w:rFonts w:ascii="Times New Roman" w:hAnsi="Times New Roman" w:cs="Times New Roman"/>
          <w:sz w:val="24"/>
          <w:szCs w:val="24"/>
        </w:rPr>
        <w:t>CSOs</w:t>
      </w:r>
      <w:r w:rsidRPr="00884055">
        <w:rPr>
          <w:rFonts w:ascii="Times New Roman" w:hAnsi="Times New Roman" w:cs="Times New Roman"/>
          <w:sz w:val="24"/>
          <w:szCs w:val="24"/>
        </w:rPr>
        <w:t xml:space="preserve"> can engage with the CRPD Committee, including </w:t>
      </w:r>
      <w:r w:rsidR="000D5FEF" w:rsidRPr="00884055">
        <w:rPr>
          <w:rFonts w:ascii="Times New Roman" w:hAnsi="Times New Roman" w:cs="Times New Roman"/>
          <w:sz w:val="24"/>
          <w:szCs w:val="24"/>
        </w:rPr>
        <w:t>drafting alternative reports and</w:t>
      </w:r>
      <w:r w:rsidRPr="00884055">
        <w:rPr>
          <w:rFonts w:ascii="Times New Roman" w:hAnsi="Times New Roman" w:cs="Times New Roman"/>
          <w:sz w:val="24"/>
          <w:szCs w:val="24"/>
        </w:rPr>
        <w:t xml:space="preserve"> re</w:t>
      </w:r>
      <w:r w:rsidR="00B372F0">
        <w:rPr>
          <w:rFonts w:ascii="Times New Roman" w:hAnsi="Times New Roman" w:cs="Times New Roman"/>
          <w:sz w:val="24"/>
          <w:szCs w:val="24"/>
        </w:rPr>
        <w:t>plies</w:t>
      </w:r>
      <w:r w:rsidRPr="00884055">
        <w:rPr>
          <w:rFonts w:ascii="Times New Roman" w:hAnsi="Times New Roman" w:cs="Times New Roman"/>
          <w:sz w:val="24"/>
          <w:szCs w:val="24"/>
        </w:rPr>
        <w:t xml:space="preserve"> to list of issues, monitor</w:t>
      </w:r>
      <w:r w:rsidR="000D5FEF" w:rsidRPr="00884055">
        <w:rPr>
          <w:rFonts w:ascii="Times New Roman" w:hAnsi="Times New Roman" w:cs="Times New Roman"/>
          <w:sz w:val="24"/>
          <w:szCs w:val="24"/>
        </w:rPr>
        <w:t>ing</w:t>
      </w:r>
      <w:r w:rsidRPr="00884055">
        <w:rPr>
          <w:rFonts w:ascii="Times New Roman" w:hAnsi="Times New Roman" w:cs="Times New Roman"/>
          <w:sz w:val="24"/>
          <w:szCs w:val="24"/>
        </w:rPr>
        <w:t xml:space="preserve"> the implementation of Concluding Observations and filing individual complaints.</w:t>
      </w:r>
    </w:p>
    <w:p w14:paraId="739EE081" w14:textId="77777777" w:rsidR="00033D1B" w:rsidRPr="00033D1B" w:rsidRDefault="00033D1B" w:rsidP="00884055">
      <w:pPr>
        <w:ind w:left="360"/>
        <w:jc w:val="both"/>
        <w:rPr>
          <w:rFonts w:ascii="Times New Roman" w:hAnsi="Times New Roman" w:cs="Times New Roman"/>
          <w:sz w:val="24"/>
          <w:szCs w:val="24"/>
        </w:rPr>
      </w:pPr>
    </w:p>
    <w:p w14:paraId="516523AE" w14:textId="77777777" w:rsidR="00884055" w:rsidRDefault="00884055" w:rsidP="00F26287">
      <w:pPr>
        <w:jc w:val="both"/>
        <w:rPr>
          <w:rFonts w:ascii="Times New Roman" w:hAnsi="Times New Roman" w:cs="Times New Roman"/>
          <w:b/>
          <w:sz w:val="24"/>
          <w:szCs w:val="24"/>
          <w:u w:val="single"/>
        </w:rPr>
      </w:pPr>
    </w:p>
    <w:p w14:paraId="37BEA966" w14:textId="77777777" w:rsidR="0042032E" w:rsidRPr="00186393" w:rsidRDefault="0042032E" w:rsidP="00F26287">
      <w:pPr>
        <w:jc w:val="both"/>
        <w:rPr>
          <w:rFonts w:ascii="Times New Roman" w:hAnsi="Times New Roman" w:cs="Times New Roman"/>
          <w:sz w:val="24"/>
          <w:szCs w:val="24"/>
          <w:u w:val="single"/>
        </w:rPr>
      </w:pPr>
      <w:r w:rsidRPr="00186393">
        <w:rPr>
          <w:rFonts w:ascii="Times New Roman" w:hAnsi="Times New Roman" w:cs="Times New Roman"/>
          <w:b/>
          <w:sz w:val="24"/>
          <w:szCs w:val="24"/>
          <w:u w:val="single"/>
        </w:rPr>
        <w:t>Participants</w:t>
      </w:r>
    </w:p>
    <w:p w14:paraId="3AA33DA2" w14:textId="77777777" w:rsidR="00D70F9D" w:rsidRDefault="004B5A97" w:rsidP="004B5A97">
      <w:pPr>
        <w:jc w:val="both"/>
        <w:rPr>
          <w:rFonts w:ascii="Times New Roman" w:hAnsi="Times New Roman" w:cs="Times New Roman"/>
          <w:sz w:val="24"/>
          <w:szCs w:val="24"/>
        </w:rPr>
      </w:pPr>
      <w:r w:rsidRPr="00186393">
        <w:rPr>
          <w:rFonts w:ascii="Times New Roman" w:hAnsi="Times New Roman" w:cs="Times New Roman"/>
          <w:sz w:val="24"/>
          <w:szCs w:val="24"/>
        </w:rPr>
        <w:t xml:space="preserve">The workshop is designed for rights-holders and DPOs representing persons with disabilities who: </w:t>
      </w:r>
    </w:p>
    <w:p w14:paraId="0D300A9D" w14:textId="3ECAA1C8" w:rsidR="00D70F9D" w:rsidRDefault="004B5A97" w:rsidP="004B5A97">
      <w:pPr>
        <w:jc w:val="both"/>
        <w:rPr>
          <w:rFonts w:ascii="Times New Roman" w:hAnsi="Times New Roman" w:cs="Times New Roman"/>
          <w:sz w:val="24"/>
          <w:szCs w:val="24"/>
        </w:rPr>
      </w:pPr>
      <w:r w:rsidRPr="00186393">
        <w:rPr>
          <w:rFonts w:ascii="Times New Roman" w:hAnsi="Times New Roman" w:cs="Times New Roman"/>
          <w:sz w:val="24"/>
          <w:szCs w:val="24"/>
        </w:rPr>
        <w:t xml:space="preserve">(a) do not regularly engage with the CRPD Committee and would like to strengthen their </w:t>
      </w:r>
      <w:r w:rsidR="00B372F0">
        <w:rPr>
          <w:rFonts w:ascii="Times New Roman" w:hAnsi="Times New Roman" w:cs="Times New Roman"/>
          <w:sz w:val="24"/>
          <w:szCs w:val="24"/>
        </w:rPr>
        <w:t>knowledge</w:t>
      </w:r>
      <w:r w:rsidRPr="00186393">
        <w:rPr>
          <w:rFonts w:ascii="Times New Roman" w:hAnsi="Times New Roman" w:cs="Times New Roman"/>
          <w:sz w:val="24"/>
          <w:szCs w:val="24"/>
        </w:rPr>
        <w:t xml:space="preserve"> of how to do so, including their role in the various </w:t>
      </w:r>
      <w:r w:rsidR="00B372F0">
        <w:rPr>
          <w:rFonts w:ascii="Times New Roman" w:hAnsi="Times New Roman" w:cs="Times New Roman"/>
          <w:sz w:val="24"/>
          <w:szCs w:val="24"/>
        </w:rPr>
        <w:t>procedures</w:t>
      </w:r>
      <w:r w:rsidRPr="00186393">
        <w:rPr>
          <w:rFonts w:ascii="Times New Roman" w:hAnsi="Times New Roman" w:cs="Times New Roman"/>
          <w:sz w:val="24"/>
          <w:szCs w:val="24"/>
        </w:rPr>
        <w:t xml:space="preserve"> of the CRPD Committee; </w:t>
      </w:r>
    </w:p>
    <w:p w14:paraId="1E7870DA" w14:textId="10BF5BCA" w:rsidR="00D70F9D" w:rsidRDefault="004B5A97" w:rsidP="00FF72EC">
      <w:pPr>
        <w:jc w:val="both"/>
        <w:rPr>
          <w:rFonts w:ascii="Times New Roman" w:hAnsi="Times New Roman" w:cs="Times New Roman"/>
          <w:sz w:val="24"/>
          <w:szCs w:val="24"/>
        </w:rPr>
      </w:pPr>
      <w:r w:rsidRPr="00186393">
        <w:rPr>
          <w:rFonts w:ascii="Times New Roman" w:hAnsi="Times New Roman" w:cs="Times New Roman"/>
          <w:sz w:val="24"/>
          <w:szCs w:val="24"/>
        </w:rPr>
        <w:t xml:space="preserve">(b) are based/work in countries which will be reviewed by the CRPD </w:t>
      </w:r>
      <w:r w:rsidR="00FF72EC">
        <w:rPr>
          <w:rFonts w:ascii="Times New Roman" w:hAnsi="Times New Roman" w:cs="Times New Roman"/>
          <w:sz w:val="24"/>
          <w:szCs w:val="24"/>
        </w:rPr>
        <w:t>Committee in the coming future</w:t>
      </w:r>
    </w:p>
    <w:p w14:paraId="21454696" w14:textId="3D8E8423" w:rsidR="00D70F9D" w:rsidRDefault="00FF72EC" w:rsidP="00FF72EC">
      <w:pPr>
        <w:jc w:val="both"/>
        <w:rPr>
          <w:rFonts w:ascii="Times New Roman" w:hAnsi="Times New Roman" w:cs="Times New Roman"/>
          <w:sz w:val="24"/>
          <w:szCs w:val="24"/>
        </w:rPr>
      </w:pPr>
      <w:r>
        <w:rPr>
          <w:rFonts w:ascii="Times New Roman" w:hAnsi="Times New Roman" w:cs="Times New Roman"/>
          <w:sz w:val="24"/>
          <w:szCs w:val="24"/>
        </w:rPr>
        <w:t xml:space="preserve">(c) </w:t>
      </w:r>
      <w:r w:rsidR="004B5A97" w:rsidRPr="00186393">
        <w:rPr>
          <w:rFonts w:ascii="Times New Roman" w:hAnsi="Times New Roman" w:cs="Times New Roman"/>
          <w:sz w:val="24"/>
          <w:szCs w:val="24"/>
        </w:rPr>
        <w:t xml:space="preserve">can bring in the expertise and representation of persons with disabilities; and/or </w:t>
      </w:r>
    </w:p>
    <w:p w14:paraId="7EEE937E" w14:textId="436B09E5" w:rsidR="004B5A97" w:rsidRPr="00186393" w:rsidRDefault="00FF72EC" w:rsidP="004B5A97">
      <w:pPr>
        <w:jc w:val="both"/>
        <w:rPr>
          <w:rFonts w:ascii="Times New Roman" w:hAnsi="Times New Roman" w:cs="Times New Roman"/>
          <w:sz w:val="24"/>
          <w:szCs w:val="24"/>
        </w:rPr>
      </w:pPr>
      <w:r>
        <w:rPr>
          <w:rFonts w:ascii="Times New Roman" w:hAnsi="Times New Roman" w:cs="Times New Roman"/>
          <w:sz w:val="24"/>
          <w:szCs w:val="24"/>
        </w:rPr>
        <w:t xml:space="preserve">(d) </w:t>
      </w:r>
      <w:r w:rsidR="004B5A97" w:rsidRPr="00186393">
        <w:rPr>
          <w:rFonts w:ascii="Times New Roman" w:hAnsi="Times New Roman" w:cs="Times New Roman"/>
          <w:sz w:val="24"/>
          <w:szCs w:val="24"/>
        </w:rPr>
        <w:t xml:space="preserve">are committed to </w:t>
      </w:r>
      <w:r w:rsidR="00B372F0">
        <w:rPr>
          <w:rFonts w:ascii="Times New Roman" w:hAnsi="Times New Roman" w:cs="Times New Roman"/>
          <w:sz w:val="24"/>
          <w:szCs w:val="24"/>
        </w:rPr>
        <w:t xml:space="preserve">transmitting the knowledge acquired to </w:t>
      </w:r>
      <w:r w:rsidR="004B5A97" w:rsidRPr="00186393">
        <w:rPr>
          <w:rFonts w:ascii="Times New Roman" w:hAnsi="Times New Roman" w:cs="Times New Roman"/>
          <w:sz w:val="24"/>
          <w:szCs w:val="24"/>
        </w:rPr>
        <w:t>rights-holders and DPOs in their countries.</w:t>
      </w:r>
    </w:p>
    <w:p w14:paraId="78AD5923" w14:textId="2E470012" w:rsidR="00033D1B" w:rsidRDefault="006B7836" w:rsidP="00F26287">
      <w:pPr>
        <w:jc w:val="both"/>
        <w:rPr>
          <w:rFonts w:ascii="Times New Roman" w:hAnsi="Times New Roman" w:cs="Times New Roman"/>
          <w:sz w:val="24"/>
          <w:szCs w:val="24"/>
        </w:rPr>
      </w:pPr>
      <w:r w:rsidRPr="00186393">
        <w:rPr>
          <w:rFonts w:ascii="Times New Roman" w:hAnsi="Times New Roman" w:cs="Times New Roman"/>
          <w:sz w:val="24"/>
          <w:szCs w:val="24"/>
        </w:rPr>
        <w:t xml:space="preserve">The participants will be identified through consultation of NGO networks and partners in Brussels and </w:t>
      </w:r>
      <w:r w:rsidR="00FF72EC">
        <w:rPr>
          <w:rFonts w:ascii="Times New Roman" w:hAnsi="Times New Roman" w:cs="Times New Roman"/>
          <w:sz w:val="24"/>
          <w:szCs w:val="24"/>
        </w:rPr>
        <w:t xml:space="preserve">in </w:t>
      </w:r>
      <w:r w:rsidRPr="00186393">
        <w:rPr>
          <w:rFonts w:ascii="Times New Roman" w:hAnsi="Times New Roman" w:cs="Times New Roman"/>
          <w:sz w:val="24"/>
          <w:szCs w:val="24"/>
        </w:rPr>
        <w:t>the field.</w:t>
      </w:r>
    </w:p>
    <w:p w14:paraId="74DA8961" w14:textId="77777777" w:rsidR="007D2B0B" w:rsidRDefault="007D2B0B" w:rsidP="00F26287">
      <w:pPr>
        <w:jc w:val="both"/>
        <w:rPr>
          <w:rFonts w:ascii="Times New Roman" w:hAnsi="Times New Roman" w:cs="Times New Roman"/>
          <w:b/>
          <w:sz w:val="24"/>
          <w:szCs w:val="24"/>
          <w:u w:val="single"/>
        </w:rPr>
      </w:pPr>
    </w:p>
    <w:p w14:paraId="2D41963E" w14:textId="482D8C2F" w:rsidR="00033D1B" w:rsidRDefault="00033D1B" w:rsidP="00F26287">
      <w:pPr>
        <w:jc w:val="both"/>
        <w:rPr>
          <w:rFonts w:ascii="Times New Roman" w:hAnsi="Times New Roman" w:cs="Times New Roman"/>
          <w:b/>
          <w:sz w:val="24"/>
          <w:szCs w:val="24"/>
          <w:u w:val="single"/>
        </w:rPr>
      </w:pPr>
      <w:r w:rsidRPr="00033D1B">
        <w:rPr>
          <w:rFonts w:ascii="Times New Roman" w:hAnsi="Times New Roman" w:cs="Times New Roman"/>
          <w:b/>
          <w:sz w:val="24"/>
          <w:szCs w:val="24"/>
          <w:u w:val="single"/>
        </w:rPr>
        <w:t>Language</w:t>
      </w:r>
    </w:p>
    <w:p w14:paraId="2E65C302" w14:textId="24CB6EBF" w:rsidR="00D70F9D" w:rsidRDefault="00B372F0" w:rsidP="00BA72F3">
      <w:pPr>
        <w:jc w:val="both"/>
        <w:rPr>
          <w:rFonts w:ascii="Times New Roman" w:hAnsi="Times New Roman" w:cs="Times New Roman"/>
          <w:bCs/>
          <w:sz w:val="24"/>
          <w:szCs w:val="24"/>
        </w:rPr>
      </w:pPr>
      <w:r>
        <w:rPr>
          <w:rFonts w:ascii="Times New Roman" w:hAnsi="Times New Roman" w:cs="Times New Roman"/>
          <w:bCs/>
          <w:sz w:val="24"/>
          <w:szCs w:val="24"/>
        </w:rPr>
        <w:t>The workshop</w:t>
      </w:r>
      <w:r w:rsidR="00BA72F3" w:rsidRPr="00BA72F3">
        <w:rPr>
          <w:rFonts w:ascii="Times New Roman" w:hAnsi="Times New Roman" w:cs="Times New Roman"/>
          <w:bCs/>
          <w:sz w:val="24"/>
          <w:szCs w:val="24"/>
        </w:rPr>
        <w:t xml:space="preserve"> will be held in English and will be interpreted into international sign language. For the plenary sessions, there will also be speech to text </w:t>
      </w:r>
      <w:r w:rsidR="00BA72F3">
        <w:rPr>
          <w:rFonts w:ascii="Times New Roman" w:hAnsi="Times New Roman" w:cs="Times New Roman"/>
          <w:bCs/>
          <w:sz w:val="24"/>
          <w:szCs w:val="24"/>
        </w:rPr>
        <w:t>reporting (</w:t>
      </w:r>
      <w:proofErr w:type="spellStart"/>
      <w:r w:rsidR="00BA72F3" w:rsidRPr="00BA72F3">
        <w:rPr>
          <w:rFonts w:ascii="Times New Roman" w:hAnsi="Times New Roman" w:cs="Times New Roman"/>
          <w:bCs/>
          <w:sz w:val="24"/>
          <w:szCs w:val="24"/>
        </w:rPr>
        <w:t>velotyping</w:t>
      </w:r>
      <w:proofErr w:type="spellEnd"/>
      <w:r w:rsidR="00BA72F3" w:rsidRPr="00BA72F3">
        <w:rPr>
          <w:rFonts w:ascii="Times New Roman" w:hAnsi="Times New Roman" w:cs="Times New Roman"/>
          <w:bCs/>
          <w:sz w:val="24"/>
          <w:szCs w:val="24"/>
        </w:rPr>
        <w:t>).</w:t>
      </w:r>
    </w:p>
    <w:p w14:paraId="33A0FDBC" w14:textId="77777777" w:rsidR="00BA72F3" w:rsidRPr="00F52100" w:rsidRDefault="00BA72F3" w:rsidP="00F26287">
      <w:pPr>
        <w:jc w:val="both"/>
        <w:rPr>
          <w:rFonts w:ascii="Times New Roman" w:hAnsi="Times New Roman" w:cs="Times New Roman"/>
          <w:b/>
          <w:sz w:val="24"/>
          <w:szCs w:val="24"/>
          <w:u w:val="single"/>
          <w:lang w:val="en-GB"/>
        </w:rPr>
      </w:pPr>
    </w:p>
    <w:p w14:paraId="4FDA685C" w14:textId="59AFD69B" w:rsidR="00BE34A9" w:rsidRPr="001F2604" w:rsidRDefault="00BE34A9" w:rsidP="00F26287">
      <w:pPr>
        <w:jc w:val="both"/>
        <w:rPr>
          <w:rFonts w:ascii="Times New Roman" w:hAnsi="Times New Roman" w:cs="Times New Roman"/>
          <w:b/>
          <w:sz w:val="24"/>
          <w:szCs w:val="24"/>
          <w:u w:val="single"/>
        </w:rPr>
      </w:pPr>
      <w:r w:rsidRPr="001F2604">
        <w:rPr>
          <w:rFonts w:ascii="Times New Roman" w:hAnsi="Times New Roman" w:cs="Times New Roman"/>
          <w:b/>
          <w:sz w:val="24"/>
          <w:szCs w:val="24"/>
          <w:u w:val="single"/>
        </w:rPr>
        <w:t>Venue</w:t>
      </w:r>
      <w:r w:rsidR="00186393" w:rsidRPr="001F2604">
        <w:rPr>
          <w:rFonts w:ascii="Times New Roman" w:hAnsi="Times New Roman" w:cs="Times New Roman"/>
          <w:b/>
          <w:sz w:val="24"/>
          <w:szCs w:val="24"/>
          <w:u w:val="single"/>
        </w:rPr>
        <w:t xml:space="preserve"> and costs</w:t>
      </w:r>
    </w:p>
    <w:p w14:paraId="02B17CC2" w14:textId="2D507C74" w:rsidR="00186393" w:rsidRDefault="009550E0" w:rsidP="00186393">
      <w:pPr>
        <w:jc w:val="both"/>
        <w:rPr>
          <w:rFonts w:ascii="Times New Roman" w:hAnsi="Times New Roman" w:cs="Times New Roman"/>
          <w:sz w:val="24"/>
          <w:szCs w:val="24"/>
        </w:rPr>
      </w:pPr>
      <w:r>
        <w:rPr>
          <w:rFonts w:ascii="Times New Roman" w:hAnsi="Times New Roman" w:cs="Times New Roman"/>
          <w:sz w:val="24"/>
          <w:szCs w:val="24"/>
        </w:rPr>
        <w:t>OHCHR</w:t>
      </w:r>
      <w:r w:rsidRPr="007C7B84">
        <w:rPr>
          <w:rFonts w:ascii="Times New Roman" w:hAnsi="Times New Roman" w:cs="Times New Roman"/>
          <w:sz w:val="24"/>
          <w:szCs w:val="24"/>
        </w:rPr>
        <w:t xml:space="preserve"> </w:t>
      </w:r>
      <w:r w:rsidR="00186393" w:rsidRPr="007C7B84">
        <w:rPr>
          <w:rFonts w:ascii="Times New Roman" w:hAnsi="Times New Roman" w:cs="Times New Roman"/>
          <w:sz w:val="24"/>
          <w:szCs w:val="24"/>
        </w:rPr>
        <w:t xml:space="preserve">and EDF are in a position to cover the costs </w:t>
      </w:r>
      <w:r w:rsidR="00822855" w:rsidRPr="007C7B84">
        <w:rPr>
          <w:rFonts w:ascii="Times New Roman" w:hAnsi="Times New Roman" w:cs="Times New Roman"/>
          <w:sz w:val="24"/>
          <w:szCs w:val="24"/>
        </w:rPr>
        <w:t>of travel and accommodation for one night’s stay</w:t>
      </w:r>
      <w:r w:rsidR="00822855">
        <w:t xml:space="preserve"> </w:t>
      </w:r>
      <w:r w:rsidR="00186393" w:rsidRPr="00186393">
        <w:rPr>
          <w:rFonts w:ascii="Times New Roman" w:hAnsi="Times New Roman" w:cs="Times New Roman"/>
          <w:sz w:val="24"/>
          <w:szCs w:val="24"/>
        </w:rPr>
        <w:t xml:space="preserve">of participants, including </w:t>
      </w:r>
      <w:r w:rsidR="00401F48">
        <w:rPr>
          <w:rFonts w:ascii="Times New Roman" w:hAnsi="Times New Roman" w:cs="Times New Roman"/>
          <w:sz w:val="24"/>
          <w:szCs w:val="24"/>
        </w:rPr>
        <w:t>personal assistant i</w:t>
      </w:r>
      <w:r w:rsidR="00186393" w:rsidRPr="00186393">
        <w:rPr>
          <w:rFonts w:ascii="Times New Roman" w:hAnsi="Times New Roman" w:cs="Times New Roman"/>
          <w:sz w:val="24"/>
          <w:szCs w:val="24"/>
        </w:rPr>
        <w:t>f applicable.</w:t>
      </w:r>
    </w:p>
    <w:p w14:paraId="3824097D" w14:textId="10D9F826" w:rsidR="00401F48" w:rsidRDefault="00401F48" w:rsidP="00401F48">
      <w:pPr>
        <w:jc w:val="both"/>
        <w:rPr>
          <w:rFonts w:ascii="Times New Roman" w:hAnsi="Times New Roman" w:cs="Times New Roman"/>
          <w:sz w:val="24"/>
          <w:szCs w:val="24"/>
        </w:rPr>
      </w:pPr>
      <w:r>
        <w:rPr>
          <w:rFonts w:ascii="Times New Roman" w:hAnsi="Times New Roman" w:cs="Times New Roman"/>
          <w:sz w:val="24"/>
          <w:szCs w:val="24"/>
        </w:rPr>
        <w:t xml:space="preserve">Participants from outside Brussels will stay in Hotel </w:t>
      </w:r>
      <w:r w:rsidRPr="00401F48">
        <w:rPr>
          <w:rFonts w:ascii="Times New Roman" w:hAnsi="Times New Roman" w:cs="Times New Roman"/>
          <w:sz w:val="24"/>
          <w:szCs w:val="24"/>
        </w:rPr>
        <w:t>Courtyard Brussels EU</w:t>
      </w:r>
      <w:r>
        <w:rPr>
          <w:rFonts w:ascii="Times New Roman" w:hAnsi="Times New Roman" w:cs="Times New Roman"/>
          <w:sz w:val="24"/>
          <w:szCs w:val="24"/>
        </w:rPr>
        <w:t xml:space="preserve">, </w:t>
      </w:r>
      <w:r w:rsidR="00B372F0">
        <w:rPr>
          <w:rFonts w:ascii="Times New Roman" w:hAnsi="Times New Roman" w:cs="Times New Roman"/>
          <w:sz w:val="24"/>
          <w:szCs w:val="24"/>
        </w:rPr>
        <w:t>Rue Joseph II 32, 1000 Brussels</w:t>
      </w:r>
      <w:r>
        <w:rPr>
          <w:rFonts w:ascii="Times New Roman" w:hAnsi="Times New Roman" w:cs="Times New Roman"/>
          <w:sz w:val="24"/>
          <w:szCs w:val="24"/>
        </w:rPr>
        <w:t>.</w:t>
      </w:r>
      <w:r w:rsidRPr="00401F48">
        <w:rPr>
          <w:rFonts w:ascii="Times New Roman" w:hAnsi="Times New Roman" w:cs="Times New Roman"/>
          <w:sz w:val="24"/>
          <w:szCs w:val="24"/>
        </w:rPr>
        <w:t xml:space="preserve"> </w:t>
      </w:r>
      <w:r>
        <w:rPr>
          <w:rFonts w:ascii="Times New Roman" w:hAnsi="Times New Roman" w:cs="Times New Roman"/>
          <w:sz w:val="24"/>
          <w:szCs w:val="24"/>
        </w:rPr>
        <w:t xml:space="preserve">The event will take place in the </w:t>
      </w:r>
      <w:r w:rsidR="00884055">
        <w:rPr>
          <w:rFonts w:ascii="Times New Roman" w:hAnsi="Times New Roman" w:cs="Times New Roman"/>
          <w:sz w:val="24"/>
          <w:szCs w:val="24"/>
        </w:rPr>
        <w:t>“</w:t>
      </w:r>
      <w:proofErr w:type="spellStart"/>
      <w:r>
        <w:rPr>
          <w:rFonts w:ascii="Times New Roman" w:hAnsi="Times New Roman" w:cs="Times New Roman"/>
          <w:sz w:val="24"/>
          <w:szCs w:val="24"/>
        </w:rPr>
        <w:t>Orega</w:t>
      </w:r>
      <w:proofErr w:type="spellEnd"/>
      <w:r>
        <w:rPr>
          <w:rFonts w:ascii="Times New Roman" w:hAnsi="Times New Roman" w:cs="Times New Roman"/>
          <w:sz w:val="24"/>
          <w:szCs w:val="24"/>
        </w:rPr>
        <w:t xml:space="preserve"> Meeting Center</w:t>
      </w:r>
      <w:r w:rsidR="00884055">
        <w:rPr>
          <w:rFonts w:ascii="Times New Roman" w:hAnsi="Times New Roman" w:cs="Times New Roman"/>
          <w:sz w:val="24"/>
          <w:szCs w:val="24"/>
        </w:rPr>
        <w:t>”</w:t>
      </w:r>
      <w:r>
        <w:rPr>
          <w:rFonts w:ascii="Times New Roman" w:hAnsi="Times New Roman" w:cs="Times New Roman"/>
          <w:sz w:val="24"/>
          <w:szCs w:val="24"/>
        </w:rPr>
        <w:t>, Rue du Commerce 123, 1000 Brussels</w:t>
      </w:r>
      <w:r w:rsidR="00884055">
        <w:rPr>
          <w:rFonts w:ascii="Times New Roman" w:hAnsi="Times New Roman" w:cs="Times New Roman"/>
          <w:sz w:val="24"/>
          <w:szCs w:val="24"/>
        </w:rPr>
        <w:t>, across the street from the hotel</w:t>
      </w:r>
      <w:r>
        <w:rPr>
          <w:rFonts w:ascii="Times New Roman" w:hAnsi="Times New Roman" w:cs="Times New Roman"/>
          <w:sz w:val="24"/>
          <w:szCs w:val="24"/>
        </w:rPr>
        <w:t>.</w:t>
      </w:r>
    </w:p>
    <w:p w14:paraId="40629213" w14:textId="77777777" w:rsidR="00D70F9D" w:rsidRDefault="00D70F9D" w:rsidP="00D70F9D">
      <w:pPr>
        <w:jc w:val="both"/>
        <w:rPr>
          <w:rFonts w:ascii="Times New Roman" w:hAnsi="Times New Roman" w:cs="Times New Roman"/>
          <w:sz w:val="24"/>
          <w:szCs w:val="24"/>
        </w:rPr>
      </w:pPr>
    </w:p>
    <w:p w14:paraId="208AB33A" w14:textId="040A8720" w:rsidR="00D70F9D" w:rsidRPr="00D70F9D" w:rsidRDefault="00D70F9D" w:rsidP="00D70F9D">
      <w:pPr>
        <w:jc w:val="both"/>
        <w:rPr>
          <w:rFonts w:ascii="Times New Roman" w:hAnsi="Times New Roman" w:cs="Times New Roman"/>
          <w:b/>
          <w:sz w:val="24"/>
          <w:szCs w:val="24"/>
          <w:u w:val="single"/>
        </w:rPr>
      </w:pPr>
      <w:r w:rsidRPr="00D70F9D">
        <w:rPr>
          <w:rFonts w:ascii="Times New Roman" w:hAnsi="Times New Roman" w:cs="Times New Roman"/>
          <w:b/>
          <w:sz w:val="24"/>
          <w:szCs w:val="24"/>
          <w:u w:val="single"/>
        </w:rPr>
        <w:t>Contact</w:t>
      </w:r>
    </w:p>
    <w:p w14:paraId="6E73C876" w14:textId="609ACEBA" w:rsidR="00D70F9D" w:rsidRPr="00D70F9D" w:rsidRDefault="00D70F9D" w:rsidP="00D70F9D">
      <w:pPr>
        <w:jc w:val="both"/>
        <w:rPr>
          <w:rFonts w:ascii="Times New Roman" w:hAnsi="Times New Roman" w:cs="Times New Roman"/>
          <w:sz w:val="24"/>
          <w:szCs w:val="24"/>
        </w:rPr>
      </w:pPr>
      <w:r w:rsidRPr="00D70F9D">
        <w:rPr>
          <w:rFonts w:ascii="Times New Roman" w:hAnsi="Times New Roman" w:cs="Times New Roman"/>
          <w:sz w:val="24"/>
          <w:szCs w:val="24"/>
        </w:rPr>
        <w:t xml:space="preserve">For </w:t>
      </w:r>
      <w:r w:rsidR="00B372F0">
        <w:rPr>
          <w:rFonts w:ascii="Times New Roman" w:hAnsi="Times New Roman" w:cs="Times New Roman"/>
          <w:sz w:val="24"/>
          <w:szCs w:val="24"/>
        </w:rPr>
        <w:t>questions</w:t>
      </w:r>
      <w:r w:rsidR="009550E0">
        <w:rPr>
          <w:rFonts w:ascii="Times New Roman" w:hAnsi="Times New Roman" w:cs="Times New Roman"/>
          <w:sz w:val="24"/>
          <w:szCs w:val="24"/>
        </w:rPr>
        <w:t xml:space="preserve"> related to this workshop</w:t>
      </w:r>
      <w:r w:rsidRPr="00D70F9D">
        <w:rPr>
          <w:rFonts w:ascii="Times New Roman" w:hAnsi="Times New Roman" w:cs="Times New Roman"/>
          <w:sz w:val="24"/>
          <w:szCs w:val="24"/>
        </w:rPr>
        <w:t xml:space="preserve">, please contact </w:t>
      </w:r>
      <w:r w:rsidR="009550E0">
        <w:rPr>
          <w:rFonts w:ascii="Times New Roman" w:hAnsi="Times New Roman" w:cs="Times New Roman"/>
          <w:sz w:val="24"/>
          <w:szCs w:val="24"/>
        </w:rPr>
        <w:t>Susanne Bosman</w:t>
      </w:r>
      <w:r w:rsidR="00234CD4">
        <w:rPr>
          <w:rFonts w:ascii="Times New Roman" w:hAnsi="Times New Roman" w:cs="Times New Roman"/>
          <w:sz w:val="24"/>
          <w:szCs w:val="24"/>
        </w:rPr>
        <w:t xml:space="preserve"> from OHCHR</w:t>
      </w:r>
      <w:r w:rsidRPr="00D70F9D">
        <w:rPr>
          <w:rFonts w:ascii="Times New Roman" w:hAnsi="Times New Roman" w:cs="Times New Roman"/>
          <w:sz w:val="24"/>
          <w:szCs w:val="24"/>
        </w:rPr>
        <w:t xml:space="preserve"> (</w:t>
      </w:r>
      <w:hyperlink r:id="rId8" w:history="1">
        <w:r w:rsidR="00884055" w:rsidRPr="0017016E">
          <w:rPr>
            <w:rStyle w:val="Hyperlink"/>
            <w:rFonts w:ascii="Times New Roman" w:hAnsi="Times New Roman" w:cs="Times New Roman"/>
            <w:sz w:val="24"/>
            <w:szCs w:val="24"/>
          </w:rPr>
          <w:t>sbosman@ohchr.org</w:t>
        </w:r>
      </w:hyperlink>
      <w:hyperlink r:id="rId9" w:history="1"/>
      <w:r w:rsidRPr="00D70F9D">
        <w:rPr>
          <w:rFonts w:ascii="Times New Roman" w:hAnsi="Times New Roman" w:cs="Times New Roman"/>
          <w:sz w:val="24"/>
          <w:szCs w:val="24"/>
        </w:rPr>
        <w:t>, tel. +32 2 274 01 7</w:t>
      </w:r>
      <w:r w:rsidR="009550E0">
        <w:rPr>
          <w:rFonts w:ascii="Times New Roman" w:hAnsi="Times New Roman" w:cs="Times New Roman"/>
          <w:sz w:val="24"/>
          <w:szCs w:val="24"/>
        </w:rPr>
        <w:t>5</w:t>
      </w:r>
      <w:r w:rsidRPr="00D70F9D">
        <w:rPr>
          <w:rFonts w:ascii="Times New Roman" w:hAnsi="Times New Roman" w:cs="Times New Roman"/>
          <w:sz w:val="24"/>
          <w:szCs w:val="24"/>
        </w:rPr>
        <w:t>) or An-Sofie Leenknecht</w:t>
      </w:r>
      <w:r w:rsidR="00234CD4">
        <w:rPr>
          <w:rFonts w:ascii="Times New Roman" w:hAnsi="Times New Roman" w:cs="Times New Roman"/>
          <w:sz w:val="24"/>
          <w:szCs w:val="24"/>
        </w:rPr>
        <w:t xml:space="preserve"> from EDF</w:t>
      </w:r>
      <w:r w:rsidRPr="00D70F9D">
        <w:rPr>
          <w:rFonts w:ascii="Times New Roman" w:hAnsi="Times New Roman" w:cs="Times New Roman"/>
          <w:sz w:val="24"/>
          <w:szCs w:val="24"/>
        </w:rPr>
        <w:t xml:space="preserve"> (</w:t>
      </w:r>
      <w:hyperlink r:id="rId10" w:history="1">
        <w:r w:rsidRPr="00D70F9D">
          <w:rPr>
            <w:rStyle w:val="Hyperlink"/>
            <w:rFonts w:ascii="Times New Roman" w:hAnsi="Times New Roman" w:cs="Times New Roman"/>
            <w:sz w:val="24"/>
            <w:szCs w:val="24"/>
          </w:rPr>
          <w:t>ansofie.leenknecht@edf-feph.org</w:t>
        </w:r>
      </w:hyperlink>
      <w:r w:rsidRPr="00D70F9D">
        <w:rPr>
          <w:rFonts w:ascii="Times New Roman" w:hAnsi="Times New Roman" w:cs="Times New Roman"/>
          <w:sz w:val="24"/>
          <w:szCs w:val="24"/>
        </w:rPr>
        <w:t>, tel. +32 2 282 46 02)</w:t>
      </w:r>
    </w:p>
    <w:p w14:paraId="3F984DB0" w14:textId="1A79760E" w:rsidR="0042032E" w:rsidRPr="00FF72EC" w:rsidRDefault="0042032E" w:rsidP="00FF72EC">
      <w:pPr>
        <w:jc w:val="both"/>
        <w:rPr>
          <w:rFonts w:ascii="Times New Roman" w:hAnsi="Times New Roman" w:cs="Times New Roman"/>
          <w:sz w:val="24"/>
          <w:szCs w:val="24"/>
        </w:rPr>
      </w:pPr>
    </w:p>
    <w:sectPr w:rsidR="0042032E" w:rsidRPr="00FF72E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9E84F" w14:textId="77777777" w:rsidR="00123A96" w:rsidRDefault="00123A96" w:rsidP="00884055">
      <w:pPr>
        <w:spacing w:after="0" w:line="240" w:lineRule="auto"/>
      </w:pPr>
      <w:r>
        <w:separator/>
      </w:r>
    </w:p>
  </w:endnote>
  <w:endnote w:type="continuationSeparator" w:id="0">
    <w:p w14:paraId="2A29661E" w14:textId="77777777" w:rsidR="00123A96" w:rsidRDefault="00123A96" w:rsidP="0088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702973"/>
      <w:docPartObj>
        <w:docPartGallery w:val="Page Numbers (Bottom of Page)"/>
        <w:docPartUnique/>
      </w:docPartObj>
    </w:sdtPr>
    <w:sdtEndPr>
      <w:rPr>
        <w:noProof/>
      </w:rPr>
    </w:sdtEndPr>
    <w:sdtContent>
      <w:p w14:paraId="1555A564" w14:textId="5194509D" w:rsidR="00884055" w:rsidRDefault="00884055">
        <w:pPr>
          <w:pStyle w:val="Footer"/>
          <w:jc w:val="center"/>
        </w:pPr>
        <w:r>
          <w:fldChar w:fldCharType="begin"/>
        </w:r>
        <w:r>
          <w:instrText xml:space="preserve"> PAGE   \* MERGEFORMAT </w:instrText>
        </w:r>
        <w:r>
          <w:fldChar w:fldCharType="separate"/>
        </w:r>
        <w:r w:rsidR="00FE1593">
          <w:rPr>
            <w:noProof/>
          </w:rPr>
          <w:t>1</w:t>
        </w:r>
        <w:r>
          <w:rPr>
            <w:noProof/>
          </w:rPr>
          <w:fldChar w:fldCharType="end"/>
        </w:r>
      </w:p>
    </w:sdtContent>
  </w:sdt>
  <w:p w14:paraId="213F57F2" w14:textId="77777777" w:rsidR="00884055" w:rsidRDefault="00884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FC3BE" w14:textId="77777777" w:rsidR="00123A96" w:rsidRDefault="00123A96" w:rsidP="00884055">
      <w:pPr>
        <w:spacing w:after="0" w:line="240" w:lineRule="auto"/>
      </w:pPr>
      <w:r>
        <w:separator/>
      </w:r>
    </w:p>
  </w:footnote>
  <w:footnote w:type="continuationSeparator" w:id="0">
    <w:p w14:paraId="14A109E5" w14:textId="77777777" w:rsidR="00123A96" w:rsidRDefault="00123A96" w:rsidP="00884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11BED" w14:textId="4428770B" w:rsidR="00884055" w:rsidRDefault="00405087" w:rsidP="00884055">
    <w:pPr>
      <w:pStyle w:val="Header"/>
      <w:tabs>
        <w:tab w:val="clear" w:pos="4680"/>
      </w:tabs>
    </w:pPr>
    <w:r w:rsidRPr="0079160D">
      <w:rPr>
        <w:rFonts w:asciiTheme="minorBidi" w:hAnsiTheme="minorBidi"/>
        <w:b/>
        <w:i/>
        <w:noProof/>
        <w:sz w:val="32"/>
        <w:szCs w:val="32"/>
        <w:lang w:val="fr-BE" w:eastAsia="fr-BE"/>
      </w:rPr>
      <w:drawing>
        <wp:anchor distT="0" distB="0" distL="114300" distR="114300" simplePos="0" relativeHeight="251663360" behindDoc="0" locked="0" layoutInCell="1" allowOverlap="1" wp14:anchorId="717DC1A2" wp14:editId="4D220D57">
          <wp:simplePos x="0" y="0"/>
          <wp:positionH relativeFrom="column">
            <wp:posOffset>5314950</wp:posOffset>
          </wp:positionH>
          <wp:positionV relativeFrom="paragraph">
            <wp:posOffset>-358775</wp:posOffset>
          </wp:positionV>
          <wp:extent cx="1113790" cy="1387475"/>
          <wp:effectExtent l="0" t="0" r="0" b="3175"/>
          <wp:wrapNone/>
          <wp:docPr id="2" name="Picture 2" descr="C:\Users\intern1\Downloads\EDF_LOGO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1\Downloads\EDF_LOGO_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790" cy="1387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7456" behindDoc="1" locked="0" layoutInCell="1" allowOverlap="1" wp14:anchorId="55BC82A2" wp14:editId="278E8E18">
          <wp:simplePos x="0" y="0"/>
          <wp:positionH relativeFrom="column">
            <wp:posOffset>3429000</wp:posOffset>
          </wp:positionH>
          <wp:positionV relativeFrom="paragraph">
            <wp:posOffset>-437515</wp:posOffset>
          </wp:positionV>
          <wp:extent cx="2070624" cy="1466850"/>
          <wp:effectExtent l="0" t="0" r="6350" b="0"/>
          <wp:wrapNone/>
          <wp:docPr id="5" name="Picture 5" descr="http://g3ict.org/design/js/tinymce/filemanager/userfiles/Image/IBM%20Italy/ID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3ict.org/design/js/tinymce/filemanager/userfiles/Image/IBM%20Italy/ID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624"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F0F">
      <w:rPr>
        <w:rFonts w:asciiTheme="minorBidi" w:hAnsiTheme="minorBidi"/>
        <w:b/>
        <w:i/>
        <w:noProof/>
        <w:sz w:val="32"/>
        <w:szCs w:val="32"/>
        <w:lang w:val="fr-BE" w:eastAsia="fr-BE"/>
      </w:rPr>
      <w:drawing>
        <wp:anchor distT="0" distB="0" distL="114300" distR="114300" simplePos="0" relativeHeight="251661312" behindDoc="0" locked="0" layoutInCell="1" allowOverlap="1" wp14:anchorId="5AB458FD" wp14:editId="635072B1">
          <wp:simplePos x="0" y="0"/>
          <wp:positionH relativeFrom="column">
            <wp:posOffset>1337310</wp:posOffset>
          </wp:positionH>
          <wp:positionV relativeFrom="paragraph">
            <wp:posOffset>-285750</wp:posOffset>
          </wp:positionV>
          <wp:extent cx="2579765" cy="819150"/>
          <wp:effectExtent l="0" t="0" r="0" b="0"/>
          <wp:wrapNone/>
          <wp:docPr id="4" name="Picture 4" descr="C:\Users\intern1\Downloads\Equinet 10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1\Downloads\Equinet 10th.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7976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b/>
        <w:i/>
        <w:noProof/>
        <w:sz w:val="32"/>
        <w:szCs w:val="32"/>
        <w:lang w:val="fr-BE" w:eastAsia="fr-BE"/>
      </w:rPr>
      <w:drawing>
        <wp:anchor distT="0" distB="0" distL="114300" distR="114300" simplePos="0" relativeHeight="251659264" behindDoc="1" locked="0" layoutInCell="1" allowOverlap="1" wp14:anchorId="56EBF326" wp14:editId="013C2437">
          <wp:simplePos x="0" y="0"/>
          <wp:positionH relativeFrom="column">
            <wp:posOffset>-685800</wp:posOffset>
          </wp:positionH>
          <wp:positionV relativeFrom="paragraph">
            <wp:posOffset>-381000</wp:posOffset>
          </wp:positionV>
          <wp:extent cx="2029460" cy="1047750"/>
          <wp:effectExtent l="0" t="0" r="8890" b="0"/>
          <wp:wrapNone/>
          <wp:docPr id="1" name="Picture 1" descr="C:\Users\intern1\Desktop\ohchr_europ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1\Desktop\ohchr_europe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946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055">
      <w:tab/>
    </w:r>
  </w:p>
  <w:p w14:paraId="3BF6392B" w14:textId="6A4A34A1" w:rsidR="006941BE" w:rsidRDefault="006941BE" w:rsidP="00884055">
    <w:pPr>
      <w:pStyle w:val="Header"/>
      <w:tabs>
        <w:tab w:val="clear" w:pos="4680"/>
      </w:tabs>
    </w:pPr>
  </w:p>
  <w:p w14:paraId="7B43284A" w14:textId="39C0F7F3" w:rsidR="006941BE" w:rsidRDefault="006941BE" w:rsidP="00884055">
    <w:pPr>
      <w:pStyle w:val="Header"/>
      <w:tabs>
        <w:tab w:val="clear" w:pos="4680"/>
      </w:tabs>
    </w:pPr>
  </w:p>
  <w:p w14:paraId="5A6D8ED3" w14:textId="7CA466F2" w:rsidR="006941BE" w:rsidRDefault="006941BE" w:rsidP="00884055">
    <w:pPr>
      <w:pStyle w:val="Header"/>
      <w:tabs>
        <w:tab w:val="clear" w:pos="4680"/>
      </w:tabs>
    </w:pPr>
  </w:p>
  <w:p w14:paraId="380D1CE1" w14:textId="64C43516" w:rsidR="006941BE" w:rsidRDefault="006941BE" w:rsidP="00884055">
    <w:pPr>
      <w:pStyle w:val="Header"/>
      <w:tabs>
        <w:tab w:val="clear" w:pos="4680"/>
      </w:tabs>
    </w:pPr>
  </w:p>
  <w:p w14:paraId="7B335C69" w14:textId="2E521927" w:rsidR="006941BE" w:rsidRDefault="006941BE" w:rsidP="00884055">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5728"/>
    <w:multiLevelType w:val="hybridMultilevel"/>
    <w:tmpl w:val="8C96C968"/>
    <w:lvl w:ilvl="0" w:tplc="DA92A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A6C1C"/>
    <w:multiLevelType w:val="hybridMultilevel"/>
    <w:tmpl w:val="F10E2AB0"/>
    <w:lvl w:ilvl="0" w:tplc="4A74B7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62B52"/>
    <w:multiLevelType w:val="hybridMultilevel"/>
    <w:tmpl w:val="2794D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EA38CA"/>
    <w:multiLevelType w:val="hybridMultilevel"/>
    <w:tmpl w:val="BC242A3C"/>
    <w:lvl w:ilvl="0" w:tplc="0D4C74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116AD"/>
    <w:multiLevelType w:val="hybridMultilevel"/>
    <w:tmpl w:val="1F929A2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33"/>
    <w:rsid w:val="000003A6"/>
    <w:rsid w:val="000015E7"/>
    <w:rsid w:val="00001816"/>
    <w:rsid w:val="00001D5F"/>
    <w:rsid w:val="00003227"/>
    <w:rsid w:val="00005777"/>
    <w:rsid w:val="00005D41"/>
    <w:rsid w:val="0000736D"/>
    <w:rsid w:val="00007C7F"/>
    <w:rsid w:val="00012586"/>
    <w:rsid w:val="00012C38"/>
    <w:rsid w:val="00012FEF"/>
    <w:rsid w:val="000135A4"/>
    <w:rsid w:val="00013E5A"/>
    <w:rsid w:val="000143C2"/>
    <w:rsid w:val="00014BFA"/>
    <w:rsid w:val="000155C7"/>
    <w:rsid w:val="0001700D"/>
    <w:rsid w:val="00017114"/>
    <w:rsid w:val="000205FF"/>
    <w:rsid w:val="0002095C"/>
    <w:rsid w:val="0002336E"/>
    <w:rsid w:val="00024E63"/>
    <w:rsid w:val="000256B2"/>
    <w:rsid w:val="00027603"/>
    <w:rsid w:val="000279BF"/>
    <w:rsid w:val="0003007E"/>
    <w:rsid w:val="000308B9"/>
    <w:rsid w:val="00031031"/>
    <w:rsid w:val="00033D1B"/>
    <w:rsid w:val="000370E8"/>
    <w:rsid w:val="0004140E"/>
    <w:rsid w:val="00041D7A"/>
    <w:rsid w:val="00043376"/>
    <w:rsid w:val="000437CA"/>
    <w:rsid w:val="00043B1D"/>
    <w:rsid w:val="00047750"/>
    <w:rsid w:val="00051E2B"/>
    <w:rsid w:val="00053D95"/>
    <w:rsid w:val="00054B6E"/>
    <w:rsid w:val="00055012"/>
    <w:rsid w:val="00055B87"/>
    <w:rsid w:val="00056F32"/>
    <w:rsid w:val="00057028"/>
    <w:rsid w:val="0006037C"/>
    <w:rsid w:val="00061ACD"/>
    <w:rsid w:val="00062A4B"/>
    <w:rsid w:val="00067CD9"/>
    <w:rsid w:val="00067EA9"/>
    <w:rsid w:val="0007180D"/>
    <w:rsid w:val="00072638"/>
    <w:rsid w:val="000739A4"/>
    <w:rsid w:val="00073DF9"/>
    <w:rsid w:val="00076064"/>
    <w:rsid w:val="00076559"/>
    <w:rsid w:val="00082A31"/>
    <w:rsid w:val="00082F87"/>
    <w:rsid w:val="000833AA"/>
    <w:rsid w:val="0008519B"/>
    <w:rsid w:val="00087CEE"/>
    <w:rsid w:val="00090FC4"/>
    <w:rsid w:val="00091C6C"/>
    <w:rsid w:val="00091F86"/>
    <w:rsid w:val="0009231F"/>
    <w:rsid w:val="000971B9"/>
    <w:rsid w:val="00097258"/>
    <w:rsid w:val="000A01A9"/>
    <w:rsid w:val="000A2C33"/>
    <w:rsid w:val="000A4137"/>
    <w:rsid w:val="000A4214"/>
    <w:rsid w:val="000A51A2"/>
    <w:rsid w:val="000B1B43"/>
    <w:rsid w:val="000B20C0"/>
    <w:rsid w:val="000B33AA"/>
    <w:rsid w:val="000B45BE"/>
    <w:rsid w:val="000B60A2"/>
    <w:rsid w:val="000B616D"/>
    <w:rsid w:val="000B6F33"/>
    <w:rsid w:val="000C0876"/>
    <w:rsid w:val="000C14BC"/>
    <w:rsid w:val="000C1FF0"/>
    <w:rsid w:val="000C308F"/>
    <w:rsid w:val="000C3224"/>
    <w:rsid w:val="000C33D6"/>
    <w:rsid w:val="000C466B"/>
    <w:rsid w:val="000C599E"/>
    <w:rsid w:val="000C63CE"/>
    <w:rsid w:val="000D0921"/>
    <w:rsid w:val="000D1C3C"/>
    <w:rsid w:val="000D5FEF"/>
    <w:rsid w:val="000D7141"/>
    <w:rsid w:val="000E43FD"/>
    <w:rsid w:val="000E522E"/>
    <w:rsid w:val="000F10A6"/>
    <w:rsid w:val="000F2F82"/>
    <w:rsid w:val="000F3315"/>
    <w:rsid w:val="000F4080"/>
    <w:rsid w:val="000F478D"/>
    <w:rsid w:val="000F47C6"/>
    <w:rsid w:val="000F4A09"/>
    <w:rsid w:val="000F6F53"/>
    <w:rsid w:val="001013C3"/>
    <w:rsid w:val="00104FEE"/>
    <w:rsid w:val="00105BAF"/>
    <w:rsid w:val="0011359E"/>
    <w:rsid w:val="001143F7"/>
    <w:rsid w:val="00115CAD"/>
    <w:rsid w:val="001171A8"/>
    <w:rsid w:val="00120BF9"/>
    <w:rsid w:val="0012190B"/>
    <w:rsid w:val="0012355C"/>
    <w:rsid w:val="00123A96"/>
    <w:rsid w:val="0012510C"/>
    <w:rsid w:val="001268E3"/>
    <w:rsid w:val="00126D27"/>
    <w:rsid w:val="0012707B"/>
    <w:rsid w:val="0012734B"/>
    <w:rsid w:val="00127BE1"/>
    <w:rsid w:val="001300ED"/>
    <w:rsid w:val="00130F3C"/>
    <w:rsid w:val="0013233A"/>
    <w:rsid w:val="001323BB"/>
    <w:rsid w:val="00132CED"/>
    <w:rsid w:val="00132D32"/>
    <w:rsid w:val="001337F5"/>
    <w:rsid w:val="00135144"/>
    <w:rsid w:val="001370A5"/>
    <w:rsid w:val="00137C39"/>
    <w:rsid w:val="00141CB4"/>
    <w:rsid w:val="00143DA7"/>
    <w:rsid w:val="00145298"/>
    <w:rsid w:val="00146250"/>
    <w:rsid w:val="001471B3"/>
    <w:rsid w:val="00150F66"/>
    <w:rsid w:val="00151917"/>
    <w:rsid w:val="00154440"/>
    <w:rsid w:val="00160CC4"/>
    <w:rsid w:val="00161598"/>
    <w:rsid w:val="001641DE"/>
    <w:rsid w:val="0016486D"/>
    <w:rsid w:val="001649F7"/>
    <w:rsid w:val="001660F2"/>
    <w:rsid w:val="00166168"/>
    <w:rsid w:val="00167310"/>
    <w:rsid w:val="00171435"/>
    <w:rsid w:val="00172289"/>
    <w:rsid w:val="00172328"/>
    <w:rsid w:val="0017457E"/>
    <w:rsid w:val="001745C8"/>
    <w:rsid w:val="00180074"/>
    <w:rsid w:val="001820F1"/>
    <w:rsid w:val="001826B1"/>
    <w:rsid w:val="0018321B"/>
    <w:rsid w:val="001835C6"/>
    <w:rsid w:val="00186393"/>
    <w:rsid w:val="001873D1"/>
    <w:rsid w:val="00191C1B"/>
    <w:rsid w:val="0019627B"/>
    <w:rsid w:val="001962BC"/>
    <w:rsid w:val="0019647D"/>
    <w:rsid w:val="00197025"/>
    <w:rsid w:val="001A1713"/>
    <w:rsid w:val="001A2B92"/>
    <w:rsid w:val="001A70FC"/>
    <w:rsid w:val="001A758D"/>
    <w:rsid w:val="001B0832"/>
    <w:rsid w:val="001B2C1F"/>
    <w:rsid w:val="001B2E75"/>
    <w:rsid w:val="001B4B45"/>
    <w:rsid w:val="001B5BD3"/>
    <w:rsid w:val="001B6347"/>
    <w:rsid w:val="001B6776"/>
    <w:rsid w:val="001B6F5D"/>
    <w:rsid w:val="001C1315"/>
    <w:rsid w:val="001C1C2B"/>
    <w:rsid w:val="001C208F"/>
    <w:rsid w:val="001C4185"/>
    <w:rsid w:val="001C4948"/>
    <w:rsid w:val="001C6A6C"/>
    <w:rsid w:val="001C77BF"/>
    <w:rsid w:val="001D0F3D"/>
    <w:rsid w:val="001D4A77"/>
    <w:rsid w:val="001D63BC"/>
    <w:rsid w:val="001D7465"/>
    <w:rsid w:val="001D7D94"/>
    <w:rsid w:val="001E132A"/>
    <w:rsid w:val="001E4FDE"/>
    <w:rsid w:val="001E53B9"/>
    <w:rsid w:val="001E5B2A"/>
    <w:rsid w:val="001E757E"/>
    <w:rsid w:val="001E7798"/>
    <w:rsid w:val="001E7AE0"/>
    <w:rsid w:val="001F0027"/>
    <w:rsid w:val="001F1F6C"/>
    <w:rsid w:val="001F2604"/>
    <w:rsid w:val="002011B7"/>
    <w:rsid w:val="00204EBE"/>
    <w:rsid w:val="00207501"/>
    <w:rsid w:val="00207D47"/>
    <w:rsid w:val="00207DA8"/>
    <w:rsid w:val="00210F3B"/>
    <w:rsid w:val="00211698"/>
    <w:rsid w:val="00213741"/>
    <w:rsid w:val="00214066"/>
    <w:rsid w:val="00217465"/>
    <w:rsid w:val="00220513"/>
    <w:rsid w:val="0022058C"/>
    <w:rsid w:val="002206F6"/>
    <w:rsid w:val="00222E0C"/>
    <w:rsid w:val="002242BD"/>
    <w:rsid w:val="002256FC"/>
    <w:rsid w:val="00226375"/>
    <w:rsid w:val="002271DE"/>
    <w:rsid w:val="00227945"/>
    <w:rsid w:val="002308E9"/>
    <w:rsid w:val="0023226E"/>
    <w:rsid w:val="00232755"/>
    <w:rsid w:val="00232A7C"/>
    <w:rsid w:val="00233E30"/>
    <w:rsid w:val="00234CD4"/>
    <w:rsid w:val="0023648C"/>
    <w:rsid w:val="00236BD0"/>
    <w:rsid w:val="0023773E"/>
    <w:rsid w:val="00242C23"/>
    <w:rsid w:val="00242F35"/>
    <w:rsid w:val="00244B81"/>
    <w:rsid w:val="002542FB"/>
    <w:rsid w:val="00261C7E"/>
    <w:rsid w:val="002635DC"/>
    <w:rsid w:val="00264065"/>
    <w:rsid w:val="0026498E"/>
    <w:rsid w:val="00265219"/>
    <w:rsid w:val="00265C4A"/>
    <w:rsid w:val="00266BC4"/>
    <w:rsid w:val="00266CF8"/>
    <w:rsid w:val="00276294"/>
    <w:rsid w:val="002765B7"/>
    <w:rsid w:val="0027681A"/>
    <w:rsid w:val="00276D18"/>
    <w:rsid w:val="0027753B"/>
    <w:rsid w:val="00280641"/>
    <w:rsid w:val="0028097C"/>
    <w:rsid w:val="0028126F"/>
    <w:rsid w:val="00284E8F"/>
    <w:rsid w:val="00286686"/>
    <w:rsid w:val="00291518"/>
    <w:rsid w:val="00291B47"/>
    <w:rsid w:val="00291D80"/>
    <w:rsid w:val="00295B40"/>
    <w:rsid w:val="00295D41"/>
    <w:rsid w:val="00295DA5"/>
    <w:rsid w:val="002A1061"/>
    <w:rsid w:val="002A31E7"/>
    <w:rsid w:val="002A3870"/>
    <w:rsid w:val="002B040E"/>
    <w:rsid w:val="002B1881"/>
    <w:rsid w:val="002B3092"/>
    <w:rsid w:val="002B324B"/>
    <w:rsid w:val="002B383E"/>
    <w:rsid w:val="002B45C5"/>
    <w:rsid w:val="002B49AF"/>
    <w:rsid w:val="002B514E"/>
    <w:rsid w:val="002B7006"/>
    <w:rsid w:val="002B7DAF"/>
    <w:rsid w:val="002C0D39"/>
    <w:rsid w:val="002C290C"/>
    <w:rsid w:val="002C4132"/>
    <w:rsid w:val="002C4F36"/>
    <w:rsid w:val="002C6AA1"/>
    <w:rsid w:val="002C7A79"/>
    <w:rsid w:val="002C7FD3"/>
    <w:rsid w:val="002D0CB1"/>
    <w:rsid w:val="002D166C"/>
    <w:rsid w:val="002D376D"/>
    <w:rsid w:val="002D4ABB"/>
    <w:rsid w:val="002D5DDF"/>
    <w:rsid w:val="002D6226"/>
    <w:rsid w:val="002D62AB"/>
    <w:rsid w:val="002D6EED"/>
    <w:rsid w:val="002D759E"/>
    <w:rsid w:val="002E0769"/>
    <w:rsid w:val="002E63F4"/>
    <w:rsid w:val="002F281C"/>
    <w:rsid w:val="002F4F44"/>
    <w:rsid w:val="00300B86"/>
    <w:rsid w:val="0030110F"/>
    <w:rsid w:val="003022CE"/>
    <w:rsid w:val="003024BF"/>
    <w:rsid w:val="00304820"/>
    <w:rsid w:val="00307980"/>
    <w:rsid w:val="00307B43"/>
    <w:rsid w:val="0031036C"/>
    <w:rsid w:val="003107A1"/>
    <w:rsid w:val="00310CED"/>
    <w:rsid w:val="003126C1"/>
    <w:rsid w:val="00312D83"/>
    <w:rsid w:val="0031717E"/>
    <w:rsid w:val="003174E3"/>
    <w:rsid w:val="00317FB4"/>
    <w:rsid w:val="00320610"/>
    <w:rsid w:val="003210A4"/>
    <w:rsid w:val="00321FFE"/>
    <w:rsid w:val="00322520"/>
    <w:rsid w:val="00326324"/>
    <w:rsid w:val="00327A55"/>
    <w:rsid w:val="003312D7"/>
    <w:rsid w:val="00331457"/>
    <w:rsid w:val="00331560"/>
    <w:rsid w:val="00333916"/>
    <w:rsid w:val="00333FE6"/>
    <w:rsid w:val="00334999"/>
    <w:rsid w:val="00336BFC"/>
    <w:rsid w:val="00337B0F"/>
    <w:rsid w:val="003402AF"/>
    <w:rsid w:val="0034291F"/>
    <w:rsid w:val="00342DD1"/>
    <w:rsid w:val="003451AA"/>
    <w:rsid w:val="00345D92"/>
    <w:rsid w:val="003466F5"/>
    <w:rsid w:val="00347916"/>
    <w:rsid w:val="00350BA9"/>
    <w:rsid w:val="0035132B"/>
    <w:rsid w:val="003539B9"/>
    <w:rsid w:val="00355207"/>
    <w:rsid w:val="00357BAA"/>
    <w:rsid w:val="00357ED8"/>
    <w:rsid w:val="0036146A"/>
    <w:rsid w:val="00361F66"/>
    <w:rsid w:val="00364982"/>
    <w:rsid w:val="00373829"/>
    <w:rsid w:val="00374AE1"/>
    <w:rsid w:val="00374F67"/>
    <w:rsid w:val="00381D2B"/>
    <w:rsid w:val="00382FB5"/>
    <w:rsid w:val="00383F57"/>
    <w:rsid w:val="00385520"/>
    <w:rsid w:val="003865D0"/>
    <w:rsid w:val="00390620"/>
    <w:rsid w:val="003919B6"/>
    <w:rsid w:val="00392381"/>
    <w:rsid w:val="00394156"/>
    <w:rsid w:val="00394A9B"/>
    <w:rsid w:val="00394E54"/>
    <w:rsid w:val="00395427"/>
    <w:rsid w:val="0039793C"/>
    <w:rsid w:val="003A02DC"/>
    <w:rsid w:val="003A0979"/>
    <w:rsid w:val="003A374D"/>
    <w:rsid w:val="003A4F2C"/>
    <w:rsid w:val="003A5408"/>
    <w:rsid w:val="003B3F5D"/>
    <w:rsid w:val="003B4840"/>
    <w:rsid w:val="003B72A2"/>
    <w:rsid w:val="003C3361"/>
    <w:rsid w:val="003C4949"/>
    <w:rsid w:val="003C4B09"/>
    <w:rsid w:val="003D077B"/>
    <w:rsid w:val="003D2183"/>
    <w:rsid w:val="003D6FD1"/>
    <w:rsid w:val="003D7C61"/>
    <w:rsid w:val="003E0D29"/>
    <w:rsid w:val="003E1898"/>
    <w:rsid w:val="003E4707"/>
    <w:rsid w:val="003E4AF2"/>
    <w:rsid w:val="003E5BB9"/>
    <w:rsid w:val="003E5C2B"/>
    <w:rsid w:val="003E7C27"/>
    <w:rsid w:val="003E7DF2"/>
    <w:rsid w:val="003F16FF"/>
    <w:rsid w:val="003F5C16"/>
    <w:rsid w:val="003F7DD5"/>
    <w:rsid w:val="0040033E"/>
    <w:rsid w:val="004005AD"/>
    <w:rsid w:val="00401F48"/>
    <w:rsid w:val="004033C0"/>
    <w:rsid w:val="004038D1"/>
    <w:rsid w:val="00403C89"/>
    <w:rsid w:val="00405087"/>
    <w:rsid w:val="00407BB1"/>
    <w:rsid w:val="00407F0D"/>
    <w:rsid w:val="00411978"/>
    <w:rsid w:val="00411D56"/>
    <w:rsid w:val="00411D76"/>
    <w:rsid w:val="004121F3"/>
    <w:rsid w:val="00413B46"/>
    <w:rsid w:val="00414F62"/>
    <w:rsid w:val="0042032E"/>
    <w:rsid w:val="00423379"/>
    <w:rsid w:val="00425C20"/>
    <w:rsid w:val="0043027B"/>
    <w:rsid w:val="00430FD0"/>
    <w:rsid w:val="00433603"/>
    <w:rsid w:val="0043372A"/>
    <w:rsid w:val="0043441A"/>
    <w:rsid w:val="00434CC5"/>
    <w:rsid w:val="0043669C"/>
    <w:rsid w:val="00436BFA"/>
    <w:rsid w:val="0044230E"/>
    <w:rsid w:val="0044464B"/>
    <w:rsid w:val="0044623F"/>
    <w:rsid w:val="004467C1"/>
    <w:rsid w:val="004502EA"/>
    <w:rsid w:val="00450AB9"/>
    <w:rsid w:val="0045357C"/>
    <w:rsid w:val="00454180"/>
    <w:rsid w:val="0045443E"/>
    <w:rsid w:val="00456A12"/>
    <w:rsid w:val="00456FE8"/>
    <w:rsid w:val="004606F1"/>
    <w:rsid w:val="00463E63"/>
    <w:rsid w:val="00466F6B"/>
    <w:rsid w:val="00471309"/>
    <w:rsid w:val="00472798"/>
    <w:rsid w:val="004756D9"/>
    <w:rsid w:val="00475759"/>
    <w:rsid w:val="00475825"/>
    <w:rsid w:val="0047619C"/>
    <w:rsid w:val="00481444"/>
    <w:rsid w:val="004819A7"/>
    <w:rsid w:val="00481D6E"/>
    <w:rsid w:val="00482013"/>
    <w:rsid w:val="00483195"/>
    <w:rsid w:val="0048472C"/>
    <w:rsid w:val="00484955"/>
    <w:rsid w:val="00485F27"/>
    <w:rsid w:val="00486A48"/>
    <w:rsid w:val="00486CB7"/>
    <w:rsid w:val="00487754"/>
    <w:rsid w:val="00491401"/>
    <w:rsid w:val="00492C5D"/>
    <w:rsid w:val="00493BAB"/>
    <w:rsid w:val="00494FD6"/>
    <w:rsid w:val="0049797B"/>
    <w:rsid w:val="00497F80"/>
    <w:rsid w:val="004A3A2F"/>
    <w:rsid w:val="004A41B3"/>
    <w:rsid w:val="004A5BC5"/>
    <w:rsid w:val="004B049C"/>
    <w:rsid w:val="004B1B8A"/>
    <w:rsid w:val="004B27F4"/>
    <w:rsid w:val="004B48DA"/>
    <w:rsid w:val="004B5A97"/>
    <w:rsid w:val="004C0112"/>
    <w:rsid w:val="004C06F1"/>
    <w:rsid w:val="004C0B7B"/>
    <w:rsid w:val="004C2047"/>
    <w:rsid w:val="004C414A"/>
    <w:rsid w:val="004C4F54"/>
    <w:rsid w:val="004C56BA"/>
    <w:rsid w:val="004C5FC8"/>
    <w:rsid w:val="004C6C02"/>
    <w:rsid w:val="004C7CD7"/>
    <w:rsid w:val="004D0135"/>
    <w:rsid w:val="004D704E"/>
    <w:rsid w:val="004E4B9C"/>
    <w:rsid w:val="004E4CE0"/>
    <w:rsid w:val="004E4F2B"/>
    <w:rsid w:val="004E55B2"/>
    <w:rsid w:val="004E6472"/>
    <w:rsid w:val="004E70A7"/>
    <w:rsid w:val="004F06E9"/>
    <w:rsid w:val="004F1A3A"/>
    <w:rsid w:val="004F23E0"/>
    <w:rsid w:val="004F4C06"/>
    <w:rsid w:val="004F5433"/>
    <w:rsid w:val="004F56C4"/>
    <w:rsid w:val="004F5C88"/>
    <w:rsid w:val="004F74BA"/>
    <w:rsid w:val="004F779F"/>
    <w:rsid w:val="004F7BCD"/>
    <w:rsid w:val="00500C64"/>
    <w:rsid w:val="00500F02"/>
    <w:rsid w:val="00501B93"/>
    <w:rsid w:val="00503E17"/>
    <w:rsid w:val="00504A39"/>
    <w:rsid w:val="00505179"/>
    <w:rsid w:val="00505DAB"/>
    <w:rsid w:val="00505E97"/>
    <w:rsid w:val="00506DC7"/>
    <w:rsid w:val="005127F8"/>
    <w:rsid w:val="00513A4B"/>
    <w:rsid w:val="00514356"/>
    <w:rsid w:val="00515C23"/>
    <w:rsid w:val="005163FC"/>
    <w:rsid w:val="00516AC4"/>
    <w:rsid w:val="00516CD8"/>
    <w:rsid w:val="00517488"/>
    <w:rsid w:val="0051768C"/>
    <w:rsid w:val="00517CE0"/>
    <w:rsid w:val="00517FFB"/>
    <w:rsid w:val="005221BF"/>
    <w:rsid w:val="00523348"/>
    <w:rsid w:val="0052663F"/>
    <w:rsid w:val="005266FD"/>
    <w:rsid w:val="00527C9E"/>
    <w:rsid w:val="00534791"/>
    <w:rsid w:val="005348A5"/>
    <w:rsid w:val="005351FA"/>
    <w:rsid w:val="00536B3D"/>
    <w:rsid w:val="005422CC"/>
    <w:rsid w:val="00545DB4"/>
    <w:rsid w:val="00546ACA"/>
    <w:rsid w:val="00552A26"/>
    <w:rsid w:val="005545FE"/>
    <w:rsid w:val="005546F0"/>
    <w:rsid w:val="0055497B"/>
    <w:rsid w:val="00560896"/>
    <w:rsid w:val="00564102"/>
    <w:rsid w:val="0057014E"/>
    <w:rsid w:val="00571D80"/>
    <w:rsid w:val="00572F65"/>
    <w:rsid w:val="00572FE9"/>
    <w:rsid w:val="005739A3"/>
    <w:rsid w:val="00573BB8"/>
    <w:rsid w:val="00573E89"/>
    <w:rsid w:val="005746FC"/>
    <w:rsid w:val="005776F2"/>
    <w:rsid w:val="00577875"/>
    <w:rsid w:val="005814CC"/>
    <w:rsid w:val="00581E3E"/>
    <w:rsid w:val="00582EA4"/>
    <w:rsid w:val="00584701"/>
    <w:rsid w:val="005876C8"/>
    <w:rsid w:val="00590435"/>
    <w:rsid w:val="00590760"/>
    <w:rsid w:val="005908B3"/>
    <w:rsid w:val="00590DC8"/>
    <w:rsid w:val="00590DE2"/>
    <w:rsid w:val="005925B1"/>
    <w:rsid w:val="00592ECF"/>
    <w:rsid w:val="00595A45"/>
    <w:rsid w:val="00595B7B"/>
    <w:rsid w:val="005A1FC9"/>
    <w:rsid w:val="005A27EF"/>
    <w:rsid w:val="005A4771"/>
    <w:rsid w:val="005A5CC7"/>
    <w:rsid w:val="005A7075"/>
    <w:rsid w:val="005A7330"/>
    <w:rsid w:val="005B13D7"/>
    <w:rsid w:val="005B13FE"/>
    <w:rsid w:val="005B2A48"/>
    <w:rsid w:val="005B2EA9"/>
    <w:rsid w:val="005B662F"/>
    <w:rsid w:val="005C087A"/>
    <w:rsid w:val="005C0A4E"/>
    <w:rsid w:val="005C0F78"/>
    <w:rsid w:val="005C1C5C"/>
    <w:rsid w:val="005C3867"/>
    <w:rsid w:val="005D1646"/>
    <w:rsid w:val="005D6DEF"/>
    <w:rsid w:val="005D791C"/>
    <w:rsid w:val="005E1500"/>
    <w:rsid w:val="005E2C9A"/>
    <w:rsid w:val="005E31F7"/>
    <w:rsid w:val="005E3385"/>
    <w:rsid w:val="005E3FC5"/>
    <w:rsid w:val="005E65E8"/>
    <w:rsid w:val="005E6647"/>
    <w:rsid w:val="005F2504"/>
    <w:rsid w:val="005F3805"/>
    <w:rsid w:val="005F54D8"/>
    <w:rsid w:val="005F56AE"/>
    <w:rsid w:val="005F58F8"/>
    <w:rsid w:val="005F605E"/>
    <w:rsid w:val="00600AD3"/>
    <w:rsid w:val="00602A9A"/>
    <w:rsid w:val="0060378B"/>
    <w:rsid w:val="00604BA3"/>
    <w:rsid w:val="00605AB4"/>
    <w:rsid w:val="00605BB6"/>
    <w:rsid w:val="00605C29"/>
    <w:rsid w:val="0061250B"/>
    <w:rsid w:val="006130BF"/>
    <w:rsid w:val="00613C0B"/>
    <w:rsid w:val="0061547A"/>
    <w:rsid w:val="00617DB3"/>
    <w:rsid w:val="0062232D"/>
    <w:rsid w:val="00622BCC"/>
    <w:rsid w:val="00622F9D"/>
    <w:rsid w:val="00625AEB"/>
    <w:rsid w:val="006262C4"/>
    <w:rsid w:val="006267BB"/>
    <w:rsid w:val="00627201"/>
    <w:rsid w:val="00627349"/>
    <w:rsid w:val="00627470"/>
    <w:rsid w:val="00630AF6"/>
    <w:rsid w:val="00632614"/>
    <w:rsid w:val="00640854"/>
    <w:rsid w:val="00642668"/>
    <w:rsid w:val="00643505"/>
    <w:rsid w:val="00643EDD"/>
    <w:rsid w:val="0064678E"/>
    <w:rsid w:val="006511EC"/>
    <w:rsid w:val="0065164B"/>
    <w:rsid w:val="00653E81"/>
    <w:rsid w:val="00653FA2"/>
    <w:rsid w:val="0065426F"/>
    <w:rsid w:val="00657015"/>
    <w:rsid w:val="00657B96"/>
    <w:rsid w:val="006614A9"/>
    <w:rsid w:val="006642E7"/>
    <w:rsid w:val="00667169"/>
    <w:rsid w:val="0066772E"/>
    <w:rsid w:val="00672119"/>
    <w:rsid w:val="0067249F"/>
    <w:rsid w:val="006727C0"/>
    <w:rsid w:val="006742DB"/>
    <w:rsid w:val="00675042"/>
    <w:rsid w:val="00676C35"/>
    <w:rsid w:val="0068026E"/>
    <w:rsid w:val="00680711"/>
    <w:rsid w:val="0068451E"/>
    <w:rsid w:val="0068739A"/>
    <w:rsid w:val="006941BE"/>
    <w:rsid w:val="00695329"/>
    <w:rsid w:val="00696522"/>
    <w:rsid w:val="00696D78"/>
    <w:rsid w:val="00697855"/>
    <w:rsid w:val="006979CC"/>
    <w:rsid w:val="006A2515"/>
    <w:rsid w:val="006A2A02"/>
    <w:rsid w:val="006A3416"/>
    <w:rsid w:val="006A41E1"/>
    <w:rsid w:val="006A4E26"/>
    <w:rsid w:val="006A68B7"/>
    <w:rsid w:val="006B3366"/>
    <w:rsid w:val="006B3972"/>
    <w:rsid w:val="006B413F"/>
    <w:rsid w:val="006B6682"/>
    <w:rsid w:val="006B7836"/>
    <w:rsid w:val="006B7EFE"/>
    <w:rsid w:val="006C0928"/>
    <w:rsid w:val="006C1030"/>
    <w:rsid w:val="006C2216"/>
    <w:rsid w:val="006C333F"/>
    <w:rsid w:val="006C5A62"/>
    <w:rsid w:val="006C5A8F"/>
    <w:rsid w:val="006C5CA5"/>
    <w:rsid w:val="006D0A72"/>
    <w:rsid w:val="006D0CE6"/>
    <w:rsid w:val="006D2D0D"/>
    <w:rsid w:val="006D2DFD"/>
    <w:rsid w:val="006E30B2"/>
    <w:rsid w:val="006E5607"/>
    <w:rsid w:val="006F236A"/>
    <w:rsid w:val="006F484B"/>
    <w:rsid w:val="006F6963"/>
    <w:rsid w:val="006F6FF5"/>
    <w:rsid w:val="006F77E6"/>
    <w:rsid w:val="00701150"/>
    <w:rsid w:val="00705F77"/>
    <w:rsid w:val="007067BE"/>
    <w:rsid w:val="00707589"/>
    <w:rsid w:val="0071134E"/>
    <w:rsid w:val="00711D75"/>
    <w:rsid w:val="0071293E"/>
    <w:rsid w:val="0071331A"/>
    <w:rsid w:val="007160A2"/>
    <w:rsid w:val="00716617"/>
    <w:rsid w:val="0071794F"/>
    <w:rsid w:val="00717DA2"/>
    <w:rsid w:val="00722E8A"/>
    <w:rsid w:val="00724C11"/>
    <w:rsid w:val="00725847"/>
    <w:rsid w:val="00725ABB"/>
    <w:rsid w:val="00726148"/>
    <w:rsid w:val="00727EEC"/>
    <w:rsid w:val="007301A2"/>
    <w:rsid w:val="00732181"/>
    <w:rsid w:val="00734828"/>
    <w:rsid w:val="00736AEA"/>
    <w:rsid w:val="0073729C"/>
    <w:rsid w:val="007373BA"/>
    <w:rsid w:val="0074045C"/>
    <w:rsid w:val="00741E16"/>
    <w:rsid w:val="00745026"/>
    <w:rsid w:val="007464B4"/>
    <w:rsid w:val="0075036C"/>
    <w:rsid w:val="00751EFB"/>
    <w:rsid w:val="00752D4E"/>
    <w:rsid w:val="00752D80"/>
    <w:rsid w:val="007546E8"/>
    <w:rsid w:val="0076153B"/>
    <w:rsid w:val="007616A5"/>
    <w:rsid w:val="00761ECE"/>
    <w:rsid w:val="0076233A"/>
    <w:rsid w:val="00762717"/>
    <w:rsid w:val="00762A20"/>
    <w:rsid w:val="00762A27"/>
    <w:rsid w:val="00766722"/>
    <w:rsid w:val="00771C91"/>
    <w:rsid w:val="007721D5"/>
    <w:rsid w:val="00772297"/>
    <w:rsid w:val="00772E5F"/>
    <w:rsid w:val="00775B1F"/>
    <w:rsid w:val="0078082B"/>
    <w:rsid w:val="007835A1"/>
    <w:rsid w:val="00783A63"/>
    <w:rsid w:val="007850CC"/>
    <w:rsid w:val="0078758C"/>
    <w:rsid w:val="00787742"/>
    <w:rsid w:val="007906F0"/>
    <w:rsid w:val="00791708"/>
    <w:rsid w:val="00793921"/>
    <w:rsid w:val="007A06C2"/>
    <w:rsid w:val="007A11E2"/>
    <w:rsid w:val="007A1FCC"/>
    <w:rsid w:val="007A3C75"/>
    <w:rsid w:val="007A49C0"/>
    <w:rsid w:val="007A547A"/>
    <w:rsid w:val="007A6A56"/>
    <w:rsid w:val="007B059F"/>
    <w:rsid w:val="007B2A97"/>
    <w:rsid w:val="007B3DCF"/>
    <w:rsid w:val="007B42F6"/>
    <w:rsid w:val="007B5F3A"/>
    <w:rsid w:val="007B7E44"/>
    <w:rsid w:val="007C0BFD"/>
    <w:rsid w:val="007C18A5"/>
    <w:rsid w:val="007C1EFF"/>
    <w:rsid w:val="007C6DEF"/>
    <w:rsid w:val="007C7B84"/>
    <w:rsid w:val="007D2709"/>
    <w:rsid w:val="007D2B0B"/>
    <w:rsid w:val="007D3805"/>
    <w:rsid w:val="007D46B3"/>
    <w:rsid w:val="007D4867"/>
    <w:rsid w:val="007D6113"/>
    <w:rsid w:val="007D6EC1"/>
    <w:rsid w:val="007E1D5C"/>
    <w:rsid w:val="007E20B6"/>
    <w:rsid w:val="007E41ED"/>
    <w:rsid w:val="007E4426"/>
    <w:rsid w:val="007E6030"/>
    <w:rsid w:val="007E7748"/>
    <w:rsid w:val="007E7F51"/>
    <w:rsid w:val="007F168D"/>
    <w:rsid w:val="007F1866"/>
    <w:rsid w:val="007F1A80"/>
    <w:rsid w:val="007F4937"/>
    <w:rsid w:val="007F4A9D"/>
    <w:rsid w:val="007F6365"/>
    <w:rsid w:val="007F6747"/>
    <w:rsid w:val="007F6E2F"/>
    <w:rsid w:val="008013F9"/>
    <w:rsid w:val="008022C2"/>
    <w:rsid w:val="00804296"/>
    <w:rsid w:val="00805D9A"/>
    <w:rsid w:val="00811093"/>
    <w:rsid w:val="008118DA"/>
    <w:rsid w:val="0081256B"/>
    <w:rsid w:val="00814236"/>
    <w:rsid w:val="00814F57"/>
    <w:rsid w:val="00816121"/>
    <w:rsid w:val="008164FC"/>
    <w:rsid w:val="008170EF"/>
    <w:rsid w:val="00817423"/>
    <w:rsid w:val="008175D1"/>
    <w:rsid w:val="00821792"/>
    <w:rsid w:val="00822667"/>
    <w:rsid w:val="00822855"/>
    <w:rsid w:val="00823D63"/>
    <w:rsid w:val="00824812"/>
    <w:rsid w:val="00830B91"/>
    <w:rsid w:val="00830E8A"/>
    <w:rsid w:val="0083350F"/>
    <w:rsid w:val="00833DC2"/>
    <w:rsid w:val="00834B97"/>
    <w:rsid w:val="00836944"/>
    <w:rsid w:val="00843238"/>
    <w:rsid w:val="00846774"/>
    <w:rsid w:val="008470F7"/>
    <w:rsid w:val="00847A1F"/>
    <w:rsid w:val="00852E99"/>
    <w:rsid w:val="00854C59"/>
    <w:rsid w:val="0085530D"/>
    <w:rsid w:val="008560CD"/>
    <w:rsid w:val="00857213"/>
    <w:rsid w:val="00862E35"/>
    <w:rsid w:val="0086334D"/>
    <w:rsid w:val="0086372E"/>
    <w:rsid w:val="008641D7"/>
    <w:rsid w:val="00865143"/>
    <w:rsid w:val="0086689F"/>
    <w:rsid w:val="00867E60"/>
    <w:rsid w:val="00870E4E"/>
    <w:rsid w:val="00871A73"/>
    <w:rsid w:val="0087205E"/>
    <w:rsid w:val="008725CB"/>
    <w:rsid w:val="00872933"/>
    <w:rsid w:val="00875C33"/>
    <w:rsid w:val="00876158"/>
    <w:rsid w:val="008768AF"/>
    <w:rsid w:val="0087758D"/>
    <w:rsid w:val="00881275"/>
    <w:rsid w:val="00881306"/>
    <w:rsid w:val="008825AA"/>
    <w:rsid w:val="008834E3"/>
    <w:rsid w:val="00884036"/>
    <w:rsid w:val="00884055"/>
    <w:rsid w:val="008851AA"/>
    <w:rsid w:val="00885534"/>
    <w:rsid w:val="00885AA4"/>
    <w:rsid w:val="00885E00"/>
    <w:rsid w:val="0089130F"/>
    <w:rsid w:val="0089204E"/>
    <w:rsid w:val="00892552"/>
    <w:rsid w:val="008927D8"/>
    <w:rsid w:val="00892B09"/>
    <w:rsid w:val="008943CE"/>
    <w:rsid w:val="00894948"/>
    <w:rsid w:val="00896189"/>
    <w:rsid w:val="00897BFC"/>
    <w:rsid w:val="008A1A45"/>
    <w:rsid w:val="008A384F"/>
    <w:rsid w:val="008A5BFB"/>
    <w:rsid w:val="008A6453"/>
    <w:rsid w:val="008A6EC2"/>
    <w:rsid w:val="008B089A"/>
    <w:rsid w:val="008B3CA8"/>
    <w:rsid w:val="008B5AD7"/>
    <w:rsid w:val="008B5E88"/>
    <w:rsid w:val="008B63C4"/>
    <w:rsid w:val="008C0DB6"/>
    <w:rsid w:val="008C13C6"/>
    <w:rsid w:val="008C14E4"/>
    <w:rsid w:val="008C2088"/>
    <w:rsid w:val="008C6FDC"/>
    <w:rsid w:val="008D0591"/>
    <w:rsid w:val="008D20B3"/>
    <w:rsid w:val="008D2243"/>
    <w:rsid w:val="008D2908"/>
    <w:rsid w:val="008D3F05"/>
    <w:rsid w:val="008D53AA"/>
    <w:rsid w:val="008D5890"/>
    <w:rsid w:val="008D7504"/>
    <w:rsid w:val="008E1D18"/>
    <w:rsid w:val="008F3858"/>
    <w:rsid w:val="008F6D3C"/>
    <w:rsid w:val="008F745B"/>
    <w:rsid w:val="0090057D"/>
    <w:rsid w:val="00902CC6"/>
    <w:rsid w:val="00903A6F"/>
    <w:rsid w:val="00905033"/>
    <w:rsid w:val="00905E30"/>
    <w:rsid w:val="00907939"/>
    <w:rsid w:val="0091159F"/>
    <w:rsid w:val="00911AAC"/>
    <w:rsid w:val="0092154E"/>
    <w:rsid w:val="00922571"/>
    <w:rsid w:val="00923F45"/>
    <w:rsid w:val="00924804"/>
    <w:rsid w:val="00932FB3"/>
    <w:rsid w:val="0093309D"/>
    <w:rsid w:val="0093352D"/>
    <w:rsid w:val="00933D4F"/>
    <w:rsid w:val="00933D76"/>
    <w:rsid w:val="009347D4"/>
    <w:rsid w:val="009403ED"/>
    <w:rsid w:val="009412A9"/>
    <w:rsid w:val="009431E6"/>
    <w:rsid w:val="00943836"/>
    <w:rsid w:val="00945776"/>
    <w:rsid w:val="0095028F"/>
    <w:rsid w:val="00950853"/>
    <w:rsid w:val="00951EC8"/>
    <w:rsid w:val="0095243E"/>
    <w:rsid w:val="0095463C"/>
    <w:rsid w:val="009550E0"/>
    <w:rsid w:val="00955A38"/>
    <w:rsid w:val="00955C61"/>
    <w:rsid w:val="00957827"/>
    <w:rsid w:val="00957C1E"/>
    <w:rsid w:val="00960CF8"/>
    <w:rsid w:val="00961A75"/>
    <w:rsid w:val="00963684"/>
    <w:rsid w:val="00963B4A"/>
    <w:rsid w:val="009647F0"/>
    <w:rsid w:val="009701C1"/>
    <w:rsid w:val="009704FF"/>
    <w:rsid w:val="00973668"/>
    <w:rsid w:val="009738A1"/>
    <w:rsid w:val="00973945"/>
    <w:rsid w:val="00981803"/>
    <w:rsid w:val="00981EA1"/>
    <w:rsid w:val="00982277"/>
    <w:rsid w:val="0098305C"/>
    <w:rsid w:val="0098308F"/>
    <w:rsid w:val="00984646"/>
    <w:rsid w:val="00985777"/>
    <w:rsid w:val="00985921"/>
    <w:rsid w:val="00985EC1"/>
    <w:rsid w:val="0098742F"/>
    <w:rsid w:val="0099109F"/>
    <w:rsid w:val="009931C5"/>
    <w:rsid w:val="009932AC"/>
    <w:rsid w:val="00996690"/>
    <w:rsid w:val="009A1149"/>
    <w:rsid w:val="009A373F"/>
    <w:rsid w:val="009A45D9"/>
    <w:rsid w:val="009A4670"/>
    <w:rsid w:val="009B21AD"/>
    <w:rsid w:val="009B29C6"/>
    <w:rsid w:val="009B2CA2"/>
    <w:rsid w:val="009B6C12"/>
    <w:rsid w:val="009B7F67"/>
    <w:rsid w:val="009C081E"/>
    <w:rsid w:val="009C1815"/>
    <w:rsid w:val="009C2F01"/>
    <w:rsid w:val="009C41F5"/>
    <w:rsid w:val="009C42EC"/>
    <w:rsid w:val="009C481B"/>
    <w:rsid w:val="009C5A00"/>
    <w:rsid w:val="009C6B65"/>
    <w:rsid w:val="009C6D35"/>
    <w:rsid w:val="009D19A2"/>
    <w:rsid w:val="009D1B34"/>
    <w:rsid w:val="009D2E59"/>
    <w:rsid w:val="009D5E46"/>
    <w:rsid w:val="009E0308"/>
    <w:rsid w:val="009E3FE3"/>
    <w:rsid w:val="009E4FC6"/>
    <w:rsid w:val="009E6706"/>
    <w:rsid w:val="009E7228"/>
    <w:rsid w:val="009E7417"/>
    <w:rsid w:val="009E7A2A"/>
    <w:rsid w:val="009F16BB"/>
    <w:rsid w:val="009F4C0F"/>
    <w:rsid w:val="009F6D9C"/>
    <w:rsid w:val="00A03BFE"/>
    <w:rsid w:val="00A044DB"/>
    <w:rsid w:val="00A10822"/>
    <w:rsid w:val="00A11F56"/>
    <w:rsid w:val="00A14F18"/>
    <w:rsid w:val="00A16BD4"/>
    <w:rsid w:val="00A21193"/>
    <w:rsid w:val="00A21AE4"/>
    <w:rsid w:val="00A24A0C"/>
    <w:rsid w:val="00A25174"/>
    <w:rsid w:val="00A25A24"/>
    <w:rsid w:val="00A26584"/>
    <w:rsid w:val="00A3040D"/>
    <w:rsid w:val="00A3067B"/>
    <w:rsid w:val="00A31275"/>
    <w:rsid w:val="00A32574"/>
    <w:rsid w:val="00A32B7B"/>
    <w:rsid w:val="00A35F96"/>
    <w:rsid w:val="00A36A7E"/>
    <w:rsid w:val="00A372B8"/>
    <w:rsid w:val="00A40E88"/>
    <w:rsid w:val="00A41B9C"/>
    <w:rsid w:val="00A422D2"/>
    <w:rsid w:val="00A43A44"/>
    <w:rsid w:val="00A460B3"/>
    <w:rsid w:val="00A46A31"/>
    <w:rsid w:val="00A4710B"/>
    <w:rsid w:val="00A4771C"/>
    <w:rsid w:val="00A5051D"/>
    <w:rsid w:val="00A545AC"/>
    <w:rsid w:val="00A55965"/>
    <w:rsid w:val="00A55F5E"/>
    <w:rsid w:val="00A57F44"/>
    <w:rsid w:val="00A60763"/>
    <w:rsid w:val="00A60E26"/>
    <w:rsid w:val="00A61132"/>
    <w:rsid w:val="00A611C5"/>
    <w:rsid w:val="00A6176E"/>
    <w:rsid w:val="00A62342"/>
    <w:rsid w:val="00A62B18"/>
    <w:rsid w:val="00A62C74"/>
    <w:rsid w:val="00A63C75"/>
    <w:rsid w:val="00A64FFD"/>
    <w:rsid w:val="00A65987"/>
    <w:rsid w:val="00A663B1"/>
    <w:rsid w:val="00A672C8"/>
    <w:rsid w:val="00A70261"/>
    <w:rsid w:val="00A704D0"/>
    <w:rsid w:val="00A71639"/>
    <w:rsid w:val="00A7245D"/>
    <w:rsid w:val="00A72C58"/>
    <w:rsid w:val="00A73528"/>
    <w:rsid w:val="00A73E83"/>
    <w:rsid w:val="00A740EA"/>
    <w:rsid w:val="00A74BE5"/>
    <w:rsid w:val="00A75711"/>
    <w:rsid w:val="00A75DD2"/>
    <w:rsid w:val="00A76D4B"/>
    <w:rsid w:val="00A82DF3"/>
    <w:rsid w:val="00A84CEB"/>
    <w:rsid w:val="00A851B4"/>
    <w:rsid w:val="00A869AD"/>
    <w:rsid w:val="00A923F1"/>
    <w:rsid w:val="00A928AF"/>
    <w:rsid w:val="00A92CF9"/>
    <w:rsid w:val="00A94113"/>
    <w:rsid w:val="00A96249"/>
    <w:rsid w:val="00A97F0B"/>
    <w:rsid w:val="00AA2432"/>
    <w:rsid w:val="00AA4972"/>
    <w:rsid w:val="00AA7654"/>
    <w:rsid w:val="00AB1B64"/>
    <w:rsid w:val="00AB3641"/>
    <w:rsid w:val="00AB3DEF"/>
    <w:rsid w:val="00AB4BC0"/>
    <w:rsid w:val="00AB5A40"/>
    <w:rsid w:val="00AB612C"/>
    <w:rsid w:val="00AC173C"/>
    <w:rsid w:val="00AC205C"/>
    <w:rsid w:val="00AC3D40"/>
    <w:rsid w:val="00AC40FE"/>
    <w:rsid w:val="00AC4E33"/>
    <w:rsid w:val="00AC4F73"/>
    <w:rsid w:val="00AD0F75"/>
    <w:rsid w:val="00AD1961"/>
    <w:rsid w:val="00AD55FD"/>
    <w:rsid w:val="00AE01A8"/>
    <w:rsid w:val="00AE1315"/>
    <w:rsid w:val="00AE18BD"/>
    <w:rsid w:val="00AE1C44"/>
    <w:rsid w:val="00AE25A5"/>
    <w:rsid w:val="00AE6193"/>
    <w:rsid w:val="00AE705B"/>
    <w:rsid w:val="00AF0430"/>
    <w:rsid w:val="00AF0DA4"/>
    <w:rsid w:val="00AF3076"/>
    <w:rsid w:val="00AF3D09"/>
    <w:rsid w:val="00AF46CD"/>
    <w:rsid w:val="00AF792B"/>
    <w:rsid w:val="00AF7B6E"/>
    <w:rsid w:val="00B00E8C"/>
    <w:rsid w:val="00B0169C"/>
    <w:rsid w:val="00B0204E"/>
    <w:rsid w:val="00B024A7"/>
    <w:rsid w:val="00B04D18"/>
    <w:rsid w:val="00B0536B"/>
    <w:rsid w:val="00B079B2"/>
    <w:rsid w:val="00B116EA"/>
    <w:rsid w:val="00B11C86"/>
    <w:rsid w:val="00B13F05"/>
    <w:rsid w:val="00B1486A"/>
    <w:rsid w:val="00B15161"/>
    <w:rsid w:val="00B17DB7"/>
    <w:rsid w:val="00B204F8"/>
    <w:rsid w:val="00B21137"/>
    <w:rsid w:val="00B22D80"/>
    <w:rsid w:val="00B22EE9"/>
    <w:rsid w:val="00B23234"/>
    <w:rsid w:val="00B270BB"/>
    <w:rsid w:val="00B27116"/>
    <w:rsid w:val="00B273CC"/>
    <w:rsid w:val="00B27AAB"/>
    <w:rsid w:val="00B31BF3"/>
    <w:rsid w:val="00B340D1"/>
    <w:rsid w:val="00B340E1"/>
    <w:rsid w:val="00B34C52"/>
    <w:rsid w:val="00B34E78"/>
    <w:rsid w:val="00B372F0"/>
    <w:rsid w:val="00B378AA"/>
    <w:rsid w:val="00B37BBC"/>
    <w:rsid w:val="00B4238B"/>
    <w:rsid w:val="00B432A3"/>
    <w:rsid w:val="00B455F4"/>
    <w:rsid w:val="00B466E3"/>
    <w:rsid w:val="00B4760F"/>
    <w:rsid w:val="00B478D6"/>
    <w:rsid w:val="00B50943"/>
    <w:rsid w:val="00B53B26"/>
    <w:rsid w:val="00B5654C"/>
    <w:rsid w:val="00B565B2"/>
    <w:rsid w:val="00B567B1"/>
    <w:rsid w:val="00B56FFB"/>
    <w:rsid w:val="00B644AB"/>
    <w:rsid w:val="00B64524"/>
    <w:rsid w:val="00B65AF7"/>
    <w:rsid w:val="00B665E2"/>
    <w:rsid w:val="00B67521"/>
    <w:rsid w:val="00B67D56"/>
    <w:rsid w:val="00B7128E"/>
    <w:rsid w:val="00B72E23"/>
    <w:rsid w:val="00B75C34"/>
    <w:rsid w:val="00B81D21"/>
    <w:rsid w:val="00B829C3"/>
    <w:rsid w:val="00B8582E"/>
    <w:rsid w:val="00B85B82"/>
    <w:rsid w:val="00B86EC1"/>
    <w:rsid w:val="00B90011"/>
    <w:rsid w:val="00B904D4"/>
    <w:rsid w:val="00B94F1B"/>
    <w:rsid w:val="00BA02D3"/>
    <w:rsid w:val="00BA038D"/>
    <w:rsid w:val="00BA1C43"/>
    <w:rsid w:val="00BA2E1E"/>
    <w:rsid w:val="00BA51C9"/>
    <w:rsid w:val="00BA68B4"/>
    <w:rsid w:val="00BA6E28"/>
    <w:rsid w:val="00BA72F3"/>
    <w:rsid w:val="00BA7DBC"/>
    <w:rsid w:val="00BB3B2E"/>
    <w:rsid w:val="00BB5869"/>
    <w:rsid w:val="00BB6809"/>
    <w:rsid w:val="00BB77C8"/>
    <w:rsid w:val="00BB7E30"/>
    <w:rsid w:val="00BC0282"/>
    <w:rsid w:val="00BC142D"/>
    <w:rsid w:val="00BC1476"/>
    <w:rsid w:val="00BC5330"/>
    <w:rsid w:val="00BC5465"/>
    <w:rsid w:val="00BC5C30"/>
    <w:rsid w:val="00BC7F99"/>
    <w:rsid w:val="00BD0B87"/>
    <w:rsid w:val="00BD2BCF"/>
    <w:rsid w:val="00BD3255"/>
    <w:rsid w:val="00BD4484"/>
    <w:rsid w:val="00BD567A"/>
    <w:rsid w:val="00BD6D94"/>
    <w:rsid w:val="00BE1717"/>
    <w:rsid w:val="00BE26BF"/>
    <w:rsid w:val="00BE34A9"/>
    <w:rsid w:val="00BE40A2"/>
    <w:rsid w:val="00BE4D13"/>
    <w:rsid w:val="00BE61FA"/>
    <w:rsid w:val="00BF24E7"/>
    <w:rsid w:val="00BF279D"/>
    <w:rsid w:val="00BF4B23"/>
    <w:rsid w:val="00BF55DF"/>
    <w:rsid w:val="00BF67CC"/>
    <w:rsid w:val="00C011AF"/>
    <w:rsid w:val="00C01699"/>
    <w:rsid w:val="00C02EFF"/>
    <w:rsid w:val="00C04974"/>
    <w:rsid w:val="00C069CE"/>
    <w:rsid w:val="00C07956"/>
    <w:rsid w:val="00C117F0"/>
    <w:rsid w:val="00C11D25"/>
    <w:rsid w:val="00C162E6"/>
    <w:rsid w:val="00C16D0A"/>
    <w:rsid w:val="00C2004D"/>
    <w:rsid w:val="00C20F16"/>
    <w:rsid w:val="00C21588"/>
    <w:rsid w:val="00C21CE6"/>
    <w:rsid w:val="00C225A3"/>
    <w:rsid w:val="00C23F7D"/>
    <w:rsid w:val="00C247BD"/>
    <w:rsid w:val="00C2559D"/>
    <w:rsid w:val="00C26B47"/>
    <w:rsid w:val="00C30CC4"/>
    <w:rsid w:val="00C3136E"/>
    <w:rsid w:val="00C3140F"/>
    <w:rsid w:val="00C327BF"/>
    <w:rsid w:val="00C34A92"/>
    <w:rsid w:val="00C36941"/>
    <w:rsid w:val="00C41588"/>
    <w:rsid w:val="00C42203"/>
    <w:rsid w:val="00C43CD3"/>
    <w:rsid w:val="00C440CF"/>
    <w:rsid w:val="00C44310"/>
    <w:rsid w:val="00C45CEB"/>
    <w:rsid w:val="00C50A27"/>
    <w:rsid w:val="00C50F49"/>
    <w:rsid w:val="00C510B3"/>
    <w:rsid w:val="00C51FF3"/>
    <w:rsid w:val="00C54004"/>
    <w:rsid w:val="00C55C14"/>
    <w:rsid w:val="00C57869"/>
    <w:rsid w:val="00C60609"/>
    <w:rsid w:val="00C61216"/>
    <w:rsid w:val="00C623F7"/>
    <w:rsid w:val="00C76047"/>
    <w:rsid w:val="00C771ED"/>
    <w:rsid w:val="00C77CB9"/>
    <w:rsid w:val="00C80799"/>
    <w:rsid w:val="00C834A1"/>
    <w:rsid w:val="00C83924"/>
    <w:rsid w:val="00C856EE"/>
    <w:rsid w:val="00C9043E"/>
    <w:rsid w:val="00C90621"/>
    <w:rsid w:val="00C92EE9"/>
    <w:rsid w:val="00C932DC"/>
    <w:rsid w:val="00C93B05"/>
    <w:rsid w:val="00C95923"/>
    <w:rsid w:val="00CA23E6"/>
    <w:rsid w:val="00CA24AD"/>
    <w:rsid w:val="00CA3108"/>
    <w:rsid w:val="00CA4A27"/>
    <w:rsid w:val="00CA6BA0"/>
    <w:rsid w:val="00CA6CA4"/>
    <w:rsid w:val="00CA7F2F"/>
    <w:rsid w:val="00CB1764"/>
    <w:rsid w:val="00CB1C28"/>
    <w:rsid w:val="00CB5D27"/>
    <w:rsid w:val="00CB67A4"/>
    <w:rsid w:val="00CB70A9"/>
    <w:rsid w:val="00CB78CE"/>
    <w:rsid w:val="00CC0E2D"/>
    <w:rsid w:val="00CC18B6"/>
    <w:rsid w:val="00CC2D07"/>
    <w:rsid w:val="00CC3712"/>
    <w:rsid w:val="00CC533B"/>
    <w:rsid w:val="00CC5372"/>
    <w:rsid w:val="00CC6DD8"/>
    <w:rsid w:val="00CD0FED"/>
    <w:rsid w:val="00CD2588"/>
    <w:rsid w:val="00CD43D7"/>
    <w:rsid w:val="00CD4BCD"/>
    <w:rsid w:val="00CD4F75"/>
    <w:rsid w:val="00CD5411"/>
    <w:rsid w:val="00CD6A04"/>
    <w:rsid w:val="00CE04F6"/>
    <w:rsid w:val="00CE3AF3"/>
    <w:rsid w:val="00CE5015"/>
    <w:rsid w:val="00CE6759"/>
    <w:rsid w:val="00CE685B"/>
    <w:rsid w:val="00CE7099"/>
    <w:rsid w:val="00CE7BB3"/>
    <w:rsid w:val="00CF23D8"/>
    <w:rsid w:val="00CF4DE4"/>
    <w:rsid w:val="00CF58DF"/>
    <w:rsid w:val="00D01FEA"/>
    <w:rsid w:val="00D0254F"/>
    <w:rsid w:val="00D03FA3"/>
    <w:rsid w:val="00D04025"/>
    <w:rsid w:val="00D0609C"/>
    <w:rsid w:val="00D07012"/>
    <w:rsid w:val="00D07E4B"/>
    <w:rsid w:val="00D12173"/>
    <w:rsid w:val="00D12D72"/>
    <w:rsid w:val="00D130C5"/>
    <w:rsid w:val="00D17927"/>
    <w:rsid w:val="00D228CD"/>
    <w:rsid w:val="00D2557A"/>
    <w:rsid w:val="00D256F4"/>
    <w:rsid w:val="00D25F23"/>
    <w:rsid w:val="00D26647"/>
    <w:rsid w:val="00D31685"/>
    <w:rsid w:val="00D32151"/>
    <w:rsid w:val="00D33E15"/>
    <w:rsid w:val="00D36EB9"/>
    <w:rsid w:val="00D40120"/>
    <w:rsid w:val="00D40F9E"/>
    <w:rsid w:val="00D41F0C"/>
    <w:rsid w:val="00D4321B"/>
    <w:rsid w:val="00D433F6"/>
    <w:rsid w:val="00D43D82"/>
    <w:rsid w:val="00D45373"/>
    <w:rsid w:val="00D4721B"/>
    <w:rsid w:val="00D47C1D"/>
    <w:rsid w:val="00D50D82"/>
    <w:rsid w:val="00D547BE"/>
    <w:rsid w:val="00D54D24"/>
    <w:rsid w:val="00D56D57"/>
    <w:rsid w:val="00D57FF6"/>
    <w:rsid w:val="00D60C15"/>
    <w:rsid w:val="00D627DB"/>
    <w:rsid w:val="00D62A72"/>
    <w:rsid w:val="00D63C23"/>
    <w:rsid w:val="00D6548F"/>
    <w:rsid w:val="00D673A2"/>
    <w:rsid w:val="00D67E52"/>
    <w:rsid w:val="00D70F9D"/>
    <w:rsid w:val="00D71EBA"/>
    <w:rsid w:val="00D72486"/>
    <w:rsid w:val="00D727E9"/>
    <w:rsid w:val="00D72BBB"/>
    <w:rsid w:val="00D7332C"/>
    <w:rsid w:val="00D73A21"/>
    <w:rsid w:val="00D80A15"/>
    <w:rsid w:val="00D81B37"/>
    <w:rsid w:val="00D81D40"/>
    <w:rsid w:val="00D8203B"/>
    <w:rsid w:val="00D829ED"/>
    <w:rsid w:val="00D8369D"/>
    <w:rsid w:val="00D85168"/>
    <w:rsid w:val="00D85E62"/>
    <w:rsid w:val="00D90254"/>
    <w:rsid w:val="00D938F6"/>
    <w:rsid w:val="00D957AB"/>
    <w:rsid w:val="00D96985"/>
    <w:rsid w:val="00D97447"/>
    <w:rsid w:val="00DA124E"/>
    <w:rsid w:val="00DA1BB0"/>
    <w:rsid w:val="00DA5F3A"/>
    <w:rsid w:val="00DA7EAB"/>
    <w:rsid w:val="00DB0916"/>
    <w:rsid w:val="00DB1430"/>
    <w:rsid w:val="00DB1E29"/>
    <w:rsid w:val="00DB2995"/>
    <w:rsid w:val="00DB4E74"/>
    <w:rsid w:val="00DB5298"/>
    <w:rsid w:val="00DB5896"/>
    <w:rsid w:val="00DB5C25"/>
    <w:rsid w:val="00DB65D3"/>
    <w:rsid w:val="00DB7923"/>
    <w:rsid w:val="00DD1BF2"/>
    <w:rsid w:val="00DD31CD"/>
    <w:rsid w:val="00DD37F5"/>
    <w:rsid w:val="00DD3BA7"/>
    <w:rsid w:val="00DD3C23"/>
    <w:rsid w:val="00DD3C80"/>
    <w:rsid w:val="00DD3E53"/>
    <w:rsid w:val="00DD4C43"/>
    <w:rsid w:val="00DD6945"/>
    <w:rsid w:val="00DD7A82"/>
    <w:rsid w:val="00DE074A"/>
    <w:rsid w:val="00DE1DB1"/>
    <w:rsid w:val="00DE1DFB"/>
    <w:rsid w:val="00DE22A8"/>
    <w:rsid w:val="00DE6B22"/>
    <w:rsid w:val="00DF1477"/>
    <w:rsid w:val="00DF1791"/>
    <w:rsid w:val="00DF28B2"/>
    <w:rsid w:val="00DF44A7"/>
    <w:rsid w:val="00DF63A7"/>
    <w:rsid w:val="00E01358"/>
    <w:rsid w:val="00E02216"/>
    <w:rsid w:val="00E03BE8"/>
    <w:rsid w:val="00E05549"/>
    <w:rsid w:val="00E058DB"/>
    <w:rsid w:val="00E06B9C"/>
    <w:rsid w:val="00E100A8"/>
    <w:rsid w:val="00E1524B"/>
    <w:rsid w:val="00E17812"/>
    <w:rsid w:val="00E17D45"/>
    <w:rsid w:val="00E17FE3"/>
    <w:rsid w:val="00E21B66"/>
    <w:rsid w:val="00E21E71"/>
    <w:rsid w:val="00E2245B"/>
    <w:rsid w:val="00E2410E"/>
    <w:rsid w:val="00E25433"/>
    <w:rsid w:val="00E27BDC"/>
    <w:rsid w:val="00E27CD7"/>
    <w:rsid w:val="00E3007B"/>
    <w:rsid w:val="00E3057F"/>
    <w:rsid w:val="00E31CF9"/>
    <w:rsid w:val="00E33033"/>
    <w:rsid w:val="00E33224"/>
    <w:rsid w:val="00E350E8"/>
    <w:rsid w:val="00E36ACC"/>
    <w:rsid w:val="00E36C6A"/>
    <w:rsid w:val="00E37E41"/>
    <w:rsid w:val="00E44A79"/>
    <w:rsid w:val="00E45C6F"/>
    <w:rsid w:val="00E46A99"/>
    <w:rsid w:val="00E46AD6"/>
    <w:rsid w:val="00E50AD0"/>
    <w:rsid w:val="00E56848"/>
    <w:rsid w:val="00E56C0D"/>
    <w:rsid w:val="00E56C56"/>
    <w:rsid w:val="00E57229"/>
    <w:rsid w:val="00E60826"/>
    <w:rsid w:val="00E63327"/>
    <w:rsid w:val="00E64379"/>
    <w:rsid w:val="00E64A52"/>
    <w:rsid w:val="00E64ECF"/>
    <w:rsid w:val="00E667F2"/>
    <w:rsid w:val="00E67B97"/>
    <w:rsid w:val="00E72F13"/>
    <w:rsid w:val="00E7370F"/>
    <w:rsid w:val="00E74789"/>
    <w:rsid w:val="00E7530D"/>
    <w:rsid w:val="00E755C1"/>
    <w:rsid w:val="00E767C7"/>
    <w:rsid w:val="00E76BF0"/>
    <w:rsid w:val="00E77AE1"/>
    <w:rsid w:val="00E80704"/>
    <w:rsid w:val="00E80794"/>
    <w:rsid w:val="00E8095A"/>
    <w:rsid w:val="00E84F83"/>
    <w:rsid w:val="00E862A6"/>
    <w:rsid w:val="00E90E62"/>
    <w:rsid w:val="00E919CB"/>
    <w:rsid w:val="00E931AA"/>
    <w:rsid w:val="00E96D3F"/>
    <w:rsid w:val="00E9731A"/>
    <w:rsid w:val="00EA02BE"/>
    <w:rsid w:val="00EA0578"/>
    <w:rsid w:val="00EA0660"/>
    <w:rsid w:val="00EA11B5"/>
    <w:rsid w:val="00EA1DB4"/>
    <w:rsid w:val="00EA24FB"/>
    <w:rsid w:val="00EA318F"/>
    <w:rsid w:val="00EA336A"/>
    <w:rsid w:val="00EA716B"/>
    <w:rsid w:val="00EB103E"/>
    <w:rsid w:val="00EB111E"/>
    <w:rsid w:val="00EB1E70"/>
    <w:rsid w:val="00EB2083"/>
    <w:rsid w:val="00EB4096"/>
    <w:rsid w:val="00EB5478"/>
    <w:rsid w:val="00EB580F"/>
    <w:rsid w:val="00EB6F7F"/>
    <w:rsid w:val="00EC1A9B"/>
    <w:rsid w:val="00EC1AFD"/>
    <w:rsid w:val="00EC415B"/>
    <w:rsid w:val="00EC616B"/>
    <w:rsid w:val="00EC745E"/>
    <w:rsid w:val="00EC7894"/>
    <w:rsid w:val="00ED0196"/>
    <w:rsid w:val="00ED147E"/>
    <w:rsid w:val="00ED175D"/>
    <w:rsid w:val="00ED2C2B"/>
    <w:rsid w:val="00ED53A3"/>
    <w:rsid w:val="00EE0188"/>
    <w:rsid w:val="00EE157E"/>
    <w:rsid w:val="00EE27B9"/>
    <w:rsid w:val="00EE528F"/>
    <w:rsid w:val="00EE70E4"/>
    <w:rsid w:val="00EE7867"/>
    <w:rsid w:val="00EF5B00"/>
    <w:rsid w:val="00F024F4"/>
    <w:rsid w:val="00F030BA"/>
    <w:rsid w:val="00F05366"/>
    <w:rsid w:val="00F104DE"/>
    <w:rsid w:val="00F1098B"/>
    <w:rsid w:val="00F10EF0"/>
    <w:rsid w:val="00F11311"/>
    <w:rsid w:val="00F11326"/>
    <w:rsid w:val="00F11B51"/>
    <w:rsid w:val="00F124DC"/>
    <w:rsid w:val="00F12DD2"/>
    <w:rsid w:val="00F12F75"/>
    <w:rsid w:val="00F1491D"/>
    <w:rsid w:val="00F160F7"/>
    <w:rsid w:val="00F20F4F"/>
    <w:rsid w:val="00F2278A"/>
    <w:rsid w:val="00F23C33"/>
    <w:rsid w:val="00F252EE"/>
    <w:rsid w:val="00F26287"/>
    <w:rsid w:val="00F26AAF"/>
    <w:rsid w:val="00F26BA9"/>
    <w:rsid w:val="00F33104"/>
    <w:rsid w:val="00F33609"/>
    <w:rsid w:val="00F33726"/>
    <w:rsid w:val="00F353B2"/>
    <w:rsid w:val="00F3591F"/>
    <w:rsid w:val="00F35BE5"/>
    <w:rsid w:val="00F40AC8"/>
    <w:rsid w:val="00F4117B"/>
    <w:rsid w:val="00F440C6"/>
    <w:rsid w:val="00F45124"/>
    <w:rsid w:val="00F504C5"/>
    <w:rsid w:val="00F509CF"/>
    <w:rsid w:val="00F5133C"/>
    <w:rsid w:val="00F52100"/>
    <w:rsid w:val="00F53D55"/>
    <w:rsid w:val="00F563A2"/>
    <w:rsid w:val="00F609B6"/>
    <w:rsid w:val="00F615EE"/>
    <w:rsid w:val="00F64344"/>
    <w:rsid w:val="00F64FDC"/>
    <w:rsid w:val="00F66A5F"/>
    <w:rsid w:val="00F66BD3"/>
    <w:rsid w:val="00F703A3"/>
    <w:rsid w:val="00F7083E"/>
    <w:rsid w:val="00F71007"/>
    <w:rsid w:val="00F712C6"/>
    <w:rsid w:val="00F71E07"/>
    <w:rsid w:val="00F72A66"/>
    <w:rsid w:val="00F73143"/>
    <w:rsid w:val="00F74C4C"/>
    <w:rsid w:val="00F7516A"/>
    <w:rsid w:val="00F751E4"/>
    <w:rsid w:val="00F75BF5"/>
    <w:rsid w:val="00F76C32"/>
    <w:rsid w:val="00F778B8"/>
    <w:rsid w:val="00F779C4"/>
    <w:rsid w:val="00F80A02"/>
    <w:rsid w:val="00F81EF0"/>
    <w:rsid w:val="00F82E5F"/>
    <w:rsid w:val="00F83A2C"/>
    <w:rsid w:val="00F86645"/>
    <w:rsid w:val="00F878AD"/>
    <w:rsid w:val="00F94D6E"/>
    <w:rsid w:val="00F95083"/>
    <w:rsid w:val="00FA1C89"/>
    <w:rsid w:val="00FA2450"/>
    <w:rsid w:val="00FA32B1"/>
    <w:rsid w:val="00FA3BC8"/>
    <w:rsid w:val="00FA4E76"/>
    <w:rsid w:val="00FA5B8A"/>
    <w:rsid w:val="00FB1696"/>
    <w:rsid w:val="00FB4880"/>
    <w:rsid w:val="00FB4924"/>
    <w:rsid w:val="00FB593E"/>
    <w:rsid w:val="00FC0AF5"/>
    <w:rsid w:val="00FC0F7A"/>
    <w:rsid w:val="00FC27BE"/>
    <w:rsid w:val="00FC36C1"/>
    <w:rsid w:val="00FC3FF7"/>
    <w:rsid w:val="00FC42D6"/>
    <w:rsid w:val="00FC5026"/>
    <w:rsid w:val="00FC5F67"/>
    <w:rsid w:val="00FD04D1"/>
    <w:rsid w:val="00FD3081"/>
    <w:rsid w:val="00FD3C9A"/>
    <w:rsid w:val="00FD3EEF"/>
    <w:rsid w:val="00FD4EAE"/>
    <w:rsid w:val="00FD79F8"/>
    <w:rsid w:val="00FD7C8D"/>
    <w:rsid w:val="00FE1593"/>
    <w:rsid w:val="00FE31CF"/>
    <w:rsid w:val="00FE39C1"/>
    <w:rsid w:val="00FE3E2E"/>
    <w:rsid w:val="00FE46E2"/>
    <w:rsid w:val="00FE6F6D"/>
    <w:rsid w:val="00FF383E"/>
    <w:rsid w:val="00FF51CF"/>
    <w:rsid w:val="00FF52F6"/>
    <w:rsid w:val="00FF5B9B"/>
    <w:rsid w:val="00FF6E18"/>
    <w:rsid w:val="00FF72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98A96A"/>
  <w15:docId w15:val="{09B439AA-BDB1-4E91-9482-4FB88FED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BAB"/>
    <w:pPr>
      <w:ind w:left="720"/>
      <w:contextualSpacing/>
    </w:pPr>
  </w:style>
  <w:style w:type="character" w:styleId="CommentReference">
    <w:name w:val="annotation reference"/>
    <w:basedOn w:val="DefaultParagraphFont"/>
    <w:uiPriority w:val="99"/>
    <w:semiHidden/>
    <w:unhideWhenUsed/>
    <w:rsid w:val="00493BAB"/>
    <w:rPr>
      <w:sz w:val="18"/>
      <w:szCs w:val="18"/>
    </w:rPr>
  </w:style>
  <w:style w:type="paragraph" w:styleId="CommentText">
    <w:name w:val="annotation text"/>
    <w:basedOn w:val="Normal"/>
    <w:link w:val="CommentTextChar"/>
    <w:uiPriority w:val="99"/>
    <w:semiHidden/>
    <w:unhideWhenUsed/>
    <w:rsid w:val="00493BAB"/>
    <w:pPr>
      <w:spacing w:line="240" w:lineRule="auto"/>
    </w:pPr>
    <w:rPr>
      <w:sz w:val="24"/>
      <w:szCs w:val="24"/>
    </w:rPr>
  </w:style>
  <w:style w:type="character" w:customStyle="1" w:styleId="CommentTextChar">
    <w:name w:val="Comment Text Char"/>
    <w:basedOn w:val="DefaultParagraphFont"/>
    <w:link w:val="CommentText"/>
    <w:uiPriority w:val="99"/>
    <w:semiHidden/>
    <w:rsid w:val="00493BAB"/>
    <w:rPr>
      <w:sz w:val="24"/>
      <w:szCs w:val="24"/>
    </w:rPr>
  </w:style>
  <w:style w:type="paragraph" w:styleId="CommentSubject">
    <w:name w:val="annotation subject"/>
    <w:basedOn w:val="CommentText"/>
    <w:next w:val="CommentText"/>
    <w:link w:val="CommentSubjectChar"/>
    <w:uiPriority w:val="99"/>
    <w:semiHidden/>
    <w:unhideWhenUsed/>
    <w:rsid w:val="00493BAB"/>
    <w:rPr>
      <w:b/>
      <w:bCs/>
      <w:sz w:val="20"/>
      <w:szCs w:val="20"/>
    </w:rPr>
  </w:style>
  <w:style w:type="character" w:customStyle="1" w:styleId="CommentSubjectChar">
    <w:name w:val="Comment Subject Char"/>
    <w:basedOn w:val="CommentTextChar"/>
    <w:link w:val="CommentSubject"/>
    <w:uiPriority w:val="99"/>
    <w:semiHidden/>
    <w:rsid w:val="00493BAB"/>
    <w:rPr>
      <w:b/>
      <w:bCs/>
      <w:sz w:val="20"/>
      <w:szCs w:val="20"/>
    </w:rPr>
  </w:style>
  <w:style w:type="paragraph" w:styleId="Revision">
    <w:name w:val="Revision"/>
    <w:hidden/>
    <w:uiPriority w:val="99"/>
    <w:semiHidden/>
    <w:rsid w:val="00493BAB"/>
    <w:pPr>
      <w:spacing w:after="0" w:line="240" w:lineRule="auto"/>
    </w:pPr>
  </w:style>
  <w:style w:type="paragraph" w:styleId="BalloonText">
    <w:name w:val="Balloon Text"/>
    <w:basedOn w:val="Normal"/>
    <w:link w:val="BalloonTextChar"/>
    <w:uiPriority w:val="99"/>
    <w:semiHidden/>
    <w:unhideWhenUsed/>
    <w:rsid w:val="00493B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BAB"/>
    <w:rPr>
      <w:rFonts w:ascii="Lucida Grande" w:hAnsi="Lucida Grande"/>
      <w:sz w:val="18"/>
      <w:szCs w:val="18"/>
    </w:rPr>
  </w:style>
  <w:style w:type="table" w:styleId="TableGrid">
    <w:name w:val="Table Grid"/>
    <w:basedOn w:val="TableNormal"/>
    <w:uiPriority w:val="39"/>
    <w:rsid w:val="00771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70F9D"/>
    <w:rPr>
      <w:color w:val="0000FF"/>
      <w:u w:val="single"/>
    </w:rPr>
  </w:style>
  <w:style w:type="character" w:customStyle="1" w:styleId="apple-converted-space">
    <w:name w:val="apple-converted-space"/>
    <w:basedOn w:val="DefaultParagraphFont"/>
    <w:rsid w:val="00745026"/>
  </w:style>
  <w:style w:type="paragraph" w:styleId="Header">
    <w:name w:val="header"/>
    <w:basedOn w:val="Normal"/>
    <w:link w:val="HeaderChar"/>
    <w:uiPriority w:val="99"/>
    <w:unhideWhenUsed/>
    <w:rsid w:val="00884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055"/>
  </w:style>
  <w:style w:type="paragraph" w:styleId="Footer">
    <w:name w:val="footer"/>
    <w:basedOn w:val="Normal"/>
    <w:link w:val="FooterChar"/>
    <w:uiPriority w:val="99"/>
    <w:unhideWhenUsed/>
    <w:rsid w:val="00884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osman@ohch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sofie.leenknecht@edf-feph.org"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6D833-532C-4A62-869E-ECC90CDF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3188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 Yared</dc:creator>
  <cp:lastModifiedBy>An Sofie Leenknecht</cp:lastModifiedBy>
  <cp:revision>2</cp:revision>
  <cp:lastPrinted>2015-06-18T07:54:00Z</cp:lastPrinted>
  <dcterms:created xsi:type="dcterms:W3CDTF">2017-09-13T12:58:00Z</dcterms:created>
  <dcterms:modified xsi:type="dcterms:W3CDTF">2017-09-13T12:58:00Z</dcterms:modified>
</cp:coreProperties>
</file>