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E985" w14:textId="002653E1" w:rsidR="00E45EAD" w:rsidRDefault="00E45EAD" w:rsidP="00090FFF">
      <w:pPr>
        <w:spacing w:after="0"/>
        <w:jc w:val="center"/>
        <w:rPr>
          <w:rFonts w:ascii="Times New Roman" w:hAnsi="Times New Roman"/>
          <w:b/>
          <w:smallCaps/>
          <w:sz w:val="32"/>
          <w:szCs w:val="32"/>
          <w:lang w:val="en-US"/>
        </w:rPr>
      </w:pPr>
    </w:p>
    <w:p w14:paraId="49CBA333" w14:textId="7974F70D" w:rsidR="00E45EAD" w:rsidRPr="007463A5" w:rsidRDefault="00C10A01" w:rsidP="00E45EAD">
      <w:pPr>
        <w:spacing w:after="0"/>
        <w:jc w:val="center"/>
        <w:rPr>
          <w:rFonts w:ascii="Times New Roman" w:hAnsi="Times New Roman"/>
          <w:b/>
          <w:smallCaps/>
          <w:sz w:val="32"/>
          <w:szCs w:val="32"/>
          <w:lang w:val="en-US"/>
        </w:rPr>
      </w:pPr>
      <w:r w:rsidRPr="007463A5">
        <w:rPr>
          <w:rFonts w:ascii="Times New Roman" w:hAnsi="Times New Roman"/>
          <w:b/>
          <w:smallCaps/>
          <w:sz w:val="32"/>
          <w:szCs w:val="32"/>
          <w:lang w:val="en-US"/>
        </w:rPr>
        <w:t>CIVIL SOCIETY CRPD FORUM</w:t>
      </w:r>
    </w:p>
    <w:p w14:paraId="5AA84475" w14:textId="7AE6C26F" w:rsidR="00917C50" w:rsidRPr="007463A5" w:rsidRDefault="00090FFF" w:rsidP="00917C50">
      <w:pPr>
        <w:spacing w:after="0"/>
        <w:jc w:val="center"/>
        <w:rPr>
          <w:rFonts w:ascii="Times New Roman" w:hAnsi="Times New Roman"/>
          <w:b/>
          <w:smallCaps/>
          <w:sz w:val="32"/>
          <w:szCs w:val="32"/>
          <w:lang w:val="en-US"/>
        </w:rPr>
      </w:pPr>
      <w:r w:rsidRPr="007463A5">
        <w:rPr>
          <w:rFonts w:ascii="Times New Roman" w:hAnsi="Times New Roman"/>
          <w:b/>
          <w:smallCaps/>
          <w:sz w:val="32"/>
          <w:szCs w:val="32"/>
          <w:lang w:val="en-US"/>
        </w:rPr>
        <w:t>Day of General discussion on</w:t>
      </w:r>
      <w:r w:rsidR="00917C50" w:rsidRPr="007463A5">
        <w:rPr>
          <w:rFonts w:ascii="Times New Roman" w:hAnsi="Times New Roman"/>
          <w:b/>
          <w:smallCaps/>
          <w:sz w:val="32"/>
          <w:szCs w:val="32"/>
          <w:lang w:val="en-US"/>
        </w:rPr>
        <w:t xml:space="preserve"> </w:t>
      </w:r>
      <w:bookmarkStart w:id="0" w:name="_Hlk512052251"/>
      <w:r w:rsidR="00917C50" w:rsidRPr="007463A5">
        <w:rPr>
          <w:rFonts w:ascii="Times New Roman" w:hAnsi="Times New Roman"/>
          <w:b/>
          <w:smallCaps/>
          <w:sz w:val="32"/>
          <w:szCs w:val="32"/>
          <w:lang w:val="en-US"/>
        </w:rPr>
        <w:t>the right of persons with disabilities to be closely consulted and actively involved in decision-making and monitoring processes</w:t>
      </w:r>
      <w:bookmarkEnd w:id="0"/>
      <w:r w:rsidR="00917C50" w:rsidRPr="007463A5">
        <w:rPr>
          <w:rFonts w:ascii="Times New Roman" w:hAnsi="Times New Roman"/>
          <w:b/>
          <w:smallCaps/>
          <w:sz w:val="32"/>
          <w:szCs w:val="32"/>
          <w:lang w:val="en-US"/>
        </w:rPr>
        <w:t>, through their representative organizations (A</w:t>
      </w:r>
      <w:r w:rsidR="007463A5" w:rsidRPr="007463A5">
        <w:rPr>
          <w:rFonts w:ascii="Times New Roman" w:hAnsi="Times New Roman"/>
          <w:b/>
          <w:smallCaps/>
          <w:sz w:val="32"/>
          <w:szCs w:val="32"/>
          <w:lang w:val="en-US"/>
        </w:rPr>
        <w:t>rt. 4 (3) and 33 (3))</w:t>
      </w:r>
    </w:p>
    <w:p w14:paraId="1C886B30" w14:textId="7E957A30" w:rsidR="00090FFF" w:rsidRPr="00FD72DF" w:rsidRDefault="00090FFF" w:rsidP="00917C50">
      <w:pPr>
        <w:spacing w:after="0"/>
        <w:jc w:val="center"/>
        <w:rPr>
          <w:rFonts w:ascii="Times New Roman" w:hAnsi="Times New Roman"/>
          <w:b/>
          <w:sz w:val="24"/>
          <w:szCs w:val="24"/>
        </w:rPr>
      </w:pPr>
      <w:r w:rsidRPr="00FD72DF">
        <w:rPr>
          <w:rFonts w:ascii="Times New Roman" w:hAnsi="Times New Roman"/>
          <w:b/>
          <w:sz w:val="24"/>
          <w:szCs w:val="24"/>
        </w:rPr>
        <w:t xml:space="preserve">Room </w:t>
      </w:r>
      <w:r w:rsidR="00957F94">
        <w:rPr>
          <w:rFonts w:ascii="Times New Roman" w:hAnsi="Times New Roman"/>
          <w:b/>
          <w:sz w:val="24"/>
          <w:szCs w:val="24"/>
        </w:rPr>
        <w:t>(4</w:t>
      </w:r>
      <w:r w:rsidR="00C10A01" w:rsidRPr="00FD72DF">
        <w:rPr>
          <w:rFonts w:ascii="Times New Roman" w:hAnsi="Times New Roman"/>
          <w:b/>
          <w:sz w:val="24"/>
          <w:szCs w:val="24"/>
        </w:rPr>
        <w:t>)</w:t>
      </w:r>
    </w:p>
    <w:p w14:paraId="3884DAD8" w14:textId="09F0EB08" w:rsidR="00090FFF" w:rsidRPr="00FD72DF" w:rsidRDefault="00090FFF" w:rsidP="00090FFF">
      <w:pPr>
        <w:spacing w:after="0"/>
        <w:jc w:val="center"/>
        <w:rPr>
          <w:rFonts w:ascii="Times New Roman" w:hAnsi="Times New Roman"/>
          <w:b/>
          <w:sz w:val="24"/>
          <w:szCs w:val="24"/>
        </w:rPr>
      </w:pPr>
      <w:r w:rsidRPr="00FD72DF">
        <w:rPr>
          <w:rFonts w:ascii="Times New Roman" w:hAnsi="Times New Roman"/>
          <w:b/>
          <w:sz w:val="24"/>
          <w:szCs w:val="24"/>
        </w:rPr>
        <w:t xml:space="preserve"> </w:t>
      </w:r>
      <w:r w:rsidR="00FD72DF" w:rsidRPr="00FD72DF">
        <w:rPr>
          <w:rFonts w:ascii="Times New Roman" w:hAnsi="Times New Roman"/>
          <w:b/>
          <w:i/>
          <w:sz w:val="24"/>
          <w:szCs w:val="24"/>
        </w:rPr>
        <w:t>United Nations Headquarters</w:t>
      </w:r>
      <w:r w:rsidRPr="00FD72DF">
        <w:rPr>
          <w:rFonts w:ascii="Times New Roman" w:hAnsi="Times New Roman"/>
          <w:b/>
          <w:sz w:val="24"/>
          <w:szCs w:val="24"/>
        </w:rPr>
        <w:t xml:space="preserve">, </w:t>
      </w:r>
      <w:r w:rsidR="00FD72DF" w:rsidRPr="00FD72DF">
        <w:rPr>
          <w:rFonts w:ascii="Times New Roman" w:hAnsi="Times New Roman"/>
          <w:b/>
          <w:sz w:val="24"/>
          <w:szCs w:val="24"/>
        </w:rPr>
        <w:t>New York</w:t>
      </w:r>
      <w:r w:rsidRPr="00FD72DF">
        <w:rPr>
          <w:rFonts w:ascii="Times New Roman" w:hAnsi="Times New Roman"/>
          <w:b/>
          <w:sz w:val="24"/>
          <w:szCs w:val="24"/>
        </w:rPr>
        <w:t xml:space="preserve"> </w:t>
      </w:r>
    </w:p>
    <w:p w14:paraId="5BCC521B" w14:textId="77658E52" w:rsidR="00090FFF" w:rsidRPr="0042270F" w:rsidRDefault="00FD72DF" w:rsidP="00090FFF">
      <w:pPr>
        <w:spacing w:after="0"/>
        <w:jc w:val="center"/>
        <w:rPr>
          <w:rFonts w:ascii="Times New Roman" w:hAnsi="Times New Roman"/>
          <w:b/>
          <w:sz w:val="28"/>
          <w:szCs w:val="28"/>
        </w:rPr>
      </w:pPr>
      <w:r>
        <w:rPr>
          <w:rFonts w:ascii="Times New Roman" w:hAnsi="Times New Roman"/>
          <w:b/>
          <w:sz w:val="24"/>
          <w:szCs w:val="24"/>
        </w:rPr>
        <w:t>11</w:t>
      </w:r>
      <w:r w:rsidR="00390897" w:rsidRPr="0042270F">
        <w:rPr>
          <w:rFonts w:ascii="Times New Roman" w:hAnsi="Times New Roman"/>
          <w:b/>
          <w:sz w:val="24"/>
          <w:szCs w:val="24"/>
        </w:rPr>
        <w:t xml:space="preserve"> </w:t>
      </w:r>
      <w:r>
        <w:rPr>
          <w:rFonts w:ascii="Times New Roman" w:hAnsi="Times New Roman"/>
          <w:b/>
          <w:sz w:val="24"/>
          <w:szCs w:val="24"/>
        </w:rPr>
        <w:t>June</w:t>
      </w:r>
      <w:r w:rsidR="00390897" w:rsidRPr="0042270F">
        <w:rPr>
          <w:rFonts w:ascii="Times New Roman" w:hAnsi="Times New Roman"/>
          <w:b/>
          <w:sz w:val="24"/>
          <w:szCs w:val="24"/>
        </w:rPr>
        <w:t xml:space="preserve"> </w:t>
      </w:r>
      <w:r w:rsidR="00090FFF" w:rsidRPr="0042270F">
        <w:rPr>
          <w:rFonts w:ascii="Times New Roman" w:hAnsi="Times New Roman"/>
          <w:b/>
          <w:sz w:val="24"/>
          <w:szCs w:val="24"/>
        </w:rPr>
        <w:t>201</w:t>
      </w:r>
      <w:r>
        <w:rPr>
          <w:rFonts w:ascii="Times New Roman" w:hAnsi="Times New Roman"/>
          <w:b/>
          <w:sz w:val="24"/>
          <w:szCs w:val="24"/>
        </w:rPr>
        <w:t>8</w:t>
      </w:r>
    </w:p>
    <w:p w14:paraId="4876B425" w14:textId="77777777" w:rsidR="00090FFF" w:rsidRDefault="00090FFF" w:rsidP="00090FFF">
      <w:pPr>
        <w:spacing w:after="0"/>
        <w:jc w:val="center"/>
        <w:rPr>
          <w:rFonts w:ascii="Times New Roman" w:hAnsi="Times New Roman"/>
          <w:sz w:val="24"/>
          <w:szCs w:val="24"/>
          <w:u w:val="single"/>
          <w:lang w:val="en-US"/>
        </w:rPr>
      </w:pPr>
      <w:r>
        <w:rPr>
          <w:rFonts w:ascii="Times New Roman" w:hAnsi="Times New Roman"/>
          <w:sz w:val="24"/>
          <w:szCs w:val="24"/>
          <w:u w:val="single"/>
          <w:lang w:val="en-US"/>
        </w:rPr>
        <w:t>PROGRAMME OF WORK</w:t>
      </w:r>
    </w:p>
    <w:p w14:paraId="0CE9BD38" w14:textId="77777777" w:rsidR="00090FFF" w:rsidRDefault="00090FFF" w:rsidP="00090FFF">
      <w:pPr>
        <w:spacing w:after="0"/>
        <w:jc w:val="center"/>
        <w:rPr>
          <w:rFonts w:ascii="Times New Roman" w:hAnsi="Times New Roman"/>
          <w:b/>
          <w:sz w:val="24"/>
          <w:szCs w:val="24"/>
          <w:u w:val="single"/>
          <w:lang w:val="en-US"/>
        </w:rPr>
      </w:pPr>
    </w:p>
    <w:p w14:paraId="7E0CD5A5" w14:textId="77777777" w:rsidR="00692BC6" w:rsidRDefault="00692BC6" w:rsidP="00090FFF">
      <w:pPr>
        <w:spacing w:after="0"/>
        <w:jc w:val="both"/>
        <w:rPr>
          <w:rFonts w:ascii="Times New Roman" w:hAnsi="Times New Roman"/>
          <w:sz w:val="24"/>
          <w:szCs w:val="24"/>
          <w:lang w:val="en-US"/>
        </w:rPr>
      </w:pPr>
    </w:p>
    <w:p w14:paraId="4D6D2602" w14:textId="77777777" w:rsidR="00090FFF" w:rsidRDefault="00090FFF" w:rsidP="00090FFF">
      <w:pPr>
        <w:spacing w:after="0"/>
        <w:jc w:val="both"/>
        <w:rPr>
          <w:rFonts w:ascii="Times New Roman" w:hAnsi="Times New Roman"/>
          <w:b/>
          <w:sz w:val="24"/>
          <w:szCs w:val="24"/>
          <w:lang w:val="en-US"/>
        </w:rPr>
      </w:pPr>
      <w:r w:rsidRPr="00692BC6">
        <w:rPr>
          <w:rFonts w:ascii="Times New Roman" w:hAnsi="Times New Roman"/>
          <w:b/>
          <w:sz w:val="24"/>
          <w:szCs w:val="24"/>
          <w:lang w:val="en-US"/>
        </w:rPr>
        <w:t>1</w:t>
      </w:r>
      <w:r w:rsidR="00D93E30" w:rsidRPr="00692BC6">
        <w:rPr>
          <w:rFonts w:ascii="Times New Roman" w:hAnsi="Times New Roman"/>
          <w:b/>
          <w:sz w:val="24"/>
          <w:szCs w:val="24"/>
          <w:lang w:val="en-US"/>
        </w:rPr>
        <w:t>0</w:t>
      </w:r>
      <w:r w:rsidRPr="00692BC6">
        <w:rPr>
          <w:rFonts w:ascii="Times New Roman" w:hAnsi="Times New Roman"/>
          <w:b/>
          <w:sz w:val="24"/>
          <w:szCs w:val="24"/>
          <w:lang w:val="en-US"/>
        </w:rPr>
        <w:t>h00</w:t>
      </w:r>
      <w:r w:rsidR="006D179A">
        <w:rPr>
          <w:rFonts w:ascii="Times New Roman" w:hAnsi="Times New Roman"/>
          <w:b/>
          <w:sz w:val="24"/>
          <w:szCs w:val="24"/>
          <w:lang w:val="en-US"/>
        </w:rPr>
        <w:t>–</w:t>
      </w:r>
      <w:r w:rsidR="009E2A7F" w:rsidRPr="00692BC6">
        <w:rPr>
          <w:rFonts w:ascii="Times New Roman" w:hAnsi="Times New Roman"/>
          <w:b/>
          <w:sz w:val="24"/>
          <w:szCs w:val="24"/>
          <w:lang w:val="en-US"/>
        </w:rPr>
        <w:t xml:space="preserve">10h30 </w:t>
      </w:r>
      <w:r w:rsidR="002001F4">
        <w:rPr>
          <w:rFonts w:ascii="Times New Roman" w:hAnsi="Times New Roman"/>
          <w:b/>
          <w:sz w:val="24"/>
          <w:szCs w:val="24"/>
          <w:lang w:val="en-US"/>
        </w:rPr>
        <w:tab/>
      </w:r>
      <w:r>
        <w:rPr>
          <w:rFonts w:ascii="Times New Roman" w:hAnsi="Times New Roman"/>
          <w:sz w:val="24"/>
          <w:szCs w:val="24"/>
          <w:lang w:val="en-US"/>
        </w:rPr>
        <w:tab/>
      </w:r>
      <w:r>
        <w:rPr>
          <w:rFonts w:ascii="Times New Roman" w:hAnsi="Times New Roman"/>
          <w:b/>
          <w:sz w:val="24"/>
          <w:szCs w:val="24"/>
          <w:lang w:val="en-US"/>
        </w:rPr>
        <w:t>Opening remarks</w:t>
      </w:r>
    </w:p>
    <w:p w14:paraId="09951DBE" w14:textId="52BD7FB4" w:rsidR="008A202C" w:rsidRPr="008A202C" w:rsidRDefault="008A202C" w:rsidP="008A202C">
      <w:pPr>
        <w:numPr>
          <w:ilvl w:val="0"/>
          <w:numId w:val="24"/>
        </w:numPr>
        <w:tabs>
          <w:tab w:val="left" w:pos="2127"/>
        </w:tabs>
        <w:spacing w:after="0"/>
        <w:jc w:val="both"/>
        <w:rPr>
          <w:rFonts w:ascii="Times New Roman" w:hAnsi="Times New Roman"/>
          <w:color w:val="000000"/>
          <w:sz w:val="24"/>
          <w:szCs w:val="24"/>
        </w:rPr>
      </w:pPr>
      <w:bookmarkStart w:id="1" w:name="_Hlk512050568"/>
      <w:r w:rsidRPr="008A202C">
        <w:rPr>
          <w:rFonts w:ascii="Times New Roman" w:hAnsi="Times New Roman"/>
          <w:color w:val="000000"/>
          <w:sz w:val="24"/>
          <w:szCs w:val="24"/>
        </w:rPr>
        <w:t xml:space="preserve">H.E. Georgi Panayotov, Permanent Representative of the Republic of Bulgaria to the </w:t>
      </w:r>
      <w:r>
        <w:rPr>
          <w:rFonts w:ascii="Times New Roman" w:hAnsi="Times New Roman"/>
          <w:color w:val="000000"/>
          <w:sz w:val="24"/>
          <w:szCs w:val="24"/>
        </w:rPr>
        <w:t>UN</w:t>
      </w:r>
    </w:p>
    <w:p w14:paraId="609EDBB5" w14:textId="421221F2" w:rsidR="00D96227" w:rsidRPr="00D96227" w:rsidRDefault="00D56B6D" w:rsidP="00B21447">
      <w:pPr>
        <w:numPr>
          <w:ilvl w:val="0"/>
          <w:numId w:val="24"/>
        </w:numPr>
        <w:tabs>
          <w:tab w:val="left" w:pos="2127"/>
        </w:tabs>
        <w:spacing w:after="0"/>
        <w:jc w:val="both"/>
        <w:rPr>
          <w:rFonts w:ascii="Times New Roman" w:hAnsi="Times New Roman"/>
          <w:sz w:val="24"/>
          <w:szCs w:val="24"/>
          <w:lang w:val="en-US"/>
        </w:rPr>
      </w:pPr>
      <w:r>
        <w:rPr>
          <w:rFonts w:ascii="Times New Roman" w:hAnsi="Times New Roman"/>
          <w:sz w:val="24"/>
          <w:szCs w:val="24"/>
          <w:lang w:val="en-US"/>
        </w:rPr>
        <w:t>Prof. Dr. Theresia Degener (Chairperson of the CRPD Committee)</w:t>
      </w:r>
    </w:p>
    <w:bookmarkEnd w:id="1"/>
    <w:p w14:paraId="3F3D6118" w14:textId="77777777" w:rsidR="00245B15" w:rsidRDefault="00245B15" w:rsidP="00245B15">
      <w:pPr>
        <w:pStyle w:val="ListParagraph"/>
        <w:numPr>
          <w:ilvl w:val="0"/>
          <w:numId w:val="24"/>
        </w:numPr>
        <w:jc w:val="both"/>
        <w:rPr>
          <w:rFonts w:ascii="Times New Roman" w:hAnsi="Times New Roman"/>
          <w:bCs/>
          <w:sz w:val="24"/>
          <w:szCs w:val="24"/>
          <w:lang w:val="en-GB"/>
        </w:rPr>
      </w:pPr>
      <w:r w:rsidRPr="00AC25BD">
        <w:rPr>
          <w:rFonts w:ascii="Times New Roman" w:hAnsi="Times New Roman"/>
          <w:bCs/>
          <w:sz w:val="24"/>
          <w:szCs w:val="24"/>
          <w:lang w:val="en-GB"/>
        </w:rPr>
        <w:t>Catalina Devandas Aguilar (Special Rapporteur on the Right</w:t>
      </w:r>
      <w:r>
        <w:rPr>
          <w:rFonts w:ascii="Times New Roman" w:hAnsi="Times New Roman"/>
          <w:bCs/>
          <w:sz w:val="24"/>
          <w:szCs w:val="24"/>
          <w:lang w:val="en-GB"/>
        </w:rPr>
        <w:t>s of Persons with Disabilities)</w:t>
      </w:r>
    </w:p>
    <w:p w14:paraId="6C931726" w14:textId="2B538C62" w:rsidR="0015065D" w:rsidRPr="00245B15" w:rsidRDefault="00D56B6D" w:rsidP="00245B15">
      <w:pPr>
        <w:pStyle w:val="ListParagraph"/>
        <w:numPr>
          <w:ilvl w:val="0"/>
          <w:numId w:val="24"/>
        </w:numPr>
        <w:jc w:val="both"/>
        <w:rPr>
          <w:rFonts w:ascii="Times New Roman" w:hAnsi="Times New Roman"/>
          <w:bCs/>
          <w:sz w:val="24"/>
          <w:szCs w:val="24"/>
          <w:lang w:val="en-GB"/>
        </w:rPr>
      </w:pPr>
      <w:r w:rsidRPr="00245B15">
        <w:rPr>
          <w:rFonts w:ascii="Times New Roman" w:hAnsi="Times New Roman"/>
          <w:sz w:val="24"/>
          <w:szCs w:val="24"/>
        </w:rPr>
        <w:t>Colin Allen (IDA Chair)</w:t>
      </w:r>
    </w:p>
    <w:p w14:paraId="351B35BD" w14:textId="77777777" w:rsidR="00090FFF" w:rsidRDefault="00090FFF" w:rsidP="00090FFF">
      <w:pPr>
        <w:tabs>
          <w:tab w:val="left" w:pos="2127"/>
        </w:tabs>
        <w:spacing w:after="0"/>
        <w:ind w:left="1440" w:hanging="1440"/>
        <w:jc w:val="both"/>
        <w:rPr>
          <w:rFonts w:ascii="Times New Roman" w:hAnsi="Times New Roman"/>
          <w:sz w:val="24"/>
          <w:szCs w:val="24"/>
          <w:lang w:val="en-US"/>
        </w:rPr>
      </w:pPr>
    </w:p>
    <w:p w14:paraId="186649F7" w14:textId="4E9E093A" w:rsidR="00822FF0" w:rsidRDefault="009E2A7F" w:rsidP="00822FF0">
      <w:pPr>
        <w:spacing w:after="0"/>
        <w:ind w:left="2127" w:hanging="2127"/>
        <w:jc w:val="both"/>
        <w:rPr>
          <w:rFonts w:ascii="Times New Roman" w:hAnsi="Times New Roman"/>
          <w:b/>
          <w:bCs/>
          <w:sz w:val="24"/>
          <w:szCs w:val="24"/>
          <w:lang w:val="en-US"/>
        </w:rPr>
      </w:pPr>
      <w:r>
        <w:rPr>
          <w:rFonts w:ascii="Times New Roman" w:hAnsi="Times New Roman"/>
          <w:b/>
          <w:sz w:val="24"/>
          <w:szCs w:val="24"/>
          <w:lang w:val="en-US"/>
        </w:rPr>
        <w:t>10h</w:t>
      </w:r>
      <w:r w:rsidR="00740A0D">
        <w:rPr>
          <w:rFonts w:ascii="Times New Roman" w:hAnsi="Times New Roman"/>
          <w:b/>
          <w:sz w:val="24"/>
          <w:szCs w:val="24"/>
          <w:lang w:val="en-US"/>
        </w:rPr>
        <w:t>4</w:t>
      </w:r>
      <w:r>
        <w:rPr>
          <w:rFonts w:ascii="Times New Roman" w:hAnsi="Times New Roman"/>
          <w:b/>
          <w:sz w:val="24"/>
          <w:szCs w:val="24"/>
          <w:lang w:val="en-US"/>
        </w:rPr>
        <w:t>0</w:t>
      </w:r>
      <w:r w:rsidR="006D179A">
        <w:rPr>
          <w:rFonts w:ascii="Times New Roman" w:hAnsi="Times New Roman"/>
          <w:b/>
          <w:sz w:val="24"/>
          <w:szCs w:val="24"/>
          <w:lang w:val="en-US"/>
        </w:rPr>
        <w:t>–</w:t>
      </w:r>
      <w:r>
        <w:rPr>
          <w:rFonts w:ascii="Times New Roman" w:hAnsi="Times New Roman"/>
          <w:b/>
          <w:sz w:val="24"/>
          <w:szCs w:val="24"/>
          <w:lang w:val="en-US"/>
        </w:rPr>
        <w:t>11h</w:t>
      </w:r>
      <w:r w:rsidR="00F348DB">
        <w:rPr>
          <w:rFonts w:ascii="Times New Roman" w:hAnsi="Times New Roman"/>
          <w:b/>
          <w:sz w:val="24"/>
          <w:szCs w:val="24"/>
          <w:lang w:val="en-US"/>
        </w:rPr>
        <w:t>4</w:t>
      </w:r>
      <w:r>
        <w:rPr>
          <w:rFonts w:ascii="Times New Roman" w:hAnsi="Times New Roman"/>
          <w:b/>
          <w:sz w:val="24"/>
          <w:szCs w:val="24"/>
          <w:lang w:val="en-US"/>
        </w:rPr>
        <w:t>0</w:t>
      </w:r>
      <w:r w:rsidR="00090FFF">
        <w:rPr>
          <w:rFonts w:ascii="Times New Roman" w:hAnsi="Times New Roman"/>
          <w:b/>
          <w:sz w:val="24"/>
          <w:szCs w:val="24"/>
          <w:lang w:val="en-US"/>
        </w:rPr>
        <w:tab/>
      </w:r>
      <w:r w:rsidR="00822FF0">
        <w:rPr>
          <w:rFonts w:ascii="Times New Roman" w:hAnsi="Times New Roman"/>
          <w:b/>
          <w:bCs/>
          <w:sz w:val="24"/>
          <w:szCs w:val="24"/>
          <w:lang w:val="en-US"/>
        </w:rPr>
        <w:t xml:space="preserve">Panel 1 on equality and inclusion of all groups of persons with disabilities </w:t>
      </w:r>
    </w:p>
    <w:p w14:paraId="273037B6" w14:textId="77777777" w:rsidR="00822FF0" w:rsidRDefault="00822FF0" w:rsidP="00822FF0">
      <w:pPr>
        <w:spacing w:after="0"/>
        <w:ind w:left="2127" w:hanging="2127"/>
        <w:jc w:val="both"/>
        <w:rPr>
          <w:rFonts w:ascii="Times New Roman" w:hAnsi="Times New Roman"/>
          <w:b/>
          <w:bCs/>
          <w:sz w:val="24"/>
          <w:szCs w:val="24"/>
          <w:lang w:val="en-US"/>
        </w:rPr>
      </w:pPr>
    </w:p>
    <w:p w14:paraId="7FD616AF" w14:textId="77777777" w:rsidR="00822FF0" w:rsidRPr="00C9309E" w:rsidRDefault="00822FF0" w:rsidP="00822FF0">
      <w:pPr>
        <w:spacing w:after="0"/>
        <w:ind w:left="2127" w:hanging="2127"/>
        <w:jc w:val="both"/>
        <w:rPr>
          <w:rFonts w:ascii="Times New Roman" w:hAnsi="Times New Roman"/>
          <w:b/>
          <w:bCs/>
          <w:sz w:val="24"/>
          <w:szCs w:val="24"/>
          <w:lang w:val="en-US"/>
        </w:rPr>
      </w:pPr>
      <w:r>
        <w:rPr>
          <w:rFonts w:ascii="Times New Roman" w:hAnsi="Times New Roman"/>
          <w:b/>
          <w:bCs/>
          <w:sz w:val="24"/>
          <w:szCs w:val="24"/>
          <w:lang w:val="en-US"/>
        </w:rPr>
        <w:tab/>
      </w:r>
      <w:r w:rsidRPr="00C9309E">
        <w:rPr>
          <w:rFonts w:ascii="Times New Roman" w:hAnsi="Times New Roman"/>
          <w:b/>
          <w:bCs/>
          <w:sz w:val="24"/>
          <w:szCs w:val="24"/>
          <w:lang w:val="en-US"/>
        </w:rPr>
        <w:t>Purpose: The purpose of this panel is to identify different forms of disability–based discrimination</w:t>
      </w:r>
      <w:r>
        <w:rPr>
          <w:rFonts w:ascii="Times New Roman" w:hAnsi="Times New Roman"/>
          <w:b/>
          <w:bCs/>
          <w:sz w:val="24"/>
          <w:szCs w:val="24"/>
          <w:lang w:val="en-US"/>
        </w:rPr>
        <w:t>, including systemic and structural discrimination,</w:t>
      </w:r>
      <w:r w:rsidRPr="00C9309E">
        <w:rPr>
          <w:rFonts w:ascii="Times New Roman" w:hAnsi="Times New Roman"/>
          <w:b/>
          <w:bCs/>
          <w:sz w:val="24"/>
          <w:szCs w:val="24"/>
          <w:lang w:val="en-US"/>
        </w:rPr>
        <w:t xml:space="preserve"> with regard to</w:t>
      </w:r>
      <w:r w:rsidRPr="00C9309E">
        <w:rPr>
          <w:rFonts w:ascii="Times New Roman" w:hAnsi="Times New Roman"/>
          <w:b/>
          <w:sz w:val="24"/>
          <w:szCs w:val="24"/>
        </w:rPr>
        <w:t xml:space="preserve"> the right to be closely consulted and actively involved in decision-making and monitoring processes, especially for marginalized groups of persons with disabilities; </w:t>
      </w:r>
      <w:r w:rsidRPr="00C9309E">
        <w:rPr>
          <w:rFonts w:ascii="Times New Roman" w:hAnsi="Times New Roman"/>
          <w:b/>
          <w:bCs/>
          <w:sz w:val="24"/>
          <w:szCs w:val="24"/>
          <w:lang w:val="en-US"/>
        </w:rPr>
        <w:t>concrete measures</w:t>
      </w:r>
      <w:r>
        <w:rPr>
          <w:rFonts w:ascii="Times New Roman" w:hAnsi="Times New Roman"/>
          <w:b/>
          <w:bCs/>
          <w:sz w:val="24"/>
          <w:szCs w:val="24"/>
          <w:lang w:val="en-US"/>
        </w:rPr>
        <w:t xml:space="preserve"> (accessibility and support)</w:t>
      </w:r>
      <w:r w:rsidRPr="00C9309E">
        <w:rPr>
          <w:rFonts w:ascii="Times New Roman" w:hAnsi="Times New Roman"/>
          <w:b/>
          <w:bCs/>
          <w:sz w:val="24"/>
          <w:szCs w:val="24"/>
          <w:lang w:val="en-US"/>
        </w:rPr>
        <w:t xml:space="preserve"> to make participation of persons with disabilities meaningful and implementable by ensuring that no one is left behind. Good practices</w:t>
      </w:r>
      <w:r>
        <w:rPr>
          <w:rFonts w:ascii="Times New Roman" w:hAnsi="Times New Roman"/>
          <w:b/>
          <w:bCs/>
          <w:sz w:val="24"/>
          <w:szCs w:val="24"/>
          <w:lang w:val="en-US"/>
        </w:rPr>
        <w:t xml:space="preserve"> and follow-up strategies</w:t>
      </w:r>
      <w:r w:rsidRPr="00C9309E">
        <w:rPr>
          <w:rFonts w:ascii="Times New Roman" w:hAnsi="Times New Roman"/>
          <w:b/>
          <w:bCs/>
          <w:sz w:val="24"/>
          <w:szCs w:val="24"/>
          <w:lang w:val="en-US"/>
        </w:rPr>
        <w:t xml:space="preserve"> in implementing articles 4.3 and 33. 3 of the Convention, including all groups of persons with disabilities, especially those most marginalized.</w:t>
      </w:r>
    </w:p>
    <w:p w14:paraId="5331220C" w14:textId="77777777" w:rsidR="00822FF0" w:rsidRDefault="00822FF0" w:rsidP="00822FF0">
      <w:pPr>
        <w:spacing w:after="0"/>
        <w:ind w:left="2127" w:hanging="2127"/>
        <w:jc w:val="both"/>
        <w:rPr>
          <w:rFonts w:ascii="Times New Roman" w:hAnsi="Times New Roman"/>
          <w:b/>
          <w:bCs/>
          <w:sz w:val="24"/>
          <w:szCs w:val="24"/>
          <w:lang w:val="en-US"/>
        </w:rPr>
      </w:pPr>
    </w:p>
    <w:p w14:paraId="080CFE0B" w14:textId="5D6522A5" w:rsidR="00F10C37" w:rsidRDefault="00822FF0" w:rsidP="00D56B6D">
      <w:pPr>
        <w:ind w:left="2127"/>
        <w:jc w:val="both"/>
        <w:rPr>
          <w:rFonts w:ascii="Times New Roman" w:hAnsi="Times New Roman"/>
          <w:bCs/>
          <w:sz w:val="24"/>
          <w:szCs w:val="24"/>
        </w:rPr>
      </w:pPr>
      <w:r w:rsidRPr="00AF3856">
        <w:rPr>
          <w:rFonts w:ascii="Times New Roman" w:hAnsi="Times New Roman"/>
          <w:bCs/>
          <w:sz w:val="24"/>
          <w:szCs w:val="24"/>
          <w:u w:val="single"/>
        </w:rPr>
        <w:t>Moderator</w:t>
      </w:r>
      <w:r w:rsidRPr="00AF3856">
        <w:rPr>
          <w:rFonts w:ascii="Times New Roman" w:hAnsi="Times New Roman"/>
          <w:bCs/>
          <w:sz w:val="24"/>
          <w:szCs w:val="24"/>
        </w:rPr>
        <w:t xml:space="preserve">: </w:t>
      </w:r>
      <w:r w:rsidR="00957F94">
        <w:rPr>
          <w:rFonts w:ascii="Times New Roman" w:hAnsi="Times New Roman"/>
          <w:bCs/>
          <w:sz w:val="24"/>
          <w:szCs w:val="24"/>
        </w:rPr>
        <w:t>Jean-Luc Simon</w:t>
      </w:r>
      <w:r w:rsidR="00D56B6D" w:rsidRPr="00D56B6D">
        <w:rPr>
          <w:rFonts w:ascii="Times New Roman" w:hAnsi="Times New Roman"/>
          <w:bCs/>
          <w:sz w:val="24"/>
          <w:szCs w:val="24"/>
        </w:rPr>
        <w:t xml:space="preserve"> (Disabled People's International Europe)</w:t>
      </w:r>
    </w:p>
    <w:p w14:paraId="1203B5AA" w14:textId="77777777" w:rsidR="00D56B6D" w:rsidRPr="00E177F3" w:rsidRDefault="00D56B6D" w:rsidP="00D56B6D">
      <w:pPr>
        <w:pStyle w:val="ListParagraph"/>
        <w:numPr>
          <w:ilvl w:val="0"/>
          <w:numId w:val="28"/>
        </w:numPr>
        <w:jc w:val="both"/>
        <w:rPr>
          <w:rFonts w:ascii="Times New Roman" w:hAnsi="Times New Roman"/>
          <w:bCs/>
          <w:sz w:val="24"/>
          <w:szCs w:val="24"/>
          <w:lang w:val="en-GB"/>
        </w:rPr>
      </w:pPr>
      <w:r w:rsidRPr="00E177F3">
        <w:rPr>
          <w:rFonts w:ascii="Times New Roman" w:hAnsi="Times New Roman"/>
          <w:bCs/>
          <w:sz w:val="24"/>
          <w:szCs w:val="24"/>
          <w:lang w:val="en-GB"/>
        </w:rPr>
        <w:t>Eeva Tupi (World Federation of the Deaf)</w:t>
      </w:r>
    </w:p>
    <w:p w14:paraId="335CFCC5" w14:textId="77777777" w:rsidR="00D56B6D" w:rsidRPr="00AC25BD" w:rsidRDefault="00D56B6D" w:rsidP="00AC25BD">
      <w:pPr>
        <w:pStyle w:val="ListParagraph"/>
        <w:numPr>
          <w:ilvl w:val="0"/>
          <w:numId w:val="28"/>
        </w:numPr>
        <w:jc w:val="both"/>
        <w:rPr>
          <w:rFonts w:ascii="Times New Roman" w:hAnsi="Times New Roman"/>
          <w:bCs/>
          <w:sz w:val="24"/>
          <w:szCs w:val="24"/>
        </w:rPr>
      </w:pPr>
      <w:r w:rsidRPr="00AC25BD">
        <w:rPr>
          <w:rFonts w:ascii="Times New Roman" w:hAnsi="Times New Roman"/>
          <w:bCs/>
          <w:sz w:val="24"/>
          <w:szCs w:val="24"/>
        </w:rPr>
        <w:t>Jane Akinyi (Inclusion International)</w:t>
      </w:r>
    </w:p>
    <w:p w14:paraId="5962EDAF" w14:textId="77777777" w:rsidR="00245B15" w:rsidRDefault="00D56B6D" w:rsidP="00245B15">
      <w:pPr>
        <w:pStyle w:val="ListParagraph"/>
        <w:numPr>
          <w:ilvl w:val="0"/>
          <w:numId w:val="28"/>
        </w:numPr>
        <w:jc w:val="both"/>
        <w:rPr>
          <w:rFonts w:ascii="Times New Roman" w:hAnsi="Times New Roman"/>
          <w:bCs/>
          <w:sz w:val="24"/>
          <w:szCs w:val="24"/>
          <w:lang w:val="en-GB"/>
        </w:rPr>
      </w:pPr>
      <w:r w:rsidRPr="00E177F3">
        <w:rPr>
          <w:rFonts w:ascii="Times New Roman" w:hAnsi="Times New Roman"/>
          <w:bCs/>
          <w:sz w:val="24"/>
          <w:szCs w:val="24"/>
          <w:lang w:val="en-GB"/>
        </w:rPr>
        <w:t xml:space="preserve">Ohyong Kweon (Korean Alliance </w:t>
      </w:r>
      <w:r w:rsidR="001D51F3" w:rsidRPr="001D51F3">
        <w:rPr>
          <w:rFonts w:ascii="Times New Roman" w:hAnsi="Times New Roman"/>
          <w:bCs/>
          <w:sz w:val="24"/>
          <w:szCs w:val="24"/>
          <w:lang w:val="en-GB"/>
        </w:rPr>
        <w:t>for Mobilizing Inclusion</w:t>
      </w:r>
      <w:r w:rsidRPr="00E177F3">
        <w:rPr>
          <w:rFonts w:ascii="Times New Roman" w:hAnsi="Times New Roman"/>
          <w:bCs/>
          <w:sz w:val="24"/>
          <w:szCs w:val="24"/>
          <w:lang w:val="en-GB"/>
        </w:rPr>
        <w:t>)</w:t>
      </w:r>
    </w:p>
    <w:p w14:paraId="07A0A582" w14:textId="23DFBD03" w:rsidR="00245B15" w:rsidRPr="00245B15" w:rsidRDefault="00245B15" w:rsidP="00245B15">
      <w:pPr>
        <w:pStyle w:val="ListParagraph"/>
        <w:numPr>
          <w:ilvl w:val="0"/>
          <w:numId w:val="28"/>
        </w:numPr>
        <w:jc w:val="both"/>
        <w:rPr>
          <w:rFonts w:ascii="Times New Roman" w:hAnsi="Times New Roman"/>
          <w:bCs/>
          <w:sz w:val="24"/>
          <w:szCs w:val="24"/>
          <w:lang w:val="en-GB"/>
        </w:rPr>
      </w:pPr>
      <w:r w:rsidRPr="00245B15">
        <w:rPr>
          <w:rFonts w:ascii="Times New Roman" w:hAnsi="Times New Roman"/>
          <w:sz w:val="24"/>
          <w:szCs w:val="24"/>
        </w:rPr>
        <w:t>Monthian Buntan (Member of the CRPD Committee)</w:t>
      </w:r>
    </w:p>
    <w:p w14:paraId="6C4F0776" w14:textId="6F1327CE" w:rsidR="0061191A" w:rsidRPr="00053013" w:rsidRDefault="00053013" w:rsidP="00053013">
      <w:pPr>
        <w:pStyle w:val="ListParagraph"/>
        <w:numPr>
          <w:ilvl w:val="0"/>
          <w:numId w:val="28"/>
        </w:numPr>
        <w:jc w:val="both"/>
        <w:rPr>
          <w:rFonts w:ascii="Times New Roman" w:hAnsi="Times New Roman"/>
          <w:bCs/>
          <w:sz w:val="24"/>
          <w:szCs w:val="24"/>
          <w:lang w:val="en-GB"/>
        </w:rPr>
      </w:pPr>
      <w:r w:rsidRPr="00053013">
        <w:rPr>
          <w:rFonts w:ascii="Times New Roman" w:hAnsi="Times New Roman"/>
          <w:bCs/>
          <w:sz w:val="24"/>
          <w:szCs w:val="24"/>
        </w:rPr>
        <w:lastRenderedPageBreak/>
        <w:t>Malin Ekman Aldén, Director General of the National Authority for Participation, Sweden</w:t>
      </w:r>
    </w:p>
    <w:p w14:paraId="7F4713F7" w14:textId="77777777" w:rsidR="00090FFF" w:rsidRPr="00AC25BD" w:rsidRDefault="00090FFF" w:rsidP="00090FFF">
      <w:pPr>
        <w:tabs>
          <w:tab w:val="left" w:pos="1985"/>
          <w:tab w:val="left" w:pos="2127"/>
        </w:tabs>
        <w:spacing w:after="0"/>
        <w:jc w:val="both"/>
        <w:rPr>
          <w:rFonts w:ascii="Times New Roman" w:hAnsi="Times New Roman"/>
          <w:b/>
          <w:sz w:val="24"/>
          <w:szCs w:val="24"/>
        </w:rPr>
      </w:pPr>
    </w:p>
    <w:p w14:paraId="12E9DA24" w14:textId="1BB3DFAD" w:rsidR="00D55583" w:rsidRPr="00D55583" w:rsidRDefault="009E2A7F" w:rsidP="00D55583">
      <w:pPr>
        <w:tabs>
          <w:tab w:val="left" w:pos="2127"/>
        </w:tabs>
        <w:spacing w:after="0"/>
        <w:ind w:left="2124" w:hanging="2124"/>
        <w:jc w:val="both"/>
        <w:rPr>
          <w:rFonts w:ascii="Times New Roman" w:hAnsi="Times New Roman"/>
          <w:b/>
          <w:bCs/>
          <w:sz w:val="24"/>
          <w:szCs w:val="24"/>
          <w:lang w:val="en-US"/>
        </w:rPr>
      </w:pPr>
      <w:r>
        <w:rPr>
          <w:rFonts w:ascii="Times New Roman" w:hAnsi="Times New Roman"/>
          <w:b/>
          <w:bCs/>
          <w:sz w:val="24"/>
          <w:szCs w:val="24"/>
          <w:lang w:val="en-US"/>
        </w:rPr>
        <w:t>11h</w:t>
      </w:r>
      <w:r w:rsidR="005E0DEF">
        <w:rPr>
          <w:rFonts w:ascii="Times New Roman" w:hAnsi="Times New Roman"/>
          <w:b/>
          <w:bCs/>
          <w:sz w:val="24"/>
          <w:szCs w:val="24"/>
          <w:lang w:val="en-US"/>
        </w:rPr>
        <w:t>5</w:t>
      </w:r>
      <w:r w:rsidR="00FC5E2F">
        <w:rPr>
          <w:rFonts w:ascii="Times New Roman" w:hAnsi="Times New Roman"/>
          <w:b/>
          <w:bCs/>
          <w:sz w:val="24"/>
          <w:szCs w:val="24"/>
          <w:lang w:val="en-US"/>
        </w:rPr>
        <w:t>0</w:t>
      </w:r>
      <w:r w:rsidR="006D179A">
        <w:rPr>
          <w:rFonts w:ascii="Times New Roman" w:hAnsi="Times New Roman"/>
          <w:b/>
          <w:bCs/>
          <w:sz w:val="24"/>
          <w:szCs w:val="24"/>
          <w:lang w:val="en-US"/>
        </w:rPr>
        <w:t>–</w:t>
      </w:r>
      <w:r w:rsidR="007F0CEB">
        <w:rPr>
          <w:rFonts w:ascii="Times New Roman" w:hAnsi="Times New Roman"/>
          <w:b/>
          <w:bCs/>
          <w:sz w:val="24"/>
          <w:szCs w:val="24"/>
          <w:lang w:val="en-US"/>
        </w:rPr>
        <w:t>12h</w:t>
      </w:r>
      <w:r w:rsidR="005E0DEF">
        <w:rPr>
          <w:rFonts w:ascii="Times New Roman" w:hAnsi="Times New Roman"/>
          <w:b/>
          <w:bCs/>
          <w:sz w:val="24"/>
          <w:szCs w:val="24"/>
          <w:lang w:val="en-US"/>
        </w:rPr>
        <w:t>5</w:t>
      </w:r>
      <w:r w:rsidR="007F0CEB">
        <w:rPr>
          <w:rFonts w:ascii="Times New Roman" w:hAnsi="Times New Roman"/>
          <w:b/>
          <w:bCs/>
          <w:sz w:val="24"/>
          <w:szCs w:val="24"/>
          <w:lang w:val="en-US"/>
        </w:rPr>
        <w:t>0</w:t>
      </w:r>
      <w:r>
        <w:rPr>
          <w:rFonts w:ascii="Times New Roman" w:hAnsi="Times New Roman"/>
          <w:b/>
          <w:bCs/>
          <w:sz w:val="24"/>
          <w:szCs w:val="24"/>
          <w:lang w:val="en-US"/>
        </w:rPr>
        <w:tab/>
      </w:r>
      <w:r w:rsidR="00D55583">
        <w:rPr>
          <w:rFonts w:ascii="Times New Roman" w:hAnsi="Times New Roman"/>
          <w:b/>
          <w:bCs/>
          <w:sz w:val="24"/>
          <w:szCs w:val="24"/>
          <w:lang w:val="en-US"/>
        </w:rPr>
        <w:t xml:space="preserve">Panel 2 </w:t>
      </w:r>
      <w:r w:rsidR="00D55583" w:rsidRPr="00D55583">
        <w:rPr>
          <w:rFonts w:ascii="Times New Roman" w:hAnsi="Times New Roman"/>
          <w:b/>
          <w:bCs/>
          <w:sz w:val="24"/>
          <w:szCs w:val="24"/>
          <w:lang w:val="en-US"/>
        </w:rPr>
        <w:t>on Article 4 (3) of the Convention</w:t>
      </w:r>
    </w:p>
    <w:p w14:paraId="30626082" w14:textId="2CF272A1" w:rsidR="00D55583" w:rsidRPr="00B44FEE" w:rsidRDefault="00D55583" w:rsidP="00B44FEE">
      <w:pPr>
        <w:tabs>
          <w:tab w:val="left" w:pos="2127"/>
        </w:tabs>
        <w:spacing w:after="0"/>
        <w:jc w:val="both"/>
        <w:rPr>
          <w:rFonts w:ascii="Times New Roman" w:hAnsi="Times New Roman"/>
          <w:bCs/>
          <w:sz w:val="24"/>
          <w:szCs w:val="24"/>
          <w:lang w:val="en-US"/>
        </w:rPr>
      </w:pPr>
    </w:p>
    <w:p w14:paraId="302B5A07" w14:textId="2443EECE" w:rsidR="009E2A7F" w:rsidRPr="00D55583" w:rsidRDefault="00D55583" w:rsidP="00D55583">
      <w:pPr>
        <w:tabs>
          <w:tab w:val="left" w:pos="2127"/>
        </w:tabs>
        <w:spacing w:after="0"/>
        <w:ind w:left="2124" w:hanging="2124"/>
        <w:jc w:val="both"/>
        <w:rPr>
          <w:rFonts w:ascii="Times New Roman" w:hAnsi="Times New Roman"/>
          <w:b/>
          <w:bCs/>
          <w:sz w:val="24"/>
          <w:szCs w:val="24"/>
        </w:rPr>
      </w:pPr>
      <w:r w:rsidRPr="00D55583">
        <w:rPr>
          <w:rFonts w:ascii="Times New Roman" w:hAnsi="Times New Roman"/>
          <w:b/>
          <w:bCs/>
          <w:sz w:val="24"/>
          <w:szCs w:val="24"/>
          <w:lang w:val="en-US"/>
        </w:rPr>
        <w:tab/>
      </w:r>
      <w:r w:rsidRPr="00D55583">
        <w:rPr>
          <w:rFonts w:ascii="Times New Roman" w:hAnsi="Times New Roman"/>
          <w:b/>
          <w:bCs/>
          <w:sz w:val="24"/>
          <w:szCs w:val="24"/>
        </w:rPr>
        <w:t>Purpose: The purpose of this panel is to discuss the nature of the right of all persons with disabilities to be closely consulted and actively involved in decision-making processes. Major questions to be raised are: What is necessary to achieve justiciability and enforcement? What are the necessary support systems within State parties, including facilitation of participation processes, accessibility, accommodation, funding, capacity-building, etc.?</w:t>
      </w:r>
      <w:bookmarkStart w:id="2" w:name="_Hlk512055920"/>
      <w:r w:rsidR="009E2A7F" w:rsidRPr="009A74A6">
        <w:rPr>
          <w:rFonts w:ascii="Times New Roman" w:hAnsi="Times New Roman"/>
          <w:b/>
          <w:sz w:val="24"/>
          <w:szCs w:val="24"/>
          <w:lang w:val="en-US"/>
        </w:rPr>
        <w:t xml:space="preserve"> </w:t>
      </w:r>
      <w:bookmarkEnd w:id="2"/>
    </w:p>
    <w:p w14:paraId="0A298966" w14:textId="77777777" w:rsidR="009E2A7F" w:rsidRDefault="009E2A7F" w:rsidP="009E2A7F">
      <w:pPr>
        <w:tabs>
          <w:tab w:val="left" w:pos="2127"/>
        </w:tabs>
        <w:spacing w:after="0"/>
        <w:ind w:left="1440" w:hanging="1440"/>
        <w:jc w:val="both"/>
        <w:rPr>
          <w:rFonts w:ascii="Times New Roman" w:hAnsi="Times New Roman"/>
          <w:sz w:val="24"/>
          <w:szCs w:val="24"/>
          <w:lang w:val="en-US"/>
        </w:rPr>
      </w:pPr>
    </w:p>
    <w:p w14:paraId="7688D323" w14:textId="49AA2E11" w:rsidR="009E2A7F" w:rsidRDefault="009E2A7F" w:rsidP="009E2A7F">
      <w:pPr>
        <w:spacing w:after="0"/>
        <w:ind w:left="2160"/>
        <w:jc w:val="both"/>
        <w:rPr>
          <w:rFonts w:ascii="Times New Roman" w:hAnsi="Times New Roman"/>
          <w:sz w:val="24"/>
          <w:szCs w:val="24"/>
          <w:lang w:val="en-US"/>
        </w:rPr>
      </w:pPr>
      <w:r>
        <w:rPr>
          <w:rFonts w:ascii="Times New Roman" w:hAnsi="Times New Roman"/>
          <w:bCs/>
          <w:sz w:val="24"/>
          <w:szCs w:val="24"/>
          <w:u w:val="single"/>
          <w:lang w:val="en-US"/>
        </w:rPr>
        <w:t>Moderator:</w:t>
      </w:r>
      <w:r>
        <w:rPr>
          <w:rFonts w:ascii="Times New Roman" w:hAnsi="Times New Roman"/>
          <w:sz w:val="24"/>
          <w:szCs w:val="24"/>
          <w:lang w:val="en-US"/>
        </w:rPr>
        <w:t xml:space="preserve"> </w:t>
      </w:r>
      <w:r w:rsidR="00AC25BD" w:rsidRPr="00AC25BD">
        <w:rPr>
          <w:rFonts w:ascii="Times New Roman" w:hAnsi="Times New Roman"/>
          <w:sz w:val="24"/>
          <w:szCs w:val="24"/>
          <w:lang w:val="en-US"/>
        </w:rPr>
        <w:t>Mohammed Loutfy (Disabled People's International)</w:t>
      </w:r>
    </w:p>
    <w:p w14:paraId="36F0E99F" w14:textId="7BC9C9E1" w:rsidR="00AC25BD" w:rsidRPr="00AC25BD" w:rsidRDefault="00AC25BD" w:rsidP="00AC25BD">
      <w:pPr>
        <w:tabs>
          <w:tab w:val="left" w:pos="2127"/>
        </w:tabs>
        <w:spacing w:after="0"/>
        <w:jc w:val="both"/>
        <w:rPr>
          <w:rFonts w:ascii="Times New Roman" w:hAnsi="Times New Roman"/>
          <w:sz w:val="24"/>
          <w:szCs w:val="24"/>
          <w:lang w:val="en-US"/>
        </w:rPr>
      </w:pPr>
      <w:bookmarkStart w:id="3" w:name="_Hlk512051107"/>
    </w:p>
    <w:p w14:paraId="6EA297C3" w14:textId="629A40EA" w:rsidR="008F57C7" w:rsidRPr="008F57C7" w:rsidRDefault="008F57C7" w:rsidP="008F57C7">
      <w:pPr>
        <w:pStyle w:val="ListParagraph"/>
        <w:numPr>
          <w:ilvl w:val="0"/>
          <w:numId w:val="29"/>
        </w:numPr>
        <w:jc w:val="both"/>
        <w:rPr>
          <w:rFonts w:ascii="Times New Roman" w:hAnsi="Times New Roman"/>
          <w:sz w:val="24"/>
          <w:szCs w:val="24"/>
          <w:lang w:val="en-US"/>
        </w:rPr>
      </w:pPr>
      <w:r w:rsidRPr="008F57C7">
        <w:rPr>
          <w:rFonts w:ascii="Times New Roman" w:hAnsi="Times New Roman" w:hint="cs"/>
          <w:sz w:val="24"/>
          <w:szCs w:val="24"/>
          <w:lang w:val="en-US"/>
        </w:rPr>
        <w:t>Yannis</w:t>
      </w:r>
      <w:r w:rsidRPr="008F57C7">
        <w:rPr>
          <w:rFonts w:ascii="Times New Roman" w:hAnsi="Times New Roman"/>
          <w:sz w:val="24"/>
          <w:szCs w:val="24"/>
          <w:lang w:val="en-US"/>
        </w:rPr>
        <w:t xml:space="preserve"> </w:t>
      </w:r>
      <w:r>
        <w:rPr>
          <w:rFonts w:ascii="Times New Roman" w:hAnsi="Times New Roman" w:hint="cs"/>
          <w:sz w:val="24"/>
          <w:szCs w:val="24"/>
          <w:lang w:val="en-US"/>
        </w:rPr>
        <w:t>Vardakastanis</w:t>
      </w:r>
      <w:r>
        <w:rPr>
          <w:rFonts w:ascii="Times New Roman" w:hAnsi="Times New Roman"/>
          <w:sz w:val="24"/>
          <w:szCs w:val="24"/>
          <w:lang w:val="en-US"/>
        </w:rPr>
        <w:t xml:space="preserve"> (</w:t>
      </w:r>
      <w:r w:rsidRPr="008F57C7">
        <w:rPr>
          <w:rFonts w:ascii="Times New Roman" w:hAnsi="Times New Roman" w:hint="cs"/>
          <w:sz w:val="24"/>
          <w:szCs w:val="24"/>
          <w:lang w:val="en-US"/>
        </w:rPr>
        <w:t>European Disability Forum</w:t>
      </w:r>
      <w:r w:rsidRPr="008F57C7">
        <w:rPr>
          <w:rFonts w:ascii="Times New Roman" w:hAnsi="Times New Roman"/>
          <w:sz w:val="24"/>
          <w:szCs w:val="24"/>
          <w:lang w:val="en-US"/>
        </w:rPr>
        <w:t>, European Economic and Social Committee</w:t>
      </w:r>
      <w:r>
        <w:rPr>
          <w:rFonts w:ascii="Times New Roman" w:hAnsi="Times New Roman"/>
          <w:sz w:val="24"/>
          <w:szCs w:val="24"/>
          <w:lang w:val="en-US"/>
        </w:rPr>
        <w:t>)</w:t>
      </w:r>
    </w:p>
    <w:p w14:paraId="3D2308B5" w14:textId="77777777" w:rsidR="00AC25BD" w:rsidRPr="00AC25BD" w:rsidRDefault="00AC25BD" w:rsidP="00AC25BD">
      <w:pPr>
        <w:pStyle w:val="ListParagraph"/>
        <w:numPr>
          <w:ilvl w:val="0"/>
          <w:numId w:val="29"/>
        </w:numPr>
        <w:tabs>
          <w:tab w:val="left" w:pos="2127"/>
        </w:tabs>
        <w:spacing w:after="0"/>
        <w:jc w:val="both"/>
        <w:rPr>
          <w:rFonts w:ascii="Times New Roman" w:hAnsi="Times New Roman"/>
          <w:sz w:val="24"/>
          <w:szCs w:val="24"/>
          <w:lang w:val="en-US"/>
        </w:rPr>
      </w:pPr>
      <w:r w:rsidRPr="00AC25BD">
        <w:rPr>
          <w:rFonts w:ascii="Times New Roman" w:hAnsi="Times New Roman"/>
          <w:sz w:val="24"/>
          <w:szCs w:val="24"/>
          <w:lang w:val="en-US"/>
        </w:rPr>
        <w:t>Tina Minkowitz (Center for the Human Rights of Users and Survivors of Psychiatry)</w:t>
      </w:r>
    </w:p>
    <w:p w14:paraId="0411DB01" w14:textId="694B8E92" w:rsidR="00AC25BD" w:rsidRDefault="00AC25BD" w:rsidP="00AC25BD">
      <w:pPr>
        <w:pStyle w:val="ListParagraph"/>
        <w:numPr>
          <w:ilvl w:val="0"/>
          <w:numId w:val="29"/>
        </w:numPr>
        <w:tabs>
          <w:tab w:val="left" w:pos="2127"/>
        </w:tabs>
        <w:spacing w:after="0"/>
        <w:jc w:val="both"/>
        <w:rPr>
          <w:rFonts w:ascii="Times New Roman" w:hAnsi="Times New Roman"/>
          <w:sz w:val="24"/>
          <w:szCs w:val="24"/>
          <w:lang w:val="en-US"/>
        </w:rPr>
      </w:pPr>
      <w:r w:rsidRPr="00AC25BD">
        <w:rPr>
          <w:rFonts w:ascii="Times New Roman" w:hAnsi="Times New Roman"/>
          <w:sz w:val="24"/>
          <w:szCs w:val="24"/>
          <w:lang w:val="en-US"/>
        </w:rPr>
        <w:t>Shatha Abusrour (The General Palestinian Union of Persons with Disability, GUPWD).</w:t>
      </w:r>
    </w:p>
    <w:p w14:paraId="1486DAF5" w14:textId="77777777" w:rsidR="002B79E4" w:rsidRPr="002B79E4" w:rsidRDefault="00336A6F" w:rsidP="002B79E4">
      <w:pPr>
        <w:pStyle w:val="ListParagraph"/>
        <w:numPr>
          <w:ilvl w:val="0"/>
          <w:numId w:val="29"/>
        </w:numPr>
        <w:tabs>
          <w:tab w:val="left" w:pos="2127"/>
        </w:tabs>
        <w:spacing w:after="0"/>
        <w:jc w:val="both"/>
        <w:rPr>
          <w:rFonts w:ascii="Times New Roman" w:hAnsi="Times New Roman"/>
          <w:sz w:val="24"/>
          <w:szCs w:val="24"/>
          <w:lang w:val="en-US"/>
        </w:rPr>
      </w:pPr>
      <w:r>
        <w:rPr>
          <w:rFonts w:ascii="Times New Roman" w:hAnsi="Times New Roman"/>
          <w:sz w:val="24"/>
          <w:szCs w:val="24"/>
          <w:lang w:val="en-US"/>
        </w:rPr>
        <w:t xml:space="preserve">Emmanuelle Grange (European Commission - </w:t>
      </w:r>
      <w:r w:rsidRPr="00336A6F">
        <w:rPr>
          <w:rFonts w:ascii="Times New Roman" w:hAnsi="Times New Roman"/>
          <w:sz w:val="24"/>
          <w:szCs w:val="24"/>
          <w:lang w:val="en-US"/>
        </w:rPr>
        <w:t>Head of Unit of Disability and Inclusion</w:t>
      </w:r>
      <w:r w:rsidRPr="008275ED">
        <w:rPr>
          <w:rFonts w:ascii="Times New Roman" w:hAnsi="Times New Roman"/>
          <w:sz w:val="24"/>
          <w:szCs w:val="24"/>
          <w:lang w:val="en-US"/>
        </w:rPr>
        <w:t>)</w:t>
      </w:r>
      <w:r w:rsidR="00B44FEE" w:rsidRPr="008275ED">
        <w:rPr>
          <w:rFonts w:ascii="Times New Roman" w:hAnsi="Times New Roman"/>
          <w:i/>
          <w:sz w:val="24"/>
          <w:szCs w:val="24"/>
          <w:lang w:val="en-US"/>
        </w:rPr>
        <w:t xml:space="preserve"> </w:t>
      </w:r>
      <w:bookmarkEnd w:id="3"/>
    </w:p>
    <w:p w14:paraId="12C46261" w14:textId="4A5E08DD" w:rsidR="00DF2490" w:rsidRPr="002B79E4" w:rsidRDefault="002B79E4" w:rsidP="002B79E4">
      <w:pPr>
        <w:pStyle w:val="ListParagraph"/>
        <w:numPr>
          <w:ilvl w:val="0"/>
          <w:numId w:val="29"/>
        </w:numPr>
        <w:tabs>
          <w:tab w:val="left" w:pos="2127"/>
        </w:tabs>
        <w:spacing w:after="0"/>
        <w:jc w:val="both"/>
        <w:rPr>
          <w:rFonts w:ascii="Times New Roman" w:hAnsi="Times New Roman"/>
          <w:sz w:val="24"/>
          <w:szCs w:val="24"/>
          <w:lang w:val="en-US"/>
        </w:rPr>
      </w:pPr>
      <w:r w:rsidRPr="002B79E4">
        <w:rPr>
          <w:rFonts w:ascii="Times New Roman" w:hAnsi="Times New Roman"/>
          <w:sz w:val="24"/>
          <w:szCs w:val="24"/>
          <w:lang w:val="en-GB"/>
        </w:rPr>
        <w:t>Charlotte McClain-Nhlapo</w:t>
      </w:r>
      <w:r w:rsidR="00000726" w:rsidRPr="002B79E4">
        <w:rPr>
          <w:rFonts w:ascii="Times New Roman" w:hAnsi="Times New Roman" w:hint="cs"/>
          <w:sz w:val="24"/>
          <w:szCs w:val="24"/>
          <w:lang w:val="en-US"/>
        </w:rPr>
        <w:t xml:space="preserve">, </w:t>
      </w:r>
      <w:r w:rsidR="00000726" w:rsidRPr="002B79E4">
        <w:rPr>
          <w:rFonts w:ascii="Times New Roman" w:hAnsi="Times New Roman"/>
          <w:sz w:val="24"/>
          <w:szCs w:val="24"/>
          <w:lang w:val="en-US"/>
        </w:rPr>
        <w:t>World Bank</w:t>
      </w:r>
    </w:p>
    <w:p w14:paraId="094BDCC6" w14:textId="77777777" w:rsidR="009E2A7F" w:rsidRDefault="009E2A7F" w:rsidP="00090FFF">
      <w:pPr>
        <w:spacing w:after="0"/>
        <w:ind w:left="2127" w:hanging="2160"/>
        <w:jc w:val="both"/>
        <w:rPr>
          <w:rFonts w:ascii="Times New Roman" w:hAnsi="Times New Roman"/>
          <w:b/>
          <w:bCs/>
          <w:sz w:val="24"/>
          <w:szCs w:val="24"/>
          <w:lang w:val="en-US"/>
        </w:rPr>
      </w:pPr>
    </w:p>
    <w:p w14:paraId="3E614782" w14:textId="15779A35" w:rsidR="009E2A7F" w:rsidRDefault="007F0CEB" w:rsidP="00090FFF">
      <w:pPr>
        <w:spacing w:after="0"/>
        <w:ind w:left="2127" w:hanging="2160"/>
        <w:jc w:val="both"/>
        <w:rPr>
          <w:rFonts w:ascii="Times New Roman" w:hAnsi="Times New Roman"/>
          <w:b/>
          <w:bCs/>
          <w:sz w:val="24"/>
          <w:szCs w:val="24"/>
          <w:lang w:val="en-US"/>
        </w:rPr>
      </w:pPr>
      <w:r>
        <w:rPr>
          <w:rFonts w:ascii="Times New Roman" w:hAnsi="Times New Roman"/>
          <w:b/>
          <w:bCs/>
          <w:sz w:val="24"/>
          <w:szCs w:val="24"/>
          <w:lang w:val="en-US"/>
        </w:rPr>
        <w:t>12h</w:t>
      </w:r>
      <w:r w:rsidR="005E0DEF">
        <w:rPr>
          <w:rFonts w:ascii="Times New Roman" w:hAnsi="Times New Roman"/>
          <w:b/>
          <w:bCs/>
          <w:sz w:val="24"/>
          <w:szCs w:val="24"/>
          <w:lang w:val="en-US"/>
        </w:rPr>
        <w:t>5</w:t>
      </w:r>
      <w:r>
        <w:rPr>
          <w:rFonts w:ascii="Times New Roman" w:hAnsi="Times New Roman"/>
          <w:b/>
          <w:bCs/>
          <w:sz w:val="24"/>
          <w:szCs w:val="24"/>
          <w:lang w:val="en-US"/>
        </w:rPr>
        <w:t>0</w:t>
      </w:r>
      <w:r w:rsidR="009E2A7F">
        <w:rPr>
          <w:rFonts w:ascii="Times New Roman" w:hAnsi="Times New Roman"/>
          <w:b/>
          <w:bCs/>
          <w:sz w:val="24"/>
          <w:szCs w:val="24"/>
          <w:lang w:val="en-US"/>
        </w:rPr>
        <w:t>–13h00</w:t>
      </w:r>
      <w:r w:rsidR="009E2A7F">
        <w:rPr>
          <w:rFonts w:ascii="Times New Roman" w:hAnsi="Times New Roman"/>
          <w:b/>
          <w:bCs/>
          <w:sz w:val="24"/>
          <w:szCs w:val="24"/>
          <w:lang w:val="en-US"/>
        </w:rPr>
        <w:tab/>
      </w:r>
      <w:r w:rsidR="005E0DEF">
        <w:rPr>
          <w:rFonts w:ascii="Times New Roman" w:hAnsi="Times New Roman"/>
          <w:b/>
          <w:bCs/>
          <w:sz w:val="24"/>
          <w:szCs w:val="24"/>
          <w:lang w:val="en-US"/>
        </w:rPr>
        <w:t>Wrap-up of the morning session</w:t>
      </w:r>
    </w:p>
    <w:p w14:paraId="35012D2E" w14:textId="201C6219" w:rsidR="009E2A7F" w:rsidRPr="00B44FEE" w:rsidRDefault="00B44FEE" w:rsidP="00B44FEE">
      <w:pPr>
        <w:pStyle w:val="ListParagraph"/>
        <w:numPr>
          <w:ilvl w:val="0"/>
          <w:numId w:val="33"/>
        </w:numPr>
        <w:spacing w:after="0"/>
        <w:ind w:left="2487"/>
        <w:jc w:val="both"/>
        <w:rPr>
          <w:rFonts w:ascii="Times New Roman" w:hAnsi="Times New Roman"/>
          <w:b/>
          <w:bCs/>
          <w:sz w:val="24"/>
          <w:szCs w:val="24"/>
          <w:lang w:val="en-US"/>
        </w:rPr>
      </w:pPr>
      <w:r w:rsidRPr="00B44FEE">
        <w:rPr>
          <w:rFonts w:ascii="Times New Roman" w:hAnsi="Times New Roman"/>
          <w:sz w:val="24"/>
          <w:szCs w:val="24"/>
          <w:lang w:val="en-US"/>
        </w:rPr>
        <w:t>Prof. Dr. Theresia Degener (Chairperson of the CRPD Committee)</w:t>
      </w:r>
    </w:p>
    <w:p w14:paraId="4504731B" w14:textId="77777777" w:rsidR="00B44FEE" w:rsidRDefault="00B44FEE" w:rsidP="005E0DEF">
      <w:pPr>
        <w:spacing w:after="0"/>
        <w:ind w:left="2127" w:hanging="2160"/>
        <w:jc w:val="both"/>
        <w:rPr>
          <w:rFonts w:ascii="Times New Roman" w:hAnsi="Times New Roman"/>
          <w:b/>
          <w:bCs/>
          <w:sz w:val="24"/>
          <w:szCs w:val="24"/>
          <w:lang w:val="en-US"/>
        </w:rPr>
      </w:pPr>
    </w:p>
    <w:p w14:paraId="6C34AA16" w14:textId="21B8AE53" w:rsidR="00090FFF" w:rsidRPr="005E0DEF" w:rsidRDefault="00090FFF" w:rsidP="005E0DEF">
      <w:pPr>
        <w:spacing w:after="0"/>
        <w:ind w:left="2127" w:hanging="2160"/>
        <w:jc w:val="both"/>
        <w:rPr>
          <w:rFonts w:ascii="Times New Roman" w:hAnsi="Times New Roman"/>
          <w:b/>
          <w:bCs/>
          <w:sz w:val="24"/>
          <w:szCs w:val="24"/>
          <w:lang w:val="en-US"/>
        </w:rPr>
      </w:pPr>
      <w:r>
        <w:rPr>
          <w:rFonts w:ascii="Times New Roman" w:hAnsi="Times New Roman"/>
          <w:b/>
          <w:bCs/>
          <w:sz w:val="24"/>
          <w:szCs w:val="24"/>
          <w:lang w:val="en-US"/>
        </w:rPr>
        <w:t>13h</w:t>
      </w:r>
      <w:r w:rsidR="00740A0D">
        <w:rPr>
          <w:rFonts w:ascii="Times New Roman" w:hAnsi="Times New Roman"/>
          <w:b/>
          <w:bCs/>
          <w:sz w:val="24"/>
          <w:szCs w:val="24"/>
          <w:lang w:val="en-US"/>
        </w:rPr>
        <w:t>0</w:t>
      </w:r>
      <w:r w:rsidR="001A2AFD">
        <w:rPr>
          <w:rFonts w:ascii="Times New Roman" w:hAnsi="Times New Roman"/>
          <w:b/>
          <w:bCs/>
          <w:sz w:val="24"/>
          <w:szCs w:val="24"/>
          <w:lang w:val="en-US"/>
        </w:rPr>
        <w:t>0</w:t>
      </w:r>
      <w:r w:rsidR="006D179A">
        <w:rPr>
          <w:rFonts w:ascii="Times New Roman" w:hAnsi="Times New Roman"/>
          <w:b/>
          <w:bCs/>
          <w:sz w:val="24"/>
          <w:szCs w:val="24"/>
          <w:lang w:val="en-US"/>
        </w:rPr>
        <w:t>–</w:t>
      </w:r>
      <w:r>
        <w:rPr>
          <w:rFonts w:ascii="Times New Roman" w:hAnsi="Times New Roman"/>
          <w:b/>
          <w:bCs/>
          <w:sz w:val="24"/>
          <w:szCs w:val="24"/>
          <w:lang w:val="en-US"/>
        </w:rPr>
        <w:t>1</w:t>
      </w:r>
      <w:r w:rsidR="00740A0D">
        <w:rPr>
          <w:rFonts w:ascii="Times New Roman" w:hAnsi="Times New Roman"/>
          <w:b/>
          <w:bCs/>
          <w:sz w:val="24"/>
          <w:szCs w:val="24"/>
          <w:lang w:val="en-US"/>
        </w:rPr>
        <w:t>5</w:t>
      </w:r>
      <w:r>
        <w:rPr>
          <w:rFonts w:ascii="Times New Roman" w:hAnsi="Times New Roman"/>
          <w:b/>
          <w:bCs/>
          <w:sz w:val="24"/>
          <w:szCs w:val="24"/>
          <w:lang w:val="en-US"/>
        </w:rPr>
        <w:t>h</w:t>
      </w:r>
      <w:r w:rsidR="00740A0D">
        <w:rPr>
          <w:rFonts w:ascii="Times New Roman" w:hAnsi="Times New Roman"/>
          <w:b/>
          <w:bCs/>
          <w:sz w:val="24"/>
          <w:szCs w:val="24"/>
          <w:lang w:val="en-US"/>
        </w:rPr>
        <w:t>00</w:t>
      </w:r>
      <w:r>
        <w:rPr>
          <w:rFonts w:ascii="Times New Roman" w:hAnsi="Times New Roman"/>
          <w:b/>
          <w:bCs/>
          <w:sz w:val="24"/>
          <w:szCs w:val="24"/>
          <w:lang w:val="en-US"/>
        </w:rPr>
        <w:tab/>
        <w:t xml:space="preserve">Lunch Break </w:t>
      </w:r>
      <w:r w:rsidR="005E0DEF" w:rsidRPr="005E0DEF">
        <w:rPr>
          <w:rFonts w:ascii="Times New Roman" w:hAnsi="Times New Roman"/>
          <w:b/>
          <w:bCs/>
          <w:sz w:val="24"/>
          <w:szCs w:val="24"/>
          <w:lang w:val="en-US"/>
        </w:rPr>
        <w:t>(with the option to attend side events organized by civil society)</w:t>
      </w:r>
    </w:p>
    <w:p w14:paraId="3B6DF76B" w14:textId="77777777" w:rsidR="00090FFF" w:rsidRPr="00916BDE" w:rsidRDefault="00090FFF" w:rsidP="00090FFF">
      <w:pPr>
        <w:spacing w:after="0"/>
        <w:jc w:val="both"/>
        <w:rPr>
          <w:rFonts w:ascii="Times New Roman" w:hAnsi="Times New Roman"/>
          <w:b/>
          <w:sz w:val="24"/>
          <w:szCs w:val="24"/>
          <w:lang w:val="en-US"/>
        </w:rPr>
      </w:pPr>
    </w:p>
    <w:p w14:paraId="401B18EC" w14:textId="10BE44E0" w:rsidR="00822FF0" w:rsidRPr="00822FF0" w:rsidRDefault="009E2A7F" w:rsidP="00822FF0">
      <w:pPr>
        <w:spacing w:after="0"/>
        <w:ind w:left="2127" w:hanging="2127"/>
        <w:jc w:val="both"/>
        <w:rPr>
          <w:rFonts w:ascii="Times New Roman" w:hAnsi="Times New Roman"/>
          <w:b/>
          <w:bCs/>
          <w:sz w:val="24"/>
          <w:szCs w:val="24"/>
          <w:lang w:val="en-US"/>
        </w:rPr>
      </w:pPr>
      <w:r>
        <w:rPr>
          <w:rFonts w:ascii="Times New Roman" w:hAnsi="Times New Roman"/>
          <w:b/>
          <w:bCs/>
          <w:sz w:val="24"/>
          <w:szCs w:val="24"/>
          <w:lang w:val="en-US"/>
        </w:rPr>
        <w:t>15h00</w:t>
      </w:r>
      <w:r w:rsidR="00090FFF">
        <w:rPr>
          <w:rFonts w:ascii="Times New Roman" w:hAnsi="Times New Roman"/>
          <w:b/>
          <w:bCs/>
          <w:sz w:val="24"/>
          <w:szCs w:val="24"/>
          <w:lang w:val="en-US"/>
        </w:rPr>
        <w:t>–</w:t>
      </w:r>
      <w:r w:rsidR="007F0CEB">
        <w:rPr>
          <w:rFonts w:ascii="Times New Roman" w:hAnsi="Times New Roman"/>
          <w:b/>
          <w:bCs/>
          <w:sz w:val="24"/>
          <w:szCs w:val="24"/>
          <w:lang w:val="en-US"/>
        </w:rPr>
        <w:t>16h</w:t>
      </w:r>
      <w:r w:rsidR="0090683C">
        <w:rPr>
          <w:rFonts w:ascii="Times New Roman" w:hAnsi="Times New Roman"/>
          <w:b/>
          <w:bCs/>
          <w:sz w:val="24"/>
          <w:szCs w:val="24"/>
          <w:lang w:val="en-US"/>
        </w:rPr>
        <w:t>0</w:t>
      </w:r>
      <w:r w:rsidR="007F0CEB">
        <w:rPr>
          <w:rFonts w:ascii="Times New Roman" w:hAnsi="Times New Roman"/>
          <w:b/>
          <w:bCs/>
          <w:sz w:val="24"/>
          <w:szCs w:val="24"/>
          <w:lang w:val="en-US"/>
        </w:rPr>
        <w:t>0</w:t>
      </w:r>
      <w:r w:rsidR="00090FFF">
        <w:rPr>
          <w:rFonts w:ascii="Times New Roman" w:hAnsi="Times New Roman"/>
          <w:b/>
          <w:bCs/>
          <w:sz w:val="24"/>
          <w:szCs w:val="24"/>
          <w:lang w:val="en-US"/>
        </w:rPr>
        <w:tab/>
      </w:r>
      <w:r w:rsidR="00822FF0" w:rsidRPr="00822FF0">
        <w:rPr>
          <w:rFonts w:ascii="Times New Roman" w:hAnsi="Times New Roman"/>
          <w:b/>
          <w:bCs/>
          <w:sz w:val="24"/>
          <w:szCs w:val="24"/>
          <w:lang w:val="en-US"/>
        </w:rPr>
        <w:t xml:space="preserve">Panel </w:t>
      </w:r>
      <w:r w:rsidR="00822FF0">
        <w:rPr>
          <w:rFonts w:ascii="Times New Roman" w:hAnsi="Times New Roman"/>
          <w:b/>
          <w:bCs/>
          <w:sz w:val="24"/>
          <w:szCs w:val="24"/>
          <w:lang w:val="en-US"/>
        </w:rPr>
        <w:t>3</w:t>
      </w:r>
      <w:r w:rsidR="00822FF0" w:rsidRPr="00822FF0">
        <w:rPr>
          <w:rFonts w:ascii="Times New Roman" w:hAnsi="Times New Roman"/>
          <w:b/>
          <w:bCs/>
          <w:sz w:val="24"/>
          <w:szCs w:val="24"/>
          <w:lang w:val="en-US"/>
        </w:rPr>
        <w:t xml:space="preserve"> </w:t>
      </w:r>
      <w:bookmarkStart w:id="4" w:name="_Hlk514425196"/>
      <w:r w:rsidR="00822FF0" w:rsidRPr="00822FF0">
        <w:rPr>
          <w:rFonts w:ascii="Times New Roman" w:hAnsi="Times New Roman"/>
          <w:b/>
          <w:bCs/>
          <w:sz w:val="24"/>
          <w:szCs w:val="24"/>
          <w:lang w:val="en-US"/>
        </w:rPr>
        <w:t xml:space="preserve">on Article </w:t>
      </w:r>
      <w:r w:rsidR="00D55583">
        <w:rPr>
          <w:rFonts w:ascii="Times New Roman" w:hAnsi="Times New Roman"/>
          <w:b/>
          <w:bCs/>
          <w:sz w:val="24"/>
          <w:szCs w:val="24"/>
          <w:lang w:val="en-US"/>
        </w:rPr>
        <w:t>33</w:t>
      </w:r>
      <w:r w:rsidR="00822FF0" w:rsidRPr="00822FF0">
        <w:rPr>
          <w:rFonts w:ascii="Times New Roman" w:hAnsi="Times New Roman"/>
          <w:b/>
          <w:bCs/>
          <w:sz w:val="24"/>
          <w:szCs w:val="24"/>
          <w:lang w:val="en-US"/>
        </w:rPr>
        <w:t xml:space="preserve"> (3) of the Convention</w:t>
      </w:r>
    </w:p>
    <w:p w14:paraId="6A97E262" w14:textId="77777777" w:rsidR="00822FF0" w:rsidRPr="00822FF0" w:rsidRDefault="00822FF0" w:rsidP="00822FF0">
      <w:pPr>
        <w:spacing w:after="0"/>
        <w:ind w:left="2127" w:hanging="2127"/>
        <w:jc w:val="both"/>
        <w:rPr>
          <w:rFonts w:ascii="Times New Roman" w:hAnsi="Times New Roman"/>
          <w:b/>
          <w:bCs/>
          <w:sz w:val="24"/>
          <w:szCs w:val="24"/>
          <w:lang w:val="en-US"/>
        </w:rPr>
      </w:pPr>
    </w:p>
    <w:p w14:paraId="66263386" w14:textId="6839FB23" w:rsidR="00822FF0" w:rsidRDefault="00822FF0" w:rsidP="00822FF0">
      <w:pPr>
        <w:spacing w:after="0"/>
        <w:ind w:left="2127" w:hanging="2127"/>
        <w:jc w:val="both"/>
        <w:rPr>
          <w:rFonts w:ascii="Times New Roman" w:hAnsi="Times New Roman"/>
          <w:b/>
          <w:bCs/>
          <w:sz w:val="24"/>
          <w:szCs w:val="24"/>
        </w:rPr>
      </w:pPr>
      <w:r w:rsidRPr="00822FF0">
        <w:rPr>
          <w:rFonts w:ascii="Times New Roman" w:hAnsi="Times New Roman"/>
          <w:b/>
          <w:bCs/>
          <w:sz w:val="24"/>
          <w:szCs w:val="24"/>
          <w:lang w:val="en-US"/>
        </w:rPr>
        <w:tab/>
      </w:r>
      <w:r w:rsidR="00D55583" w:rsidRPr="00D55583">
        <w:rPr>
          <w:rFonts w:ascii="Times New Roman" w:hAnsi="Times New Roman"/>
          <w:b/>
          <w:bCs/>
          <w:sz w:val="24"/>
          <w:szCs w:val="24"/>
          <w:lang w:val="en-US"/>
        </w:rPr>
        <w:t>Purpose: The purpose of this panel is to identify measures, including accessibility requirements, necessary to guarantee and allow the effective participation of civil society participants, including persons with all kind of impairments, in the process of implementation and monitoring of the Convention. Major questions to be raised are: To what extent should persons with disabilities be represented in and/or be able to cooperate with the</w:t>
      </w:r>
      <w:r w:rsidR="00D55583" w:rsidRPr="00D55583">
        <w:rPr>
          <w:rFonts w:ascii="Times New Roman" w:hAnsi="Times New Roman"/>
          <w:b/>
          <w:bCs/>
          <w:sz w:val="24"/>
          <w:szCs w:val="24"/>
        </w:rPr>
        <w:t xml:space="preserve"> national </w:t>
      </w:r>
      <w:r w:rsidR="00D55583" w:rsidRPr="00D55583">
        <w:rPr>
          <w:rFonts w:ascii="Times New Roman" w:hAnsi="Times New Roman"/>
          <w:b/>
          <w:bCs/>
          <w:sz w:val="24"/>
          <w:szCs w:val="24"/>
          <w:lang w:val="en-US"/>
        </w:rPr>
        <w:t>focal points, coordination mechanism and independent monitoring framework? What should be the role of N</w:t>
      </w:r>
      <w:r w:rsidR="00957F94">
        <w:rPr>
          <w:rFonts w:ascii="Times New Roman" w:hAnsi="Times New Roman"/>
          <w:b/>
          <w:bCs/>
          <w:sz w:val="24"/>
          <w:szCs w:val="24"/>
          <w:lang w:val="en-US"/>
        </w:rPr>
        <w:t xml:space="preserve">ational </w:t>
      </w:r>
      <w:r w:rsidR="00D55583" w:rsidRPr="00D55583">
        <w:rPr>
          <w:rFonts w:ascii="Times New Roman" w:hAnsi="Times New Roman"/>
          <w:b/>
          <w:bCs/>
          <w:sz w:val="24"/>
          <w:szCs w:val="24"/>
          <w:lang w:val="en-US"/>
        </w:rPr>
        <w:t>H</w:t>
      </w:r>
      <w:r w:rsidR="00957F94">
        <w:rPr>
          <w:rFonts w:ascii="Times New Roman" w:hAnsi="Times New Roman"/>
          <w:b/>
          <w:bCs/>
          <w:sz w:val="24"/>
          <w:szCs w:val="24"/>
          <w:lang w:val="en-US"/>
        </w:rPr>
        <w:t xml:space="preserve">uman </w:t>
      </w:r>
      <w:r w:rsidR="00D55583" w:rsidRPr="00D55583">
        <w:rPr>
          <w:rFonts w:ascii="Times New Roman" w:hAnsi="Times New Roman"/>
          <w:b/>
          <w:bCs/>
          <w:sz w:val="24"/>
          <w:szCs w:val="24"/>
          <w:lang w:val="en-US"/>
        </w:rPr>
        <w:t>R</w:t>
      </w:r>
      <w:r w:rsidR="00957F94">
        <w:rPr>
          <w:rFonts w:ascii="Times New Roman" w:hAnsi="Times New Roman"/>
          <w:b/>
          <w:bCs/>
          <w:sz w:val="24"/>
          <w:szCs w:val="24"/>
          <w:lang w:val="en-US"/>
        </w:rPr>
        <w:t>ights Institutions</w:t>
      </w:r>
      <w:r w:rsidR="00D55583" w:rsidRPr="00D55583">
        <w:rPr>
          <w:rFonts w:ascii="Times New Roman" w:hAnsi="Times New Roman"/>
          <w:b/>
          <w:bCs/>
          <w:sz w:val="24"/>
          <w:szCs w:val="24"/>
          <w:lang w:val="en-US"/>
        </w:rPr>
        <w:t>?</w:t>
      </w:r>
    </w:p>
    <w:bookmarkEnd w:id="4"/>
    <w:p w14:paraId="5206F356" w14:textId="77777777" w:rsidR="00822FF0" w:rsidRDefault="00822FF0" w:rsidP="00822FF0">
      <w:pPr>
        <w:spacing w:after="0"/>
        <w:ind w:left="2127" w:hanging="2127"/>
        <w:jc w:val="both"/>
        <w:rPr>
          <w:rFonts w:ascii="Times New Roman" w:hAnsi="Times New Roman"/>
          <w:b/>
          <w:bCs/>
          <w:sz w:val="24"/>
          <w:szCs w:val="24"/>
          <w:u w:val="single"/>
        </w:rPr>
      </w:pPr>
    </w:p>
    <w:p w14:paraId="03E62648" w14:textId="08FC19A0" w:rsidR="00822FF0" w:rsidRDefault="00822FF0" w:rsidP="00B048FF">
      <w:pPr>
        <w:spacing w:after="0"/>
        <w:ind w:left="4254" w:hanging="2127"/>
        <w:jc w:val="both"/>
        <w:rPr>
          <w:rFonts w:ascii="Times New Roman" w:hAnsi="Times New Roman"/>
          <w:bCs/>
          <w:sz w:val="24"/>
          <w:szCs w:val="24"/>
        </w:rPr>
      </w:pPr>
      <w:r w:rsidRPr="00B048FF">
        <w:rPr>
          <w:rFonts w:ascii="Times New Roman" w:hAnsi="Times New Roman"/>
          <w:bCs/>
          <w:sz w:val="24"/>
          <w:szCs w:val="24"/>
          <w:u w:val="single"/>
        </w:rPr>
        <w:t>Moderator</w:t>
      </w:r>
      <w:r w:rsidRPr="00822FF0">
        <w:rPr>
          <w:rFonts w:ascii="Times New Roman" w:hAnsi="Times New Roman"/>
          <w:bCs/>
          <w:sz w:val="24"/>
          <w:szCs w:val="24"/>
        </w:rPr>
        <w:t xml:space="preserve">: </w:t>
      </w:r>
      <w:r w:rsidR="009F1ADF" w:rsidRPr="009F1ADF">
        <w:rPr>
          <w:rFonts w:ascii="Times New Roman" w:hAnsi="Times New Roman"/>
          <w:bCs/>
          <w:sz w:val="24"/>
          <w:szCs w:val="24"/>
        </w:rPr>
        <w:t xml:space="preserve">Dominic Haslam (IDDC) </w:t>
      </w:r>
    </w:p>
    <w:p w14:paraId="4A6FB8B6" w14:textId="77777777" w:rsidR="00B048FF" w:rsidRPr="00B048FF" w:rsidRDefault="00B048FF" w:rsidP="00B048FF">
      <w:pPr>
        <w:spacing w:after="0"/>
        <w:ind w:left="4254" w:hanging="2127"/>
        <w:jc w:val="both"/>
        <w:rPr>
          <w:rFonts w:ascii="Times New Roman" w:hAnsi="Times New Roman"/>
          <w:bCs/>
          <w:sz w:val="24"/>
          <w:szCs w:val="24"/>
        </w:rPr>
      </w:pPr>
    </w:p>
    <w:p w14:paraId="6E5AE1BA" w14:textId="77777777" w:rsidR="009F1ADF" w:rsidRPr="00E177F3" w:rsidRDefault="009F1ADF" w:rsidP="009F1ADF">
      <w:pPr>
        <w:pStyle w:val="ListParagraph"/>
        <w:numPr>
          <w:ilvl w:val="0"/>
          <w:numId w:val="30"/>
        </w:numPr>
        <w:spacing w:after="0"/>
        <w:jc w:val="both"/>
        <w:rPr>
          <w:rFonts w:ascii="Times New Roman" w:hAnsi="Times New Roman"/>
          <w:bCs/>
          <w:sz w:val="24"/>
          <w:szCs w:val="24"/>
          <w:lang w:val="en-GB"/>
        </w:rPr>
      </w:pPr>
      <w:r w:rsidRPr="00E177F3">
        <w:rPr>
          <w:rFonts w:ascii="Times New Roman" w:hAnsi="Times New Roman"/>
          <w:bCs/>
          <w:sz w:val="24"/>
          <w:szCs w:val="24"/>
          <w:lang w:val="en-GB"/>
        </w:rPr>
        <w:t>Ekaete Judith Umoh (Joint National Association of Persons with Disabilities)</w:t>
      </w:r>
    </w:p>
    <w:p w14:paraId="2F92834C" w14:textId="77777777" w:rsidR="009F1ADF" w:rsidRPr="00E177F3" w:rsidRDefault="009F1ADF" w:rsidP="009F1ADF">
      <w:pPr>
        <w:pStyle w:val="ListParagraph"/>
        <w:numPr>
          <w:ilvl w:val="0"/>
          <w:numId w:val="30"/>
        </w:numPr>
        <w:spacing w:after="0"/>
        <w:jc w:val="both"/>
        <w:rPr>
          <w:rFonts w:ascii="Times New Roman" w:hAnsi="Times New Roman"/>
          <w:bCs/>
          <w:sz w:val="24"/>
          <w:szCs w:val="24"/>
          <w:lang w:val="en-GB"/>
        </w:rPr>
      </w:pPr>
      <w:r w:rsidRPr="00E177F3">
        <w:rPr>
          <w:rFonts w:ascii="Times New Roman" w:hAnsi="Times New Roman"/>
          <w:bCs/>
          <w:sz w:val="24"/>
          <w:szCs w:val="24"/>
          <w:lang w:val="en-GB"/>
        </w:rPr>
        <w:t>Brent Morgan (The Leprosy Mission International)</w:t>
      </w:r>
    </w:p>
    <w:p w14:paraId="22C3D5A6" w14:textId="77777777" w:rsidR="009F1ADF" w:rsidRPr="00E177F3" w:rsidRDefault="009F1ADF" w:rsidP="009F1ADF">
      <w:pPr>
        <w:pStyle w:val="ListParagraph"/>
        <w:numPr>
          <w:ilvl w:val="0"/>
          <w:numId w:val="30"/>
        </w:numPr>
        <w:spacing w:after="0"/>
        <w:jc w:val="both"/>
        <w:rPr>
          <w:rFonts w:ascii="Times New Roman" w:hAnsi="Times New Roman"/>
          <w:bCs/>
          <w:sz w:val="24"/>
          <w:szCs w:val="24"/>
          <w:lang w:val="en-GB"/>
        </w:rPr>
      </w:pPr>
      <w:r w:rsidRPr="00E177F3">
        <w:rPr>
          <w:rFonts w:ascii="Times New Roman" w:hAnsi="Times New Roman"/>
          <w:bCs/>
          <w:sz w:val="24"/>
          <w:szCs w:val="24"/>
          <w:lang w:val="en-GB"/>
        </w:rPr>
        <w:t>Lauro Purcil (Asean Disability Forum)</w:t>
      </w:r>
    </w:p>
    <w:p w14:paraId="41CCA53B" w14:textId="4563C6FD" w:rsidR="00822FF0" w:rsidRPr="00E177F3" w:rsidRDefault="009F1ADF" w:rsidP="009F1ADF">
      <w:pPr>
        <w:pStyle w:val="ListParagraph"/>
        <w:numPr>
          <w:ilvl w:val="0"/>
          <w:numId w:val="30"/>
        </w:numPr>
        <w:spacing w:after="0"/>
        <w:jc w:val="both"/>
        <w:rPr>
          <w:rFonts w:ascii="Times New Roman" w:hAnsi="Times New Roman"/>
          <w:bCs/>
          <w:sz w:val="24"/>
          <w:szCs w:val="24"/>
          <w:lang w:val="en-GB"/>
        </w:rPr>
      </w:pPr>
      <w:r w:rsidRPr="00E177F3">
        <w:rPr>
          <w:rFonts w:ascii="Times New Roman" w:hAnsi="Times New Roman"/>
          <w:bCs/>
          <w:sz w:val="24"/>
          <w:szCs w:val="24"/>
          <w:lang w:val="en-GB"/>
        </w:rPr>
        <w:t xml:space="preserve">Carlos Ríos Espinosa (Human Rights Watch) </w:t>
      </w:r>
    </w:p>
    <w:p w14:paraId="1FD5B7F8" w14:textId="1B4AAA98" w:rsidR="009F1ADF" w:rsidRPr="009F1ADF" w:rsidRDefault="009F1ADF" w:rsidP="009F1ADF">
      <w:pPr>
        <w:pStyle w:val="ListParagraph"/>
        <w:numPr>
          <w:ilvl w:val="0"/>
          <w:numId w:val="30"/>
        </w:numPr>
        <w:spacing w:after="0"/>
        <w:jc w:val="both"/>
        <w:rPr>
          <w:rFonts w:ascii="Times New Roman" w:hAnsi="Times New Roman"/>
          <w:bCs/>
          <w:sz w:val="24"/>
          <w:szCs w:val="24"/>
          <w:lang w:val="en-GB"/>
        </w:rPr>
      </w:pPr>
      <w:r w:rsidRPr="009F1ADF">
        <w:rPr>
          <w:rFonts w:ascii="Times New Roman" w:hAnsi="Times New Roman"/>
          <w:bCs/>
          <w:sz w:val="24"/>
          <w:szCs w:val="24"/>
          <w:lang w:val="en-GB"/>
        </w:rPr>
        <w:t>Paula Tesoriero</w:t>
      </w:r>
      <w:r>
        <w:rPr>
          <w:rFonts w:ascii="Times New Roman" w:hAnsi="Times New Roman"/>
          <w:bCs/>
          <w:sz w:val="24"/>
          <w:szCs w:val="24"/>
          <w:lang w:val="en-GB"/>
        </w:rPr>
        <w:t xml:space="preserve"> (Disability Commissioner - New Zealand NHRI/GANHRI)</w:t>
      </w:r>
    </w:p>
    <w:p w14:paraId="6E98C983" w14:textId="77777777" w:rsidR="00090FFF" w:rsidRPr="009E2A7F" w:rsidRDefault="00090FFF" w:rsidP="00090FFF">
      <w:pPr>
        <w:spacing w:after="0"/>
        <w:ind w:left="2880"/>
        <w:jc w:val="both"/>
        <w:rPr>
          <w:rFonts w:ascii="Times New Roman" w:hAnsi="Times New Roman"/>
          <w:sz w:val="24"/>
          <w:szCs w:val="24"/>
          <w:lang w:val="en-US"/>
        </w:rPr>
      </w:pPr>
    </w:p>
    <w:p w14:paraId="767797F4" w14:textId="0ABE7456" w:rsidR="009E2A7F" w:rsidRDefault="007F0CEB" w:rsidP="00090FFF">
      <w:pPr>
        <w:ind w:left="2127" w:hanging="2127"/>
        <w:jc w:val="both"/>
        <w:rPr>
          <w:rFonts w:ascii="Times New Roman" w:hAnsi="Times New Roman"/>
          <w:b/>
          <w:sz w:val="24"/>
          <w:szCs w:val="24"/>
          <w:lang w:val="en-US"/>
        </w:rPr>
      </w:pPr>
      <w:r>
        <w:rPr>
          <w:rFonts w:ascii="Times New Roman" w:hAnsi="Times New Roman"/>
          <w:b/>
          <w:sz w:val="24"/>
          <w:szCs w:val="24"/>
          <w:lang w:val="en-US"/>
        </w:rPr>
        <w:t>16h</w:t>
      </w:r>
      <w:r w:rsidR="0090683C">
        <w:rPr>
          <w:rFonts w:ascii="Times New Roman" w:hAnsi="Times New Roman"/>
          <w:b/>
          <w:sz w:val="24"/>
          <w:szCs w:val="24"/>
          <w:lang w:val="en-US"/>
        </w:rPr>
        <w:t>1</w:t>
      </w:r>
      <w:r>
        <w:rPr>
          <w:rFonts w:ascii="Times New Roman" w:hAnsi="Times New Roman"/>
          <w:b/>
          <w:sz w:val="24"/>
          <w:szCs w:val="24"/>
          <w:lang w:val="en-US"/>
        </w:rPr>
        <w:t>0</w:t>
      </w:r>
      <w:r w:rsidR="009E2A7F">
        <w:rPr>
          <w:rFonts w:ascii="Times New Roman" w:hAnsi="Times New Roman"/>
          <w:b/>
          <w:sz w:val="24"/>
          <w:szCs w:val="24"/>
          <w:lang w:val="en-US"/>
        </w:rPr>
        <w:t>–</w:t>
      </w:r>
      <w:r>
        <w:rPr>
          <w:rFonts w:ascii="Times New Roman" w:hAnsi="Times New Roman"/>
          <w:b/>
          <w:sz w:val="24"/>
          <w:szCs w:val="24"/>
          <w:lang w:val="en-US"/>
        </w:rPr>
        <w:t>17h</w:t>
      </w:r>
      <w:r w:rsidR="0090683C">
        <w:rPr>
          <w:rFonts w:ascii="Times New Roman" w:hAnsi="Times New Roman"/>
          <w:b/>
          <w:sz w:val="24"/>
          <w:szCs w:val="24"/>
          <w:lang w:val="en-US"/>
        </w:rPr>
        <w:t>3</w:t>
      </w:r>
      <w:r>
        <w:rPr>
          <w:rFonts w:ascii="Times New Roman" w:hAnsi="Times New Roman"/>
          <w:b/>
          <w:sz w:val="24"/>
          <w:szCs w:val="24"/>
          <w:lang w:val="en-US"/>
        </w:rPr>
        <w:t>0</w:t>
      </w:r>
      <w:r w:rsidR="009E2A7F">
        <w:rPr>
          <w:rFonts w:ascii="Times New Roman" w:hAnsi="Times New Roman"/>
          <w:b/>
          <w:sz w:val="24"/>
          <w:szCs w:val="24"/>
          <w:lang w:val="en-US"/>
        </w:rPr>
        <w:tab/>
        <w:t>Interactive Debate</w:t>
      </w:r>
      <w:r w:rsidR="00FC5E2F">
        <w:rPr>
          <w:rFonts w:ascii="Times New Roman" w:hAnsi="Times New Roman"/>
          <w:b/>
          <w:sz w:val="24"/>
          <w:szCs w:val="24"/>
          <w:lang w:val="en-US"/>
        </w:rPr>
        <w:t xml:space="preserve"> on all panels</w:t>
      </w:r>
    </w:p>
    <w:p w14:paraId="1C28F5F7" w14:textId="0BF83D33" w:rsidR="00C9309E" w:rsidRPr="00B96034" w:rsidRDefault="00D13F8B" w:rsidP="00A279E4">
      <w:pPr>
        <w:ind w:left="2127"/>
        <w:jc w:val="both"/>
        <w:rPr>
          <w:rFonts w:ascii="Times New Roman" w:hAnsi="Times New Roman"/>
          <w:sz w:val="24"/>
          <w:szCs w:val="24"/>
          <w:lang w:val="en-US"/>
        </w:rPr>
      </w:pPr>
      <w:r>
        <w:rPr>
          <w:rFonts w:ascii="Times New Roman" w:hAnsi="Times New Roman"/>
          <w:bCs/>
          <w:sz w:val="24"/>
          <w:szCs w:val="24"/>
          <w:u w:val="single"/>
          <w:lang w:val="en-US"/>
        </w:rPr>
        <w:t>Moderato</w:t>
      </w:r>
      <w:r w:rsidR="00245B15">
        <w:rPr>
          <w:rFonts w:ascii="Times New Roman" w:hAnsi="Times New Roman"/>
          <w:bCs/>
          <w:sz w:val="24"/>
          <w:szCs w:val="24"/>
          <w:u w:val="single"/>
          <w:lang w:val="en-US"/>
        </w:rPr>
        <w:t>r:</w:t>
      </w:r>
      <w:r w:rsidR="00B96034" w:rsidRPr="004B45D3">
        <w:rPr>
          <w:rFonts w:ascii="Times New Roman" w:hAnsi="Times New Roman"/>
          <w:sz w:val="24"/>
          <w:szCs w:val="24"/>
          <w:lang w:val="en-US"/>
        </w:rPr>
        <w:t xml:space="preserve"> </w:t>
      </w:r>
      <w:r w:rsidR="00245B15">
        <w:rPr>
          <w:rFonts w:ascii="Times New Roman" w:hAnsi="Times New Roman"/>
          <w:sz w:val="24"/>
          <w:szCs w:val="24"/>
          <w:lang w:val="en-US"/>
        </w:rPr>
        <w:t xml:space="preserve"> </w:t>
      </w:r>
      <w:r w:rsidR="00A279E4" w:rsidRPr="00A279E4">
        <w:rPr>
          <w:rFonts w:ascii="Times New Roman" w:hAnsi="Times New Roman"/>
          <w:sz w:val="24"/>
          <w:szCs w:val="24"/>
        </w:rPr>
        <w:t>László Lovászy</w:t>
      </w:r>
      <w:r w:rsidR="00A279E4" w:rsidRPr="00A279E4">
        <w:rPr>
          <w:rFonts w:ascii="Times New Roman" w:hAnsi="Times New Roman"/>
          <w:sz w:val="24"/>
          <w:szCs w:val="24"/>
          <w:lang w:val="en-US"/>
        </w:rPr>
        <w:t xml:space="preserve"> </w:t>
      </w:r>
      <w:bookmarkStart w:id="5" w:name="_GoBack"/>
      <w:bookmarkEnd w:id="5"/>
      <w:r w:rsidR="00B96034">
        <w:rPr>
          <w:rFonts w:ascii="Times New Roman" w:hAnsi="Times New Roman"/>
          <w:sz w:val="24"/>
          <w:szCs w:val="24"/>
          <w:lang w:val="en-US"/>
        </w:rPr>
        <w:t>(Member of the CRPD Committee)</w:t>
      </w:r>
    </w:p>
    <w:p w14:paraId="126C4EAC" w14:textId="4F7EB6A1" w:rsidR="009C721E" w:rsidRPr="009C721E" w:rsidRDefault="009E2A7F" w:rsidP="009C721E">
      <w:pPr>
        <w:ind w:left="2127" w:hanging="2127"/>
        <w:jc w:val="both"/>
        <w:rPr>
          <w:rFonts w:ascii="Times New Roman" w:hAnsi="Times New Roman"/>
          <w:b/>
          <w:sz w:val="24"/>
          <w:szCs w:val="24"/>
          <w:lang w:val="en-US"/>
        </w:rPr>
      </w:pPr>
      <w:r>
        <w:rPr>
          <w:rFonts w:ascii="Times New Roman" w:hAnsi="Times New Roman"/>
          <w:b/>
          <w:sz w:val="24"/>
          <w:szCs w:val="24"/>
          <w:lang w:val="en-US"/>
        </w:rPr>
        <w:t>17h</w:t>
      </w:r>
      <w:r w:rsidR="0090683C">
        <w:rPr>
          <w:rFonts w:ascii="Times New Roman" w:hAnsi="Times New Roman"/>
          <w:b/>
          <w:sz w:val="24"/>
          <w:szCs w:val="24"/>
          <w:lang w:val="en-US"/>
        </w:rPr>
        <w:t>3</w:t>
      </w:r>
      <w:r>
        <w:rPr>
          <w:rFonts w:ascii="Times New Roman" w:hAnsi="Times New Roman"/>
          <w:b/>
          <w:sz w:val="24"/>
          <w:szCs w:val="24"/>
          <w:lang w:val="en-US"/>
        </w:rPr>
        <w:t>0</w:t>
      </w:r>
      <w:r w:rsidRPr="009E2A7F">
        <w:rPr>
          <w:rFonts w:ascii="Times New Roman" w:hAnsi="Times New Roman"/>
          <w:b/>
          <w:sz w:val="24"/>
          <w:szCs w:val="24"/>
          <w:lang w:val="en-US"/>
        </w:rPr>
        <w:t>–18h00</w:t>
      </w:r>
      <w:r w:rsidR="00090FFF">
        <w:rPr>
          <w:rFonts w:ascii="Times New Roman" w:hAnsi="Times New Roman"/>
          <w:b/>
          <w:sz w:val="24"/>
          <w:szCs w:val="24"/>
          <w:lang w:val="en-US"/>
        </w:rPr>
        <w:tab/>
        <w:t>Concluding comments and closing remarks</w:t>
      </w:r>
      <w:r w:rsidR="00751A9C">
        <w:rPr>
          <w:rFonts w:ascii="Times New Roman" w:hAnsi="Times New Roman"/>
          <w:sz w:val="24"/>
          <w:szCs w:val="24"/>
          <w:lang w:val="en-US"/>
        </w:rPr>
        <w:t xml:space="preserve"> </w:t>
      </w:r>
    </w:p>
    <w:p w14:paraId="7815CD7C" w14:textId="77790A20" w:rsidR="00B96034" w:rsidRDefault="00B96034" w:rsidP="00B96034">
      <w:pPr>
        <w:ind w:left="2127"/>
        <w:jc w:val="both"/>
        <w:rPr>
          <w:rFonts w:ascii="Times New Roman" w:hAnsi="Times New Roman"/>
          <w:sz w:val="24"/>
          <w:szCs w:val="24"/>
          <w:lang w:val="en-US"/>
        </w:rPr>
      </w:pPr>
      <w:r w:rsidRPr="00B96034">
        <w:rPr>
          <w:rFonts w:ascii="Times New Roman" w:hAnsi="Times New Roman"/>
          <w:sz w:val="24"/>
          <w:szCs w:val="24"/>
        </w:rPr>
        <w:t>Monthian Buntan</w:t>
      </w:r>
      <w:r w:rsidRPr="00B96034">
        <w:rPr>
          <w:rFonts w:ascii="Times New Roman" w:hAnsi="Times New Roman" w:hint="cs"/>
          <w:sz w:val="24"/>
          <w:szCs w:val="24"/>
          <w:lang w:val="en-US"/>
        </w:rPr>
        <w:t>, Member</w:t>
      </w:r>
      <w:r w:rsidRPr="00B96034">
        <w:rPr>
          <w:rFonts w:ascii="Times New Roman" w:hAnsi="Times New Roman"/>
          <w:sz w:val="24"/>
          <w:szCs w:val="24"/>
          <w:lang w:val="en-US"/>
        </w:rPr>
        <w:t xml:space="preserve">, </w:t>
      </w:r>
      <w:r w:rsidRPr="00B96034">
        <w:rPr>
          <w:rFonts w:ascii="Times New Roman" w:hAnsi="Times New Roman" w:hint="cs"/>
          <w:sz w:val="24"/>
          <w:szCs w:val="24"/>
          <w:lang w:val="en-US"/>
        </w:rPr>
        <w:t>CRPD Committee</w:t>
      </w:r>
    </w:p>
    <w:p w14:paraId="2FCF24F7" w14:textId="752B1CC8" w:rsidR="009C721E" w:rsidRPr="009C721E" w:rsidRDefault="008275ED" w:rsidP="009C721E">
      <w:pPr>
        <w:ind w:left="2127" w:hanging="2127"/>
        <w:jc w:val="both"/>
        <w:rPr>
          <w:rFonts w:ascii="Times New Roman" w:hAnsi="Times New Roman"/>
          <w:sz w:val="24"/>
          <w:szCs w:val="24"/>
          <w:lang w:val="en-US"/>
        </w:rPr>
      </w:pPr>
      <w:r>
        <w:rPr>
          <w:rFonts w:ascii="Times New Roman" w:hAnsi="Times New Roman"/>
          <w:sz w:val="24"/>
          <w:szCs w:val="24"/>
          <w:lang w:val="en-US"/>
        </w:rPr>
        <w:tab/>
      </w:r>
      <w:r w:rsidR="009C721E" w:rsidRPr="009C721E">
        <w:rPr>
          <w:rFonts w:ascii="Times New Roman" w:hAnsi="Times New Roman"/>
          <w:sz w:val="24"/>
          <w:szCs w:val="24"/>
          <w:lang w:val="en-US"/>
        </w:rPr>
        <w:t xml:space="preserve">Yeni Rosanna Damayanti, Transforming Communities for </w:t>
      </w:r>
      <w:r w:rsidR="009C721E">
        <w:rPr>
          <w:rFonts w:ascii="Times New Roman" w:hAnsi="Times New Roman"/>
          <w:sz w:val="24"/>
          <w:szCs w:val="24"/>
          <w:lang w:val="en-US"/>
        </w:rPr>
        <w:t>I</w:t>
      </w:r>
      <w:r w:rsidR="009C721E" w:rsidRPr="009C721E">
        <w:rPr>
          <w:rFonts w:ascii="Times New Roman" w:hAnsi="Times New Roman"/>
          <w:sz w:val="24"/>
          <w:szCs w:val="24"/>
          <w:lang w:val="en-US"/>
        </w:rPr>
        <w:t>nclusion, Asia (TCI-Asia)</w:t>
      </w:r>
    </w:p>
    <w:p w14:paraId="359C71A1" w14:textId="2899D00C" w:rsidR="00D808B1" w:rsidRPr="0073531C" w:rsidRDefault="00D808B1" w:rsidP="009C721E">
      <w:pPr>
        <w:ind w:left="2127" w:hanging="2127"/>
        <w:jc w:val="both"/>
        <w:rPr>
          <w:rFonts w:ascii="Times New Roman" w:hAnsi="Times New Roman"/>
          <w:b/>
          <w:bCs/>
          <w:sz w:val="24"/>
          <w:szCs w:val="24"/>
          <w:lang w:val="en-US"/>
        </w:rPr>
      </w:pPr>
    </w:p>
    <w:sectPr w:rsidR="00D808B1" w:rsidRPr="0073531C" w:rsidSect="00B96F94">
      <w:headerReference w:type="even" r:id="rId12"/>
      <w:headerReference w:type="default" r:id="rId13"/>
      <w:footerReference w:type="even" r:id="rId14"/>
      <w:footerReference w:type="default" r:id="rId15"/>
      <w:headerReference w:type="first" r:id="rId16"/>
      <w:footerReference w:type="first" r:id="rId17"/>
      <w:pgSz w:w="11906" w:h="16838"/>
      <w:pgMar w:top="1276" w:right="849"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958D3" w14:textId="77777777" w:rsidR="00271560" w:rsidRDefault="00271560" w:rsidP="003C6C2A">
      <w:pPr>
        <w:spacing w:after="0" w:line="240" w:lineRule="auto"/>
      </w:pPr>
      <w:r>
        <w:separator/>
      </w:r>
    </w:p>
  </w:endnote>
  <w:endnote w:type="continuationSeparator" w:id="0">
    <w:p w14:paraId="793EFBD0" w14:textId="77777777" w:rsidR="00271560" w:rsidRDefault="00271560" w:rsidP="003C6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B285F" w14:textId="77777777" w:rsidR="00692BC6" w:rsidRDefault="00692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16BB7" w14:textId="77777777" w:rsidR="00636705" w:rsidRDefault="00636705">
    <w:pPr>
      <w:pStyle w:val="Footer"/>
      <w:jc w:val="center"/>
      <w:rPr>
        <w:rFonts w:ascii="Times New Roman" w:hAnsi="Times New Roman"/>
      </w:rPr>
    </w:pPr>
  </w:p>
  <w:p w14:paraId="0DCE4A56" w14:textId="04BDA735" w:rsidR="00636705" w:rsidRPr="003C6C2A" w:rsidRDefault="00636705">
    <w:pPr>
      <w:pStyle w:val="Footer"/>
      <w:jc w:val="center"/>
      <w:rPr>
        <w:rFonts w:ascii="Times New Roman" w:hAnsi="Times New Roman"/>
      </w:rPr>
    </w:pPr>
    <w:r w:rsidRPr="003C6C2A">
      <w:rPr>
        <w:rFonts w:ascii="Times New Roman" w:hAnsi="Times New Roman"/>
      </w:rPr>
      <w:t xml:space="preserve">Page </w:t>
    </w:r>
    <w:r w:rsidR="00C2108D" w:rsidRPr="003C6C2A">
      <w:rPr>
        <w:rFonts w:ascii="Times New Roman" w:hAnsi="Times New Roman"/>
        <w:b/>
        <w:bCs/>
        <w:sz w:val="24"/>
        <w:szCs w:val="24"/>
      </w:rPr>
      <w:fldChar w:fldCharType="begin"/>
    </w:r>
    <w:r w:rsidRPr="003C6C2A">
      <w:rPr>
        <w:rFonts w:ascii="Times New Roman" w:hAnsi="Times New Roman"/>
        <w:b/>
        <w:bCs/>
      </w:rPr>
      <w:instrText xml:space="preserve"> </w:instrText>
    </w:r>
    <w:r w:rsidR="000B2ECB">
      <w:rPr>
        <w:rFonts w:ascii="Times New Roman" w:hAnsi="Times New Roman"/>
        <w:b/>
        <w:bCs/>
      </w:rPr>
      <w:instrText>PAGE</w:instrText>
    </w:r>
    <w:r w:rsidRPr="003C6C2A">
      <w:rPr>
        <w:rFonts w:ascii="Times New Roman" w:hAnsi="Times New Roman"/>
        <w:b/>
        <w:bCs/>
      </w:rPr>
      <w:instrText xml:space="preserve"> </w:instrText>
    </w:r>
    <w:r w:rsidR="00C2108D" w:rsidRPr="003C6C2A">
      <w:rPr>
        <w:rFonts w:ascii="Times New Roman" w:hAnsi="Times New Roman"/>
        <w:b/>
        <w:bCs/>
        <w:sz w:val="24"/>
        <w:szCs w:val="24"/>
      </w:rPr>
      <w:fldChar w:fldCharType="separate"/>
    </w:r>
    <w:r w:rsidR="00723E58">
      <w:rPr>
        <w:rFonts w:ascii="Times New Roman" w:hAnsi="Times New Roman"/>
        <w:b/>
        <w:bCs/>
        <w:noProof/>
      </w:rPr>
      <w:t>1</w:t>
    </w:r>
    <w:r w:rsidR="00C2108D" w:rsidRPr="003C6C2A">
      <w:rPr>
        <w:rFonts w:ascii="Times New Roman" w:hAnsi="Times New Roman"/>
        <w:b/>
        <w:bCs/>
        <w:sz w:val="24"/>
        <w:szCs w:val="24"/>
      </w:rPr>
      <w:fldChar w:fldCharType="end"/>
    </w:r>
    <w:r w:rsidRPr="003C6C2A">
      <w:rPr>
        <w:rFonts w:ascii="Times New Roman" w:hAnsi="Times New Roman"/>
      </w:rPr>
      <w:t xml:space="preserve"> of </w:t>
    </w:r>
    <w:r w:rsidR="00C2108D" w:rsidRPr="003C6C2A">
      <w:rPr>
        <w:rFonts w:ascii="Times New Roman" w:hAnsi="Times New Roman"/>
        <w:b/>
        <w:bCs/>
        <w:sz w:val="24"/>
        <w:szCs w:val="24"/>
      </w:rPr>
      <w:fldChar w:fldCharType="begin"/>
    </w:r>
    <w:r w:rsidRPr="003C6C2A">
      <w:rPr>
        <w:rFonts w:ascii="Times New Roman" w:hAnsi="Times New Roman"/>
        <w:b/>
        <w:bCs/>
      </w:rPr>
      <w:instrText xml:space="preserve"> </w:instrText>
    </w:r>
    <w:r w:rsidR="000B2ECB">
      <w:rPr>
        <w:rFonts w:ascii="Times New Roman" w:hAnsi="Times New Roman"/>
        <w:b/>
        <w:bCs/>
      </w:rPr>
      <w:instrText>NUMPAGES</w:instrText>
    </w:r>
    <w:r w:rsidRPr="003C6C2A">
      <w:rPr>
        <w:rFonts w:ascii="Times New Roman" w:hAnsi="Times New Roman"/>
        <w:b/>
        <w:bCs/>
      </w:rPr>
      <w:instrText xml:space="preserve">  </w:instrText>
    </w:r>
    <w:r w:rsidR="00C2108D" w:rsidRPr="003C6C2A">
      <w:rPr>
        <w:rFonts w:ascii="Times New Roman" w:hAnsi="Times New Roman"/>
        <w:b/>
        <w:bCs/>
        <w:sz w:val="24"/>
        <w:szCs w:val="24"/>
      </w:rPr>
      <w:fldChar w:fldCharType="separate"/>
    </w:r>
    <w:r w:rsidR="00723E58">
      <w:rPr>
        <w:rFonts w:ascii="Times New Roman" w:hAnsi="Times New Roman"/>
        <w:b/>
        <w:bCs/>
        <w:noProof/>
      </w:rPr>
      <w:t>3</w:t>
    </w:r>
    <w:r w:rsidR="00C2108D" w:rsidRPr="003C6C2A">
      <w:rPr>
        <w:rFonts w:ascii="Times New Roman" w:hAnsi="Times New Roman"/>
        <w:b/>
        <w:bCs/>
        <w:sz w:val="24"/>
        <w:szCs w:val="24"/>
      </w:rPr>
      <w:fldChar w:fldCharType="end"/>
    </w:r>
  </w:p>
  <w:p w14:paraId="3E068C93" w14:textId="77777777" w:rsidR="00636705" w:rsidRDefault="006367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DD5B3" w14:textId="77777777" w:rsidR="00692BC6" w:rsidRDefault="00692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6A4D1" w14:textId="77777777" w:rsidR="00271560" w:rsidRDefault="00271560" w:rsidP="003C6C2A">
      <w:pPr>
        <w:spacing w:after="0" w:line="240" w:lineRule="auto"/>
      </w:pPr>
      <w:r>
        <w:separator/>
      </w:r>
    </w:p>
  </w:footnote>
  <w:footnote w:type="continuationSeparator" w:id="0">
    <w:p w14:paraId="760EAAB1" w14:textId="77777777" w:rsidR="00271560" w:rsidRDefault="00271560" w:rsidP="003C6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802E3" w14:textId="77777777" w:rsidR="00692BC6" w:rsidRDefault="00692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4B7F1" w14:textId="77777777" w:rsidR="00636705" w:rsidRPr="00692BC6" w:rsidRDefault="00636705" w:rsidP="00692BC6">
    <w:pPr>
      <w:pStyle w:val="Head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CA5F" w14:textId="77777777" w:rsidR="00692BC6" w:rsidRDefault="00692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809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E013D"/>
    <w:multiLevelType w:val="hybridMultilevel"/>
    <w:tmpl w:val="F7C4D77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4C34A8C"/>
    <w:multiLevelType w:val="hybridMultilevel"/>
    <w:tmpl w:val="3A28813A"/>
    <w:lvl w:ilvl="0" w:tplc="04070001">
      <w:start w:val="1"/>
      <w:numFmt w:val="bullet"/>
      <w:lvlText w:val=""/>
      <w:lvlJc w:val="left"/>
      <w:pPr>
        <w:ind w:left="2847" w:hanging="360"/>
      </w:pPr>
      <w:rPr>
        <w:rFonts w:ascii="Symbol" w:hAnsi="Symbol" w:hint="default"/>
      </w:rPr>
    </w:lvl>
    <w:lvl w:ilvl="1" w:tplc="04070003">
      <w:start w:val="1"/>
      <w:numFmt w:val="bullet"/>
      <w:lvlText w:val="o"/>
      <w:lvlJc w:val="left"/>
      <w:pPr>
        <w:ind w:left="3567" w:hanging="360"/>
      </w:pPr>
      <w:rPr>
        <w:rFonts w:ascii="Courier New" w:hAnsi="Courier New" w:cs="Courier New" w:hint="default"/>
      </w:rPr>
    </w:lvl>
    <w:lvl w:ilvl="2" w:tplc="04070005">
      <w:start w:val="1"/>
      <w:numFmt w:val="bullet"/>
      <w:lvlText w:val=""/>
      <w:lvlJc w:val="left"/>
      <w:pPr>
        <w:ind w:left="4287" w:hanging="360"/>
      </w:pPr>
      <w:rPr>
        <w:rFonts w:ascii="Wingdings" w:hAnsi="Wingdings" w:hint="default"/>
      </w:rPr>
    </w:lvl>
    <w:lvl w:ilvl="3" w:tplc="04070001">
      <w:start w:val="1"/>
      <w:numFmt w:val="bullet"/>
      <w:lvlText w:val=""/>
      <w:lvlJc w:val="left"/>
      <w:pPr>
        <w:ind w:left="5007" w:hanging="360"/>
      </w:pPr>
      <w:rPr>
        <w:rFonts w:ascii="Symbol" w:hAnsi="Symbol" w:hint="default"/>
      </w:rPr>
    </w:lvl>
    <w:lvl w:ilvl="4" w:tplc="04070003">
      <w:start w:val="1"/>
      <w:numFmt w:val="bullet"/>
      <w:lvlText w:val="o"/>
      <w:lvlJc w:val="left"/>
      <w:pPr>
        <w:ind w:left="5727" w:hanging="360"/>
      </w:pPr>
      <w:rPr>
        <w:rFonts w:ascii="Courier New" w:hAnsi="Courier New" w:cs="Courier New" w:hint="default"/>
      </w:rPr>
    </w:lvl>
    <w:lvl w:ilvl="5" w:tplc="04070005">
      <w:start w:val="1"/>
      <w:numFmt w:val="bullet"/>
      <w:lvlText w:val=""/>
      <w:lvlJc w:val="left"/>
      <w:pPr>
        <w:ind w:left="6447" w:hanging="360"/>
      </w:pPr>
      <w:rPr>
        <w:rFonts w:ascii="Wingdings" w:hAnsi="Wingdings" w:hint="default"/>
      </w:rPr>
    </w:lvl>
    <w:lvl w:ilvl="6" w:tplc="04070001">
      <w:start w:val="1"/>
      <w:numFmt w:val="bullet"/>
      <w:lvlText w:val=""/>
      <w:lvlJc w:val="left"/>
      <w:pPr>
        <w:ind w:left="7167" w:hanging="360"/>
      </w:pPr>
      <w:rPr>
        <w:rFonts w:ascii="Symbol" w:hAnsi="Symbol" w:hint="default"/>
      </w:rPr>
    </w:lvl>
    <w:lvl w:ilvl="7" w:tplc="04070003">
      <w:start w:val="1"/>
      <w:numFmt w:val="bullet"/>
      <w:lvlText w:val="o"/>
      <w:lvlJc w:val="left"/>
      <w:pPr>
        <w:ind w:left="7887" w:hanging="360"/>
      </w:pPr>
      <w:rPr>
        <w:rFonts w:ascii="Courier New" w:hAnsi="Courier New" w:cs="Courier New" w:hint="default"/>
      </w:rPr>
    </w:lvl>
    <w:lvl w:ilvl="8" w:tplc="04070005">
      <w:start w:val="1"/>
      <w:numFmt w:val="bullet"/>
      <w:lvlText w:val=""/>
      <w:lvlJc w:val="left"/>
      <w:pPr>
        <w:ind w:left="8607" w:hanging="360"/>
      </w:pPr>
      <w:rPr>
        <w:rFonts w:ascii="Wingdings" w:hAnsi="Wingdings" w:hint="default"/>
      </w:rPr>
    </w:lvl>
  </w:abstractNum>
  <w:abstractNum w:abstractNumId="3" w15:restartNumberingAfterBreak="0">
    <w:nsid w:val="0699515A"/>
    <w:multiLevelType w:val="hybridMultilevel"/>
    <w:tmpl w:val="516C109C"/>
    <w:lvl w:ilvl="0" w:tplc="04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7520B2D"/>
    <w:multiLevelType w:val="hybridMultilevel"/>
    <w:tmpl w:val="13D6680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08A26593"/>
    <w:multiLevelType w:val="hybridMultilevel"/>
    <w:tmpl w:val="4E5470AC"/>
    <w:lvl w:ilvl="0" w:tplc="42F054CA">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15:restartNumberingAfterBreak="0">
    <w:nsid w:val="0E5178F6"/>
    <w:multiLevelType w:val="hybridMultilevel"/>
    <w:tmpl w:val="923818B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0F25433D"/>
    <w:multiLevelType w:val="hybridMultilevel"/>
    <w:tmpl w:val="04D25CB6"/>
    <w:lvl w:ilvl="0" w:tplc="A2366F44">
      <w:start w:val="1"/>
      <w:numFmt w:val="lowerLetter"/>
      <w:lvlText w:val="%1."/>
      <w:lvlJc w:val="left"/>
      <w:pPr>
        <w:ind w:left="2880" w:hanging="360"/>
      </w:pPr>
      <w:rPr>
        <w:rFonts w:hint="default"/>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8" w15:restartNumberingAfterBreak="0">
    <w:nsid w:val="0F920404"/>
    <w:multiLevelType w:val="hybridMultilevel"/>
    <w:tmpl w:val="591A98B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15191439"/>
    <w:multiLevelType w:val="hybridMultilevel"/>
    <w:tmpl w:val="0B4A58AA"/>
    <w:lvl w:ilvl="0" w:tplc="08090001">
      <w:start w:val="1"/>
      <w:numFmt w:val="bullet"/>
      <w:lvlText w:val=""/>
      <w:lvlJc w:val="left"/>
      <w:pPr>
        <w:ind w:left="5526" w:hanging="360"/>
      </w:pPr>
      <w:rPr>
        <w:rFonts w:ascii="Symbol" w:hAnsi="Symbol" w:hint="default"/>
      </w:rPr>
    </w:lvl>
    <w:lvl w:ilvl="1" w:tplc="08090003" w:tentative="1">
      <w:start w:val="1"/>
      <w:numFmt w:val="bullet"/>
      <w:lvlText w:val="o"/>
      <w:lvlJc w:val="left"/>
      <w:pPr>
        <w:ind w:left="6246" w:hanging="360"/>
      </w:pPr>
      <w:rPr>
        <w:rFonts w:ascii="Courier New" w:hAnsi="Courier New" w:cs="Courier New" w:hint="default"/>
      </w:rPr>
    </w:lvl>
    <w:lvl w:ilvl="2" w:tplc="08090005" w:tentative="1">
      <w:start w:val="1"/>
      <w:numFmt w:val="bullet"/>
      <w:lvlText w:val=""/>
      <w:lvlJc w:val="left"/>
      <w:pPr>
        <w:ind w:left="6966" w:hanging="360"/>
      </w:pPr>
      <w:rPr>
        <w:rFonts w:ascii="Wingdings" w:hAnsi="Wingdings" w:hint="default"/>
      </w:rPr>
    </w:lvl>
    <w:lvl w:ilvl="3" w:tplc="08090001" w:tentative="1">
      <w:start w:val="1"/>
      <w:numFmt w:val="bullet"/>
      <w:lvlText w:val=""/>
      <w:lvlJc w:val="left"/>
      <w:pPr>
        <w:ind w:left="7686" w:hanging="360"/>
      </w:pPr>
      <w:rPr>
        <w:rFonts w:ascii="Symbol" w:hAnsi="Symbol" w:hint="default"/>
      </w:rPr>
    </w:lvl>
    <w:lvl w:ilvl="4" w:tplc="08090003" w:tentative="1">
      <w:start w:val="1"/>
      <w:numFmt w:val="bullet"/>
      <w:lvlText w:val="o"/>
      <w:lvlJc w:val="left"/>
      <w:pPr>
        <w:ind w:left="8406" w:hanging="360"/>
      </w:pPr>
      <w:rPr>
        <w:rFonts w:ascii="Courier New" w:hAnsi="Courier New" w:cs="Courier New" w:hint="default"/>
      </w:rPr>
    </w:lvl>
    <w:lvl w:ilvl="5" w:tplc="08090005" w:tentative="1">
      <w:start w:val="1"/>
      <w:numFmt w:val="bullet"/>
      <w:lvlText w:val=""/>
      <w:lvlJc w:val="left"/>
      <w:pPr>
        <w:ind w:left="9126" w:hanging="360"/>
      </w:pPr>
      <w:rPr>
        <w:rFonts w:ascii="Wingdings" w:hAnsi="Wingdings" w:hint="default"/>
      </w:rPr>
    </w:lvl>
    <w:lvl w:ilvl="6" w:tplc="08090001" w:tentative="1">
      <w:start w:val="1"/>
      <w:numFmt w:val="bullet"/>
      <w:lvlText w:val=""/>
      <w:lvlJc w:val="left"/>
      <w:pPr>
        <w:ind w:left="9846" w:hanging="360"/>
      </w:pPr>
      <w:rPr>
        <w:rFonts w:ascii="Symbol" w:hAnsi="Symbol" w:hint="default"/>
      </w:rPr>
    </w:lvl>
    <w:lvl w:ilvl="7" w:tplc="08090003" w:tentative="1">
      <w:start w:val="1"/>
      <w:numFmt w:val="bullet"/>
      <w:lvlText w:val="o"/>
      <w:lvlJc w:val="left"/>
      <w:pPr>
        <w:ind w:left="10566" w:hanging="360"/>
      </w:pPr>
      <w:rPr>
        <w:rFonts w:ascii="Courier New" w:hAnsi="Courier New" w:cs="Courier New" w:hint="default"/>
      </w:rPr>
    </w:lvl>
    <w:lvl w:ilvl="8" w:tplc="08090005" w:tentative="1">
      <w:start w:val="1"/>
      <w:numFmt w:val="bullet"/>
      <w:lvlText w:val=""/>
      <w:lvlJc w:val="left"/>
      <w:pPr>
        <w:ind w:left="11286" w:hanging="360"/>
      </w:pPr>
      <w:rPr>
        <w:rFonts w:ascii="Wingdings" w:hAnsi="Wingdings" w:hint="default"/>
      </w:rPr>
    </w:lvl>
  </w:abstractNum>
  <w:abstractNum w:abstractNumId="10" w15:restartNumberingAfterBreak="0">
    <w:nsid w:val="16172DAA"/>
    <w:multiLevelType w:val="singleLevel"/>
    <w:tmpl w:val="04060001"/>
    <w:lvl w:ilvl="0">
      <w:start w:val="1"/>
      <w:numFmt w:val="bullet"/>
      <w:lvlText w:val=""/>
      <w:lvlJc w:val="left"/>
      <w:pPr>
        <w:ind w:left="720" w:hanging="360"/>
      </w:pPr>
      <w:rPr>
        <w:rFonts w:ascii="Symbol" w:hAnsi="Symbol" w:hint="default"/>
      </w:rPr>
    </w:lvl>
  </w:abstractNum>
  <w:abstractNum w:abstractNumId="11" w15:restartNumberingAfterBreak="0">
    <w:nsid w:val="17C92437"/>
    <w:multiLevelType w:val="hybridMultilevel"/>
    <w:tmpl w:val="D88AB2BE"/>
    <w:lvl w:ilvl="0" w:tplc="BCDCB972">
      <w:start w:val="2"/>
      <w:numFmt w:val="lowerLetter"/>
      <w:lvlText w:val="%1."/>
      <w:lvlJc w:val="left"/>
      <w:pPr>
        <w:ind w:left="3240" w:hanging="360"/>
      </w:pPr>
      <w:rPr>
        <w:rFonts w:hint="default"/>
      </w:rPr>
    </w:lvl>
    <w:lvl w:ilvl="1" w:tplc="100C0019" w:tentative="1">
      <w:start w:val="1"/>
      <w:numFmt w:val="lowerLetter"/>
      <w:lvlText w:val="%2."/>
      <w:lvlJc w:val="left"/>
      <w:pPr>
        <w:ind w:left="3960" w:hanging="360"/>
      </w:pPr>
    </w:lvl>
    <w:lvl w:ilvl="2" w:tplc="100C001B" w:tentative="1">
      <w:start w:val="1"/>
      <w:numFmt w:val="lowerRoman"/>
      <w:lvlText w:val="%3."/>
      <w:lvlJc w:val="right"/>
      <w:pPr>
        <w:ind w:left="4680" w:hanging="180"/>
      </w:pPr>
    </w:lvl>
    <w:lvl w:ilvl="3" w:tplc="100C000F" w:tentative="1">
      <w:start w:val="1"/>
      <w:numFmt w:val="decimal"/>
      <w:lvlText w:val="%4."/>
      <w:lvlJc w:val="left"/>
      <w:pPr>
        <w:ind w:left="5400" w:hanging="360"/>
      </w:pPr>
    </w:lvl>
    <w:lvl w:ilvl="4" w:tplc="100C0019" w:tentative="1">
      <w:start w:val="1"/>
      <w:numFmt w:val="lowerLetter"/>
      <w:lvlText w:val="%5."/>
      <w:lvlJc w:val="left"/>
      <w:pPr>
        <w:ind w:left="6120" w:hanging="360"/>
      </w:pPr>
    </w:lvl>
    <w:lvl w:ilvl="5" w:tplc="100C001B" w:tentative="1">
      <w:start w:val="1"/>
      <w:numFmt w:val="lowerRoman"/>
      <w:lvlText w:val="%6."/>
      <w:lvlJc w:val="right"/>
      <w:pPr>
        <w:ind w:left="6840" w:hanging="180"/>
      </w:pPr>
    </w:lvl>
    <w:lvl w:ilvl="6" w:tplc="100C000F" w:tentative="1">
      <w:start w:val="1"/>
      <w:numFmt w:val="decimal"/>
      <w:lvlText w:val="%7."/>
      <w:lvlJc w:val="left"/>
      <w:pPr>
        <w:ind w:left="7560" w:hanging="360"/>
      </w:pPr>
    </w:lvl>
    <w:lvl w:ilvl="7" w:tplc="100C0019" w:tentative="1">
      <w:start w:val="1"/>
      <w:numFmt w:val="lowerLetter"/>
      <w:lvlText w:val="%8."/>
      <w:lvlJc w:val="left"/>
      <w:pPr>
        <w:ind w:left="8280" w:hanging="360"/>
      </w:pPr>
    </w:lvl>
    <w:lvl w:ilvl="8" w:tplc="100C001B" w:tentative="1">
      <w:start w:val="1"/>
      <w:numFmt w:val="lowerRoman"/>
      <w:lvlText w:val="%9."/>
      <w:lvlJc w:val="right"/>
      <w:pPr>
        <w:ind w:left="9000" w:hanging="180"/>
      </w:pPr>
    </w:lvl>
  </w:abstractNum>
  <w:abstractNum w:abstractNumId="12" w15:restartNumberingAfterBreak="0">
    <w:nsid w:val="1C5A69EF"/>
    <w:multiLevelType w:val="hybridMultilevel"/>
    <w:tmpl w:val="A6DCCB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1B4385"/>
    <w:multiLevelType w:val="hybridMultilevel"/>
    <w:tmpl w:val="0A14F65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1F2051A2"/>
    <w:multiLevelType w:val="hybridMultilevel"/>
    <w:tmpl w:val="18A26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FEA1CFF"/>
    <w:multiLevelType w:val="hybridMultilevel"/>
    <w:tmpl w:val="BD2493C4"/>
    <w:lvl w:ilvl="0" w:tplc="040C0001">
      <w:start w:val="1"/>
      <w:numFmt w:val="bullet"/>
      <w:lvlText w:val=""/>
      <w:lvlJc w:val="left"/>
      <w:pPr>
        <w:ind w:left="3240" w:hanging="360"/>
      </w:pPr>
      <w:rPr>
        <w:rFonts w:ascii="Symbol" w:hAnsi="Symbol" w:hint="default"/>
      </w:rPr>
    </w:lvl>
    <w:lvl w:ilvl="1" w:tplc="040C0003">
      <w:start w:val="1"/>
      <w:numFmt w:val="bullet"/>
      <w:lvlText w:val="o"/>
      <w:lvlJc w:val="left"/>
      <w:pPr>
        <w:ind w:left="3960" w:hanging="360"/>
      </w:pPr>
      <w:rPr>
        <w:rFonts w:ascii="Courier New" w:hAnsi="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6" w15:restartNumberingAfterBreak="0">
    <w:nsid w:val="20510637"/>
    <w:multiLevelType w:val="hybridMultilevel"/>
    <w:tmpl w:val="02C487FC"/>
    <w:lvl w:ilvl="0" w:tplc="96688ADE">
      <w:start w:val="1"/>
      <w:numFmt w:val="lowerLetter"/>
      <w:lvlText w:val="%1."/>
      <w:lvlJc w:val="left"/>
      <w:pPr>
        <w:ind w:left="3072" w:hanging="360"/>
      </w:pPr>
      <w:rPr>
        <w:rFonts w:hint="default"/>
      </w:rPr>
    </w:lvl>
    <w:lvl w:ilvl="1" w:tplc="100C0019" w:tentative="1">
      <w:start w:val="1"/>
      <w:numFmt w:val="lowerLetter"/>
      <w:lvlText w:val="%2."/>
      <w:lvlJc w:val="left"/>
      <w:pPr>
        <w:ind w:left="3792" w:hanging="360"/>
      </w:pPr>
    </w:lvl>
    <w:lvl w:ilvl="2" w:tplc="100C001B" w:tentative="1">
      <w:start w:val="1"/>
      <w:numFmt w:val="lowerRoman"/>
      <w:lvlText w:val="%3."/>
      <w:lvlJc w:val="right"/>
      <w:pPr>
        <w:ind w:left="4512" w:hanging="180"/>
      </w:pPr>
    </w:lvl>
    <w:lvl w:ilvl="3" w:tplc="100C000F" w:tentative="1">
      <w:start w:val="1"/>
      <w:numFmt w:val="decimal"/>
      <w:lvlText w:val="%4."/>
      <w:lvlJc w:val="left"/>
      <w:pPr>
        <w:ind w:left="5232" w:hanging="360"/>
      </w:pPr>
    </w:lvl>
    <w:lvl w:ilvl="4" w:tplc="100C0019" w:tentative="1">
      <w:start w:val="1"/>
      <w:numFmt w:val="lowerLetter"/>
      <w:lvlText w:val="%5."/>
      <w:lvlJc w:val="left"/>
      <w:pPr>
        <w:ind w:left="5952" w:hanging="360"/>
      </w:pPr>
    </w:lvl>
    <w:lvl w:ilvl="5" w:tplc="100C001B" w:tentative="1">
      <w:start w:val="1"/>
      <w:numFmt w:val="lowerRoman"/>
      <w:lvlText w:val="%6."/>
      <w:lvlJc w:val="right"/>
      <w:pPr>
        <w:ind w:left="6672" w:hanging="180"/>
      </w:pPr>
    </w:lvl>
    <w:lvl w:ilvl="6" w:tplc="100C000F" w:tentative="1">
      <w:start w:val="1"/>
      <w:numFmt w:val="decimal"/>
      <w:lvlText w:val="%7."/>
      <w:lvlJc w:val="left"/>
      <w:pPr>
        <w:ind w:left="7392" w:hanging="360"/>
      </w:pPr>
    </w:lvl>
    <w:lvl w:ilvl="7" w:tplc="100C0019" w:tentative="1">
      <w:start w:val="1"/>
      <w:numFmt w:val="lowerLetter"/>
      <w:lvlText w:val="%8."/>
      <w:lvlJc w:val="left"/>
      <w:pPr>
        <w:ind w:left="8112" w:hanging="360"/>
      </w:pPr>
    </w:lvl>
    <w:lvl w:ilvl="8" w:tplc="100C001B" w:tentative="1">
      <w:start w:val="1"/>
      <w:numFmt w:val="lowerRoman"/>
      <w:lvlText w:val="%9."/>
      <w:lvlJc w:val="right"/>
      <w:pPr>
        <w:ind w:left="8832" w:hanging="180"/>
      </w:pPr>
    </w:lvl>
  </w:abstractNum>
  <w:abstractNum w:abstractNumId="17" w15:restartNumberingAfterBreak="0">
    <w:nsid w:val="26B532F1"/>
    <w:multiLevelType w:val="hybridMultilevel"/>
    <w:tmpl w:val="CFDA8B5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2DC21CA7"/>
    <w:multiLevelType w:val="hybridMultilevel"/>
    <w:tmpl w:val="F316142C"/>
    <w:lvl w:ilvl="0" w:tplc="08090003">
      <w:start w:val="1"/>
      <w:numFmt w:val="bullet"/>
      <w:lvlText w:val="o"/>
      <w:lvlJc w:val="left"/>
      <w:pPr>
        <w:ind w:left="4046" w:hanging="360"/>
      </w:pPr>
      <w:rPr>
        <w:rFonts w:ascii="Courier New" w:hAnsi="Courier New" w:cs="Courier New" w:hint="default"/>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19" w15:restartNumberingAfterBreak="0">
    <w:nsid w:val="2FD83847"/>
    <w:multiLevelType w:val="hybridMultilevel"/>
    <w:tmpl w:val="51EA100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31897EC1"/>
    <w:multiLevelType w:val="hybridMultilevel"/>
    <w:tmpl w:val="0256E9D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33B02172"/>
    <w:multiLevelType w:val="hybridMultilevel"/>
    <w:tmpl w:val="858CCBE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3EB03178"/>
    <w:multiLevelType w:val="hybridMultilevel"/>
    <w:tmpl w:val="1BF62F96"/>
    <w:lvl w:ilvl="0" w:tplc="100C0001">
      <w:start w:val="1"/>
      <w:numFmt w:val="bullet"/>
      <w:lvlText w:val=""/>
      <w:lvlJc w:val="left"/>
      <w:pPr>
        <w:ind w:left="2847" w:hanging="360"/>
      </w:pPr>
      <w:rPr>
        <w:rFonts w:ascii="Symbol" w:hAnsi="Symbol" w:hint="default"/>
      </w:rPr>
    </w:lvl>
    <w:lvl w:ilvl="1" w:tplc="100C0003" w:tentative="1">
      <w:start w:val="1"/>
      <w:numFmt w:val="bullet"/>
      <w:lvlText w:val="o"/>
      <w:lvlJc w:val="left"/>
      <w:pPr>
        <w:ind w:left="3567" w:hanging="360"/>
      </w:pPr>
      <w:rPr>
        <w:rFonts w:ascii="Courier New" w:hAnsi="Courier New" w:cs="Courier New" w:hint="default"/>
      </w:rPr>
    </w:lvl>
    <w:lvl w:ilvl="2" w:tplc="100C0005" w:tentative="1">
      <w:start w:val="1"/>
      <w:numFmt w:val="bullet"/>
      <w:lvlText w:val=""/>
      <w:lvlJc w:val="left"/>
      <w:pPr>
        <w:ind w:left="4287" w:hanging="360"/>
      </w:pPr>
      <w:rPr>
        <w:rFonts w:ascii="Wingdings" w:hAnsi="Wingdings" w:hint="default"/>
      </w:rPr>
    </w:lvl>
    <w:lvl w:ilvl="3" w:tplc="100C0001" w:tentative="1">
      <w:start w:val="1"/>
      <w:numFmt w:val="bullet"/>
      <w:lvlText w:val=""/>
      <w:lvlJc w:val="left"/>
      <w:pPr>
        <w:ind w:left="5007" w:hanging="360"/>
      </w:pPr>
      <w:rPr>
        <w:rFonts w:ascii="Symbol" w:hAnsi="Symbol" w:hint="default"/>
      </w:rPr>
    </w:lvl>
    <w:lvl w:ilvl="4" w:tplc="100C0003" w:tentative="1">
      <w:start w:val="1"/>
      <w:numFmt w:val="bullet"/>
      <w:lvlText w:val="o"/>
      <w:lvlJc w:val="left"/>
      <w:pPr>
        <w:ind w:left="5727" w:hanging="360"/>
      </w:pPr>
      <w:rPr>
        <w:rFonts w:ascii="Courier New" w:hAnsi="Courier New" w:cs="Courier New" w:hint="default"/>
      </w:rPr>
    </w:lvl>
    <w:lvl w:ilvl="5" w:tplc="100C0005" w:tentative="1">
      <w:start w:val="1"/>
      <w:numFmt w:val="bullet"/>
      <w:lvlText w:val=""/>
      <w:lvlJc w:val="left"/>
      <w:pPr>
        <w:ind w:left="6447" w:hanging="360"/>
      </w:pPr>
      <w:rPr>
        <w:rFonts w:ascii="Wingdings" w:hAnsi="Wingdings" w:hint="default"/>
      </w:rPr>
    </w:lvl>
    <w:lvl w:ilvl="6" w:tplc="100C0001" w:tentative="1">
      <w:start w:val="1"/>
      <w:numFmt w:val="bullet"/>
      <w:lvlText w:val=""/>
      <w:lvlJc w:val="left"/>
      <w:pPr>
        <w:ind w:left="7167" w:hanging="360"/>
      </w:pPr>
      <w:rPr>
        <w:rFonts w:ascii="Symbol" w:hAnsi="Symbol" w:hint="default"/>
      </w:rPr>
    </w:lvl>
    <w:lvl w:ilvl="7" w:tplc="100C0003" w:tentative="1">
      <w:start w:val="1"/>
      <w:numFmt w:val="bullet"/>
      <w:lvlText w:val="o"/>
      <w:lvlJc w:val="left"/>
      <w:pPr>
        <w:ind w:left="7887" w:hanging="360"/>
      </w:pPr>
      <w:rPr>
        <w:rFonts w:ascii="Courier New" w:hAnsi="Courier New" w:cs="Courier New" w:hint="default"/>
      </w:rPr>
    </w:lvl>
    <w:lvl w:ilvl="8" w:tplc="100C0005" w:tentative="1">
      <w:start w:val="1"/>
      <w:numFmt w:val="bullet"/>
      <w:lvlText w:val=""/>
      <w:lvlJc w:val="left"/>
      <w:pPr>
        <w:ind w:left="8607" w:hanging="360"/>
      </w:pPr>
      <w:rPr>
        <w:rFonts w:ascii="Wingdings" w:hAnsi="Wingdings" w:hint="default"/>
      </w:rPr>
    </w:lvl>
  </w:abstractNum>
  <w:abstractNum w:abstractNumId="23" w15:restartNumberingAfterBreak="0">
    <w:nsid w:val="41CD1C65"/>
    <w:multiLevelType w:val="hybridMultilevel"/>
    <w:tmpl w:val="5FD2842C"/>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24" w15:restartNumberingAfterBreak="0">
    <w:nsid w:val="431A7CBE"/>
    <w:multiLevelType w:val="hybridMultilevel"/>
    <w:tmpl w:val="F730B2B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43E26859"/>
    <w:multiLevelType w:val="hybridMultilevel"/>
    <w:tmpl w:val="F7B44EC8"/>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50F7551F"/>
    <w:multiLevelType w:val="singleLevel"/>
    <w:tmpl w:val="04060001"/>
    <w:lvl w:ilvl="0">
      <w:start w:val="1"/>
      <w:numFmt w:val="bullet"/>
      <w:lvlText w:val=""/>
      <w:lvlJc w:val="left"/>
      <w:pPr>
        <w:ind w:left="720" w:hanging="360"/>
      </w:pPr>
      <w:rPr>
        <w:rFonts w:ascii="Symbol" w:hAnsi="Symbol" w:hint="default"/>
      </w:rPr>
    </w:lvl>
  </w:abstractNum>
  <w:abstractNum w:abstractNumId="27" w15:restartNumberingAfterBreak="0">
    <w:nsid w:val="56067C4D"/>
    <w:multiLevelType w:val="hybridMultilevel"/>
    <w:tmpl w:val="F0966C42"/>
    <w:lvl w:ilvl="0" w:tplc="0809000F">
      <w:start w:val="1"/>
      <w:numFmt w:val="decimal"/>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8" w15:restartNumberingAfterBreak="0">
    <w:nsid w:val="5A886C29"/>
    <w:multiLevelType w:val="hybridMultilevel"/>
    <w:tmpl w:val="6CC4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75272"/>
    <w:multiLevelType w:val="hybridMultilevel"/>
    <w:tmpl w:val="F392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60F56"/>
    <w:multiLevelType w:val="hybridMultilevel"/>
    <w:tmpl w:val="2280D12C"/>
    <w:lvl w:ilvl="0" w:tplc="08090003">
      <w:start w:val="1"/>
      <w:numFmt w:val="bullet"/>
      <w:lvlText w:val="o"/>
      <w:lvlJc w:val="left"/>
      <w:pPr>
        <w:ind w:left="3904" w:hanging="360"/>
      </w:pPr>
      <w:rPr>
        <w:rFonts w:ascii="Courier New" w:hAnsi="Courier New" w:cs="Courier New" w:hint="default"/>
      </w:rPr>
    </w:lvl>
    <w:lvl w:ilvl="1" w:tplc="04090003" w:tentative="1">
      <w:start w:val="1"/>
      <w:numFmt w:val="bullet"/>
      <w:lvlText w:val="o"/>
      <w:lvlJc w:val="left"/>
      <w:pPr>
        <w:ind w:left="4624" w:hanging="360"/>
      </w:pPr>
      <w:rPr>
        <w:rFonts w:ascii="Courier New" w:hAnsi="Courier New" w:cs="Courier New" w:hint="default"/>
      </w:rPr>
    </w:lvl>
    <w:lvl w:ilvl="2" w:tplc="04090005" w:tentative="1">
      <w:start w:val="1"/>
      <w:numFmt w:val="bullet"/>
      <w:lvlText w:val=""/>
      <w:lvlJc w:val="left"/>
      <w:pPr>
        <w:ind w:left="5344" w:hanging="360"/>
      </w:pPr>
      <w:rPr>
        <w:rFonts w:ascii="Wingdings" w:hAnsi="Wingdings" w:hint="default"/>
      </w:rPr>
    </w:lvl>
    <w:lvl w:ilvl="3" w:tplc="04090001" w:tentative="1">
      <w:start w:val="1"/>
      <w:numFmt w:val="bullet"/>
      <w:lvlText w:val=""/>
      <w:lvlJc w:val="left"/>
      <w:pPr>
        <w:ind w:left="6064" w:hanging="360"/>
      </w:pPr>
      <w:rPr>
        <w:rFonts w:ascii="Symbol" w:hAnsi="Symbol" w:hint="default"/>
      </w:rPr>
    </w:lvl>
    <w:lvl w:ilvl="4" w:tplc="04090003" w:tentative="1">
      <w:start w:val="1"/>
      <w:numFmt w:val="bullet"/>
      <w:lvlText w:val="o"/>
      <w:lvlJc w:val="left"/>
      <w:pPr>
        <w:ind w:left="6784" w:hanging="360"/>
      </w:pPr>
      <w:rPr>
        <w:rFonts w:ascii="Courier New" w:hAnsi="Courier New" w:cs="Courier New" w:hint="default"/>
      </w:rPr>
    </w:lvl>
    <w:lvl w:ilvl="5" w:tplc="04090005" w:tentative="1">
      <w:start w:val="1"/>
      <w:numFmt w:val="bullet"/>
      <w:lvlText w:val=""/>
      <w:lvlJc w:val="left"/>
      <w:pPr>
        <w:ind w:left="7504" w:hanging="360"/>
      </w:pPr>
      <w:rPr>
        <w:rFonts w:ascii="Wingdings" w:hAnsi="Wingdings" w:hint="default"/>
      </w:rPr>
    </w:lvl>
    <w:lvl w:ilvl="6" w:tplc="04090001" w:tentative="1">
      <w:start w:val="1"/>
      <w:numFmt w:val="bullet"/>
      <w:lvlText w:val=""/>
      <w:lvlJc w:val="left"/>
      <w:pPr>
        <w:ind w:left="8224" w:hanging="360"/>
      </w:pPr>
      <w:rPr>
        <w:rFonts w:ascii="Symbol" w:hAnsi="Symbol" w:hint="default"/>
      </w:rPr>
    </w:lvl>
    <w:lvl w:ilvl="7" w:tplc="04090003" w:tentative="1">
      <w:start w:val="1"/>
      <w:numFmt w:val="bullet"/>
      <w:lvlText w:val="o"/>
      <w:lvlJc w:val="left"/>
      <w:pPr>
        <w:ind w:left="8944" w:hanging="360"/>
      </w:pPr>
      <w:rPr>
        <w:rFonts w:ascii="Courier New" w:hAnsi="Courier New" w:cs="Courier New" w:hint="default"/>
      </w:rPr>
    </w:lvl>
    <w:lvl w:ilvl="8" w:tplc="04090005" w:tentative="1">
      <w:start w:val="1"/>
      <w:numFmt w:val="bullet"/>
      <w:lvlText w:val=""/>
      <w:lvlJc w:val="left"/>
      <w:pPr>
        <w:ind w:left="9664" w:hanging="360"/>
      </w:pPr>
      <w:rPr>
        <w:rFonts w:ascii="Wingdings" w:hAnsi="Wingdings" w:hint="default"/>
      </w:rPr>
    </w:lvl>
  </w:abstractNum>
  <w:abstractNum w:abstractNumId="31" w15:restartNumberingAfterBreak="0">
    <w:nsid w:val="7B4B49C4"/>
    <w:multiLevelType w:val="hybridMultilevel"/>
    <w:tmpl w:val="75F48C0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7BEB2C7B"/>
    <w:multiLevelType w:val="singleLevel"/>
    <w:tmpl w:val="04060001"/>
    <w:lvl w:ilvl="0">
      <w:start w:val="1"/>
      <w:numFmt w:val="bullet"/>
      <w:lvlText w:val=""/>
      <w:lvlJc w:val="left"/>
      <w:pPr>
        <w:ind w:left="720" w:hanging="360"/>
      </w:pPr>
      <w:rPr>
        <w:rFonts w:ascii="Symbol" w:hAnsi="Symbol" w:hint="default"/>
      </w:rPr>
    </w:lvl>
  </w:abstractNum>
  <w:num w:numId="1">
    <w:abstractNumId w:val="17"/>
  </w:num>
  <w:num w:numId="2">
    <w:abstractNumId w:val="21"/>
  </w:num>
  <w:num w:numId="3">
    <w:abstractNumId w:val="13"/>
  </w:num>
  <w:num w:numId="4">
    <w:abstractNumId w:val="8"/>
  </w:num>
  <w:num w:numId="5">
    <w:abstractNumId w:val="19"/>
  </w:num>
  <w:num w:numId="6">
    <w:abstractNumId w:val="6"/>
  </w:num>
  <w:num w:numId="7">
    <w:abstractNumId w:val="25"/>
  </w:num>
  <w:num w:numId="8">
    <w:abstractNumId w:val="20"/>
  </w:num>
  <w:num w:numId="9">
    <w:abstractNumId w:val="31"/>
  </w:num>
  <w:num w:numId="10">
    <w:abstractNumId w:val="24"/>
  </w:num>
  <w:num w:numId="11">
    <w:abstractNumId w:val="14"/>
  </w:num>
  <w:num w:numId="12">
    <w:abstractNumId w:val="9"/>
  </w:num>
  <w:num w:numId="13">
    <w:abstractNumId w:val="0"/>
  </w:num>
  <w:num w:numId="14">
    <w:abstractNumId w:val="15"/>
  </w:num>
  <w:num w:numId="15">
    <w:abstractNumId w:val="7"/>
  </w:num>
  <w:num w:numId="16">
    <w:abstractNumId w:val="28"/>
  </w:num>
  <w:num w:numId="17">
    <w:abstractNumId w:val="11"/>
  </w:num>
  <w:num w:numId="18">
    <w:abstractNumId w:val="22"/>
  </w:num>
  <w:num w:numId="19">
    <w:abstractNumId w:val="16"/>
  </w:num>
  <w:num w:numId="20">
    <w:abstractNumId w:val="27"/>
  </w:num>
  <w:num w:numId="21">
    <w:abstractNumId w:val="5"/>
  </w:num>
  <w:num w:numId="22">
    <w:abstractNumId w:val="3"/>
  </w:num>
  <w:num w:numId="23">
    <w:abstractNumId w:val="29"/>
  </w:num>
  <w:num w:numId="24">
    <w:abstractNumId w:val="17"/>
  </w:num>
  <w:num w:numId="25">
    <w:abstractNumId w:val="2"/>
  </w:num>
  <w:num w:numId="26">
    <w:abstractNumId w:val="12"/>
  </w:num>
  <w:num w:numId="27">
    <w:abstractNumId w:val="2"/>
  </w:num>
  <w:num w:numId="28">
    <w:abstractNumId w:val="23"/>
  </w:num>
  <w:num w:numId="29">
    <w:abstractNumId w:val="4"/>
  </w:num>
  <w:num w:numId="30">
    <w:abstractNumId w:val="1"/>
  </w:num>
  <w:num w:numId="31">
    <w:abstractNumId w:val="26"/>
  </w:num>
  <w:num w:numId="32">
    <w:abstractNumId w:val="10"/>
  </w:num>
  <w:num w:numId="33">
    <w:abstractNumId w:val="32"/>
  </w:num>
  <w:num w:numId="34">
    <w:abstractNumId w:val="3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9F2B160-EB20-4017-B3D9-D08E100363D5}"/>
    <w:docVar w:name="dgnword-eventsink" w:val="469574160"/>
    <w:docVar w:name="dgnword-lastRevisionsView" w:val="0"/>
  </w:docVars>
  <w:rsids>
    <w:rsidRoot w:val="008262AE"/>
    <w:rsid w:val="0000059C"/>
    <w:rsid w:val="00000726"/>
    <w:rsid w:val="000022E8"/>
    <w:rsid w:val="00003021"/>
    <w:rsid w:val="000135DF"/>
    <w:rsid w:val="00014C88"/>
    <w:rsid w:val="00015DA2"/>
    <w:rsid w:val="000228F1"/>
    <w:rsid w:val="00030AEC"/>
    <w:rsid w:val="00034B79"/>
    <w:rsid w:val="000402B8"/>
    <w:rsid w:val="00053013"/>
    <w:rsid w:val="000549C3"/>
    <w:rsid w:val="00057411"/>
    <w:rsid w:val="00057AE4"/>
    <w:rsid w:val="00060A56"/>
    <w:rsid w:val="00061E13"/>
    <w:rsid w:val="000626BE"/>
    <w:rsid w:val="00065483"/>
    <w:rsid w:val="00073A1F"/>
    <w:rsid w:val="00074256"/>
    <w:rsid w:val="0007622D"/>
    <w:rsid w:val="000844AB"/>
    <w:rsid w:val="000845E5"/>
    <w:rsid w:val="000908C6"/>
    <w:rsid w:val="00090FFF"/>
    <w:rsid w:val="00095457"/>
    <w:rsid w:val="000B2ECB"/>
    <w:rsid w:val="000B7D2E"/>
    <w:rsid w:val="000C3310"/>
    <w:rsid w:val="000C4354"/>
    <w:rsid w:val="000C500A"/>
    <w:rsid w:val="000E06C4"/>
    <w:rsid w:val="000E0EDB"/>
    <w:rsid w:val="000E498C"/>
    <w:rsid w:val="000E4ED1"/>
    <w:rsid w:val="000E7795"/>
    <w:rsid w:val="000F0013"/>
    <w:rsid w:val="000F61FD"/>
    <w:rsid w:val="000F77AB"/>
    <w:rsid w:val="00100380"/>
    <w:rsid w:val="00107248"/>
    <w:rsid w:val="00110DDA"/>
    <w:rsid w:val="00110F39"/>
    <w:rsid w:val="00113F76"/>
    <w:rsid w:val="0011786C"/>
    <w:rsid w:val="00117B76"/>
    <w:rsid w:val="00117DE2"/>
    <w:rsid w:val="00121889"/>
    <w:rsid w:val="00121962"/>
    <w:rsid w:val="00133030"/>
    <w:rsid w:val="00133A7F"/>
    <w:rsid w:val="00136B4A"/>
    <w:rsid w:val="00140B50"/>
    <w:rsid w:val="00144E0E"/>
    <w:rsid w:val="0015065D"/>
    <w:rsid w:val="0015335C"/>
    <w:rsid w:val="00155277"/>
    <w:rsid w:val="00165C9B"/>
    <w:rsid w:val="00166C76"/>
    <w:rsid w:val="001720AB"/>
    <w:rsid w:val="001900C3"/>
    <w:rsid w:val="00194E7D"/>
    <w:rsid w:val="001960CA"/>
    <w:rsid w:val="001975B2"/>
    <w:rsid w:val="001A0FE0"/>
    <w:rsid w:val="001A1F35"/>
    <w:rsid w:val="001A2AFD"/>
    <w:rsid w:val="001A60ED"/>
    <w:rsid w:val="001A6BD9"/>
    <w:rsid w:val="001A6C8F"/>
    <w:rsid w:val="001B45AF"/>
    <w:rsid w:val="001B4813"/>
    <w:rsid w:val="001C31F8"/>
    <w:rsid w:val="001C5809"/>
    <w:rsid w:val="001D312D"/>
    <w:rsid w:val="001D51F3"/>
    <w:rsid w:val="001E1C05"/>
    <w:rsid w:val="001E4F93"/>
    <w:rsid w:val="001F0FAC"/>
    <w:rsid w:val="001F7D77"/>
    <w:rsid w:val="002001F4"/>
    <w:rsid w:val="00202845"/>
    <w:rsid w:val="0020799C"/>
    <w:rsid w:val="00210319"/>
    <w:rsid w:val="00211250"/>
    <w:rsid w:val="002117B4"/>
    <w:rsid w:val="002153BC"/>
    <w:rsid w:val="0021576D"/>
    <w:rsid w:val="00216174"/>
    <w:rsid w:val="00216ABD"/>
    <w:rsid w:val="00217079"/>
    <w:rsid w:val="002203B1"/>
    <w:rsid w:val="002272C9"/>
    <w:rsid w:val="00227E4D"/>
    <w:rsid w:val="002304AF"/>
    <w:rsid w:val="00232451"/>
    <w:rsid w:val="00235AD7"/>
    <w:rsid w:val="002372EE"/>
    <w:rsid w:val="002374E2"/>
    <w:rsid w:val="00237B8E"/>
    <w:rsid w:val="0024113D"/>
    <w:rsid w:val="002413B3"/>
    <w:rsid w:val="00245B15"/>
    <w:rsid w:val="00253207"/>
    <w:rsid w:val="00253DD3"/>
    <w:rsid w:val="00260D31"/>
    <w:rsid w:val="00271560"/>
    <w:rsid w:val="00277506"/>
    <w:rsid w:val="00284070"/>
    <w:rsid w:val="002912A8"/>
    <w:rsid w:val="00294044"/>
    <w:rsid w:val="002A3E59"/>
    <w:rsid w:val="002A7041"/>
    <w:rsid w:val="002A7672"/>
    <w:rsid w:val="002B0388"/>
    <w:rsid w:val="002B1028"/>
    <w:rsid w:val="002B5DC6"/>
    <w:rsid w:val="002B79E4"/>
    <w:rsid w:val="002D3DB5"/>
    <w:rsid w:val="002D6A7B"/>
    <w:rsid w:val="002E6143"/>
    <w:rsid w:val="002E62F9"/>
    <w:rsid w:val="002F0B11"/>
    <w:rsid w:val="003011F9"/>
    <w:rsid w:val="00302831"/>
    <w:rsid w:val="00302B64"/>
    <w:rsid w:val="003058D8"/>
    <w:rsid w:val="00310DC8"/>
    <w:rsid w:val="00324149"/>
    <w:rsid w:val="00326033"/>
    <w:rsid w:val="003278C1"/>
    <w:rsid w:val="003305AB"/>
    <w:rsid w:val="00332A0E"/>
    <w:rsid w:val="00333DEB"/>
    <w:rsid w:val="003368E1"/>
    <w:rsid w:val="00336A6F"/>
    <w:rsid w:val="0033706B"/>
    <w:rsid w:val="0034070F"/>
    <w:rsid w:val="003441A9"/>
    <w:rsid w:val="00351933"/>
    <w:rsid w:val="00354164"/>
    <w:rsid w:val="00356E82"/>
    <w:rsid w:val="00357488"/>
    <w:rsid w:val="0036119B"/>
    <w:rsid w:val="00372774"/>
    <w:rsid w:val="00372BEA"/>
    <w:rsid w:val="00382576"/>
    <w:rsid w:val="00385F51"/>
    <w:rsid w:val="00387578"/>
    <w:rsid w:val="00390897"/>
    <w:rsid w:val="00391C51"/>
    <w:rsid w:val="00394E8F"/>
    <w:rsid w:val="00397453"/>
    <w:rsid w:val="003978F3"/>
    <w:rsid w:val="003A1829"/>
    <w:rsid w:val="003A1FDD"/>
    <w:rsid w:val="003A2A8D"/>
    <w:rsid w:val="003A4271"/>
    <w:rsid w:val="003A5FAB"/>
    <w:rsid w:val="003B2968"/>
    <w:rsid w:val="003B4236"/>
    <w:rsid w:val="003C2421"/>
    <w:rsid w:val="003C39CE"/>
    <w:rsid w:val="003C6C2A"/>
    <w:rsid w:val="003C7291"/>
    <w:rsid w:val="003D1446"/>
    <w:rsid w:val="003D27E7"/>
    <w:rsid w:val="003E2C7E"/>
    <w:rsid w:val="003E3F78"/>
    <w:rsid w:val="003E7C3F"/>
    <w:rsid w:val="003F1186"/>
    <w:rsid w:val="003F1506"/>
    <w:rsid w:val="003F26AA"/>
    <w:rsid w:val="003F3529"/>
    <w:rsid w:val="003F625D"/>
    <w:rsid w:val="00400965"/>
    <w:rsid w:val="00400B0D"/>
    <w:rsid w:val="00414AF6"/>
    <w:rsid w:val="004161D0"/>
    <w:rsid w:val="00422006"/>
    <w:rsid w:val="0042270F"/>
    <w:rsid w:val="0042518E"/>
    <w:rsid w:val="00426C45"/>
    <w:rsid w:val="004273E9"/>
    <w:rsid w:val="004332E3"/>
    <w:rsid w:val="004339D5"/>
    <w:rsid w:val="0043494B"/>
    <w:rsid w:val="004357F8"/>
    <w:rsid w:val="00436E93"/>
    <w:rsid w:val="00436F24"/>
    <w:rsid w:val="004374E7"/>
    <w:rsid w:val="004406B0"/>
    <w:rsid w:val="004406BC"/>
    <w:rsid w:val="004442B1"/>
    <w:rsid w:val="004448DF"/>
    <w:rsid w:val="004512AD"/>
    <w:rsid w:val="00451873"/>
    <w:rsid w:val="004530F8"/>
    <w:rsid w:val="00454AD4"/>
    <w:rsid w:val="004614BC"/>
    <w:rsid w:val="00463FA9"/>
    <w:rsid w:val="004645BF"/>
    <w:rsid w:val="00472244"/>
    <w:rsid w:val="00474DB7"/>
    <w:rsid w:val="00474F0F"/>
    <w:rsid w:val="00476FD5"/>
    <w:rsid w:val="00483D85"/>
    <w:rsid w:val="00484BA4"/>
    <w:rsid w:val="0049426B"/>
    <w:rsid w:val="00494580"/>
    <w:rsid w:val="00495405"/>
    <w:rsid w:val="00496F67"/>
    <w:rsid w:val="004977D8"/>
    <w:rsid w:val="00497EFD"/>
    <w:rsid w:val="004A4697"/>
    <w:rsid w:val="004A78B5"/>
    <w:rsid w:val="004B0F0B"/>
    <w:rsid w:val="004B45D3"/>
    <w:rsid w:val="004B4F2D"/>
    <w:rsid w:val="004B523F"/>
    <w:rsid w:val="004B6FC2"/>
    <w:rsid w:val="004C1455"/>
    <w:rsid w:val="004C1FAB"/>
    <w:rsid w:val="004C2408"/>
    <w:rsid w:val="004C3D45"/>
    <w:rsid w:val="004C6EF4"/>
    <w:rsid w:val="004D4071"/>
    <w:rsid w:val="004D4E71"/>
    <w:rsid w:val="004E00FA"/>
    <w:rsid w:val="004E59C5"/>
    <w:rsid w:val="004E6EF7"/>
    <w:rsid w:val="004E6F37"/>
    <w:rsid w:val="004F11AD"/>
    <w:rsid w:val="004F1722"/>
    <w:rsid w:val="004F417C"/>
    <w:rsid w:val="004F4C67"/>
    <w:rsid w:val="004F66B7"/>
    <w:rsid w:val="00502BC4"/>
    <w:rsid w:val="005036EC"/>
    <w:rsid w:val="005052E8"/>
    <w:rsid w:val="00506339"/>
    <w:rsid w:val="005101F4"/>
    <w:rsid w:val="005158D9"/>
    <w:rsid w:val="00515B12"/>
    <w:rsid w:val="005239BB"/>
    <w:rsid w:val="005243C2"/>
    <w:rsid w:val="0054097D"/>
    <w:rsid w:val="00543127"/>
    <w:rsid w:val="00545456"/>
    <w:rsid w:val="00551E72"/>
    <w:rsid w:val="00553D84"/>
    <w:rsid w:val="00556392"/>
    <w:rsid w:val="0055657E"/>
    <w:rsid w:val="00562A41"/>
    <w:rsid w:val="00571E00"/>
    <w:rsid w:val="00573897"/>
    <w:rsid w:val="00573B05"/>
    <w:rsid w:val="00574E71"/>
    <w:rsid w:val="00575481"/>
    <w:rsid w:val="00577B9A"/>
    <w:rsid w:val="00580151"/>
    <w:rsid w:val="005815A5"/>
    <w:rsid w:val="00587C52"/>
    <w:rsid w:val="00590A28"/>
    <w:rsid w:val="0059186C"/>
    <w:rsid w:val="00591F17"/>
    <w:rsid w:val="005A2550"/>
    <w:rsid w:val="005A2714"/>
    <w:rsid w:val="005B1CC3"/>
    <w:rsid w:val="005B347E"/>
    <w:rsid w:val="005B68A6"/>
    <w:rsid w:val="005B7927"/>
    <w:rsid w:val="005D0EF9"/>
    <w:rsid w:val="005D3AA2"/>
    <w:rsid w:val="005E0DEF"/>
    <w:rsid w:val="005E6215"/>
    <w:rsid w:val="00604812"/>
    <w:rsid w:val="00611DF4"/>
    <w:rsid w:val="00614B62"/>
    <w:rsid w:val="006162A5"/>
    <w:rsid w:val="0063091C"/>
    <w:rsid w:val="00632348"/>
    <w:rsid w:val="00636705"/>
    <w:rsid w:val="00654874"/>
    <w:rsid w:val="0065609B"/>
    <w:rsid w:val="0066003E"/>
    <w:rsid w:val="00660785"/>
    <w:rsid w:val="00662CBA"/>
    <w:rsid w:val="00662CC1"/>
    <w:rsid w:val="0066351C"/>
    <w:rsid w:val="00663B29"/>
    <w:rsid w:val="006668FF"/>
    <w:rsid w:val="00673FAA"/>
    <w:rsid w:val="006830F3"/>
    <w:rsid w:val="006840F7"/>
    <w:rsid w:val="006901EC"/>
    <w:rsid w:val="00692BC6"/>
    <w:rsid w:val="006A42E3"/>
    <w:rsid w:val="006B0725"/>
    <w:rsid w:val="006B3066"/>
    <w:rsid w:val="006B3800"/>
    <w:rsid w:val="006B5049"/>
    <w:rsid w:val="006C16E2"/>
    <w:rsid w:val="006C2BC5"/>
    <w:rsid w:val="006C5FAB"/>
    <w:rsid w:val="006C68E8"/>
    <w:rsid w:val="006D011C"/>
    <w:rsid w:val="006D036A"/>
    <w:rsid w:val="006D0DE7"/>
    <w:rsid w:val="006D179A"/>
    <w:rsid w:val="006D4B5E"/>
    <w:rsid w:val="006D6A75"/>
    <w:rsid w:val="006E202F"/>
    <w:rsid w:val="006E20BF"/>
    <w:rsid w:val="006E2A1B"/>
    <w:rsid w:val="006E7677"/>
    <w:rsid w:val="006F02ED"/>
    <w:rsid w:val="006F0939"/>
    <w:rsid w:val="007000A1"/>
    <w:rsid w:val="0071040B"/>
    <w:rsid w:val="00712418"/>
    <w:rsid w:val="007166E0"/>
    <w:rsid w:val="00723E58"/>
    <w:rsid w:val="00727026"/>
    <w:rsid w:val="00727A34"/>
    <w:rsid w:val="0073531C"/>
    <w:rsid w:val="00736C45"/>
    <w:rsid w:val="00740A0D"/>
    <w:rsid w:val="007443FB"/>
    <w:rsid w:val="007455A9"/>
    <w:rsid w:val="00745C27"/>
    <w:rsid w:val="007463A5"/>
    <w:rsid w:val="0075139F"/>
    <w:rsid w:val="007516CA"/>
    <w:rsid w:val="00751A80"/>
    <w:rsid w:val="00751A9C"/>
    <w:rsid w:val="0075223C"/>
    <w:rsid w:val="00752853"/>
    <w:rsid w:val="007539BA"/>
    <w:rsid w:val="007550F5"/>
    <w:rsid w:val="00756C87"/>
    <w:rsid w:val="0076231A"/>
    <w:rsid w:val="00765480"/>
    <w:rsid w:val="00772A67"/>
    <w:rsid w:val="00774561"/>
    <w:rsid w:val="0077488D"/>
    <w:rsid w:val="00774BD4"/>
    <w:rsid w:val="00782BC1"/>
    <w:rsid w:val="0079271B"/>
    <w:rsid w:val="00797015"/>
    <w:rsid w:val="007A0D88"/>
    <w:rsid w:val="007A237F"/>
    <w:rsid w:val="007A5462"/>
    <w:rsid w:val="007A55A8"/>
    <w:rsid w:val="007A71A7"/>
    <w:rsid w:val="007A780D"/>
    <w:rsid w:val="007B40C2"/>
    <w:rsid w:val="007B53B0"/>
    <w:rsid w:val="007B556E"/>
    <w:rsid w:val="007B6974"/>
    <w:rsid w:val="007B6E0A"/>
    <w:rsid w:val="007C69D9"/>
    <w:rsid w:val="007D2829"/>
    <w:rsid w:val="007D2905"/>
    <w:rsid w:val="007D2C38"/>
    <w:rsid w:val="007D4494"/>
    <w:rsid w:val="007D5333"/>
    <w:rsid w:val="007E38C4"/>
    <w:rsid w:val="007E4FB9"/>
    <w:rsid w:val="007F0CEB"/>
    <w:rsid w:val="007F1CB6"/>
    <w:rsid w:val="007F2060"/>
    <w:rsid w:val="007F2777"/>
    <w:rsid w:val="007F3C33"/>
    <w:rsid w:val="007F61F7"/>
    <w:rsid w:val="007F64FD"/>
    <w:rsid w:val="00804B4D"/>
    <w:rsid w:val="00807ADB"/>
    <w:rsid w:val="0081031A"/>
    <w:rsid w:val="00817243"/>
    <w:rsid w:val="00817B58"/>
    <w:rsid w:val="00821600"/>
    <w:rsid w:val="00822FF0"/>
    <w:rsid w:val="008262AE"/>
    <w:rsid w:val="008275ED"/>
    <w:rsid w:val="00831C7C"/>
    <w:rsid w:val="00835E52"/>
    <w:rsid w:val="0084757D"/>
    <w:rsid w:val="00851523"/>
    <w:rsid w:val="00851D91"/>
    <w:rsid w:val="0085414E"/>
    <w:rsid w:val="00862A32"/>
    <w:rsid w:val="00864F8F"/>
    <w:rsid w:val="00873C95"/>
    <w:rsid w:val="00882660"/>
    <w:rsid w:val="00884ECA"/>
    <w:rsid w:val="0088510A"/>
    <w:rsid w:val="00885E52"/>
    <w:rsid w:val="00886940"/>
    <w:rsid w:val="0089238A"/>
    <w:rsid w:val="00892532"/>
    <w:rsid w:val="00893384"/>
    <w:rsid w:val="00893E8C"/>
    <w:rsid w:val="008A1AD8"/>
    <w:rsid w:val="008A202C"/>
    <w:rsid w:val="008B14D9"/>
    <w:rsid w:val="008B1B10"/>
    <w:rsid w:val="008B49FD"/>
    <w:rsid w:val="008C0715"/>
    <w:rsid w:val="008C071E"/>
    <w:rsid w:val="008C24FA"/>
    <w:rsid w:val="008C6AF1"/>
    <w:rsid w:val="008D0617"/>
    <w:rsid w:val="008D1157"/>
    <w:rsid w:val="008D767F"/>
    <w:rsid w:val="008E5A27"/>
    <w:rsid w:val="008E5D1D"/>
    <w:rsid w:val="008F1DFA"/>
    <w:rsid w:val="008F57C7"/>
    <w:rsid w:val="008F618D"/>
    <w:rsid w:val="008F6C9D"/>
    <w:rsid w:val="00901C45"/>
    <w:rsid w:val="00904E76"/>
    <w:rsid w:val="0090683C"/>
    <w:rsid w:val="00907DF5"/>
    <w:rsid w:val="00912DA5"/>
    <w:rsid w:val="0091626E"/>
    <w:rsid w:val="00916BDE"/>
    <w:rsid w:val="00917C50"/>
    <w:rsid w:val="00917CEF"/>
    <w:rsid w:val="009453F5"/>
    <w:rsid w:val="00951A7E"/>
    <w:rsid w:val="00951E1D"/>
    <w:rsid w:val="00957F94"/>
    <w:rsid w:val="00960C98"/>
    <w:rsid w:val="00962A5A"/>
    <w:rsid w:val="00963141"/>
    <w:rsid w:val="00964AA3"/>
    <w:rsid w:val="0096705E"/>
    <w:rsid w:val="00971E08"/>
    <w:rsid w:val="009803DA"/>
    <w:rsid w:val="00980930"/>
    <w:rsid w:val="00985055"/>
    <w:rsid w:val="00985729"/>
    <w:rsid w:val="00986EEA"/>
    <w:rsid w:val="00990A31"/>
    <w:rsid w:val="00991066"/>
    <w:rsid w:val="00993109"/>
    <w:rsid w:val="009945E5"/>
    <w:rsid w:val="009A13A6"/>
    <w:rsid w:val="009A2262"/>
    <w:rsid w:val="009A74A6"/>
    <w:rsid w:val="009B0ECA"/>
    <w:rsid w:val="009C0138"/>
    <w:rsid w:val="009C313F"/>
    <w:rsid w:val="009C3FD4"/>
    <w:rsid w:val="009C5F94"/>
    <w:rsid w:val="009C6C14"/>
    <w:rsid w:val="009C721E"/>
    <w:rsid w:val="009C7CC2"/>
    <w:rsid w:val="009E2A7F"/>
    <w:rsid w:val="009E51D7"/>
    <w:rsid w:val="009E73BF"/>
    <w:rsid w:val="009F1ADF"/>
    <w:rsid w:val="009F23FF"/>
    <w:rsid w:val="009F365C"/>
    <w:rsid w:val="00A00FB3"/>
    <w:rsid w:val="00A03FB0"/>
    <w:rsid w:val="00A05DDD"/>
    <w:rsid w:val="00A075AB"/>
    <w:rsid w:val="00A07AA6"/>
    <w:rsid w:val="00A12F39"/>
    <w:rsid w:val="00A131A2"/>
    <w:rsid w:val="00A21DB2"/>
    <w:rsid w:val="00A24267"/>
    <w:rsid w:val="00A279E4"/>
    <w:rsid w:val="00A40C9F"/>
    <w:rsid w:val="00A43B31"/>
    <w:rsid w:val="00A45CE4"/>
    <w:rsid w:val="00A5277E"/>
    <w:rsid w:val="00A548D4"/>
    <w:rsid w:val="00A57176"/>
    <w:rsid w:val="00A60877"/>
    <w:rsid w:val="00A6165E"/>
    <w:rsid w:val="00A665F2"/>
    <w:rsid w:val="00A67337"/>
    <w:rsid w:val="00A67692"/>
    <w:rsid w:val="00A73208"/>
    <w:rsid w:val="00A766D9"/>
    <w:rsid w:val="00A77638"/>
    <w:rsid w:val="00A8362E"/>
    <w:rsid w:val="00A85EDC"/>
    <w:rsid w:val="00A87605"/>
    <w:rsid w:val="00A904FC"/>
    <w:rsid w:val="00A912C5"/>
    <w:rsid w:val="00A9339F"/>
    <w:rsid w:val="00A9483C"/>
    <w:rsid w:val="00AA1D2A"/>
    <w:rsid w:val="00AA214E"/>
    <w:rsid w:val="00AA4C35"/>
    <w:rsid w:val="00AA5FC5"/>
    <w:rsid w:val="00AB44FE"/>
    <w:rsid w:val="00AB4CA1"/>
    <w:rsid w:val="00AB5933"/>
    <w:rsid w:val="00AC1A28"/>
    <w:rsid w:val="00AC1A7B"/>
    <w:rsid w:val="00AC25BD"/>
    <w:rsid w:val="00AD39EF"/>
    <w:rsid w:val="00AD70FF"/>
    <w:rsid w:val="00AE0038"/>
    <w:rsid w:val="00AE6903"/>
    <w:rsid w:val="00AF3856"/>
    <w:rsid w:val="00AF69DC"/>
    <w:rsid w:val="00B018EB"/>
    <w:rsid w:val="00B048FF"/>
    <w:rsid w:val="00B0790E"/>
    <w:rsid w:val="00B11E0C"/>
    <w:rsid w:val="00B15812"/>
    <w:rsid w:val="00B16B9E"/>
    <w:rsid w:val="00B20C2E"/>
    <w:rsid w:val="00B22F14"/>
    <w:rsid w:val="00B31FCA"/>
    <w:rsid w:val="00B32EAA"/>
    <w:rsid w:val="00B34BF6"/>
    <w:rsid w:val="00B363BB"/>
    <w:rsid w:val="00B364DF"/>
    <w:rsid w:val="00B37C18"/>
    <w:rsid w:val="00B44FEE"/>
    <w:rsid w:val="00B47598"/>
    <w:rsid w:val="00B51341"/>
    <w:rsid w:val="00B515B4"/>
    <w:rsid w:val="00B52382"/>
    <w:rsid w:val="00B63B06"/>
    <w:rsid w:val="00B72913"/>
    <w:rsid w:val="00B80AE7"/>
    <w:rsid w:val="00B83C52"/>
    <w:rsid w:val="00B87441"/>
    <w:rsid w:val="00B875FE"/>
    <w:rsid w:val="00B91BD6"/>
    <w:rsid w:val="00B937A4"/>
    <w:rsid w:val="00B96034"/>
    <w:rsid w:val="00B96F94"/>
    <w:rsid w:val="00BA0041"/>
    <w:rsid w:val="00BA11A3"/>
    <w:rsid w:val="00BA2144"/>
    <w:rsid w:val="00BB0747"/>
    <w:rsid w:val="00BB459C"/>
    <w:rsid w:val="00BB6688"/>
    <w:rsid w:val="00BB7803"/>
    <w:rsid w:val="00BC49ED"/>
    <w:rsid w:val="00BD156B"/>
    <w:rsid w:val="00BD20B1"/>
    <w:rsid w:val="00BD5C09"/>
    <w:rsid w:val="00BD725A"/>
    <w:rsid w:val="00BE0860"/>
    <w:rsid w:val="00BE3152"/>
    <w:rsid w:val="00BE7FDE"/>
    <w:rsid w:val="00BF096E"/>
    <w:rsid w:val="00BF13BD"/>
    <w:rsid w:val="00BF37CE"/>
    <w:rsid w:val="00BF52CB"/>
    <w:rsid w:val="00BF7927"/>
    <w:rsid w:val="00C02070"/>
    <w:rsid w:val="00C0526D"/>
    <w:rsid w:val="00C0725C"/>
    <w:rsid w:val="00C10A01"/>
    <w:rsid w:val="00C138E2"/>
    <w:rsid w:val="00C16516"/>
    <w:rsid w:val="00C16F00"/>
    <w:rsid w:val="00C2108D"/>
    <w:rsid w:val="00C21610"/>
    <w:rsid w:val="00C262BD"/>
    <w:rsid w:val="00C3148F"/>
    <w:rsid w:val="00C325F0"/>
    <w:rsid w:val="00C36506"/>
    <w:rsid w:val="00C37543"/>
    <w:rsid w:val="00C379EF"/>
    <w:rsid w:val="00C42003"/>
    <w:rsid w:val="00C42D80"/>
    <w:rsid w:val="00C46452"/>
    <w:rsid w:val="00C54627"/>
    <w:rsid w:val="00C550DE"/>
    <w:rsid w:val="00C56F1A"/>
    <w:rsid w:val="00C6219B"/>
    <w:rsid w:val="00C64067"/>
    <w:rsid w:val="00C66B39"/>
    <w:rsid w:val="00C70AC6"/>
    <w:rsid w:val="00C71C56"/>
    <w:rsid w:val="00C74597"/>
    <w:rsid w:val="00C84F02"/>
    <w:rsid w:val="00C86DD8"/>
    <w:rsid w:val="00C922BA"/>
    <w:rsid w:val="00C9309E"/>
    <w:rsid w:val="00C94E5E"/>
    <w:rsid w:val="00C9717F"/>
    <w:rsid w:val="00CA66B2"/>
    <w:rsid w:val="00CB47A6"/>
    <w:rsid w:val="00CB66EB"/>
    <w:rsid w:val="00CD1E16"/>
    <w:rsid w:val="00CD3FD7"/>
    <w:rsid w:val="00CD4B9C"/>
    <w:rsid w:val="00CE2507"/>
    <w:rsid w:val="00CE593E"/>
    <w:rsid w:val="00CE6B71"/>
    <w:rsid w:val="00CF21B4"/>
    <w:rsid w:val="00CF44B3"/>
    <w:rsid w:val="00CF6BF8"/>
    <w:rsid w:val="00D01762"/>
    <w:rsid w:val="00D019D4"/>
    <w:rsid w:val="00D11EF9"/>
    <w:rsid w:val="00D124F8"/>
    <w:rsid w:val="00D13370"/>
    <w:rsid w:val="00D13F8B"/>
    <w:rsid w:val="00D22831"/>
    <w:rsid w:val="00D25F80"/>
    <w:rsid w:val="00D26779"/>
    <w:rsid w:val="00D31742"/>
    <w:rsid w:val="00D34E09"/>
    <w:rsid w:val="00D3509F"/>
    <w:rsid w:val="00D353AE"/>
    <w:rsid w:val="00D35B3A"/>
    <w:rsid w:val="00D36C20"/>
    <w:rsid w:val="00D40829"/>
    <w:rsid w:val="00D41BED"/>
    <w:rsid w:val="00D4284E"/>
    <w:rsid w:val="00D53750"/>
    <w:rsid w:val="00D54146"/>
    <w:rsid w:val="00D55583"/>
    <w:rsid w:val="00D56B6D"/>
    <w:rsid w:val="00D65500"/>
    <w:rsid w:val="00D70F3D"/>
    <w:rsid w:val="00D73AF5"/>
    <w:rsid w:val="00D808B1"/>
    <w:rsid w:val="00D868E5"/>
    <w:rsid w:val="00D93E30"/>
    <w:rsid w:val="00D946A1"/>
    <w:rsid w:val="00D95112"/>
    <w:rsid w:val="00D957B3"/>
    <w:rsid w:val="00D96227"/>
    <w:rsid w:val="00DA2DB6"/>
    <w:rsid w:val="00DB04D6"/>
    <w:rsid w:val="00DB2A4F"/>
    <w:rsid w:val="00DB62B7"/>
    <w:rsid w:val="00DB76EA"/>
    <w:rsid w:val="00DC0065"/>
    <w:rsid w:val="00DC1A2C"/>
    <w:rsid w:val="00DD00B5"/>
    <w:rsid w:val="00DD128D"/>
    <w:rsid w:val="00DD14BA"/>
    <w:rsid w:val="00DE32F1"/>
    <w:rsid w:val="00DE332F"/>
    <w:rsid w:val="00DE478A"/>
    <w:rsid w:val="00DE5015"/>
    <w:rsid w:val="00DF4523"/>
    <w:rsid w:val="00DF5684"/>
    <w:rsid w:val="00DF76A6"/>
    <w:rsid w:val="00E067FB"/>
    <w:rsid w:val="00E06DF1"/>
    <w:rsid w:val="00E104A8"/>
    <w:rsid w:val="00E1349B"/>
    <w:rsid w:val="00E177F3"/>
    <w:rsid w:val="00E23E53"/>
    <w:rsid w:val="00E32DDA"/>
    <w:rsid w:val="00E367BB"/>
    <w:rsid w:val="00E45EAD"/>
    <w:rsid w:val="00E47622"/>
    <w:rsid w:val="00E5059D"/>
    <w:rsid w:val="00E60AC5"/>
    <w:rsid w:val="00E62034"/>
    <w:rsid w:val="00E622EB"/>
    <w:rsid w:val="00E630A1"/>
    <w:rsid w:val="00E65BE0"/>
    <w:rsid w:val="00E70E2A"/>
    <w:rsid w:val="00E74719"/>
    <w:rsid w:val="00E77F25"/>
    <w:rsid w:val="00E86706"/>
    <w:rsid w:val="00EA27E5"/>
    <w:rsid w:val="00EA2D35"/>
    <w:rsid w:val="00EA776A"/>
    <w:rsid w:val="00EB2A7E"/>
    <w:rsid w:val="00EB3807"/>
    <w:rsid w:val="00EB5D05"/>
    <w:rsid w:val="00EB697E"/>
    <w:rsid w:val="00EC0E62"/>
    <w:rsid w:val="00EC50BF"/>
    <w:rsid w:val="00EC7B06"/>
    <w:rsid w:val="00EC7B1F"/>
    <w:rsid w:val="00ED6E8E"/>
    <w:rsid w:val="00ED758C"/>
    <w:rsid w:val="00ED77DB"/>
    <w:rsid w:val="00EE4BEC"/>
    <w:rsid w:val="00EF0DDC"/>
    <w:rsid w:val="00EF3FE7"/>
    <w:rsid w:val="00EF4ABE"/>
    <w:rsid w:val="00F07B41"/>
    <w:rsid w:val="00F10C37"/>
    <w:rsid w:val="00F11A86"/>
    <w:rsid w:val="00F22677"/>
    <w:rsid w:val="00F23CE5"/>
    <w:rsid w:val="00F242F6"/>
    <w:rsid w:val="00F25737"/>
    <w:rsid w:val="00F26668"/>
    <w:rsid w:val="00F311E8"/>
    <w:rsid w:val="00F348DB"/>
    <w:rsid w:val="00F363F6"/>
    <w:rsid w:val="00F53140"/>
    <w:rsid w:val="00F54E0B"/>
    <w:rsid w:val="00F55CB0"/>
    <w:rsid w:val="00F57FFE"/>
    <w:rsid w:val="00F6041C"/>
    <w:rsid w:val="00F62029"/>
    <w:rsid w:val="00F66609"/>
    <w:rsid w:val="00F67AD4"/>
    <w:rsid w:val="00F73B42"/>
    <w:rsid w:val="00F74F6A"/>
    <w:rsid w:val="00F833A6"/>
    <w:rsid w:val="00F84135"/>
    <w:rsid w:val="00F8508A"/>
    <w:rsid w:val="00F86EAF"/>
    <w:rsid w:val="00F97C80"/>
    <w:rsid w:val="00FA5F83"/>
    <w:rsid w:val="00FB18C6"/>
    <w:rsid w:val="00FB3B01"/>
    <w:rsid w:val="00FB5F57"/>
    <w:rsid w:val="00FC3BAC"/>
    <w:rsid w:val="00FC4FA9"/>
    <w:rsid w:val="00FC5E2F"/>
    <w:rsid w:val="00FC7B01"/>
    <w:rsid w:val="00FD42D4"/>
    <w:rsid w:val="00FD5D08"/>
    <w:rsid w:val="00FD72DF"/>
    <w:rsid w:val="00FE09C8"/>
    <w:rsid w:val="00FE141E"/>
    <w:rsid w:val="00FE627F"/>
    <w:rsid w:val="00FF4A08"/>
    <w:rsid w:val="00FF5377"/>
    <w:rsid w:val="00FF60B6"/>
    <w:rsid w:val="00FF618F"/>
    <w:rsid w:val="00FF787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59CB"/>
  <w15:docId w15:val="{E263DFAC-633C-45DD-B5ED-A8A0A93F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DEF"/>
    <w:pPr>
      <w:spacing w:after="200" w:line="276" w:lineRule="auto"/>
    </w:pPr>
    <w:rPr>
      <w:sz w:val="22"/>
      <w:szCs w:val="22"/>
      <w:lang w:eastAsia="en-US"/>
    </w:rPr>
  </w:style>
  <w:style w:type="paragraph" w:styleId="Heading1">
    <w:name w:val="heading 1"/>
    <w:basedOn w:val="Normal"/>
    <w:next w:val="Normal"/>
    <w:link w:val="Heading1Char"/>
    <w:uiPriority w:val="9"/>
    <w:qFormat/>
    <w:rsid w:val="003C6C2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262AE"/>
    <w:pPr>
      <w:spacing w:after="0" w:line="240" w:lineRule="auto"/>
      <w:outlineLvl w:val="1"/>
    </w:pPr>
    <w:rPr>
      <w:rFonts w:ascii="Times New Roman" w:eastAsia="MS Mincho" w:hAnsi="Times New Roman"/>
      <w:sz w:val="24"/>
      <w:szCs w:val="24"/>
    </w:rPr>
  </w:style>
  <w:style w:type="paragraph" w:styleId="Heading3">
    <w:name w:val="heading 3"/>
    <w:basedOn w:val="Normal"/>
    <w:next w:val="Normal"/>
    <w:link w:val="Heading3Char"/>
    <w:uiPriority w:val="9"/>
    <w:qFormat/>
    <w:rsid w:val="006D036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262AE"/>
    <w:rPr>
      <w:rFonts w:ascii="Times New Roman" w:eastAsia="MS Mincho" w:hAnsi="Times New Roman"/>
      <w:sz w:val="24"/>
      <w:szCs w:val="24"/>
      <w:lang w:eastAsia="en-US"/>
    </w:rPr>
  </w:style>
  <w:style w:type="paragraph" w:styleId="Footer">
    <w:name w:val="footer"/>
    <w:basedOn w:val="Normal"/>
    <w:link w:val="FooterChar"/>
    <w:uiPriority w:val="99"/>
    <w:unhideWhenUsed/>
    <w:rsid w:val="008262AE"/>
    <w:pPr>
      <w:tabs>
        <w:tab w:val="center" w:pos="4513"/>
        <w:tab w:val="right" w:pos="9026"/>
      </w:tabs>
    </w:pPr>
  </w:style>
  <w:style w:type="character" w:customStyle="1" w:styleId="FooterChar">
    <w:name w:val="Footer Char"/>
    <w:link w:val="Footer"/>
    <w:uiPriority w:val="99"/>
    <w:rsid w:val="008262AE"/>
    <w:rPr>
      <w:sz w:val="22"/>
      <w:szCs w:val="22"/>
      <w:lang w:eastAsia="en-US"/>
    </w:rPr>
  </w:style>
  <w:style w:type="paragraph" w:styleId="Header">
    <w:name w:val="header"/>
    <w:basedOn w:val="Normal"/>
    <w:link w:val="HeaderChar"/>
    <w:uiPriority w:val="99"/>
    <w:unhideWhenUsed/>
    <w:rsid w:val="003C6C2A"/>
    <w:pPr>
      <w:tabs>
        <w:tab w:val="center" w:pos="4513"/>
        <w:tab w:val="right" w:pos="9026"/>
      </w:tabs>
    </w:pPr>
  </w:style>
  <w:style w:type="character" w:customStyle="1" w:styleId="HeaderChar">
    <w:name w:val="Header Char"/>
    <w:link w:val="Header"/>
    <w:uiPriority w:val="99"/>
    <w:rsid w:val="003C6C2A"/>
    <w:rPr>
      <w:sz w:val="22"/>
      <w:szCs w:val="22"/>
      <w:lang w:eastAsia="en-US"/>
    </w:rPr>
  </w:style>
  <w:style w:type="character" w:customStyle="1" w:styleId="Heading1Char">
    <w:name w:val="Heading 1 Char"/>
    <w:link w:val="Heading1"/>
    <w:uiPriority w:val="9"/>
    <w:rsid w:val="003C6C2A"/>
    <w:rPr>
      <w:rFonts w:ascii="Cambria" w:eastAsia="Times New Roman" w:hAnsi="Cambria" w:cs="Times New Roman"/>
      <w:b/>
      <w:bCs/>
      <w:kern w:val="32"/>
      <w:sz w:val="32"/>
      <w:szCs w:val="32"/>
      <w:lang w:eastAsia="en-US"/>
    </w:rPr>
  </w:style>
  <w:style w:type="character" w:customStyle="1" w:styleId="Heading3Char">
    <w:name w:val="Heading 3 Char"/>
    <w:link w:val="Heading3"/>
    <w:uiPriority w:val="9"/>
    <w:semiHidden/>
    <w:rsid w:val="006D036A"/>
    <w:rPr>
      <w:rFonts w:ascii="Cambria" w:eastAsia="Times New Roman" w:hAnsi="Cambria" w:cs="Times New Roman"/>
      <w:b/>
      <w:bCs/>
      <w:sz w:val="26"/>
      <w:szCs w:val="26"/>
      <w:lang w:eastAsia="en-US"/>
    </w:rPr>
  </w:style>
  <w:style w:type="character" w:styleId="CommentReference">
    <w:name w:val="annotation reference"/>
    <w:uiPriority w:val="99"/>
    <w:semiHidden/>
    <w:unhideWhenUsed/>
    <w:rsid w:val="00A5277E"/>
    <w:rPr>
      <w:sz w:val="16"/>
      <w:szCs w:val="16"/>
    </w:rPr>
  </w:style>
  <w:style w:type="paragraph" w:styleId="CommentText">
    <w:name w:val="annotation text"/>
    <w:basedOn w:val="Normal"/>
    <w:link w:val="CommentTextChar"/>
    <w:uiPriority w:val="99"/>
    <w:semiHidden/>
    <w:unhideWhenUsed/>
    <w:rsid w:val="00A5277E"/>
    <w:rPr>
      <w:sz w:val="20"/>
      <w:szCs w:val="20"/>
    </w:rPr>
  </w:style>
  <w:style w:type="character" w:customStyle="1" w:styleId="CommentTextChar">
    <w:name w:val="Comment Text Char"/>
    <w:link w:val="CommentText"/>
    <w:uiPriority w:val="99"/>
    <w:semiHidden/>
    <w:rsid w:val="00A5277E"/>
    <w:rPr>
      <w:lang w:eastAsia="en-US"/>
    </w:rPr>
  </w:style>
  <w:style w:type="paragraph" w:styleId="CommentSubject">
    <w:name w:val="annotation subject"/>
    <w:basedOn w:val="CommentText"/>
    <w:next w:val="CommentText"/>
    <w:link w:val="CommentSubjectChar"/>
    <w:uiPriority w:val="99"/>
    <w:semiHidden/>
    <w:unhideWhenUsed/>
    <w:rsid w:val="00A5277E"/>
    <w:rPr>
      <w:b/>
      <w:bCs/>
    </w:rPr>
  </w:style>
  <w:style w:type="character" w:customStyle="1" w:styleId="CommentSubjectChar">
    <w:name w:val="Comment Subject Char"/>
    <w:link w:val="CommentSubject"/>
    <w:uiPriority w:val="99"/>
    <w:semiHidden/>
    <w:rsid w:val="00A5277E"/>
    <w:rPr>
      <w:b/>
      <w:bCs/>
      <w:lang w:eastAsia="en-US"/>
    </w:rPr>
  </w:style>
  <w:style w:type="paragraph" w:customStyle="1" w:styleId="LightList-Accent31">
    <w:name w:val="Light List - Accent 31"/>
    <w:hidden/>
    <w:uiPriority w:val="99"/>
    <w:semiHidden/>
    <w:rsid w:val="00A5277E"/>
    <w:rPr>
      <w:sz w:val="22"/>
      <w:szCs w:val="22"/>
      <w:lang w:eastAsia="en-US"/>
    </w:rPr>
  </w:style>
  <w:style w:type="paragraph" w:styleId="BalloonText">
    <w:name w:val="Balloon Text"/>
    <w:basedOn w:val="Normal"/>
    <w:link w:val="BalloonTextChar"/>
    <w:uiPriority w:val="99"/>
    <w:semiHidden/>
    <w:unhideWhenUsed/>
    <w:rsid w:val="00A5277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5277E"/>
    <w:rPr>
      <w:rFonts w:ascii="Tahoma" w:hAnsi="Tahoma" w:cs="Tahoma"/>
      <w:sz w:val="16"/>
      <w:szCs w:val="16"/>
      <w:lang w:eastAsia="en-US"/>
    </w:rPr>
  </w:style>
  <w:style w:type="character" w:styleId="Hyperlink">
    <w:name w:val="Hyperlink"/>
    <w:uiPriority w:val="99"/>
    <w:unhideWhenUsed/>
    <w:rsid w:val="004977D8"/>
    <w:rPr>
      <w:color w:val="0000FF"/>
      <w:u w:val="single"/>
    </w:rPr>
  </w:style>
  <w:style w:type="character" w:customStyle="1" w:styleId="apple-converted-space">
    <w:name w:val="apple-converted-space"/>
    <w:rsid w:val="0084757D"/>
  </w:style>
  <w:style w:type="character" w:styleId="Emphasis">
    <w:name w:val="Emphasis"/>
    <w:uiPriority w:val="20"/>
    <w:qFormat/>
    <w:rsid w:val="0084757D"/>
    <w:rPr>
      <w:i/>
      <w:iCs/>
    </w:rPr>
  </w:style>
  <w:style w:type="paragraph" w:customStyle="1" w:styleId="MediumGrid1-Accent21">
    <w:name w:val="Medium Grid 1 - Accent 21"/>
    <w:basedOn w:val="Normal"/>
    <w:uiPriority w:val="34"/>
    <w:qFormat/>
    <w:rsid w:val="009E51D7"/>
    <w:pPr>
      <w:spacing w:after="0" w:line="240" w:lineRule="auto"/>
      <w:ind w:left="720"/>
      <w:contextualSpacing/>
    </w:pPr>
    <w:rPr>
      <w:rFonts w:ascii="Times New Roman" w:eastAsia="MS Mincho" w:hAnsi="Times New Roman"/>
      <w:sz w:val="24"/>
      <w:szCs w:val="24"/>
      <w:lang w:val="en-US"/>
    </w:rPr>
  </w:style>
  <w:style w:type="paragraph" w:styleId="ListParagraph">
    <w:name w:val="List Paragraph"/>
    <w:basedOn w:val="Normal"/>
    <w:uiPriority w:val="34"/>
    <w:qFormat/>
    <w:rsid w:val="00090FFF"/>
    <w:pPr>
      <w:ind w:left="720"/>
      <w:contextualSpacing/>
    </w:pPr>
    <w:rPr>
      <w:lang w:val="de-DE"/>
    </w:rPr>
  </w:style>
  <w:style w:type="paragraph" w:styleId="Revision">
    <w:name w:val="Revision"/>
    <w:hidden/>
    <w:uiPriority w:val="99"/>
    <w:semiHidden/>
    <w:rsid w:val="002001F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9676">
      <w:bodyDiv w:val="1"/>
      <w:marLeft w:val="0"/>
      <w:marRight w:val="0"/>
      <w:marTop w:val="0"/>
      <w:marBottom w:val="0"/>
      <w:divBdr>
        <w:top w:val="none" w:sz="0" w:space="0" w:color="auto"/>
        <w:left w:val="none" w:sz="0" w:space="0" w:color="auto"/>
        <w:bottom w:val="none" w:sz="0" w:space="0" w:color="auto"/>
        <w:right w:val="none" w:sz="0" w:space="0" w:color="auto"/>
      </w:divBdr>
    </w:div>
    <w:div w:id="150219547">
      <w:bodyDiv w:val="1"/>
      <w:marLeft w:val="0"/>
      <w:marRight w:val="0"/>
      <w:marTop w:val="0"/>
      <w:marBottom w:val="0"/>
      <w:divBdr>
        <w:top w:val="none" w:sz="0" w:space="0" w:color="auto"/>
        <w:left w:val="none" w:sz="0" w:space="0" w:color="auto"/>
        <w:bottom w:val="none" w:sz="0" w:space="0" w:color="auto"/>
        <w:right w:val="none" w:sz="0" w:space="0" w:color="auto"/>
      </w:divBdr>
    </w:div>
    <w:div w:id="205535001">
      <w:bodyDiv w:val="1"/>
      <w:marLeft w:val="0"/>
      <w:marRight w:val="0"/>
      <w:marTop w:val="0"/>
      <w:marBottom w:val="0"/>
      <w:divBdr>
        <w:top w:val="none" w:sz="0" w:space="0" w:color="auto"/>
        <w:left w:val="none" w:sz="0" w:space="0" w:color="auto"/>
        <w:bottom w:val="none" w:sz="0" w:space="0" w:color="auto"/>
        <w:right w:val="none" w:sz="0" w:space="0" w:color="auto"/>
      </w:divBdr>
    </w:div>
    <w:div w:id="212086214">
      <w:bodyDiv w:val="1"/>
      <w:marLeft w:val="0"/>
      <w:marRight w:val="0"/>
      <w:marTop w:val="0"/>
      <w:marBottom w:val="0"/>
      <w:divBdr>
        <w:top w:val="none" w:sz="0" w:space="0" w:color="auto"/>
        <w:left w:val="none" w:sz="0" w:space="0" w:color="auto"/>
        <w:bottom w:val="none" w:sz="0" w:space="0" w:color="auto"/>
        <w:right w:val="none" w:sz="0" w:space="0" w:color="auto"/>
      </w:divBdr>
    </w:div>
    <w:div w:id="450780709">
      <w:bodyDiv w:val="1"/>
      <w:marLeft w:val="0"/>
      <w:marRight w:val="0"/>
      <w:marTop w:val="0"/>
      <w:marBottom w:val="0"/>
      <w:divBdr>
        <w:top w:val="none" w:sz="0" w:space="0" w:color="auto"/>
        <w:left w:val="none" w:sz="0" w:space="0" w:color="auto"/>
        <w:bottom w:val="none" w:sz="0" w:space="0" w:color="auto"/>
        <w:right w:val="none" w:sz="0" w:space="0" w:color="auto"/>
      </w:divBdr>
    </w:div>
    <w:div w:id="540826810">
      <w:bodyDiv w:val="1"/>
      <w:marLeft w:val="0"/>
      <w:marRight w:val="0"/>
      <w:marTop w:val="0"/>
      <w:marBottom w:val="0"/>
      <w:divBdr>
        <w:top w:val="none" w:sz="0" w:space="0" w:color="auto"/>
        <w:left w:val="none" w:sz="0" w:space="0" w:color="auto"/>
        <w:bottom w:val="none" w:sz="0" w:space="0" w:color="auto"/>
        <w:right w:val="none" w:sz="0" w:space="0" w:color="auto"/>
      </w:divBdr>
    </w:div>
    <w:div w:id="579675548">
      <w:bodyDiv w:val="1"/>
      <w:marLeft w:val="0"/>
      <w:marRight w:val="0"/>
      <w:marTop w:val="0"/>
      <w:marBottom w:val="0"/>
      <w:divBdr>
        <w:top w:val="none" w:sz="0" w:space="0" w:color="auto"/>
        <w:left w:val="none" w:sz="0" w:space="0" w:color="auto"/>
        <w:bottom w:val="none" w:sz="0" w:space="0" w:color="auto"/>
        <w:right w:val="none" w:sz="0" w:space="0" w:color="auto"/>
      </w:divBdr>
    </w:div>
    <w:div w:id="724959937">
      <w:bodyDiv w:val="1"/>
      <w:marLeft w:val="0"/>
      <w:marRight w:val="0"/>
      <w:marTop w:val="0"/>
      <w:marBottom w:val="0"/>
      <w:divBdr>
        <w:top w:val="none" w:sz="0" w:space="0" w:color="auto"/>
        <w:left w:val="none" w:sz="0" w:space="0" w:color="auto"/>
        <w:bottom w:val="none" w:sz="0" w:space="0" w:color="auto"/>
        <w:right w:val="none" w:sz="0" w:space="0" w:color="auto"/>
      </w:divBdr>
    </w:div>
    <w:div w:id="789201385">
      <w:bodyDiv w:val="1"/>
      <w:marLeft w:val="0"/>
      <w:marRight w:val="0"/>
      <w:marTop w:val="0"/>
      <w:marBottom w:val="0"/>
      <w:divBdr>
        <w:top w:val="none" w:sz="0" w:space="0" w:color="auto"/>
        <w:left w:val="none" w:sz="0" w:space="0" w:color="auto"/>
        <w:bottom w:val="none" w:sz="0" w:space="0" w:color="auto"/>
        <w:right w:val="none" w:sz="0" w:space="0" w:color="auto"/>
      </w:divBdr>
    </w:div>
    <w:div w:id="842624004">
      <w:bodyDiv w:val="1"/>
      <w:marLeft w:val="0"/>
      <w:marRight w:val="0"/>
      <w:marTop w:val="0"/>
      <w:marBottom w:val="0"/>
      <w:divBdr>
        <w:top w:val="none" w:sz="0" w:space="0" w:color="auto"/>
        <w:left w:val="none" w:sz="0" w:space="0" w:color="auto"/>
        <w:bottom w:val="none" w:sz="0" w:space="0" w:color="auto"/>
        <w:right w:val="none" w:sz="0" w:space="0" w:color="auto"/>
      </w:divBdr>
    </w:div>
    <w:div w:id="959334015">
      <w:bodyDiv w:val="1"/>
      <w:marLeft w:val="0"/>
      <w:marRight w:val="0"/>
      <w:marTop w:val="0"/>
      <w:marBottom w:val="0"/>
      <w:divBdr>
        <w:top w:val="none" w:sz="0" w:space="0" w:color="auto"/>
        <w:left w:val="none" w:sz="0" w:space="0" w:color="auto"/>
        <w:bottom w:val="none" w:sz="0" w:space="0" w:color="auto"/>
        <w:right w:val="none" w:sz="0" w:space="0" w:color="auto"/>
      </w:divBdr>
    </w:div>
    <w:div w:id="1034235663">
      <w:bodyDiv w:val="1"/>
      <w:marLeft w:val="0"/>
      <w:marRight w:val="0"/>
      <w:marTop w:val="0"/>
      <w:marBottom w:val="0"/>
      <w:divBdr>
        <w:top w:val="none" w:sz="0" w:space="0" w:color="auto"/>
        <w:left w:val="none" w:sz="0" w:space="0" w:color="auto"/>
        <w:bottom w:val="none" w:sz="0" w:space="0" w:color="auto"/>
        <w:right w:val="none" w:sz="0" w:space="0" w:color="auto"/>
      </w:divBdr>
    </w:div>
    <w:div w:id="1075666566">
      <w:bodyDiv w:val="1"/>
      <w:marLeft w:val="0"/>
      <w:marRight w:val="0"/>
      <w:marTop w:val="0"/>
      <w:marBottom w:val="0"/>
      <w:divBdr>
        <w:top w:val="none" w:sz="0" w:space="0" w:color="auto"/>
        <w:left w:val="none" w:sz="0" w:space="0" w:color="auto"/>
        <w:bottom w:val="none" w:sz="0" w:space="0" w:color="auto"/>
        <w:right w:val="none" w:sz="0" w:space="0" w:color="auto"/>
      </w:divBdr>
    </w:div>
    <w:div w:id="1120032868">
      <w:bodyDiv w:val="1"/>
      <w:marLeft w:val="0"/>
      <w:marRight w:val="0"/>
      <w:marTop w:val="0"/>
      <w:marBottom w:val="0"/>
      <w:divBdr>
        <w:top w:val="none" w:sz="0" w:space="0" w:color="auto"/>
        <w:left w:val="none" w:sz="0" w:space="0" w:color="auto"/>
        <w:bottom w:val="none" w:sz="0" w:space="0" w:color="auto"/>
        <w:right w:val="none" w:sz="0" w:space="0" w:color="auto"/>
      </w:divBdr>
    </w:div>
    <w:div w:id="1156384374">
      <w:bodyDiv w:val="1"/>
      <w:marLeft w:val="0"/>
      <w:marRight w:val="0"/>
      <w:marTop w:val="0"/>
      <w:marBottom w:val="0"/>
      <w:divBdr>
        <w:top w:val="none" w:sz="0" w:space="0" w:color="auto"/>
        <w:left w:val="none" w:sz="0" w:space="0" w:color="auto"/>
        <w:bottom w:val="none" w:sz="0" w:space="0" w:color="auto"/>
        <w:right w:val="none" w:sz="0" w:space="0" w:color="auto"/>
      </w:divBdr>
      <w:divsChild>
        <w:div w:id="51972307">
          <w:marLeft w:val="0"/>
          <w:marRight w:val="0"/>
          <w:marTop w:val="0"/>
          <w:marBottom w:val="0"/>
          <w:divBdr>
            <w:top w:val="none" w:sz="0" w:space="0" w:color="auto"/>
            <w:left w:val="none" w:sz="0" w:space="0" w:color="auto"/>
            <w:bottom w:val="none" w:sz="0" w:space="0" w:color="auto"/>
            <w:right w:val="none" w:sz="0" w:space="0" w:color="auto"/>
          </w:divBdr>
        </w:div>
        <w:div w:id="105538105">
          <w:marLeft w:val="0"/>
          <w:marRight w:val="0"/>
          <w:marTop w:val="0"/>
          <w:marBottom w:val="0"/>
          <w:divBdr>
            <w:top w:val="none" w:sz="0" w:space="0" w:color="auto"/>
            <w:left w:val="none" w:sz="0" w:space="0" w:color="auto"/>
            <w:bottom w:val="none" w:sz="0" w:space="0" w:color="auto"/>
            <w:right w:val="none" w:sz="0" w:space="0" w:color="auto"/>
          </w:divBdr>
        </w:div>
        <w:div w:id="386808658">
          <w:marLeft w:val="0"/>
          <w:marRight w:val="0"/>
          <w:marTop w:val="0"/>
          <w:marBottom w:val="0"/>
          <w:divBdr>
            <w:top w:val="none" w:sz="0" w:space="0" w:color="auto"/>
            <w:left w:val="none" w:sz="0" w:space="0" w:color="auto"/>
            <w:bottom w:val="none" w:sz="0" w:space="0" w:color="auto"/>
            <w:right w:val="none" w:sz="0" w:space="0" w:color="auto"/>
          </w:divBdr>
        </w:div>
        <w:div w:id="751245284">
          <w:marLeft w:val="0"/>
          <w:marRight w:val="0"/>
          <w:marTop w:val="0"/>
          <w:marBottom w:val="0"/>
          <w:divBdr>
            <w:top w:val="none" w:sz="0" w:space="0" w:color="auto"/>
            <w:left w:val="none" w:sz="0" w:space="0" w:color="auto"/>
            <w:bottom w:val="none" w:sz="0" w:space="0" w:color="auto"/>
            <w:right w:val="none" w:sz="0" w:space="0" w:color="auto"/>
          </w:divBdr>
        </w:div>
        <w:div w:id="1300185969">
          <w:marLeft w:val="0"/>
          <w:marRight w:val="0"/>
          <w:marTop w:val="0"/>
          <w:marBottom w:val="0"/>
          <w:divBdr>
            <w:top w:val="none" w:sz="0" w:space="0" w:color="auto"/>
            <w:left w:val="none" w:sz="0" w:space="0" w:color="auto"/>
            <w:bottom w:val="none" w:sz="0" w:space="0" w:color="auto"/>
            <w:right w:val="none" w:sz="0" w:space="0" w:color="auto"/>
          </w:divBdr>
        </w:div>
        <w:div w:id="1392776870">
          <w:marLeft w:val="0"/>
          <w:marRight w:val="0"/>
          <w:marTop w:val="0"/>
          <w:marBottom w:val="0"/>
          <w:divBdr>
            <w:top w:val="none" w:sz="0" w:space="0" w:color="auto"/>
            <w:left w:val="none" w:sz="0" w:space="0" w:color="auto"/>
            <w:bottom w:val="none" w:sz="0" w:space="0" w:color="auto"/>
            <w:right w:val="none" w:sz="0" w:space="0" w:color="auto"/>
          </w:divBdr>
        </w:div>
        <w:div w:id="1822766402">
          <w:marLeft w:val="0"/>
          <w:marRight w:val="0"/>
          <w:marTop w:val="0"/>
          <w:marBottom w:val="0"/>
          <w:divBdr>
            <w:top w:val="none" w:sz="0" w:space="0" w:color="auto"/>
            <w:left w:val="none" w:sz="0" w:space="0" w:color="auto"/>
            <w:bottom w:val="none" w:sz="0" w:space="0" w:color="auto"/>
            <w:right w:val="none" w:sz="0" w:space="0" w:color="auto"/>
          </w:divBdr>
        </w:div>
        <w:div w:id="1903369988">
          <w:marLeft w:val="0"/>
          <w:marRight w:val="0"/>
          <w:marTop w:val="0"/>
          <w:marBottom w:val="0"/>
          <w:divBdr>
            <w:top w:val="none" w:sz="0" w:space="0" w:color="auto"/>
            <w:left w:val="none" w:sz="0" w:space="0" w:color="auto"/>
            <w:bottom w:val="none" w:sz="0" w:space="0" w:color="auto"/>
            <w:right w:val="none" w:sz="0" w:space="0" w:color="auto"/>
          </w:divBdr>
        </w:div>
        <w:div w:id="1910576050">
          <w:marLeft w:val="0"/>
          <w:marRight w:val="0"/>
          <w:marTop w:val="0"/>
          <w:marBottom w:val="0"/>
          <w:divBdr>
            <w:top w:val="none" w:sz="0" w:space="0" w:color="auto"/>
            <w:left w:val="none" w:sz="0" w:space="0" w:color="auto"/>
            <w:bottom w:val="none" w:sz="0" w:space="0" w:color="auto"/>
            <w:right w:val="none" w:sz="0" w:space="0" w:color="auto"/>
          </w:divBdr>
        </w:div>
        <w:div w:id="1925331631">
          <w:marLeft w:val="0"/>
          <w:marRight w:val="0"/>
          <w:marTop w:val="0"/>
          <w:marBottom w:val="0"/>
          <w:divBdr>
            <w:top w:val="none" w:sz="0" w:space="0" w:color="auto"/>
            <w:left w:val="none" w:sz="0" w:space="0" w:color="auto"/>
            <w:bottom w:val="none" w:sz="0" w:space="0" w:color="auto"/>
            <w:right w:val="none" w:sz="0" w:space="0" w:color="auto"/>
          </w:divBdr>
        </w:div>
        <w:div w:id="1963153297">
          <w:marLeft w:val="0"/>
          <w:marRight w:val="0"/>
          <w:marTop w:val="0"/>
          <w:marBottom w:val="0"/>
          <w:divBdr>
            <w:top w:val="none" w:sz="0" w:space="0" w:color="auto"/>
            <w:left w:val="none" w:sz="0" w:space="0" w:color="auto"/>
            <w:bottom w:val="none" w:sz="0" w:space="0" w:color="auto"/>
            <w:right w:val="none" w:sz="0" w:space="0" w:color="auto"/>
          </w:divBdr>
        </w:div>
        <w:div w:id="1994873671">
          <w:marLeft w:val="0"/>
          <w:marRight w:val="0"/>
          <w:marTop w:val="0"/>
          <w:marBottom w:val="0"/>
          <w:divBdr>
            <w:top w:val="none" w:sz="0" w:space="0" w:color="auto"/>
            <w:left w:val="none" w:sz="0" w:space="0" w:color="auto"/>
            <w:bottom w:val="none" w:sz="0" w:space="0" w:color="auto"/>
            <w:right w:val="none" w:sz="0" w:space="0" w:color="auto"/>
          </w:divBdr>
        </w:div>
      </w:divsChild>
    </w:div>
    <w:div w:id="1268191866">
      <w:bodyDiv w:val="1"/>
      <w:marLeft w:val="0"/>
      <w:marRight w:val="0"/>
      <w:marTop w:val="0"/>
      <w:marBottom w:val="0"/>
      <w:divBdr>
        <w:top w:val="none" w:sz="0" w:space="0" w:color="auto"/>
        <w:left w:val="none" w:sz="0" w:space="0" w:color="auto"/>
        <w:bottom w:val="none" w:sz="0" w:space="0" w:color="auto"/>
        <w:right w:val="none" w:sz="0" w:space="0" w:color="auto"/>
      </w:divBdr>
    </w:div>
    <w:div w:id="1286621977">
      <w:bodyDiv w:val="1"/>
      <w:marLeft w:val="0"/>
      <w:marRight w:val="0"/>
      <w:marTop w:val="0"/>
      <w:marBottom w:val="0"/>
      <w:divBdr>
        <w:top w:val="none" w:sz="0" w:space="0" w:color="auto"/>
        <w:left w:val="none" w:sz="0" w:space="0" w:color="auto"/>
        <w:bottom w:val="none" w:sz="0" w:space="0" w:color="auto"/>
        <w:right w:val="none" w:sz="0" w:space="0" w:color="auto"/>
      </w:divBdr>
    </w:div>
    <w:div w:id="1311056164">
      <w:bodyDiv w:val="1"/>
      <w:marLeft w:val="0"/>
      <w:marRight w:val="0"/>
      <w:marTop w:val="0"/>
      <w:marBottom w:val="0"/>
      <w:divBdr>
        <w:top w:val="none" w:sz="0" w:space="0" w:color="auto"/>
        <w:left w:val="none" w:sz="0" w:space="0" w:color="auto"/>
        <w:bottom w:val="none" w:sz="0" w:space="0" w:color="auto"/>
        <w:right w:val="none" w:sz="0" w:space="0" w:color="auto"/>
      </w:divBdr>
    </w:div>
    <w:div w:id="1481077409">
      <w:bodyDiv w:val="1"/>
      <w:marLeft w:val="0"/>
      <w:marRight w:val="0"/>
      <w:marTop w:val="0"/>
      <w:marBottom w:val="0"/>
      <w:divBdr>
        <w:top w:val="none" w:sz="0" w:space="0" w:color="auto"/>
        <w:left w:val="none" w:sz="0" w:space="0" w:color="auto"/>
        <w:bottom w:val="none" w:sz="0" w:space="0" w:color="auto"/>
        <w:right w:val="none" w:sz="0" w:space="0" w:color="auto"/>
      </w:divBdr>
    </w:div>
    <w:div w:id="1511069985">
      <w:bodyDiv w:val="1"/>
      <w:marLeft w:val="0"/>
      <w:marRight w:val="0"/>
      <w:marTop w:val="0"/>
      <w:marBottom w:val="0"/>
      <w:divBdr>
        <w:top w:val="none" w:sz="0" w:space="0" w:color="auto"/>
        <w:left w:val="none" w:sz="0" w:space="0" w:color="auto"/>
        <w:bottom w:val="none" w:sz="0" w:space="0" w:color="auto"/>
        <w:right w:val="none" w:sz="0" w:space="0" w:color="auto"/>
      </w:divBdr>
    </w:div>
    <w:div w:id="1566992143">
      <w:bodyDiv w:val="1"/>
      <w:marLeft w:val="0"/>
      <w:marRight w:val="0"/>
      <w:marTop w:val="0"/>
      <w:marBottom w:val="0"/>
      <w:divBdr>
        <w:top w:val="none" w:sz="0" w:space="0" w:color="auto"/>
        <w:left w:val="none" w:sz="0" w:space="0" w:color="auto"/>
        <w:bottom w:val="none" w:sz="0" w:space="0" w:color="auto"/>
        <w:right w:val="none" w:sz="0" w:space="0" w:color="auto"/>
      </w:divBdr>
    </w:div>
    <w:div w:id="1572421122">
      <w:bodyDiv w:val="1"/>
      <w:marLeft w:val="0"/>
      <w:marRight w:val="0"/>
      <w:marTop w:val="0"/>
      <w:marBottom w:val="0"/>
      <w:divBdr>
        <w:top w:val="none" w:sz="0" w:space="0" w:color="auto"/>
        <w:left w:val="none" w:sz="0" w:space="0" w:color="auto"/>
        <w:bottom w:val="none" w:sz="0" w:space="0" w:color="auto"/>
        <w:right w:val="none" w:sz="0" w:space="0" w:color="auto"/>
      </w:divBdr>
    </w:div>
    <w:div w:id="1613978270">
      <w:bodyDiv w:val="1"/>
      <w:marLeft w:val="0"/>
      <w:marRight w:val="0"/>
      <w:marTop w:val="0"/>
      <w:marBottom w:val="0"/>
      <w:divBdr>
        <w:top w:val="none" w:sz="0" w:space="0" w:color="auto"/>
        <w:left w:val="none" w:sz="0" w:space="0" w:color="auto"/>
        <w:bottom w:val="none" w:sz="0" w:space="0" w:color="auto"/>
        <w:right w:val="none" w:sz="0" w:space="0" w:color="auto"/>
      </w:divBdr>
    </w:div>
    <w:div w:id="1643347948">
      <w:bodyDiv w:val="1"/>
      <w:marLeft w:val="0"/>
      <w:marRight w:val="0"/>
      <w:marTop w:val="0"/>
      <w:marBottom w:val="0"/>
      <w:divBdr>
        <w:top w:val="none" w:sz="0" w:space="0" w:color="auto"/>
        <w:left w:val="none" w:sz="0" w:space="0" w:color="auto"/>
        <w:bottom w:val="none" w:sz="0" w:space="0" w:color="auto"/>
        <w:right w:val="none" w:sz="0" w:space="0" w:color="auto"/>
      </w:divBdr>
    </w:div>
    <w:div w:id="1668289552">
      <w:bodyDiv w:val="1"/>
      <w:marLeft w:val="0"/>
      <w:marRight w:val="0"/>
      <w:marTop w:val="0"/>
      <w:marBottom w:val="0"/>
      <w:divBdr>
        <w:top w:val="none" w:sz="0" w:space="0" w:color="auto"/>
        <w:left w:val="none" w:sz="0" w:space="0" w:color="auto"/>
        <w:bottom w:val="none" w:sz="0" w:space="0" w:color="auto"/>
        <w:right w:val="none" w:sz="0" w:space="0" w:color="auto"/>
      </w:divBdr>
    </w:div>
    <w:div w:id="1731802968">
      <w:bodyDiv w:val="1"/>
      <w:marLeft w:val="0"/>
      <w:marRight w:val="0"/>
      <w:marTop w:val="0"/>
      <w:marBottom w:val="0"/>
      <w:divBdr>
        <w:top w:val="none" w:sz="0" w:space="0" w:color="auto"/>
        <w:left w:val="none" w:sz="0" w:space="0" w:color="auto"/>
        <w:bottom w:val="none" w:sz="0" w:space="0" w:color="auto"/>
        <w:right w:val="none" w:sz="0" w:space="0" w:color="auto"/>
      </w:divBdr>
    </w:div>
    <w:div w:id="1778064267">
      <w:bodyDiv w:val="1"/>
      <w:marLeft w:val="0"/>
      <w:marRight w:val="0"/>
      <w:marTop w:val="0"/>
      <w:marBottom w:val="0"/>
      <w:divBdr>
        <w:top w:val="none" w:sz="0" w:space="0" w:color="auto"/>
        <w:left w:val="none" w:sz="0" w:space="0" w:color="auto"/>
        <w:bottom w:val="none" w:sz="0" w:space="0" w:color="auto"/>
        <w:right w:val="none" w:sz="0" w:space="0" w:color="auto"/>
      </w:divBdr>
    </w:div>
    <w:div w:id="1779177591">
      <w:bodyDiv w:val="1"/>
      <w:marLeft w:val="0"/>
      <w:marRight w:val="0"/>
      <w:marTop w:val="0"/>
      <w:marBottom w:val="0"/>
      <w:divBdr>
        <w:top w:val="none" w:sz="0" w:space="0" w:color="auto"/>
        <w:left w:val="none" w:sz="0" w:space="0" w:color="auto"/>
        <w:bottom w:val="none" w:sz="0" w:space="0" w:color="auto"/>
        <w:right w:val="none" w:sz="0" w:space="0" w:color="auto"/>
      </w:divBdr>
    </w:div>
    <w:div w:id="1786726136">
      <w:bodyDiv w:val="1"/>
      <w:marLeft w:val="0"/>
      <w:marRight w:val="0"/>
      <w:marTop w:val="0"/>
      <w:marBottom w:val="0"/>
      <w:divBdr>
        <w:top w:val="none" w:sz="0" w:space="0" w:color="auto"/>
        <w:left w:val="none" w:sz="0" w:space="0" w:color="auto"/>
        <w:bottom w:val="none" w:sz="0" w:space="0" w:color="auto"/>
        <w:right w:val="none" w:sz="0" w:space="0" w:color="auto"/>
      </w:divBdr>
    </w:div>
    <w:div w:id="1855151631">
      <w:bodyDiv w:val="1"/>
      <w:marLeft w:val="0"/>
      <w:marRight w:val="0"/>
      <w:marTop w:val="0"/>
      <w:marBottom w:val="0"/>
      <w:divBdr>
        <w:top w:val="none" w:sz="0" w:space="0" w:color="auto"/>
        <w:left w:val="none" w:sz="0" w:space="0" w:color="auto"/>
        <w:bottom w:val="none" w:sz="0" w:space="0" w:color="auto"/>
        <w:right w:val="none" w:sz="0" w:space="0" w:color="auto"/>
      </w:divBdr>
    </w:div>
    <w:div w:id="1882280283">
      <w:bodyDiv w:val="1"/>
      <w:marLeft w:val="0"/>
      <w:marRight w:val="0"/>
      <w:marTop w:val="0"/>
      <w:marBottom w:val="0"/>
      <w:divBdr>
        <w:top w:val="none" w:sz="0" w:space="0" w:color="auto"/>
        <w:left w:val="none" w:sz="0" w:space="0" w:color="auto"/>
        <w:bottom w:val="none" w:sz="0" w:space="0" w:color="auto"/>
        <w:right w:val="none" w:sz="0" w:space="0" w:color="auto"/>
      </w:divBdr>
    </w:div>
    <w:div w:id="1916816444">
      <w:bodyDiv w:val="1"/>
      <w:marLeft w:val="0"/>
      <w:marRight w:val="0"/>
      <w:marTop w:val="0"/>
      <w:marBottom w:val="0"/>
      <w:divBdr>
        <w:top w:val="none" w:sz="0" w:space="0" w:color="auto"/>
        <w:left w:val="none" w:sz="0" w:space="0" w:color="auto"/>
        <w:bottom w:val="none" w:sz="0" w:space="0" w:color="auto"/>
        <w:right w:val="none" w:sz="0" w:space="0" w:color="auto"/>
      </w:divBdr>
    </w:div>
    <w:div w:id="1930505785">
      <w:bodyDiv w:val="1"/>
      <w:marLeft w:val="0"/>
      <w:marRight w:val="0"/>
      <w:marTop w:val="0"/>
      <w:marBottom w:val="0"/>
      <w:divBdr>
        <w:top w:val="none" w:sz="0" w:space="0" w:color="auto"/>
        <w:left w:val="none" w:sz="0" w:space="0" w:color="auto"/>
        <w:bottom w:val="none" w:sz="0" w:space="0" w:color="auto"/>
        <w:right w:val="none" w:sz="0" w:space="0" w:color="auto"/>
      </w:divBdr>
    </w:div>
    <w:div w:id="2014529093">
      <w:bodyDiv w:val="1"/>
      <w:marLeft w:val="0"/>
      <w:marRight w:val="0"/>
      <w:marTop w:val="0"/>
      <w:marBottom w:val="0"/>
      <w:divBdr>
        <w:top w:val="none" w:sz="0" w:space="0" w:color="auto"/>
        <w:left w:val="none" w:sz="0" w:space="0" w:color="auto"/>
        <w:bottom w:val="none" w:sz="0" w:space="0" w:color="auto"/>
        <w:right w:val="none" w:sz="0" w:space="0" w:color="auto"/>
      </w:divBdr>
    </w:div>
    <w:div w:id="2019310587">
      <w:bodyDiv w:val="1"/>
      <w:marLeft w:val="0"/>
      <w:marRight w:val="0"/>
      <w:marTop w:val="0"/>
      <w:marBottom w:val="0"/>
      <w:divBdr>
        <w:top w:val="none" w:sz="0" w:space="0" w:color="auto"/>
        <w:left w:val="none" w:sz="0" w:space="0" w:color="auto"/>
        <w:bottom w:val="none" w:sz="0" w:space="0" w:color="auto"/>
        <w:right w:val="none" w:sz="0" w:space="0" w:color="auto"/>
      </w:divBdr>
    </w:div>
    <w:div w:id="2110000812">
      <w:bodyDiv w:val="1"/>
      <w:marLeft w:val="0"/>
      <w:marRight w:val="0"/>
      <w:marTop w:val="0"/>
      <w:marBottom w:val="0"/>
      <w:divBdr>
        <w:top w:val="none" w:sz="0" w:space="0" w:color="auto"/>
        <w:left w:val="none" w:sz="0" w:space="0" w:color="auto"/>
        <w:bottom w:val="none" w:sz="0" w:space="0" w:color="auto"/>
        <w:right w:val="none" w:sz="0" w:space="0" w:color="auto"/>
      </w:divBdr>
    </w:div>
    <w:div w:id="2117403868">
      <w:bodyDiv w:val="1"/>
      <w:marLeft w:val="0"/>
      <w:marRight w:val="0"/>
      <w:marTop w:val="0"/>
      <w:marBottom w:val="0"/>
      <w:divBdr>
        <w:top w:val="none" w:sz="0" w:space="0" w:color="auto"/>
        <w:left w:val="none" w:sz="0" w:space="0" w:color="auto"/>
        <w:bottom w:val="none" w:sz="0" w:space="0" w:color="auto"/>
        <w:right w:val="none" w:sz="0" w:space="0" w:color="auto"/>
      </w:divBdr>
    </w:div>
    <w:div w:id="21214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7ff99c2021335dce69e8ae69d2bcf75b">
  <xsd:schema xmlns:xsd="http://www.w3.org/2001/XMLSchema" xmlns:p="http://schemas.microsoft.com/office/2006/metadata/properties" xmlns:ns1="http://schemas.microsoft.com/sharepoint/v3" xmlns:ns2="b4e33e86-409b-44c1-8485-331954efb210" targetNamespace="http://schemas.microsoft.com/office/2006/metadata/properties" ma:root="true" ma:fieldsID="35826c5cf0f11d153d6520a96669f1b6"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7EF8-6B64-487F-B5C1-363E04C3C0B3}">
  <ds:schemaRefs>
    <ds:schemaRef ds:uri="http://schemas.microsoft.com/office/2006/metadata/properties"/>
    <ds:schemaRef ds:uri="http://schemas.microsoft.com/office/infopath/2007/PartnerControls"/>
    <ds:schemaRef ds:uri="b4e33e86-409b-44c1-8485-331954efb210"/>
    <ds:schemaRef ds:uri="http://schemas.microsoft.com/sharepoint/v3"/>
  </ds:schemaRefs>
</ds:datastoreItem>
</file>

<file path=customXml/itemProps2.xml><?xml version="1.0" encoding="utf-8"?>
<ds:datastoreItem xmlns:ds="http://schemas.openxmlformats.org/officeDocument/2006/customXml" ds:itemID="{7AE92E79-963E-40AA-A124-B2F378266727}">
  <ds:schemaRefs>
    <ds:schemaRef ds:uri="http://schemas.microsoft.com/sharepoint/v3/contenttype/forms"/>
  </ds:schemaRefs>
</ds:datastoreItem>
</file>

<file path=customXml/itemProps3.xml><?xml version="1.0" encoding="utf-8"?>
<ds:datastoreItem xmlns:ds="http://schemas.openxmlformats.org/officeDocument/2006/customXml" ds:itemID="{27319125-2A41-48D6-BA7C-399334DEEA87}">
  <ds:schemaRefs>
    <ds:schemaRef ds:uri="http://schemas.microsoft.com/office/2006/metadata/longProperties"/>
  </ds:schemaRefs>
</ds:datastoreItem>
</file>

<file path=customXml/itemProps4.xml><?xml version="1.0" encoding="utf-8"?>
<ds:datastoreItem xmlns:ds="http://schemas.openxmlformats.org/officeDocument/2006/customXml" ds:itemID="{350967DD-BF22-41E6-944D-92A5BF0CB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33e86-409b-44c1-8485-331954efb2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3A85F5C-0219-5C40-A7C6-16E077D0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616</Words>
  <Characters>3513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OHCHR</dc:creator>
  <cp:lastModifiedBy>Talin Avades</cp:lastModifiedBy>
  <cp:revision>14</cp:revision>
  <cp:lastPrinted>2017-05-17T21:53:00Z</cp:lastPrinted>
  <dcterms:created xsi:type="dcterms:W3CDTF">2018-05-29T17:11:00Z</dcterms:created>
  <dcterms:modified xsi:type="dcterms:W3CDTF">2018-06-08T00:15:00Z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ies>
</file>