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B69EB" w14:textId="230B835C" w:rsidR="00F440A0" w:rsidRPr="00F440A0" w:rsidRDefault="00F440A0" w:rsidP="00F440A0">
      <w:pPr>
        <w:rPr>
          <w:rFonts w:ascii="Times New Roman" w:eastAsia="Times New Roman" w:hAnsi="Times New Roman" w:cs="Times New Roman"/>
        </w:rPr>
      </w:pPr>
      <w:r w:rsidRPr="00F440A0">
        <w:rPr>
          <w:rFonts w:ascii="Verdana" w:eastAsia="Times New Roman" w:hAnsi="Verdana" w:cs="Times New Roman"/>
          <w:color w:val="000000"/>
          <w:sz w:val="22"/>
          <w:szCs w:val="22"/>
        </w:rPr>
        <w:t>Declaration Dialogue linked to UN75</w:t>
      </w:r>
      <w:r>
        <w:rPr>
          <w:rFonts w:ascii="Verdana" w:eastAsia="Times New Roman" w:hAnsi="Verdana" w:cs="Times New Roman"/>
          <w:color w:val="000000"/>
          <w:sz w:val="22"/>
          <w:szCs w:val="22"/>
        </w:rPr>
        <w:t xml:space="preserve"> on Friday, May 29, 2020</w:t>
      </w:r>
    </w:p>
    <w:p w14:paraId="7E0FBA75" w14:textId="77777777" w:rsidR="00F440A0" w:rsidRDefault="00F440A0" w:rsidP="00F440A0">
      <w:pPr>
        <w:rPr>
          <w:rFonts w:ascii="Verdana" w:eastAsia="Times New Roman" w:hAnsi="Verdana" w:cs="Times New Roman"/>
          <w:color w:val="000000"/>
          <w:sz w:val="22"/>
          <w:szCs w:val="22"/>
        </w:rPr>
      </w:pPr>
    </w:p>
    <w:p w14:paraId="59F82D2B" w14:textId="3B8163ED" w:rsidR="00325830" w:rsidRDefault="00F440A0" w:rsidP="00F440A0">
      <w:pPr>
        <w:rPr>
          <w:rFonts w:ascii="Verdana" w:eastAsia="Times New Roman" w:hAnsi="Verdana" w:cs="Times New Roman"/>
          <w:color w:val="000000"/>
          <w:sz w:val="22"/>
          <w:szCs w:val="22"/>
        </w:rPr>
      </w:pPr>
      <w:r>
        <w:rPr>
          <w:rFonts w:ascii="Verdana" w:eastAsia="Times New Roman" w:hAnsi="Verdana" w:cs="Times New Roman"/>
          <w:color w:val="000000"/>
          <w:sz w:val="22"/>
          <w:szCs w:val="22"/>
        </w:rPr>
        <w:t xml:space="preserve">Jose Viera speech </w:t>
      </w:r>
      <w:r w:rsidRPr="00F440A0">
        <w:rPr>
          <w:rFonts w:ascii="Verdana" w:eastAsia="Times New Roman" w:hAnsi="Verdana" w:cs="Times New Roman"/>
          <w:color w:val="000000"/>
          <w:sz w:val="22"/>
          <w:szCs w:val="22"/>
        </w:rPr>
        <w:t>addressing</w:t>
      </w:r>
      <w:r>
        <w:rPr>
          <w:rFonts w:ascii="Verdana" w:eastAsia="Times New Roman" w:hAnsi="Verdana" w:cs="Times New Roman"/>
          <w:color w:val="000000"/>
          <w:sz w:val="22"/>
          <w:szCs w:val="22"/>
        </w:rPr>
        <w:t xml:space="preserve"> the zero draft of the declaration</w:t>
      </w:r>
      <w:r w:rsidR="00325830">
        <w:rPr>
          <w:rFonts w:ascii="Verdana" w:eastAsia="Times New Roman" w:hAnsi="Verdana" w:cs="Times New Roman"/>
          <w:color w:val="000000"/>
          <w:sz w:val="22"/>
          <w:szCs w:val="22"/>
        </w:rPr>
        <w:t xml:space="preserve"> for the commemoration</w:t>
      </w:r>
      <w:r w:rsidRPr="00F440A0">
        <w:rPr>
          <w:rFonts w:ascii="Verdana" w:eastAsia="Times New Roman" w:hAnsi="Verdana" w:cs="Times New Roman"/>
          <w:color w:val="000000"/>
          <w:sz w:val="22"/>
          <w:szCs w:val="22"/>
        </w:rPr>
        <w:t xml:space="preserve"> </w:t>
      </w:r>
      <w:r w:rsidR="00325830">
        <w:rPr>
          <w:rFonts w:ascii="Verdana" w:eastAsia="Times New Roman" w:hAnsi="Verdana" w:cs="Times New Roman"/>
          <w:color w:val="000000"/>
          <w:sz w:val="22"/>
          <w:szCs w:val="22"/>
        </w:rPr>
        <w:t>of the 75</w:t>
      </w:r>
      <w:r w:rsidR="00325830" w:rsidRPr="00325830">
        <w:rPr>
          <w:rFonts w:ascii="Verdana" w:eastAsia="Times New Roman" w:hAnsi="Verdana" w:cs="Times New Roman"/>
          <w:color w:val="000000"/>
          <w:sz w:val="22"/>
          <w:szCs w:val="22"/>
          <w:vertAlign w:val="superscript"/>
        </w:rPr>
        <w:t>th</w:t>
      </w:r>
      <w:r w:rsidR="00325830">
        <w:rPr>
          <w:rFonts w:ascii="Verdana" w:eastAsia="Times New Roman" w:hAnsi="Verdana" w:cs="Times New Roman"/>
          <w:color w:val="000000"/>
          <w:sz w:val="22"/>
          <w:szCs w:val="22"/>
        </w:rPr>
        <w:t xml:space="preserve"> anniversary of the UN</w:t>
      </w:r>
    </w:p>
    <w:p w14:paraId="46973D57" w14:textId="77777777" w:rsidR="00325830" w:rsidRDefault="00325830" w:rsidP="00F440A0">
      <w:pPr>
        <w:rPr>
          <w:rFonts w:ascii="Verdana" w:eastAsia="Times New Roman" w:hAnsi="Verdana" w:cs="Times New Roman"/>
          <w:color w:val="000000"/>
          <w:sz w:val="22"/>
          <w:szCs w:val="22"/>
        </w:rPr>
      </w:pPr>
    </w:p>
    <w:p w14:paraId="2424DDBB" w14:textId="74B47AC9" w:rsidR="00F440A0" w:rsidRPr="00B83271" w:rsidRDefault="00B83271" w:rsidP="00B83271">
      <w:pPr>
        <w:rPr>
          <w:rFonts w:ascii="Times New Roman" w:eastAsia="Times New Roman" w:hAnsi="Times New Roman" w:cs="Times New Roman"/>
        </w:rPr>
      </w:pPr>
      <w:hyperlink r:id="rId5" w:history="1">
        <w:r w:rsidR="00F440A0" w:rsidRPr="00F440A0">
          <w:rPr>
            <w:rFonts w:ascii="Verdana" w:eastAsia="Times New Roman" w:hAnsi="Verdana" w:cs="Times New Roman"/>
            <w:color w:val="1155CC"/>
            <w:sz w:val="22"/>
            <w:szCs w:val="22"/>
            <w:u w:val="single"/>
          </w:rPr>
          <w:t>https://www.un.org/pga/74/wp-content/uploads/sites/99/2020/05/UN75-Letter-from-the-co-facilitators-1.pdf</w:t>
        </w:r>
      </w:hyperlink>
    </w:p>
    <w:p w14:paraId="0263A632" w14:textId="77777777" w:rsidR="00F440A0" w:rsidRDefault="00F440A0" w:rsidP="00F440A0">
      <w:pPr>
        <w:rPr>
          <w:rFonts w:ascii="Verdana" w:eastAsia="Times New Roman" w:hAnsi="Verdana" w:cs="Times New Roman"/>
          <w:color w:val="000000"/>
          <w:sz w:val="22"/>
          <w:szCs w:val="22"/>
        </w:rPr>
      </w:pPr>
    </w:p>
    <w:p w14:paraId="757BCB5C" w14:textId="355B15E4" w:rsidR="00F440A0" w:rsidRPr="00F440A0" w:rsidRDefault="00F440A0" w:rsidP="00F440A0">
      <w:pPr>
        <w:rPr>
          <w:rFonts w:ascii="Times New Roman" w:eastAsia="Times New Roman" w:hAnsi="Times New Roman" w:cs="Times New Roman"/>
        </w:rPr>
      </w:pPr>
      <w:r w:rsidRPr="00F440A0">
        <w:rPr>
          <w:rFonts w:ascii="Verdana" w:eastAsia="Times New Roman" w:hAnsi="Verdana" w:cs="Times New Roman"/>
          <w:color w:val="000000"/>
          <w:sz w:val="22"/>
          <w:szCs w:val="22"/>
        </w:rPr>
        <w:t xml:space="preserve">Today we are building on two sections of the declaration </w:t>
      </w:r>
      <w:r>
        <w:rPr>
          <w:rFonts w:ascii="Verdana" w:eastAsia="Times New Roman" w:hAnsi="Verdana" w:cs="Times New Roman"/>
          <w:color w:val="000000"/>
          <w:sz w:val="22"/>
          <w:szCs w:val="22"/>
        </w:rPr>
        <w:t>in order to</w:t>
      </w:r>
      <w:r w:rsidRPr="00F440A0">
        <w:rPr>
          <w:rFonts w:ascii="Verdana" w:eastAsia="Times New Roman" w:hAnsi="Verdana" w:cs="Times New Roman"/>
          <w:color w:val="000000"/>
          <w:sz w:val="22"/>
          <w:szCs w:val="22"/>
        </w:rPr>
        <w:t xml:space="preserve"> strengthen it: (1) how COVID-19 has particularly hit the most </w:t>
      </w:r>
      <w:r>
        <w:rPr>
          <w:rFonts w:ascii="Verdana" w:eastAsia="Times New Roman" w:hAnsi="Verdana" w:cs="Times New Roman"/>
          <w:color w:val="000000"/>
          <w:sz w:val="22"/>
          <w:szCs w:val="22"/>
        </w:rPr>
        <w:t>“</w:t>
      </w:r>
      <w:r w:rsidRPr="00F440A0">
        <w:rPr>
          <w:rFonts w:ascii="Verdana" w:eastAsia="Times New Roman" w:hAnsi="Verdana" w:cs="Times New Roman"/>
          <w:color w:val="000000"/>
          <w:sz w:val="22"/>
          <w:szCs w:val="22"/>
        </w:rPr>
        <w:t>vulnerable groups,</w:t>
      </w:r>
      <w:r>
        <w:rPr>
          <w:rFonts w:ascii="Verdana" w:eastAsia="Times New Roman" w:hAnsi="Verdana" w:cs="Times New Roman"/>
          <w:color w:val="000000"/>
          <w:sz w:val="22"/>
          <w:szCs w:val="22"/>
        </w:rPr>
        <w:t>”</w:t>
      </w:r>
      <w:r w:rsidRPr="00F440A0">
        <w:rPr>
          <w:rFonts w:ascii="Verdana" w:eastAsia="Times New Roman" w:hAnsi="Verdana" w:cs="Times New Roman"/>
          <w:color w:val="000000"/>
          <w:sz w:val="22"/>
          <w:szCs w:val="22"/>
        </w:rPr>
        <w:t xml:space="preserve"> including persons with disabilities and (2) how we will leave no one behind to ensure and uphold everyone’s human rights and fundamental freedoms.[1]</w:t>
      </w:r>
    </w:p>
    <w:p w14:paraId="29357C0A" w14:textId="77777777" w:rsidR="00F440A0" w:rsidRPr="00F440A0" w:rsidRDefault="00F440A0" w:rsidP="00F440A0">
      <w:pPr>
        <w:rPr>
          <w:rFonts w:ascii="Times New Roman" w:eastAsia="Times New Roman" w:hAnsi="Times New Roman" w:cs="Times New Roman"/>
        </w:rPr>
      </w:pPr>
      <w:r w:rsidRPr="00F440A0">
        <w:rPr>
          <w:rFonts w:ascii="Verdana" w:eastAsia="Times New Roman" w:hAnsi="Verdana" w:cs="Times New Roman"/>
          <w:color w:val="000000"/>
          <w:sz w:val="22"/>
          <w:szCs w:val="22"/>
        </w:rPr>
        <w:t> </w:t>
      </w:r>
    </w:p>
    <w:p w14:paraId="03E4499A" w14:textId="07E61995" w:rsidR="00F440A0" w:rsidRPr="00F440A0" w:rsidRDefault="00F440A0" w:rsidP="00F440A0">
      <w:pPr>
        <w:rPr>
          <w:rFonts w:ascii="Times New Roman" w:eastAsia="Times New Roman" w:hAnsi="Times New Roman" w:cs="Times New Roman"/>
        </w:rPr>
      </w:pPr>
      <w:r w:rsidRPr="00F440A0">
        <w:rPr>
          <w:rFonts w:ascii="Verdana" w:eastAsia="Times New Roman" w:hAnsi="Verdana" w:cs="Times New Roman"/>
          <w:color w:val="000000"/>
          <w:sz w:val="22"/>
          <w:szCs w:val="22"/>
        </w:rPr>
        <w:t>In pre-pandemic life, governments often ignored or inadvertently left behind persons with disabilities in national and international development plans, however</w:t>
      </w:r>
      <w:r>
        <w:rPr>
          <w:rFonts w:ascii="Verdana" w:eastAsia="Times New Roman" w:hAnsi="Verdana" w:cs="Times New Roman"/>
          <w:color w:val="000000"/>
          <w:sz w:val="22"/>
          <w:szCs w:val="22"/>
        </w:rPr>
        <w:t>,</w:t>
      </w:r>
      <w:r w:rsidRPr="00F440A0">
        <w:rPr>
          <w:rFonts w:ascii="Verdana" w:eastAsia="Times New Roman" w:hAnsi="Verdana" w:cs="Times New Roman"/>
          <w:color w:val="000000"/>
          <w:sz w:val="22"/>
          <w:szCs w:val="22"/>
        </w:rPr>
        <w:t xml:space="preserve"> </w:t>
      </w:r>
      <w:r>
        <w:rPr>
          <w:rFonts w:ascii="Verdana" w:eastAsia="Times New Roman" w:hAnsi="Verdana" w:cs="Times New Roman"/>
          <w:color w:val="000000"/>
          <w:sz w:val="22"/>
          <w:szCs w:val="22"/>
        </w:rPr>
        <w:t>there has been</w:t>
      </w:r>
      <w:r w:rsidRPr="00F440A0">
        <w:rPr>
          <w:rFonts w:ascii="Verdana" w:eastAsia="Times New Roman" w:hAnsi="Verdana" w:cs="Times New Roman"/>
          <w:color w:val="000000"/>
          <w:sz w:val="22"/>
          <w:szCs w:val="22"/>
        </w:rPr>
        <w:t xml:space="preserve"> improvement since the adoption and</w:t>
      </w:r>
      <w:r>
        <w:rPr>
          <w:rFonts w:ascii="Verdana" w:eastAsia="Times New Roman" w:hAnsi="Verdana" w:cs="Times New Roman"/>
          <w:color w:val="000000"/>
          <w:sz w:val="22"/>
          <w:szCs w:val="22"/>
        </w:rPr>
        <w:t xml:space="preserve"> subsequent</w:t>
      </w:r>
      <w:r w:rsidRPr="00F440A0">
        <w:rPr>
          <w:rFonts w:ascii="Verdana" w:eastAsia="Times New Roman" w:hAnsi="Verdana" w:cs="Times New Roman"/>
          <w:color w:val="000000"/>
          <w:sz w:val="22"/>
          <w:szCs w:val="22"/>
        </w:rPr>
        <w:t xml:space="preserve"> implementation of the SDGs. </w:t>
      </w:r>
      <w:r>
        <w:rPr>
          <w:rFonts w:ascii="Verdana" w:eastAsia="Times New Roman" w:hAnsi="Verdana" w:cs="Times New Roman"/>
          <w:color w:val="000000"/>
          <w:sz w:val="22"/>
          <w:szCs w:val="22"/>
        </w:rPr>
        <w:t>Yet, due to</w:t>
      </w:r>
      <w:r w:rsidRPr="00F440A0">
        <w:rPr>
          <w:rFonts w:ascii="Verdana" w:eastAsia="Times New Roman" w:hAnsi="Verdana" w:cs="Times New Roman"/>
          <w:color w:val="000000"/>
          <w:sz w:val="22"/>
          <w:szCs w:val="22"/>
        </w:rPr>
        <w:t xml:space="preserve"> the pandemic</w:t>
      </w:r>
      <w:r>
        <w:rPr>
          <w:rFonts w:ascii="Verdana" w:eastAsia="Times New Roman" w:hAnsi="Verdana" w:cs="Times New Roman"/>
          <w:color w:val="000000"/>
          <w:sz w:val="22"/>
          <w:szCs w:val="22"/>
        </w:rPr>
        <w:t>,</w:t>
      </w:r>
      <w:r w:rsidRPr="00F440A0">
        <w:rPr>
          <w:rFonts w:ascii="Verdana" w:eastAsia="Times New Roman" w:hAnsi="Verdana" w:cs="Times New Roman"/>
          <w:color w:val="000000"/>
          <w:sz w:val="22"/>
          <w:szCs w:val="22"/>
        </w:rPr>
        <w:t xml:space="preserve"> once again</w:t>
      </w:r>
      <w:r>
        <w:rPr>
          <w:rFonts w:ascii="Verdana" w:eastAsia="Times New Roman" w:hAnsi="Verdana" w:cs="Times New Roman"/>
          <w:color w:val="000000"/>
          <w:sz w:val="22"/>
          <w:szCs w:val="22"/>
        </w:rPr>
        <w:t xml:space="preserve"> we are</w:t>
      </w:r>
      <w:r w:rsidRPr="00F440A0">
        <w:rPr>
          <w:rFonts w:ascii="Verdana" w:eastAsia="Times New Roman" w:hAnsi="Verdana" w:cs="Times New Roman"/>
          <w:color w:val="000000"/>
          <w:sz w:val="22"/>
          <w:szCs w:val="22"/>
        </w:rPr>
        <w:t xml:space="preserve"> moving backward, in which the most marginalized</w:t>
      </w:r>
      <w:r>
        <w:rPr>
          <w:rFonts w:ascii="Verdana" w:eastAsia="Times New Roman" w:hAnsi="Verdana" w:cs="Times New Roman"/>
          <w:color w:val="000000"/>
          <w:sz w:val="22"/>
          <w:szCs w:val="22"/>
        </w:rPr>
        <w:t xml:space="preserve"> people</w:t>
      </w:r>
      <w:r w:rsidRPr="00F440A0">
        <w:rPr>
          <w:rFonts w:ascii="Verdana" w:eastAsia="Times New Roman" w:hAnsi="Verdana" w:cs="Times New Roman"/>
          <w:color w:val="000000"/>
          <w:sz w:val="22"/>
          <w:szCs w:val="22"/>
        </w:rPr>
        <w:t xml:space="preserve"> are being left behind.</w:t>
      </w:r>
    </w:p>
    <w:p w14:paraId="67E854BC" w14:textId="77777777" w:rsidR="00F440A0" w:rsidRPr="00F440A0" w:rsidRDefault="00F440A0" w:rsidP="00F440A0">
      <w:pPr>
        <w:rPr>
          <w:rFonts w:ascii="Times New Roman" w:eastAsia="Times New Roman" w:hAnsi="Times New Roman" w:cs="Times New Roman"/>
        </w:rPr>
      </w:pPr>
      <w:r w:rsidRPr="00F440A0">
        <w:rPr>
          <w:rFonts w:ascii="Verdana" w:eastAsia="Times New Roman" w:hAnsi="Verdana" w:cs="Times New Roman"/>
          <w:color w:val="000000"/>
          <w:sz w:val="22"/>
          <w:szCs w:val="22"/>
        </w:rPr>
        <w:t> </w:t>
      </w:r>
    </w:p>
    <w:p w14:paraId="5707AE8D" w14:textId="49CC6760" w:rsidR="00F440A0" w:rsidRPr="00F440A0" w:rsidRDefault="00F440A0" w:rsidP="00F440A0">
      <w:pPr>
        <w:rPr>
          <w:rFonts w:ascii="Times New Roman" w:eastAsia="Times New Roman" w:hAnsi="Times New Roman" w:cs="Times New Roman"/>
        </w:rPr>
      </w:pPr>
      <w:r w:rsidRPr="00F440A0">
        <w:rPr>
          <w:rFonts w:ascii="Verdana" w:eastAsia="Times New Roman" w:hAnsi="Verdana" w:cs="Times New Roman"/>
          <w:color w:val="000000"/>
          <w:sz w:val="22"/>
          <w:szCs w:val="22"/>
        </w:rPr>
        <w:t>Learning from the unprecedented challenges</w:t>
      </w:r>
      <w:r>
        <w:rPr>
          <w:rFonts w:ascii="Verdana" w:eastAsia="Times New Roman" w:hAnsi="Verdana" w:cs="Times New Roman"/>
          <w:color w:val="000000"/>
          <w:sz w:val="22"/>
          <w:szCs w:val="22"/>
        </w:rPr>
        <w:t xml:space="preserve"> in the last few months</w:t>
      </w:r>
      <w:r w:rsidRPr="00F440A0">
        <w:rPr>
          <w:rFonts w:ascii="Verdana" w:eastAsia="Times New Roman" w:hAnsi="Verdana" w:cs="Times New Roman"/>
          <w:color w:val="000000"/>
          <w:sz w:val="22"/>
          <w:szCs w:val="22"/>
        </w:rPr>
        <w:t xml:space="preserve">, we must build back better for a more equal, resilient, sustainable, and inclusive world. This means that all marginalized groups, such as persons with disabilities – and particularly those from underrepresented groups – in rural and urban areas, including persons with </w:t>
      </w:r>
      <w:proofErr w:type="spellStart"/>
      <w:r w:rsidRPr="00F440A0">
        <w:rPr>
          <w:rFonts w:ascii="Verdana" w:eastAsia="Times New Roman" w:hAnsi="Verdana" w:cs="Times New Roman"/>
          <w:color w:val="000000"/>
          <w:sz w:val="22"/>
          <w:szCs w:val="22"/>
        </w:rPr>
        <w:t>deafblindness</w:t>
      </w:r>
      <w:proofErr w:type="spellEnd"/>
      <w:r w:rsidRPr="00F440A0">
        <w:rPr>
          <w:rFonts w:ascii="Verdana" w:eastAsia="Times New Roman" w:hAnsi="Verdana" w:cs="Times New Roman"/>
          <w:color w:val="000000"/>
          <w:sz w:val="22"/>
          <w:szCs w:val="22"/>
        </w:rPr>
        <w:t>, and persons with psychosocial and intellectual disabilities, as well as children, women, older persons and indigenous persons with disabilities – must have equal opportunities. We must turn to the SDGs to guide the rebuilding of our societies in which all are equal, included</w:t>
      </w:r>
      <w:r>
        <w:rPr>
          <w:rFonts w:ascii="Verdana" w:eastAsia="Times New Roman" w:hAnsi="Verdana" w:cs="Times New Roman"/>
          <w:color w:val="000000"/>
          <w:sz w:val="22"/>
          <w:szCs w:val="22"/>
        </w:rPr>
        <w:t>,</w:t>
      </w:r>
      <w:r w:rsidRPr="00F440A0">
        <w:rPr>
          <w:rFonts w:ascii="Verdana" w:eastAsia="Times New Roman" w:hAnsi="Verdana" w:cs="Times New Roman"/>
          <w:color w:val="000000"/>
          <w:sz w:val="22"/>
          <w:szCs w:val="22"/>
        </w:rPr>
        <w:t xml:space="preserve"> and thriving. </w:t>
      </w:r>
    </w:p>
    <w:p w14:paraId="5CC03388" w14:textId="77777777" w:rsidR="00F440A0" w:rsidRPr="00F440A0" w:rsidRDefault="00F440A0" w:rsidP="00F440A0">
      <w:pPr>
        <w:rPr>
          <w:rFonts w:ascii="Times New Roman" w:eastAsia="Times New Roman" w:hAnsi="Times New Roman" w:cs="Times New Roman"/>
        </w:rPr>
      </w:pPr>
      <w:r w:rsidRPr="00F440A0">
        <w:rPr>
          <w:rFonts w:ascii="Verdana" w:eastAsia="Times New Roman" w:hAnsi="Verdana" w:cs="Times New Roman"/>
          <w:color w:val="000000"/>
          <w:sz w:val="22"/>
          <w:szCs w:val="22"/>
        </w:rPr>
        <w:t> </w:t>
      </w:r>
    </w:p>
    <w:p w14:paraId="5485E037" w14:textId="56F52962" w:rsidR="00F440A0" w:rsidRDefault="00F440A0" w:rsidP="00F440A0">
      <w:pPr>
        <w:rPr>
          <w:rFonts w:ascii="Verdana" w:eastAsia="Times New Roman" w:hAnsi="Verdana" w:cs="Times New Roman"/>
          <w:color w:val="000000"/>
          <w:sz w:val="22"/>
          <w:szCs w:val="22"/>
        </w:rPr>
      </w:pPr>
      <w:r w:rsidRPr="00F440A0">
        <w:rPr>
          <w:rFonts w:ascii="Verdana" w:eastAsia="Times New Roman" w:hAnsi="Verdana" w:cs="Times New Roman"/>
          <w:color w:val="000000"/>
          <w:sz w:val="22"/>
          <w:szCs w:val="22"/>
        </w:rPr>
        <w:t xml:space="preserve">The key to rebuilding is to follow the evidence and data. </w:t>
      </w:r>
      <w:r>
        <w:rPr>
          <w:rFonts w:ascii="Verdana" w:eastAsia="Times New Roman" w:hAnsi="Verdana" w:cs="Times New Roman"/>
          <w:color w:val="000000"/>
          <w:sz w:val="22"/>
          <w:szCs w:val="22"/>
        </w:rPr>
        <w:t xml:space="preserve">The </w:t>
      </w:r>
      <w:r w:rsidRPr="00F440A0">
        <w:rPr>
          <w:rFonts w:ascii="Verdana" w:eastAsia="Times New Roman" w:hAnsi="Verdana" w:cs="Times New Roman"/>
          <w:color w:val="000000"/>
          <w:sz w:val="22"/>
          <w:szCs w:val="22"/>
        </w:rPr>
        <w:t>COVID-19</w:t>
      </w:r>
      <w:r>
        <w:rPr>
          <w:rFonts w:ascii="Verdana" w:eastAsia="Times New Roman" w:hAnsi="Verdana" w:cs="Times New Roman"/>
          <w:color w:val="000000"/>
          <w:sz w:val="22"/>
          <w:szCs w:val="22"/>
        </w:rPr>
        <w:t xml:space="preserve"> pandemic has highlighted </w:t>
      </w:r>
      <w:r w:rsidRPr="00F440A0">
        <w:rPr>
          <w:rFonts w:ascii="Verdana" w:eastAsia="Times New Roman" w:hAnsi="Verdana" w:cs="Times New Roman"/>
          <w:color w:val="000000"/>
          <w:sz w:val="22"/>
          <w:szCs w:val="22"/>
        </w:rPr>
        <w:t xml:space="preserve">that while it is universally known that persons with disabilities, along with older persons, are at </w:t>
      </w:r>
      <w:r>
        <w:rPr>
          <w:rFonts w:ascii="Verdana" w:eastAsia="Times New Roman" w:hAnsi="Verdana" w:cs="Times New Roman"/>
          <w:color w:val="000000"/>
          <w:sz w:val="22"/>
          <w:szCs w:val="22"/>
        </w:rPr>
        <w:t>increased</w:t>
      </w:r>
      <w:r w:rsidRPr="00F440A0">
        <w:rPr>
          <w:rFonts w:ascii="Verdana" w:eastAsia="Times New Roman" w:hAnsi="Verdana" w:cs="Times New Roman"/>
          <w:color w:val="000000"/>
          <w:sz w:val="22"/>
          <w:szCs w:val="22"/>
        </w:rPr>
        <w:t xml:space="preserve"> risk, they by and large</w:t>
      </w:r>
      <w:r>
        <w:rPr>
          <w:rFonts w:ascii="Verdana" w:eastAsia="Times New Roman" w:hAnsi="Verdana" w:cs="Times New Roman"/>
          <w:color w:val="000000"/>
          <w:sz w:val="22"/>
          <w:szCs w:val="22"/>
        </w:rPr>
        <w:t>,</w:t>
      </w:r>
      <w:r w:rsidRPr="00F440A0">
        <w:rPr>
          <w:rFonts w:ascii="Verdana" w:eastAsia="Times New Roman" w:hAnsi="Verdana" w:cs="Times New Roman"/>
          <w:color w:val="000000"/>
          <w:sz w:val="22"/>
          <w:szCs w:val="22"/>
        </w:rPr>
        <w:t xml:space="preserve"> have not been included in the COVID-19-related data collection efforts. This must stop</w:t>
      </w:r>
      <w:r>
        <w:rPr>
          <w:rFonts w:ascii="Verdana" w:eastAsia="Times New Roman" w:hAnsi="Verdana" w:cs="Times New Roman"/>
          <w:color w:val="000000"/>
          <w:sz w:val="22"/>
          <w:szCs w:val="22"/>
        </w:rPr>
        <w:t>, as r</w:t>
      </w:r>
      <w:r w:rsidRPr="00F440A0">
        <w:rPr>
          <w:rFonts w:ascii="Verdana" w:eastAsia="Times New Roman" w:hAnsi="Verdana" w:cs="Times New Roman"/>
          <w:color w:val="000000"/>
          <w:sz w:val="22"/>
          <w:szCs w:val="22"/>
        </w:rPr>
        <w:t>ebuilding cannot happen without evidence and data</w:t>
      </w:r>
      <w:r>
        <w:rPr>
          <w:rFonts w:ascii="Verdana" w:eastAsia="Times New Roman" w:hAnsi="Verdana" w:cs="Times New Roman"/>
          <w:color w:val="000000"/>
          <w:sz w:val="22"/>
          <w:szCs w:val="22"/>
        </w:rPr>
        <w:t xml:space="preserve">. </w:t>
      </w:r>
      <w:r w:rsidRPr="00F440A0">
        <w:rPr>
          <w:rFonts w:ascii="Verdana" w:eastAsia="Times New Roman" w:hAnsi="Verdana" w:cs="Times New Roman"/>
          <w:color w:val="000000"/>
          <w:sz w:val="22"/>
          <w:szCs w:val="22"/>
        </w:rPr>
        <w:t xml:space="preserve">This </w:t>
      </w:r>
      <w:r>
        <w:rPr>
          <w:rFonts w:ascii="Verdana" w:eastAsia="Times New Roman" w:hAnsi="Verdana" w:cs="Times New Roman"/>
          <w:color w:val="000000"/>
          <w:sz w:val="22"/>
          <w:szCs w:val="22"/>
        </w:rPr>
        <w:t>keeps</w:t>
      </w:r>
      <w:r w:rsidRPr="00F440A0">
        <w:rPr>
          <w:rFonts w:ascii="Verdana" w:eastAsia="Times New Roman" w:hAnsi="Verdana" w:cs="Times New Roman"/>
          <w:color w:val="000000"/>
          <w:sz w:val="22"/>
          <w:szCs w:val="22"/>
        </w:rPr>
        <w:t xml:space="preserve"> in line with CRPD Article 31 that requires States Parties to collect data on persons with disabilities and the commitment from 193 countries to collect data on persons with disabilities and to disaggregate data by disability by adopting the 2030 Agenda and the global indicator framework.</w:t>
      </w:r>
    </w:p>
    <w:p w14:paraId="16417B08" w14:textId="6919A0FE" w:rsidR="00F440A0" w:rsidRDefault="00F440A0" w:rsidP="00F440A0">
      <w:pPr>
        <w:rPr>
          <w:rFonts w:ascii="Times New Roman" w:eastAsia="Times New Roman" w:hAnsi="Times New Roman" w:cs="Times New Roman"/>
        </w:rPr>
      </w:pPr>
    </w:p>
    <w:p w14:paraId="60F44DDF" w14:textId="722C96C1" w:rsidR="00F440A0" w:rsidRPr="00F440A0" w:rsidRDefault="00F440A0" w:rsidP="00F440A0">
      <w:pPr>
        <w:rPr>
          <w:rFonts w:ascii="Times New Roman" w:eastAsia="Times New Roman" w:hAnsi="Times New Roman" w:cs="Times New Roman"/>
        </w:rPr>
      </w:pPr>
      <w:r>
        <w:rPr>
          <w:rFonts w:ascii="Verdana" w:eastAsia="Times New Roman" w:hAnsi="Verdana" w:cs="Times New Roman"/>
          <w:color w:val="000000"/>
          <w:sz w:val="22"/>
          <w:szCs w:val="22"/>
        </w:rPr>
        <w:t>We</w:t>
      </w:r>
      <w:r w:rsidRPr="00F440A0">
        <w:rPr>
          <w:rFonts w:ascii="Verdana" w:eastAsia="Times New Roman" w:hAnsi="Verdana" w:cs="Times New Roman"/>
          <w:color w:val="000000"/>
          <w:sz w:val="22"/>
          <w:szCs w:val="22"/>
        </w:rPr>
        <w:t xml:space="preserve"> need DPOs and the disability movement to be meaningfully included in data collection and analysis, and furthermore, statisticians, policy makers, DPOs, and allies need to learn from each other, use available data to address challenges and gaps in policies to realize international commitments and obligations by using existing tools and solutions for evidence-based policy making.</w:t>
      </w:r>
    </w:p>
    <w:p w14:paraId="2EF788D4" w14:textId="77777777" w:rsidR="00F440A0" w:rsidRPr="00F440A0" w:rsidRDefault="00F440A0" w:rsidP="00F440A0">
      <w:pPr>
        <w:rPr>
          <w:rFonts w:ascii="Times New Roman" w:eastAsia="Times New Roman" w:hAnsi="Times New Roman" w:cs="Times New Roman"/>
        </w:rPr>
      </w:pPr>
    </w:p>
    <w:p w14:paraId="6949079A" w14:textId="78E083EA" w:rsidR="00F440A0" w:rsidRPr="00F440A0" w:rsidRDefault="00F440A0" w:rsidP="00F440A0">
      <w:pPr>
        <w:rPr>
          <w:rFonts w:ascii="Times New Roman" w:eastAsia="Times New Roman" w:hAnsi="Times New Roman" w:cs="Times New Roman"/>
        </w:rPr>
      </w:pPr>
      <w:r w:rsidRPr="00F440A0">
        <w:rPr>
          <w:rFonts w:ascii="Verdana" w:eastAsia="Times New Roman" w:hAnsi="Verdana" w:cs="Times New Roman"/>
          <w:color w:val="000000"/>
          <w:sz w:val="22"/>
          <w:szCs w:val="22"/>
        </w:rPr>
        <w:t>Regarding the</w:t>
      </w:r>
      <w:r>
        <w:rPr>
          <w:rFonts w:ascii="Verdana" w:eastAsia="Times New Roman" w:hAnsi="Verdana" w:cs="Times New Roman"/>
          <w:color w:val="000000"/>
          <w:sz w:val="22"/>
          <w:szCs w:val="22"/>
        </w:rPr>
        <w:t xml:space="preserve"> declaration</w:t>
      </w:r>
      <w:r w:rsidRPr="00F440A0">
        <w:rPr>
          <w:rFonts w:ascii="Verdana" w:eastAsia="Times New Roman" w:hAnsi="Verdana" w:cs="Times New Roman"/>
          <w:color w:val="000000"/>
          <w:sz w:val="22"/>
          <w:szCs w:val="22"/>
        </w:rPr>
        <w:t xml:space="preserve"> paragraph on leave no one </w:t>
      </w:r>
      <w:r>
        <w:rPr>
          <w:rFonts w:ascii="Verdana" w:eastAsia="Times New Roman" w:hAnsi="Verdana" w:cs="Times New Roman"/>
          <w:color w:val="000000"/>
          <w:sz w:val="22"/>
          <w:szCs w:val="22"/>
        </w:rPr>
        <w:t>behind,</w:t>
      </w:r>
      <w:r w:rsidRPr="00F440A0">
        <w:rPr>
          <w:rFonts w:ascii="Verdana" w:eastAsia="Times New Roman" w:hAnsi="Verdana" w:cs="Times New Roman"/>
          <w:color w:val="000000"/>
          <w:sz w:val="22"/>
          <w:szCs w:val="22"/>
        </w:rPr>
        <w:t xml:space="preserve"> we would like to make the following suggestions: </w:t>
      </w:r>
    </w:p>
    <w:p w14:paraId="31B58FF0" w14:textId="77777777" w:rsidR="00F440A0" w:rsidRPr="00F440A0" w:rsidRDefault="00F440A0" w:rsidP="00F440A0">
      <w:pPr>
        <w:rPr>
          <w:rFonts w:ascii="Times New Roman" w:eastAsia="Times New Roman" w:hAnsi="Times New Roman" w:cs="Times New Roman"/>
        </w:rPr>
      </w:pPr>
    </w:p>
    <w:p w14:paraId="1D5FC0BB" w14:textId="51814DA0" w:rsidR="00F440A0" w:rsidRPr="00F440A0" w:rsidRDefault="00F440A0" w:rsidP="00F440A0">
      <w:pPr>
        <w:numPr>
          <w:ilvl w:val="0"/>
          <w:numId w:val="1"/>
        </w:numPr>
        <w:textAlignment w:val="baseline"/>
        <w:rPr>
          <w:rFonts w:ascii="Verdana" w:eastAsia="Times New Roman" w:hAnsi="Verdana" w:cs="Times New Roman"/>
          <w:color w:val="000000"/>
          <w:sz w:val="22"/>
          <w:szCs w:val="22"/>
        </w:rPr>
      </w:pPr>
      <w:r w:rsidRPr="00F440A0">
        <w:rPr>
          <w:rFonts w:ascii="Verdana" w:eastAsia="Times New Roman" w:hAnsi="Verdana" w:cs="Times New Roman"/>
          <w:color w:val="000000"/>
          <w:sz w:val="22"/>
          <w:szCs w:val="22"/>
        </w:rPr>
        <w:lastRenderedPageBreak/>
        <w:t xml:space="preserve">We ask that the paragraph goes beyond the recognition of most marginalized communities, and </w:t>
      </w:r>
      <w:r>
        <w:rPr>
          <w:rFonts w:ascii="Verdana" w:eastAsia="Times New Roman" w:hAnsi="Verdana" w:cs="Times New Roman"/>
          <w:color w:val="000000"/>
          <w:sz w:val="22"/>
          <w:szCs w:val="22"/>
        </w:rPr>
        <w:t>also</w:t>
      </w:r>
      <w:r w:rsidRPr="00F440A0">
        <w:rPr>
          <w:rFonts w:ascii="Verdana" w:eastAsia="Times New Roman" w:hAnsi="Verdana" w:cs="Times New Roman"/>
          <w:color w:val="000000"/>
          <w:sz w:val="22"/>
          <w:szCs w:val="22"/>
        </w:rPr>
        <w:t xml:space="preserve"> calls for action to empower the most vulnerable, with particular attention to the post-COVID19 reality.  </w:t>
      </w:r>
    </w:p>
    <w:p w14:paraId="7D7197E7" w14:textId="77777777" w:rsidR="00F440A0" w:rsidRPr="00F440A0" w:rsidRDefault="00F440A0" w:rsidP="00F440A0">
      <w:pPr>
        <w:numPr>
          <w:ilvl w:val="0"/>
          <w:numId w:val="1"/>
        </w:numPr>
        <w:textAlignment w:val="baseline"/>
        <w:rPr>
          <w:rFonts w:ascii="Verdana" w:eastAsia="Times New Roman" w:hAnsi="Verdana" w:cs="Times New Roman"/>
          <w:color w:val="000000"/>
          <w:sz w:val="22"/>
          <w:szCs w:val="22"/>
        </w:rPr>
      </w:pPr>
      <w:r w:rsidRPr="00F440A0">
        <w:rPr>
          <w:rFonts w:ascii="Verdana" w:eastAsia="Times New Roman" w:hAnsi="Verdana" w:cs="Times New Roman"/>
          <w:color w:val="000000"/>
          <w:sz w:val="22"/>
          <w:szCs w:val="22"/>
        </w:rPr>
        <w:t>We recommend adding a reference that calls for urgent data collection on the situation of the most marginalized groups, such as persons with disabilities to inform policy action on the basis of data.</w:t>
      </w:r>
    </w:p>
    <w:p w14:paraId="2484DCE5" w14:textId="77777777" w:rsidR="00F440A0" w:rsidRDefault="00F440A0" w:rsidP="00F440A0">
      <w:pPr>
        <w:rPr>
          <w:rFonts w:ascii="Times New Roman" w:eastAsia="Times New Roman" w:hAnsi="Times New Roman" w:cs="Times New Roman"/>
        </w:rPr>
      </w:pPr>
      <w:r w:rsidRPr="00F440A0">
        <w:rPr>
          <w:rFonts w:ascii="Verdana" w:eastAsia="Times New Roman" w:hAnsi="Verdana" w:cs="Times New Roman"/>
          <w:color w:val="000000"/>
          <w:sz w:val="22"/>
          <w:szCs w:val="22"/>
        </w:rPr>
        <w:t> </w:t>
      </w:r>
    </w:p>
    <w:p w14:paraId="636E7D7E" w14:textId="2B7AE3E0" w:rsidR="00F440A0" w:rsidRPr="00F440A0" w:rsidRDefault="00F440A0" w:rsidP="00F440A0">
      <w:pPr>
        <w:rPr>
          <w:rFonts w:ascii="Times New Roman" w:eastAsia="Times New Roman" w:hAnsi="Times New Roman" w:cs="Times New Roman"/>
        </w:rPr>
      </w:pPr>
      <w:r w:rsidRPr="00F440A0">
        <w:rPr>
          <w:rFonts w:ascii="Verdana" w:eastAsia="Times New Roman" w:hAnsi="Verdana" w:cs="Times New Roman"/>
          <w:color w:val="000000"/>
          <w:sz w:val="22"/>
          <w:szCs w:val="22"/>
        </w:rPr>
        <w:t>In closing, the inclusion and the participation of persons with disabilities and their representative organizations in all phases of implementation is critical, not only to ensure that they are not left behind, but also because only they are the true experts when it comes to their complete inclusion in society. Through consultations and by partnering with persons with disabilities, governments will receive technical assistance, capacity building and access to data, which are essential to achieving inclusion and realizing the overarching principle of leaving no one behind.</w:t>
      </w:r>
    </w:p>
    <w:p w14:paraId="01535E62" w14:textId="77777777" w:rsidR="00B74746" w:rsidRDefault="00B83271"/>
    <w:sectPr w:rsidR="00B74746" w:rsidSect="00BC7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ED0E00"/>
    <w:multiLevelType w:val="multilevel"/>
    <w:tmpl w:val="B2DC1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A0"/>
    <w:rsid w:val="00325830"/>
    <w:rsid w:val="006366A9"/>
    <w:rsid w:val="00B83271"/>
    <w:rsid w:val="00BC7BEC"/>
    <w:rsid w:val="00C92C44"/>
    <w:rsid w:val="00F40C7E"/>
    <w:rsid w:val="00F440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1F96E"/>
  <w15:chartTrackingRefBased/>
  <w15:docId w15:val="{22BB3A26-2AE6-464F-909F-C96E9D584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40A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440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515932">
      <w:bodyDiv w:val="1"/>
      <w:marLeft w:val="0"/>
      <w:marRight w:val="0"/>
      <w:marTop w:val="0"/>
      <w:marBottom w:val="0"/>
      <w:divBdr>
        <w:top w:val="none" w:sz="0" w:space="0" w:color="auto"/>
        <w:left w:val="none" w:sz="0" w:space="0" w:color="auto"/>
        <w:bottom w:val="none" w:sz="0" w:space="0" w:color="auto"/>
        <w:right w:val="none" w:sz="0" w:space="0" w:color="auto"/>
      </w:divBdr>
    </w:div>
    <w:div w:id="1653829646">
      <w:bodyDiv w:val="1"/>
      <w:marLeft w:val="0"/>
      <w:marRight w:val="0"/>
      <w:marTop w:val="0"/>
      <w:marBottom w:val="0"/>
      <w:divBdr>
        <w:top w:val="none" w:sz="0" w:space="0" w:color="auto"/>
        <w:left w:val="none" w:sz="0" w:space="0" w:color="auto"/>
        <w:bottom w:val="none" w:sz="0" w:space="0" w:color="auto"/>
        <w:right w:val="none" w:sz="0" w:space="0" w:color="auto"/>
      </w:divBdr>
    </w:div>
    <w:div w:id="194021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org/pga/74/wp-content/uploads/sites/99/2020/05/UN75-Letter-from-the-co-facilitators-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 Lockwood</dc:creator>
  <cp:keywords/>
  <dc:description/>
  <cp:lastModifiedBy>Talin Avades</cp:lastModifiedBy>
  <cp:revision>2</cp:revision>
  <dcterms:created xsi:type="dcterms:W3CDTF">2020-05-27T21:53:00Z</dcterms:created>
  <dcterms:modified xsi:type="dcterms:W3CDTF">2020-05-28T14:58:00Z</dcterms:modified>
</cp:coreProperties>
</file>