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88DD4" w14:textId="77777777" w:rsidR="00B4621A" w:rsidRDefault="00EA304C" w:rsidP="00EA304C">
      <w:pPr>
        <w:jc w:val="center"/>
        <w:rPr>
          <w:rFonts w:ascii="Times New Roman" w:hAnsi="Times New Roman" w:cs="Times New Roman"/>
          <w:b/>
          <w:sz w:val="24"/>
          <w:szCs w:val="24"/>
        </w:rPr>
      </w:pPr>
      <w:bookmarkStart w:id="0" w:name="_GoBack"/>
      <w:bookmarkEnd w:id="0"/>
      <w:r>
        <w:rPr>
          <w:noProof/>
          <w:lang w:val="en-US"/>
        </w:rPr>
        <w:drawing>
          <wp:inline distT="0" distB="0" distL="0" distR="0" wp14:anchorId="7B0DBF9A" wp14:editId="597C5EF2">
            <wp:extent cx="3686175" cy="1670050"/>
            <wp:effectExtent l="0" t="0" r="9525" b="6350"/>
            <wp:docPr id="1" name="Picture 1" descr="/Users/idacommunications/Dropbox/IDA Comms folder/2) Activity Comms/2.2) 2030 Agenda/HLPF 2017/SG logo/SGPwD_rev3-01.png"/>
            <wp:cNvGraphicFramePr/>
            <a:graphic xmlns:a="http://schemas.openxmlformats.org/drawingml/2006/main">
              <a:graphicData uri="http://schemas.openxmlformats.org/drawingml/2006/picture">
                <pic:pic xmlns:pic="http://schemas.openxmlformats.org/drawingml/2006/picture">
                  <pic:nvPicPr>
                    <pic:cNvPr id="1" name="Picture 1" descr="/Users/idacommunications/Dropbox/IDA Comms folder/2) Activity Comms/2.2) 2030 Agenda/HLPF 2017/SG logo/SGPwD_rev3-0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6175" cy="1670050"/>
                    </a:xfrm>
                    <a:prstGeom prst="rect">
                      <a:avLst/>
                    </a:prstGeom>
                    <a:noFill/>
                    <a:ln>
                      <a:noFill/>
                    </a:ln>
                  </pic:spPr>
                </pic:pic>
              </a:graphicData>
            </a:graphic>
          </wp:inline>
        </w:drawing>
      </w:r>
    </w:p>
    <w:p w14:paraId="0CF5CFD7" w14:textId="77777777" w:rsidR="00EA304C" w:rsidRPr="00551CB2" w:rsidRDefault="00EA304C" w:rsidP="00551CB2">
      <w:pPr>
        <w:spacing w:line="276" w:lineRule="auto"/>
        <w:jc w:val="center"/>
        <w:rPr>
          <w:rFonts w:ascii="Times New Roman" w:eastAsia="Times New Roman" w:hAnsi="Times New Roman" w:cs="Times New Roman"/>
          <w:b/>
          <w:sz w:val="24"/>
          <w:szCs w:val="24"/>
        </w:rPr>
      </w:pPr>
      <w:r w:rsidRPr="00551CB2">
        <w:rPr>
          <w:rFonts w:ascii="Times New Roman" w:eastAsia="Times New Roman" w:hAnsi="Times New Roman" w:cs="Times New Roman"/>
          <w:b/>
          <w:sz w:val="24"/>
          <w:szCs w:val="24"/>
        </w:rPr>
        <w:t>HLPF 2018</w:t>
      </w:r>
    </w:p>
    <w:p w14:paraId="4D332C11" w14:textId="77777777" w:rsidR="00EA304C" w:rsidRPr="00551CB2" w:rsidRDefault="00551CB2" w:rsidP="00551CB2">
      <w:pPr>
        <w:spacing w:line="276" w:lineRule="auto"/>
        <w:jc w:val="center"/>
        <w:rPr>
          <w:rFonts w:ascii="Times New Roman" w:eastAsia="Times New Roman" w:hAnsi="Times New Roman" w:cs="Times New Roman"/>
          <w:b/>
          <w:sz w:val="24"/>
          <w:szCs w:val="24"/>
        </w:rPr>
      </w:pPr>
      <w:r w:rsidRPr="00551CB2">
        <w:rPr>
          <w:rFonts w:ascii="Times New Roman" w:eastAsia="Times New Roman" w:hAnsi="Times New Roman" w:cs="Times New Roman"/>
          <w:b/>
          <w:sz w:val="24"/>
          <w:szCs w:val="24"/>
        </w:rPr>
        <w:t>9</w:t>
      </w:r>
      <w:r w:rsidR="00EA304C" w:rsidRPr="00551CB2">
        <w:rPr>
          <w:rFonts w:ascii="Times New Roman" w:eastAsia="Times New Roman" w:hAnsi="Times New Roman" w:cs="Times New Roman"/>
          <w:b/>
          <w:sz w:val="24"/>
          <w:szCs w:val="24"/>
        </w:rPr>
        <w:t xml:space="preserve"> July</w:t>
      </w:r>
    </w:p>
    <w:p w14:paraId="3F2E7486" w14:textId="77777777" w:rsidR="00B2233C" w:rsidRDefault="00EA2180" w:rsidP="00B2233C">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3-6</w:t>
      </w:r>
      <w:r w:rsidR="00551CB2" w:rsidRPr="00551CB2">
        <w:rPr>
          <w:rFonts w:ascii="Times New Roman" w:hAnsi="Times New Roman" w:cs="Times New Roman"/>
          <w:b/>
          <w:bCs/>
          <w:color w:val="000000"/>
          <w:sz w:val="24"/>
          <w:szCs w:val="24"/>
        </w:rPr>
        <w:t xml:space="preserve"> PM</w:t>
      </w:r>
    </w:p>
    <w:p w14:paraId="7439052E" w14:textId="77777777" w:rsidR="00EA2180" w:rsidRDefault="00EA2180" w:rsidP="00B2233C">
      <w:pPr>
        <w:spacing w:line="276" w:lineRule="auto"/>
        <w:jc w:val="center"/>
        <w:rPr>
          <w:rFonts w:ascii="Times New Roman" w:hAnsi="Times New Roman" w:cs="Times New Roman"/>
          <w:b/>
          <w:bCs/>
          <w:sz w:val="24"/>
          <w:szCs w:val="24"/>
        </w:rPr>
      </w:pPr>
      <w:r w:rsidRPr="00EA2180">
        <w:rPr>
          <w:rFonts w:ascii="Times New Roman" w:hAnsi="Times New Roman" w:cs="Times New Roman"/>
          <w:b/>
          <w:bCs/>
          <w:sz w:val="24"/>
          <w:szCs w:val="24"/>
        </w:rPr>
        <w:t>Deguye</w:t>
      </w:r>
    </w:p>
    <w:p w14:paraId="4A88A102" w14:textId="77777777" w:rsidR="000B22A1" w:rsidRPr="00EA2180" w:rsidRDefault="00EA2180" w:rsidP="00B2233C">
      <w:pPr>
        <w:spacing w:line="276" w:lineRule="auto"/>
        <w:jc w:val="center"/>
        <w:rPr>
          <w:rFonts w:ascii="Times New Roman" w:hAnsi="Times New Roman" w:cs="Times New Roman"/>
          <w:b/>
          <w:sz w:val="24"/>
          <w:szCs w:val="24"/>
        </w:rPr>
      </w:pPr>
      <w:r w:rsidRPr="00EA2180">
        <w:rPr>
          <w:rFonts w:ascii="Times New Roman" w:hAnsi="Times New Roman" w:cs="Times New Roman"/>
          <w:b/>
          <w:color w:val="000000"/>
          <w:sz w:val="24"/>
          <w:szCs w:val="24"/>
          <w:u w:val="single"/>
        </w:rPr>
        <w:t>SDG 6 – Ensure availability and sustainable management of water and sanitation for all</w:t>
      </w:r>
    </w:p>
    <w:p w14:paraId="22CBD615" w14:textId="3686D180" w:rsidR="009E116F" w:rsidRPr="00D76473" w:rsidRDefault="006C68DC" w:rsidP="00D76473">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Persons with d</w:t>
      </w:r>
      <w:r w:rsidR="00DE5E44" w:rsidRPr="00340AEE">
        <w:rPr>
          <w:rFonts w:ascii="Times New Roman" w:eastAsia="Times New Roman" w:hAnsi="Times New Roman" w:cs="Times New Roman"/>
          <w:sz w:val="24"/>
          <w:szCs w:val="24"/>
        </w:rPr>
        <w:t>isabilities often encounter physical, institutional, economic, social and/or cultural limitations in accessing water and sanitation</w:t>
      </w:r>
      <w:r w:rsidR="00DA0E28" w:rsidRPr="00340AEE">
        <w:rPr>
          <w:rFonts w:ascii="Times New Roman" w:eastAsia="Times New Roman" w:hAnsi="Times New Roman" w:cs="Times New Roman"/>
          <w:sz w:val="24"/>
          <w:szCs w:val="24"/>
        </w:rPr>
        <w:t>. Limitation</w:t>
      </w:r>
      <w:r w:rsidR="009E68DB">
        <w:rPr>
          <w:rFonts w:ascii="Times New Roman" w:eastAsia="Times New Roman" w:hAnsi="Times New Roman" w:cs="Times New Roman"/>
          <w:sz w:val="24"/>
          <w:szCs w:val="24"/>
        </w:rPr>
        <w:t>s</w:t>
      </w:r>
      <w:r w:rsidR="00DA0E28" w:rsidRPr="00340AEE">
        <w:rPr>
          <w:rFonts w:ascii="Times New Roman" w:eastAsia="Times New Roman" w:hAnsi="Times New Roman" w:cs="Times New Roman"/>
          <w:sz w:val="24"/>
          <w:szCs w:val="24"/>
        </w:rPr>
        <w:t xml:space="preserve"> in access to water and sanitation facilities can gravely compromise the safety and dignity of women and girls with disabilities.</w:t>
      </w:r>
      <w:r w:rsidR="00D76473">
        <w:rPr>
          <w:rFonts w:ascii="Times New Roman" w:eastAsia="Times New Roman" w:hAnsi="Times New Roman" w:cs="Times New Roman"/>
          <w:sz w:val="24"/>
          <w:szCs w:val="24"/>
        </w:rPr>
        <w:t xml:space="preserve"> And since most of them may have to</w:t>
      </w:r>
      <w:r w:rsidR="009E68DB">
        <w:rPr>
          <w:rFonts w:ascii="Times New Roman" w:hAnsi="Times New Roman" w:cs="Times New Roman"/>
          <w:sz w:val="24"/>
          <w:szCs w:val="24"/>
        </w:rPr>
        <w:t xml:space="preserve"> wait until it is</w:t>
      </w:r>
      <w:r w:rsidR="00D76473">
        <w:rPr>
          <w:rFonts w:ascii="Times New Roman" w:hAnsi="Times New Roman" w:cs="Times New Roman"/>
          <w:sz w:val="24"/>
          <w:szCs w:val="24"/>
        </w:rPr>
        <w:t xml:space="preserve"> dark to fetch water and defecate in poorly lit and secluded places, they are exposed to </w:t>
      </w:r>
      <w:r w:rsidR="009E68DB">
        <w:rPr>
          <w:rFonts w:ascii="Times New Roman" w:hAnsi="Times New Roman" w:cs="Times New Roman"/>
          <w:sz w:val="24"/>
          <w:szCs w:val="24"/>
        </w:rPr>
        <w:t xml:space="preserve">a </w:t>
      </w:r>
      <w:r w:rsidR="00D76473">
        <w:rPr>
          <w:rFonts w:ascii="Times New Roman" w:hAnsi="Times New Roman" w:cs="Times New Roman"/>
          <w:sz w:val="24"/>
          <w:szCs w:val="24"/>
        </w:rPr>
        <w:t>hei</w:t>
      </w:r>
      <w:r w:rsidR="009E68DB">
        <w:rPr>
          <w:rFonts w:ascii="Times New Roman" w:hAnsi="Times New Roman" w:cs="Times New Roman"/>
          <w:sz w:val="24"/>
          <w:szCs w:val="24"/>
        </w:rPr>
        <w:t>ghtened risk of injuries, abuse</w:t>
      </w:r>
      <w:r w:rsidR="00D76473">
        <w:rPr>
          <w:rFonts w:ascii="Times New Roman" w:hAnsi="Times New Roman" w:cs="Times New Roman"/>
          <w:sz w:val="24"/>
          <w:szCs w:val="24"/>
        </w:rPr>
        <w:t xml:space="preserve"> and exploitation.</w:t>
      </w:r>
      <w:r w:rsidR="00DA0E28" w:rsidRPr="00340AEE">
        <w:rPr>
          <w:rFonts w:ascii="Times New Roman" w:eastAsia="Times New Roman" w:hAnsi="Times New Roman" w:cs="Times New Roman"/>
          <w:sz w:val="24"/>
          <w:szCs w:val="24"/>
        </w:rPr>
        <w:t xml:space="preserve"> </w:t>
      </w:r>
      <w:r w:rsidR="009E68DB">
        <w:rPr>
          <w:rFonts w:ascii="Times New Roman" w:eastAsia="Times New Roman" w:hAnsi="Times New Roman" w:cs="Times New Roman"/>
          <w:sz w:val="24"/>
          <w:szCs w:val="24"/>
        </w:rPr>
        <w:t>The l</w:t>
      </w:r>
      <w:r w:rsidR="009E116F" w:rsidRPr="00340AEE">
        <w:rPr>
          <w:rFonts w:ascii="Times New Roman" w:eastAsia="Times New Roman" w:hAnsi="Times New Roman" w:cs="Times New Roman"/>
          <w:sz w:val="24"/>
          <w:szCs w:val="24"/>
        </w:rPr>
        <w:t xml:space="preserve">ack of clean water can also result in stigma and exclusion of persons with disabilities (e.g., people with spina bifida and spinal cord injury) because of incontinence issues that limits independent living, productivity and participation in their communities. </w:t>
      </w:r>
      <w:r w:rsidR="00DA0E28" w:rsidRPr="00340AEE">
        <w:rPr>
          <w:rFonts w:ascii="Times New Roman" w:eastAsia="Times New Roman" w:hAnsi="Times New Roman" w:cs="Times New Roman"/>
          <w:sz w:val="24"/>
          <w:szCs w:val="24"/>
        </w:rPr>
        <w:t>Therefore, we kindly call upon member states to en</w:t>
      </w:r>
      <w:r w:rsidR="009E68DB">
        <w:rPr>
          <w:rFonts w:ascii="Times New Roman" w:eastAsia="Times New Roman" w:hAnsi="Times New Roman" w:cs="Times New Roman"/>
          <w:sz w:val="24"/>
          <w:szCs w:val="24"/>
        </w:rPr>
        <w:t>sure that persons with d</w:t>
      </w:r>
      <w:r w:rsidR="00340AEE" w:rsidRPr="00340AEE">
        <w:rPr>
          <w:rFonts w:ascii="Times New Roman" w:eastAsia="Times New Roman" w:hAnsi="Times New Roman" w:cs="Times New Roman"/>
          <w:sz w:val="24"/>
          <w:szCs w:val="24"/>
        </w:rPr>
        <w:t>isabilities</w:t>
      </w:r>
      <w:r w:rsidR="009E68DB">
        <w:rPr>
          <w:rFonts w:ascii="Times New Roman" w:eastAsia="Times New Roman" w:hAnsi="Times New Roman" w:cs="Times New Roman"/>
          <w:sz w:val="24"/>
          <w:szCs w:val="24"/>
        </w:rPr>
        <w:t xml:space="preserve"> have</w:t>
      </w:r>
      <w:r w:rsidR="00340AEE" w:rsidRPr="00340AEE">
        <w:rPr>
          <w:rFonts w:ascii="Times New Roman" w:eastAsia="Times New Roman" w:hAnsi="Times New Roman" w:cs="Times New Roman"/>
          <w:sz w:val="24"/>
          <w:szCs w:val="24"/>
        </w:rPr>
        <w:t xml:space="preserve"> acces</w:t>
      </w:r>
      <w:r w:rsidR="009E68DB">
        <w:rPr>
          <w:rFonts w:ascii="Times New Roman" w:eastAsia="Times New Roman" w:hAnsi="Times New Roman" w:cs="Times New Roman"/>
          <w:sz w:val="24"/>
          <w:szCs w:val="24"/>
        </w:rPr>
        <w:t>s to clean water and sanitation</w:t>
      </w:r>
      <w:r w:rsidR="00340AEE" w:rsidRPr="00340AEE">
        <w:rPr>
          <w:rFonts w:ascii="Times New Roman" w:eastAsia="Times New Roman" w:hAnsi="Times New Roman" w:cs="Times New Roman"/>
          <w:sz w:val="24"/>
          <w:szCs w:val="24"/>
        </w:rPr>
        <w:t xml:space="preserve"> by following the availability, quality, safety, acceptability, accessibility and affordability criteria followed with non-discrimination, participation, accountability, impact and sustainability </w:t>
      </w:r>
      <w:r w:rsidR="00C808C2">
        <w:rPr>
          <w:rFonts w:ascii="Times New Roman" w:eastAsia="Times New Roman" w:hAnsi="Times New Roman" w:cs="Times New Roman"/>
          <w:sz w:val="24"/>
          <w:szCs w:val="24"/>
        </w:rPr>
        <w:t xml:space="preserve">and </w:t>
      </w:r>
      <w:r w:rsidR="00D76473">
        <w:rPr>
          <w:rFonts w:ascii="Times New Roman" w:hAnsi="Times New Roman" w:cs="Times New Roman"/>
          <w:sz w:val="24"/>
          <w:szCs w:val="24"/>
        </w:rPr>
        <w:t xml:space="preserve">must be guided by universal design and broader scope of CRPD Article 9, including accessibility of </w:t>
      </w:r>
      <w:r>
        <w:rPr>
          <w:rFonts w:ascii="Times New Roman" w:hAnsi="Times New Roman" w:cs="Times New Roman"/>
          <w:sz w:val="24"/>
          <w:szCs w:val="24"/>
        </w:rPr>
        <w:t>information to ensure that all persons with d</w:t>
      </w:r>
      <w:r w:rsidR="00D76473">
        <w:rPr>
          <w:rFonts w:ascii="Times New Roman" w:hAnsi="Times New Roman" w:cs="Times New Roman"/>
          <w:sz w:val="24"/>
          <w:szCs w:val="24"/>
        </w:rPr>
        <w:t xml:space="preserve">isabilities are included. </w:t>
      </w:r>
      <w:r w:rsidR="00D76473" w:rsidRPr="00340AEE">
        <w:rPr>
          <w:rFonts w:ascii="Times New Roman" w:eastAsia="Times New Roman" w:hAnsi="Times New Roman" w:cs="Times New Roman"/>
          <w:sz w:val="24"/>
          <w:szCs w:val="24"/>
        </w:rPr>
        <w:t xml:space="preserve"> </w:t>
      </w:r>
    </w:p>
    <w:p w14:paraId="68AA30BF" w14:textId="5A235361" w:rsidR="00B2233C" w:rsidRDefault="009E68DB" w:rsidP="00B2233C">
      <w:pPr>
        <w:spacing w:line="360" w:lineRule="auto"/>
        <w:rPr>
          <w:rFonts w:ascii="Times New Roman" w:hAnsi="Times New Roman" w:cs="Times New Roman"/>
          <w:b/>
          <w:sz w:val="24"/>
          <w:szCs w:val="24"/>
        </w:rPr>
      </w:pPr>
      <w:r>
        <w:rPr>
          <w:rFonts w:ascii="Times New Roman" w:hAnsi="Times New Roman" w:cs="Times New Roman"/>
          <w:b/>
          <w:sz w:val="24"/>
          <w:szCs w:val="24"/>
        </w:rPr>
        <w:t>We recommend to:</w:t>
      </w:r>
      <w:r w:rsidR="00B2233C">
        <w:rPr>
          <w:rFonts w:ascii="Times New Roman" w:hAnsi="Times New Roman" w:cs="Times New Roman"/>
          <w:b/>
          <w:sz w:val="24"/>
          <w:szCs w:val="24"/>
        </w:rPr>
        <w:t xml:space="preserve"> </w:t>
      </w:r>
    </w:p>
    <w:p w14:paraId="641D0087" w14:textId="0A18AA3E" w:rsidR="00B2233C" w:rsidRDefault="00B2233C" w:rsidP="00D7647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Ensure</w:t>
      </w:r>
      <w:r w:rsidR="009E68DB">
        <w:rPr>
          <w:rFonts w:ascii="Times New Roman" w:hAnsi="Times New Roman" w:cs="Times New Roman"/>
          <w:sz w:val="24"/>
          <w:szCs w:val="24"/>
        </w:rPr>
        <w:t xml:space="preserve"> equal access for persons with d</w:t>
      </w:r>
      <w:r>
        <w:rPr>
          <w:rFonts w:ascii="Times New Roman" w:hAnsi="Times New Roman" w:cs="Times New Roman"/>
          <w:sz w:val="24"/>
          <w:szCs w:val="24"/>
        </w:rPr>
        <w:t>isabilities to clean water and sanitation services, appropriate and affordable services, devices and other assistance for disability-related needs.</w:t>
      </w:r>
    </w:p>
    <w:p w14:paraId="3F6AB0CF" w14:textId="50F9B2D9" w:rsidR="00B4621A" w:rsidRPr="00D76473" w:rsidRDefault="00B2233C" w:rsidP="00D76473">
      <w:pPr>
        <w:pStyle w:val="ListParagraph"/>
        <w:numPr>
          <w:ilvl w:val="0"/>
          <w:numId w:val="2"/>
        </w:numPr>
        <w:spacing w:line="360" w:lineRule="auto"/>
        <w:jc w:val="both"/>
        <w:rPr>
          <w:rFonts w:ascii="Times New Roman" w:hAnsi="Times New Roman" w:cs="Times New Roman"/>
          <w:b/>
          <w:sz w:val="24"/>
          <w:szCs w:val="24"/>
        </w:rPr>
      </w:pPr>
      <w:r w:rsidRPr="00D76473">
        <w:rPr>
          <w:rFonts w:ascii="Times New Roman" w:hAnsi="Times New Roman" w:cs="Times New Roman"/>
          <w:sz w:val="24"/>
          <w:szCs w:val="24"/>
        </w:rPr>
        <w:t>Include specific measures to guarantee that women and girls with disabilities have access to safe, private and accessible WASH.</w:t>
      </w:r>
    </w:p>
    <w:sectPr w:rsidR="00B4621A" w:rsidRPr="00D76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821DF"/>
    <w:multiLevelType w:val="hybridMultilevel"/>
    <w:tmpl w:val="A4F6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C5F6A"/>
    <w:multiLevelType w:val="hybridMultilevel"/>
    <w:tmpl w:val="FE0E0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A947CBF"/>
    <w:multiLevelType w:val="hybridMultilevel"/>
    <w:tmpl w:val="F87A1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E9"/>
    <w:rsid w:val="000B22A1"/>
    <w:rsid w:val="001278E9"/>
    <w:rsid w:val="003112BE"/>
    <w:rsid w:val="00340AEE"/>
    <w:rsid w:val="00377583"/>
    <w:rsid w:val="004033FC"/>
    <w:rsid w:val="004D45FA"/>
    <w:rsid w:val="00551CB2"/>
    <w:rsid w:val="006C68DC"/>
    <w:rsid w:val="006F24F8"/>
    <w:rsid w:val="00770E6E"/>
    <w:rsid w:val="00825446"/>
    <w:rsid w:val="009204AF"/>
    <w:rsid w:val="009E116F"/>
    <w:rsid w:val="009E68DB"/>
    <w:rsid w:val="00B2233C"/>
    <w:rsid w:val="00B4621A"/>
    <w:rsid w:val="00B73FCA"/>
    <w:rsid w:val="00C808C2"/>
    <w:rsid w:val="00D76473"/>
    <w:rsid w:val="00DA0E28"/>
    <w:rsid w:val="00DE5E44"/>
    <w:rsid w:val="00E037E6"/>
    <w:rsid w:val="00EA2180"/>
    <w:rsid w:val="00EA304C"/>
    <w:rsid w:val="00F242B4"/>
    <w:rsid w:val="00FE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0DDA"/>
  <w15:chartTrackingRefBased/>
  <w15:docId w15:val="{AA7F1D07-AAC0-4224-9BE8-119303D5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4C"/>
    <w:pPr>
      <w:spacing w:line="256" w:lineRule="auto"/>
      <w:ind w:left="720"/>
      <w:contextualSpacing/>
    </w:pPr>
  </w:style>
  <w:style w:type="paragraph" w:styleId="NormalWeb">
    <w:name w:val="Normal (Web)"/>
    <w:basedOn w:val="Normal"/>
    <w:uiPriority w:val="99"/>
    <w:semiHidden/>
    <w:unhideWhenUsed/>
    <w:rsid w:val="00551C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11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1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260825">
      <w:bodyDiv w:val="1"/>
      <w:marLeft w:val="0"/>
      <w:marRight w:val="0"/>
      <w:marTop w:val="0"/>
      <w:marBottom w:val="0"/>
      <w:divBdr>
        <w:top w:val="none" w:sz="0" w:space="0" w:color="auto"/>
        <w:left w:val="none" w:sz="0" w:space="0" w:color="auto"/>
        <w:bottom w:val="none" w:sz="0" w:space="0" w:color="auto"/>
        <w:right w:val="none" w:sz="0" w:space="0" w:color="auto"/>
      </w:divBdr>
    </w:div>
    <w:div w:id="767506323">
      <w:bodyDiv w:val="1"/>
      <w:marLeft w:val="0"/>
      <w:marRight w:val="0"/>
      <w:marTop w:val="0"/>
      <w:marBottom w:val="0"/>
      <w:divBdr>
        <w:top w:val="none" w:sz="0" w:space="0" w:color="auto"/>
        <w:left w:val="none" w:sz="0" w:space="0" w:color="auto"/>
        <w:bottom w:val="none" w:sz="0" w:space="0" w:color="auto"/>
        <w:right w:val="none" w:sz="0" w:space="0" w:color="auto"/>
      </w:divBdr>
    </w:div>
    <w:div w:id="1207719744">
      <w:bodyDiv w:val="1"/>
      <w:marLeft w:val="0"/>
      <w:marRight w:val="0"/>
      <w:marTop w:val="0"/>
      <w:marBottom w:val="0"/>
      <w:divBdr>
        <w:top w:val="none" w:sz="0" w:space="0" w:color="auto"/>
        <w:left w:val="none" w:sz="0" w:space="0" w:color="auto"/>
        <w:bottom w:val="none" w:sz="0" w:space="0" w:color="auto"/>
        <w:right w:val="none" w:sz="0" w:space="0" w:color="auto"/>
      </w:divBdr>
    </w:div>
    <w:div w:id="14476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Orsolya Bartha</cp:lastModifiedBy>
  <cp:revision>2</cp:revision>
  <dcterms:created xsi:type="dcterms:W3CDTF">2018-07-05T22:20:00Z</dcterms:created>
  <dcterms:modified xsi:type="dcterms:W3CDTF">2018-07-05T22:20:00Z</dcterms:modified>
</cp:coreProperties>
</file>