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D37" w:rsidRDefault="002E3D37" w:rsidP="00DE1C4F">
      <w:pPr>
        <w:spacing w:after="0" w:line="240" w:lineRule="auto"/>
        <w:rPr>
          <w:rFonts w:ascii="Times New Roman" w:eastAsia="Times New Roman" w:hAnsi="Times New Roman" w:cs="Times New Roman"/>
          <w:sz w:val="24"/>
          <w:szCs w:val="24"/>
          <w:lang w:eastAsia="en-MY"/>
        </w:rPr>
      </w:pPr>
    </w:p>
    <w:p w:rsidR="002E3D37" w:rsidRPr="00BF2178" w:rsidRDefault="002E3D37" w:rsidP="002E3D37">
      <w:pPr>
        <w:spacing w:after="0" w:line="240" w:lineRule="auto"/>
        <w:jc w:val="center"/>
        <w:rPr>
          <w:rFonts w:eastAsia="Times New Roman" w:cs="Times New Roman"/>
          <w:b/>
          <w:sz w:val="24"/>
          <w:szCs w:val="24"/>
          <w:lang w:eastAsia="en-MY"/>
        </w:rPr>
      </w:pPr>
      <w:r w:rsidRPr="00BF2178">
        <w:rPr>
          <w:rFonts w:eastAsia="Times New Roman" w:cs="Times New Roman"/>
          <w:b/>
          <w:sz w:val="24"/>
          <w:szCs w:val="24"/>
          <w:lang w:eastAsia="en-MY"/>
        </w:rPr>
        <w:t>DISABILITY PREVENTIVE MEASURES AGAINST COVID-19</w:t>
      </w:r>
      <w:r w:rsidR="00297F0E">
        <w:rPr>
          <w:rFonts w:eastAsia="Times New Roman" w:cs="Times New Roman"/>
          <w:b/>
          <w:sz w:val="24"/>
          <w:szCs w:val="24"/>
          <w:lang w:eastAsia="en-MY"/>
        </w:rPr>
        <w:t xml:space="preserve"> - TANZANIA</w:t>
      </w:r>
    </w:p>
    <w:p w:rsidR="002E3D37" w:rsidRPr="00BF2178" w:rsidRDefault="002E3D37" w:rsidP="002E3D37">
      <w:pPr>
        <w:spacing w:after="0" w:line="240" w:lineRule="auto"/>
        <w:jc w:val="center"/>
        <w:rPr>
          <w:rFonts w:eastAsia="Times New Roman" w:cs="Times New Roman"/>
          <w:b/>
          <w:sz w:val="24"/>
          <w:szCs w:val="24"/>
          <w:lang w:eastAsia="en-MY"/>
        </w:rPr>
      </w:pPr>
    </w:p>
    <w:p w:rsidR="00DB7CA5" w:rsidRPr="00BF2178" w:rsidRDefault="00977B9D" w:rsidP="002E3D37">
      <w:pPr>
        <w:spacing w:after="0" w:line="240" w:lineRule="auto"/>
        <w:jc w:val="center"/>
        <w:rPr>
          <w:rFonts w:eastAsia="Times New Roman" w:cs="Times New Roman"/>
          <w:b/>
          <w:sz w:val="24"/>
          <w:szCs w:val="24"/>
          <w:lang w:eastAsia="en-MY"/>
        </w:rPr>
      </w:pPr>
      <w:r>
        <w:rPr>
          <w:rFonts w:eastAsia="Times New Roman" w:cs="Times New Roman"/>
          <w:b/>
          <w:sz w:val="24"/>
          <w:szCs w:val="24"/>
          <w:lang w:eastAsia="en-MY"/>
        </w:rPr>
        <w:t>DOCUMENT DRAFTED</w:t>
      </w:r>
      <w:r w:rsidR="002E3D37" w:rsidRPr="00BF2178">
        <w:rPr>
          <w:rFonts w:eastAsia="Times New Roman" w:cs="Times New Roman"/>
          <w:b/>
          <w:sz w:val="24"/>
          <w:szCs w:val="24"/>
          <w:lang w:eastAsia="en-MY"/>
        </w:rPr>
        <w:t xml:space="preserve"> FR</w:t>
      </w:r>
      <w:r w:rsidR="00331D6D">
        <w:rPr>
          <w:rFonts w:eastAsia="Times New Roman" w:cs="Times New Roman"/>
          <w:b/>
          <w:sz w:val="24"/>
          <w:szCs w:val="24"/>
          <w:lang w:eastAsia="en-MY"/>
        </w:rPr>
        <w:t xml:space="preserve">OM </w:t>
      </w:r>
      <w:r>
        <w:rPr>
          <w:rFonts w:eastAsia="Times New Roman" w:cs="Times New Roman"/>
          <w:b/>
          <w:sz w:val="24"/>
          <w:szCs w:val="24"/>
          <w:lang w:eastAsia="en-MY"/>
        </w:rPr>
        <w:t xml:space="preserve">CONSULTATION WITH </w:t>
      </w:r>
      <w:r w:rsidR="00331D6D">
        <w:rPr>
          <w:rFonts w:eastAsia="Times New Roman" w:cs="Times New Roman"/>
          <w:b/>
          <w:sz w:val="24"/>
          <w:szCs w:val="24"/>
          <w:lang w:eastAsia="en-MY"/>
        </w:rPr>
        <w:t>THE DISABILITY IMPLEMENTING P</w:t>
      </w:r>
      <w:r w:rsidR="002E3D37" w:rsidRPr="00BF2178">
        <w:rPr>
          <w:rFonts w:eastAsia="Times New Roman" w:cs="Times New Roman"/>
          <w:b/>
          <w:sz w:val="24"/>
          <w:szCs w:val="24"/>
          <w:lang w:eastAsia="en-MY"/>
        </w:rPr>
        <w:t>ARTNERS IN TANZANIA</w:t>
      </w:r>
      <w:r w:rsidR="00331D6D">
        <w:rPr>
          <w:rFonts w:eastAsia="Times New Roman" w:cs="Times New Roman"/>
          <w:b/>
          <w:sz w:val="24"/>
          <w:szCs w:val="24"/>
          <w:lang w:eastAsia="en-MY"/>
        </w:rPr>
        <w:t xml:space="preserve"> </w:t>
      </w:r>
    </w:p>
    <w:p w:rsidR="00DB7CA5" w:rsidRPr="00BF2178" w:rsidRDefault="00DB7CA5" w:rsidP="00DE1C4F">
      <w:pPr>
        <w:spacing w:after="0" w:line="240" w:lineRule="auto"/>
        <w:rPr>
          <w:rFonts w:eastAsia="Times New Roman" w:cs="Times New Roman"/>
          <w:b/>
          <w:sz w:val="24"/>
          <w:szCs w:val="24"/>
          <w:lang w:eastAsia="en-MY"/>
        </w:rPr>
      </w:pPr>
    </w:p>
    <w:p w:rsidR="00DB7CA5" w:rsidRPr="00BF2178" w:rsidRDefault="00DB7CA5" w:rsidP="00DE1C4F">
      <w:pPr>
        <w:spacing w:after="0" w:line="240" w:lineRule="auto"/>
        <w:rPr>
          <w:rFonts w:eastAsia="Times New Roman" w:cs="Times New Roman"/>
          <w:sz w:val="24"/>
          <w:szCs w:val="24"/>
          <w:lang w:eastAsia="en-MY"/>
        </w:rPr>
      </w:pPr>
    </w:p>
    <w:p w:rsidR="00DB7CA5" w:rsidRPr="001A70B4" w:rsidRDefault="00830B99" w:rsidP="00331D6D">
      <w:pPr>
        <w:jc w:val="both"/>
        <w:rPr>
          <w:rFonts w:eastAsia="Times New Roman" w:cs="Arial"/>
          <w:color w:val="000000"/>
          <w:sz w:val="24"/>
          <w:szCs w:val="24"/>
        </w:rPr>
      </w:pPr>
      <w:r w:rsidRPr="001A70B4">
        <w:rPr>
          <w:rFonts w:eastAsia="Times New Roman" w:cs="Arial"/>
          <w:color w:val="000000"/>
          <w:sz w:val="24"/>
          <w:szCs w:val="24"/>
        </w:rPr>
        <w:t>This document is based on inputs received from different people living with disabilities, development partners, Health partners and</w:t>
      </w:r>
      <w:r w:rsidR="0062019D">
        <w:rPr>
          <w:rFonts w:eastAsia="Times New Roman" w:cs="Arial"/>
          <w:color w:val="000000"/>
          <w:sz w:val="24"/>
          <w:szCs w:val="24"/>
        </w:rPr>
        <w:t xml:space="preserve"> human right partners across</w:t>
      </w:r>
      <w:r w:rsidRPr="001A70B4">
        <w:rPr>
          <w:rFonts w:eastAsia="Times New Roman" w:cs="Arial"/>
          <w:color w:val="000000"/>
          <w:sz w:val="24"/>
          <w:szCs w:val="24"/>
        </w:rPr>
        <w:t xml:space="preserve"> the Country aiming to</w:t>
      </w:r>
      <w:r w:rsidR="0062019D">
        <w:rPr>
          <w:rFonts w:eastAsia="Times New Roman" w:cs="Arial"/>
          <w:color w:val="000000"/>
          <w:sz w:val="24"/>
          <w:szCs w:val="24"/>
        </w:rPr>
        <w:t xml:space="preserve"> strengthen</w:t>
      </w:r>
      <w:r w:rsidRPr="001A70B4">
        <w:rPr>
          <w:rFonts w:eastAsia="Times New Roman" w:cs="Arial"/>
          <w:color w:val="000000"/>
          <w:sz w:val="24"/>
          <w:szCs w:val="24"/>
        </w:rPr>
        <w:t xml:space="preserve"> a</w:t>
      </w:r>
      <w:r w:rsidR="00331D6D" w:rsidRPr="001A70B4">
        <w:rPr>
          <w:rFonts w:eastAsia="Times New Roman" w:cs="Arial"/>
          <w:color w:val="000000"/>
          <w:sz w:val="24"/>
          <w:szCs w:val="24"/>
        </w:rPr>
        <w:t>ssist national</w:t>
      </w:r>
      <w:r w:rsidRPr="001A70B4">
        <w:rPr>
          <w:rFonts w:eastAsia="Times New Roman" w:cs="Arial"/>
          <w:color w:val="000000"/>
          <w:sz w:val="24"/>
          <w:szCs w:val="24"/>
        </w:rPr>
        <w:t xml:space="preserve"> and local advocacy</w:t>
      </w:r>
      <w:r w:rsidR="008B7089">
        <w:rPr>
          <w:rFonts w:eastAsia="Times New Roman" w:cs="Arial"/>
          <w:color w:val="000000"/>
          <w:sz w:val="24"/>
          <w:szCs w:val="24"/>
        </w:rPr>
        <w:t>,</w:t>
      </w:r>
      <w:r w:rsidRPr="001A70B4">
        <w:rPr>
          <w:rFonts w:eastAsia="Times New Roman" w:cs="Arial"/>
          <w:color w:val="000000"/>
          <w:sz w:val="24"/>
          <w:szCs w:val="24"/>
        </w:rPr>
        <w:t xml:space="preserve"> to more efficiently address the range of risks </w:t>
      </w:r>
      <w:r w:rsidR="0062019D">
        <w:rPr>
          <w:rFonts w:eastAsia="Times New Roman" w:cs="Arial"/>
          <w:color w:val="000000"/>
          <w:sz w:val="24"/>
          <w:szCs w:val="24"/>
        </w:rPr>
        <w:t>faced by</w:t>
      </w:r>
      <w:r w:rsidR="00331D6D" w:rsidRPr="001A70B4">
        <w:rPr>
          <w:rFonts w:eastAsia="Times New Roman" w:cs="Arial"/>
          <w:color w:val="000000"/>
          <w:sz w:val="24"/>
          <w:szCs w:val="24"/>
        </w:rPr>
        <w:t xml:space="preserve"> </w:t>
      </w:r>
      <w:r w:rsidRPr="001A70B4">
        <w:rPr>
          <w:rFonts w:eastAsia="Times New Roman" w:cs="Arial"/>
          <w:color w:val="000000"/>
          <w:sz w:val="24"/>
          <w:szCs w:val="24"/>
        </w:rPr>
        <w:t>p</w:t>
      </w:r>
      <w:r w:rsidR="0062019D">
        <w:rPr>
          <w:rFonts w:eastAsia="Times New Roman" w:cs="Arial"/>
          <w:color w:val="000000"/>
          <w:sz w:val="24"/>
          <w:szCs w:val="24"/>
        </w:rPr>
        <w:t>ersons with disabilities in</w:t>
      </w:r>
      <w:r w:rsidRPr="001A70B4">
        <w:rPr>
          <w:rFonts w:eastAsia="Times New Roman" w:cs="Arial"/>
          <w:color w:val="000000"/>
          <w:sz w:val="24"/>
          <w:szCs w:val="24"/>
        </w:rPr>
        <w:t xml:space="preserve"> the Pandemic crisis </w:t>
      </w:r>
      <w:r w:rsidRPr="00297F0E">
        <w:rPr>
          <w:rFonts w:eastAsia="Times New Roman" w:cs="Arial"/>
          <w:b/>
          <w:i/>
          <w:color w:val="000000"/>
          <w:sz w:val="24"/>
          <w:szCs w:val="24"/>
        </w:rPr>
        <w:t>COVID-19</w:t>
      </w:r>
      <w:r w:rsidRPr="001A70B4">
        <w:rPr>
          <w:rFonts w:eastAsia="Times New Roman" w:cs="Arial"/>
          <w:color w:val="000000"/>
          <w:sz w:val="24"/>
          <w:szCs w:val="24"/>
        </w:rPr>
        <w:t xml:space="preserve">. </w:t>
      </w:r>
    </w:p>
    <w:p w:rsidR="00DB7CA5" w:rsidRPr="001A70B4" w:rsidRDefault="00DB7CA5" w:rsidP="00830B99">
      <w:pPr>
        <w:spacing w:after="0" w:line="240" w:lineRule="auto"/>
        <w:rPr>
          <w:rFonts w:eastAsia="Times New Roman" w:cs="Arial"/>
          <w:sz w:val="24"/>
          <w:szCs w:val="24"/>
          <w:lang w:eastAsia="en-MY"/>
        </w:rPr>
      </w:pPr>
    </w:p>
    <w:p w:rsidR="00DB7CA5" w:rsidRPr="001A70B4" w:rsidRDefault="00DE1C4F" w:rsidP="001A70B4">
      <w:pPr>
        <w:spacing w:after="0" w:line="240" w:lineRule="auto"/>
        <w:jc w:val="both"/>
        <w:rPr>
          <w:rFonts w:eastAsia="Times New Roman" w:cs="Arial"/>
          <w:sz w:val="24"/>
          <w:szCs w:val="24"/>
          <w:lang w:eastAsia="en-MY"/>
        </w:rPr>
      </w:pPr>
      <w:r w:rsidRPr="001A70B4">
        <w:rPr>
          <w:rFonts w:eastAsia="Times New Roman" w:cs="Arial"/>
          <w:sz w:val="24"/>
          <w:szCs w:val="24"/>
          <w:lang w:eastAsia="en-MY"/>
        </w:rPr>
        <w:t xml:space="preserve">In March 2020 the World Health Organization (WHO) declared the outbreak of a novel </w:t>
      </w:r>
      <w:r w:rsidR="00830B99" w:rsidRPr="001A70B4">
        <w:rPr>
          <w:rFonts w:eastAsia="Times New Roman" w:cs="Arial"/>
          <w:sz w:val="24"/>
          <w:szCs w:val="24"/>
          <w:lang w:eastAsia="en-MY"/>
        </w:rPr>
        <w:t>corona virus</w:t>
      </w:r>
      <w:r w:rsidRPr="001A70B4">
        <w:rPr>
          <w:rFonts w:eastAsia="Times New Roman" w:cs="Arial"/>
          <w:sz w:val="24"/>
          <w:szCs w:val="24"/>
          <w:lang w:eastAsia="en-MY"/>
        </w:rPr>
        <w:t xml:space="preserve"> disease, </w:t>
      </w:r>
      <w:r w:rsidRPr="00297F0E">
        <w:rPr>
          <w:rFonts w:eastAsia="Times New Roman" w:cs="Arial"/>
          <w:b/>
          <w:i/>
          <w:sz w:val="24"/>
          <w:szCs w:val="24"/>
          <w:lang w:eastAsia="en-MY"/>
        </w:rPr>
        <w:t>COVID-19</w:t>
      </w:r>
      <w:r w:rsidRPr="001A70B4">
        <w:rPr>
          <w:rFonts w:eastAsia="Times New Roman" w:cs="Arial"/>
          <w:sz w:val="24"/>
          <w:szCs w:val="24"/>
          <w:lang w:eastAsia="en-MY"/>
        </w:rPr>
        <w:t xml:space="preserve">, to be a pandemic, due to the speed and scale of transmission. WHO and public health authorities around the world are taking action to contain the </w:t>
      </w:r>
      <w:r w:rsidRPr="00297F0E">
        <w:rPr>
          <w:rFonts w:eastAsia="Times New Roman" w:cs="Arial"/>
          <w:b/>
          <w:sz w:val="24"/>
          <w:szCs w:val="24"/>
          <w:lang w:eastAsia="en-MY"/>
        </w:rPr>
        <w:t>COVID-19</w:t>
      </w:r>
      <w:r w:rsidRPr="001A70B4">
        <w:rPr>
          <w:rFonts w:eastAsia="Times New Roman" w:cs="Arial"/>
          <w:sz w:val="24"/>
          <w:szCs w:val="24"/>
          <w:lang w:eastAsia="en-MY"/>
        </w:rPr>
        <w:t xml:space="preserve"> outbreak. Certain populations, such as those with disability, may be impacted more significantly by </w:t>
      </w:r>
      <w:r w:rsidRPr="00297F0E">
        <w:rPr>
          <w:rFonts w:eastAsia="Times New Roman" w:cs="Arial"/>
          <w:b/>
          <w:i/>
          <w:sz w:val="24"/>
          <w:szCs w:val="24"/>
          <w:lang w:eastAsia="en-MY"/>
        </w:rPr>
        <w:t>COVID-19</w:t>
      </w:r>
      <w:r w:rsidRPr="001A70B4">
        <w:rPr>
          <w:rFonts w:eastAsia="Times New Roman" w:cs="Arial"/>
          <w:sz w:val="24"/>
          <w:szCs w:val="24"/>
          <w:lang w:eastAsia="en-MY"/>
        </w:rPr>
        <w:t>. This impact can be mitigated if simple actions and protective measures are taken by key stakeholders</w:t>
      </w:r>
      <w:r w:rsidR="00DB7CA5" w:rsidRPr="001A70B4">
        <w:rPr>
          <w:rFonts w:eastAsia="Times New Roman" w:cs="Arial"/>
          <w:sz w:val="24"/>
          <w:szCs w:val="24"/>
          <w:lang w:eastAsia="en-MY"/>
        </w:rPr>
        <w:t xml:space="preserve"> and our Government</w:t>
      </w:r>
      <w:r w:rsidRPr="001A70B4">
        <w:rPr>
          <w:rFonts w:eastAsia="Times New Roman" w:cs="Arial"/>
          <w:sz w:val="24"/>
          <w:szCs w:val="24"/>
          <w:lang w:eastAsia="en-MY"/>
        </w:rPr>
        <w:t>.</w:t>
      </w:r>
    </w:p>
    <w:p w:rsidR="001A70B4" w:rsidRPr="00390EA9" w:rsidRDefault="001A70B4" w:rsidP="001A70B4">
      <w:pPr>
        <w:spacing w:before="100" w:beforeAutospacing="1" w:after="100" w:afterAutospacing="1" w:line="240" w:lineRule="auto"/>
        <w:jc w:val="both"/>
        <w:rPr>
          <w:rFonts w:eastAsia="Times New Roman" w:cs="Times New Roman"/>
          <w:sz w:val="24"/>
          <w:szCs w:val="24"/>
          <w:lang w:eastAsia="en-MY"/>
        </w:rPr>
      </w:pPr>
      <w:r w:rsidRPr="00390EA9">
        <w:rPr>
          <w:rFonts w:eastAsia="Times New Roman" w:cs="Times New Roman"/>
          <w:sz w:val="24"/>
          <w:szCs w:val="24"/>
          <w:lang w:eastAsia="en-MY"/>
        </w:rPr>
        <w:t xml:space="preserve">People with disabilities are among the </w:t>
      </w:r>
      <w:r w:rsidR="00297F0E" w:rsidRPr="001A70B4">
        <w:rPr>
          <w:rFonts w:eastAsia="Times New Roman" w:cs="Times New Roman"/>
          <w:sz w:val="24"/>
          <w:szCs w:val="24"/>
          <w:lang w:eastAsia="en-MY"/>
        </w:rPr>
        <w:t>world’s</w:t>
      </w:r>
      <w:r w:rsidRPr="00390EA9">
        <w:rPr>
          <w:rFonts w:eastAsia="Times New Roman" w:cs="Times New Roman"/>
          <w:sz w:val="24"/>
          <w:szCs w:val="24"/>
          <w:lang w:eastAsia="en-MY"/>
        </w:rPr>
        <w:t xml:space="preserve"> most marginalized and stigmatized </w:t>
      </w:r>
      <w:r w:rsidR="0062019D">
        <w:rPr>
          <w:rFonts w:eastAsia="Times New Roman" w:cs="Times New Roman"/>
          <w:sz w:val="24"/>
          <w:szCs w:val="24"/>
          <w:lang w:eastAsia="en-MY"/>
        </w:rPr>
        <w:t xml:space="preserve">groups </w:t>
      </w:r>
      <w:r w:rsidRPr="00390EA9">
        <w:rPr>
          <w:rFonts w:eastAsia="Times New Roman" w:cs="Times New Roman"/>
          <w:sz w:val="24"/>
          <w:szCs w:val="24"/>
          <w:lang w:eastAsia="en-MY"/>
        </w:rPr>
        <w:t xml:space="preserve">even under normal </w:t>
      </w:r>
      <w:r w:rsidRPr="001A70B4">
        <w:rPr>
          <w:rFonts w:eastAsia="Times New Roman" w:cs="Times New Roman"/>
          <w:sz w:val="24"/>
          <w:szCs w:val="24"/>
          <w:lang w:eastAsia="en-MY"/>
        </w:rPr>
        <w:t>circumstances. Without swift action by government</w:t>
      </w:r>
      <w:r w:rsidRPr="00390EA9">
        <w:rPr>
          <w:rFonts w:eastAsia="Times New Roman" w:cs="Times New Roman"/>
          <w:sz w:val="24"/>
          <w:szCs w:val="24"/>
          <w:lang w:eastAsia="en-MY"/>
        </w:rPr>
        <w:t xml:space="preserve"> to include people with disabilities in their response to </w:t>
      </w:r>
      <w:r w:rsidRPr="00297F0E">
        <w:rPr>
          <w:rFonts w:eastAsia="Times New Roman" w:cs="Times New Roman"/>
          <w:b/>
          <w:i/>
          <w:sz w:val="24"/>
          <w:szCs w:val="24"/>
          <w:lang w:eastAsia="en-MY"/>
        </w:rPr>
        <w:t>COVID-19</w:t>
      </w:r>
      <w:r w:rsidRPr="00390EA9">
        <w:rPr>
          <w:rFonts w:eastAsia="Times New Roman" w:cs="Times New Roman"/>
          <w:sz w:val="24"/>
          <w:szCs w:val="24"/>
          <w:lang w:eastAsia="en-MY"/>
        </w:rPr>
        <w:t>, they will remain at serious risk of infection and death as the pandemic spreads.”</w:t>
      </w:r>
    </w:p>
    <w:p w:rsidR="001A70B4" w:rsidRPr="00390EA9" w:rsidRDefault="001A70B4" w:rsidP="001A70B4">
      <w:pPr>
        <w:spacing w:before="100" w:beforeAutospacing="1" w:after="100" w:afterAutospacing="1" w:line="240" w:lineRule="auto"/>
        <w:jc w:val="both"/>
        <w:rPr>
          <w:rFonts w:eastAsia="Times New Roman" w:cs="Times New Roman"/>
          <w:sz w:val="24"/>
          <w:szCs w:val="24"/>
          <w:lang w:eastAsia="en-MY"/>
        </w:rPr>
      </w:pPr>
      <w:r w:rsidRPr="00390EA9">
        <w:rPr>
          <w:rFonts w:eastAsia="Times New Roman" w:cs="Times New Roman"/>
          <w:sz w:val="24"/>
          <w:szCs w:val="24"/>
          <w:lang w:eastAsia="en-MY"/>
        </w:rPr>
        <w:t xml:space="preserve">Globally, more than 1 billion people – roughly 15 percent of the world’s population – live with </w:t>
      </w:r>
      <w:hyperlink r:id="rId7" w:tgtFrame="_blank" w:history="1">
        <w:r w:rsidRPr="001A70B4">
          <w:rPr>
            <w:rFonts w:eastAsia="Times New Roman" w:cs="Times New Roman"/>
            <w:sz w:val="24"/>
            <w:szCs w:val="24"/>
            <w:lang w:eastAsia="en-MY"/>
          </w:rPr>
          <w:t>some form of disability</w:t>
        </w:r>
      </w:hyperlink>
      <w:r w:rsidRPr="00390EA9">
        <w:rPr>
          <w:rFonts w:eastAsia="Times New Roman" w:cs="Times New Roman"/>
          <w:sz w:val="24"/>
          <w:szCs w:val="24"/>
          <w:lang w:eastAsia="en-MY"/>
        </w:rPr>
        <w:t xml:space="preserve">. People who are older, people with chronic health conditions, or people with disabilities – that, for example, affect their respiratory capacity – may be at particular risk of </w:t>
      </w:r>
      <w:hyperlink r:id="rId8" w:tgtFrame="_blank" w:history="1">
        <w:r w:rsidRPr="001A70B4">
          <w:rPr>
            <w:rFonts w:eastAsia="Times New Roman" w:cs="Times New Roman"/>
            <w:sz w:val="24"/>
            <w:szCs w:val="24"/>
            <w:lang w:eastAsia="en-MY"/>
          </w:rPr>
          <w:t xml:space="preserve">serious illness or death from </w:t>
        </w:r>
        <w:r w:rsidRPr="00297F0E">
          <w:rPr>
            <w:rFonts w:eastAsia="Times New Roman" w:cs="Times New Roman"/>
            <w:b/>
            <w:i/>
            <w:sz w:val="24"/>
            <w:szCs w:val="24"/>
            <w:lang w:eastAsia="en-MY"/>
          </w:rPr>
          <w:t>COVID-19</w:t>
        </w:r>
      </w:hyperlink>
      <w:r w:rsidRPr="00390EA9">
        <w:rPr>
          <w:rFonts w:eastAsia="Times New Roman" w:cs="Times New Roman"/>
          <w:sz w:val="24"/>
          <w:szCs w:val="24"/>
          <w:lang w:eastAsia="en-MY"/>
        </w:rPr>
        <w:t xml:space="preserve"> infection.</w:t>
      </w:r>
    </w:p>
    <w:p w:rsidR="001A70B4" w:rsidRPr="00390EA9" w:rsidRDefault="001A70B4" w:rsidP="001A70B4">
      <w:pPr>
        <w:spacing w:before="100" w:beforeAutospacing="1" w:after="100" w:afterAutospacing="1" w:line="240" w:lineRule="auto"/>
        <w:jc w:val="both"/>
        <w:rPr>
          <w:rFonts w:eastAsia="Times New Roman" w:cs="Times New Roman"/>
          <w:sz w:val="24"/>
          <w:szCs w:val="24"/>
          <w:lang w:eastAsia="en-MY"/>
        </w:rPr>
      </w:pPr>
      <w:r w:rsidRPr="00390EA9">
        <w:rPr>
          <w:rFonts w:eastAsia="Times New Roman" w:cs="Times New Roman"/>
          <w:sz w:val="24"/>
          <w:szCs w:val="24"/>
          <w:lang w:eastAsia="en-MY"/>
        </w:rPr>
        <w:t>For others, having a disability does not by itself put them in at higher risk of infection, but they are in danger due to discrimination and barriers to information, social services, health care, social inclusion, and education.</w:t>
      </w:r>
    </w:p>
    <w:p w:rsidR="001A70B4" w:rsidRPr="00390EA9" w:rsidRDefault="001A70B4" w:rsidP="001A70B4">
      <w:pPr>
        <w:spacing w:before="100" w:beforeAutospacing="1" w:after="100" w:afterAutospacing="1" w:line="240" w:lineRule="auto"/>
        <w:jc w:val="both"/>
        <w:rPr>
          <w:rFonts w:eastAsia="Times New Roman" w:cs="Times New Roman"/>
          <w:sz w:val="24"/>
          <w:szCs w:val="24"/>
          <w:lang w:eastAsia="en-MY"/>
        </w:rPr>
      </w:pPr>
      <w:r w:rsidRPr="00390EA9">
        <w:rPr>
          <w:rFonts w:eastAsia="Times New Roman" w:cs="Times New Roman"/>
          <w:sz w:val="24"/>
          <w:szCs w:val="24"/>
          <w:lang w:eastAsia="en-MY"/>
        </w:rPr>
        <w:t>In a rapidly evolving pandemic, information is essential for people to make decisions about how to protect themselves and how to access necessities and services during quarantine and self-isol</w:t>
      </w:r>
      <w:r w:rsidRPr="001A70B4">
        <w:rPr>
          <w:rFonts w:eastAsia="Times New Roman" w:cs="Times New Roman"/>
          <w:sz w:val="24"/>
          <w:szCs w:val="24"/>
          <w:lang w:eastAsia="en-MY"/>
        </w:rPr>
        <w:t>ation. Government</w:t>
      </w:r>
      <w:r w:rsidRPr="00390EA9">
        <w:rPr>
          <w:rFonts w:eastAsia="Times New Roman" w:cs="Times New Roman"/>
          <w:sz w:val="24"/>
          <w:szCs w:val="24"/>
          <w:lang w:eastAsia="en-MY"/>
        </w:rPr>
        <w:t xml:space="preserve"> should be providing accurate, accessible, and timel</w:t>
      </w:r>
      <w:r w:rsidRPr="001A70B4">
        <w:rPr>
          <w:rFonts w:eastAsia="Times New Roman" w:cs="Times New Roman"/>
          <w:sz w:val="24"/>
          <w:szCs w:val="24"/>
          <w:lang w:eastAsia="en-MY"/>
        </w:rPr>
        <w:t>y information</w:t>
      </w:r>
      <w:r w:rsidRPr="001A70B4">
        <w:rPr>
          <w:rFonts w:eastAsia="Times New Roman" w:cs="Times New Roman"/>
          <w:sz w:val="24"/>
          <w:szCs w:val="24"/>
          <w:u w:val="single"/>
          <w:lang w:eastAsia="en-MY"/>
        </w:rPr>
        <w:t xml:space="preserve"> </w:t>
      </w:r>
      <w:r w:rsidRPr="001A70B4">
        <w:rPr>
          <w:rFonts w:eastAsia="Times New Roman" w:cs="Times New Roman"/>
          <w:sz w:val="24"/>
          <w:szCs w:val="24"/>
          <w:lang w:eastAsia="en-MY"/>
        </w:rPr>
        <w:t>about the disease</w:t>
      </w:r>
      <w:r w:rsidRPr="00390EA9">
        <w:rPr>
          <w:rFonts w:eastAsia="Times New Roman" w:cs="Times New Roman"/>
          <w:sz w:val="24"/>
          <w:szCs w:val="24"/>
          <w:lang w:eastAsia="en-MY"/>
        </w:rPr>
        <w:t>, prevention methods, and services.</w:t>
      </w:r>
    </w:p>
    <w:p w:rsidR="001A70B4" w:rsidRPr="00390EA9" w:rsidRDefault="001A70B4" w:rsidP="00297F0E">
      <w:pPr>
        <w:spacing w:before="100" w:beforeAutospacing="1" w:after="100" w:afterAutospacing="1" w:line="240" w:lineRule="auto"/>
        <w:jc w:val="both"/>
        <w:rPr>
          <w:rFonts w:eastAsia="Times New Roman" w:cs="Times New Roman"/>
          <w:sz w:val="24"/>
          <w:szCs w:val="24"/>
          <w:lang w:eastAsia="en-MY"/>
        </w:rPr>
      </w:pPr>
      <w:r w:rsidRPr="00390EA9">
        <w:rPr>
          <w:rFonts w:eastAsia="Times New Roman" w:cs="Times New Roman"/>
          <w:sz w:val="24"/>
          <w:szCs w:val="24"/>
          <w:lang w:eastAsia="en-MY"/>
        </w:rPr>
        <w:t xml:space="preserve">To ensure that people with disabilities are not deprived of lifesaving information, communication strategies should include qualified sign language interpretation for televised announcements, websites that are accessible to people with different </w:t>
      </w:r>
      <w:r w:rsidRPr="001A70B4">
        <w:rPr>
          <w:rFonts w:eastAsia="Times New Roman" w:cs="Times New Roman"/>
          <w:sz w:val="24"/>
          <w:szCs w:val="24"/>
          <w:lang w:eastAsia="en-MY"/>
        </w:rPr>
        <w:t>disabilities</w:t>
      </w:r>
      <w:r w:rsidRPr="00390EA9">
        <w:rPr>
          <w:rFonts w:eastAsia="Times New Roman" w:cs="Times New Roman"/>
          <w:sz w:val="24"/>
          <w:szCs w:val="24"/>
          <w:lang w:eastAsia="en-MY"/>
        </w:rPr>
        <w:t xml:space="preserve"> and telephone-based services</w:t>
      </w:r>
      <w:r w:rsidR="0062019D">
        <w:rPr>
          <w:rFonts w:eastAsia="Times New Roman" w:cs="Times New Roman"/>
          <w:sz w:val="24"/>
          <w:szCs w:val="24"/>
          <w:lang w:eastAsia="en-MY"/>
        </w:rPr>
        <w:t>( such as a helpline and bulk messages)</w:t>
      </w:r>
      <w:r w:rsidRPr="00390EA9">
        <w:rPr>
          <w:rFonts w:eastAsia="Times New Roman" w:cs="Times New Roman"/>
          <w:sz w:val="24"/>
          <w:szCs w:val="24"/>
          <w:lang w:eastAsia="en-MY"/>
        </w:rPr>
        <w:t xml:space="preserve"> that have text capabilities for</w:t>
      </w:r>
      <w:r w:rsidR="0062019D">
        <w:rPr>
          <w:rFonts w:eastAsia="Times New Roman" w:cs="Times New Roman"/>
          <w:sz w:val="24"/>
          <w:szCs w:val="24"/>
          <w:lang w:eastAsia="en-MY"/>
        </w:rPr>
        <w:t xml:space="preserve"> people who are deaf or </w:t>
      </w:r>
      <w:r w:rsidRPr="00390EA9">
        <w:rPr>
          <w:rFonts w:eastAsia="Times New Roman" w:cs="Times New Roman"/>
          <w:sz w:val="24"/>
          <w:szCs w:val="24"/>
          <w:lang w:eastAsia="en-MY"/>
        </w:rPr>
        <w:t>hearing</w:t>
      </w:r>
      <w:r w:rsidR="0062019D">
        <w:rPr>
          <w:rFonts w:eastAsia="Times New Roman" w:cs="Times New Roman"/>
          <w:sz w:val="24"/>
          <w:szCs w:val="24"/>
          <w:lang w:eastAsia="en-MY"/>
        </w:rPr>
        <w:t xml:space="preserve"> impaired</w:t>
      </w:r>
      <w:r w:rsidRPr="00390EA9">
        <w:rPr>
          <w:rFonts w:eastAsia="Times New Roman" w:cs="Times New Roman"/>
          <w:sz w:val="24"/>
          <w:szCs w:val="24"/>
          <w:lang w:eastAsia="en-MY"/>
        </w:rPr>
        <w:t>. Communications should use plain language</w:t>
      </w:r>
      <w:r w:rsidR="00297F0E">
        <w:rPr>
          <w:rFonts w:eastAsia="Times New Roman" w:cs="Times New Roman"/>
          <w:sz w:val="24"/>
          <w:szCs w:val="24"/>
          <w:lang w:eastAsia="en-MY"/>
        </w:rPr>
        <w:t xml:space="preserve"> simplified versions</w:t>
      </w:r>
      <w:r w:rsidRPr="00390EA9">
        <w:rPr>
          <w:rFonts w:eastAsia="Times New Roman" w:cs="Times New Roman"/>
          <w:sz w:val="24"/>
          <w:szCs w:val="24"/>
          <w:lang w:eastAsia="en-MY"/>
        </w:rPr>
        <w:t xml:space="preserve"> to maximize understanding.</w:t>
      </w:r>
    </w:p>
    <w:p w:rsidR="001A70B4" w:rsidRPr="00390EA9" w:rsidRDefault="001A70B4" w:rsidP="001A70B4">
      <w:pPr>
        <w:spacing w:before="100" w:beforeAutospacing="1" w:after="100" w:afterAutospacing="1" w:line="240" w:lineRule="auto"/>
        <w:jc w:val="both"/>
        <w:rPr>
          <w:rFonts w:eastAsia="Times New Roman" w:cs="Times New Roman"/>
          <w:sz w:val="24"/>
          <w:szCs w:val="24"/>
          <w:lang w:eastAsia="en-MY"/>
        </w:rPr>
      </w:pPr>
      <w:r w:rsidRPr="00390EA9">
        <w:rPr>
          <w:rFonts w:eastAsia="Times New Roman" w:cs="Times New Roman"/>
          <w:sz w:val="24"/>
          <w:szCs w:val="24"/>
          <w:lang w:eastAsia="en-MY"/>
        </w:rPr>
        <w:lastRenderedPageBreak/>
        <w:t xml:space="preserve">Governments should also consider the specific needs of people with disabilities when developing prevention strategies. For example, additional </w:t>
      </w:r>
      <w:hyperlink r:id="rId9" w:tgtFrame="_blank" w:history="1">
        <w:r w:rsidRPr="001A70B4">
          <w:rPr>
            <w:rFonts w:eastAsia="Times New Roman" w:cs="Times New Roman"/>
            <w:sz w:val="24"/>
            <w:szCs w:val="24"/>
            <w:lang w:eastAsia="en-MY"/>
          </w:rPr>
          <w:t>guidelines on hand washing</w:t>
        </w:r>
      </w:hyperlink>
      <w:r w:rsidRPr="00390EA9">
        <w:rPr>
          <w:rFonts w:eastAsia="Times New Roman" w:cs="Times New Roman"/>
          <w:sz w:val="24"/>
          <w:szCs w:val="24"/>
          <w:lang w:eastAsia="en-MY"/>
        </w:rPr>
        <w:t xml:space="preserve"> should be developed for people with disabilities who are not able to wash their hands frequently or on their own or lack access to sufficient water for hygiene.</w:t>
      </w:r>
    </w:p>
    <w:p w:rsidR="001A70B4" w:rsidRPr="001A70B4" w:rsidRDefault="001A70B4" w:rsidP="001A70B4">
      <w:pPr>
        <w:spacing w:before="100" w:beforeAutospacing="1" w:after="100" w:afterAutospacing="1" w:line="240" w:lineRule="auto"/>
        <w:jc w:val="both"/>
        <w:rPr>
          <w:rFonts w:eastAsia="Times New Roman" w:cs="Times New Roman"/>
          <w:sz w:val="24"/>
          <w:szCs w:val="24"/>
          <w:lang w:eastAsia="en-MY"/>
        </w:rPr>
      </w:pPr>
      <w:r w:rsidRPr="0058308E">
        <w:rPr>
          <w:rFonts w:eastAsia="Times New Roman" w:cs="Times New Roman"/>
          <w:b/>
          <w:sz w:val="24"/>
          <w:szCs w:val="24"/>
          <w:lang w:eastAsia="en-MY"/>
        </w:rPr>
        <w:t>COVID-19</w:t>
      </w:r>
      <w:r w:rsidRPr="00390EA9">
        <w:rPr>
          <w:rFonts w:eastAsia="Times New Roman" w:cs="Times New Roman"/>
          <w:sz w:val="24"/>
          <w:szCs w:val="24"/>
          <w:lang w:eastAsia="en-MY"/>
        </w:rPr>
        <w:t xml:space="preserve"> spreads rapidly and is especially dangerous to people living in close proximity to others in closed settings</w:t>
      </w:r>
    </w:p>
    <w:p w:rsidR="00897794" w:rsidRPr="001A70B4" w:rsidRDefault="001A70B4" w:rsidP="001A70B4">
      <w:pPr>
        <w:pStyle w:val="NormalWeb"/>
        <w:jc w:val="both"/>
        <w:rPr>
          <w:rFonts w:asciiTheme="minorHAnsi" w:hAnsiTheme="minorHAnsi" w:cs="Arial"/>
        </w:rPr>
      </w:pPr>
      <w:r w:rsidRPr="001A70B4">
        <w:rPr>
          <w:rFonts w:asciiTheme="minorHAnsi" w:hAnsiTheme="minorHAnsi" w:cs="Arial"/>
        </w:rPr>
        <w:t xml:space="preserve">The </w:t>
      </w:r>
      <w:r w:rsidRPr="0058308E">
        <w:rPr>
          <w:rFonts w:asciiTheme="minorHAnsi" w:hAnsiTheme="minorHAnsi" w:cs="Arial"/>
          <w:b/>
        </w:rPr>
        <w:t>C</w:t>
      </w:r>
      <w:r w:rsidR="00897794" w:rsidRPr="0058308E">
        <w:rPr>
          <w:rFonts w:asciiTheme="minorHAnsi" w:hAnsiTheme="minorHAnsi" w:cs="Arial"/>
          <w:b/>
        </w:rPr>
        <w:t>OVID-19</w:t>
      </w:r>
      <w:r w:rsidR="00897794" w:rsidRPr="001A70B4">
        <w:rPr>
          <w:rFonts w:asciiTheme="minorHAnsi" w:hAnsiTheme="minorHAnsi" w:cs="Arial"/>
        </w:rPr>
        <w:t xml:space="preserve"> pandemic is terrifying for many of us, but people with a disability have more reason to worry than most. </w:t>
      </w:r>
    </w:p>
    <w:p w:rsidR="00DE1C4F" w:rsidRPr="001A70B4" w:rsidRDefault="00DE1C4F" w:rsidP="00830B99">
      <w:pPr>
        <w:pStyle w:val="NormalWeb"/>
        <w:jc w:val="both"/>
        <w:rPr>
          <w:rFonts w:asciiTheme="minorHAnsi" w:hAnsiTheme="minorHAnsi" w:cs="Arial"/>
        </w:rPr>
      </w:pPr>
      <w:r w:rsidRPr="001A70B4">
        <w:rPr>
          <w:rFonts w:asciiTheme="minorHAnsi" w:hAnsiTheme="minorHAnsi" w:cs="Arial"/>
        </w:rPr>
        <w:t xml:space="preserve">People with physical disorders including cerebral palsy and spinal cord </w:t>
      </w:r>
      <w:r w:rsidR="00234B28" w:rsidRPr="001A70B4">
        <w:rPr>
          <w:rFonts w:asciiTheme="minorHAnsi" w:hAnsiTheme="minorHAnsi" w:cs="Arial"/>
        </w:rPr>
        <w:t>injury may</w:t>
      </w:r>
      <w:r w:rsidRPr="001A70B4">
        <w:rPr>
          <w:rFonts w:asciiTheme="minorHAnsi" w:hAnsiTheme="minorHAnsi" w:cs="Arial"/>
        </w:rPr>
        <w:t xml:space="preserve"> not able to follow general safety precautions independently. </w:t>
      </w:r>
    </w:p>
    <w:p w:rsidR="00DE1C4F" w:rsidRPr="001A70B4" w:rsidRDefault="00DE1C4F" w:rsidP="00830B99">
      <w:pPr>
        <w:pStyle w:val="NormalWeb"/>
        <w:jc w:val="both"/>
        <w:rPr>
          <w:rFonts w:asciiTheme="minorHAnsi" w:hAnsiTheme="minorHAnsi" w:cs="Arial"/>
        </w:rPr>
      </w:pPr>
      <w:r w:rsidRPr="001A70B4">
        <w:rPr>
          <w:rFonts w:asciiTheme="minorHAnsi" w:hAnsiTheme="minorHAnsi" w:cs="Arial"/>
        </w:rPr>
        <w:t>People with mental retardation also need special assistance during this perio</w:t>
      </w:r>
      <w:r w:rsidR="00DB7CA5" w:rsidRPr="001A70B4">
        <w:rPr>
          <w:rFonts w:asciiTheme="minorHAnsi" w:hAnsiTheme="minorHAnsi" w:cs="Arial"/>
        </w:rPr>
        <w:t xml:space="preserve">d. </w:t>
      </w:r>
    </w:p>
    <w:p w:rsidR="00DE1C4F" w:rsidRDefault="00DE1C4F" w:rsidP="00830B99">
      <w:pPr>
        <w:pStyle w:val="NormalWeb"/>
        <w:jc w:val="both"/>
        <w:rPr>
          <w:rFonts w:asciiTheme="minorHAnsi" w:hAnsiTheme="minorHAnsi" w:cs="Arial"/>
        </w:rPr>
      </w:pPr>
      <w:r w:rsidRPr="001A70B4">
        <w:rPr>
          <w:rFonts w:asciiTheme="minorHAnsi" w:hAnsiTheme="minorHAnsi" w:cs="Arial"/>
        </w:rPr>
        <w:t xml:space="preserve">Awareness and accurate information are vital parts of the prevention process.  </w:t>
      </w:r>
    </w:p>
    <w:p w:rsidR="00E62ADE" w:rsidRPr="001A70B4" w:rsidRDefault="00E62ADE" w:rsidP="0058308E">
      <w:pPr>
        <w:pStyle w:val="NormalWeb"/>
        <w:jc w:val="both"/>
        <w:rPr>
          <w:rFonts w:asciiTheme="minorHAnsi" w:hAnsiTheme="minorHAnsi" w:cs="Arial"/>
        </w:rPr>
      </w:pPr>
      <w:r>
        <w:rPr>
          <w:rFonts w:asciiTheme="minorHAnsi" w:hAnsiTheme="minorHAnsi" w:cs="Arial"/>
        </w:rPr>
        <w:t xml:space="preserve">People with deaf blindness and other sensory impairments experience higher risk than most others as, in addition to being in the high-risk group dual sensory impairment; they struggle to cope with both accessing and processing information, as well as resolving daily tasks such as shopping for essentials like basic food and /or medicine, a couple of examples among many issues being faced. The crucial facts is their loss of both vision and hearing strongly impacts on and increases the complexity of their situation, increasing their need for proper services to reduce risk if serious and severe health complications due to </w:t>
      </w:r>
      <w:r w:rsidRPr="0058308E">
        <w:rPr>
          <w:rFonts w:asciiTheme="minorHAnsi" w:hAnsiTheme="minorHAnsi" w:cs="Arial"/>
          <w:b/>
        </w:rPr>
        <w:t>COVID-19</w:t>
      </w:r>
    </w:p>
    <w:p w:rsidR="002E3D37" w:rsidRPr="001A70B4" w:rsidRDefault="00DE1C4F" w:rsidP="002E3D37">
      <w:pPr>
        <w:pStyle w:val="NormalWeb"/>
        <w:jc w:val="both"/>
        <w:rPr>
          <w:rFonts w:asciiTheme="minorHAnsi" w:hAnsiTheme="minorHAnsi" w:cs="Arial"/>
        </w:rPr>
      </w:pPr>
      <w:r w:rsidRPr="001A70B4">
        <w:rPr>
          <w:rFonts w:asciiTheme="minorHAnsi" w:hAnsiTheme="minorHAnsi" w:cs="Arial"/>
        </w:rPr>
        <w:t xml:space="preserve">In total, people with disabilities despite their susceptibility, are often invisible in vulnerability and must be considered during </w:t>
      </w:r>
      <w:r w:rsidRPr="00297F0E">
        <w:rPr>
          <w:rFonts w:asciiTheme="minorHAnsi" w:hAnsiTheme="minorHAnsi" w:cs="Arial"/>
          <w:b/>
          <w:i/>
        </w:rPr>
        <w:t>COVID-19</w:t>
      </w:r>
      <w:r w:rsidRPr="001A70B4">
        <w:rPr>
          <w:rFonts w:asciiTheme="minorHAnsi" w:hAnsiTheme="minorHAnsi" w:cs="Arial"/>
        </w:rPr>
        <w:t xml:space="preserve">-related decision- and policy-making processes. Ensuring that people with disability and their families have access to information and facilities according to their needs is of great importance. </w:t>
      </w:r>
    </w:p>
    <w:p w:rsidR="002E3D37" w:rsidRPr="001A70B4" w:rsidRDefault="00297F0E" w:rsidP="002E3D37">
      <w:pPr>
        <w:spacing w:before="100" w:beforeAutospacing="1" w:after="100" w:afterAutospacing="1" w:line="240" w:lineRule="auto"/>
        <w:outlineLvl w:val="1"/>
        <w:rPr>
          <w:rFonts w:eastAsia="Times New Roman" w:cs="Arial"/>
          <w:b/>
          <w:bCs/>
          <w:sz w:val="40"/>
          <w:szCs w:val="40"/>
          <w:lang w:eastAsia="en-MY"/>
        </w:rPr>
      </w:pPr>
      <w:r>
        <w:rPr>
          <w:rFonts w:eastAsia="Times New Roman" w:cs="Arial"/>
          <w:b/>
          <w:bCs/>
          <w:sz w:val="40"/>
          <w:szCs w:val="40"/>
          <w:lang w:eastAsia="en-MY"/>
        </w:rPr>
        <w:t>What should w</w:t>
      </w:r>
      <w:r w:rsidR="001A70B4">
        <w:rPr>
          <w:rFonts w:eastAsia="Times New Roman" w:cs="Arial"/>
          <w:b/>
          <w:bCs/>
          <w:sz w:val="40"/>
          <w:szCs w:val="40"/>
          <w:lang w:eastAsia="en-MY"/>
        </w:rPr>
        <w:t>e D</w:t>
      </w:r>
      <w:r w:rsidR="00234B28" w:rsidRPr="001A70B4">
        <w:rPr>
          <w:rFonts w:eastAsia="Times New Roman" w:cs="Arial"/>
          <w:b/>
          <w:bCs/>
          <w:sz w:val="40"/>
          <w:szCs w:val="40"/>
          <w:lang w:eastAsia="en-MY"/>
        </w:rPr>
        <w:t>o?</w:t>
      </w:r>
    </w:p>
    <w:p w:rsidR="00234B28" w:rsidRPr="001A70B4" w:rsidRDefault="00830B99" w:rsidP="001A70B4">
      <w:pPr>
        <w:spacing w:before="100" w:beforeAutospacing="1" w:after="100" w:afterAutospacing="1" w:line="240" w:lineRule="auto"/>
        <w:jc w:val="both"/>
        <w:rPr>
          <w:rFonts w:eastAsia="Times New Roman" w:cs="Arial"/>
          <w:sz w:val="24"/>
          <w:szCs w:val="24"/>
          <w:lang w:eastAsia="en-MY"/>
        </w:rPr>
      </w:pPr>
      <w:r w:rsidRPr="001A70B4">
        <w:rPr>
          <w:rFonts w:eastAsia="Times New Roman" w:cs="Arial"/>
          <w:sz w:val="24"/>
          <w:szCs w:val="24"/>
          <w:lang w:eastAsia="en-MY"/>
        </w:rPr>
        <w:t>1. The</w:t>
      </w:r>
      <w:r w:rsidR="00234B28" w:rsidRPr="001A70B4">
        <w:rPr>
          <w:rFonts w:eastAsia="Times New Roman" w:cs="Arial"/>
          <w:sz w:val="24"/>
          <w:szCs w:val="24"/>
          <w:lang w:eastAsia="en-MY"/>
        </w:rPr>
        <w:t xml:space="preserve"> following actions are urgently needed to </w:t>
      </w:r>
      <w:r w:rsidR="00E926A2" w:rsidRPr="001A70B4">
        <w:rPr>
          <w:rFonts w:eastAsia="Times New Roman" w:cs="Arial"/>
          <w:sz w:val="24"/>
          <w:szCs w:val="24"/>
          <w:lang w:eastAsia="en-MY"/>
        </w:rPr>
        <w:t xml:space="preserve">protect people </w:t>
      </w:r>
      <w:r w:rsidR="00C71460" w:rsidRPr="001A70B4">
        <w:rPr>
          <w:rFonts w:eastAsia="Times New Roman" w:cs="Arial"/>
          <w:sz w:val="24"/>
          <w:szCs w:val="24"/>
          <w:lang w:eastAsia="en-MY"/>
        </w:rPr>
        <w:t>with disabilities</w:t>
      </w:r>
      <w:r w:rsidR="00234B28" w:rsidRPr="001A70B4">
        <w:rPr>
          <w:rFonts w:eastAsia="Times New Roman" w:cs="Arial"/>
          <w:sz w:val="24"/>
          <w:szCs w:val="24"/>
          <w:lang w:eastAsia="en-MY"/>
        </w:rPr>
        <w:t xml:space="preserve"> as the pandemic progresses:</w:t>
      </w:r>
    </w:p>
    <w:p w:rsidR="00830B99" w:rsidRPr="001A70B4" w:rsidRDefault="002E3D37" w:rsidP="001A70B4">
      <w:pPr>
        <w:numPr>
          <w:ilvl w:val="0"/>
          <w:numId w:val="1"/>
        </w:numPr>
        <w:spacing w:before="100" w:beforeAutospacing="1" w:after="100" w:afterAutospacing="1" w:line="360" w:lineRule="auto"/>
        <w:jc w:val="both"/>
        <w:rPr>
          <w:rFonts w:eastAsia="Times New Roman" w:cs="Arial"/>
          <w:sz w:val="24"/>
          <w:szCs w:val="24"/>
          <w:lang w:eastAsia="en-MY"/>
        </w:rPr>
      </w:pPr>
      <w:r w:rsidRPr="001A70B4">
        <w:rPr>
          <w:rFonts w:eastAsia="Times New Roman" w:cs="Arial"/>
          <w:sz w:val="24"/>
          <w:szCs w:val="24"/>
          <w:lang w:eastAsia="en-MY"/>
        </w:rPr>
        <w:t>The</w:t>
      </w:r>
      <w:r w:rsidR="00234B28" w:rsidRPr="001A70B4">
        <w:rPr>
          <w:rFonts w:eastAsia="Times New Roman" w:cs="Arial"/>
          <w:sz w:val="24"/>
          <w:szCs w:val="24"/>
          <w:lang w:eastAsia="en-MY"/>
        </w:rPr>
        <w:t xml:space="preserve"> establishment of an expert committee with members who have expertise in the disability and heal</w:t>
      </w:r>
      <w:r w:rsidR="00B51DFC">
        <w:rPr>
          <w:rFonts w:eastAsia="Times New Roman" w:cs="Arial"/>
          <w:sz w:val="24"/>
          <w:szCs w:val="24"/>
          <w:lang w:eastAsia="en-MY"/>
        </w:rPr>
        <w:t>th sectors to advise government, similar team working from well trained TOTs who are PWDs themselves might help to reach out to communities</w:t>
      </w:r>
      <w:r w:rsidR="0003718E">
        <w:rPr>
          <w:rFonts w:eastAsia="Times New Roman" w:cs="Arial"/>
          <w:sz w:val="24"/>
          <w:szCs w:val="24"/>
          <w:lang w:eastAsia="en-MY"/>
        </w:rPr>
        <w:t xml:space="preserve"> and mitigate the spread of </w:t>
      </w:r>
      <w:r w:rsidR="0003718E" w:rsidRPr="0058308E">
        <w:rPr>
          <w:rFonts w:eastAsia="Times New Roman" w:cs="Arial"/>
          <w:b/>
          <w:i/>
          <w:sz w:val="24"/>
          <w:szCs w:val="24"/>
          <w:lang w:eastAsia="en-MY"/>
        </w:rPr>
        <w:t>COVID-19</w:t>
      </w:r>
      <w:r w:rsidR="0003718E">
        <w:rPr>
          <w:rFonts w:eastAsia="Times New Roman" w:cs="Arial"/>
          <w:sz w:val="24"/>
          <w:szCs w:val="24"/>
          <w:lang w:eastAsia="en-MY"/>
        </w:rPr>
        <w:t xml:space="preserve"> and its related stigma and other social impacts to PWDs. Similar approach was applied to </w:t>
      </w:r>
      <w:r w:rsidR="0003718E" w:rsidRPr="00297F0E">
        <w:rPr>
          <w:rFonts w:eastAsia="Times New Roman" w:cs="Arial"/>
          <w:b/>
          <w:sz w:val="24"/>
          <w:szCs w:val="24"/>
          <w:lang w:eastAsia="en-MY"/>
        </w:rPr>
        <w:t>HIVAIDS</w:t>
      </w:r>
    </w:p>
    <w:p w:rsidR="00234B28" w:rsidRPr="001A70B4" w:rsidRDefault="002E3D37" w:rsidP="001A70B4">
      <w:pPr>
        <w:numPr>
          <w:ilvl w:val="0"/>
          <w:numId w:val="1"/>
        </w:numPr>
        <w:spacing w:before="100" w:beforeAutospacing="1" w:after="100" w:afterAutospacing="1" w:line="360" w:lineRule="auto"/>
        <w:jc w:val="both"/>
        <w:rPr>
          <w:rFonts w:eastAsia="Times New Roman" w:cs="Arial"/>
          <w:sz w:val="24"/>
          <w:szCs w:val="24"/>
          <w:lang w:eastAsia="en-MY"/>
        </w:rPr>
      </w:pPr>
      <w:r w:rsidRPr="001A70B4">
        <w:rPr>
          <w:rFonts w:eastAsia="Times New Roman" w:cs="Arial"/>
          <w:sz w:val="24"/>
          <w:szCs w:val="24"/>
          <w:lang w:eastAsia="en-MY"/>
        </w:rPr>
        <w:t>S</w:t>
      </w:r>
      <w:r w:rsidR="00234B28" w:rsidRPr="001A70B4">
        <w:rPr>
          <w:rFonts w:eastAsia="Times New Roman" w:cs="Arial"/>
          <w:sz w:val="24"/>
          <w:szCs w:val="24"/>
          <w:lang w:eastAsia="en-MY"/>
        </w:rPr>
        <w:t xml:space="preserve">ignificant supplies of personal protective equipment (such as </w:t>
      </w:r>
      <w:r w:rsidR="00411A09">
        <w:rPr>
          <w:rFonts w:eastAsia="Times New Roman" w:cs="Arial"/>
          <w:sz w:val="24"/>
          <w:szCs w:val="24"/>
          <w:lang w:eastAsia="en-MY"/>
        </w:rPr>
        <w:t xml:space="preserve">masks, gloves and gowns) should be given to protect the supporters/interpreters-Most types of </w:t>
      </w:r>
      <w:r w:rsidR="00411A09">
        <w:rPr>
          <w:rFonts w:eastAsia="Times New Roman" w:cs="Arial"/>
          <w:sz w:val="24"/>
          <w:szCs w:val="24"/>
          <w:lang w:eastAsia="en-MY"/>
        </w:rPr>
        <w:lastRenderedPageBreak/>
        <w:t>disabilities encourages close proximity and touching of hands with interpreters (supporters) which allows to follow information on the environment surrounding them</w:t>
      </w:r>
      <w:r w:rsidR="007B5D68">
        <w:rPr>
          <w:rFonts w:eastAsia="Times New Roman" w:cs="Arial"/>
          <w:sz w:val="24"/>
          <w:szCs w:val="24"/>
          <w:lang w:eastAsia="en-MY"/>
        </w:rPr>
        <w:t xml:space="preserve"> and translations from spoken-written language.</w:t>
      </w:r>
    </w:p>
    <w:p w:rsidR="004A0E82" w:rsidRPr="001A70B4" w:rsidRDefault="002E3D37" w:rsidP="001A70B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sz w:val="24"/>
          <w:szCs w:val="24"/>
          <w:lang w:eastAsia="en-MY"/>
        </w:rPr>
      </w:pPr>
      <w:r w:rsidRPr="001A70B4">
        <w:rPr>
          <w:rFonts w:eastAsia="Times New Roman" w:cs="Arial"/>
          <w:sz w:val="24"/>
          <w:szCs w:val="24"/>
          <w:lang w:eastAsia="en-MY"/>
        </w:rPr>
        <w:t>G</w:t>
      </w:r>
      <w:r w:rsidR="004A0E82" w:rsidRPr="001A70B4">
        <w:rPr>
          <w:rFonts w:eastAsia="Times New Roman" w:cs="Arial"/>
          <w:sz w:val="24"/>
          <w:szCs w:val="24"/>
          <w:lang w:eastAsia="en-MY"/>
        </w:rPr>
        <w:t xml:space="preserve">overnment guarantees of income for care workers who may be sick, have caring   responsibilities or have their shifts cancelled </w:t>
      </w:r>
    </w:p>
    <w:p w:rsidR="004A0E82" w:rsidRPr="001A70B4" w:rsidRDefault="004A0E82" w:rsidP="001A70B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sz w:val="24"/>
          <w:szCs w:val="24"/>
          <w:lang w:eastAsia="en-MY"/>
        </w:rPr>
      </w:pPr>
      <w:r w:rsidRPr="001A70B4">
        <w:rPr>
          <w:rFonts w:eastAsia="Times New Roman" w:cs="Arial"/>
          <w:sz w:val="24"/>
          <w:szCs w:val="24"/>
          <w:lang w:eastAsia="en-MY"/>
        </w:rPr>
        <w:t xml:space="preserve">To obtain data to know people with disabilities who have been infected with </w:t>
      </w:r>
      <w:r w:rsidRPr="0058308E">
        <w:rPr>
          <w:rFonts w:eastAsia="Times New Roman" w:cs="Arial"/>
          <w:b/>
          <w:i/>
          <w:sz w:val="24"/>
          <w:szCs w:val="24"/>
          <w:lang w:eastAsia="en-MY"/>
        </w:rPr>
        <w:t>COVID-19</w:t>
      </w:r>
    </w:p>
    <w:p w:rsidR="004A0E82" w:rsidRPr="001A70B4" w:rsidRDefault="0096498F" w:rsidP="001A70B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sz w:val="24"/>
          <w:szCs w:val="24"/>
          <w:lang w:eastAsia="en-MY"/>
        </w:rPr>
      </w:pPr>
      <w:r w:rsidRPr="001A70B4">
        <w:rPr>
          <w:rFonts w:eastAsia="Times New Roman" w:cs="Arial"/>
          <w:sz w:val="24"/>
          <w:szCs w:val="24"/>
          <w:lang w:eastAsia="en-MY"/>
        </w:rPr>
        <w:t>Identify the people with disabilities</w:t>
      </w:r>
      <w:r w:rsidR="004A0E82" w:rsidRPr="001A70B4">
        <w:rPr>
          <w:rFonts w:eastAsia="Times New Roman" w:cs="Arial"/>
          <w:sz w:val="24"/>
          <w:szCs w:val="24"/>
          <w:lang w:eastAsia="en-MY"/>
        </w:rPr>
        <w:t xml:space="preserve"> in quarantine</w:t>
      </w:r>
    </w:p>
    <w:p w:rsidR="004A0E82" w:rsidRPr="001A70B4" w:rsidRDefault="004A0E82" w:rsidP="001A70B4">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sz w:val="24"/>
          <w:szCs w:val="24"/>
          <w:lang w:eastAsia="en-MY"/>
        </w:rPr>
      </w:pPr>
      <w:r w:rsidRPr="001A70B4">
        <w:rPr>
          <w:rFonts w:eastAsia="Times New Roman" w:cs="Arial"/>
          <w:sz w:val="24"/>
          <w:szCs w:val="24"/>
          <w:lang w:eastAsia="en-MY"/>
        </w:rPr>
        <w:t>The Ministry's announcement on Corona should be in line with the needs of people with disabilities</w:t>
      </w:r>
    </w:p>
    <w:p w:rsidR="004A0E82" w:rsidRPr="001A70B4" w:rsidRDefault="004A0E82" w:rsidP="00830B9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sz w:val="24"/>
          <w:szCs w:val="24"/>
          <w:lang w:eastAsia="en-MY"/>
        </w:rPr>
      </w:pPr>
      <w:r w:rsidRPr="001A70B4">
        <w:rPr>
          <w:rFonts w:eastAsia="Times New Roman" w:cs="Arial"/>
          <w:sz w:val="24"/>
          <w:szCs w:val="24"/>
          <w:lang w:eastAsia="en-MY"/>
        </w:rPr>
        <w:t>All videos created by the ministry should be added to the Interpreter's picture below to keep the translation integrated</w:t>
      </w:r>
    </w:p>
    <w:p w:rsidR="004A0E82" w:rsidRPr="001A70B4" w:rsidRDefault="004A0E82" w:rsidP="00830B9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sz w:val="24"/>
          <w:szCs w:val="24"/>
          <w:lang w:eastAsia="en-MY"/>
        </w:rPr>
      </w:pPr>
      <w:r w:rsidRPr="001A70B4">
        <w:rPr>
          <w:rFonts w:eastAsia="Times New Roman" w:cs="Arial"/>
          <w:sz w:val="24"/>
          <w:szCs w:val="24"/>
          <w:lang w:eastAsia="en-MY"/>
        </w:rPr>
        <w:t>Declaration should co</w:t>
      </w:r>
      <w:r w:rsidR="009F4B77" w:rsidRPr="001A70B4">
        <w:rPr>
          <w:rFonts w:eastAsia="Times New Roman" w:cs="Arial"/>
          <w:sz w:val="24"/>
          <w:szCs w:val="24"/>
          <w:lang w:eastAsia="en-MY"/>
        </w:rPr>
        <w:t xml:space="preserve">me from a special </w:t>
      </w:r>
      <w:r w:rsidR="009F4B77" w:rsidRPr="0058308E">
        <w:rPr>
          <w:rFonts w:eastAsia="Times New Roman" w:cs="Arial"/>
          <w:b/>
          <w:i/>
          <w:sz w:val="24"/>
          <w:szCs w:val="24"/>
          <w:lang w:eastAsia="en-MY"/>
        </w:rPr>
        <w:t>COVID-19</w:t>
      </w:r>
      <w:r w:rsidR="009F4B77" w:rsidRPr="001A70B4">
        <w:rPr>
          <w:rFonts w:eastAsia="Times New Roman" w:cs="Arial"/>
          <w:sz w:val="24"/>
          <w:szCs w:val="24"/>
          <w:lang w:eastAsia="en-MY"/>
        </w:rPr>
        <w:t xml:space="preserve"> Committee</w:t>
      </w:r>
      <w:r w:rsidRPr="001A70B4">
        <w:rPr>
          <w:rFonts w:eastAsia="Times New Roman" w:cs="Arial"/>
          <w:sz w:val="24"/>
          <w:szCs w:val="24"/>
          <w:lang w:eastAsia="en-MY"/>
        </w:rPr>
        <w:t xml:space="preserve"> that all the equipments and especially the buckets are friendly to people with disabilities</w:t>
      </w:r>
    </w:p>
    <w:p w:rsidR="004A0E82" w:rsidRPr="001A70B4" w:rsidRDefault="004A0E82" w:rsidP="00830B9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sz w:val="24"/>
          <w:szCs w:val="24"/>
          <w:lang w:eastAsia="en-MY"/>
        </w:rPr>
      </w:pPr>
      <w:r w:rsidRPr="001A70B4">
        <w:rPr>
          <w:rFonts w:eastAsia="Times New Roman" w:cs="Arial"/>
          <w:sz w:val="24"/>
          <w:szCs w:val="24"/>
          <w:lang w:eastAsia="en-MY"/>
        </w:rPr>
        <w:t>Assistance to preventive gears for people with disabilities should be provided in conjunction with</w:t>
      </w:r>
      <w:r w:rsidR="001F66DD">
        <w:rPr>
          <w:rFonts w:eastAsia="Times New Roman" w:cs="Arial"/>
          <w:sz w:val="24"/>
          <w:szCs w:val="24"/>
          <w:lang w:eastAsia="en-MY"/>
        </w:rPr>
        <w:t xml:space="preserve"> capacitating</w:t>
      </w:r>
      <w:r w:rsidRPr="001A70B4">
        <w:rPr>
          <w:rFonts w:eastAsia="Times New Roman" w:cs="Arial"/>
          <w:sz w:val="24"/>
          <w:szCs w:val="24"/>
          <w:lang w:eastAsia="en-MY"/>
        </w:rPr>
        <w:t xml:space="preserve"> their associations</w:t>
      </w:r>
      <w:r w:rsidR="001F66DD">
        <w:rPr>
          <w:rFonts w:eastAsia="Times New Roman" w:cs="Arial"/>
          <w:sz w:val="24"/>
          <w:szCs w:val="24"/>
          <w:lang w:eastAsia="en-MY"/>
        </w:rPr>
        <w:t xml:space="preserve"> for continuous and sustainable support</w:t>
      </w:r>
    </w:p>
    <w:p w:rsidR="004A0E82" w:rsidRPr="001A70B4" w:rsidRDefault="004A0E82" w:rsidP="00830B9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Arial"/>
          <w:sz w:val="24"/>
          <w:szCs w:val="24"/>
          <w:lang w:eastAsia="en-MY"/>
        </w:rPr>
      </w:pPr>
      <w:r w:rsidRPr="001A70B4">
        <w:rPr>
          <w:rFonts w:eastAsia="Times New Roman" w:cs="Arial"/>
          <w:sz w:val="24"/>
          <w:szCs w:val="24"/>
          <w:lang w:eastAsia="en-MY"/>
        </w:rPr>
        <w:t xml:space="preserve">Health officials assigned to educate the community about </w:t>
      </w:r>
      <w:r w:rsidRPr="0058308E">
        <w:rPr>
          <w:rFonts w:eastAsia="Times New Roman" w:cs="Arial"/>
          <w:b/>
          <w:i/>
          <w:sz w:val="24"/>
          <w:szCs w:val="24"/>
          <w:lang w:eastAsia="en-MY"/>
        </w:rPr>
        <w:t>COVID-19</w:t>
      </w:r>
      <w:r w:rsidRPr="001A70B4">
        <w:rPr>
          <w:rFonts w:eastAsia="Times New Roman" w:cs="Arial"/>
          <w:sz w:val="24"/>
          <w:szCs w:val="24"/>
          <w:lang w:eastAsia="en-MY"/>
        </w:rPr>
        <w:t xml:space="preserve"> they have to make sure they use sign language interpreters when providing information </w:t>
      </w:r>
    </w:p>
    <w:p w:rsidR="002E3D37" w:rsidRDefault="004A0E82" w:rsidP="00CE125A">
      <w:pPr>
        <w:pStyle w:val="ListParagraph"/>
        <w:numPr>
          <w:ilvl w:val="0"/>
          <w:numId w:val="1"/>
        </w:numPr>
        <w:spacing w:line="360" w:lineRule="auto"/>
        <w:jc w:val="both"/>
        <w:rPr>
          <w:rFonts w:cs="Arial"/>
          <w:sz w:val="24"/>
          <w:szCs w:val="24"/>
        </w:rPr>
      </w:pPr>
      <w:r w:rsidRPr="001A70B4">
        <w:rPr>
          <w:rFonts w:cs="Arial"/>
          <w:sz w:val="24"/>
          <w:szCs w:val="24"/>
        </w:rPr>
        <w:t xml:space="preserve">Reaching out to People with disabilities in </w:t>
      </w:r>
      <w:r w:rsidR="002E3D37" w:rsidRPr="001A70B4">
        <w:rPr>
          <w:rFonts w:cs="Arial"/>
          <w:sz w:val="24"/>
          <w:szCs w:val="24"/>
        </w:rPr>
        <w:t>rural</w:t>
      </w:r>
      <w:r w:rsidRPr="001A70B4">
        <w:rPr>
          <w:rFonts w:cs="Arial"/>
          <w:sz w:val="24"/>
          <w:szCs w:val="24"/>
        </w:rPr>
        <w:t xml:space="preserve"> areas by ensuring ward executive officers, social welfare officers and street chairs are empowered and see how the best they can deliver the information in friendly language formats to people with disabilities about the </w:t>
      </w:r>
      <w:r w:rsidRPr="0058308E">
        <w:rPr>
          <w:rFonts w:cs="Arial"/>
          <w:b/>
          <w:i/>
          <w:sz w:val="24"/>
          <w:szCs w:val="24"/>
        </w:rPr>
        <w:t>COVID-19</w:t>
      </w:r>
    </w:p>
    <w:p w:rsidR="00CE125A" w:rsidRDefault="00CE125A" w:rsidP="002E3D37">
      <w:pPr>
        <w:pStyle w:val="ListParagraph"/>
        <w:numPr>
          <w:ilvl w:val="0"/>
          <w:numId w:val="1"/>
        </w:numPr>
        <w:spacing w:line="360" w:lineRule="auto"/>
        <w:jc w:val="both"/>
        <w:rPr>
          <w:rFonts w:cs="Arial"/>
          <w:sz w:val="24"/>
          <w:szCs w:val="24"/>
        </w:rPr>
      </w:pPr>
      <w:r>
        <w:rPr>
          <w:rFonts w:cs="Arial"/>
          <w:sz w:val="24"/>
          <w:szCs w:val="24"/>
        </w:rPr>
        <w:t>There should be strict observance of all safety practice given by responsible authorities to the public including PWDs which must ensure cleaning of assistive devices such as white canes, wheelchairs, crutches etc</w:t>
      </w:r>
      <w:r w:rsidR="002A1A7E">
        <w:rPr>
          <w:rFonts w:cs="Arial"/>
          <w:sz w:val="24"/>
          <w:szCs w:val="24"/>
        </w:rPr>
        <w:t>. This will minimise transmission</w:t>
      </w:r>
    </w:p>
    <w:p w:rsidR="0058308E" w:rsidRDefault="0058308E" w:rsidP="002E3D37">
      <w:pPr>
        <w:pStyle w:val="ListParagraph"/>
        <w:numPr>
          <w:ilvl w:val="0"/>
          <w:numId w:val="1"/>
        </w:numPr>
        <w:spacing w:line="360" w:lineRule="auto"/>
        <w:jc w:val="both"/>
        <w:rPr>
          <w:rFonts w:cs="Arial"/>
          <w:sz w:val="24"/>
          <w:szCs w:val="24"/>
        </w:rPr>
      </w:pPr>
      <w:r>
        <w:rPr>
          <w:rFonts w:cs="Arial"/>
          <w:sz w:val="24"/>
          <w:szCs w:val="24"/>
        </w:rPr>
        <w:t>Families and caregivers of the Down Syndrome people should avoid exposure as much as possible through social distancing</w:t>
      </w:r>
    </w:p>
    <w:p w:rsidR="0058308E" w:rsidRPr="001A70B4" w:rsidRDefault="0058308E" w:rsidP="002E3D37">
      <w:pPr>
        <w:pStyle w:val="ListParagraph"/>
        <w:numPr>
          <w:ilvl w:val="0"/>
          <w:numId w:val="1"/>
        </w:numPr>
        <w:spacing w:line="360" w:lineRule="auto"/>
        <w:jc w:val="both"/>
        <w:rPr>
          <w:rFonts w:cs="Arial"/>
          <w:sz w:val="24"/>
          <w:szCs w:val="24"/>
        </w:rPr>
      </w:pPr>
      <w:r>
        <w:rPr>
          <w:rFonts w:cs="Arial"/>
          <w:sz w:val="24"/>
          <w:szCs w:val="24"/>
        </w:rPr>
        <w:t>There should be equitable access to healthcare and treat people with down syndrome and other learning disabilities the same as all others</w:t>
      </w:r>
    </w:p>
    <w:p w:rsidR="00693AAE" w:rsidRPr="001A70B4" w:rsidRDefault="00F23D8F" w:rsidP="00830B99">
      <w:pPr>
        <w:jc w:val="both"/>
        <w:rPr>
          <w:rFonts w:cs="Arial"/>
          <w:b/>
          <w:bCs/>
          <w:sz w:val="24"/>
          <w:szCs w:val="24"/>
        </w:rPr>
      </w:pPr>
      <w:r w:rsidRPr="001A70B4">
        <w:rPr>
          <w:rFonts w:cs="Arial"/>
          <w:b/>
          <w:bCs/>
          <w:sz w:val="24"/>
          <w:szCs w:val="24"/>
        </w:rPr>
        <w:lastRenderedPageBreak/>
        <w:t>2. Information</w:t>
      </w:r>
      <w:r w:rsidR="00693AAE" w:rsidRPr="001A70B4">
        <w:rPr>
          <w:rFonts w:cs="Arial"/>
          <w:b/>
          <w:bCs/>
          <w:sz w:val="24"/>
          <w:szCs w:val="24"/>
        </w:rPr>
        <w:t xml:space="preserve"> about COVID-19, in a Diversity of Accessible Formats</w:t>
      </w:r>
    </w:p>
    <w:p w:rsidR="00693AAE" w:rsidRPr="001A70B4" w:rsidRDefault="00693AAE" w:rsidP="00830B99">
      <w:pPr>
        <w:pStyle w:val="ListBullet"/>
        <w:jc w:val="both"/>
        <w:rPr>
          <w:rFonts w:cs="Arial"/>
          <w:sz w:val="24"/>
          <w:szCs w:val="24"/>
        </w:rPr>
      </w:pPr>
      <w:r w:rsidRPr="001A70B4">
        <w:rPr>
          <w:rFonts w:cs="Arial"/>
          <w:sz w:val="24"/>
          <w:szCs w:val="24"/>
        </w:rPr>
        <w:t xml:space="preserve">Mass media communication should include captioning, national sign language, high contrast, large print information. </w:t>
      </w:r>
    </w:p>
    <w:p w:rsidR="00693AAE" w:rsidRPr="001A70B4" w:rsidRDefault="00693AAE" w:rsidP="00830B99">
      <w:pPr>
        <w:pStyle w:val="ListBullet"/>
        <w:jc w:val="both"/>
        <w:rPr>
          <w:rFonts w:cs="Arial"/>
          <w:sz w:val="24"/>
          <w:szCs w:val="24"/>
        </w:rPr>
      </w:pPr>
      <w:r w:rsidRPr="001A70B4">
        <w:rPr>
          <w:rFonts w:cs="Arial"/>
          <w:sz w:val="24"/>
          <w:szCs w:val="24"/>
        </w:rPr>
        <w:t xml:space="preserve">Digital media should include accessible formats to blind persons and other persons facing restrictions in accessing print. </w:t>
      </w:r>
    </w:p>
    <w:p w:rsidR="00693AAE" w:rsidRPr="001A70B4" w:rsidRDefault="00693AAE" w:rsidP="00830B99">
      <w:pPr>
        <w:pStyle w:val="ListBullet"/>
        <w:jc w:val="both"/>
        <w:rPr>
          <w:rFonts w:cs="Arial"/>
          <w:sz w:val="24"/>
          <w:szCs w:val="24"/>
        </w:rPr>
      </w:pPr>
      <w:r w:rsidRPr="001A70B4">
        <w:rPr>
          <w:rFonts w:cs="Arial"/>
          <w:sz w:val="24"/>
          <w:szCs w:val="24"/>
        </w:rPr>
        <w:t xml:space="preserve">All communication should be in plain language. </w:t>
      </w:r>
    </w:p>
    <w:p w:rsidR="00693AAE" w:rsidRPr="001A70B4" w:rsidRDefault="00693AAE" w:rsidP="00830B99">
      <w:pPr>
        <w:pStyle w:val="ListBullet"/>
        <w:jc w:val="both"/>
        <w:rPr>
          <w:rFonts w:cs="Arial"/>
          <w:sz w:val="24"/>
          <w:szCs w:val="24"/>
        </w:rPr>
      </w:pPr>
      <w:r w:rsidRPr="001A70B4">
        <w:rPr>
          <w:rFonts w:cs="Arial"/>
          <w:sz w:val="24"/>
          <w:szCs w:val="24"/>
        </w:rPr>
        <w:t xml:space="preserve">In case the public communications are yet to become accessible, alternative phone lines for blind persons and email address for deaf and hard of hearing may be a temporary option. </w:t>
      </w:r>
    </w:p>
    <w:p w:rsidR="00693AAE" w:rsidRPr="001A70B4" w:rsidRDefault="00693AAE" w:rsidP="00830B99">
      <w:pPr>
        <w:pStyle w:val="ListBullet"/>
        <w:jc w:val="both"/>
        <w:rPr>
          <w:rFonts w:cs="Arial"/>
          <w:sz w:val="24"/>
          <w:szCs w:val="24"/>
        </w:rPr>
      </w:pPr>
      <w:r w:rsidRPr="001A70B4">
        <w:rPr>
          <w:rFonts w:cs="Arial"/>
          <w:sz w:val="24"/>
          <w:szCs w:val="24"/>
        </w:rPr>
        <w:t xml:space="preserve">Sign language interpreters who work in emergency and health settings should be given the same health and safety protections as other health care workers dealing with </w:t>
      </w:r>
      <w:r w:rsidRPr="0058308E">
        <w:rPr>
          <w:rFonts w:cs="Arial"/>
          <w:b/>
          <w:i/>
          <w:sz w:val="24"/>
          <w:szCs w:val="24"/>
        </w:rPr>
        <w:t>COVID</w:t>
      </w:r>
      <w:r w:rsidR="008C05FA" w:rsidRPr="0058308E">
        <w:rPr>
          <w:rFonts w:cs="Arial"/>
          <w:b/>
          <w:i/>
          <w:sz w:val="24"/>
          <w:szCs w:val="24"/>
        </w:rPr>
        <w:t>-</w:t>
      </w:r>
      <w:r w:rsidRPr="0058308E">
        <w:rPr>
          <w:rFonts w:cs="Arial"/>
          <w:b/>
          <w:i/>
          <w:sz w:val="24"/>
          <w:szCs w:val="24"/>
        </w:rPr>
        <w:t>19.</w:t>
      </w:r>
      <w:r w:rsidRPr="001A70B4">
        <w:rPr>
          <w:rFonts w:cs="Arial"/>
          <w:sz w:val="24"/>
          <w:szCs w:val="24"/>
        </w:rPr>
        <w:t xml:space="preserve"> </w:t>
      </w:r>
    </w:p>
    <w:p w:rsidR="00693AAE" w:rsidRPr="001A70B4" w:rsidRDefault="00693AAE" w:rsidP="00830B99">
      <w:pPr>
        <w:pStyle w:val="ListBullet"/>
        <w:jc w:val="both"/>
        <w:rPr>
          <w:rFonts w:cs="Arial"/>
          <w:sz w:val="24"/>
          <w:szCs w:val="24"/>
        </w:rPr>
      </w:pPr>
      <w:r w:rsidRPr="001A70B4">
        <w:rPr>
          <w:rFonts w:cs="Arial"/>
          <w:sz w:val="24"/>
          <w:szCs w:val="24"/>
        </w:rPr>
        <w:t xml:space="preserve">There may be appropriate alternatives for optimum access, such as interpreters wearing a transparent mask, so that facial expressions and lip movement is still visible, </w:t>
      </w:r>
    </w:p>
    <w:p w:rsidR="00693AAE" w:rsidRPr="001A70B4" w:rsidRDefault="00693AAE" w:rsidP="00830B99">
      <w:pPr>
        <w:pStyle w:val="ListBullet"/>
        <w:numPr>
          <w:ilvl w:val="0"/>
          <w:numId w:val="0"/>
        </w:numPr>
        <w:ind w:left="360"/>
        <w:rPr>
          <w:rFonts w:cs="Arial"/>
          <w:sz w:val="24"/>
          <w:szCs w:val="24"/>
        </w:rPr>
      </w:pPr>
    </w:p>
    <w:p w:rsidR="00693AAE" w:rsidRPr="001A70B4" w:rsidRDefault="00693AAE" w:rsidP="00830B99">
      <w:pPr>
        <w:spacing w:after="160" w:line="259" w:lineRule="auto"/>
        <w:jc w:val="both"/>
        <w:rPr>
          <w:rFonts w:cs="Arial"/>
          <w:b/>
          <w:bCs/>
          <w:sz w:val="24"/>
          <w:szCs w:val="24"/>
        </w:rPr>
      </w:pPr>
      <w:r w:rsidRPr="001A70B4">
        <w:rPr>
          <w:rFonts w:cs="Arial"/>
          <w:b/>
          <w:bCs/>
          <w:sz w:val="24"/>
          <w:szCs w:val="24"/>
        </w:rPr>
        <w:t>3. Implementing quarantines or similar restrictive programs may entail disruptions in services vital for many persons with disabilities and undermine basic rights such as food, health care, wash and sanitation, and communications, leading to abandonment, isolation and institutionalization</w:t>
      </w:r>
    </w:p>
    <w:p w:rsidR="00693AAE" w:rsidRPr="001A70B4" w:rsidRDefault="00693AAE" w:rsidP="00830B99">
      <w:pPr>
        <w:spacing w:after="160" w:line="259" w:lineRule="auto"/>
        <w:jc w:val="both"/>
        <w:rPr>
          <w:rFonts w:cs="Arial"/>
          <w:b/>
          <w:bCs/>
          <w:sz w:val="24"/>
          <w:szCs w:val="24"/>
        </w:rPr>
      </w:pPr>
    </w:p>
    <w:p w:rsidR="00693AAE" w:rsidRPr="001A70B4" w:rsidRDefault="00693AAE" w:rsidP="00830B99">
      <w:pPr>
        <w:pStyle w:val="ListBullet"/>
        <w:jc w:val="both"/>
        <w:rPr>
          <w:rFonts w:cs="Arial"/>
          <w:sz w:val="24"/>
          <w:szCs w:val="24"/>
        </w:rPr>
      </w:pPr>
      <w:r w:rsidRPr="001A70B4">
        <w:rPr>
          <w:rFonts w:cs="Arial"/>
          <w:sz w:val="24"/>
          <w:szCs w:val="24"/>
        </w:rPr>
        <w:t xml:space="preserve">Persons with disabilities should not be institutionalized as a consequence of quarantine procedures beyond the minimum necessary to overcome the sickness stage and on an equal basis with others. </w:t>
      </w:r>
    </w:p>
    <w:p w:rsidR="00693AAE" w:rsidRPr="001A70B4" w:rsidRDefault="00693AAE" w:rsidP="00830B99">
      <w:pPr>
        <w:pStyle w:val="ListBullet"/>
        <w:jc w:val="both"/>
        <w:rPr>
          <w:rFonts w:cs="Arial"/>
          <w:sz w:val="24"/>
          <w:szCs w:val="24"/>
        </w:rPr>
      </w:pPr>
      <w:r w:rsidRPr="001A70B4">
        <w:rPr>
          <w:rFonts w:cs="Arial"/>
          <w:sz w:val="24"/>
          <w:szCs w:val="24"/>
        </w:rPr>
        <w:t xml:space="preserve">Any disruptions in social services should have the least impact possible on persons with disabilities and should not entail abandonment. </w:t>
      </w:r>
    </w:p>
    <w:p w:rsidR="00693AAE" w:rsidRPr="001A70B4" w:rsidRDefault="00693AAE" w:rsidP="00830B99">
      <w:pPr>
        <w:pStyle w:val="ListBullet"/>
        <w:jc w:val="both"/>
        <w:rPr>
          <w:rFonts w:cs="Arial"/>
          <w:sz w:val="24"/>
          <w:szCs w:val="24"/>
        </w:rPr>
      </w:pPr>
      <w:r w:rsidRPr="001A70B4">
        <w:rPr>
          <w:rFonts w:cs="Arial"/>
          <w:sz w:val="24"/>
          <w:szCs w:val="24"/>
        </w:rPr>
        <w:t xml:space="preserve">Support family and social networks, in case of being quarantined, should be replaced by other networks or services. </w:t>
      </w:r>
    </w:p>
    <w:p w:rsidR="00693AAE" w:rsidRPr="001A70B4" w:rsidRDefault="00F23D8F" w:rsidP="00830B99">
      <w:pPr>
        <w:shd w:val="clear" w:color="auto" w:fill="FFFFFF"/>
        <w:spacing w:before="100" w:beforeAutospacing="1" w:after="100" w:afterAutospacing="1" w:line="288" w:lineRule="atLeast"/>
        <w:jc w:val="both"/>
        <w:rPr>
          <w:rFonts w:cs="Arial"/>
          <w:b/>
          <w:bCs/>
          <w:sz w:val="24"/>
          <w:szCs w:val="24"/>
        </w:rPr>
      </w:pPr>
      <w:r w:rsidRPr="001A70B4">
        <w:rPr>
          <w:rFonts w:cs="Arial"/>
          <w:b/>
          <w:bCs/>
          <w:sz w:val="24"/>
          <w:szCs w:val="24"/>
        </w:rPr>
        <w:t>During Q</w:t>
      </w:r>
      <w:r w:rsidR="00693AAE" w:rsidRPr="001A70B4">
        <w:rPr>
          <w:rFonts w:cs="Arial"/>
          <w:b/>
          <w:bCs/>
          <w:sz w:val="24"/>
          <w:szCs w:val="24"/>
        </w:rPr>
        <w:t>uarantine,</w:t>
      </w:r>
      <w:r w:rsidRPr="001A70B4">
        <w:rPr>
          <w:rFonts w:cs="Arial"/>
          <w:b/>
          <w:bCs/>
          <w:sz w:val="24"/>
          <w:szCs w:val="24"/>
        </w:rPr>
        <w:t xml:space="preserve"> Support Services Must be E</w:t>
      </w:r>
      <w:r w:rsidR="00693AAE" w:rsidRPr="001A70B4">
        <w:rPr>
          <w:rFonts w:cs="Arial"/>
          <w:b/>
          <w:bCs/>
          <w:sz w:val="24"/>
          <w:szCs w:val="24"/>
        </w:rPr>
        <w:t>nsured</w:t>
      </w:r>
    </w:p>
    <w:p w:rsidR="00693AAE" w:rsidRPr="001A70B4" w:rsidRDefault="00693AAE" w:rsidP="00830B99">
      <w:pPr>
        <w:pStyle w:val="ListBullet"/>
        <w:jc w:val="both"/>
        <w:rPr>
          <w:rFonts w:cs="Arial"/>
          <w:sz w:val="24"/>
          <w:szCs w:val="24"/>
        </w:rPr>
      </w:pPr>
      <w:r w:rsidRPr="001A70B4">
        <w:rPr>
          <w:rFonts w:cs="Arial"/>
          <w:sz w:val="24"/>
          <w:szCs w:val="24"/>
        </w:rPr>
        <w:t xml:space="preserve">Quarantined persons with disabilities must have access to interpretation and support services, either through externally provided services or through their family and social network; </w:t>
      </w:r>
    </w:p>
    <w:p w:rsidR="00693AAE" w:rsidRPr="001A70B4" w:rsidRDefault="00693AAE" w:rsidP="00830B99">
      <w:pPr>
        <w:pStyle w:val="ListBullet"/>
        <w:jc w:val="both"/>
        <w:rPr>
          <w:rFonts w:cs="Arial"/>
          <w:sz w:val="24"/>
          <w:szCs w:val="24"/>
        </w:rPr>
      </w:pPr>
      <w:r w:rsidRPr="001A70B4">
        <w:rPr>
          <w:rFonts w:cs="Arial"/>
          <w:sz w:val="24"/>
          <w:szCs w:val="24"/>
        </w:rPr>
        <w:t xml:space="preserve">Personal assistants, support workers or interpreters shall accompany them in quarantine, upon both parties agreement and subject to adoption of all protective  measures; </w:t>
      </w:r>
    </w:p>
    <w:p w:rsidR="00693AAE" w:rsidRPr="001A70B4" w:rsidRDefault="00693AAE" w:rsidP="002E3D37">
      <w:pPr>
        <w:pStyle w:val="ListBullet"/>
        <w:jc w:val="both"/>
        <w:rPr>
          <w:rFonts w:cs="Arial"/>
          <w:sz w:val="24"/>
          <w:szCs w:val="24"/>
        </w:rPr>
      </w:pPr>
      <w:r w:rsidRPr="001A70B4">
        <w:rPr>
          <w:rFonts w:cs="Arial"/>
          <w:sz w:val="24"/>
          <w:szCs w:val="24"/>
        </w:rPr>
        <w:t xml:space="preserve">Personal assistants, support workers or interpreters should be proactively tested for </w:t>
      </w:r>
      <w:r w:rsidRPr="0058308E">
        <w:rPr>
          <w:rFonts w:cs="Arial"/>
          <w:b/>
          <w:i/>
          <w:sz w:val="24"/>
          <w:szCs w:val="24"/>
        </w:rPr>
        <w:t>COVID 19</w:t>
      </w:r>
      <w:r w:rsidRPr="001A70B4">
        <w:rPr>
          <w:rFonts w:cs="Arial"/>
          <w:sz w:val="24"/>
          <w:szCs w:val="24"/>
        </w:rPr>
        <w:t xml:space="preserve"> to minimize the risk of spreading the virus to persons with disabilities</w:t>
      </w:r>
    </w:p>
    <w:p w:rsidR="00F23D8F" w:rsidRPr="001A70B4" w:rsidRDefault="00F23D8F" w:rsidP="00830B99">
      <w:pPr>
        <w:pStyle w:val="ListBullet"/>
        <w:numPr>
          <w:ilvl w:val="0"/>
          <w:numId w:val="0"/>
        </w:numPr>
        <w:ind w:left="360"/>
        <w:jc w:val="both"/>
        <w:rPr>
          <w:rFonts w:cs="Arial"/>
          <w:sz w:val="24"/>
          <w:szCs w:val="24"/>
        </w:rPr>
      </w:pPr>
    </w:p>
    <w:p w:rsidR="00F23D8F" w:rsidRPr="001A70B4" w:rsidRDefault="00F23D8F" w:rsidP="00830B99">
      <w:pPr>
        <w:spacing w:after="160" w:line="259" w:lineRule="auto"/>
        <w:jc w:val="both"/>
        <w:rPr>
          <w:rFonts w:cs="Arial"/>
          <w:b/>
          <w:bCs/>
          <w:sz w:val="24"/>
          <w:szCs w:val="24"/>
        </w:rPr>
      </w:pPr>
      <w:r w:rsidRPr="001A70B4">
        <w:rPr>
          <w:rFonts w:cs="Arial"/>
          <w:b/>
          <w:bCs/>
          <w:sz w:val="24"/>
          <w:szCs w:val="24"/>
        </w:rPr>
        <w:lastRenderedPageBreak/>
        <w:t>4. When ill with COVID</w:t>
      </w:r>
      <w:r w:rsidR="005C645A" w:rsidRPr="001A70B4">
        <w:rPr>
          <w:rFonts w:cs="Arial"/>
          <w:b/>
          <w:bCs/>
          <w:sz w:val="24"/>
          <w:szCs w:val="24"/>
        </w:rPr>
        <w:t>-</w:t>
      </w:r>
      <w:r w:rsidRPr="001A70B4">
        <w:rPr>
          <w:rFonts w:cs="Arial"/>
          <w:b/>
          <w:bCs/>
          <w:sz w:val="24"/>
          <w:szCs w:val="24"/>
        </w:rPr>
        <w:t>19, Persons with Disabilities may face additional Barriers in Seeking Health care and also Experience Discrimination and Negligence by Health Care Personnel.</w:t>
      </w:r>
    </w:p>
    <w:p w:rsidR="00F23D8F" w:rsidRPr="001A70B4" w:rsidRDefault="00BF2178" w:rsidP="00BF2178">
      <w:pPr>
        <w:pStyle w:val="ListParagraph"/>
        <w:tabs>
          <w:tab w:val="left" w:pos="1295"/>
        </w:tabs>
        <w:spacing w:after="160" w:line="259" w:lineRule="auto"/>
        <w:ind w:left="360"/>
        <w:jc w:val="both"/>
        <w:rPr>
          <w:rFonts w:cs="Arial"/>
          <w:b/>
          <w:bCs/>
          <w:sz w:val="24"/>
          <w:szCs w:val="24"/>
        </w:rPr>
      </w:pPr>
      <w:r w:rsidRPr="001A70B4">
        <w:rPr>
          <w:rFonts w:cs="Arial"/>
          <w:b/>
          <w:bCs/>
          <w:color w:val="0070C0"/>
          <w:sz w:val="24"/>
          <w:szCs w:val="24"/>
        </w:rPr>
        <w:tab/>
      </w:r>
    </w:p>
    <w:p w:rsidR="00F23D8F" w:rsidRPr="001A70B4" w:rsidRDefault="00F23D8F" w:rsidP="00830B99">
      <w:pPr>
        <w:pStyle w:val="ListBullet"/>
        <w:jc w:val="both"/>
        <w:rPr>
          <w:rFonts w:cs="Arial"/>
          <w:sz w:val="24"/>
          <w:szCs w:val="24"/>
          <w:shd w:val="clear" w:color="auto" w:fill="FFFFFF"/>
        </w:rPr>
      </w:pPr>
      <w:r w:rsidRPr="001A70B4">
        <w:rPr>
          <w:rFonts w:cs="Arial"/>
          <w:sz w:val="24"/>
          <w:szCs w:val="24"/>
          <w:shd w:val="clear" w:color="auto" w:fill="FFFFFF"/>
        </w:rPr>
        <w:t xml:space="preserve">Public health communication messages must be respectful and non-discriminatory. </w:t>
      </w:r>
    </w:p>
    <w:p w:rsidR="00F23D8F" w:rsidRPr="001A70B4" w:rsidRDefault="00F23D8F" w:rsidP="00830B99">
      <w:pPr>
        <w:pStyle w:val="ListBullet"/>
        <w:jc w:val="both"/>
        <w:rPr>
          <w:rFonts w:cs="Arial"/>
          <w:b/>
          <w:sz w:val="24"/>
          <w:szCs w:val="24"/>
          <w:u w:val="single"/>
        </w:rPr>
      </w:pPr>
      <w:r w:rsidRPr="001A70B4">
        <w:rPr>
          <w:rFonts w:cs="Arial"/>
          <w:sz w:val="24"/>
          <w:szCs w:val="24"/>
          <w:shd w:val="clear" w:color="auto" w:fill="FFFFFF"/>
        </w:rPr>
        <w:t xml:space="preserve">Instructions to health care personnel should highlight equal dignity for people with disabilities and include safeguards against disability-based discrimination. </w:t>
      </w:r>
    </w:p>
    <w:p w:rsidR="00F23D8F" w:rsidRPr="001A70B4" w:rsidRDefault="00F23D8F" w:rsidP="00830B99">
      <w:pPr>
        <w:pStyle w:val="ListBullet"/>
        <w:jc w:val="both"/>
        <w:rPr>
          <w:rFonts w:cs="Arial"/>
          <w:sz w:val="24"/>
          <w:szCs w:val="24"/>
        </w:rPr>
      </w:pPr>
      <w:r w:rsidRPr="001A70B4">
        <w:rPr>
          <w:rFonts w:cs="Arial"/>
          <w:sz w:val="24"/>
          <w:szCs w:val="24"/>
        </w:rPr>
        <w:t>While we appreciate that the urgency is to deal with the fast-rising number of people infected and in need of hospitalization, rapid awareness-raising of key medical personnel is essential to ensure that persons with disabilities are not left behind or systematically reprioritized in the response to the crisis.</w:t>
      </w:r>
    </w:p>
    <w:p w:rsidR="009C64AF" w:rsidRPr="00131EF0" w:rsidRDefault="00F23D8F" w:rsidP="00131EF0">
      <w:pPr>
        <w:pStyle w:val="ListBullet"/>
        <w:jc w:val="both"/>
        <w:rPr>
          <w:rFonts w:cs="Arial"/>
          <w:b/>
          <w:sz w:val="24"/>
          <w:szCs w:val="24"/>
          <w:u w:val="single"/>
        </w:rPr>
      </w:pPr>
      <w:r w:rsidRPr="001A70B4">
        <w:rPr>
          <w:rFonts w:cs="Arial"/>
          <w:sz w:val="24"/>
          <w:szCs w:val="24"/>
          <w:shd w:val="clear" w:color="auto" w:fill="FFFFFF"/>
        </w:rPr>
        <w:t>Communications about the stage of the disease and any procedures must be to the person themselves and through accessible means and modes of communication.</w:t>
      </w:r>
    </w:p>
    <w:p w:rsidR="009C64AF" w:rsidRPr="001A70B4" w:rsidRDefault="009C64AF" w:rsidP="002E3D37">
      <w:pPr>
        <w:pStyle w:val="ListBullet"/>
        <w:numPr>
          <w:ilvl w:val="0"/>
          <w:numId w:val="0"/>
        </w:numPr>
        <w:ind w:left="360"/>
        <w:jc w:val="both"/>
        <w:rPr>
          <w:rFonts w:cs="Arial"/>
          <w:b/>
          <w:sz w:val="24"/>
          <w:szCs w:val="24"/>
          <w:u w:val="single"/>
        </w:rPr>
      </w:pPr>
    </w:p>
    <w:p w:rsidR="00F23D8F" w:rsidRPr="001C1BC2" w:rsidRDefault="00F23D8F" w:rsidP="00830B99">
      <w:pPr>
        <w:spacing w:after="160" w:line="259" w:lineRule="auto"/>
        <w:jc w:val="both"/>
        <w:rPr>
          <w:rFonts w:cs="Arial"/>
          <w:b/>
          <w:bCs/>
          <w:color w:val="000000" w:themeColor="text1"/>
          <w:sz w:val="24"/>
          <w:szCs w:val="24"/>
        </w:rPr>
      </w:pPr>
      <w:r w:rsidRPr="001C1BC2">
        <w:rPr>
          <w:rFonts w:cs="Arial"/>
          <w:b/>
          <w:bCs/>
          <w:sz w:val="24"/>
          <w:szCs w:val="24"/>
        </w:rPr>
        <w:t>5</w:t>
      </w:r>
      <w:r w:rsidRPr="001C1BC2">
        <w:rPr>
          <w:rFonts w:cs="Arial"/>
          <w:b/>
          <w:bCs/>
          <w:color w:val="0070C0"/>
          <w:sz w:val="24"/>
          <w:szCs w:val="24"/>
        </w:rPr>
        <w:t xml:space="preserve">. </w:t>
      </w:r>
      <w:r w:rsidRPr="001C1BC2">
        <w:rPr>
          <w:rFonts w:cs="Arial"/>
          <w:b/>
          <w:bCs/>
          <w:color w:val="000000" w:themeColor="text1"/>
          <w:sz w:val="24"/>
          <w:szCs w:val="24"/>
        </w:rPr>
        <w:t>Organizations of Persons with Disabilities (DPOs) should take the following Measures</w:t>
      </w:r>
    </w:p>
    <w:p w:rsidR="00F23D8F" w:rsidRPr="001A70B4" w:rsidRDefault="00F23D8F" w:rsidP="00830B99">
      <w:pPr>
        <w:pStyle w:val="ListParagraph"/>
        <w:spacing w:after="160" w:line="259" w:lineRule="auto"/>
        <w:ind w:left="360"/>
        <w:jc w:val="both"/>
        <w:rPr>
          <w:rFonts w:cs="Arial"/>
          <w:b/>
          <w:bCs/>
          <w:color w:val="0070C0"/>
          <w:sz w:val="24"/>
          <w:szCs w:val="24"/>
        </w:rPr>
      </w:pPr>
    </w:p>
    <w:p w:rsidR="00F23D8F" w:rsidRPr="001A70B4" w:rsidRDefault="00F23D8F" w:rsidP="00830B99">
      <w:pPr>
        <w:pStyle w:val="ListBullet"/>
        <w:jc w:val="both"/>
        <w:rPr>
          <w:rFonts w:cs="Arial"/>
          <w:sz w:val="24"/>
          <w:szCs w:val="24"/>
        </w:rPr>
      </w:pPr>
      <w:r w:rsidRPr="001A70B4">
        <w:rPr>
          <w:rFonts w:cs="Arial"/>
          <w:sz w:val="24"/>
          <w:szCs w:val="24"/>
        </w:rPr>
        <w:t xml:space="preserve">Prepare </w:t>
      </w:r>
      <w:r w:rsidRPr="0058308E">
        <w:rPr>
          <w:rFonts w:cs="Arial"/>
          <w:b/>
          <w:i/>
          <w:sz w:val="24"/>
          <w:szCs w:val="24"/>
        </w:rPr>
        <w:t>COVID</w:t>
      </w:r>
      <w:r w:rsidR="00490A8B" w:rsidRPr="0058308E">
        <w:rPr>
          <w:rFonts w:cs="Arial"/>
          <w:b/>
          <w:i/>
          <w:sz w:val="24"/>
          <w:szCs w:val="24"/>
        </w:rPr>
        <w:t>-</w:t>
      </w:r>
      <w:r w:rsidRPr="0058308E">
        <w:rPr>
          <w:rFonts w:cs="Arial"/>
          <w:b/>
          <w:i/>
          <w:sz w:val="24"/>
          <w:szCs w:val="24"/>
        </w:rPr>
        <w:t>19</w:t>
      </w:r>
      <w:r w:rsidRPr="001A70B4">
        <w:rPr>
          <w:rFonts w:cs="Arial"/>
          <w:sz w:val="24"/>
          <w:szCs w:val="24"/>
        </w:rPr>
        <w:t xml:space="preserve"> instructions and guidance in various accessible formats in local languages; </w:t>
      </w:r>
    </w:p>
    <w:p w:rsidR="00F23D8F" w:rsidRPr="001A70B4" w:rsidRDefault="00F23D8F" w:rsidP="00830B99">
      <w:pPr>
        <w:pStyle w:val="ListBullet"/>
        <w:jc w:val="both"/>
        <w:rPr>
          <w:rFonts w:cs="Arial"/>
          <w:sz w:val="24"/>
          <w:szCs w:val="24"/>
        </w:rPr>
      </w:pPr>
      <w:r w:rsidRPr="001A70B4">
        <w:rPr>
          <w:rFonts w:cs="Arial"/>
          <w:sz w:val="24"/>
          <w:szCs w:val="24"/>
        </w:rPr>
        <w:t xml:space="preserve">Help establish peer-support networks to facilitate support in case of quarantine; </w:t>
      </w:r>
    </w:p>
    <w:p w:rsidR="00F23D8F" w:rsidRPr="001A70B4" w:rsidRDefault="00F23D8F" w:rsidP="00830B99">
      <w:pPr>
        <w:pStyle w:val="ListBullet"/>
        <w:jc w:val="both"/>
        <w:rPr>
          <w:rFonts w:cs="Arial"/>
          <w:sz w:val="24"/>
          <w:szCs w:val="24"/>
        </w:rPr>
      </w:pPr>
      <w:r w:rsidRPr="001A70B4">
        <w:rPr>
          <w:rFonts w:cs="Arial"/>
          <w:sz w:val="24"/>
          <w:szCs w:val="24"/>
        </w:rPr>
        <w:t>Organize trainings on disability inclusion for responders</w:t>
      </w:r>
    </w:p>
    <w:p w:rsidR="00F23D8F" w:rsidRPr="001A70B4" w:rsidRDefault="00F23D8F" w:rsidP="00830B99">
      <w:pPr>
        <w:pStyle w:val="ListBullet"/>
        <w:jc w:val="both"/>
        <w:rPr>
          <w:rFonts w:cs="Arial"/>
          <w:sz w:val="24"/>
          <w:szCs w:val="24"/>
        </w:rPr>
      </w:pPr>
      <w:r w:rsidRPr="001A70B4">
        <w:rPr>
          <w:rFonts w:cs="Arial"/>
          <w:sz w:val="24"/>
          <w:szCs w:val="24"/>
        </w:rPr>
        <w:t xml:space="preserve">Compile an updated list of accessible health care and other essential service providers in each area </w:t>
      </w:r>
    </w:p>
    <w:p w:rsidR="00F23D8F" w:rsidRPr="001A70B4" w:rsidRDefault="00F23D8F" w:rsidP="00830B99">
      <w:pPr>
        <w:pStyle w:val="ListBullet"/>
        <w:jc w:val="both"/>
        <w:rPr>
          <w:rFonts w:cs="Arial"/>
          <w:sz w:val="24"/>
          <w:szCs w:val="24"/>
        </w:rPr>
      </w:pPr>
      <w:r w:rsidRPr="001A70B4">
        <w:rPr>
          <w:rFonts w:cs="Arial"/>
          <w:sz w:val="24"/>
          <w:szCs w:val="24"/>
        </w:rPr>
        <w:t xml:space="preserve">Proactively reach to all related authorities including the health system, the national media, the </w:t>
      </w:r>
      <w:r w:rsidRPr="0058308E">
        <w:rPr>
          <w:rFonts w:cs="Arial"/>
          <w:b/>
          <w:i/>
          <w:sz w:val="24"/>
          <w:szCs w:val="24"/>
        </w:rPr>
        <w:t>COVID-19</w:t>
      </w:r>
      <w:r w:rsidRPr="001A70B4">
        <w:rPr>
          <w:rFonts w:cs="Arial"/>
          <w:sz w:val="24"/>
          <w:szCs w:val="24"/>
        </w:rPr>
        <w:t xml:space="preserve">  Committee and Ministry of Health to:</w:t>
      </w:r>
    </w:p>
    <w:p w:rsidR="00F23D8F" w:rsidRPr="001A70B4" w:rsidRDefault="00F23D8F" w:rsidP="00830B99">
      <w:pPr>
        <w:pStyle w:val="ListBullet"/>
        <w:jc w:val="both"/>
        <w:rPr>
          <w:rFonts w:cs="Arial"/>
          <w:sz w:val="24"/>
          <w:szCs w:val="24"/>
        </w:rPr>
      </w:pPr>
      <w:r w:rsidRPr="001A70B4">
        <w:rPr>
          <w:rFonts w:cs="Arial"/>
          <w:sz w:val="24"/>
          <w:szCs w:val="24"/>
        </w:rPr>
        <w:t xml:space="preserve">Sensitize authorities on how the pandemic as well as the response plans may disproportionally impact persons with disabilities; </w:t>
      </w:r>
    </w:p>
    <w:p w:rsidR="00BF2178" w:rsidRDefault="00F23D8F" w:rsidP="00BF2178">
      <w:pPr>
        <w:pStyle w:val="ListBullet"/>
        <w:jc w:val="both"/>
        <w:rPr>
          <w:rFonts w:cs="Arial"/>
          <w:sz w:val="24"/>
          <w:szCs w:val="24"/>
        </w:rPr>
      </w:pPr>
      <w:r w:rsidRPr="001A70B4">
        <w:rPr>
          <w:rFonts w:cs="Arial"/>
          <w:sz w:val="24"/>
          <w:szCs w:val="24"/>
        </w:rPr>
        <w:t>Offer tailored practical tips on how to address accessibility barriers or specific measures required by persons with disabilities</w:t>
      </w:r>
    </w:p>
    <w:p w:rsidR="009C64AF" w:rsidRDefault="009C64AF" w:rsidP="00BF2178">
      <w:pPr>
        <w:pStyle w:val="ListBullet"/>
        <w:jc w:val="both"/>
        <w:rPr>
          <w:rFonts w:cs="Arial"/>
          <w:sz w:val="24"/>
          <w:szCs w:val="24"/>
        </w:rPr>
      </w:pPr>
      <w:r>
        <w:rPr>
          <w:rFonts w:cs="Arial"/>
          <w:sz w:val="24"/>
          <w:szCs w:val="24"/>
        </w:rPr>
        <w:t>Consider specific needs of women and girls with disabilities (menstrual hygiene, pregnancy care, breastfeeding , etc) during testing, quarantine, confinement and hospitalization</w:t>
      </w:r>
    </w:p>
    <w:p w:rsidR="00131EF0" w:rsidRPr="001A70B4" w:rsidRDefault="00131EF0" w:rsidP="00BF2178">
      <w:pPr>
        <w:pStyle w:val="ListBullet"/>
        <w:jc w:val="both"/>
        <w:rPr>
          <w:rFonts w:cs="Arial"/>
          <w:sz w:val="24"/>
          <w:szCs w:val="24"/>
        </w:rPr>
      </w:pPr>
      <w:r>
        <w:rPr>
          <w:rFonts w:cs="Arial"/>
          <w:sz w:val="24"/>
          <w:szCs w:val="24"/>
        </w:rPr>
        <w:t xml:space="preserve">Support community awareness and accept to receive PWDs who are cured and proved to be free from </w:t>
      </w:r>
      <w:r w:rsidRPr="0058308E">
        <w:rPr>
          <w:rFonts w:cs="Arial"/>
          <w:b/>
          <w:i/>
          <w:sz w:val="24"/>
          <w:szCs w:val="24"/>
        </w:rPr>
        <w:t>COVID-19</w:t>
      </w:r>
      <w:r>
        <w:rPr>
          <w:rFonts w:cs="Arial"/>
          <w:sz w:val="24"/>
          <w:szCs w:val="24"/>
        </w:rPr>
        <w:t>. This will</w:t>
      </w:r>
      <w:r w:rsidR="00C50809">
        <w:rPr>
          <w:rFonts w:cs="Arial"/>
          <w:sz w:val="24"/>
          <w:szCs w:val="24"/>
        </w:rPr>
        <w:t xml:space="preserve"> combat stigma which might arise against PWDs formally affected by the disease</w:t>
      </w:r>
    </w:p>
    <w:p w:rsidR="00BF2178" w:rsidRPr="001A70B4" w:rsidRDefault="00BF2178" w:rsidP="00830B99">
      <w:pPr>
        <w:spacing w:before="100" w:beforeAutospacing="1" w:after="100" w:afterAutospacing="1" w:line="240" w:lineRule="auto"/>
        <w:jc w:val="both"/>
        <w:rPr>
          <w:rFonts w:eastAsia="Times New Roman" w:cs="Arial"/>
          <w:sz w:val="24"/>
          <w:szCs w:val="24"/>
          <w:lang w:eastAsia="en-MY"/>
        </w:rPr>
      </w:pPr>
      <w:r w:rsidRPr="001A70B4">
        <w:rPr>
          <w:rFonts w:eastAsia="Times New Roman" w:cs="Arial"/>
          <w:noProof/>
          <w:sz w:val="24"/>
          <w:szCs w:val="24"/>
          <w:lang w:eastAsia="en-MY"/>
        </w:rPr>
        <w:lastRenderedPageBreak/>
        <w:drawing>
          <wp:inline distT="0" distB="0" distL="0" distR="0">
            <wp:extent cx="5183041" cy="3403586"/>
            <wp:effectExtent l="19050" t="0" r="0" b="0"/>
            <wp:docPr id="1" name="Picture 1" descr="C:\Users\user\Desktop\My Story Gl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y Story Glory.JPG"/>
                    <pic:cNvPicPr>
                      <a:picLocks noChangeAspect="1" noChangeArrowheads="1"/>
                    </pic:cNvPicPr>
                  </pic:nvPicPr>
                  <pic:blipFill>
                    <a:blip r:embed="rId10" cstate="print"/>
                    <a:srcRect/>
                    <a:stretch>
                      <a:fillRect/>
                    </a:stretch>
                  </pic:blipFill>
                  <pic:spPr bwMode="auto">
                    <a:xfrm>
                      <a:off x="0" y="0"/>
                      <a:ext cx="5182925" cy="3403510"/>
                    </a:xfrm>
                    <a:prstGeom prst="rect">
                      <a:avLst/>
                    </a:prstGeom>
                    <a:noFill/>
                    <a:ln w="9525">
                      <a:noFill/>
                      <a:miter lim="800000"/>
                      <a:headEnd/>
                      <a:tailEnd/>
                    </a:ln>
                  </pic:spPr>
                </pic:pic>
              </a:graphicData>
            </a:graphic>
          </wp:inline>
        </w:drawing>
      </w:r>
    </w:p>
    <w:p w:rsidR="00B72A0A" w:rsidRPr="001A70B4" w:rsidRDefault="00BF2178" w:rsidP="00331D6D">
      <w:pPr>
        <w:spacing w:before="100" w:beforeAutospacing="1" w:after="100" w:afterAutospacing="1" w:line="240" w:lineRule="auto"/>
        <w:jc w:val="both"/>
        <w:rPr>
          <w:rFonts w:eastAsia="Times New Roman" w:cs="Arial"/>
          <w:sz w:val="24"/>
          <w:szCs w:val="24"/>
          <w:lang w:eastAsia="en-MY"/>
        </w:rPr>
      </w:pPr>
      <w:r w:rsidRPr="001A70B4">
        <w:rPr>
          <w:rFonts w:eastAsia="Times New Roman" w:cs="Arial"/>
          <w:b/>
          <w:sz w:val="24"/>
          <w:szCs w:val="24"/>
          <w:lang w:eastAsia="en-MY"/>
        </w:rPr>
        <w:t>These actions won’t address all the inequities people with disabilities face, but they will be a good start</w:t>
      </w:r>
      <w:r w:rsidRPr="001A70B4">
        <w:rPr>
          <w:rFonts w:eastAsia="Times New Roman" w:cs="Arial"/>
          <w:sz w:val="24"/>
          <w:szCs w:val="24"/>
          <w:lang w:eastAsia="en-MY"/>
        </w:rPr>
        <w:t>.</w:t>
      </w:r>
    </w:p>
    <w:sectPr w:rsidR="00B72A0A" w:rsidRPr="001A70B4" w:rsidSect="00902F87">
      <w:head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554" w:rsidRDefault="00E57554" w:rsidP="002E3D37">
      <w:pPr>
        <w:spacing w:after="0" w:line="240" w:lineRule="auto"/>
      </w:pPr>
      <w:r>
        <w:separator/>
      </w:r>
    </w:p>
  </w:endnote>
  <w:endnote w:type="continuationSeparator" w:id="1">
    <w:p w:rsidR="00E57554" w:rsidRDefault="00E57554" w:rsidP="002E3D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554" w:rsidRDefault="00E57554" w:rsidP="002E3D37">
      <w:pPr>
        <w:spacing w:after="0" w:line="240" w:lineRule="auto"/>
      </w:pPr>
      <w:r>
        <w:separator/>
      </w:r>
    </w:p>
  </w:footnote>
  <w:footnote w:type="continuationSeparator" w:id="1">
    <w:p w:rsidR="00E57554" w:rsidRDefault="00E57554" w:rsidP="002E3D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D37" w:rsidRPr="002E3D37" w:rsidRDefault="002E3D37" w:rsidP="002E3D37">
    <w:pPr>
      <w:pStyle w:val="Header"/>
      <w:jc w:val="center"/>
      <w:rPr>
        <w:b/>
        <w:i/>
        <w:color w:val="FF0000"/>
      </w:rPr>
    </w:pPr>
    <w:r w:rsidRPr="002E3D37">
      <w:rPr>
        <w:b/>
        <w:i/>
        <w:color w:val="FF0000"/>
      </w:rPr>
      <w:t>DISABILITY PREVENTIVE MEASURES AGAINST COVID-19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8AC3E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7345E1"/>
    <w:multiLevelType w:val="multilevel"/>
    <w:tmpl w:val="708C0D4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B35E5"/>
    <w:multiLevelType w:val="hybridMultilevel"/>
    <w:tmpl w:val="5C8E307A"/>
    <w:lvl w:ilvl="0" w:tplc="352E711A">
      <w:start w:val="1"/>
      <w:numFmt w:val="upperRoman"/>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DE1C4F"/>
    <w:rsid w:val="00007740"/>
    <w:rsid w:val="0003718E"/>
    <w:rsid w:val="000C227E"/>
    <w:rsid w:val="000C2D1F"/>
    <w:rsid w:val="00131EF0"/>
    <w:rsid w:val="00190C98"/>
    <w:rsid w:val="001A70B4"/>
    <w:rsid w:val="001C1BC2"/>
    <w:rsid w:val="001F66DD"/>
    <w:rsid w:val="00234B28"/>
    <w:rsid w:val="00297F0E"/>
    <w:rsid w:val="002A1A7E"/>
    <w:rsid w:val="002C17DE"/>
    <w:rsid w:val="002E3D37"/>
    <w:rsid w:val="00316D7A"/>
    <w:rsid w:val="00331D6D"/>
    <w:rsid w:val="00411A09"/>
    <w:rsid w:val="00490A8B"/>
    <w:rsid w:val="004A0E82"/>
    <w:rsid w:val="004D69F2"/>
    <w:rsid w:val="0058308E"/>
    <w:rsid w:val="005C645A"/>
    <w:rsid w:val="0062019D"/>
    <w:rsid w:val="00693AAE"/>
    <w:rsid w:val="007B5D68"/>
    <w:rsid w:val="007D3F26"/>
    <w:rsid w:val="00830B99"/>
    <w:rsid w:val="00897794"/>
    <w:rsid w:val="008B7089"/>
    <w:rsid w:val="008C05FA"/>
    <w:rsid w:val="00902F87"/>
    <w:rsid w:val="00936F45"/>
    <w:rsid w:val="0096498F"/>
    <w:rsid w:val="00977B9D"/>
    <w:rsid w:val="009C64AF"/>
    <w:rsid w:val="009F4B77"/>
    <w:rsid w:val="00B21263"/>
    <w:rsid w:val="00B51DFC"/>
    <w:rsid w:val="00B72A0A"/>
    <w:rsid w:val="00BF2178"/>
    <w:rsid w:val="00C50809"/>
    <w:rsid w:val="00C71460"/>
    <w:rsid w:val="00CE125A"/>
    <w:rsid w:val="00DB4227"/>
    <w:rsid w:val="00DB7CA5"/>
    <w:rsid w:val="00DE1C4F"/>
    <w:rsid w:val="00E57554"/>
    <w:rsid w:val="00E62ADE"/>
    <w:rsid w:val="00E926A2"/>
    <w:rsid w:val="00F23D8F"/>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F87"/>
  </w:style>
  <w:style w:type="paragraph" w:styleId="Heading2">
    <w:name w:val="heading 2"/>
    <w:basedOn w:val="Normal"/>
    <w:link w:val="Heading2Char"/>
    <w:uiPriority w:val="9"/>
    <w:qFormat/>
    <w:rsid w:val="00234B28"/>
    <w:pPr>
      <w:spacing w:before="100" w:beforeAutospacing="1" w:after="100" w:afterAutospacing="1" w:line="240" w:lineRule="auto"/>
      <w:outlineLvl w:val="1"/>
    </w:pPr>
    <w:rPr>
      <w:rFonts w:ascii="Times New Roman" w:eastAsia="Times New Roman" w:hAnsi="Times New Roman" w:cs="Times New Roman"/>
      <w:b/>
      <w:bCs/>
      <w:sz w:val="36"/>
      <w:szCs w:val="36"/>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1C4F"/>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styleId="Hyperlink">
    <w:name w:val="Hyperlink"/>
    <w:basedOn w:val="DefaultParagraphFont"/>
    <w:uiPriority w:val="99"/>
    <w:semiHidden/>
    <w:unhideWhenUsed/>
    <w:rsid w:val="00897794"/>
    <w:rPr>
      <w:color w:val="0000FF"/>
      <w:u w:val="single"/>
    </w:rPr>
  </w:style>
  <w:style w:type="character" w:customStyle="1" w:styleId="Heading2Char">
    <w:name w:val="Heading 2 Char"/>
    <w:basedOn w:val="DefaultParagraphFont"/>
    <w:link w:val="Heading2"/>
    <w:uiPriority w:val="9"/>
    <w:rsid w:val="00234B28"/>
    <w:rPr>
      <w:rFonts w:ascii="Times New Roman" w:eastAsia="Times New Roman" w:hAnsi="Times New Roman" w:cs="Times New Roman"/>
      <w:b/>
      <w:bCs/>
      <w:sz w:val="36"/>
      <w:szCs w:val="36"/>
      <w:lang w:eastAsia="en-MY"/>
    </w:rPr>
  </w:style>
  <w:style w:type="paragraph" w:styleId="ListParagraph">
    <w:name w:val="List Paragraph"/>
    <w:basedOn w:val="Normal"/>
    <w:uiPriority w:val="34"/>
    <w:qFormat/>
    <w:rsid w:val="004A0E82"/>
    <w:pPr>
      <w:ind w:left="720"/>
      <w:contextualSpacing/>
    </w:pPr>
  </w:style>
  <w:style w:type="paragraph" w:styleId="ListBullet">
    <w:name w:val="List Bullet"/>
    <w:basedOn w:val="Normal"/>
    <w:uiPriority w:val="99"/>
    <w:unhideWhenUsed/>
    <w:rsid w:val="00693AAE"/>
    <w:pPr>
      <w:numPr>
        <w:numId w:val="2"/>
      </w:numPr>
      <w:spacing w:after="160" w:line="259" w:lineRule="auto"/>
      <w:contextualSpacing/>
    </w:pPr>
    <w:rPr>
      <w:lang w:val="en-US"/>
    </w:rPr>
  </w:style>
  <w:style w:type="paragraph" w:styleId="Header">
    <w:name w:val="header"/>
    <w:basedOn w:val="Normal"/>
    <w:link w:val="HeaderChar"/>
    <w:uiPriority w:val="99"/>
    <w:semiHidden/>
    <w:unhideWhenUsed/>
    <w:rsid w:val="002E3D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E3D37"/>
  </w:style>
  <w:style w:type="paragraph" w:styleId="Footer">
    <w:name w:val="footer"/>
    <w:basedOn w:val="Normal"/>
    <w:link w:val="FooterChar"/>
    <w:uiPriority w:val="99"/>
    <w:semiHidden/>
    <w:unhideWhenUsed/>
    <w:rsid w:val="002E3D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3D37"/>
  </w:style>
  <w:style w:type="paragraph" w:styleId="BalloonText">
    <w:name w:val="Balloon Text"/>
    <w:basedOn w:val="Normal"/>
    <w:link w:val="BalloonTextChar"/>
    <w:uiPriority w:val="99"/>
    <w:semiHidden/>
    <w:unhideWhenUsed/>
    <w:rsid w:val="00BF2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1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795824">
      <w:bodyDiv w:val="1"/>
      <w:marLeft w:val="0"/>
      <w:marRight w:val="0"/>
      <w:marTop w:val="0"/>
      <w:marBottom w:val="0"/>
      <w:divBdr>
        <w:top w:val="none" w:sz="0" w:space="0" w:color="auto"/>
        <w:left w:val="none" w:sz="0" w:space="0" w:color="auto"/>
        <w:bottom w:val="none" w:sz="0" w:space="0" w:color="auto"/>
        <w:right w:val="none" w:sz="0" w:space="0" w:color="auto"/>
      </w:divBdr>
    </w:div>
    <w:div w:id="325130915">
      <w:bodyDiv w:val="1"/>
      <w:marLeft w:val="0"/>
      <w:marRight w:val="0"/>
      <w:marTop w:val="0"/>
      <w:marBottom w:val="0"/>
      <w:divBdr>
        <w:top w:val="none" w:sz="0" w:space="0" w:color="auto"/>
        <w:left w:val="none" w:sz="0" w:space="0" w:color="auto"/>
        <w:bottom w:val="none" w:sz="0" w:space="0" w:color="auto"/>
        <w:right w:val="none" w:sz="0" w:space="0" w:color="auto"/>
      </w:divBdr>
    </w:div>
    <w:div w:id="1673869747">
      <w:bodyDiv w:val="1"/>
      <w:marLeft w:val="0"/>
      <w:marRight w:val="0"/>
      <w:marTop w:val="0"/>
      <w:marBottom w:val="0"/>
      <w:divBdr>
        <w:top w:val="none" w:sz="0" w:space="0" w:color="auto"/>
        <w:left w:val="none" w:sz="0" w:space="0" w:color="auto"/>
        <w:bottom w:val="none" w:sz="0" w:space="0" w:color="auto"/>
        <w:right w:val="none" w:sz="0" w:space="0" w:color="auto"/>
      </w:divBdr>
    </w:div>
    <w:div w:id="17720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pecific-groups/people-at-higher-risk.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orldbank.org/en/topic/disabili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who.int/emergencies/diseases/novel-coronavirus-2019/advice-for-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2020-04-15T11:34:00Z</dcterms:created>
  <dcterms:modified xsi:type="dcterms:W3CDTF">2020-04-15T11:34:00Z</dcterms:modified>
</cp:coreProperties>
</file>