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650B1" w14:textId="0B8B517D" w:rsidR="00820C2A" w:rsidRDefault="002B0210" w:rsidP="002B0210">
      <w:pPr>
        <w:jc w:val="center"/>
        <w:rPr>
          <w:b/>
        </w:rPr>
      </w:pPr>
      <w:r>
        <w:rPr>
          <w:b/>
        </w:rPr>
        <w:t>Jose Maria Vierra</w:t>
      </w:r>
    </w:p>
    <w:p w14:paraId="371A6B18" w14:textId="209B002E" w:rsidR="002B0210" w:rsidRDefault="002B0210" w:rsidP="002B0210">
      <w:pPr>
        <w:jc w:val="center"/>
        <w:rPr>
          <w:b/>
        </w:rPr>
      </w:pPr>
      <w:r>
        <w:rPr>
          <w:b/>
        </w:rPr>
        <w:t>Respondent</w:t>
      </w:r>
    </w:p>
    <w:p w14:paraId="512E3B31" w14:textId="05E67D10" w:rsidR="002B0210" w:rsidRDefault="00C74CD5" w:rsidP="00C74CD5">
      <w:pPr>
        <w:jc w:val="center"/>
        <w:rPr>
          <w:b/>
        </w:rPr>
      </w:pPr>
      <w:r>
        <w:rPr>
          <w:b/>
        </w:rPr>
        <w:t>‘</w:t>
      </w:r>
      <w:bookmarkStart w:id="0" w:name="_GoBack"/>
      <w:bookmarkEnd w:id="0"/>
      <w:r w:rsidR="002B0210">
        <w:rPr>
          <w:b/>
        </w:rPr>
        <w:t>Where do we stand</w:t>
      </w:r>
      <w:r>
        <w:rPr>
          <w:b/>
        </w:rPr>
        <w:t>’</w:t>
      </w:r>
    </w:p>
    <w:p w14:paraId="698258C3" w14:textId="77777777" w:rsidR="00820C2A" w:rsidRDefault="00820C2A" w:rsidP="00FA26A8">
      <w:pPr>
        <w:rPr>
          <w:b/>
        </w:rPr>
      </w:pPr>
    </w:p>
    <w:p w14:paraId="48940F19" w14:textId="44DB0A79" w:rsidR="00FA26A8" w:rsidRPr="002B0210" w:rsidRDefault="002B0210" w:rsidP="00FA26A8">
      <w:r w:rsidRPr="002B0210">
        <w:t>Excellences, ladies and gentlemen,</w:t>
      </w:r>
    </w:p>
    <w:p w14:paraId="683F6E40" w14:textId="39384925" w:rsidR="00DE1DEF" w:rsidRDefault="002B0210" w:rsidP="00FA26A8">
      <w:r>
        <w:t>Thank you for giving me the floor.</w:t>
      </w:r>
    </w:p>
    <w:p w14:paraId="6AA0352B" w14:textId="786A8394" w:rsidR="00F7307E" w:rsidRDefault="00DE1DEF" w:rsidP="00FA26A8">
      <w:r>
        <w:t>I would like to briefly share with</w:t>
      </w:r>
      <w:r w:rsidR="002B0210">
        <w:t xml:space="preserve"> you </w:t>
      </w:r>
      <w:r>
        <w:t>all</w:t>
      </w:r>
      <w:r w:rsidR="002B0210">
        <w:t xml:space="preserve"> </w:t>
      </w:r>
      <w:r w:rsidR="00F7307E">
        <w:t xml:space="preserve">our </w:t>
      </w:r>
      <w:r>
        <w:t xml:space="preserve">journey to </w:t>
      </w:r>
      <w:r w:rsidR="00F7307E">
        <w:t>this room today.</w:t>
      </w:r>
    </w:p>
    <w:p w14:paraId="236CBA0D" w14:textId="77777777" w:rsidR="00DE1DEF" w:rsidRDefault="00F7307E" w:rsidP="00F7307E">
      <w:r>
        <w:t xml:space="preserve">Fifteen years ago we had not been included in the Millennium Development Goals. We were left behind. But </w:t>
      </w:r>
      <w:r w:rsidR="00DE1DEF">
        <w:t xml:space="preserve">today </w:t>
      </w:r>
      <w:r>
        <w:t xml:space="preserve">the 2030 Agenda </w:t>
      </w:r>
      <w:r w:rsidR="00DE1DEF">
        <w:t>offers</w:t>
      </w:r>
      <w:r>
        <w:t xml:space="preserve"> an inclusive vision for the next 15 years, and we are recognised as stakeholders in its implementation.</w:t>
      </w:r>
    </w:p>
    <w:p w14:paraId="65FFCD0A" w14:textId="6666AD6E" w:rsidR="00FA26A8" w:rsidRPr="002B0210" w:rsidRDefault="00F7307E" w:rsidP="00F7307E">
      <w:r>
        <w:t xml:space="preserve">We have worked to engage in every step of the process to make sure we would not be </w:t>
      </w:r>
      <w:r w:rsidR="00DE1DEF">
        <w:t>left behind again. W</w:t>
      </w:r>
      <w:r>
        <w:t xml:space="preserve">e </w:t>
      </w:r>
      <w:r w:rsidR="00DE1DEF">
        <w:t xml:space="preserve">are here to help </w:t>
      </w:r>
      <w:r>
        <w:t>define and design the implementation of the Sustainable</w:t>
      </w:r>
      <w:r w:rsidR="00DE1DEF">
        <w:t xml:space="preserve"> Development Goals with you, as equal partners.</w:t>
      </w:r>
    </w:p>
    <w:p w14:paraId="66170B92" w14:textId="6D8801AD" w:rsidR="00243C96" w:rsidRDefault="00DE1DEF" w:rsidP="00FA26A8">
      <w:r>
        <w:t xml:space="preserve">It has not been an easy journey to this room. </w:t>
      </w:r>
      <w:r w:rsidR="00461970">
        <w:t>The most frequent barrier p</w:t>
      </w:r>
      <w:r w:rsidR="002B0210">
        <w:t xml:space="preserve">ersons with disabilities and </w:t>
      </w:r>
      <w:r w:rsidR="00F7307E">
        <w:t>our</w:t>
      </w:r>
      <w:r w:rsidR="002B0210">
        <w:t xml:space="preserve"> representative organisations </w:t>
      </w:r>
      <w:r>
        <w:t xml:space="preserve">faced </w:t>
      </w:r>
      <w:r w:rsidR="00461970">
        <w:t xml:space="preserve">was </w:t>
      </w:r>
      <w:r>
        <w:t>a</w:t>
      </w:r>
      <w:r w:rsidR="00B166AF">
        <w:t xml:space="preserve"> lack of opportuni</w:t>
      </w:r>
      <w:r w:rsidR="00F7307E">
        <w:t xml:space="preserve">ties to participate </w:t>
      </w:r>
      <w:r>
        <w:t xml:space="preserve">meaningfully </w:t>
      </w:r>
      <w:r w:rsidR="00F7307E">
        <w:t xml:space="preserve">in </w:t>
      </w:r>
      <w:r w:rsidR="003A5E19">
        <w:t xml:space="preserve">the processes for </w:t>
      </w:r>
      <w:r w:rsidR="00F7307E">
        <w:t>decision-</w:t>
      </w:r>
      <w:r w:rsidR="00B166AF">
        <w:t xml:space="preserve">making </w:t>
      </w:r>
      <w:r w:rsidR="003A5E19">
        <w:t>on</w:t>
      </w:r>
      <w:r w:rsidR="00B166AF">
        <w:t xml:space="preserve"> imple</w:t>
      </w:r>
      <w:r w:rsidR="00F7307E">
        <w:t>mentation, follow-</w:t>
      </w:r>
      <w:r w:rsidR="00B166AF">
        <w:t>up and review</w:t>
      </w:r>
      <w:r w:rsidR="00FA26A8">
        <w:t xml:space="preserve">. Many </w:t>
      </w:r>
      <w:r w:rsidR="00461970">
        <w:t xml:space="preserve">of us </w:t>
      </w:r>
      <w:r w:rsidR="00FA26A8">
        <w:t xml:space="preserve">asked for </w:t>
      </w:r>
      <w:r w:rsidR="003A5E19">
        <w:t>better</w:t>
      </w:r>
      <w:r w:rsidR="00FA26A8">
        <w:t xml:space="preserve"> dialogue and engagement opportunities between governments and </w:t>
      </w:r>
      <w:r w:rsidR="00461970">
        <w:t>organisations of persons with disabilities</w:t>
      </w:r>
      <w:r w:rsidR="003A5E19">
        <w:t xml:space="preserve">: </w:t>
      </w:r>
      <w:r w:rsidR="00B166AF">
        <w:t>responses were extremely varied</w:t>
      </w:r>
      <w:r w:rsidR="00FA26A8">
        <w:t xml:space="preserve">. </w:t>
      </w:r>
      <w:r w:rsidR="00B166AF">
        <w:t xml:space="preserve">In some cases, </w:t>
      </w:r>
      <w:r w:rsidR="00461970">
        <w:t>our</w:t>
      </w:r>
      <w:r w:rsidR="00B166AF">
        <w:t xml:space="preserve"> engagement was substituted </w:t>
      </w:r>
      <w:r w:rsidR="003A5E19">
        <w:t xml:space="preserve">completely </w:t>
      </w:r>
      <w:r w:rsidR="00B166AF">
        <w:t>by government agencies</w:t>
      </w:r>
      <w:r w:rsidR="00461970">
        <w:t>.</w:t>
      </w:r>
    </w:p>
    <w:p w14:paraId="630346E2" w14:textId="77777777" w:rsidR="00C32BB3" w:rsidRDefault="00461970" w:rsidP="006E0290">
      <w:r>
        <w:t>We also faced a</w:t>
      </w:r>
      <w:r w:rsidR="00FA26A8">
        <w:t xml:space="preserve"> lack of </w:t>
      </w:r>
      <w:r>
        <w:t xml:space="preserve">access to </w:t>
      </w:r>
      <w:r w:rsidR="00FA26A8">
        <w:t xml:space="preserve">information </w:t>
      </w:r>
      <w:r w:rsidR="003A5E19">
        <w:t>within our countries</w:t>
      </w:r>
      <w:r w:rsidR="00FA26A8">
        <w:t xml:space="preserve">. </w:t>
      </w:r>
      <w:r w:rsidR="007A4D13">
        <w:t>The</w:t>
      </w:r>
      <w:r>
        <w:t>re is a real</w:t>
      </w:r>
      <w:r w:rsidR="007A4D13">
        <w:t xml:space="preserve"> danger that without formal and sustained outreach and information sharing</w:t>
      </w:r>
      <w:r>
        <w:t xml:space="preserve">, </w:t>
      </w:r>
      <w:r w:rsidR="007A4D13">
        <w:t>civil society consultations will entrench</w:t>
      </w:r>
      <w:r>
        <w:t xml:space="preserve"> and even exacerbate </w:t>
      </w:r>
      <w:r w:rsidR="007A4D13">
        <w:t>existing inequalities within civil society</w:t>
      </w:r>
      <w:r>
        <w:t>. T</w:t>
      </w:r>
      <w:r w:rsidR="007A4D13">
        <w:t xml:space="preserve">here has to be greater effort to reach out to and engage with a wider variety of groups, especially those facing multiple discrimination, </w:t>
      </w:r>
      <w:r>
        <w:t>such as</w:t>
      </w:r>
      <w:r w:rsidR="007A4D13">
        <w:t xml:space="preserve"> women with disabilities</w:t>
      </w:r>
      <w:r>
        <w:t xml:space="preserve"> and indigenous persons with disabilities</w:t>
      </w:r>
      <w:r w:rsidR="007A4D13">
        <w:t xml:space="preserve">. </w:t>
      </w:r>
      <w:r>
        <w:t>So far we have seen that the</w:t>
      </w:r>
      <w:r w:rsidR="006E0290">
        <w:t xml:space="preserve"> translation of the SDGs to the grassroots level is ent</w:t>
      </w:r>
      <w:r>
        <w:t>irely missing. T</w:t>
      </w:r>
      <w:r w:rsidR="007A4D13">
        <w:t xml:space="preserve">his is </w:t>
      </w:r>
      <w:r w:rsidR="00C32BB3">
        <w:t>a real concern.</w:t>
      </w:r>
    </w:p>
    <w:p w14:paraId="5055ABD1" w14:textId="7F5EF39D" w:rsidR="006E0290" w:rsidRDefault="000F7B46" w:rsidP="006E0290">
      <w:r>
        <w:t>But we have worked with others in civil society, and with many of you in Member States, in creating the</w:t>
      </w:r>
      <w:r w:rsidR="00C32BB3">
        <w:t>se</w:t>
      </w:r>
      <w:r>
        <w:t xml:space="preserve"> </w:t>
      </w:r>
      <w:r w:rsidR="00C32BB3">
        <w:t>Sustainable Development Goals</w:t>
      </w:r>
      <w:r>
        <w:t xml:space="preserve"> and</w:t>
      </w:r>
      <w:r w:rsidR="00C32BB3">
        <w:t xml:space="preserve"> in </w:t>
      </w:r>
      <w:r>
        <w:t>bringing us all into the process of their implementation.</w:t>
      </w:r>
    </w:p>
    <w:p w14:paraId="4549EBAD" w14:textId="0DAC08E7" w:rsidR="00DD0CDE" w:rsidRDefault="000F7B46" w:rsidP="00DD0CDE">
      <w:r>
        <w:t>I</w:t>
      </w:r>
      <w:r w:rsidR="00820C2A">
        <w:t>t is clearly very early days</w:t>
      </w:r>
      <w:r w:rsidR="00461970">
        <w:t xml:space="preserve">. </w:t>
      </w:r>
      <w:r w:rsidR="003A5E19">
        <w:t>And we are</w:t>
      </w:r>
      <w:r>
        <w:t xml:space="preserve"> indeed</w:t>
      </w:r>
      <w:r w:rsidR="003A5E19">
        <w:t xml:space="preserve">, finally, here in this room with this </w:t>
      </w:r>
      <w:r w:rsidR="00820C2A">
        <w:t xml:space="preserve">important opportunity to share </w:t>
      </w:r>
      <w:r w:rsidR="003A5E19">
        <w:t xml:space="preserve">with each of you our decades of experience, our diverse perspectives, and our hopes </w:t>
      </w:r>
      <w:r w:rsidR="00820C2A">
        <w:t xml:space="preserve">for </w:t>
      </w:r>
      <w:r w:rsidR="003A5E19">
        <w:t>a better</w:t>
      </w:r>
      <w:r w:rsidR="00820C2A">
        <w:t xml:space="preserve"> future. </w:t>
      </w:r>
      <w:r w:rsidR="00DD0CDE">
        <w:t>So</w:t>
      </w:r>
      <w:r w:rsidR="003A5E19">
        <w:t xml:space="preserve"> please</w:t>
      </w:r>
      <w:r w:rsidR="00DD0CDE">
        <w:t xml:space="preserve"> allow me to make some </w:t>
      </w:r>
      <w:r w:rsidR="003A5E19">
        <w:t xml:space="preserve">specific </w:t>
      </w:r>
      <w:r w:rsidR="00DD0CDE">
        <w:t>recommendations</w:t>
      </w:r>
      <w:r w:rsidR="003A5E19">
        <w:t xml:space="preserve"> for the 2016 High-level Political Forum</w:t>
      </w:r>
      <w:r w:rsidR="00DD0CDE">
        <w:t xml:space="preserve">: </w:t>
      </w:r>
    </w:p>
    <w:p w14:paraId="33FAE4CC" w14:textId="4C231622" w:rsidR="000F7B46" w:rsidRDefault="00B17E3D" w:rsidP="000F7B46">
      <w:pPr>
        <w:pStyle w:val="ListParagraph"/>
        <w:numPr>
          <w:ilvl w:val="0"/>
          <w:numId w:val="1"/>
        </w:numPr>
      </w:pPr>
      <w:r>
        <w:lastRenderedPageBreak/>
        <w:t>First:</w:t>
      </w:r>
      <w:r w:rsidR="00CF7A05">
        <w:t xml:space="preserve"> </w:t>
      </w:r>
      <w:r w:rsidR="00DD0CDE">
        <w:t>Member States should involve and hold frequent consultations with civil society</w:t>
      </w:r>
      <w:r w:rsidR="000F7B46">
        <w:t xml:space="preserve"> on SDG implementation.</w:t>
      </w:r>
    </w:p>
    <w:p w14:paraId="70ED0115" w14:textId="48B0801A" w:rsidR="00DD0CDE" w:rsidRDefault="0092607F" w:rsidP="000F7B46">
      <w:pPr>
        <w:pStyle w:val="ListParagraph"/>
        <w:numPr>
          <w:ilvl w:val="0"/>
          <w:numId w:val="1"/>
        </w:numPr>
      </w:pPr>
      <w:r>
        <w:t>Second</w:t>
      </w:r>
      <w:r w:rsidR="00B17E3D">
        <w:t>:</w:t>
      </w:r>
      <w:r>
        <w:t xml:space="preserve"> </w:t>
      </w:r>
      <w:r w:rsidR="00DD0CDE">
        <w:t>Accessibility criteria for persons with disabilities should be addressed at the national</w:t>
      </w:r>
      <w:r w:rsidR="000F7B46">
        <w:t>, sub-national and local levels, such as universal design, translation and interpretation, accessible formats and assistive technology.</w:t>
      </w:r>
    </w:p>
    <w:p w14:paraId="3FE322EA" w14:textId="3F64532F" w:rsidR="006D7280" w:rsidRDefault="00CF7A05" w:rsidP="00FA26A8">
      <w:pPr>
        <w:pStyle w:val="ListParagraph"/>
        <w:numPr>
          <w:ilvl w:val="0"/>
          <w:numId w:val="1"/>
        </w:numPr>
      </w:pPr>
      <w:r>
        <w:t xml:space="preserve">And </w:t>
      </w:r>
      <w:r w:rsidR="0092607F">
        <w:t xml:space="preserve">finally: </w:t>
      </w:r>
      <w:r w:rsidR="00C7399E">
        <w:t>Let us participate. Comprehensively</w:t>
      </w:r>
      <w:r w:rsidR="00C32BB3">
        <w:t xml:space="preserve">, meaningfully and continuously, as </w:t>
      </w:r>
      <w:r w:rsidR="00C7399E">
        <w:t xml:space="preserve">equal </w:t>
      </w:r>
      <w:r w:rsidR="00C32BB3">
        <w:t>contributors</w:t>
      </w:r>
      <w:r w:rsidR="00C7399E">
        <w:t xml:space="preserve"> in</w:t>
      </w:r>
      <w:r w:rsidR="00C32BB3">
        <w:t xml:space="preserve"> </w:t>
      </w:r>
      <w:r w:rsidR="00C7399E">
        <w:t>realising</w:t>
      </w:r>
      <w:r w:rsidR="00C32BB3">
        <w:t xml:space="preserve"> this vision</w:t>
      </w:r>
      <w:r w:rsidR="00C7399E">
        <w:t xml:space="preserve"> -</w:t>
      </w:r>
      <w:r w:rsidR="00C32BB3">
        <w:t xml:space="preserve"> </w:t>
      </w:r>
      <w:r w:rsidR="00C7399E">
        <w:t xml:space="preserve">of fully </w:t>
      </w:r>
      <w:r w:rsidR="00C32BB3">
        <w:t>inclusive s</w:t>
      </w:r>
      <w:r w:rsidR="00C7399E">
        <w:t>ocieties - l</w:t>
      </w:r>
      <w:r w:rsidR="00DB4198">
        <w:t>eaving no one behind.</w:t>
      </w:r>
    </w:p>
    <w:sectPr w:rsidR="006D7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43CF3"/>
    <w:multiLevelType w:val="hybridMultilevel"/>
    <w:tmpl w:val="E8F6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A8"/>
    <w:rsid w:val="000F7B46"/>
    <w:rsid w:val="00243C96"/>
    <w:rsid w:val="002B0210"/>
    <w:rsid w:val="003A5E19"/>
    <w:rsid w:val="00426F36"/>
    <w:rsid w:val="00461970"/>
    <w:rsid w:val="00531DDA"/>
    <w:rsid w:val="005E4DA8"/>
    <w:rsid w:val="005F712B"/>
    <w:rsid w:val="006D7280"/>
    <w:rsid w:val="006E0290"/>
    <w:rsid w:val="007A4D13"/>
    <w:rsid w:val="00820C2A"/>
    <w:rsid w:val="0092607F"/>
    <w:rsid w:val="00AE39DF"/>
    <w:rsid w:val="00B166AF"/>
    <w:rsid w:val="00B17E3D"/>
    <w:rsid w:val="00C042D9"/>
    <w:rsid w:val="00C32BB3"/>
    <w:rsid w:val="00C7399E"/>
    <w:rsid w:val="00C74CD5"/>
    <w:rsid w:val="00CF7A05"/>
    <w:rsid w:val="00DB4198"/>
    <w:rsid w:val="00DD0CDE"/>
    <w:rsid w:val="00DE1DEF"/>
    <w:rsid w:val="00F7307E"/>
    <w:rsid w:val="00FA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C6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422</Words>
  <Characters>2408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Sightsavers International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Griffiths</dc:creator>
  <cp:lastModifiedBy>Jaimie Grant</cp:lastModifiedBy>
  <cp:revision>11</cp:revision>
  <dcterms:created xsi:type="dcterms:W3CDTF">2016-07-07T20:51:00Z</dcterms:created>
  <dcterms:modified xsi:type="dcterms:W3CDTF">2016-07-11T14:58:00Z</dcterms:modified>
</cp:coreProperties>
</file>