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7278A2" w:rsidRPr="00CF28AC" w14:paraId="1EF415AF" w14:textId="77777777" w:rsidTr="007278A2">
        <w:tc>
          <w:tcPr>
            <w:tcW w:w="9350" w:type="dxa"/>
          </w:tcPr>
          <w:p w14:paraId="68E2048A" w14:textId="77777777" w:rsidR="007278A2" w:rsidRPr="00CF28AC" w:rsidRDefault="007278A2" w:rsidP="00031C27">
            <w:pPr>
              <w:autoSpaceDE w:val="0"/>
              <w:autoSpaceDN w:val="0"/>
              <w:adjustRightInd w:val="0"/>
              <w:spacing w:after="0" w:line="240" w:lineRule="auto"/>
              <w:contextualSpacing/>
              <w:jc w:val="center"/>
              <w:rPr>
                <w:rFonts w:asciiTheme="minorBidi" w:hAnsiTheme="minorBidi"/>
                <w:b/>
                <w:lang w:val="en-GB"/>
              </w:rPr>
            </w:pPr>
            <w:r w:rsidRPr="00CF28AC">
              <w:rPr>
                <w:rFonts w:asciiTheme="minorBidi" w:hAnsiTheme="minorBidi"/>
                <w:b/>
                <w:lang w:val="en-GB"/>
              </w:rPr>
              <w:t>CALL FOR PROPOSALS</w:t>
            </w:r>
          </w:p>
          <w:p w14:paraId="41D5030E" w14:textId="77777777" w:rsidR="007278A2" w:rsidRPr="00CF28AC" w:rsidRDefault="007278A2" w:rsidP="00031C27">
            <w:pPr>
              <w:autoSpaceDE w:val="0"/>
              <w:autoSpaceDN w:val="0"/>
              <w:adjustRightInd w:val="0"/>
              <w:spacing w:after="0" w:line="240" w:lineRule="auto"/>
              <w:contextualSpacing/>
              <w:jc w:val="center"/>
              <w:rPr>
                <w:rFonts w:asciiTheme="minorBidi" w:hAnsiTheme="minorBidi"/>
                <w:b/>
                <w:lang w:val="en-GB"/>
              </w:rPr>
            </w:pPr>
          </w:p>
          <w:p w14:paraId="23E2F4DF" w14:textId="35FA1847" w:rsidR="007278A2" w:rsidRPr="00CF28AC" w:rsidRDefault="007278A2" w:rsidP="00031C27">
            <w:pPr>
              <w:autoSpaceDE w:val="0"/>
              <w:autoSpaceDN w:val="0"/>
              <w:adjustRightInd w:val="0"/>
              <w:spacing w:after="0" w:line="240" w:lineRule="auto"/>
              <w:contextualSpacing/>
              <w:jc w:val="center"/>
              <w:rPr>
                <w:rFonts w:asciiTheme="minorBidi" w:hAnsiTheme="minorBidi"/>
                <w:b/>
                <w:lang w:val="en-GB"/>
              </w:rPr>
            </w:pPr>
            <w:r w:rsidRPr="00CF28AC">
              <w:rPr>
                <w:rFonts w:asciiTheme="minorBidi" w:hAnsiTheme="minorBidi"/>
                <w:b/>
                <w:lang w:val="en-GB"/>
              </w:rPr>
              <w:t xml:space="preserve">DESIGN AND CONSTRUCTION OF AN ONLINE </w:t>
            </w:r>
            <w:r w:rsidR="00F071C4" w:rsidRPr="00CF28AC">
              <w:rPr>
                <w:rFonts w:asciiTheme="minorBidi" w:hAnsiTheme="minorBidi"/>
                <w:b/>
                <w:lang w:val="en-GB"/>
              </w:rPr>
              <w:t xml:space="preserve">KNOWLEDGE SHARING </w:t>
            </w:r>
            <w:r w:rsidRPr="00CF28AC">
              <w:rPr>
                <w:rFonts w:asciiTheme="minorBidi" w:hAnsiTheme="minorBidi"/>
                <w:b/>
                <w:lang w:val="en-GB"/>
              </w:rPr>
              <w:t xml:space="preserve">PLATFORM TO SUPPORT THE </w:t>
            </w:r>
            <w:r w:rsidR="00F071C4" w:rsidRPr="00CF28AC">
              <w:rPr>
                <w:rFonts w:asciiTheme="minorBidi" w:hAnsiTheme="minorBidi"/>
                <w:b/>
                <w:lang w:val="en-GB"/>
              </w:rPr>
              <w:t>GOALS OF THE GLOBAL ACTION ON DISABILITY (GLAD) NETWORK BY PROVIDING A VIRTUAL SPACE FOR ITS MEMBERS</w:t>
            </w:r>
          </w:p>
          <w:p w14:paraId="54D8DF1C" w14:textId="77777777" w:rsidR="007278A2" w:rsidRPr="00CF28AC" w:rsidRDefault="007278A2" w:rsidP="00031C27">
            <w:pPr>
              <w:autoSpaceDE w:val="0"/>
              <w:autoSpaceDN w:val="0"/>
              <w:adjustRightInd w:val="0"/>
              <w:spacing w:after="0" w:line="240" w:lineRule="auto"/>
              <w:contextualSpacing/>
              <w:jc w:val="both"/>
              <w:rPr>
                <w:rFonts w:asciiTheme="minorBidi" w:hAnsiTheme="minorBidi"/>
                <w:b/>
                <w:lang w:val="en-GB"/>
              </w:rPr>
            </w:pPr>
          </w:p>
        </w:tc>
      </w:tr>
    </w:tbl>
    <w:p w14:paraId="14F08C41" w14:textId="77777777" w:rsidR="007278A2" w:rsidRPr="00CF28AC" w:rsidRDefault="007278A2" w:rsidP="00031C27">
      <w:pPr>
        <w:autoSpaceDE w:val="0"/>
        <w:autoSpaceDN w:val="0"/>
        <w:adjustRightInd w:val="0"/>
        <w:spacing w:after="0" w:line="240" w:lineRule="auto"/>
        <w:contextualSpacing/>
        <w:jc w:val="both"/>
        <w:rPr>
          <w:rFonts w:asciiTheme="minorBidi" w:hAnsiTheme="minorBidi"/>
          <w:b/>
          <w:lang w:val="en-GB"/>
        </w:rPr>
      </w:pPr>
    </w:p>
    <w:p w14:paraId="6B415D7F" w14:textId="601CC6B1" w:rsidR="001B7AE8" w:rsidRPr="00CF28AC" w:rsidRDefault="00F071C4" w:rsidP="00031C27">
      <w:pPr>
        <w:autoSpaceDE w:val="0"/>
        <w:autoSpaceDN w:val="0"/>
        <w:adjustRightInd w:val="0"/>
        <w:spacing w:after="0" w:line="240" w:lineRule="auto"/>
        <w:contextualSpacing/>
        <w:jc w:val="both"/>
        <w:rPr>
          <w:rFonts w:asciiTheme="minorBidi" w:hAnsiTheme="minorBidi"/>
          <w:lang w:val="en-GB"/>
        </w:rPr>
      </w:pPr>
      <w:r w:rsidRPr="00CF28AC">
        <w:rPr>
          <w:rFonts w:asciiTheme="minorBidi" w:hAnsiTheme="minorBidi"/>
          <w:lang w:val="en-GB"/>
        </w:rPr>
        <w:t xml:space="preserve">The Global Action on Disability (GLAD) Secretariat </w:t>
      </w:r>
      <w:r w:rsidR="001B7AE8" w:rsidRPr="00CF28AC">
        <w:rPr>
          <w:rFonts w:asciiTheme="minorBidi" w:hAnsiTheme="minorBidi"/>
          <w:lang w:val="en-GB"/>
        </w:rPr>
        <w:t xml:space="preserve">seeks a consultant or firm with relevant expertise to design and construct </w:t>
      </w:r>
      <w:r w:rsidRPr="00CF28AC">
        <w:rPr>
          <w:rFonts w:asciiTheme="minorBidi" w:hAnsiTheme="minorBidi"/>
          <w:lang w:val="en-GB"/>
        </w:rPr>
        <w:t xml:space="preserve">an online knowledge sharing platform to support the goals of the GLAD Network </w:t>
      </w:r>
      <w:r w:rsidR="008365F5" w:rsidRPr="00CF28AC">
        <w:rPr>
          <w:rFonts w:asciiTheme="minorBidi" w:hAnsiTheme="minorBidi"/>
          <w:lang w:val="en-GB"/>
        </w:rPr>
        <w:t>and its</w:t>
      </w:r>
      <w:r w:rsidRPr="00CF28AC">
        <w:rPr>
          <w:rFonts w:asciiTheme="minorBidi" w:hAnsiTheme="minorBidi"/>
          <w:lang w:val="en-GB"/>
        </w:rPr>
        <w:t xml:space="preserve"> geographically dispersed members. </w:t>
      </w:r>
      <w:r w:rsidR="000722C7" w:rsidRPr="00CF28AC">
        <w:rPr>
          <w:rFonts w:asciiTheme="minorBidi" w:hAnsiTheme="minorBidi"/>
          <w:lang w:val="en-GB"/>
        </w:rPr>
        <w:t xml:space="preserve">The website will comply with Web Content Accessibility Guidelines 2.0 (WCAG), AAA level. </w:t>
      </w:r>
    </w:p>
    <w:p w14:paraId="45ACC0B4" w14:textId="77777777" w:rsidR="001A79C3" w:rsidRPr="00CF28AC" w:rsidRDefault="001A79C3" w:rsidP="00031C27">
      <w:pPr>
        <w:autoSpaceDE w:val="0"/>
        <w:autoSpaceDN w:val="0"/>
        <w:adjustRightInd w:val="0"/>
        <w:spacing w:after="0" w:line="240" w:lineRule="auto"/>
        <w:contextualSpacing/>
        <w:jc w:val="both"/>
        <w:rPr>
          <w:rFonts w:asciiTheme="minorBidi" w:hAnsiTheme="minorBidi"/>
          <w:lang w:val="en-GB"/>
        </w:rPr>
      </w:pPr>
    </w:p>
    <w:p w14:paraId="0F69A511" w14:textId="083FCB3C" w:rsidR="007278A2" w:rsidRPr="00CF28AC" w:rsidRDefault="007278A2" w:rsidP="00031C27">
      <w:pPr>
        <w:pStyle w:val="ListParagraph"/>
        <w:numPr>
          <w:ilvl w:val="0"/>
          <w:numId w:val="25"/>
        </w:numPr>
        <w:spacing w:line="240" w:lineRule="auto"/>
        <w:jc w:val="both"/>
        <w:rPr>
          <w:rFonts w:asciiTheme="minorBidi" w:hAnsiTheme="minorBidi"/>
          <w:b/>
          <w:u w:val="single"/>
          <w:lang w:val="en-GB"/>
        </w:rPr>
      </w:pPr>
      <w:r w:rsidRPr="00CF28AC">
        <w:rPr>
          <w:rFonts w:asciiTheme="minorBidi" w:hAnsiTheme="minorBidi"/>
          <w:b/>
          <w:u w:val="single"/>
          <w:lang w:val="en-GB"/>
        </w:rPr>
        <w:t xml:space="preserve">CONTEXT </w:t>
      </w:r>
    </w:p>
    <w:p w14:paraId="1E13D517" w14:textId="41AA32A0" w:rsidR="009D5F56" w:rsidRPr="00CF28AC" w:rsidRDefault="00F071C4" w:rsidP="00031C27">
      <w:pPr>
        <w:spacing w:line="240" w:lineRule="auto"/>
        <w:contextualSpacing/>
        <w:jc w:val="both"/>
        <w:rPr>
          <w:rFonts w:asciiTheme="minorBidi" w:hAnsiTheme="minorBidi"/>
          <w:lang w:val="en-GB"/>
        </w:rPr>
      </w:pPr>
      <w:r w:rsidRPr="00CF28AC">
        <w:rPr>
          <w:rFonts w:asciiTheme="minorBidi" w:hAnsiTheme="minorBidi"/>
          <w:lang w:val="en-GB"/>
        </w:rPr>
        <w:t>The Global Action on Disability (GLAD) is a network of bilateral donors</w:t>
      </w:r>
      <w:r w:rsidR="008365F5" w:rsidRPr="00CF28AC">
        <w:rPr>
          <w:rFonts w:asciiTheme="minorBidi" w:hAnsiTheme="minorBidi"/>
          <w:lang w:val="en-GB"/>
        </w:rPr>
        <w:t xml:space="preserve"> (governments)</w:t>
      </w:r>
      <w:r w:rsidRPr="00CF28AC">
        <w:rPr>
          <w:rFonts w:asciiTheme="minorBidi" w:hAnsiTheme="minorBidi"/>
          <w:lang w:val="en-GB"/>
        </w:rPr>
        <w:t>, multilateral organisations</w:t>
      </w:r>
      <w:r w:rsidR="008365F5" w:rsidRPr="00CF28AC">
        <w:rPr>
          <w:rFonts w:asciiTheme="minorBidi" w:hAnsiTheme="minorBidi"/>
          <w:lang w:val="en-GB"/>
        </w:rPr>
        <w:t xml:space="preserve"> (e.g. UN agencies)</w:t>
      </w:r>
      <w:r w:rsidRPr="00CF28AC">
        <w:rPr>
          <w:rFonts w:asciiTheme="minorBidi" w:hAnsiTheme="minorBidi"/>
          <w:lang w:val="en-GB"/>
        </w:rPr>
        <w:t>, foundations and private sector entities actively contributing resources internationally to disability-inclusive development.</w:t>
      </w:r>
      <w:r w:rsidR="008365F5" w:rsidRPr="00CF28AC">
        <w:rPr>
          <w:rFonts w:asciiTheme="minorBidi" w:hAnsiTheme="minorBidi"/>
          <w:lang w:val="en-GB"/>
        </w:rPr>
        <w:t xml:space="preserve"> </w:t>
      </w:r>
      <w:hyperlink r:id="rId8" w:history="1">
        <w:r w:rsidR="008365F5" w:rsidRPr="00CF28AC">
          <w:rPr>
            <w:rStyle w:val="Hyperlink"/>
            <w:rFonts w:asciiTheme="minorBidi" w:hAnsiTheme="minorBidi"/>
            <w:lang w:val="en-GB"/>
          </w:rPr>
          <w:t>List of GLAD Network</w:t>
        </w:r>
      </w:hyperlink>
      <w:r w:rsidR="008365F5" w:rsidRPr="00CF28AC">
        <w:rPr>
          <w:rStyle w:val="Hyperlink"/>
          <w:rFonts w:asciiTheme="minorBidi" w:hAnsiTheme="minorBidi"/>
          <w:lang w:val="en-GB"/>
        </w:rPr>
        <w:t xml:space="preserve"> members.</w:t>
      </w:r>
      <w:r w:rsidR="008365F5" w:rsidRPr="00CF28AC">
        <w:rPr>
          <w:rFonts w:asciiTheme="minorBidi" w:hAnsiTheme="minorBidi"/>
        </w:rPr>
        <w:t xml:space="preserve"> </w:t>
      </w:r>
      <w:r w:rsidRPr="00CF28AC">
        <w:rPr>
          <w:rFonts w:asciiTheme="minorBidi" w:hAnsiTheme="minorBidi"/>
          <w:lang w:val="en-GB"/>
        </w:rPr>
        <w:t>The aim of the GLAD Network is to bring together the international community, in order that we work together to share expertise, coordinate actions, and raise the profile of disability across a broader range of organisations contributing to international development efforts. </w:t>
      </w:r>
    </w:p>
    <w:p w14:paraId="62E29638" w14:textId="1F050169" w:rsidR="009D5F56" w:rsidRPr="00CF28AC" w:rsidRDefault="009D5F56" w:rsidP="00031C27">
      <w:pPr>
        <w:spacing w:line="240" w:lineRule="auto"/>
        <w:contextualSpacing/>
        <w:jc w:val="both"/>
        <w:rPr>
          <w:rFonts w:asciiTheme="minorBidi" w:hAnsiTheme="minorBidi"/>
        </w:rPr>
      </w:pPr>
      <w:r w:rsidRPr="00CF28AC">
        <w:rPr>
          <w:rFonts w:asciiTheme="minorBidi" w:hAnsiTheme="minorBidi"/>
        </w:rPr>
        <w:t xml:space="preserve">The goals of the GLAD Network are for </w:t>
      </w:r>
      <w:proofErr w:type="spellStart"/>
      <w:r w:rsidRPr="00CF28AC">
        <w:rPr>
          <w:rFonts w:asciiTheme="minorBidi" w:hAnsiTheme="minorBidi"/>
        </w:rPr>
        <w:t>members</w:t>
      </w:r>
      <w:proofErr w:type="spellEnd"/>
      <w:r w:rsidRPr="00CF28AC">
        <w:rPr>
          <w:rFonts w:asciiTheme="minorBidi" w:hAnsiTheme="minorBidi"/>
        </w:rPr>
        <w:t xml:space="preserve"> to </w:t>
      </w:r>
      <w:proofErr w:type="spellStart"/>
      <w:proofErr w:type="gramStart"/>
      <w:r w:rsidRPr="00CF28AC">
        <w:rPr>
          <w:rFonts w:asciiTheme="minorBidi" w:hAnsiTheme="minorBidi"/>
        </w:rPr>
        <w:t>collectively</w:t>
      </w:r>
      <w:proofErr w:type="spellEnd"/>
      <w:r w:rsidRPr="00CF28AC">
        <w:rPr>
          <w:rFonts w:asciiTheme="minorBidi" w:hAnsiTheme="minorBidi"/>
        </w:rPr>
        <w:t>:</w:t>
      </w:r>
      <w:proofErr w:type="gramEnd"/>
    </w:p>
    <w:p w14:paraId="29A9DBBB" w14:textId="77777777" w:rsidR="009D5F56" w:rsidRPr="00CF28AC" w:rsidRDefault="009D5F56" w:rsidP="00031C27">
      <w:pPr>
        <w:pStyle w:val="ListParagraph"/>
        <w:numPr>
          <w:ilvl w:val="0"/>
          <w:numId w:val="28"/>
        </w:numPr>
        <w:spacing w:after="0" w:line="240" w:lineRule="auto"/>
        <w:jc w:val="both"/>
        <w:rPr>
          <w:rFonts w:asciiTheme="minorBidi" w:hAnsiTheme="minorBidi"/>
        </w:rPr>
      </w:pPr>
      <w:proofErr w:type="spellStart"/>
      <w:r w:rsidRPr="00CF28AC">
        <w:rPr>
          <w:rFonts w:asciiTheme="minorBidi" w:hAnsiTheme="minorBidi"/>
        </w:rPr>
        <w:t>Increase</w:t>
      </w:r>
      <w:proofErr w:type="spellEnd"/>
      <w:r w:rsidRPr="00CF28AC">
        <w:rPr>
          <w:rFonts w:asciiTheme="minorBidi" w:hAnsiTheme="minorBidi"/>
        </w:rPr>
        <w:t xml:space="preserve"> coordination of </w:t>
      </w:r>
      <w:proofErr w:type="spellStart"/>
      <w:r w:rsidRPr="00CF28AC">
        <w:rPr>
          <w:rFonts w:asciiTheme="minorBidi" w:hAnsiTheme="minorBidi"/>
        </w:rPr>
        <w:t>their</w:t>
      </w:r>
      <w:proofErr w:type="spellEnd"/>
      <w:r w:rsidRPr="00CF28AC">
        <w:rPr>
          <w:rFonts w:asciiTheme="minorBidi" w:hAnsiTheme="minorBidi"/>
        </w:rPr>
        <w:t xml:space="preserve"> </w:t>
      </w:r>
      <w:proofErr w:type="spellStart"/>
      <w:r w:rsidRPr="00CF28AC">
        <w:rPr>
          <w:rFonts w:asciiTheme="minorBidi" w:hAnsiTheme="minorBidi"/>
        </w:rPr>
        <w:t>disability</w:t>
      </w:r>
      <w:proofErr w:type="spellEnd"/>
      <w:r w:rsidRPr="00CF28AC">
        <w:rPr>
          <w:rFonts w:asciiTheme="minorBidi" w:hAnsiTheme="minorBidi"/>
        </w:rPr>
        <w:t>-inclusive contributions</w:t>
      </w:r>
    </w:p>
    <w:p w14:paraId="745F524C" w14:textId="77777777" w:rsidR="009D5F56" w:rsidRPr="00CF28AC" w:rsidRDefault="009D5F56" w:rsidP="00031C27">
      <w:pPr>
        <w:pStyle w:val="ListParagraph"/>
        <w:numPr>
          <w:ilvl w:val="0"/>
          <w:numId w:val="28"/>
        </w:numPr>
        <w:spacing w:after="0" w:line="240" w:lineRule="auto"/>
        <w:jc w:val="both"/>
        <w:rPr>
          <w:rFonts w:asciiTheme="minorBidi" w:hAnsiTheme="minorBidi"/>
        </w:rPr>
      </w:pPr>
      <w:proofErr w:type="spellStart"/>
      <w:r w:rsidRPr="00CF28AC">
        <w:rPr>
          <w:rFonts w:asciiTheme="minorBidi" w:hAnsiTheme="minorBidi"/>
        </w:rPr>
        <w:t>Learn</w:t>
      </w:r>
      <w:proofErr w:type="spellEnd"/>
      <w:r w:rsidRPr="00CF28AC">
        <w:rPr>
          <w:rFonts w:asciiTheme="minorBidi" w:hAnsiTheme="minorBidi"/>
        </w:rPr>
        <w:t xml:space="preserve"> </w:t>
      </w:r>
      <w:proofErr w:type="spellStart"/>
      <w:r w:rsidRPr="00CF28AC">
        <w:rPr>
          <w:rFonts w:asciiTheme="minorBidi" w:hAnsiTheme="minorBidi"/>
        </w:rPr>
        <w:t>from</w:t>
      </w:r>
      <w:proofErr w:type="spellEnd"/>
      <w:r w:rsidRPr="00CF28AC">
        <w:rPr>
          <w:rFonts w:asciiTheme="minorBidi" w:hAnsiTheme="minorBidi"/>
        </w:rPr>
        <w:t xml:space="preserve"> </w:t>
      </w:r>
      <w:proofErr w:type="spellStart"/>
      <w:r w:rsidRPr="00CF28AC">
        <w:rPr>
          <w:rFonts w:asciiTheme="minorBidi" w:hAnsiTheme="minorBidi"/>
        </w:rPr>
        <w:t>each</w:t>
      </w:r>
      <w:proofErr w:type="spellEnd"/>
      <w:r w:rsidRPr="00CF28AC">
        <w:rPr>
          <w:rFonts w:asciiTheme="minorBidi" w:hAnsiTheme="minorBidi"/>
        </w:rPr>
        <w:t xml:space="preserve"> </w:t>
      </w:r>
      <w:proofErr w:type="spellStart"/>
      <w:r w:rsidRPr="00CF28AC">
        <w:rPr>
          <w:rFonts w:asciiTheme="minorBidi" w:hAnsiTheme="minorBidi"/>
        </w:rPr>
        <w:t>other</w:t>
      </w:r>
      <w:proofErr w:type="spellEnd"/>
      <w:r w:rsidRPr="00CF28AC">
        <w:rPr>
          <w:rFonts w:asciiTheme="minorBidi" w:hAnsiTheme="minorBidi"/>
        </w:rPr>
        <w:t xml:space="preserve"> by sharing </w:t>
      </w:r>
      <w:proofErr w:type="spellStart"/>
      <w:r w:rsidRPr="00CF28AC">
        <w:rPr>
          <w:rFonts w:asciiTheme="minorBidi" w:hAnsiTheme="minorBidi"/>
        </w:rPr>
        <w:t>knowledge</w:t>
      </w:r>
      <w:proofErr w:type="spellEnd"/>
      <w:r w:rsidRPr="00CF28AC">
        <w:rPr>
          <w:rFonts w:asciiTheme="minorBidi" w:hAnsiTheme="minorBidi"/>
        </w:rPr>
        <w:t xml:space="preserve"> and </w:t>
      </w:r>
      <w:proofErr w:type="spellStart"/>
      <w:r w:rsidRPr="00CF28AC">
        <w:rPr>
          <w:rFonts w:asciiTheme="minorBidi" w:hAnsiTheme="minorBidi"/>
        </w:rPr>
        <w:t>resources</w:t>
      </w:r>
      <w:proofErr w:type="spellEnd"/>
    </w:p>
    <w:p w14:paraId="07E524C0" w14:textId="77777777" w:rsidR="009D5F56" w:rsidRPr="00CF28AC" w:rsidRDefault="009D5F56" w:rsidP="00031C27">
      <w:pPr>
        <w:pStyle w:val="ListParagraph"/>
        <w:numPr>
          <w:ilvl w:val="0"/>
          <w:numId w:val="28"/>
        </w:numPr>
        <w:spacing w:after="0" w:line="240" w:lineRule="auto"/>
        <w:jc w:val="both"/>
        <w:rPr>
          <w:rFonts w:asciiTheme="minorBidi" w:hAnsiTheme="minorBidi"/>
        </w:rPr>
      </w:pPr>
      <w:proofErr w:type="spellStart"/>
      <w:r w:rsidRPr="00CF28AC">
        <w:rPr>
          <w:rFonts w:asciiTheme="minorBidi" w:hAnsiTheme="minorBidi"/>
        </w:rPr>
        <w:t>Amplify</w:t>
      </w:r>
      <w:proofErr w:type="spellEnd"/>
      <w:r w:rsidRPr="00CF28AC">
        <w:rPr>
          <w:rFonts w:asciiTheme="minorBidi" w:hAnsiTheme="minorBidi"/>
        </w:rPr>
        <w:t xml:space="preserve"> </w:t>
      </w:r>
      <w:proofErr w:type="spellStart"/>
      <w:r w:rsidRPr="00CF28AC">
        <w:rPr>
          <w:rFonts w:asciiTheme="minorBidi" w:hAnsiTheme="minorBidi"/>
        </w:rPr>
        <w:t>their</w:t>
      </w:r>
      <w:proofErr w:type="spellEnd"/>
      <w:r w:rsidRPr="00CF28AC">
        <w:rPr>
          <w:rFonts w:asciiTheme="minorBidi" w:hAnsiTheme="minorBidi"/>
        </w:rPr>
        <w:t xml:space="preserve"> </w:t>
      </w:r>
      <w:proofErr w:type="spellStart"/>
      <w:r w:rsidRPr="00CF28AC">
        <w:rPr>
          <w:rFonts w:asciiTheme="minorBidi" w:hAnsiTheme="minorBidi"/>
        </w:rPr>
        <w:t>common</w:t>
      </w:r>
      <w:proofErr w:type="spellEnd"/>
      <w:r w:rsidRPr="00CF28AC">
        <w:rPr>
          <w:rFonts w:asciiTheme="minorBidi" w:hAnsiTheme="minorBidi"/>
        </w:rPr>
        <w:t xml:space="preserve"> and </w:t>
      </w:r>
      <w:proofErr w:type="spellStart"/>
      <w:r w:rsidRPr="00CF28AC">
        <w:rPr>
          <w:rFonts w:asciiTheme="minorBidi" w:hAnsiTheme="minorBidi"/>
        </w:rPr>
        <w:t>united</w:t>
      </w:r>
      <w:proofErr w:type="spellEnd"/>
      <w:r w:rsidRPr="00CF28AC">
        <w:rPr>
          <w:rFonts w:asciiTheme="minorBidi" w:hAnsiTheme="minorBidi"/>
        </w:rPr>
        <w:t xml:space="preserve"> </w:t>
      </w:r>
      <w:proofErr w:type="spellStart"/>
      <w:r w:rsidRPr="00CF28AC">
        <w:rPr>
          <w:rFonts w:asciiTheme="minorBidi" w:hAnsiTheme="minorBidi"/>
        </w:rPr>
        <w:t>voice</w:t>
      </w:r>
      <w:proofErr w:type="spellEnd"/>
      <w:r w:rsidRPr="00CF28AC">
        <w:rPr>
          <w:rFonts w:asciiTheme="minorBidi" w:hAnsiTheme="minorBidi"/>
        </w:rPr>
        <w:t xml:space="preserve"> for maximum influence</w:t>
      </w:r>
    </w:p>
    <w:p w14:paraId="7CBF8607" w14:textId="77777777" w:rsidR="009D5F56" w:rsidRPr="00CF28AC" w:rsidRDefault="009D5F56" w:rsidP="00031C27">
      <w:pPr>
        <w:pStyle w:val="ListParagraph"/>
        <w:numPr>
          <w:ilvl w:val="0"/>
          <w:numId w:val="28"/>
        </w:numPr>
        <w:spacing w:after="0" w:line="240" w:lineRule="auto"/>
        <w:jc w:val="both"/>
        <w:rPr>
          <w:rFonts w:asciiTheme="minorBidi" w:hAnsiTheme="minorBidi"/>
        </w:rPr>
      </w:pPr>
      <w:proofErr w:type="spellStart"/>
      <w:r w:rsidRPr="00CF28AC">
        <w:rPr>
          <w:rFonts w:asciiTheme="minorBidi" w:hAnsiTheme="minorBidi"/>
        </w:rPr>
        <w:t>Expand</w:t>
      </w:r>
      <w:proofErr w:type="spellEnd"/>
      <w:r w:rsidRPr="00CF28AC">
        <w:rPr>
          <w:rFonts w:asciiTheme="minorBidi" w:hAnsiTheme="minorBidi"/>
        </w:rPr>
        <w:t xml:space="preserve"> and </w:t>
      </w:r>
      <w:proofErr w:type="spellStart"/>
      <w:r w:rsidRPr="00CF28AC">
        <w:rPr>
          <w:rFonts w:asciiTheme="minorBidi" w:hAnsiTheme="minorBidi"/>
        </w:rPr>
        <w:t>diversify</w:t>
      </w:r>
      <w:proofErr w:type="spellEnd"/>
      <w:r w:rsidRPr="00CF28AC">
        <w:rPr>
          <w:rFonts w:asciiTheme="minorBidi" w:hAnsiTheme="minorBidi"/>
        </w:rPr>
        <w:t xml:space="preserve"> the </w:t>
      </w:r>
      <w:proofErr w:type="spellStart"/>
      <w:r w:rsidRPr="00CF28AC">
        <w:rPr>
          <w:rFonts w:asciiTheme="minorBidi" w:hAnsiTheme="minorBidi"/>
        </w:rPr>
        <w:t>community</w:t>
      </w:r>
      <w:proofErr w:type="spellEnd"/>
      <w:r w:rsidRPr="00CF28AC">
        <w:rPr>
          <w:rFonts w:asciiTheme="minorBidi" w:hAnsiTheme="minorBidi"/>
        </w:rPr>
        <w:t xml:space="preserve"> of </w:t>
      </w:r>
      <w:proofErr w:type="spellStart"/>
      <w:r w:rsidRPr="00CF28AC">
        <w:rPr>
          <w:rFonts w:asciiTheme="minorBidi" w:hAnsiTheme="minorBidi"/>
        </w:rPr>
        <w:t>partners</w:t>
      </w:r>
      <w:proofErr w:type="spellEnd"/>
      <w:r w:rsidRPr="00CF28AC">
        <w:rPr>
          <w:rFonts w:asciiTheme="minorBidi" w:hAnsiTheme="minorBidi"/>
        </w:rPr>
        <w:t xml:space="preserve"> </w:t>
      </w:r>
      <w:proofErr w:type="spellStart"/>
      <w:r w:rsidRPr="00CF28AC">
        <w:rPr>
          <w:rFonts w:asciiTheme="minorBidi" w:hAnsiTheme="minorBidi"/>
        </w:rPr>
        <w:t>contributing</w:t>
      </w:r>
      <w:proofErr w:type="spellEnd"/>
      <w:r w:rsidRPr="00CF28AC">
        <w:rPr>
          <w:rFonts w:asciiTheme="minorBidi" w:hAnsiTheme="minorBidi"/>
        </w:rPr>
        <w:t xml:space="preserve"> </w:t>
      </w:r>
      <w:proofErr w:type="spellStart"/>
      <w:r w:rsidRPr="00CF28AC">
        <w:rPr>
          <w:rFonts w:asciiTheme="minorBidi" w:hAnsiTheme="minorBidi"/>
        </w:rPr>
        <w:t>resources</w:t>
      </w:r>
      <w:proofErr w:type="spellEnd"/>
      <w:r w:rsidRPr="00CF28AC">
        <w:rPr>
          <w:rFonts w:asciiTheme="minorBidi" w:hAnsiTheme="minorBidi"/>
        </w:rPr>
        <w:t xml:space="preserve"> to </w:t>
      </w:r>
      <w:proofErr w:type="spellStart"/>
      <w:r w:rsidRPr="00CF28AC">
        <w:rPr>
          <w:rFonts w:asciiTheme="minorBidi" w:hAnsiTheme="minorBidi"/>
        </w:rPr>
        <w:t>disability</w:t>
      </w:r>
      <w:proofErr w:type="spellEnd"/>
      <w:r w:rsidRPr="00CF28AC">
        <w:rPr>
          <w:rFonts w:asciiTheme="minorBidi" w:hAnsiTheme="minorBidi"/>
        </w:rPr>
        <w:t xml:space="preserve">-inclusive </w:t>
      </w:r>
      <w:proofErr w:type="spellStart"/>
      <w:r w:rsidRPr="00CF28AC">
        <w:rPr>
          <w:rFonts w:asciiTheme="minorBidi" w:hAnsiTheme="minorBidi"/>
        </w:rPr>
        <w:t>development</w:t>
      </w:r>
      <w:proofErr w:type="spellEnd"/>
      <w:r w:rsidRPr="00CF28AC">
        <w:rPr>
          <w:rFonts w:asciiTheme="minorBidi" w:hAnsiTheme="minorBidi"/>
        </w:rPr>
        <w:t xml:space="preserve"> and </w:t>
      </w:r>
      <w:proofErr w:type="spellStart"/>
      <w:r w:rsidRPr="00CF28AC">
        <w:rPr>
          <w:rFonts w:asciiTheme="minorBidi" w:hAnsiTheme="minorBidi"/>
        </w:rPr>
        <w:t>humanitarian</w:t>
      </w:r>
      <w:proofErr w:type="spellEnd"/>
      <w:r w:rsidRPr="00CF28AC">
        <w:rPr>
          <w:rFonts w:asciiTheme="minorBidi" w:hAnsiTheme="minorBidi"/>
        </w:rPr>
        <w:t xml:space="preserve"> action</w:t>
      </w:r>
    </w:p>
    <w:p w14:paraId="5A85C828" w14:textId="118FE97F" w:rsidR="009D5F56" w:rsidRPr="00CF28AC" w:rsidRDefault="009D5F56" w:rsidP="00031C27">
      <w:pPr>
        <w:pStyle w:val="ListParagraph"/>
        <w:numPr>
          <w:ilvl w:val="0"/>
          <w:numId w:val="28"/>
        </w:numPr>
        <w:spacing w:after="0" w:line="240" w:lineRule="auto"/>
        <w:jc w:val="both"/>
        <w:rPr>
          <w:rFonts w:asciiTheme="minorBidi" w:hAnsiTheme="minorBidi"/>
        </w:rPr>
      </w:pPr>
      <w:proofErr w:type="spellStart"/>
      <w:r w:rsidRPr="00CF28AC">
        <w:rPr>
          <w:rFonts w:asciiTheme="minorBidi" w:hAnsiTheme="minorBidi"/>
        </w:rPr>
        <w:t>Strengthen</w:t>
      </w:r>
      <w:proofErr w:type="spellEnd"/>
      <w:r w:rsidRPr="00CF28AC">
        <w:rPr>
          <w:rFonts w:asciiTheme="minorBidi" w:hAnsiTheme="minorBidi"/>
        </w:rPr>
        <w:t xml:space="preserve"> </w:t>
      </w:r>
      <w:proofErr w:type="spellStart"/>
      <w:r w:rsidRPr="00CF28AC">
        <w:rPr>
          <w:rFonts w:asciiTheme="minorBidi" w:hAnsiTheme="minorBidi"/>
        </w:rPr>
        <w:t>existing</w:t>
      </w:r>
      <w:proofErr w:type="spellEnd"/>
      <w:r w:rsidRPr="00CF28AC">
        <w:rPr>
          <w:rFonts w:asciiTheme="minorBidi" w:hAnsiTheme="minorBidi"/>
        </w:rPr>
        <w:t xml:space="preserve"> </w:t>
      </w:r>
      <w:proofErr w:type="spellStart"/>
      <w:r w:rsidRPr="00CF28AC">
        <w:rPr>
          <w:rFonts w:asciiTheme="minorBidi" w:hAnsiTheme="minorBidi"/>
        </w:rPr>
        <w:t>partnerships</w:t>
      </w:r>
      <w:proofErr w:type="spellEnd"/>
      <w:r w:rsidRPr="00CF28AC">
        <w:rPr>
          <w:rFonts w:asciiTheme="minorBidi" w:hAnsiTheme="minorBidi"/>
        </w:rPr>
        <w:t xml:space="preserve"> and </w:t>
      </w:r>
      <w:proofErr w:type="spellStart"/>
      <w:r w:rsidRPr="00CF28AC">
        <w:rPr>
          <w:rFonts w:asciiTheme="minorBidi" w:hAnsiTheme="minorBidi"/>
        </w:rPr>
        <w:t>disability</w:t>
      </w:r>
      <w:proofErr w:type="spellEnd"/>
      <w:r w:rsidRPr="00CF28AC">
        <w:rPr>
          <w:rFonts w:asciiTheme="minorBidi" w:hAnsiTheme="minorBidi"/>
        </w:rPr>
        <w:t xml:space="preserve"> inclusion </w:t>
      </w:r>
      <w:proofErr w:type="spellStart"/>
      <w:r w:rsidRPr="00CF28AC">
        <w:rPr>
          <w:rFonts w:asciiTheme="minorBidi" w:hAnsiTheme="minorBidi"/>
        </w:rPr>
        <w:t>within</w:t>
      </w:r>
      <w:proofErr w:type="spellEnd"/>
      <w:r w:rsidRPr="00CF28AC">
        <w:rPr>
          <w:rFonts w:asciiTheme="minorBidi" w:hAnsiTheme="minorBidi"/>
        </w:rPr>
        <w:t xml:space="preserve"> </w:t>
      </w:r>
      <w:proofErr w:type="spellStart"/>
      <w:r w:rsidRPr="00CF28AC">
        <w:rPr>
          <w:rFonts w:asciiTheme="minorBidi" w:hAnsiTheme="minorBidi"/>
        </w:rPr>
        <w:t>existing</w:t>
      </w:r>
      <w:proofErr w:type="spellEnd"/>
      <w:r w:rsidRPr="00CF28AC">
        <w:rPr>
          <w:rFonts w:asciiTheme="minorBidi" w:hAnsiTheme="minorBidi"/>
        </w:rPr>
        <w:t xml:space="preserve"> global </w:t>
      </w:r>
      <w:proofErr w:type="spellStart"/>
      <w:r w:rsidRPr="00CF28AC">
        <w:rPr>
          <w:rFonts w:asciiTheme="minorBidi" w:hAnsiTheme="minorBidi"/>
        </w:rPr>
        <w:t>development</w:t>
      </w:r>
      <w:proofErr w:type="spellEnd"/>
      <w:r w:rsidRPr="00CF28AC">
        <w:rPr>
          <w:rFonts w:asciiTheme="minorBidi" w:hAnsiTheme="minorBidi"/>
        </w:rPr>
        <w:t xml:space="preserve"> initiatives</w:t>
      </w:r>
    </w:p>
    <w:p w14:paraId="58FD65DB" w14:textId="77777777" w:rsidR="00256537" w:rsidRPr="00CF28AC" w:rsidRDefault="00256537" w:rsidP="00031C27">
      <w:pPr>
        <w:pStyle w:val="ListParagraph"/>
        <w:spacing w:after="0" w:line="240" w:lineRule="auto"/>
        <w:jc w:val="both"/>
        <w:rPr>
          <w:rFonts w:asciiTheme="minorBidi" w:hAnsiTheme="minorBidi"/>
        </w:rPr>
      </w:pPr>
    </w:p>
    <w:p w14:paraId="05BC376C" w14:textId="555568D5" w:rsidR="00F07371" w:rsidRPr="00CF28AC" w:rsidRDefault="007278A2" w:rsidP="00031C27">
      <w:pPr>
        <w:spacing w:after="0" w:line="240" w:lineRule="auto"/>
        <w:contextualSpacing/>
        <w:jc w:val="both"/>
        <w:rPr>
          <w:rFonts w:asciiTheme="minorBidi" w:hAnsiTheme="minorBidi"/>
        </w:rPr>
      </w:pPr>
      <w:r w:rsidRPr="00CF28AC">
        <w:rPr>
          <w:rFonts w:asciiTheme="minorBidi" w:hAnsiTheme="minorBidi"/>
          <w:lang w:val="en-GB"/>
        </w:rPr>
        <w:t xml:space="preserve">Further details on the </w:t>
      </w:r>
      <w:r w:rsidR="00F071C4" w:rsidRPr="00CF28AC">
        <w:rPr>
          <w:rFonts w:asciiTheme="minorBidi" w:hAnsiTheme="minorBidi"/>
          <w:lang w:val="en-GB"/>
        </w:rPr>
        <w:t xml:space="preserve">GLAD Network, </w:t>
      </w:r>
      <w:r w:rsidRPr="00CF28AC">
        <w:rPr>
          <w:rFonts w:asciiTheme="minorBidi" w:hAnsiTheme="minorBidi"/>
          <w:lang w:val="en-GB"/>
        </w:rPr>
        <w:t xml:space="preserve">including Terms of Reference </w:t>
      </w:r>
      <w:hyperlink r:id="rId9" w:history="1">
        <w:r w:rsidRPr="00CF28AC">
          <w:rPr>
            <w:rStyle w:val="Hyperlink"/>
            <w:rFonts w:asciiTheme="minorBidi" w:hAnsiTheme="minorBidi"/>
            <w:lang w:val="en-GB"/>
          </w:rPr>
          <w:t xml:space="preserve">can be found </w:t>
        </w:r>
        <w:r w:rsidR="00F071C4" w:rsidRPr="00CF28AC">
          <w:rPr>
            <w:rStyle w:val="Hyperlink"/>
            <w:rFonts w:asciiTheme="minorBidi" w:hAnsiTheme="minorBidi"/>
            <w:lang w:val="en-GB"/>
          </w:rPr>
          <w:t>here</w:t>
        </w:r>
      </w:hyperlink>
      <w:r w:rsidR="00F071C4" w:rsidRPr="00CF28AC">
        <w:rPr>
          <w:rFonts w:asciiTheme="minorBidi" w:hAnsiTheme="minorBidi"/>
          <w:lang w:val="en-GB"/>
        </w:rPr>
        <w:t>.</w:t>
      </w:r>
    </w:p>
    <w:p w14:paraId="5D72CB8C" w14:textId="77777777" w:rsidR="00F07371" w:rsidRPr="00CF28AC" w:rsidRDefault="00F07371" w:rsidP="00031C27">
      <w:pPr>
        <w:spacing w:after="0" w:line="240" w:lineRule="auto"/>
        <w:contextualSpacing/>
        <w:jc w:val="both"/>
        <w:rPr>
          <w:rFonts w:asciiTheme="minorBidi" w:hAnsiTheme="minorBidi"/>
          <w:lang w:val="en-GB"/>
        </w:rPr>
      </w:pPr>
    </w:p>
    <w:p w14:paraId="462614E1" w14:textId="433CF4CC" w:rsidR="00F07371" w:rsidRPr="00CF28AC" w:rsidRDefault="00F07371" w:rsidP="00031C27">
      <w:pPr>
        <w:pStyle w:val="ListParagraph"/>
        <w:numPr>
          <w:ilvl w:val="0"/>
          <w:numId w:val="25"/>
        </w:numPr>
        <w:spacing w:line="240" w:lineRule="auto"/>
        <w:jc w:val="both"/>
        <w:rPr>
          <w:rFonts w:asciiTheme="minorBidi" w:hAnsiTheme="minorBidi"/>
          <w:b/>
          <w:u w:val="single"/>
          <w:lang w:val="en-GB"/>
        </w:rPr>
      </w:pPr>
      <w:r w:rsidRPr="00CF28AC">
        <w:rPr>
          <w:rFonts w:asciiTheme="minorBidi" w:hAnsiTheme="minorBidi"/>
          <w:b/>
          <w:u w:val="single"/>
          <w:lang w:val="en-GB"/>
        </w:rPr>
        <w:t>WEBSITE DESCRIPTION</w:t>
      </w:r>
    </w:p>
    <w:p w14:paraId="1D3759A2" w14:textId="2B964116" w:rsidR="000722C7" w:rsidRPr="00CF28AC" w:rsidRDefault="00F07371" w:rsidP="00031C27">
      <w:pPr>
        <w:pStyle w:val="ListParagraph"/>
        <w:numPr>
          <w:ilvl w:val="0"/>
          <w:numId w:val="5"/>
        </w:numPr>
        <w:autoSpaceDE w:val="0"/>
        <w:autoSpaceDN w:val="0"/>
        <w:adjustRightInd w:val="0"/>
        <w:spacing w:after="0" w:line="240" w:lineRule="auto"/>
        <w:jc w:val="both"/>
        <w:rPr>
          <w:rFonts w:asciiTheme="minorBidi" w:hAnsiTheme="minorBidi"/>
          <w:b/>
          <w:lang w:val="en-GB"/>
        </w:rPr>
      </w:pPr>
      <w:r w:rsidRPr="00CF28AC">
        <w:rPr>
          <w:rFonts w:asciiTheme="minorBidi" w:hAnsiTheme="minorBidi"/>
          <w:b/>
          <w:lang w:val="en-GB"/>
        </w:rPr>
        <w:t xml:space="preserve">Objective </w:t>
      </w:r>
    </w:p>
    <w:p w14:paraId="21063D40" w14:textId="14880BFB" w:rsidR="00F071C4" w:rsidRPr="00CF28AC" w:rsidRDefault="00F071C4" w:rsidP="00031C27">
      <w:pPr>
        <w:autoSpaceDE w:val="0"/>
        <w:autoSpaceDN w:val="0"/>
        <w:adjustRightInd w:val="0"/>
        <w:spacing w:after="0" w:line="240" w:lineRule="auto"/>
        <w:contextualSpacing/>
        <w:jc w:val="both"/>
        <w:rPr>
          <w:rFonts w:asciiTheme="minorBidi" w:hAnsiTheme="minorBidi"/>
          <w:lang w:val="en-GB"/>
        </w:rPr>
      </w:pPr>
      <w:r w:rsidRPr="00CF28AC">
        <w:rPr>
          <w:rFonts w:asciiTheme="minorBidi" w:hAnsiTheme="minorBidi"/>
          <w:lang w:val="en-GB"/>
        </w:rPr>
        <w:t xml:space="preserve">The specific objective of the platform will be </w:t>
      </w:r>
      <w:r w:rsidR="009D5F56" w:rsidRPr="00CF28AC">
        <w:rPr>
          <w:rFonts w:asciiTheme="minorBidi" w:hAnsiTheme="minorBidi"/>
          <w:lang w:val="en-GB"/>
        </w:rPr>
        <w:t xml:space="preserve">to support the goals of the GLAD Network by </w:t>
      </w:r>
      <w:proofErr w:type="gramStart"/>
      <w:r w:rsidR="009D5F56" w:rsidRPr="00CF28AC">
        <w:rPr>
          <w:rFonts w:asciiTheme="minorBidi" w:hAnsiTheme="minorBidi"/>
          <w:lang w:val="en-GB"/>
        </w:rPr>
        <w:t xml:space="preserve">providing  </w:t>
      </w:r>
      <w:r w:rsidRPr="00CF28AC">
        <w:rPr>
          <w:rFonts w:asciiTheme="minorBidi" w:hAnsiTheme="minorBidi"/>
          <w:lang w:val="en-GB"/>
        </w:rPr>
        <w:t>a</w:t>
      </w:r>
      <w:proofErr w:type="gramEnd"/>
      <w:r w:rsidRPr="00CF28AC">
        <w:rPr>
          <w:rFonts w:asciiTheme="minorBidi" w:hAnsiTheme="minorBidi"/>
          <w:lang w:val="en-GB"/>
        </w:rPr>
        <w:t xml:space="preserve"> space </w:t>
      </w:r>
      <w:r w:rsidR="009D5F56" w:rsidRPr="00CF28AC">
        <w:rPr>
          <w:rFonts w:asciiTheme="minorBidi" w:hAnsiTheme="minorBidi"/>
          <w:lang w:val="en-GB"/>
        </w:rPr>
        <w:t xml:space="preserve">for geographically dispersed GLAD Network members </w:t>
      </w:r>
      <w:r w:rsidRPr="00CF28AC">
        <w:rPr>
          <w:rFonts w:asciiTheme="minorBidi" w:hAnsiTheme="minorBidi"/>
          <w:lang w:val="en-GB"/>
        </w:rPr>
        <w:t>to:</w:t>
      </w:r>
    </w:p>
    <w:p w14:paraId="07687A53" w14:textId="77777777" w:rsidR="00F071C4" w:rsidRPr="00CF28AC" w:rsidRDefault="00F071C4" w:rsidP="00031C27">
      <w:pPr>
        <w:numPr>
          <w:ilvl w:val="0"/>
          <w:numId w:val="26"/>
        </w:numPr>
        <w:autoSpaceDE w:val="0"/>
        <w:autoSpaceDN w:val="0"/>
        <w:adjustRightInd w:val="0"/>
        <w:spacing w:after="0" w:line="240" w:lineRule="auto"/>
        <w:contextualSpacing/>
        <w:jc w:val="both"/>
        <w:rPr>
          <w:rFonts w:asciiTheme="minorBidi" w:hAnsiTheme="minorBidi"/>
          <w:lang w:val="en-GB"/>
        </w:rPr>
      </w:pPr>
      <w:r w:rsidRPr="00CF28AC">
        <w:rPr>
          <w:rFonts w:asciiTheme="minorBidi" w:hAnsiTheme="minorBidi"/>
          <w:lang w:val="en-GB"/>
        </w:rPr>
        <w:t>share knowledge and resources on disability-inclusive development and humanitarian action in efficient and innovative ways;</w:t>
      </w:r>
    </w:p>
    <w:p w14:paraId="4E296CDC" w14:textId="77777777" w:rsidR="00F071C4" w:rsidRPr="00CF28AC" w:rsidRDefault="00F071C4" w:rsidP="00031C27">
      <w:pPr>
        <w:numPr>
          <w:ilvl w:val="0"/>
          <w:numId w:val="26"/>
        </w:numPr>
        <w:autoSpaceDE w:val="0"/>
        <w:autoSpaceDN w:val="0"/>
        <w:adjustRightInd w:val="0"/>
        <w:spacing w:after="0" w:line="240" w:lineRule="auto"/>
        <w:contextualSpacing/>
        <w:jc w:val="both"/>
        <w:rPr>
          <w:rFonts w:asciiTheme="minorBidi" w:hAnsiTheme="minorBidi"/>
          <w:lang w:val="en-GB"/>
        </w:rPr>
      </w:pPr>
      <w:r w:rsidRPr="00CF28AC">
        <w:rPr>
          <w:rFonts w:asciiTheme="minorBidi" w:hAnsiTheme="minorBidi"/>
          <w:lang w:val="en-GB"/>
        </w:rPr>
        <w:t>connect with existing and new partners in closed and open forums, to identify, explore and promulgate common points of advocacy and opportunities for coordination; and</w:t>
      </w:r>
    </w:p>
    <w:p w14:paraId="03E2CEBD" w14:textId="7CAB4191" w:rsidR="00F071C4" w:rsidRPr="00CF28AC" w:rsidRDefault="00F071C4" w:rsidP="00031C27">
      <w:pPr>
        <w:numPr>
          <w:ilvl w:val="0"/>
          <w:numId w:val="26"/>
        </w:numPr>
        <w:autoSpaceDE w:val="0"/>
        <w:autoSpaceDN w:val="0"/>
        <w:adjustRightInd w:val="0"/>
        <w:spacing w:after="0" w:line="240" w:lineRule="auto"/>
        <w:contextualSpacing/>
        <w:jc w:val="both"/>
        <w:rPr>
          <w:rFonts w:asciiTheme="minorBidi" w:hAnsiTheme="minorBidi"/>
          <w:lang w:val="en-GB"/>
        </w:rPr>
      </w:pPr>
      <w:r w:rsidRPr="00CF28AC">
        <w:rPr>
          <w:rFonts w:asciiTheme="minorBidi" w:hAnsiTheme="minorBidi"/>
          <w:lang w:val="en-GB"/>
        </w:rPr>
        <w:t>attract new actors to contribute resources to disability-inclusive development and humanitarian action.</w:t>
      </w:r>
    </w:p>
    <w:p w14:paraId="2F21C92E" w14:textId="0AEFD9C9" w:rsidR="00F071C4" w:rsidRPr="00CF28AC" w:rsidRDefault="00F071C4" w:rsidP="00031C27">
      <w:pPr>
        <w:autoSpaceDE w:val="0"/>
        <w:autoSpaceDN w:val="0"/>
        <w:adjustRightInd w:val="0"/>
        <w:spacing w:after="0" w:line="240" w:lineRule="auto"/>
        <w:contextualSpacing/>
        <w:jc w:val="both"/>
        <w:rPr>
          <w:rFonts w:asciiTheme="minorBidi" w:hAnsiTheme="minorBidi"/>
          <w:lang w:val="en-GB"/>
        </w:rPr>
      </w:pPr>
    </w:p>
    <w:p w14:paraId="5480D3A9" w14:textId="6F18B846" w:rsidR="008C5870" w:rsidRPr="00CF28AC" w:rsidRDefault="008C5870" w:rsidP="00031C27">
      <w:pPr>
        <w:pStyle w:val="ListParagraph"/>
        <w:numPr>
          <w:ilvl w:val="0"/>
          <w:numId w:val="5"/>
        </w:numPr>
        <w:autoSpaceDE w:val="0"/>
        <w:autoSpaceDN w:val="0"/>
        <w:adjustRightInd w:val="0"/>
        <w:spacing w:after="0" w:line="240" w:lineRule="auto"/>
        <w:jc w:val="both"/>
        <w:rPr>
          <w:rFonts w:asciiTheme="minorBidi" w:hAnsiTheme="minorBidi"/>
          <w:b/>
          <w:lang w:val="en-GB"/>
        </w:rPr>
      </w:pPr>
      <w:r w:rsidRPr="00CF28AC">
        <w:rPr>
          <w:rFonts w:asciiTheme="minorBidi" w:hAnsiTheme="minorBidi"/>
          <w:b/>
          <w:lang w:val="en-GB"/>
        </w:rPr>
        <w:t>Platform design</w:t>
      </w:r>
    </w:p>
    <w:p w14:paraId="65480BAD" w14:textId="424055CE" w:rsidR="00080E55" w:rsidRDefault="008C5870" w:rsidP="00031C27">
      <w:pPr>
        <w:pStyle w:val="CommentText"/>
        <w:contextualSpacing/>
        <w:jc w:val="both"/>
        <w:rPr>
          <w:rFonts w:asciiTheme="minorBidi" w:hAnsiTheme="minorBidi"/>
          <w:sz w:val="22"/>
          <w:szCs w:val="22"/>
        </w:rPr>
      </w:pPr>
      <w:r w:rsidRPr="00CF28AC">
        <w:rPr>
          <w:rFonts w:asciiTheme="minorBidi" w:hAnsiTheme="minorBidi"/>
          <w:bCs/>
          <w:sz w:val="22"/>
          <w:szCs w:val="22"/>
          <w:lang w:val="en-AU"/>
        </w:rPr>
        <w:t xml:space="preserve">The platform will have a flexible and incremental platform design, which can be added and developed overtime. It is important that the platform </w:t>
      </w:r>
      <w:r w:rsidR="00065848" w:rsidRPr="00CF28AC">
        <w:rPr>
          <w:rFonts w:asciiTheme="minorBidi" w:hAnsiTheme="minorBidi"/>
          <w:bCs/>
          <w:sz w:val="22"/>
          <w:szCs w:val="22"/>
          <w:lang w:val="en-AU"/>
        </w:rPr>
        <w:t>has</w:t>
      </w:r>
      <w:r w:rsidRPr="00CF28AC">
        <w:rPr>
          <w:rFonts w:asciiTheme="minorBidi" w:hAnsiTheme="minorBidi"/>
          <w:bCs/>
          <w:sz w:val="22"/>
          <w:szCs w:val="22"/>
          <w:lang w:val="en-AU"/>
        </w:rPr>
        <w:t xml:space="preserve"> </w:t>
      </w:r>
      <w:r w:rsidRPr="00CF28AC">
        <w:rPr>
          <w:rFonts w:asciiTheme="minorBidi" w:hAnsiTheme="minorBidi"/>
          <w:bCs/>
          <w:sz w:val="22"/>
          <w:szCs w:val="22"/>
          <w:lang w:val="en"/>
        </w:rPr>
        <w:t xml:space="preserve">a </w:t>
      </w:r>
      <w:r w:rsidRPr="00CF28AC">
        <w:rPr>
          <w:rFonts w:asciiTheme="minorBidi" w:hAnsiTheme="minorBidi"/>
          <w:bCs/>
          <w:sz w:val="22"/>
          <w:szCs w:val="22"/>
          <w:lang w:val="en-GB"/>
        </w:rPr>
        <w:t xml:space="preserve">responsive, modular interface, which can be easily adjusted iteratively, including multiple sub-applications which can be plugged or unplugged without re-engineering the system.  This supports a results-based approach, wherein progress against the goals of GLAD is tracked – including through measuring both inputs (e.g. number of members, documents, communities) and usage – and results are used to make </w:t>
      </w:r>
      <w:r w:rsidRPr="00CF28AC">
        <w:rPr>
          <w:rFonts w:asciiTheme="minorBidi" w:hAnsiTheme="minorBidi"/>
          <w:bCs/>
          <w:sz w:val="22"/>
          <w:szCs w:val="22"/>
          <w:lang w:val="en-GB"/>
        </w:rPr>
        <w:lastRenderedPageBreak/>
        <w:t xml:space="preserve">necessary adjustments to the platform over time. It also supports a user-driven approach, for example incorporating demand-driven knowledge sharing mechanisms, wherein practitioners can connect directly to one another on topics that they decide are relevant and in ways they believe to be effective. </w:t>
      </w:r>
      <w:r w:rsidR="00523742" w:rsidRPr="00CF28AC">
        <w:rPr>
          <w:rFonts w:asciiTheme="minorBidi" w:hAnsiTheme="minorBidi"/>
          <w:bCs/>
          <w:sz w:val="22"/>
          <w:szCs w:val="22"/>
          <w:lang w:val="en-GB"/>
        </w:rPr>
        <w:t>To facilitate the user-driven approach, the planning, development and implementation of the platform should be inclusive of all user groups.</w:t>
      </w:r>
      <w:r w:rsidR="00080E55" w:rsidRPr="00CF28AC">
        <w:rPr>
          <w:rFonts w:asciiTheme="minorBidi" w:hAnsiTheme="minorBidi"/>
          <w:bCs/>
          <w:sz w:val="22"/>
          <w:szCs w:val="22"/>
          <w:lang w:val="en-GB"/>
        </w:rPr>
        <w:t xml:space="preserve"> Also in line with this approach is </w:t>
      </w:r>
      <w:proofErr w:type="spellStart"/>
      <w:r w:rsidR="00080E55" w:rsidRPr="00CF28AC">
        <w:rPr>
          <w:rFonts w:asciiTheme="minorBidi" w:hAnsiTheme="minorBidi"/>
          <w:sz w:val="22"/>
          <w:szCs w:val="22"/>
        </w:rPr>
        <w:t>functionality</w:t>
      </w:r>
      <w:proofErr w:type="spellEnd"/>
      <w:r w:rsidR="00080E55" w:rsidRPr="00CF28AC">
        <w:rPr>
          <w:rFonts w:asciiTheme="minorBidi" w:hAnsiTheme="minorBidi"/>
          <w:sz w:val="22"/>
          <w:szCs w:val="22"/>
        </w:rPr>
        <w:t xml:space="preserve"> </w:t>
      </w:r>
      <w:proofErr w:type="spellStart"/>
      <w:r w:rsidR="00080E55" w:rsidRPr="00CF28AC">
        <w:rPr>
          <w:rFonts w:asciiTheme="minorBidi" w:hAnsiTheme="minorBidi"/>
          <w:sz w:val="22"/>
          <w:szCs w:val="22"/>
        </w:rPr>
        <w:t>that</w:t>
      </w:r>
      <w:proofErr w:type="spellEnd"/>
      <w:r w:rsidR="00080E55" w:rsidRPr="00CF28AC">
        <w:rPr>
          <w:rFonts w:asciiTheme="minorBidi" w:hAnsiTheme="minorBidi"/>
          <w:sz w:val="22"/>
          <w:szCs w:val="22"/>
        </w:rPr>
        <w:t xml:space="preserve"> </w:t>
      </w:r>
      <w:proofErr w:type="spellStart"/>
      <w:r w:rsidR="00080E55" w:rsidRPr="00CF28AC">
        <w:rPr>
          <w:rFonts w:asciiTheme="minorBidi" w:hAnsiTheme="minorBidi"/>
          <w:sz w:val="22"/>
          <w:szCs w:val="22"/>
        </w:rPr>
        <w:t>allows</w:t>
      </w:r>
      <w:proofErr w:type="spellEnd"/>
      <w:r w:rsidR="00080E55" w:rsidRPr="00CF28AC">
        <w:rPr>
          <w:rFonts w:asciiTheme="minorBidi" w:hAnsiTheme="minorBidi"/>
          <w:sz w:val="22"/>
          <w:szCs w:val="22"/>
        </w:rPr>
        <w:t xml:space="preserve"> </w:t>
      </w:r>
      <w:proofErr w:type="spellStart"/>
      <w:r w:rsidR="00080E55" w:rsidRPr="00CF28AC">
        <w:rPr>
          <w:rFonts w:asciiTheme="minorBidi" w:hAnsiTheme="minorBidi"/>
          <w:sz w:val="22"/>
          <w:szCs w:val="22"/>
        </w:rPr>
        <w:t>m</w:t>
      </w:r>
      <w:r w:rsidR="00080E55" w:rsidRPr="00CF28AC">
        <w:rPr>
          <w:rFonts w:asciiTheme="minorBidi" w:hAnsiTheme="minorBidi"/>
          <w:color w:val="000000"/>
          <w:sz w:val="22"/>
          <w:szCs w:val="22"/>
        </w:rPr>
        <w:t>oderators</w:t>
      </w:r>
      <w:proofErr w:type="spellEnd"/>
      <w:r w:rsidR="00080E55" w:rsidRPr="00CF28AC">
        <w:rPr>
          <w:rFonts w:asciiTheme="minorBidi" w:hAnsiTheme="minorBidi"/>
          <w:color w:val="000000"/>
          <w:sz w:val="22"/>
          <w:szCs w:val="22"/>
        </w:rPr>
        <w:t xml:space="preserve"> to </w:t>
      </w:r>
      <w:proofErr w:type="spellStart"/>
      <w:r w:rsidR="00080E55" w:rsidRPr="00CF28AC">
        <w:rPr>
          <w:rFonts w:asciiTheme="minorBidi" w:hAnsiTheme="minorBidi"/>
          <w:color w:val="000000"/>
          <w:sz w:val="22"/>
          <w:szCs w:val="22"/>
        </w:rPr>
        <w:t>regularly</w:t>
      </w:r>
      <w:proofErr w:type="spellEnd"/>
      <w:r w:rsidR="00080E55" w:rsidRPr="00CF28AC">
        <w:rPr>
          <w:rFonts w:asciiTheme="minorBidi" w:hAnsiTheme="minorBidi"/>
          <w:color w:val="000000"/>
          <w:sz w:val="22"/>
          <w:szCs w:val="22"/>
        </w:rPr>
        <w:t xml:space="preserve"> monitor and </w:t>
      </w:r>
      <w:proofErr w:type="spellStart"/>
      <w:r w:rsidR="00080E55" w:rsidRPr="00CF28AC">
        <w:rPr>
          <w:rFonts w:asciiTheme="minorBidi" w:hAnsiTheme="minorBidi"/>
          <w:color w:val="000000"/>
          <w:sz w:val="22"/>
          <w:szCs w:val="22"/>
        </w:rPr>
        <w:t>remove</w:t>
      </w:r>
      <w:proofErr w:type="spellEnd"/>
      <w:r w:rsidR="00080E55" w:rsidRPr="00CF28AC">
        <w:rPr>
          <w:rFonts w:asciiTheme="minorBidi" w:hAnsiTheme="minorBidi"/>
          <w:color w:val="000000"/>
          <w:sz w:val="22"/>
          <w:szCs w:val="22"/>
        </w:rPr>
        <w:t xml:space="preserve"> </w:t>
      </w:r>
      <w:proofErr w:type="spellStart"/>
      <w:r w:rsidR="00080E55" w:rsidRPr="00CF28AC">
        <w:rPr>
          <w:rFonts w:asciiTheme="minorBidi" w:hAnsiTheme="minorBidi"/>
          <w:color w:val="000000"/>
          <w:sz w:val="22"/>
          <w:szCs w:val="22"/>
        </w:rPr>
        <w:t>inappropriate</w:t>
      </w:r>
      <w:proofErr w:type="spellEnd"/>
      <w:r w:rsidR="00080E55" w:rsidRPr="00CF28AC">
        <w:rPr>
          <w:rFonts w:asciiTheme="minorBidi" w:hAnsiTheme="minorBidi"/>
          <w:color w:val="000000"/>
          <w:sz w:val="22"/>
          <w:szCs w:val="22"/>
        </w:rPr>
        <w:t xml:space="preserve"> content, </w:t>
      </w:r>
      <w:proofErr w:type="spellStart"/>
      <w:r w:rsidR="00080E55" w:rsidRPr="00CF28AC">
        <w:rPr>
          <w:rFonts w:asciiTheme="minorBidi" w:hAnsiTheme="minorBidi"/>
          <w:color w:val="000000"/>
          <w:sz w:val="22"/>
          <w:szCs w:val="22"/>
        </w:rPr>
        <w:t>including</w:t>
      </w:r>
      <w:proofErr w:type="spellEnd"/>
      <w:r w:rsidR="00080E55" w:rsidRPr="00CF28AC">
        <w:rPr>
          <w:rFonts w:asciiTheme="minorBidi" w:hAnsiTheme="minorBidi"/>
          <w:color w:val="000000"/>
          <w:sz w:val="22"/>
          <w:szCs w:val="22"/>
        </w:rPr>
        <w:t xml:space="preserve"> </w:t>
      </w:r>
      <w:proofErr w:type="spellStart"/>
      <w:r w:rsidR="00080E55" w:rsidRPr="00CF28AC">
        <w:rPr>
          <w:rFonts w:asciiTheme="minorBidi" w:hAnsiTheme="minorBidi"/>
          <w:color w:val="000000"/>
          <w:sz w:val="22"/>
          <w:szCs w:val="22"/>
        </w:rPr>
        <w:t>that</w:t>
      </w:r>
      <w:proofErr w:type="spellEnd"/>
      <w:r w:rsidR="00080E55" w:rsidRPr="00CF28AC">
        <w:rPr>
          <w:rFonts w:asciiTheme="minorBidi" w:hAnsiTheme="minorBidi"/>
          <w:color w:val="000000"/>
          <w:sz w:val="22"/>
          <w:szCs w:val="22"/>
        </w:rPr>
        <w:t xml:space="preserve"> </w:t>
      </w:r>
      <w:proofErr w:type="spellStart"/>
      <w:r w:rsidR="00080E55" w:rsidRPr="00CF28AC">
        <w:rPr>
          <w:rFonts w:asciiTheme="minorBidi" w:hAnsiTheme="minorBidi"/>
          <w:color w:val="000000"/>
          <w:sz w:val="22"/>
          <w:szCs w:val="22"/>
        </w:rPr>
        <w:t>flagged</w:t>
      </w:r>
      <w:proofErr w:type="spellEnd"/>
      <w:r w:rsidR="00080E55" w:rsidRPr="00CF28AC">
        <w:rPr>
          <w:rFonts w:asciiTheme="minorBidi" w:hAnsiTheme="minorBidi"/>
          <w:color w:val="000000"/>
          <w:sz w:val="22"/>
          <w:szCs w:val="22"/>
        </w:rPr>
        <w:t xml:space="preserve"> by </w:t>
      </w:r>
      <w:proofErr w:type="spellStart"/>
      <w:r w:rsidR="00080E55" w:rsidRPr="00CF28AC">
        <w:rPr>
          <w:rFonts w:asciiTheme="minorBidi" w:hAnsiTheme="minorBidi"/>
          <w:color w:val="000000"/>
          <w:sz w:val="22"/>
          <w:szCs w:val="22"/>
        </w:rPr>
        <w:t>users</w:t>
      </w:r>
      <w:proofErr w:type="spellEnd"/>
      <w:r w:rsidR="00080E55" w:rsidRPr="00CF28AC">
        <w:rPr>
          <w:rFonts w:asciiTheme="minorBidi" w:hAnsiTheme="minorBidi"/>
          <w:color w:val="000000"/>
          <w:sz w:val="22"/>
          <w:szCs w:val="22"/>
        </w:rPr>
        <w:t xml:space="preserve">, </w:t>
      </w:r>
      <w:proofErr w:type="spellStart"/>
      <w:r w:rsidR="00080E55" w:rsidRPr="00CF28AC">
        <w:rPr>
          <w:rFonts w:asciiTheme="minorBidi" w:hAnsiTheme="minorBidi"/>
          <w:color w:val="000000"/>
          <w:sz w:val="22"/>
          <w:szCs w:val="22"/>
        </w:rPr>
        <w:t>rather</w:t>
      </w:r>
      <w:proofErr w:type="spellEnd"/>
      <w:r w:rsidR="00080E55" w:rsidRPr="00CF28AC">
        <w:rPr>
          <w:rFonts w:asciiTheme="minorBidi" w:hAnsiTheme="minorBidi"/>
          <w:color w:val="000000"/>
          <w:sz w:val="22"/>
          <w:szCs w:val="22"/>
        </w:rPr>
        <w:t xml:space="preserve"> </w:t>
      </w:r>
      <w:proofErr w:type="spellStart"/>
      <w:r w:rsidR="00080E55" w:rsidRPr="00CF28AC">
        <w:rPr>
          <w:rFonts w:asciiTheme="minorBidi" w:hAnsiTheme="minorBidi"/>
          <w:color w:val="000000"/>
          <w:sz w:val="22"/>
          <w:szCs w:val="22"/>
        </w:rPr>
        <w:t>than</w:t>
      </w:r>
      <w:proofErr w:type="spellEnd"/>
      <w:r w:rsidR="00080E55" w:rsidRPr="00CF28AC">
        <w:rPr>
          <w:rFonts w:asciiTheme="minorBidi" w:hAnsiTheme="minorBidi"/>
          <w:color w:val="000000"/>
          <w:sz w:val="22"/>
          <w:szCs w:val="22"/>
        </w:rPr>
        <w:t xml:space="preserve"> </w:t>
      </w:r>
      <w:proofErr w:type="spellStart"/>
      <w:r w:rsidR="00080E55" w:rsidRPr="00CF28AC">
        <w:rPr>
          <w:rFonts w:asciiTheme="minorBidi" w:hAnsiTheme="minorBidi"/>
          <w:sz w:val="22"/>
          <w:szCs w:val="22"/>
        </w:rPr>
        <w:t>comments</w:t>
      </w:r>
      <w:proofErr w:type="spellEnd"/>
      <w:r w:rsidR="00080E55" w:rsidRPr="00CF28AC">
        <w:rPr>
          <w:rFonts w:asciiTheme="minorBidi" w:hAnsiTheme="minorBidi"/>
          <w:sz w:val="22"/>
          <w:szCs w:val="22"/>
        </w:rPr>
        <w:t xml:space="preserve">/online </w:t>
      </w:r>
      <w:proofErr w:type="spellStart"/>
      <w:r w:rsidR="00080E55" w:rsidRPr="00CF28AC">
        <w:rPr>
          <w:rFonts w:asciiTheme="minorBidi" w:hAnsiTheme="minorBidi"/>
          <w:sz w:val="22"/>
          <w:szCs w:val="22"/>
        </w:rPr>
        <w:t>communities</w:t>
      </w:r>
      <w:proofErr w:type="spellEnd"/>
      <w:r w:rsidR="00080E55" w:rsidRPr="00CF28AC">
        <w:rPr>
          <w:rFonts w:asciiTheme="minorBidi" w:hAnsiTheme="minorBidi"/>
          <w:sz w:val="22"/>
          <w:szCs w:val="22"/>
        </w:rPr>
        <w:t xml:space="preserve"> </w:t>
      </w:r>
      <w:proofErr w:type="spellStart"/>
      <w:r w:rsidR="00080E55" w:rsidRPr="00CF28AC">
        <w:rPr>
          <w:rFonts w:asciiTheme="minorBidi" w:hAnsiTheme="minorBidi"/>
          <w:sz w:val="22"/>
          <w:szCs w:val="22"/>
        </w:rPr>
        <w:t>needing</w:t>
      </w:r>
      <w:proofErr w:type="spellEnd"/>
      <w:r w:rsidR="00080E55" w:rsidRPr="00CF28AC">
        <w:rPr>
          <w:rFonts w:asciiTheme="minorBidi" w:hAnsiTheme="minorBidi"/>
          <w:sz w:val="22"/>
          <w:szCs w:val="22"/>
        </w:rPr>
        <w:t xml:space="preserve"> to </w:t>
      </w:r>
      <w:proofErr w:type="spellStart"/>
      <w:r w:rsidR="00080E55" w:rsidRPr="00CF28AC">
        <w:rPr>
          <w:rFonts w:asciiTheme="minorBidi" w:hAnsiTheme="minorBidi"/>
          <w:sz w:val="22"/>
          <w:szCs w:val="22"/>
        </w:rPr>
        <w:t>be</w:t>
      </w:r>
      <w:proofErr w:type="spellEnd"/>
      <w:r w:rsidR="00080E55" w:rsidRPr="00CF28AC">
        <w:rPr>
          <w:rFonts w:asciiTheme="minorBidi" w:hAnsiTheme="minorBidi"/>
          <w:sz w:val="22"/>
          <w:szCs w:val="22"/>
        </w:rPr>
        <w:t xml:space="preserve"> </w:t>
      </w:r>
      <w:proofErr w:type="spellStart"/>
      <w:r w:rsidR="00080E55" w:rsidRPr="00CF28AC">
        <w:rPr>
          <w:rFonts w:asciiTheme="minorBidi" w:hAnsiTheme="minorBidi"/>
          <w:sz w:val="22"/>
          <w:szCs w:val="22"/>
        </w:rPr>
        <w:t>approved</w:t>
      </w:r>
      <w:proofErr w:type="spellEnd"/>
      <w:r w:rsidR="00080E55" w:rsidRPr="00CF28AC">
        <w:rPr>
          <w:rFonts w:asciiTheme="minorBidi" w:hAnsiTheme="minorBidi"/>
          <w:sz w:val="22"/>
          <w:szCs w:val="22"/>
        </w:rPr>
        <w:t xml:space="preserve"> by </w:t>
      </w:r>
      <w:proofErr w:type="spellStart"/>
      <w:r w:rsidR="00080E55" w:rsidRPr="00CF28AC">
        <w:rPr>
          <w:rFonts w:asciiTheme="minorBidi" w:hAnsiTheme="minorBidi"/>
          <w:sz w:val="22"/>
          <w:szCs w:val="22"/>
        </w:rPr>
        <w:t>moderators</w:t>
      </w:r>
      <w:proofErr w:type="spellEnd"/>
      <w:r w:rsidR="00080E55" w:rsidRPr="00CF28AC">
        <w:rPr>
          <w:rFonts w:asciiTheme="minorBidi" w:hAnsiTheme="minorBidi"/>
          <w:sz w:val="22"/>
          <w:szCs w:val="22"/>
        </w:rPr>
        <w:t xml:space="preserve"> </w:t>
      </w:r>
      <w:proofErr w:type="spellStart"/>
      <w:r w:rsidR="00080E55" w:rsidRPr="00CF28AC">
        <w:rPr>
          <w:rFonts w:asciiTheme="minorBidi" w:hAnsiTheme="minorBidi"/>
          <w:sz w:val="22"/>
          <w:szCs w:val="22"/>
        </w:rPr>
        <w:t>before</w:t>
      </w:r>
      <w:proofErr w:type="spellEnd"/>
      <w:r w:rsidR="00080E55" w:rsidRPr="00CF28AC">
        <w:rPr>
          <w:rFonts w:asciiTheme="minorBidi" w:hAnsiTheme="minorBidi"/>
          <w:sz w:val="22"/>
          <w:szCs w:val="22"/>
        </w:rPr>
        <w:t xml:space="preserve"> </w:t>
      </w:r>
      <w:proofErr w:type="spellStart"/>
      <w:r w:rsidR="00080E55" w:rsidRPr="00CF28AC">
        <w:rPr>
          <w:rFonts w:asciiTheme="minorBidi" w:hAnsiTheme="minorBidi"/>
          <w:sz w:val="22"/>
          <w:szCs w:val="22"/>
        </w:rPr>
        <w:t>appearing</w:t>
      </w:r>
      <w:proofErr w:type="spellEnd"/>
      <w:r w:rsidR="00080E55" w:rsidRPr="00CF28AC">
        <w:rPr>
          <w:rFonts w:asciiTheme="minorBidi" w:hAnsiTheme="minorBidi"/>
          <w:sz w:val="22"/>
          <w:szCs w:val="22"/>
        </w:rPr>
        <w:t>.</w:t>
      </w:r>
    </w:p>
    <w:p w14:paraId="331E51B1" w14:textId="77777777" w:rsidR="00FA6DE5" w:rsidRDefault="00FA6DE5" w:rsidP="00031C27">
      <w:pPr>
        <w:pStyle w:val="CommentText"/>
        <w:contextualSpacing/>
        <w:jc w:val="both"/>
        <w:rPr>
          <w:rFonts w:asciiTheme="minorBidi" w:hAnsiTheme="minorBidi"/>
          <w:sz w:val="22"/>
          <w:szCs w:val="22"/>
        </w:rPr>
      </w:pPr>
    </w:p>
    <w:p w14:paraId="2D30B936" w14:textId="75F56FCF" w:rsidR="00FA6DE5" w:rsidRPr="00CF28AC" w:rsidRDefault="00FA6DE5" w:rsidP="00FA6DE5">
      <w:pPr>
        <w:pStyle w:val="CommentText"/>
        <w:contextualSpacing/>
        <w:jc w:val="both"/>
        <w:rPr>
          <w:rFonts w:asciiTheme="minorBidi" w:hAnsiTheme="minorBidi"/>
          <w:color w:val="000000"/>
          <w:sz w:val="22"/>
          <w:szCs w:val="22"/>
        </w:rPr>
      </w:pPr>
      <w:proofErr w:type="spellStart"/>
      <w:r>
        <w:rPr>
          <w:rFonts w:asciiTheme="minorBidi" w:hAnsiTheme="minorBidi"/>
          <w:sz w:val="22"/>
          <w:szCs w:val="22"/>
        </w:rPr>
        <w:t>See</w:t>
      </w:r>
      <w:proofErr w:type="spellEnd"/>
      <w:r>
        <w:rPr>
          <w:rFonts w:asciiTheme="minorBidi" w:hAnsiTheme="minorBidi"/>
          <w:sz w:val="22"/>
          <w:szCs w:val="22"/>
        </w:rPr>
        <w:t xml:space="preserve"> </w:t>
      </w:r>
      <w:proofErr w:type="spellStart"/>
      <w:r>
        <w:rPr>
          <w:rFonts w:asciiTheme="minorBidi" w:hAnsiTheme="minorBidi"/>
          <w:sz w:val="22"/>
          <w:szCs w:val="22"/>
        </w:rPr>
        <w:t>annex</w:t>
      </w:r>
      <w:proofErr w:type="spellEnd"/>
      <w:r>
        <w:rPr>
          <w:rFonts w:asciiTheme="minorBidi" w:hAnsiTheme="minorBidi"/>
          <w:sz w:val="22"/>
          <w:szCs w:val="22"/>
        </w:rPr>
        <w:t xml:space="preserve"> 1 for a </w:t>
      </w:r>
      <w:proofErr w:type="spellStart"/>
      <w:r>
        <w:rPr>
          <w:rFonts w:asciiTheme="minorBidi" w:hAnsiTheme="minorBidi"/>
          <w:sz w:val="22"/>
          <w:szCs w:val="22"/>
        </w:rPr>
        <w:t>proposed</w:t>
      </w:r>
      <w:proofErr w:type="spellEnd"/>
      <w:r>
        <w:rPr>
          <w:rFonts w:asciiTheme="minorBidi" w:hAnsiTheme="minorBidi"/>
          <w:sz w:val="22"/>
          <w:szCs w:val="22"/>
        </w:rPr>
        <w:t xml:space="preserve"> </w:t>
      </w:r>
      <w:proofErr w:type="spellStart"/>
      <w:r>
        <w:rPr>
          <w:rFonts w:asciiTheme="minorBidi" w:hAnsiTheme="minorBidi"/>
          <w:sz w:val="22"/>
          <w:szCs w:val="22"/>
        </w:rPr>
        <w:t>map</w:t>
      </w:r>
      <w:proofErr w:type="spellEnd"/>
      <w:r>
        <w:rPr>
          <w:rFonts w:asciiTheme="minorBidi" w:hAnsiTheme="minorBidi"/>
          <w:sz w:val="22"/>
          <w:szCs w:val="22"/>
        </w:rPr>
        <w:t xml:space="preserve"> and structure of the </w:t>
      </w:r>
      <w:proofErr w:type="spellStart"/>
      <w:r>
        <w:rPr>
          <w:rFonts w:asciiTheme="minorBidi" w:hAnsiTheme="minorBidi"/>
          <w:sz w:val="22"/>
          <w:szCs w:val="22"/>
        </w:rPr>
        <w:t>platform</w:t>
      </w:r>
      <w:proofErr w:type="spellEnd"/>
      <w:r>
        <w:rPr>
          <w:rFonts w:asciiTheme="minorBidi" w:hAnsiTheme="minorBidi"/>
          <w:sz w:val="22"/>
          <w:szCs w:val="22"/>
        </w:rPr>
        <w:t xml:space="preserve">, </w:t>
      </w:r>
      <w:proofErr w:type="spellStart"/>
      <w:r>
        <w:rPr>
          <w:rFonts w:asciiTheme="minorBidi" w:hAnsiTheme="minorBidi"/>
          <w:sz w:val="22"/>
          <w:szCs w:val="22"/>
        </w:rPr>
        <w:t>which</w:t>
      </w:r>
      <w:proofErr w:type="spellEnd"/>
      <w:r>
        <w:rPr>
          <w:rFonts w:asciiTheme="minorBidi" w:hAnsiTheme="minorBidi"/>
          <w:sz w:val="22"/>
          <w:szCs w:val="22"/>
        </w:rPr>
        <w:t xml:space="preserve"> </w:t>
      </w:r>
      <w:proofErr w:type="spellStart"/>
      <w:r>
        <w:rPr>
          <w:rFonts w:asciiTheme="minorBidi" w:hAnsiTheme="minorBidi"/>
          <w:sz w:val="22"/>
          <w:szCs w:val="22"/>
        </w:rPr>
        <w:t>will</w:t>
      </w:r>
      <w:proofErr w:type="spellEnd"/>
      <w:r>
        <w:rPr>
          <w:rFonts w:asciiTheme="minorBidi" w:hAnsiTheme="minorBidi"/>
          <w:sz w:val="22"/>
          <w:szCs w:val="22"/>
        </w:rPr>
        <w:t xml:space="preserve"> </w:t>
      </w:r>
      <w:proofErr w:type="spellStart"/>
      <w:r>
        <w:rPr>
          <w:rFonts w:asciiTheme="minorBidi" w:hAnsiTheme="minorBidi"/>
          <w:sz w:val="22"/>
          <w:szCs w:val="22"/>
        </w:rPr>
        <w:t>be</w:t>
      </w:r>
      <w:proofErr w:type="spellEnd"/>
      <w:r>
        <w:rPr>
          <w:rFonts w:asciiTheme="minorBidi" w:hAnsiTheme="minorBidi"/>
          <w:sz w:val="22"/>
          <w:szCs w:val="22"/>
        </w:rPr>
        <w:t xml:space="preserve"> </w:t>
      </w:r>
      <w:proofErr w:type="spellStart"/>
      <w:r>
        <w:rPr>
          <w:rFonts w:asciiTheme="minorBidi" w:hAnsiTheme="minorBidi"/>
          <w:sz w:val="22"/>
          <w:szCs w:val="22"/>
        </w:rPr>
        <w:t>refined</w:t>
      </w:r>
      <w:proofErr w:type="spellEnd"/>
      <w:r>
        <w:rPr>
          <w:rFonts w:asciiTheme="minorBidi" w:hAnsiTheme="minorBidi"/>
          <w:sz w:val="22"/>
          <w:szCs w:val="22"/>
        </w:rPr>
        <w:t xml:space="preserve">. </w:t>
      </w:r>
    </w:p>
    <w:p w14:paraId="6D44D009" w14:textId="77777777" w:rsidR="008C5870" w:rsidRPr="00CF28AC" w:rsidRDefault="008C5870" w:rsidP="00031C27">
      <w:pPr>
        <w:autoSpaceDE w:val="0"/>
        <w:autoSpaceDN w:val="0"/>
        <w:adjustRightInd w:val="0"/>
        <w:spacing w:after="0" w:line="240" w:lineRule="auto"/>
        <w:contextualSpacing/>
        <w:jc w:val="both"/>
        <w:rPr>
          <w:rFonts w:asciiTheme="minorBidi" w:hAnsiTheme="minorBidi"/>
          <w:b/>
          <w:lang w:val="en-GB"/>
        </w:rPr>
      </w:pPr>
    </w:p>
    <w:p w14:paraId="21DEBD35" w14:textId="445DEA24" w:rsidR="00F07371" w:rsidRPr="00CF28AC" w:rsidRDefault="00F07371" w:rsidP="00031C27">
      <w:pPr>
        <w:pStyle w:val="ListParagraph"/>
        <w:numPr>
          <w:ilvl w:val="0"/>
          <w:numId w:val="5"/>
        </w:numPr>
        <w:autoSpaceDE w:val="0"/>
        <w:autoSpaceDN w:val="0"/>
        <w:adjustRightInd w:val="0"/>
        <w:spacing w:after="0" w:line="240" w:lineRule="auto"/>
        <w:jc w:val="both"/>
        <w:rPr>
          <w:rFonts w:asciiTheme="minorBidi" w:hAnsiTheme="minorBidi"/>
          <w:b/>
          <w:lang w:val="en-GB"/>
        </w:rPr>
      </w:pPr>
      <w:r w:rsidRPr="00CF28AC">
        <w:rPr>
          <w:rFonts w:asciiTheme="minorBidi" w:hAnsiTheme="minorBidi"/>
          <w:b/>
          <w:lang w:val="en-GB"/>
        </w:rPr>
        <w:t>Scope of Work</w:t>
      </w:r>
    </w:p>
    <w:p w14:paraId="6B80FE70" w14:textId="5862482B" w:rsidR="001B7AE8" w:rsidRPr="00CF28AC" w:rsidRDefault="00F07371" w:rsidP="00031C27">
      <w:pPr>
        <w:autoSpaceDE w:val="0"/>
        <w:autoSpaceDN w:val="0"/>
        <w:adjustRightInd w:val="0"/>
        <w:spacing w:after="0" w:line="240" w:lineRule="auto"/>
        <w:contextualSpacing/>
        <w:jc w:val="both"/>
        <w:rPr>
          <w:rFonts w:asciiTheme="minorBidi" w:hAnsiTheme="minorBidi"/>
          <w:lang w:val="en-GB"/>
        </w:rPr>
      </w:pPr>
      <w:r w:rsidRPr="00CF28AC">
        <w:rPr>
          <w:rFonts w:asciiTheme="minorBidi" w:hAnsiTheme="minorBidi"/>
          <w:lang w:val="en-GB"/>
        </w:rPr>
        <w:t>The hired company/vendor/a</w:t>
      </w:r>
      <w:r w:rsidR="001B7AE8" w:rsidRPr="00CF28AC">
        <w:rPr>
          <w:rFonts w:asciiTheme="minorBidi" w:hAnsiTheme="minorBidi"/>
          <w:lang w:val="en-GB"/>
        </w:rPr>
        <w:t xml:space="preserve">gency will, in close cooperation with </w:t>
      </w:r>
      <w:r w:rsidR="00F071C4" w:rsidRPr="00CF28AC">
        <w:rPr>
          <w:rFonts w:asciiTheme="minorBidi" w:hAnsiTheme="minorBidi"/>
          <w:lang w:val="en-GB"/>
        </w:rPr>
        <w:t>the GLAD Secretariat</w:t>
      </w:r>
      <w:r w:rsidR="001B7AE8" w:rsidRPr="00CF28AC">
        <w:rPr>
          <w:rFonts w:asciiTheme="minorBidi" w:hAnsiTheme="minorBidi"/>
          <w:lang w:val="en-GB"/>
        </w:rPr>
        <w:t>:</w:t>
      </w:r>
    </w:p>
    <w:p w14:paraId="5147A2DC" w14:textId="77777777" w:rsidR="00EB47B3" w:rsidRPr="00CF28AC" w:rsidRDefault="00EB47B3" w:rsidP="00031C27">
      <w:pPr>
        <w:autoSpaceDE w:val="0"/>
        <w:autoSpaceDN w:val="0"/>
        <w:adjustRightInd w:val="0"/>
        <w:spacing w:after="0" w:line="240" w:lineRule="auto"/>
        <w:contextualSpacing/>
        <w:jc w:val="both"/>
        <w:rPr>
          <w:rFonts w:asciiTheme="minorBidi" w:hAnsiTheme="minorBidi"/>
          <w:lang w:val="en-GB"/>
        </w:rPr>
      </w:pPr>
    </w:p>
    <w:p w14:paraId="443FB953" w14:textId="451F9B01" w:rsidR="00EB47B3" w:rsidRPr="00CF28AC" w:rsidRDefault="00EB47B3" w:rsidP="00031C27">
      <w:pPr>
        <w:autoSpaceDE w:val="0"/>
        <w:autoSpaceDN w:val="0"/>
        <w:adjustRightInd w:val="0"/>
        <w:spacing w:after="0" w:line="240" w:lineRule="auto"/>
        <w:contextualSpacing/>
        <w:jc w:val="both"/>
        <w:outlineLvl w:val="0"/>
        <w:rPr>
          <w:rFonts w:asciiTheme="minorBidi" w:hAnsiTheme="minorBidi"/>
          <w:b/>
          <w:lang w:val="en-GB"/>
        </w:rPr>
      </w:pPr>
      <w:r w:rsidRPr="00CF28AC">
        <w:rPr>
          <w:rFonts w:asciiTheme="minorBidi" w:hAnsiTheme="minorBidi"/>
          <w:b/>
          <w:lang w:val="en-GB"/>
        </w:rPr>
        <w:t>Design</w:t>
      </w:r>
      <w:r w:rsidR="00020D05" w:rsidRPr="00CF28AC">
        <w:rPr>
          <w:rFonts w:asciiTheme="minorBidi" w:hAnsiTheme="minorBidi"/>
          <w:b/>
          <w:lang w:val="en-GB"/>
        </w:rPr>
        <w:t xml:space="preserve"> and D</w:t>
      </w:r>
      <w:r w:rsidRPr="00CF28AC">
        <w:rPr>
          <w:rFonts w:asciiTheme="minorBidi" w:hAnsiTheme="minorBidi"/>
          <w:b/>
          <w:lang w:val="en-GB"/>
        </w:rPr>
        <w:t>evelo</w:t>
      </w:r>
      <w:r w:rsidR="00206AD1" w:rsidRPr="00CF28AC">
        <w:rPr>
          <w:rFonts w:asciiTheme="minorBidi" w:hAnsiTheme="minorBidi"/>
          <w:b/>
          <w:lang w:val="en-GB"/>
        </w:rPr>
        <w:t>p a website</w:t>
      </w:r>
    </w:p>
    <w:p w14:paraId="3BBC239D" w14:textId="0D0B9CED" w:rsidR="00256537" w:rsidRPr="00CF28AC" w:rsidRDefault="006D2A76" w:rsidP="00031C27">
      <w:pPr>
        <w:pStyle w:val="ListParagraph"/>
        <w:numPr>
          <w:ilvl w:val="0"/>
          <w:numId w:val="16"/>
        </w:numPr>
        <w:autoSpaceDE w:val="0"/>
        <w:autoSpaceDN w:val="0"/>
        <w:adjustRightInd w:val="0"/>
        <w:spacing w:after="0" w:line="240" w:lineRule="auto"/>
        <w:jc w:val="both"/>
        <w:outlineLvl w:val="0"/>
        <w:rPr>
          <w:rFonts w:asciiTheme="minorBidi" w:hAnsiTheme="minorBidi"/>
          <w:b/>
          <w:lang w:val="en-GB"/>
        </w:rPr>
      </w:pPr>
      <w:r w:rsidRPr="00CF28AC">
        <w:rPr>
          <w:rFonts w:asciiTheme="minorBidi" w:hAnsiTheme="minorBidi"/>
          <w:lang w:val="en-GB"/>
        </w:rPr>
        <w:t xml:space="preserve">The website should </w:t>
      </w:r>
      <w:r w:rsidR="00256537" w:rsidRPr="00CF28AC">
        <w:rPr>
          <w:rFonts w:asciiTheme="minorBidi" w:hAnsiTheme="minorBidi"/>
          <w:lang w:val="en-GB"/>
        </w:rPr>
        <w:t xml:space="preserve">allow </w:t>
      </w:r>
      <w:r w:rsidRPr="00CF28AC">
        <w:rPr>
          <w:rFonts w:asciiTheme="minorBidi" w:hAnsiTheme="minorBidi"/>
          <w:lang w:val="en-GB"/>
        </w:rPr>
        <w:t>registered users to</w:t>
      </w:r>
      <w:r w:rsidR="00256537" w:rsidRPr="00CF28AC">
        <w:rPr>
          <w:rFonts w:asciiTheme="minorBidi" w:hAnsiTheme="minorBidi"/>
          <w:lang w:val="en-GB"/>
        </w:rPr>
        <w:t>:</w:t>
      </w:r>
    </w:p>
    <w:p w14:paraId="09310E9E" w14:textId="77777777" w:rsidR="00256537" w:rsidRPr="00CF28AC" w:rsidRDefault="006D2A76" w:rsidP="00031C27">
      <w:pPr>
        <w:pStyle w:val="ListParagraph"/>
        <w:numPr>
          <w:ilvl w:val="1"/>
          <w:numId w:val="16"/>
        </w:numPr>
        <w:autoSpaceDE w:val="0"/>
        <w:autoSpaceDN w:val="0"/>
        <w:adjustRightInd w:val="0"/>
        <w:spacing w:after="0" w:line="240" w:lineRule="auto"/>
        <w:jc w:val="both"/>
        <w:outlineLvl w:val="0"/>
        <w:rPr>
          <w:rFonts w:asciiTheme="minorBidi" w:hAnsiTheme="minorBidi"/>
          <w:b/>
          <w:lang w:val="en-GB"/>
        </w:rPr>
      </w:pPr>
      <w:r w:rsidRPr="00CF28AC">
        <w:rPr>
          <w:rFonts w:asciiTheme="minorBidi" w:hAnsiTheme="minorBidi"/>
          <w:lang w:val="en-GB"/>
        </w:rPr>
        <w:t xml:space="preserve">log-in to a private section of the website; </w:t>
      </w:r>
    </w:p>
    <w:p w14:paraId="40D52626" w14:textId="77777777" w:rsidR="00256537" w:rsidRPr="00CF28AC" w:rsidRDefault="006D2A76" w:rsidP="00031C27">
      <w:pPr>
        <w:pStyle w:val="ListParagraph"/>
        <w:numPr>
          <w:ilvl w:val="1"/>
          <w:numId w:val="16"/>
        </w:numPr>
        <w:autoSpaceDE w:val="0"/>
        <w:autoSpaceDN w:val="0"/>
        <w:adjustRightInd w:val="0"/>
        <w:spacing w:after="0" w:line="240" w:lineRule="auto"/>
        <w:jc w:val="both"/>
        <w:outlineLvl w:val="0"/>
        <w:rPr>
          <w:rFonts w:asciiTheme="minorBidi" w:hAnsiTheme="minorBidi"/>
          <w:b/>
          <w:lang w:val="en-GB"/>
        </w:rPr>
      </w:pPr>
      <w:r w:rsidRPr="00CF28AC">
        <w:rPr>
          <w:rFonts w:asciiTheme="minorBidi" w:hAnsiTheme="minorBidi"/>
          <w:lang w:val="en-GB"/>
        </w:rPr>
        <w:t xml:space="preserve">upload documents and be linked to documents hosted on other websites; </w:t>
      </w:r>
    </w:p>
    <w:p w14:paraId="67627852" w14:textId="77777777" w:rsidR="00256537" w:rsidRPr="00CF28AC" w:rsidRDefault="006D2A76" w:rsidP="00031C27">
      <w:pPr>
        <w:pStyle w:val="ListParagraph"/>
        <w:numPr>
          <w:ilvl w:val="1"/>
          <w:numId w:val="16"/>
        </w:numPr>
        <w:autoSpaceDE w:val="0"/>
        <w:autoSpaceDN w:val="0"/>
        <w:adjustRightInd w:val="0"/>
        <w:spacing w:after="0" w:line="240" w:lineRule="auto"/>
        <w:jc w:val="both"/>
        <w:outlineLvl w:val="0"/>
        <w:rPr>
          <w:rFonts w:asciiTheme="minorBidi" w:hAnsiTheme="minorBidi"/>
          <w:b/>
          <w:lang w:val="en-GB"/>
        </w:rPr>
      </w:pPr>
      <w:r w:rsidRPr="00CF28AC">
        <w:rPr>
          <w:rFonts w:asciiTheme="minorBidi" w:hAnsiTheme="minorBidi"/>
          <w:lang w:val="en-GB"/>
        </w:rPr>
        <w:t xml:space="preserve">conduct a search of registered users of the platform, platform publications, and disability-inclusive development programmes; </w:t>
      </w:r>
    </w:p>
    <w:p w14:paraId="1AAAC440" w14:textId="77777777" w:rsidR="00256537" w:rsidRPr="00CF28AC" w:rsidRDefault="006D2A76" w:rsidP="00031C27">
      <w:pPr>
        <w:pStyle w:val="ListParagraph"/>
        <w:numPr>
          <w:ilvl w:val="1"/>
          <w:numId w:val="16"/>
        </w:numPr>
        <w:autoSpaceDE w:val="0"/>
        <w:autoSpaceDN w:val="0"/>
        <w:adjustRightInd w:val="0"/>
        <w:spacing w:after="0" w:line="240" w:lineRule="auto"/>
        <w:jc w:val="both"/>
        <w:outlineLvl w:val="0"/>
        <w:rPr>
          <w:rFonts w:asciiTheme="minorBidi" w:hAnsiTheme="minorBidi"/>
          <w:b/>
          <w:lang w:val="en-GB"/>
        </w:rPr>
      </w:pPr>
      <w:r w:rsidRPr="00CF28AC">
        <w:rPr>
          <w:rFonts w:asciiTheme="minorBidi" w:hAnsiTheme="minorBidi"/>
          <w:lang w:val="en-GB"/>
        </w:rPr>
        <w:t xml:space="preserve">host and participate in webinars; </w:t>
      </w:r>
    </w:p>
    <w:p w14:paraId="02473D40" w14:textId="77777777" w:rsidR="00256537" w:rsidRPr="00CF28AC" w:rsidRDefault="006D2A76" w:rsidP="00031C27">
      <w:pPr>
        <w:pStyle w:val="ListParagraph"/>
        <w:numPr>
          <w:ilvl w:val="1"/>
          <w:numId w:val="16"/>
        </w:numPr>
        <w:autoSpaceDE w:val="0"/>
        <w:autoSpaceDN w:val="0"/>
        <w:adjustRightInd w:val="0"/>
        <w:spacing w:after="0" w:line="240" w:lineRule="auto"/>
        <w:jc w:val="both"/>
        <w:outlineLvl w:val="0"/>
        <w:rPr>
          <w:rFonts w:asciiTheme="minorBidi" w:hAnsiTheme="minorBidi"/>
          <w:b/>
          <w:lang w:val="en-GB"/>
        </w:rPr>
      </w:pPr>
      <w:r w:rsidRPr="00CF28AC">
        <w:rPr>
          <w:rFonts w:asciiTheme="minorBidi" w:hAnsiTheme="minorBidi"/>
          <w:lang w:val="en-GB"/>
        </w:rPr>
        <w:t xml:space="preserve">create and participate in forums and online communities; </w:t>
      </w:r>
    </w:p>
    <w:p w14:paraId="3FD50F32" w14:textId="24378DCA" w:rsidR="006D2A76" w:rsidRPr="00CF28AC" w:rsidRDefault="006D2A76" w:rsidP="00031C27">
      <w:pPr>
        <w:pStyle w:val="ListParagraph"/>
        <w:numPr>
          <w:ilvl w:val="1"/>
          <w:numId w:val="16"/>
        </w:numPr>
        <w:autoSpaceDE w:val="0"/>
        <w:autoSpaceDN w:val="0"/>
        <w:adjustRightInd w:val="0"/>
        <w:spacing w:after="0" w:line="240" w:lineRule="auto"/>
        <w:jc w:val="both"/>
        <w:outlineLvl w:val="0"/>
        <w:rPr>
          <w:rFonts w:asciiTheme="minorBidi" w:hAnsiTheme="minorBidi"/>
          <w:b/>
          <w:lang w:val="en-GB"/>
        </w:rPr>
      </w:pPr>
      <w:r w:rsidRPr="00CF28AC">
        <w:rPr>
          <w:rFonts w:asciiTheme="minorBidi" w:hAnsiTheme="minorBidi"/>
          <w:lang w:val="en-GB"/>
        </w:rPr>
        <w:t>create events (calendar).</w:t>
      </w:r>
    </w:p>
    <w:p w14:paraId="29F22435" w14:textId="136243F6" w:rsidR="006D2A76" w:rsidRPr="00CF28AC" w:rsidRDefault="006D2A76" w:rsidP="00031C27">
      <w:pPr>
        <w:pStyle w:val="ListParagraph"/>
        <w:numPr>
          <w:ilvl w:val="0"/>
          <w:numId w:val="16"/>
        </w:numPr>
        <w:autoSpaceDE w:val="0"/>
        <w:autoSpaceDN w:val="0"/>
        <w:adjustRightInd w:val="0"/>
        <w:spacing w:after="0" w:line="240" w:lineRule="auto"/>
        <w:jc w:val="both"/>
        <w:outlineLvl w:val="0"/>
        <w:rPr>
          <w:rFonts w:asciiTheme="minorBidi" w:hAnsiTheme="minorBidi"/>
          <w:b/>
          <w:lang w:val="en-GB"/>
        </w:rPr>
      </w:pPr>
      <w:r w:rsidRPr="00CF28AC">
        <w:rPr>
          <w:rFonts w:asciiTheme="minorBidi" w:hAnsiTheme="minorBidi"/>
          <w:lang w:val="en-GB"/>
        </w:rPr>
        <w:t xml:space="preserve">The website </w:t>
      </w:r>
      <w:r w:rsidR="00256537" w:rsidRPr="00CF28AC">
        <w:rPr>
          <w:rFonts w:asciiTheme="minorBidi" w:hAnsiTheme="minorBidi"/>
          <w:lang w:val="en-GB"/>
        </w:rPr>
        <w:t>will be expected to</w:t>
      </w:r>
      <w:r w:rsidRPr="00CF28AC">
        <w:rPr>
          <w:rFonts w:asciiTheme="minorBidi" w:hAnsiTheme="minorBidi"/>
          <w:lang w:val="en-GB"/>
        </w:rPr>
        <w:t>:</w:t>
      </w:r>
    </w:p>
    <w:p w14:paraId="649D7252" w14:textId="1ED21A39" w:rsidR="00EB47B3" w:rsidRPr="00CF28AC" w:rsidRDefault="00AD4CC8" w:rsidP="00031C27">
      <w:pPr>
        <w:pStyle w:val="ListParagraph"/>
        <w:numPr>
          <w:ilvl w:val="1"/>
          <w:numId w:val="16"/>
        </w:numPr>
        <w:autoSpaceDE w:val="0"/>
        <w:autoSpaceDN w:val="0"/>
        <w:adjustRightInd w:val="0"/>
        <w:spacing w:after="0" w:line="240" w:lineRule="auto"/>
        <w:jc w:val="both"/>
        <w:rPr>
          <w:rFonts w:asciiTheme="minorBidi" w:hAnsiTheme="minorBidi"/>
          <w:lang w:val="en-GB"/>
        </w:rPr>
      </w:pPr>
      <w:r w:rsidRPr="00CF28AC">
        <w:rPr>
          <w:rFonts w:asciiTheme="minorBidi" w:hAnsiTheme="minorBidi"/>
          <w:lang w:val="en-GB"/>
        </w:rPr>
        <w:t xml:space="preserve">be supported through an open source Content Management System (such as Drupal or WordPress) that supports accessibility </w:t>
      </w:r>
      <w:proofErr w:type="spellStart"/>
      <w:r w:rsidRPr="00CF28AC">
        <w:rPr>
          <w:rFonts w:asciiTheme="minorBidi" w:hAnsiTheme="minorBidi"/>
          <w:lang w:val="en-GB"/>
        </w:rPr>
        <w:t>requirements</w:t>
      </w:r>
      <w:r w:rsidR="00EB47B3" w:rsidRPr="00CF28AC">
        <w:rPr>
          <w:rFonts w:asciiTheme="minorBidi" w:hAnsiTheme="minorBidi"/>
          <w:lang w:val="en-GB"/>
        </w:rPr>
        <w:t>include</w:t>
      </w:r>
      <w:proofErr w:type="spellEnd"/>
      <w:r w:rsidR="00EB47B3" w:rsidRPr="00CF28AC">
        <w:rPr>
          <w:rFonts w:asciiTheme="minorBidi" w:hAnsiTheme="minorBidi"/>
          <w:lang w:val="en-GB"/>
        </w:rPr>
        <w:t xml:space="preserve"> a robust Search functionality</w:t>
      </w:r>
    </w:p>
    <w:p w14:paraId="62B189C0" w14:textId="4E882647" w:rsidR="00EB47B3" w:rsidRPr="00CF28AC" w:rsidRDefault="00206AD1" w:rsidP="00031C27">
      <w:pPr>
        <w:pStyle w:val="ListParagraph"/>
        <w:numPr>
          <w:ilvl w:val="1"/>
          <w:numId w:val="16"/>
        </w:numPr>
        <w:autoSpaceDE w:val="0"/>
        <w:autoSpaceDN w:val="0"/>
        <w:adjustRightInd w:val="0"/>
        <w:spacing w:after="0" w:line="240" w:lineRule="auto"/>
        <w:jc w:val="both"/>
        <w:rPr>
          <w:rFonts w:asciiTheme="minorBidi" w:hAnsiTheme="minorBidi"/>
          <w:lang w:val="en-GB"/>
        </w:rPr>
      </w:pPr>
      <w:r w:rsidRPr="00CF28AC">
        <w:rPr>
          <w:rFonts w:asciiTheme="minorBidi" w:hAnsiTheme="minorBidi"/>
          <w:lang w:val="en-GB"/>
        </w:rPr>
        <w:t xml:space="preserve">comply </w:t>
      </w:r>
      <w:proofErr w:type="gramStart"/>
      <w:r w:rsidR="00EB47B3" w:rsidRPr="00CF28AC">
        <w:rPr>
          <w:rFonts w:asciiTheme="minorBidi" w:hAnsiTheme="minorBidi"/>
          <w:lang w:val="en-GB"/>
        </w:rPr>
        <w:t>with  WCAG</w:t>
      </w:r>
      <w:proofErr w:type="gramEnd"/>
      <w:r w:rsidR="00EB47B3" w:rsidRPr="00CF28AC">
        <w:rPr>
          <w:rFonts w:asciiTheme="minorBidi" w:hAnsiTheme="minorBidi"/>
          <w:lang w:val="en-GB"/>
        </w:rPr>
        <w:t xml:space="preserve"> 2.0, AAA level</w:t>
      </w:r>
      <w:r w:rsidR="006D2A76" w:rsidRPr="00CF28AC">
        <w:rPr>
          <w:rFonts w:asciiTheme="minorBidi" w:hAnsiTheme="minorBidi"/>
          <w:lang w:val="en-GB"/>
        </w:rPr>
        <w:t xml:space="preserve">, with </w:t>
      </w:r>
      <w:r w:rsidR="00EB47B3" w:rsidRPr="00CF28AC">
        <w:rPr>
          <w:rFonts w:asciiTheme="minorBidi" w:hAnsiTheme="minorBidi"/>
          <w:lang w:val="en-GB"/>
        </w:rPr>
        <w:t xml:space="preserve">a certification of accessibility </w:t>
      </w:r>
    </w:p>
    <w:p w14:paraId="22B7DCD5" w14:textId="58A256A6" w:rsidR="00AD4CC8" w:rsidRPr="00CF28AC" w:rsidRDefault="00256537" w:rsidP="00031C27">
      <w:pPr>
        <w:pStyle w:val="ListParagraph"/>
        <w:numPr>
          <w:ilvl w:val="1"/>
          <w:numId w:val="16"/>
        </w:numPr>
        <w:autoSpaceDE w:val="0"/>
        <w:autoSpaceDN w:val="0"/>
        <w:adjustRightInd w:val="0"/>
        <w:spacing w:after="0" w:line="240" w:lineRule="auto"/>
        <w:jc w:val="both"/>
        <w:rPr>
          <w:rFonts w:asciiTheme="minorBidi" w:hAnsiTheme="minorBidi"/>
          <w:lang w:val="en-GB"/>
        </w:rPr>
      </w:pPr>
      <w:r w:rsidRPr="00CF28AC">
        <w:rPr>
          <w:rFonts w:asciiTheme="minorBidi" w:hAnsiTheme="minorBidi"/>
          <w:lang w:val="en-GB"/>
        </w:rPr>
        <w:t>be</w:t>
      </w:r>
      <w:r w:rsidR="00206AD1" w:rsidRPr="00CF28AC">
        <w:rPr>
          <w:rFonts w:asciiTheme="minorBidi" w:hAnsiTheme="minorBidi"/>
          <w:lang w:val="en-GB"/>
        </w:rPr>
        <w:t xml:space="preserve"> </w:t>
      </w:r>
      <w:r w:rsidR="00EB47B3" w:rsidRPr="00CF28AC">
        <w:rPr>
          <w:rFonts w:asciiTheme="minorBidi" w:hAnsiTheme="minorBidi"/>
          <w:lang w:val="en-GB"/>
        </w:rPr>
        <w:t>mobile first or optimize</w:t>
      </w:r>
      <w:r w:rsidR="00F34E70" w:rsidRPr="00CF28AC">
        <w:rPr>
          <w:rFonts w:asciiTheme="minorBidi" w:hAnsiTheme="minorBidi"/>
          <w:lang w:val="en-GB"/>
        </w:rPr>
        <w:t>d</w:t>
      </w:r>
      <w:r w:rsidR="00EB47B3" w:rsidRPr="00CF28AC">
        <w:rPr>
          <w:rFonts w:asciiTheme="minorBidi" w:hAnsiTheme="minorBidi"/>
          <w:lang w:val="en-GB"/>
        </w:rPr>
        <w:t xml:space="preserve"> for mobile</w:t>
      </w:r>
      <w:r w:rsidR="00F83595" w:rsidRPr="00CF28AC">
        <w:rPr>
          <w:rFonts w:asciiTheme="minorBidi" w:hAnsiTheme="minorBidi"/>
          <w:lang w:val="en-GB"/>
        </w:rPr>
        <w:t xml:space="preserve"> and tablets</w:t>
      </w:r>
      <w:r w:rsidR="00EB47B3" w:rsidRPr="00CF28AC">
        <w:rPr>
          <w:rFonts w:asciiTheme="minorBidi" w:hAnsiTheme="minorBidi"/>
          <w:lang w:val="en-GB"/>
        </w:rPr>
        <w:t xml:space="preserve"> </w:t>
      </w:r>
    </w:p>
    <w:p w14:paraId="078325D6" w14:textId="7F83F2F5" w:rsidR="00AD4CC8" w:rsidRPr="00CF28AC" w:rsidRDefault="00D3578E" w:rsidP="00031C27">
      <w:pPr>
        <w:pStyle w:val="ListParagraph"/>
        <w:numPr>
          <w:ilvl w:val="1"/>
          <w:numId w:val="16"/>
        </w:numPr>
        <w:autoSpaceDE w:val="0"/>
        <w:autoSpaceDN w:val="0"/>
        <w:adjustRightInd w:val="0"/>
        <w:spacing w:after="0" w:line="240" w:lineRule="auto"/>
        <w:jc w:val="both"/>
        <w:rPr>
          <w:rFonts w:asciiTheme="minorBidi" w:hAnsiTheme="minorBidi"/>
          <w:lang w:val="en-GB"/>
        </w:rPr>
      </w:pPr>
      <w:r w:rsidRPr="00CF28AC">
        <w:rPr>
          <w:rFonts w:asciiTheme="minorBidi" w:hAnsiTheme="minorBidi"/>
          <w:lang w:val="en-GB"/>
        </w:rPr>
        <w:t>be optimized for Search Engines and follow SEO industry standards</w:t>
      </w:r>
    </w:p>
    <w:p w14:paraId="697CA7E8" w14:textId="53F74453" w:rsidR="00EB47B3" w:rsidRPr="00CF28AC" w:rsidRDefault="00AD4CC8" w:rsidP="00031C27">
      <w:pPr>
        <w:pStyle w:val="ListParagraph"/>
        <w:numPr>
          <w:ilvl w:val="1"/>
          <w:numId w:val="16"/>
        </w:numPr>
        <w:autoSpaceDE w:val="0"/>
        <w:autoSpaceDN w:val="0"/>
        <w:adjustRightInd w:val="0"/>
        <w:spacing w:after="0" w:line="240" w:lineRule="auto"/>
        <w:jc w:val="both"/>
        <w:rPr>
          <w:rFonts w:asciiTheme="minorBidi" w:hAnsiTheme="minorBidi"/>
          <w:lang w:val="en-GB"/>
        </w:rPr>
      </w:pPr>
      <w:r w:rsidRPr="00CF28AC">
        <w:rPr>
          <w:rFonts w:asciiTheme="minorBidi" w:hAnsiTheme="minorBidi"/>
          <w:lang w:val="en-GB"/>
        </w:rPr>
        <w:t>include Google Analytics to track traffic to the website and measure elements such as downloads. Consultant/vendor should set-up Google Dashboard and train the GLAD Secretariat on its use</w:t>
      </w:r>
      <w:r w:rsidR="008B626D" w:rsidRPr="00CF28AC">
        <w:rPr>
          <w:rFonts w:asciiTheme="minorBidi" w:hAnsiTheme="minorBidi"/>
          <w:lang w:val="en-GB"/>
        </w:rPr>
        <w:br/>
      </w:r>
    </w:p>
    <w:p w14:paraId="6C3FDFE1" w14:textId="718E9B9D" w:rsidR="00EB47B3" w:rsidRPr="00CF28AC" w:rsidRDefault="00EB47B3" w:rsidP="00031C27">
      <w:pPr>
        <w:autoSpaceDE w:val="0"/>
        <w:autoSpaceDN w:val="0"/>
        <w:adjustRightInd w:val="0"/>
        <w:spacing w:after="0" w:line="240" w:lineRule="auto"/>
        <w:contextualSpacing/>
        <w:jc w:val="both"/>
        <w:outlineLvl w:val="0"/>
        <w:rPr>
          <w:rFonts w:asciiTheme="minorBidi" w:hAnsiTheme="minorBidi"/>
          <w:b/>
          <w:lang w:val="en-GB"/>
        </w:rPr>
      </w:pPr>
      <w:r w:rsidRPr="00CF28AC">
        <w:rPr>
          <w:rFonts w:asciiTheme="minorBidi" w:hAnsiTheme="minorBidi"/>
          <w:b/>
          <w:lang w:val="en-GB"/>
        </w:rPr>
        <w:t>Production</w:t>
      </w:r>
    </w:p>
    <w:p w14:paraId="7F27CA9E" w14:textId="47BA53A3" w:rsidR="00EB47B3" w:rsidRPr="00CF28AC" w:rsidRDefault="00EB47B3" w:rsidP="00031C27">
      <w:pPr>
        <w:pStyle w:val="ListParagraph"/>
        <w:numPr>
          <w:ilvl w:val="0"/>
          <w:numId w:val="18"/>
        </w:numPr>
        <w:autoSpaceDE w:val="0"/>
        <w:autoSpaceDN w:val="0"/>
        <w:adjustRightInd w:val="0"/>
        <w:spacing w:after="0" w:line="240" w:lineRule="auto"/>
        <w:jc w:val="both"/>
        <w:rPr>
          <w:rFonts w:asciiTheme="minorBidi" w:hAnsiTheme="minorBidi"/>
          <w:lang w:val="en-GB"/>
        </w:rPr>
      </w:pPr>
      <w:r w:rsidRPr="00CF28AC">
        <w:rPr>
          <w:rFonts w:asciiTheme="minorBidi" w:hAnsiTheme="minorBidi"/>
          <w:lang w:val="en-GB"/>
        </w:rPr>
        <w:t xml:space="preserve">Populate the website with material provided by the </w:t>
      </w:r>
      <w:r w:rsidR="00F071C4" w:rsidRPr="00CF28AC">
        <w:rPr>
          <w:rFonts w:asciiTheme="minorBidi" w:hAnsiTheme="minorBidi"/>
          <w:lang w:val="en-GB"/>
        </w:rPr>
        <w:t>GLAD Secretariat.</w:t>
      </w:r>
      <w:r w:rsidR="00B34536" w:rsidRPr="00CF28AC">
        <w:rPr>
          <w:rFonts w:asciiTheme="minorBidi" w:hAnsiTheme="minorBidi"/>
          <w:lang w:val="en-GB"/>
        </w:rPr>
        <w:t xml:space="preserve"> The cons</w:t>
      </w:r>
      <w:r w:rsidR="006708DD" w:rsidRPr="00CF28AC">
        <w:rPr>
          <w:rFonts w:asciiTheme="minorBidi" w:hAnsiTheme="minorBidi"/>
          <w:lang w:val="en-GB"/>
        </w:rPr>
        <w:t>u</w:t>
      </w:r>
      <w:r w:rsidR="00B34536" w:rsidRPr="00CF28AC">
        <w:rPr>
          <w:rFonts w:asciiTheme="minorBidi" w:hAnsiTheme="minorBidi"/>
          <w:lang w:val="en-GB"/>
        </w:rPr>
        <w:t xml:space="preserve">ltant/firm will work closely with the GLAD Secretariat assistant, who will provide the details and break-down of the main structures of the website. </w:t>
      </w:r>
    </w:p>
    <w:p w14:paraId="6175CC34" w14:textId="77777777" w:rsidR="00EB47B3" w:rsidRPr="00CF28AC" w:rsidRDefault="00EB47B3" w:rsidP="00031C27">
      <w:pPr>
        <w:autoSpaceDE w:val="0"/>
        <w:autoSpaceDN w:val="0"/>
        <w:adjustRightInd w:val="0"/>
        <w:spacing w:after="0" w:line="240" w:lineRule="auto"/>
        <w:contextualSpacing/>
        <w:jc w:val="both"/>
        <w:rPr>
          <w:rFonts w:asciiTheme="minorBidi" w:hAnsiTheme="minorBidi"/>
          <w:lang w:val="en-GB"/>
        </w:rPr>
      </w:pPr>
    </w:p>
    <w:p w14:paraId="65F5400D" w14:textId="20ABDF77" w:rsidR="00EB47B3" w:rsidRPr="00CF28AC" w:rsidRDefault="00EB47B3" w:rsidP="00031C27">
      <w:pPr>
        <w:autoSpaceDE w:val="0"/>
        <w:autoSpaceDN w:val="0"/>
        <w:adjustRightInd w:val="0"/>
        <w:spacing w:after="0" w:line="240" w:lineRule="auto"/>
        <w:contextualSpacing/>
        <w:jc w:val="both"/>
        <w:outlineLvl w:val="0"/>
        <w:rPr>
          <w:rFonts w:asciiTheme="minorBidi" w:hAnsiTheme="minorBidi"/>
          <w:b/>
          <w:lang w:val="en-GB"/>
        </w:rPr>
      </w:pPr>
      <w:r w:rsidRPr="00CF28AC">
        <w:rPr>
          <w:rFonts w:asciiTheme="minorBidi" w:hAnsiTheme="minorBidi"/>
          <w:b/>
          <w:lang w:val="en-GB"/>
        </w:rPr>
        <w:t>Usability and testing</w:t>
      </w:r>
    </w:p>
    <w:p w14:paraId="01ECC738" w14:textId="500516CB" w:rsidR="00EB47B3" w:rsidRPr="00CF28AC" w:rsidRDefault="00EB47B3" w:rsidP="00031C27">
      <w:pPr>
        <w:pStyle w:val="ListParagraph"/>
        <w:numPr>
          <w:ilvl w:val="0"/>
          <w:numId w:val="19"/>
        </w:numPr>
        <w:autoSpaceDE w:val="0"/>
        <w:autoSpaceDN w:val="0"/>
        <w:adjustRightInd w:val="0"/>
        <w:spacing w:after="0" w:line="240" w:lineRule="auto"/>
        <w:jc w:val="both"/>
        <w:rPr>
          <w:rFonts w:asciiTheme="minorBidi" w:hAnsiTheme="minorBidi"/>
          <w:lang w:val="en-GB"/>
        </w:rPr>
      </w:pPr>
      <w:r w:rsidRPr="00CF28AC">
        <w:rPr>
          <w:rFonts w:asciiTheme="minorBidi" w:hAnsiTheme="minorBidi"/>
          <w:lang w:val="en-GB"/>
        </w:rPr>
        <w:t xml:space="preserve">Test the website with diverse users, including users with disabilities, to ensure usability for </w:t>
      </w:r>
      <w:r w:rsidR="00F90EC6" w:rsidRPr="00CF28AC">
        <w:rPr>
          <w:rFonts w:asciiTheme="minorBidi" w:hAnsiTheme="minorBidi"/>
          <w:lang w:val="en-GB"/>
        </w:rPr>
        <w:t>all</w:t>
      </w:r>
    </w:p>
    <w:p w14:paraId="0CA71C13" w14:textId="77777777" w:rsidR="00EB47B3" w:rsidRPr="00CF28AC" w:rsidRDefault="00EB47B3" w:rsidP="00031C27">
      <w:pPr>
        <w:autoSpaceDE w:val="0"/>
        <w:autoSpaceDN w:val="0"/>
        <w:adjustRightInd w:val="0"/>
        <w:spacing w:after="0" w:line="240" w:lineRule="auto"/>
        <w:contextualSpacing/>
        <w:jc w:val="both"/>
        <w:rPr>
          <w:rFonts w:asciiTheme="minorBidi" w:hAnsiTheme="minorBidi"/>
          <w:lang w:val="en-GB"/>
        </w:rPr>
      </w:pPr>
    </w:p>
    <w:p w14:paraId="7E63644C" w14:textId="153209A4" w:rsidR="00EB47B3" w:rsidRPr="00CF28AC" w:rsidRDefault="00EB47B3" w:rsidP="00031C27">
      <w:pPr>
        <w:autoSpaceDE w:val="0"/>
        <w:autoSpaceDN w:val="0"/>
        <w:adjustRightInd w:val="0"/>
        <w:spacing w:after="0" w:line="240" w:lineRule="auto"/>
        <w:contextualSpacing/>
        <w:jc w:val="both"/>
        <w:outlineLvl w:val="0"/>
        <w:rPr>
          <w:rFonts w:asciiTheme="minorBidi" w:hAnsiTheme="minorBidi"/>
          <w:b/>
          <w:lang w:val="en-GB"/>
        </w:rPr>
      </w:pPr>
      <w:r w:rsidRPr="00CF28AC">
        <w:rPr>
          <w:rFonts w:asciiTheme="minorBidi" w:hAnsiTheme="minorBidi"/>
          <w:b/>
          <w:lang w:val="en-GB"/>
        </w:rPr>
        <w:t>Hosting</w:t>
      </w:r>
    </w:p>
    <w:p w14:paraId="697FA8EB" w14:textId="062CA97E" w:rsidR="00EB47B3" w:rsidRPr="00CF28AC" w:rsidRDefault="00130C41" w:rsidP="00031C27">
      <w:pPr>
        <w:pStyle w:val="ListParagraph"/>
        <w:numPr>
          <w:ilvl w:val="0"/>
          <w:numId w:val="20"/>
        </w:numPr>
        <w:autoSpaceDE w:val="0"/>
        <w:autoSpaceDN w:val="0"/>
        <w:adjustRightInd w:val="0"/>
        <w:spacing w:after="0" w:line="240" w:lineRule="auto"/>
        <w:jc w:val="both"/>
        <w:rPr>
          <w:rFonts w:asciiTheme="minorBidi" w:hAnsiTheme="minorBidi"/>
          <w:lang w:val="en-GB"/>
        </w:rPr>
      </w:pPr>
      <w:r w:rsidRPr="00CF28AC">
        <w:rPr>
          <w:rFonts w:asciiTheme="minorBidi" w:hAnsiTheme="minorBidi"/>
          <w:lang w:val="en-GB"/>
        </w:rPr>
        <w:t>The vendor could provide hosting or suggest 2 or 3 vendors that meet industry security standards to the</w:t>
      </w:r>
      <w:r w:rsidR="008C5870" w:rsidRPr="00CF28AC">
        <w:rPr>
          <w:rFonts w:asciiTheme="minorBidi" w:hAnsiTheme="minorBidi"/>
          <w:lang w:val="en-GB"/>
        </w:rPr>
        <w:t xml:space="preserve"> GLAD Secretariat</w:t>
      </w:r>
    </w:p>
    <w:p w14:paraId="1B9DB6EA" w14:textId="10E77F61" w:rsidR="00130C41" w:rsidRPr="00CF28AC" w:rsidRDefault="00130C41" w:rsidP="00031C27">
      <w:pPr>
        <w:pStyle w:val="ListParagraph"/>
        <w:numPr>
          <w:ilvl w:val="0"/>
          <w:numId w:val="20"/>
        </w:numPr>
        <w:autoSpaceDE w:val="0"/>
        <w:autoSpaceDN w:val="0"/>
        <w:adjustRightInd w:val="0"/>
        <w:spacing w:after="0" w:line="240" w:lineRule="auto"/>
        <w:jc w:val="both"/>
        <w:rPr>
          <w:rFonts w:asciiTheme="minorBidi" w:hAnsiTheme="minorBidi"/>
          <w:lang w:val="en-GB"/>
        </w:rPr>
      </w:pPr>
      <w:r w:rsidRPr="00CF28AC">
        <w:rPr>
          <w:rFonts w:asciiTheme="minorBidi" w:hAnsiTheme="minorBidi"/>
          <w:lang w:val="en-GB"/>
        </w:rPr>
        <w:t xml:space="preserve">Vendor to migrate website to hosting provider and provide the </w:t>
      </w:r>
      <w:r w:rsidR="008C5870" w:rsidRPr="00CF28AC">
        <w:rPr>
          <w:rFonts w:asciiTheme="minorBidi" w:hAnsiTheme="minorBidi"/>
          <w:lang w:val="en-GB"/>
        </w:rPr>
        <w:t>GLAD Secretariat</w:t>
      </w:r>
      <w:r w:rsidRPr="00CF28AC">
        <w:rPr>
          <w:rFonts w:asciiTheme="minorBidi" w:hAnsiTheme="minorBidi"/>
          <w:lang w:val="en-GB"/>
        </w:rPr>
        <w:t xml:space="preserve"> with all information needed for any future migration or closing</w:t>
      </w:r>
    </w:p>
    <w:p w14:paraId="3BA8A754" w14:textId="77777777" w:rsidR="00EB47B3" w:rsidRPr="00CF28AC" w:rsidRDefault="00EB47B3" w:rsidP="00031C27">
      <w:pPr>
        <w:autoSpaceDE w:val="0"/>
        <w:autoSpaceDN w:val="0"/>
        <w:adjustRightInd w:val="0"/>
        <w:spacing w:after="0" w:line="240" w:lineRule="auto"/>
        <w:contextualSpacing/>
        <w:jc w:val="both"/>
        <w:rPr>
          <w:rFonts w:asciiTheme="minorBidi" w:hAnsiTheme="minorBidi"/>
          <w:lang w:val="en-GB"/>
        </w:rPr>
      </w:pPr>
    </w:p>
    <w:p w14:paraId="502817AF" w14:textId="12D49BEF" w:rsidR="00EB47B3" w:rsidRPr="00CF28AC" w:rsidRDefault="00EB47B3" w:rsidP="00031C27">
      <w:pPr>
        <w:autoSpaceDE w:val="0"/>
        <w:autoSpaceDN w:val="0"/>
        <w:adjustRightInd w:val="0"/>
        <w:spacing w:after="0" w:line="240" w:lineRule="auto"/>
        <w:contextualSpacing/>
        <w:jc w:val="both"/>
        <w:outlineLvl w:val="0"/>
        <w:rPr>
          <w:rFonts w:asciiTheme="minorBidi" w:hAnsiTheme="minorBidi"/>
          <w:b/>
          <w:lang w:val="en-GB"/>
        </w:rPr>
      </w:pPr>
      <w:r w:rsidRPr="00CF28AC">
        <w:rPr>
          <w:rFonts w:asciiTheme="minorBidi" w:hAnsiTheme="minorBidi"/>
          <w:b/>
          <w:lang w:val="en-GB"/>
        </w:rPr>
        <w:t>Training</w:t>
      </w:r>
    </w:p>
    <w:p w14:paraId="5DBD5469" w14:textId="6E484023" w:rsidR="00EB47B3" w:rsidRPr="00CF28AC" w:rsidRDefault="00EB47B3" w:rsidP="00031C27">
      <w:pPr>
        <w:pStyle w:val="ListParagraph"/>
        <w:numPr>
          <w:ilvl w:val="0"/>
          <w:numId w:val="21"/>
        </w:numPr>
        <w:autoSpaceDE w:val="0"/>
        <w:autoSpaceDN w:val="0"/>
        <w:adjustRightInd w:val="0"/>
        <w:spacing w:after="0" w:line="240" w:lineRule="auto"/>
        <w:jc w:val="both"/>
        <w:rPr>
          <w:rFonts w:asciiTheme="minorBidi" w:hAnsiTheme="minorBidi"/>
          <w:lang w:val="en-GB"/>
        </w:rPr>
      </w:pPr>
      <w:r w:rsidRPr="00CF28AC">
        <w:rPr>
          <w:rFonts w:asciiTheme="minorBidi" w:hAnsiTheme="minorBidi"/>
          <w:lang w:val="en-GB"/>
        </w:rPr>
        <w:lastRenderedPageBreak/>
        <w:t xml:space="preserve">Train </w:t>
      </w:r>
      <w:r w:rsidR="00F071C4" w:rsidRPr="00CF28AC">
        <w:rPr>
          <w:rFonts w:asciiTheme="minorBidi" w:hAnsiTheme="minorBidi"/>
          <w:lang w:val="en-GB"/>
        </w:rPr>
        <w:t>the GLAD Secretariat (2-3 persons)</w:t>
      </w:r>
      <w:r w:rsidRPr="00CF28AC">
        <w:rPr>
          <w:rFonts w:asciiTheme="minorBidi" w:hAnsiTheme="minorBidi"/>
          <w:lang w:val="en-GB"/>
        </w:rPr>
        <w:t xml:space="preserve"> on how to update website contents</w:t>
      </w:r>
      <w:r w:rsidR="008B626D" w:rsidRPr="00CF28AC">
        <w:rPr>
          <w:rFonts w:asciiTheme="minorBidi" w:hAnsiTheme="minorBidi"/>
          <w:lang w:val="en-GB"/>
        </w:rPr>
        <w:t>, do analytics</w:t>
      </w:r>
      <w:r w:rsidRPr="00CF28AC">
        <w:rPr>
          <w:rFonts w:asciiTheme="minorBidi" w:hAnsiTheme="minorBidi"/>
          <w:lang w:val="en-GB"/>
        </w:rPr>
        <w:t xml:space="preserve"> and basic maintenance</w:t>
      </w:r>
    </w:p>
    <w:p w14:paraId="52277984" w14:textId="56EFA1B3" w:rsidR="006708DD" w:rsidRPr="00CF28AC" w:rsidRDefault="006708DD" w:rsidP="00031C27">
      <w:pPr>
        <w:pStyle w:val="ListParagraph"/>
        <w:numPr>
          <w:ilvl w:val="0"/>
          <w:numId w:val="21"/>
        </w:numPr>
        <w:autoSpaceDE w:val="0"/>
        <w:autoSpaceDN w:val="0"/>
        <w:adjustRightInd w:val="0"/>
        <w:spacing w:after="0" w:line="240" w:lineRule="auto"/>
        <w:jc w:val="both"/>
        <w:rPr>
          <w:rFonts w:asciiTheme="minorBidi" w:hAnsiTheme="minorBidi"/>
          <w:lang w:val="en-GB"/>
        </w:rPr>
      </w:pPr>
      <w:r w:rsidRPr="00CF28AC">
        <w:rPr>
          <w:rFonts w:asciiTheme="minorBidi" w:hAnsiTheme="minorBidi"/>
          <w:lang w:val="en-GB"/>
        </w:rPr>
        <w:t xml:space="preserve">Provide a </w:t>
      </w:r>
      <w:r w:rsidR="0018359C" w:rsidRPr="00CF28AC">
        <w:rPr>
          <w:rFonts w:asciiTheme="minorBidi" w:hAnsiTheme="minorBidi"/>
          <w:lang w:val="en-GB"/>
        </w:rPr>
        <w:t xml:space="preserve">detailed </w:t>
      </w:r>
      <w:r w:rsidRPr="00CF28AC">
        <w:rPr>
          <w:rFonts w:asciiTheme="minorBidi" w:hAnsiTheme="minorBidi"/>
          <w:lang w:val="en-GB"/>
        </w:rPr>
        <w:t>guide for users of the platform</w:t>
      </w:r>
    </w:p>
    <w:p w14:paraId="016ED7BA" w14:textId="77777777" w:rsidR="00EB47B3" w:rsidRPr="00CF28AC" w:rsidRDefault="00EB47B3" w:rsidP="00031C27">
      <w:pPr>
        <w:autoSpaceDE w:val="0"/>
        <w:autoSpaceDN w:val="0"/>
        <w:adjustRightInd w:val="0"/>
        <w:spacing w:after="0" w:line="240" w:lineRule="auto"/>
        <w:contextualSpacing/>
        <w:jc w:val="both"/>
        <w:rPr>
          <w:rFonts w:asciiTheme="minorBidi" w:hAnsiTheme="minorBidi"/>
          <w:lang w:val="en-GB"/>
        </w:rPr>
      </w:pPr>
    </w:p>
    <w:p w14:paraId="14569B04" w14:textId="7F26D837" w:rsidR="00EB47B3" w:rsidRPr="00CF28AC" w:rsidRDefault="00EB47B3" w:rsidP="00031C27">
      <w:pPr>
        <w:autoSpaceDE w:val="0"/>
        <w:autoSpaceDN w:val="0"/>
        <w:adjustRightInd w:val="0"/>
        <w:spacing w:after="0" w:line="240" w:lineRule="auto"/>
        <w:contextualSpacing/>
        <w:jc w:val="both"/>
        <w:outlineLvl w:val="0"/>
        <w:rPr>
          <w:rFonts w:asciiTheme="minorBidi" w:hAnsiTheme="minorBidi"/>
          <w:b/>
          <w:lang w:val="en-GB"/>
        </w:rPr>
      </w:pPr>
      <w:r w:rsidRPr="00CF28AC">
        <w:rPr>
          <w:rFonts w:asciiTheme="minorBidi" w:hAnsiTheme="minorBidi"/>
          <w:b/>
          <w:lang w:val="en-GB"/>
        </w:rPr>
        <w:t>Maintenance</w:t>
      </w:r>
    </w:p>
    <w:p w14:paraId="31E6A972" w14:textId="6ADD3D53" w:rsidR="00EB47B3" w:rsidRPr="00CF28AC" w:rsidRDefault="00EB47B3" w:rsidP="00031C27">
      <w:pPr>
        <w:pStyle w:val="ListParagraph"/>
        <w:numPr>
          <w:ilvl w:val="0"/>
          <w:numId w:val="22"/>
        </w:numPr>
        <w:autoSpaceDE w:val="0"/>
        <w:autoSpaceDN w:val="0"/>
        <w:adjustRightInd w:val="0"/>
        <w:spacing w:after="0" w:line="240" w:lineRule="auto"/>
        <w:jc w:val="both"/>
        <w:rPr>
          <w:rFonts w:asciiTheme="minorBidi" w:hAnsiTheme="minorBidi"/>
          <w:lang w:val="en-GB"/>
        </w:rPr>
      </w:pPr>
      <w:r w:rsidRPr="00CF28AC">
        <w:rPr>
          <w:rFonts w:asciiTheme="minorBidi" w:hAnsiTheme="minorBidi"/>
          <w:lang w:val="en-GB"/>
        </w:rPr>
        <w:t>Ensure that the website is online and functioning</w:t>
      </w:r>
      <w:r w:rsidR="00130C41" w:rsidRPr="00CF28AC">
        <w:rPr>
          <w:rFonts w:asciiTheme="minorBidi" w:hAnsiTheme="minorBidi"/>
          <w:lang w:val="en-GB"/>
        </w:rPr>
        <w:t>, this should include taking care of any updates to the CMS such as security patches or critical application updates</w:t>
      </w:r>
    </w:p>
    <w:p w14:paraId="7EB99DC6" w14:textId="4051DA9E" w:rsidR="00EB47B3" w:rsidRPr="00CF28AC" w:rsidRDefault="00130C41" w:rsidP="00031C27">
      <w:pPr>
        <w:pStyle w:val="ListParagraph"/>
        <w:numPr>
          <w:ilvl w:val="0"/>
          <w:numId w:val="22"/>
        </w:numPr>
        <w:autoSpaceDE w:val="0"/>
        <w:autoSpaceDN w:val="0"/>
        <w:adjustRightInd w:val="0"/>
        <w:spacing w:after="0" w:line="240" w:lineRule="auto"/>
        <w:jc w:val="both"/>
        <w:rPr>
          <w:rFonts w:asciiTheme="minorBidi" w:hAnsiTheme="minorBidi"/>
          <w:lang w:val="en-GB"/>
        </w:rPr>
      </w:pPr>
      <w:r w:rsidRPr="00CF28AC">
        <w:rPr>
          <w:rFonts w:asciiTheme="minorBidi" w:hAnsiTheme="minorBidi"/>
          <w:lang w:val="en-GB"/>
        </w:rPr>
        <w:t xml:space="preserve">Provide a minimum of </w:t>
      </w:r>
      <w:r w:rsidR="00EB47B3" w:rsidRPr="00CF28AC">
        <w:rPr>
          <w:rFonts w:asciiTheme="minorBidi" w:hAnsiTheme="minorBidi"/>
          <w:lang w:val="en-GB"/>
        </w:rPr>
        <w:t>two years’ support for maintenance and repair</w:t>
      </w:r>
      <w:r w:rsidRPr="00CF28AC">
        <w:rPr>
          <w:rFonts w:asciiTheme="minorBidi" w:hAnsiTheme="minorBidi"/>
          <w:lang w:val="en-GB"/>
        </w:rPr>
        <w:t xml:space="preserve"> in case of an issue with the application or if the website gets compromised</w:t>
      </w:r>
    </w:p>
    <w:p w14:paraId="1041BDAE" w14:textId="77777777" w:rsidR="00EB47B3" w:rsidRPr="00CF28AC" w:rsidRDefault="00EB47B3" w:rsidP="00031C27">
      <w:pPr>
        <w:autoSpaceDE w:val="0"/>
        <w:autoSpaceDN w:val="0"/>
        <w:adjustRightInd w:val="0"/>
        <w:spacing w:after="0" w:line="240" w:lineRule="auto"/>
        <w:contextualSpacing/>
        <w:jc w:val="both"/>
        <w:rPr>
          <w:rFonts w:asciiTheme="minorBidi" w:hAnsiTheme="minorBidi"/>
          <w:lang w:val="en-GB"/>
        </w:rPr>
      </w:pPr>
    </w:p>
    <w:p w14:paraId="1F3CBE7C" w14:textId="4919A7D3" w:rsidR="00130C41" w:rsidRPr="00CF28AC" w:rsidRDefault="00EB47B3" w:rsidP="00031C27">
      <w:pPr>
        <w:autoSpaceDE w:val="0"/>
        <w:autoSpaceDN w:val="0"/>
        <w:adjustRightInd w:val="0"/>
        <w:spacing w:after="0" w:line="240" w:lineRule="auto"/>
        <w:contextualSpacing/>
        <w:jc w:val="both"/>
        <w:outlineLvl w:val="0"/>
        <w:rPr>
          <w:rFonts w:asciiTheme="minorBidi" w:hAnsiTheme="minorBidi"/>
          <w:b/>
          <w:lang w:val="en-GB"/>
        </w:rPr>
      </w:pPr>
      <w:r w:rsidRPr="00CF28AC">
        <w:rPr>
          <w:rFonts w:asciiTheme="minorBidi" w:hAnsiTheme="minorBidi"/>
          <w:b/>
          <w:lang w:val="en-GB"/>
        </w:rPr>
        <w:t>Security</w:t>
      </w:r>
    </w:p>
    <w:p w14:paraId="3175834C" w14:textId="4BA13E9C" w:rsidR="00256537" w:rsidRPr="00CF28AC" w:rsidRDefault="00256537" w:rsidP="00031C27">
      <w:pPr>
        <w:pStyle w:val="NormalWeb"/>
        <w:contextualSpacing/>
        <w:jc w:val="both"/>
        <w:textAlignment w:val="baseline"/>
        <w:rPr>
          <w:rFonts w:asciiTheme="minorBidi" w:hAnsiTheme="minorBidi" w:cstheme="minorBidi"/>
          <w:color w:val="000000" w:themeColor="text1"/>
          <w:sz w:val="22"/>
          <w:szCs w:val="22"/>
          <w:lang w:val="en-GB"/>
        </w:rPr>
      </w:pPr>
      <w:r w:rsidRPr="00CF28AC">
        <w:rPr>
          <w:rFonts w:asciiTheme="minorBidi" w:hAnsiTheme="minorBidi" w:cstheme="minorBidi"/>
          <w:color w:val="000000" w:themeColor="text1"/>
          <w:sz w:val="22"/>
          <w:szCs w:val="22"/>
          <w:lang w:val="en-GB"/>
        </w:rPr>
        <w:t xml:space="preserve"> </w:t>
      </w:r>
    </w:p>
    <w:p w14:paraId="0C91EBB4" w14:textId="3112989D" w:rsidR="00D3578E" w:rsidRPr="00CF28AC" w:rsidRDefault="00130C41" w:rsidP="00031C27">
      <w:pPr>
        <w:pStyle w:val="NormalWeb"/>
        <w:numPr>
          <w:ilvl w:val="0"/>
          <w:numId w:val="35"/>
        </w:numPr>
        <w:contextualSpacing/>
        <w:jc w:val="both"/>
        <w:textAlignment w:val="baseline"/>
        <w:rPr>
          <w:rFonts w:asciiTheme="minorBidi" w:hAnsiTheme="minorBidi" w:cstheme="minorBidi"/>
          <w:color w:val="000000" w:themeColor="text1"/>
          <w:sz w:val="22"/>
          <w:szCs w:val="22"/>
          <w:lang w:val="en-GB"/>
        </w:rPr>
      </w:pPr>
      <w:r w:rsidRPr="00CF28AC">
        <w:rPr>
          <w:rFonts w:asciiTheme="minorBidi" w:hAnsiTheme="minorBidi" w:cstheme="minorBidi"/>
          <w:color w:val="000000" w:themeColor="text1"/>
          <w:sz w:val="22"/>
          <w:szCs w:val="22"/>
          <w:lang w:val="en-GB"/>
        </w:rPr>
        <w:t xml:space="preserve">Measures should be taken to prevent and mitigate risks related to: </w:t>
      </w:r>
    </w:p>
    <w:p w14:paraId="550C08A5" w14:textId="77777777" w:rsidR="00D3578E" w:rsidRPr="00CF28AC" w:rsidRDefault="00D3578E" w:rsidP="00031C27">
      <w:pPr>
        <w:pStyle w:val="ListParagraph"/>
        <w:numPr>
          <w:ilvl w:val="0"/>
          <w:numId w:val="23"/>
        </w:numPr>
        <w:autoSpaceDE w:val="0"/>
        <w:autoSpaceDN w:val="0"/>
        <w:adjustRightInd w:val="0"/>
        <w:spacing w:after="0" w:line="240" w:lineRule="auto"/>
        <w:jc w:val="both"/>
        <w:rPr>
          <w:rFonts w:asciiTheme="minorBidi" w:hAnsiTheme="minorBidi"/>
          <w:color w:val="000000" w:themeColor="text1"/>
          <w:lang w:val="en-GB"/>
        </w:rPr>
      </w:pPr>
      <w:r w:rsidRPr="00CF28AC">
        <w:rPr>
          <w:rFonts w:asciiTheme="minorBidi" w:hAnsiTheme="minorBidi"/>
          <w:color w:val="000000" w:themeColor="text1"/>
          <w:lang w:val="en-GB"/>
        </w:rPr>
        <w:t>Unauthorized changes to the pages, resulting in defacement;</w:t>
      </w:r>
    </w:p>
    <w:p w14:paraId="49B47AE2" w14:textId="77777777" w:rsidR="00D3578E" w:rsidRPr="00CF28AC" w:rsidRDefault="00D3578E" w:rsidP="00031C27">
      <w:pPr>
        <w:pStyle w:val="ListParagraph"/>
        <w:numPr>
          <w:ilvl w:val="0"/>
          <w:numId w:val="23"/>
        </w:numPr>
        <w:autoSpaceDE w:val="0"/>
        <w:autoSpaceDN w:val="0"/>
        <w:adjustRightInd w:val="0"/>
        <w:spacing w:after="0" w:line="240" w:lineRule="auto"/>
        <w:jc w:val="both"/>
        <w:rPr>
          <w:rFonts w:asciiTheme="minorBidi" w:hAnsiTheme="minorBidi"/>
          <w:color w:val="000000" w:themeColor="text1"/>
          <w:lang w:val="en-GB"/>
        </w:rPr>
      </w:pPr>
      <w:r w:rsidRPr="00CF28AC">
        <w:rPr>
          <w:rFonts w:asciiTheme="minorBidi" w:hAnsiTheme="minorBidi"/>
          <w:color w:val="000000" w:themeColor="text1"/>
          <w:lang w:val="en-GB"/>
        </w:rPr>
        <w:t xml:space="preserve">Wrongful accessibility to the site and its application - necessary controls need to be implemented to minimize attacks which may affect performance of, or accessibility to services, such as but not limited to DDOS attacks; </w:t>
      </w:r>
    </w:p>
    <w:p w14:paraId="2BDAFAE2" w14:textId="77777777" w:rsidR="00D3578E" w:rsidRPr="00CF28AC" w:rsidRDefault="00D3578E" w:rsidP="00031C27">
      <w:pPr>
        <w:pStyle w:val="ListParagraph"/>
        <w:numPr>
          <w:ilvl w:val="0"/>
          <w:numId w:val="23"/>
        </w:numPr>
        <w:autoSpaceDE w:val="0"/>
        <w:autoSpaceDN w:val="0"/>
        <w:adjustRightInd w:val="0"/>
        <w:spacing w:after="0" w:line="240" w:lineRule="auto"/>
        <w:jc w:val="both"/>
        <w:rPr>
          <w:rFonts w:asciiTheme="minorBidi" w:hAnsiTheme="minorBidi"/>
          <w:color w:val="000000" w:themeColor="text1"/>
          <w:lang w:val="en-GB"/>
        </w:rPr>
      </w:pPr>
      <w:r w:rsidRPr="00CF28AC">
        <w:rPr>
          <w:rFonts w:asciiTheme="minorBidi" w:hAnsiTheme="minorBidi"/>
          <w:color w:val="000000" w:themeColor="text1"/>
          <w:lang w:val="en-GB"/>
        </w:rPr>
        <w:t>Installation of and use of malware;</w:t>
      </w:r>
    </w:p>
    <w:p w14:paraId="0AD76E38" w14:textId="77777777" w:rsidR="00D3578E" w:rsidRPr="00CF28AC" w:rsidRDefault="00D3578E" w:rsidP="00031C27">
      <w:pPr>
        <w:pStyle w:val="ListParagraph"/>
        <w:numPr>
          <w:ilvl w:val="0"/>
          <w:numId w:val="23"/>
        </w:numPr>
        <w:autoSpaceDE w:val="0"/>
        <w:autoSpaceDN w:val="0"/>
        <w:adjustRightInd w:val="0"/>
        <w:spacing w:after="0" w:line="240" w:lineRule="auto"/>
        <w:jc w:val="both"/>
        <w:rPr>
          <w:rFonts w:asciiTheme="minorBidi" w:hAnsiTheme="minorBidi"/>
          <w:color w:val="000000" w:themeColor="text1"/>
          <w:lang w:val="en-GB"/>
        </w:rPr>
      </w:pPr>
      <w:r w:rsidRPr="00CF28AC">
        <w:rPr>
          <w:rFonts w:asciiTheme="minorBidi" w:hAnsiTheme="minorBidi"/>
          <w:color w:val="000000" w:themeColor="text1"/>
          <w:lang w:val="en-GB"/>
        </w:rPr>
        <w:t>Unauthorized access - the site and especially the administration part of the website should use secure login protocols such as SSL, and implement unique user credentials and strong password management practices;</w:t>
      </w:r>
    </w:p>
    <w:p w14:paraId="6C74C994" w14:textId="52102FBA" w:rsidR="008B626D" w:rsidRPr="00CF28AC" w:rsidRDefault="00D3578E" w:rsidP="00031C27">
      <w:pPr>
        <w:pStyle w:val="ListParagraph"/>
        <w:numPr>
          <w:ilvl w:val="0"/>
          <w:numId w:val="23"/>
        </w:numPr>
        <w:autoSpaceDE w:val="0"/>
        <w:autoSpaceDN w:val="0"/>
        <w:adjustRightInd w:val="0"/>
        <w:spacing w:after="0" w:line="240" w:lineRule="auto"/>
        <w:jc w:val="both"/>
        <w:rPr>
          <w:rFonts w:asciiTheme="minorBidi" w:hAnsiTheme="minorBidi"/>
          <w:color w:val="000000" w:themeColor="text1"/>
          <w:lang w:val="en-GB"/>
        </w:rPr>
      </w:pPr>
      <w:r w:rsidRPr="00CF28AC">
        <w:rPr>
          <w:rFonts w:asciiTheme="minorBidi" w:hAnsiTheme="minorBidi"/>
          <w:color w:val="000000" w:themeColor="text1"/>
          <w:lang w:val="en-GB"/>
        </w:rPr>
        <w:t>Illicit site redirection</w:t>
      </w:r>
      <w:r w:rsidR="00256537" w:rsidRPr="00CF28AC">
        <w:rPr>
          <w:rFonts w:asciiTheme="minorBidi" w:hAnsiTheme="minorBidi"/>
          <w:color w:val="000000" w:themeColor="text1"/>
          <w:lang w:val="en-GB"/>
        </w:rPr>
        <w:t>.</w:t>
      </w:r>
    </w:p>
    <w:p w14:paraId="37F0BC8D" w14:textId="3F1472D9" w:rsidR="00D3578E" w:rsidRPr="00CF28AC" w:rsidDel="00256537" w:rsidRDefault="00D3578E" w:rsidP="00031C27">
      <w:pPr>
        <w:pStyle w:val="ListParagraph"/>
        <w:numPr>
          <w:ilvl w:val="0"/>
          <w:numId w:val="36"/>
        </w:numPr>
        <w:autoSpaceDE w:val="0"/>
        <w:autoSpaceDN w:val="0"/>
        <w:adjustRightInd w:val="0"/>
        <w:spacing w:after="0" w:line="240" w:lineRule="auto"/>
        <w:jc w:val="both"/>
        <w:rPr>
          <w:rFonts w:asciiTheme="minorBidi" w:hAnsiTheme="minorBidi"/>
          <w:color w:val="000000" w:themeColor="text1"/>
          <w:lang w:val="en-GB"/>
        </w:rPr>
      </w:pPr>
      <w:r w:rsidRPr="00CF28AC" w:rsidDel="00256537">
        <w:rPr>
          <w:rFonts w:asciiTheme="minorBidi" w:hAnsiTheme="minorBidi"/>
          <w:color w:val="000000" w:themeColor="text1"/>
          <w:shd w:val="clear" w:color="auto" w:fill="FFFFFF"/>
        </w:rPr>
        <w:t xml:space="preserve">Security incident notification and </w:t>
      </w:r>
      <w:proofErr w:type="spellStart"/>
      <w:r w:rsidRPr="00CF28AC" w:rsidDel="00256537">
        <w:rPr>
          <w:rFonts w:asciiTheme="minorBidi" w:hAnsiTheme="minorBidi"/>
          <w:color w:val="000000" w:themeColor="text1"/>
          <w:shd w:val="clear" w:color="auto" w:fill="FFFFFF"/>
        </w:rPr>
        <w:t>resolution</w:t>
      </w:r>
      <w:proofErr w:type="spellEnd"/>
      <w:r w:rsidRPr="00CF28AC" w:rsidDel="00256537">
        <w:rPr>
          <w:rFonts w:asciiTheme="minorBidi" w:hAnsiTheme="minorBidi"/>
          <w:color w:val="000000" w:themeColor="text1"/>
          <w:shd w:val="clear" w:color="auto" w:fill="FFFFFF"/>
        </w:rPr>
        <w:t xml:space="preserve"> </w:t>
      </w:r>
      <w:proofErr w:type="spellStart"/>
      <w:r w:rsidRPr="00CF28AC" w:rsidDel="00256537">
        <w:rPr>
          <w:rFonts w:asciiTheme="minorBidi" w:hAnsiTheme="minorBidi"/>
          <w:color w:val="000000" w:themeColor="text1"/>
          <w:shd w:val="clear" w:color="auto" w:fill="FFFFFF"/>
        </w:rPr>
        <w:t>procedures</w:t>
      </w:r>
      <w:proofErr w:type="spellEnd"/>
      <w:r w:rsidRPr="00CF28AC" w:rsidDel="00256537">
        <w:rPr>
          <w:rFonts w:asciiTheme="minorBidi" w:hAnsiTheme="minorBidi"/>
          <w:color w:val="000000" w:themeColor="text1"/>
          <w:shd w:val="clear" w:color="auto" w:fill="FFFFFF"/>
        </w:rPr>
        <w:t xml:space="preserve"> </w:t>
      </w:r>
      <w:proofErr w:type="spellStart"/>
      <w:r w:rsidRPr="00CF28AC" w:rsidDel="00256537">
        <w:rPr>
          <w:rFonts w:asciiTheme="minorBidi" w:hAnsiTheme="minorBidi"/>
          <w:color w:val="000000" w:themeColor="text1"/>
          <w:shd w:val="clear" w:color="auto" w:fill="FFFFFF"/>
        </w:rPr>
        <w:t>should</w:t>
      </w:r>
      <w:proofErr w:type="spellEnd"/>
      <w:r w:rsidRPr="00CF28AC" w:rsidDel="00256537">
        <w:rPr>
          <w:rFonts w:asciiTheme="minorBidi" w:hAnsiTheme="minorBidi"/>
          <w:color w:val="000000" w:themeColor="text1"/>
          <w:shd w:val="clear" w:color="auto" w:fill="FFFFFF"/>
        </w:rPr>
        <w:t xml:space="preserve"> </w:t>
      </w:r>
      <w:proofErr w:type="spellStart"/>
      <w:r w:rsidRPr="00CF28AC" w:rsidDel="00256537">
        <w:rPr>
          <w:rFonts w:asciiTheme="minorBidi" w:hAnsiTheme="minorBidi"/>
          <w:color w:val="000000" w:themeColor="text1"/>
          <w:shd w:val="clear" w:color="auto" w:fill="FFFFFF"/>
        </w:rPr>
        <w:t>be</w:t>
      </w:r>
      <w:proofErr w:type="spellEnd"/>
      <w:r w:rsidRPr="00CF28AC" w:rsidDel="00256537">
        <w:rPr>
          <w:rFonts w:asciiTheme="minorBidi" w:hAnsiTheme="minorBidi"/>
          <w:color w:val="000000" w:themeColor="text1"/>
          <w:shd w:val="clear" w:color="auto" w:fill="FFFFFF"/>
        </w:rPr>
        <w:t xml:space="preserve"> </w:t>
      </w:r>
      <w:proofErr w:type="spellStart"/>
      <w:r w:rsidRPr="00CF28AC" w:rsidDel="00256537">
        <w:rPr>
          <w:rFonts w:asciiTheme="minorBidi" w:hAnsiTheme="minorBidi"/>
          <w:color w:val="000000" w:themeColor="text1"/>
          <w:shd w:val="clear" w:color="auto" w:fill="FFFFFF"/>
        </w:rPr>
        <w:t>clearly</w:t>
      </w:r>
      <w:proofErr w:type="spellEnd"/>
      <w:r w:rsidRPr="00CF28AC" w:rsidDel="00256537">
        <w:rPr>
          <w:rFonts w:asciiTheme="minorBidi" w:hAnsiTheme="minorBidi"/>
          <w:color w:val="000000" w:themeColor="text1"/>
          <w:shd w:val="clear" w:color="auto" w:fill="FFFFFF"/>
        </w:rPr>
        <w:t xml:space="preserve"> </w:t>
      </w:r>
      <w:proofErr w:type="spellStart"/>
      <w:r w:rsidRPr="00CF28AC" w:rsidDel="00256537">
        <w:rPr>
          <w:rFonts w:asciiTheme="minorBidi" w:hAnsiTheme="minorBidi"/>
          <w:color w:val="000000" w:themeColor="text1"/>
          <w:shd w:val="clear" w:color="auto" w:fill="FFFFFF"/>
        </w:rPr>
        <w:t>established</w:t>
      </w:r>
      <w:proofErr w:type="spellEnd"/>
      <w:r w:rsidRPr="00CF28AC" w:rsidDel="00256537">
        <w:rPr>
          <w:rFonts w:asciiTheme="minorBidi" w:hAnsiTheme="minorBidi"/>
          <w:color w:val="000000" w:themeColor="text1"/>
          <w:shd w:val="clear" w:color="auto" w:fill="FFFFFF"/>
        </w:rPr>
        <w:t xml:space="preserve"> </w:t>
      </w:r>
      <w:proofErr w:type="spellStart"/>
      <w:r w:rsidRPr="00CF28AC" w:rsidDel="00256537">
        <w:rPr>
          <w:rFonts w:asciiTheme="minorBidi" w:hAnsiTheme="minorBidi"/>
          <w:color w:val="000000" w:themeColor="text1"/>
          <w:shd w:val="clear" w:color="auto" w:fill="FFFFFF"/>
        </w:rPr>
        <w:t>between</w:t>
      </w:r>
      <w:proofErr w:type="spellEnd"/>
      <w:r w:rsidRPr="00CF28AC" w:rsidDel="00256537">
        <w:rPr>
          <w:rFonts w:asciiTheme="minorBidi" w:hAnsiTheme="minorBidi"/>
          <w:color w:val="000000" w:themeColor="text1"/>
          <w:shd w:val="clear" w:color="auto" w:fill="FFFFFF"/>
        </w:rPr>
        <w:t xml:space="preserve"> the </w:t>
      </w:r>
      <w:proofErr w:type="spellStart"/>
      <w:r w:rsidRPr="00CF28AC" w:rsidDel="00256537">
        <w:rPr>
          <w:rFonts w:asciiTheme="minorBidi" w:hAnsiTheme="minorBidi"/>
          <w:color w:val="000000" w:themeColor="text1"/>
          <w:shd w:val="clear" w:color="auto" w:fill="FFFFFF"/>
        </w:rPr>
        <w:t>vendor</w:t>
      </w:r>
      <w:proofErr w:type="spellEnd"/>
      <w:r w:rsidRPr="00CF28AC" w:rsidDel="00256537">
        <w:rPr>
          <w:rFonts w:asciiTheme="minorBidi" w:hAnsiTheme="minorBidi"/>
          <w:color w:val="000000" w:themeColor="text1"/>
          <w:shd w:val="clear" w:color="auto" w:fill="FFFFFF"/>
        </w:rPr>
        <w:t xml:space="preserve"> and the </w:t>
      </w:r>
      <w:r w:rsidR="008C5870" w:rsidRPr="00CF28AC" w:rsidDel="00256537">
        <w:rPr>
          <w:rFonts w:asciiTheme="minorBidi" w:hAnsiTheme="minorBidi"/>
          <w:color w:val="000000" w:themeColor="text1"/>
          <w:shd w:val="clear" w:color="auto" w:fill="FFFFFF"/>
        </w:rPr>
        <w:t xml:space="preserve">GLAD </w:t>
      </w:r>
      <w:proofErr w:type="spellStart"/>
      <w:r w:rsidR="008C5870" w:rsidRPr="00CF28AC" w:rsidDel="00256537">
        <w:rPr>
          <w:rFonts w:asciiTheme="minorBidi" w:hAnsiTheme="minorBidi"/>
          <w:color w:val="000000" w:themeColor="text1"/>
          <w:shd w:val="clear" w:color="auto" w:fill="FFFFFF"/>
        </w:rPr>
        <w:t>Secretariat</w:t>
      </w:r>
      <w:proofErr w:type="spellEnd"/>
    </w:p>
    <w:p w14:paraId="44E83975" w14:textId="77777777" w:rsidR="00130C41" w:rsidRPr="00CF28AC" w:rsidRDefault="00130C41" w:rsidP="00031C27">
      <w:pPr>
        <w:pStyle w:val="ListParagraph"/>
        <w:autoSpaceDE w:val="0"/>
        <w:autoSpaceDN w:val="0"/>
        <w:adjustRightInd w:val="0"/>
        <w:spacing w:after="0" w:line="240" w:lineRule="auto"/>
        <w:jc w:val="both"/>
        <w:rPr>
          <w:rFonts w:asciiTheme="minorBidi" w:hAnsiTheme="minorBidi"/>
          <w:color w:val="000000" w:themeColor="text1"/>
          <w:lang w:val="en-US"/>
        </w:rPr>
      </w:pPr>
    </w:p>
    <w:p w14:paraId="354534F2" w14:textId="77777777" w:rsidR="00795564" w:rsidRPr="00CF28AC" w:rsidRDefault="00795564" w:rsidP="00031C27">
      <w:pPr>
        <w:autoSpaceDE w:val="0"/>
        <w:autoSpaceDN w:val="0"/>
        <w:adjustRightInd w:val="0"/>
        <w:spacing w:after="0" w:line="240" w:lineRule="auto"/>
        <w:contextualSpacing/>
        <w:jc w:val="both"/>
        <w:rPr>
          <w:rFonts w:asciiTheme="minorBidi" w:hAnsiTheme="minorBidi"/>
          <w:b/>
          <w:bCs/>
          <w:lang w:val="en-GB"/>
        </w:rPr>
      </w:pPr>
    </w:p>
    <w:p w14:paraId="0DA6172D" w14:textId="3B669E9F" w:rsidR="00F071C4" w:rsidRPr="00CF28AC" w:rsidRDefault="00F071C4" w:rsidP="00031C27">
      <w:pPr>
        <w:pStyle w:val="ListParagraph"/>
        <w:numPr>
          <w:ilvl w:val="0"/>
          <w:numId w:val="25"/>
        </w:numPr>
        <w:autoSpaceDE w:val="0"/>
        <w:autoSpaceDN w:val="0"/>
        <w:adjustRightInd w:val="0"/>
        <w:spacing w:after="0" w:line="240" w:lineRule="auto"/>
        <w:jc w:val="both"/>
        <w:rPr>
          <w:rFonts w:asciiTheme="minorBidi" w:hAnsiTheme="minorBidi"/>
          <w:b/>
          <w:u w:val="single"/>
          <w:lang w:val="en-GB"/>
        </w:rPr>
      </w:pPr>
      <w:r w:rsidRPr="00CF28AC">
        <w:rPr>
          <w:rFonts w:asciiTheme="minorBidi" w:hAnsiTheme="minorBidi"/>
          <w:b/>
          <w:u w:val="single"/>
          <w:lang w:val="en-GB"/>
        </w:rPr>
        <w:t>CONTRACT REQUIREMENTS</w:t>
      </w:r>
    </w:p>
    <w:p w14:paraId="6ADFFF71" w14:textId="4477001B" w:rsidR="00065848" w:rsidRPr="00CF28AC" w:rsidRDefault="00065848" w:rsidP="00031C27">
      <w:pPr>
        <w:autoSpaceDE w:val="0"/>
        <w:autoSpaceDN w:val="0"/>
        <w:adjustRightInd w:val="0"/>
        <w:spacing w:after="0" w:line="240" w:lineRule="auto"/>
        <w:contextualSpacing/>
        <w:jc w:val="both"/>
        <w:rPr>
          <w:rFonts w:asciiTheme="minorBidi" w:hAnsiTheme="minorBidi"/>
          <w:b/>
          <w:u w:val="single"/>
          <w:lang w:val="en-GB"/>
        </w:rPr>
      </w:pPr>
    </w:p>
    <w:p w14:paraId="0D8250D1" w14:textId="77777777" w:rsidR="00065848" w:rsidRPr="00CF28AC" w:rsidRDefault="00065848" w:rsidP="00031C27">
      <w:pPr>
        <w:spacing w:after="0" w:line="240" w:lineRule="auto"/>
        <w:contextualSpacing/>
        <w:jc w:val="both"/>
        <w:rPr>
          <w:rFonts w:asciiTheme="minorBidi" w:hAnsiTheme="minorBidi"/>
          <w:lang w:val="en-GB"/>
        </w:rPr>
      </w:pPr>
      <w:r w:rsidRPr="00CF28AC">
        <w:rPr>
          <w:rFonts w:asciiTheme="minorBidi" w:hAnsiTheme="minorBidi"/>
          <w:lang w:val="en-GB"/>
        </w:rPr>
        <w:t>Duration: October - December 2017</w:t>
      </w:r>
    </w:p>
    <w:p w14:paraId="17A83C80" w14:textId="77777777" w:rsidR="00AD4CC8" w:rsidRPr="00CF28AC" w:rsidRDefault="00065848" w:rsidP="00031C27">
      <w:pPr>
        <w:spacing w:line="240" w:lineRule="auto"/>
        <w:contextualSpacing/>
        <w:jc w:val="both"/>
        <w:rPr>
          <w:rFonts w:asciiTheme="minorBidi" w:hAnsiTheme="minorBidi"/>
          <w:bCs/>
          <w:lang w:val="en-GB"/>
        </w:rPr>
      </w:pPr>
      <w:r w:rsidRPr="00CF28AC">
        <w:rPr>
          <w:rFonts w:asciiTheme="minorBidi" w:hAnsiTheme="minorBidi"/>
          <w:bCs/>
          <w:lang w:val="en-GB"/>
        </w:rPr>
        <w:t>Location: Remote</w:t>
      </w:r>
    </w:p>
    <w:p w14:paraId="244BDDA2" w14:textId="5CD06BF2" w:rsidR="00065848" w:rsidRPr="00CF28AC" w:rsidRDefault="00AD4CC8" w:rsidP="00031C27">
      <w:pPr>
        <w:spacing w:line="240" w:lineRule="auto"/>
        <w:contextualSpacing/>
        <w:jc w:val="both"/>
        <w:rPr>
          <w:rFonts w:asciiTheme="minorBidi" w:hAnsiTheme="minorBidi"/>
          <w:bCs/>
          <w:lang w:val="en-GB"/>
        </w:rPr>
      </w:pPr>
      <w:r w:rsidRPr="00CF28AC">
        <w:rPr>
          <w:rFonts w:asciiTheme="minorBidi" w:hAnsiTheme="minorBidi"/>
          <w:bCs/>
          <w:lang w:val="en-GB"/>
        </w:rPr>
        <w:t xml:space="preserve">Administrator: </w:t>
      </w:r>
      <w:r w:rsidR="00065848" w:rsidRPr="00CF28AC">
        <w:rPr>
          <w:rFonts w:asciiTheme="minorBidi" w:hAnsiTheme="minorBidi"/>
          <w:lang w:val="en-GB"/>
        </w:rPr>
        <w:t xml:space="preserve">International Disability Alliance on behalf of the </w:t>
      </w:r>
      <w:r w:rsidRPr="00CF28AC">
        <w:rPr>
          <w:rFonts w:asciiTheme="minorBidi" w:hAnsiTheme="minorBidi"/>
          <w:lang w:val="en-GB"/>
        </w:rPr>
        <w:t xml:space="preserve">GLAD </w:t>
      </w:r>
      <w:r w:rsidR="00065848" w:rsidRPr="00CF28AC">
        <w:rPr>
          <w:rFonts w:asciiTheme="minorBidi" w:hAnsiTheme="minorBidi"/>
          <w:lang w:val="en-GB"/>
        </w:rPr>
        <w:t>Network.</w:t>
      </w:r>
    </w:p>
    <w:p w14:paraId="26183878" w14:textId="326D43DC" w:rsidR="00AD4CC8" w:rsidRPr="00CF28AC" w:rsidRDefault="00AD4CC8" w:rsidP="00031C27">
      <w:pPr>
        <w:autoSpaceDE w:val="0"/>
        <w:autoSpaceDN w:val="0"/>
        <w:adjustRightInd w:val="0"/>
        <w:spacing w:after="0" w:line="240" w:lineRule="auto"/>
        <w:contextualSpacing/>
        <w:jc w:val="both"/>
        <w:rPr>
          <w:rFonts w:asciiTheme="minorBidi" w:hAnsiTheme="minorBidi"/>
          <w:bCs/>
          <w:lang w:val="en-GB"/>
        </w:rPr>
      </w:pPr>
      <w:r w:rsidRPr="00CF28AC">
        <w:rPr>
          <w:rFonts w:asciiTheme="minorBidi" w:hAnsiTheme="minorBidi"/>
          <w:bCs/>
          <w:lang w:val="en-GB"/>
        </w:rPr>
        <w:t xml:space="preserve">Interested applicants should submit a proposal structure by </w:t>
      </w:r>
      <w:r w:rsidR="00A04FCA" w:rsidRPr="00CF28AC">
        <w:rPr>
          <w:rFonts w:asciiTheme="minorBidi" w:hAnsiTheme="minorBidi"/>
          <w:bCs/>
          <w:lang w:val="en-GB"/>
        </w:rPr>
        <w:t>6</w:t>
      </w:r>
      <w:r w:rsidRPr="00CF28AC">
        <w:rPr>
          <w:rFonts w:asciiTheme="minorBidi" w:hAnsiTheme="minorBidi"/>
          <w:bCs/>
          <w:lang w:val="en-GB"/>
        </w:rPr>
        <w:t xml:space="preserve"> </w:t>
      </w:r>
      <w:r w:rsidR="00A04FCA" w:rsidRPr="00CF28AC">
        <w:rPr>
          <w:rFonts w:asciiTheme="minorBidi" w:hAnsiTheme="minorBidi"/>
          <w:bCs/>
          <w:lang w:val="en-GB"/>
        </w:rPr>
        <w:t>October</w:t>
      </w:r>
      <w:r w:rsidRPr="00CF28AC">
        <w:rPr>
          <w:rFonts w:asciiTheme="minorBidi" w:hAnsiTheme="minorBidi"/>
          <w:bCs/>
          <w:lang w:val="en-GB"/>
        </w:rPr>
        <w:t xml:space="preserve"> 2017</w:t>
      </w:r>
      <w:r w:rsidR="00A04FCA" w:rsidRPr="00CF28AC">
        <w:rPr>
          <w:rFonts w:asciiTheme="minorBidi" w:hAnsiTheme="minorBidi"/>
          <w:bCs/>
          <w:lang w:val="en-GB"/>
        </w:rPr>
        <w:t>, 5:00pm (Geneva time)</w:t>
      </w:r>
      <w:r w:rsidRPr="00CF28AC">
        <w:rPr>
          <w:rFonts w:asciiTheme="minorBidi" w:hAnsiTheme="minorBidi"/>
          <w:bCs/>
          <w:lang w:val="en-GB"/>
        </w:rPr>
        <w:t xml:space="preserve"> to Federica </w:t>
      </w:r>
      <w:proofErr w:type="spellStart"/>
      <w:r w:rsidRPr="00CF28AC">
        <w:rPr>
          <w:rFonts w:asciiTheme="minorBidi" w:hAnsiTheme="minorBidi"/>
          <w:bCs/>
          <w:lang w:val="en-GB"/>
        </w:rPr>
        <w:t>Settimi</w:t>
      </w:r>
      <w:proofErr w:type="spellEnd"/>
      <w:r w:rsidRPr="00CF28AC">
        <w:rPr>
          <w:rFonts w:asciiTheme="minorBidi" w:hAnsiTheme="minorBidi"/>
          <w:bCs/>
          <w:lang w:val="en-GB"/>
        </w:rPr>
        <w:t xml:space="preserve"> (</w:t>
      </w:r>
      <w:hyperlink r:id="rId10" w:history="1">
        <w:r w:rsidRPr="00CF28AC">
          <w:rPr>
            <w:rStyle w:val="Hyperlink"/>
            <w:rFonts w:asciiTheme="minorBidi" w:hAnsiTheme="minorBidi"/>
            <w:bCs/>
            <w:lang w:val="en-GB"/>
          </w:rPr>
          <w:t>fsettimi@ida-secretariat.org)</w:t>
        </w:r>
      </w:hyperlink>
      <w:r w:rsidRPr="00CF28AC">
        <w:rPr>
          <w:rFonts w:asciiTheme="minorBidi" w:hAnsiTheme="minorBidi"/>
          <w:bCs/>
          <w:lang w:val="en-GB"/>
        </w:rPr>
        <w:t xml:space="preserve">.  </w:t>
      </w:r>
    </w:p>
    <w:p w14:paraId="55FB7F76" w14:textId="77777777" w:rsidR="00F071C4" w:rsidRPr="00CF28AC" w:rsidRDefault="00F071C4" w:rsidP="00031C27">
      <w:pPr>
        <w:autoSpaceDE w:val="0"/>
        <w:autoSpaceDN w:val="0"/>
        <w:adjustRightInd w:val="0"/>
        <w:spacing w:after="0" w:line="240" w:lineRule="auto"/>
        <w:contextualSpacing/>
        <w:jc w:val="both"/>
        <w:rPr>
          <w:rFonts w:asciiTheme="minorBidi" w:hAnsiTheme="minorBidi"/>
          <w:b/>
          <w:bCs/>
          <w:lang w:val="en-GB"/>
        </w:rPr>
      </w:pPr>
    </w:p>
    <w:p w14:paraId="0A2FCEA5" w14:textId="174F5435" w:rsidR="00F07371" w:rsidRPr="00CF28AC" w:rsidRDefault="00F07371" w:rsidP="00031C27">
      <w:pPr>
        <w:autoSpaceDE w:val="0"/>
        <w:autoSpaceDN w:val="0"/>
        <w:adjustRightInd w:val="0"/>
        <w:spacing w:after="0" w:line="240" w:lineRule="auto"/>
        <w:contextualSpacing/>
        <w:jc w:val="both"/>
        <w:rPr>
          <w:rFonts w:asciiTheme="minorBidi" w:hAnsiTheme="minorBidi"/>
          <w:bCs/>
          <w:lang w:val="en-GB"/>
        </w:rPr>
      </w:pPr>
      <w:r w:rsidRPr="00CF28AC">
        <w:rPr>
          <w:rFonts w:asciiTheme="minorBidi" w:hAnsiTheme="minorBidi"/>
          <w:bCs/>
          <w:lang w:val="en-GB"/>
        </w:rPr>
        <w:t>Proposals</w:t>
      </w:r>
      <w:r w:rsidR="00AD4CC8" w:rsidRPr="00CF28AC">
        <w:rPr>
          <w:rFonts w:asciiTheme="minorBidi" w:hAnsiTheme="minorBidi"/>
          <w:bCs/>
          <w:lang w:val="en-GB"/>
        </w:rPr>
        <w:t xml:space="preserve"> </w:t>
      </w:r>
      <w:r w:rsidRPr="00CF28AC">
        <w:rPr>
          <w:rFonts w:asciiTheme="minorBidi" w:hAnsiTheme="minorBidi"/>
          <w:bCs/>
          <w:lang w:val="en-GB"/>
        </w:rPr>
        <w:t xml:space="preserve">should </w:t>
      </w:r>
      <w:r w:rsidR="00CD667E" w:rsidRPr="00CF28AC">
        <w:rPr>
          <w:rFonts w:asciiTheme="minorBidi" w:hAnsiTheme="minorBidi"/>
          <w:bCs/>
          <w:lang w:val="en-GB"/>
        </w:rPr>
        <w:t>demonstrate an understanding of the objective and scope of work, and detail</w:t>
      </w:r>
      <w:r w:rsidRPr="00CF28AC">
        <w:rPr>
          <w:rFonts w:asciiTheme="minorBidi" w:hAnsiTheme="minorBidi"/>
          <w:bCs/>
          <w:lang w:val="en-GB"/>
        </w:rPr>
        <w:t xml:space="preserve"> the following</w:t>
      </w:r>
      <w:r w:rsidR="007278A2" w:rsidRPr="00CF28AC">
        <w:rPr>
          <w:rFonts w:asciiTheme="minorBidi" w:hAnsiTheme="minorBidi"/>
          <w:bCs/>
          <w:lang w:val="en-GB"/>
        </w:rPr>
        <w:t>:</w:t>
      </w:r>
    </w:p>
    <w:p w14:paraId="38486E0C" w14:textId="0B78A92E" w:rsidR="00CD667E" w:rsidRPr="00CF28AC" w:rsidRDefault="007278A2" w:rsidP="00031C27">
      <w:pPr>
        <w:pStyle w:val="ListParagraph"/>
        <w:numPr>
          <w:ilvl w:val="0"/>
          <w:numId w:val="7"/>
        </w:numPr>
        <w:autoSpaceDE w:val="0"/>
        <w:autoSpaceDN w:val="0"/>
        <w:adjustRightInd w:val="0"/>
        <w:spacing w:after="0" w:line="240" w:lineRule="auto"/>
        <w:jc w:val="both"/>
        <w:rPr>
          <w:rFonts w:asciiTheme="minorBidi" w:hAnsiTheme="minorBidi"/>
          <w:lang w:val="en-GB"/>
        </w:rPr>
      </w:pPr>
      <w:r w:rsidRPr="00CF28AC">
        <w:rPr>
          <w:rFonts w:asciiTheme="minorBidi" w:hAnsiTheme="minorBidi"/>
          <w:lang w:val="en-GB"/>
        </w:rPr>
        <w:t xml:space="preserve">Company </w:t>
      </w:r>
      <w:r w:rsidR="00CD667E" w:rsidRPr="00CF28AC">
        <w:rPr>
          <w:rFonts w:asciiTheme="minorBidi" w:hAnsiTheme="minorBidi"/>
          <w:lang w:val="en-GB"/>
        </w:rPr>
        <w:t>and team p</w:t>
      </w:r>
      <w:r w:rsidRPr="00CF28AC">
        <w:rPr>
          <w:rFonts w:asciiTheme="minorBidi" w:hAnsiTheme="minorBidi"/>
          <w:lang w:val="en-GB"/>
        </w:rPr>
        <w:t xml:space="preserve">rofile (Board of Directors, Office location(s); key staff to be involved in website and their relevant experience etc.) </w:t>
      </w:r>
    </w:p>
    <w:p w14:paraId="1AE0C7A3" w14:textId="6188F4A9" w:rsidR="00CD667E" w:rsidRPr="00CF28AC" w:rsidRDefault="007278A2" w:rsidP="00031C27">
      <w:pPr>
        <w:pStyle w:val="ListParagraph"/>
        <w:numPr>
          <w:ilvl w:val="0"/>
          <w:numId w:val="7"/>
        </w:numPr>
        <w:autoSpaceDE w:val="0"/>
        <w:autoSpaceDN w:val="0"/>
        <w:adjustRightInd w:val="0"/>
        <w:spacing w:after="0" w:line="240" w:lineRule="auto"/>
        <w:jc w:val="both"/>
        <w:rPr>
          <w:rFonts w:asciiTheme="minorBidi" w:hAnsiTheme="minorBidi"/>
          <w:lang w:val="en-GB"/>
        </w:rPr>
      </w:pPr>
      <w:r w:rsidRPr="00CF28AC">
        <w:rPr>
          <w:rFonts w:asciiTheme="minorBidi" w:hAnsiTheme="minorBidi"/>
          <w:lang w:val="en-GB"/>
        </w:rPr>
        <w:t xml:space="preserve">Proposed </w:t>
      </w:r>
      <w:r w:rsidR="007D4266" w:rsidRPr="00CF28AC">
        <w:rPr>
          <w:rFonts w:asciiTheme="minorBidi" w:hAnsiTheme="minorBidi"/>
          <w:lang w:val="en-GB"/>
        </w:rPr>
        <w:t xml:space="preserve">methodology/approach </w:t>
      </w:r>
      <w:r w:rsidR="00CD667E" w:rsidRPr="00CF28AC">
        <w:rPr>
          <w:rFonts w:asciiTheme="minorBidi" w:hAnsiTheme="minorBidi"/>
          <w:lang w:val="en-GB"/>
        </w:rPr>
        <w:t xml:space="preserve">(including approach to testing, training of GLAD Secretariat, </w:t>
      </w:r>
      <w:r w:rsidR="00AD4CC8" w:rsidRPr="00CF28AC">
        <w:rPr>
          <w:rFonts w:asciiTheme="minorBidi" w:hAnsiTheme="minorBidi"/>
          <w:lang w:val="en-GB"/>
        </w:rPr>
        <w:t xml:space="preserve">and </w:t>
      </w:r>
      <w:r w:rsidR="00CD667E" w:rsidRPr="00CF28AC">
        <w:rPr>
          <w:rFonts w:asciiTheme="minorBidi" w:hAnsiTheme="minorBidi"/>
          <w:lang w:val="en-GB"/>
        </w:rPr>
        <w:t xml:space="preserve">details of SEO strategy, analytics and website monitoring report capabilities, </w:t>
      </w:r>
      <w:r w:rsidR="00AD4CC8" w:rsidRPr="00CF28AC">
        <w:rPr>
          <w:rFonts w:asciiTheme="minorBidi" w:hAnsiTheme="minorBidi"/>
          <w:lang w:val="en-GB"/>
        </w:rPr>
        <w:t>s</w:t>
      </w:r>
      <w:r w:rsidR="00CD667E" w:rsidRPr="00CF28AC">
        <w:rPr>
          <w:rFonts w:asciiTheme="minorBidi" w:hAnsiTheme="minorBidi"/>
          <w:lang w:val="en-GB"/>
        </w:rPr>
        <w:t>ecurity</w:t>
      </w:r>
      <w:r w:rsidR="00AD4CC8" w:rsidRPr="00CF28AC">
        <w:rPr>
          <w:rFonts w:asciiTheme="minorBidi" w:hAnsiTheme="minorBidi"/>
          <w:lang w:val="en-GB"/>
        </w:rPr>
        <w:t xml:space="preserve"> </w:t>
      </w:r>
      <w:proofErr w:type="spellStart"/>
      <w:r w:rsidR="00AD4CC8" w:rsidRPr="00CF28AC">
        <w:rPr>
          <w:rFonts w:asciiTheme="minorBidi" w:hAnsiTheme="minorBidi"/>
          <w:lang w:val="en-GB"/>
        </w:rPr>
        <w:t>etc</w:t>
      </w:r>
      <w:proofErr w:type="spellEnd"/>
      <w:r w:rsidR="00AD4CC8" w:rsidRPr="00CF28AC">
        <w:rPr>
          <w:rFonts w:asciiTheme="minorBidi" w:hAnsiTheme="minorBidi"/>
          <w:lang w:val="en-GB"/>
        </w:rPr>
        <w:t>)</w:t>
      </w:r>
    </w:p>
    <w:p w14:paraId="44FAA674" w14:textId="0AF88B10" w:rsidR="007D4266" w:rsidRPr="00CF28AC" w:rsidRDefault="00CD667E" w:rsidP="00031C27">
      <w:pPr>
        <w:pStyle w:val="ListParagraph"/>
        <w:numPr>
          <w:ilvl w:val="0"/>
          <w:numId w:val="7"/>
        </w:numPr>
        <w:autoSpaceDE w:val="0"/>
        <w:autoSpaceDN w:val="0"/>
        <w:adjustRightInd w:val="0"/>
        <w:spacing w:after="0" w:line="240" w:lineRule="auto"/>
        <w:jc w:val="both"/>
        <w:rPr>
          <w:rFonts w:asciiTheme="minorBidi" w:hAnsiTheme="minorBidi"/>
          <w:lang w:val="en-GB"/>
        </w:rPr>
      </w:pPr>
      <w:r w:rsidRPr="00CF28AC">
        <w:rPr>
          <w:rFonts w:asciiTheme="minorBidi" w:hAnsiTheme="minorBidi"/>
          <w:lang w:val="en-GB"/>
        </w:rPr>
        <w:t>D</w:t>
      </w:r>
      <w:r w:rsidR="007D4266" w:rsidRPr="00CF28AC">
        <w:rPr>
          <w:rFonts w:asciiTheme="minorBidi" w:hAnsiTheme="minorBidi"/>
          <w:lang w:val="en-GB"/>
        </w:rPr>
        <w:t>etailed timeline with deliverables</w:t>
      </w:r>
    </w:p>
    <w:p w14:paraId="02ED6DC2" w14:textId="3BFB2847" w:rsidR="007D4266" w:rsidRPr="00CF28AC" w:rsidRDefault="007D4266" w:rsidP="00031C27">
      <w:pPr>
        <w:pStyle w:val="ListParagraph"/>
        <w:numPr>
          <w:ilvl w:val="0"/>
          <w:numId w:val="7"/>
        </w:numPr>
        <w:autoSpaceDE w:val="0"/>
        <w:autoSpaceDN w:val="0"/>
        <w:adjustRightInd w:val="0"/>
        <w:spacing w:after="0" w:line="240" w:lineRule="auto"/>
        <w:jc w:val="both"/>
        <w:rPr>
          <w:rFonts w:asciiTheme="minorBidi" w:hAnsiTheme="minorBidi"/>
          <w:lang w:val="en-GB"/>
        </w:rPr>
      </w:pPr>
      <w:r w:rsidRPr="00CF28AC">
        <w:rPr>
          <w:rFonts w:asciiTheme="minorBidi" w:hAnsiTheme="minorBidi"/>
          <w:lang w:val="en-GB"/>
        </w:rPr>
        <w:t>Proposed t</w:t>
      </w:r>
      <w:r w:rsidR="007278A2" w:rsidRPr="00CF28AC">
        <w:rPr>
          <w:rFonts w:asciiTheme="minorBidi" w:hAnsiTheme="minorBidi"/>
          <w:lang w:val="en-GB"/>
        </w:rPr>
        <w:t>echnology (</w:t>
      </w:r>
      <w:r w:rsidR="00AD4CC8" w:rsidRPr="00CF28AC">
        <w:rPr>
          <w:rFonts w:asciiTheme="minorBidi" w:hAnsiTheme="minorBidi"/>
          <w:lang w:val="en-GB"/>
        </w:rPr>
        <w:t>including</w:t>
      </w:r>
      <w:r w:rsidR="00CD667E" w:rsidRPr="00CF28AC">
        <w:rPr>
          <w:rFonts w:asciiTheme="minorBidi" w:hAnsiTheme="minorBidi"/>
          <w:lang w:val="en-GB"/>
        </w:rPr>
        <w:t xml:space="preserve"> justification and highlighting the technology’s</w:t>
      </w:r>
      <w:r w:rsidR="007278A2" w:rsidRPr="00CF28AC">
        <w:rPr>
          <w:rFonts w:asciiTheme="minorBidi" w:hAnsiTheme="minorBidi"/>
          <w:lang w:val="en-GB"/>
        </w:rPr>
        <w:t xml:space="preserve"> pros &amp; </w:t>
      </w:r>
      <w:r w:rsidRPr="00CF28AC">
        <w:rPr>
          <w:rFonts w:asciiTheme="minorBidi" w:hAnsiTheme="minorBidi"/>
          <w:lang w:val="en-GB"/>
        </w:rPr>
        <w:t>cons</w:t>
      </w:r>
      <w:r w:rsidR="00CD667E" w:rsidRPr="00CF28AC">
        <w:rPr>
          <w:rFonts w:asciiTheme="minorBidi" w:hAnsiTheme="minorBidi"/>
          <w:lang w:val="en-GB"/>
        </w:rPr>
        <w:t>)</w:t>
      </w:r>
    </w:p>
    <w:p w14:paraId="18CD20EE" w14:textId="24D120F8" w:rsidR="007D4266" w:rsidRPr="00CF28AC" w:rsidRDefault="00AD4CC8" w:rsidP="00031C27">
      <w:pPr>
        <w:pStyle w:val="ListParagraph"/>
        <w:numPr>
          <w:ilvl w:val="0"/>
          <w:numId w:val="7"/>
        </w:numPr>
        <w:autoSpaceDE w:val="0"/>
        <w:autoSpaceDN w:val="0"/>
        <w:adjustRightInd w:val="0"/>
        <w:spacing w:after="0" w:line="240" w:lineRule="auto"/>
        <w:jc w:val="both"/>
        <w:rPr>
          <w:rFonts w:asciiTheme="minorBidi" w:hAnsiTheme="minorBidi"/>
          <w:lang w:val="en-GB"/>
        </w:rPr>
      </w:pPr>
      <w:r w:rsidRPr="00CF28AC">
        <w:rPr>
          <w:rFonts w:asciiTheme="minorBidi" w:hAnsiTheme="minorBidi"/>
          <w:lang w:val="en-GB"/>
        </w:rPr>
        <w:t>Quotation with c</w:t>
      </w:r>
      <w:r w:rsidR="007D4266" w:rsidRPr="00CF28AC">
        <w:rPr>
          <w:rFonts w:asciiTheme="minorBidi" w:hAnsiTheme="minorBidi"/>
          <w:lang w:val="en-GB"/>
        </w:rPr>
        <w:t>ost b</w:t>
      </w:r>
      <w:r w:rsidR="007278A2" w:rsidRPr="00CF28AC">
        <w:rPr>
          <w:rFonts w:asciiTheme="minorBidi" w:hAnsiTheme="minorBidi"/>
          <w:lang w:val="en-GB"/>
        </w:rPr>
        <w:t>reak-</w:t>
      </w:r>
      <w:r w:rsidR="007D4266" w:rsidRPr="00CF28AC">
        <w:rPr>
          <w:rFonts w:asciiTheme="minorBidi" w:hAnsiTheme="minorBidi"/>
          <w:lang w:val="en-GB"/>
        </w:rPr>
        <w:t>down (d</w:t>
      </w:r>
      <w:r w:rsidR="007278A2" w:rsidRPr="00CF28AC">
        <w:rPr>
          <w:rFonts w:asciiTheme="minorBidi" w:hAnsiTheme="minorBidi"/>
          <w:lang w:val="en-GB"/>
        </w:rPr>
        <w:t xml:space="preserve">esign, </w:t>
      </w:r>
      <w:r w:rsidR="00A505DB" w:rsidRPr="00CF28AC">
        <w:rPr>
          <w:rFonts w:asciiTheme="minorBidi" w:hAnsiTheme="minorBidi"/>
          <w:lang w:val="en-GB"/>
        </w:rPr>
        <w:t>development</w:t>
      </w:r>
      <w:r w:rsidR="007278A2" w:rsidRPr="00CF28AC">
        <w:rPr>
          <w:rFonts w:asciiTheme="minorBidi" w:hAnsiTheme="minorBidi"/>
          <w:lang w:val="en-GB"/>
        </w:rPr>
        <w:t>,</w:t>
      </w:r>
      <w:r w:rsidR="00A505DB" w:rsidRPr="00CF28AC">
        <w:rPr>
          <w:rFonts w:asciiTheme="minorBidi" w:hAnsiTheme="minorBidi"/>
          <w:lang w:val="en-GB"/>
        </w:rPr>
        <w:t xml:space="preserve"> </w:t>
      </w:r>
      <w:r w:rsidRPr="00CF28AC">
        <w:rPr>
          <w:rFonts w:asciiTheme="minorBidi" w:hAnsiTheme="minorBidi"/>
          <w:lang w:val="en-GB"/>
        </w:rPr>
        <w:t>p</w:t>
      </w:r>
      <w:r w:rsidR="00A505DB" w:rsidRPr="00CF28AC">
        <w:rPr>
          <w:rFonts w:asciiTheme="minorBidi" w:hAnsiTheme="minorBidi"/>
          <w:lang w:val="en-GB"/>
        </w:rPr>
        <w:t>roduction,</w:t>
      </w:r>
      <w:r w:rsidR="007278A2" w:rsidRPr="00CF28AC">
        <w:rPr>
          <w:rFonts w:asciiTheme="minorBidi" w:hAnsiTheme="minorBidi"/>
          <w:lang w:val="en-GB"/>
        </w:rPr>
        <w:t xml:space="preserve"> </w:t>
      </w:r>
      <w:r w:rsidRPr="00CF28AC">
        <w:rPr>
          <w:rFonts w:asciiTheme="minorBidi" w:hAnsiTheme="minorBidi"/>
          <w:lang w:val="en-GB"/>
        </w:rPr>
        <w:t>s</w:t>
      </w:r>
      <w:r w:rsidR="007D4266" w:rsidRPr="00CF28AC">
        <w:rPr>
          <w:rFonts w:asciiTheme="minorBidi" w:hAnsiTheme="minorBidi"/>
          <w:lang w:val="en-GB"/>
        </w:rPr>
        <w:t xml:space="preserve">ecurity </w:t>
      </w:r>
      <w:r w:rsidRPr="00CF28AC">
        <w:rPr>
          <w:rFonts w:asciiTheme="minorBidi" w:hAnsiTheme="minorBidi"/>
          <w:lang w:val="en-GB"/>
        </w:rPr>
        <w:t>a</w:t>
      </w:r>
      <w:r w:rsidR="007D4266" w:rsidRPr="00CF28AC">
        <w:rPr>
          <w:rFonts w:asciiTheme="minorBidi" w:hAnsiTheme="minorBidi"/>
          <w:lang w:val="en-GB"/>
        </w:rPr>
        <w:t xml:space="preserve">udit, </w:t>
      </w:r>
      <w:r w:rsidRPr="00CF28AC">
        <w:rPr>
          <w:rFonts w:asciiTheme="minorBidi" w:hAnsiTheme="minorBidi"/>
          <w:lang w:val="en-GB"/>
        </w:rPr>
        <w:t>h</w:t>
      </w:r>
      <w:r w:rsidR="007D4266" w:rsidRPr="00CF28AC">
        <w:rPr>
          <w:rFonts w:asciiTheme="minorBidi" w:hAnsiTheme="minorBidi"/>
          <w:lang w:val="en-GB"/>
        </w:rPr>
        <w:t xml:space="preserve">osting, </w:t>
      </w:r>
      <w:r w:rsidR="00A04FCA" w:rsidRPr="00CF28AC">
        <w:rPr>
          <w:rFonts w:asciiTheme="minorBidi" w:hAnsiTheme="minorBidi"/>
          <w:lang w:val="en-GB"/>
        </w:rPr>
        <w:t xml:space="preserve">training, </w:t>
      </w:r>
      <w:r w:rsidR="007D4266" w:rsidRPr="00CF28AC">
        <w:rPr>
          <w:rFonts w:asciiTheme="minorBidi" w:hAnsiTheme="minorBidi"/>
          <w:lang w:val="en-GB"/>
        </w:rPr>
        <w:t>maintenance</w:t>
      </w:r>
      <w:r w:rsidR="00A505DB" w:rsidRPr="00CF28AC">
        <w:rPr>
          <w:rFonts w:asciiTheme="minorBidi" w:hAnsiTheme="minorBidi"/>
          <w:lang w:val="en-GB"/>
        </w:rPr>
        <w:t>)</w:t>
      </w:r>
    </w:p>
    <w:p w14:paraId="11B6C034" w14:textId="4493952B" w:rsidR="007278A2" w:rsidRPr="00CF28AC" w:rsidRDefault="007278A2" w:rsidP="00031C27">
      <w:pPr>
        <w:pStyle w:val="ListParagraph"/>
        <w:numPr>
          <w:ilvl w:val="0"/>
          <w:numId w:val="7"/>
        </w:numPr>
        <w:autoSpaceDE w:val="0"/>
        <w:autoSpaceDN w:val="0"/>
        <w:adjustRightInd w:val="0"/>
        <w:spacing w:after="0" w:line="240" w:lineRule="auto"/>
        <w:jc w:val="both"/>
        <w:rPr>
          <w:rFonts w:asciiTheme="minorBidi" w:hAnsiTheme="minorBidi"/>
          <w:lang w:val="en-GB"/>
        </w:rPr>
      </w:pPr>
      <w:r w:rsidRPr="00CF28AC">
        <w:rPr>
          <w:rFonts w:asciiTheme="minorBidi" w:hAnsiTheme="minorBidi"/>
          <w:lang w:val="en-GB"/>
        </w:rPr>
        <w:t xml:space="preserve">Links to examples of </w:t>
      </w:r>
      <w:r w:rsidR="00A505DB" w:rsidRPr="00CF28AC">
        <w:rPr>
          <w:rFonts w:asciiTheme="minorBidi" w:hAnsiTheme="minorBidi"/>
          <w:lang w:val="en-GB"/>
        </w:rPr>
        <w:t>completed work similar in scope to this assignment</w:t>
      </w:r>
    </w:p>
    <w:p w14:paraId="3B0BB1DB" w14:textId="77777777" w:rsidR="007D4266" w:rsidRPr="00CF28AC" w:rsidRDefault="007D4266" w:rsidP="00031C27">
      <w:pPr>
        <w:autoSpaceDE w:val="0"/>
        <w:autoSpaceDN w:val="0"/>
        <w:adjustRightInd w:val="0"/>
        <w:spacing w:after="0" w:line="240" w:lineRule="auto"/>
        <w:contextualSpacing/>
        <w:jc w:val="both"/>
        <w:rPr>
          <w:rFonts w:asciiTheme="minorBidi" w:hAnsiTheme="minorBidi"/>
          <w:lang w:val="en-GB"/>
        </w:rPr>
      </w:pPr>
    </w:p>
    <w:p w14:paraId="10CB0A55" w14:textId="43C77311" w:rsidR="007278A2" w:rsidRDefault="007278A2" w:rsidP="00031C27">
      <w:pPr>
        <w:autoSpaceDE w:val="0"/>
        <w:autoSpaceDN w:val="0"/>
        <w:adjustRightInd w:val="0"/>
        <w:spacing w:after="0" w:line="240" w:lineRule="auto"/>
        <w:contextualSpacing/>
        <w:jc w:val="both"/>
        <w:rPr>
          <w:rFonts w:asciiTheme="minorBidi" w:hAnsiTheme="minorBidi"/>
          <w:lang w:val="en-GB"/>
        </w:rPr>
      </w:pPr>
      <w:r w:rsidRPr="00CF28AC">
        <w:rPr>
          <w:rFonts w:asciiTheme="minorBidi" w:hAnsiTheme="minorBidi"/>
          <w:lang w:val="en-GB"/>
        </w:rPr>
        <w:t xml:space="preserve">Once a </w:t>
      </w:r>
      <w:r w:rsidR="00D96AC8" w:rsidRPr="00CF28AC">
        <w:rPr>
          <w:rFonts w:asciiTheme="minorBidi" w:hAnsiTheme="minorBidi"/>
          <w:lang w:val="en-GB"/>
        </w:rPr>
        <w:t>proposal has been sent and the company will be shortlisted,</w:t>
      </w:r>
      <w:r w:rsidRPr="00CF28AC">
        <w:rPr>
          <w:rFonts w:asciiTheme="minorBidi" w:hAnsiTheme="minorBidi"/>
          <w:lang w:val="en-GB"/>
        </w:rPr>
        <w:t xml:space="preserve"> within </w:t>
      </w:r>
      <w:r w:rsidR="00D96AC8" w:rsidRPr="00CF28AC">
        <w:rPr>
          <w:rFonts w:asciiTheme="minorBidi" w:hAnsiTheme="minorBidi"/>
          <w:lang w:val="en-GB"/>
        </w:rPr>
        <w:t>6</w:t>
      </w:r>
      <w:r w:rsidRPr="00CF28AC">
        <w:rPr>
          <w:rFonts w:asciiTheme="minorBidi" w:hAnsiTheme="minorBidi"/>
          <w:lang w:val="en-GB"/>
        </w:rPr>
        <w:t xml:space="preserve"> working days, a mock-up </w:t>
      </w:r>
      <w:r w:rsidR="007D4266" w:rsidRPr="00CF28AC">
        <w:rPr>
          <w:rFonts w:asciiTheme="minorBidi" w:hAnsiTheme="minorBidi"/>
          <w:lang w:val="en-GB"/>
        </w:rPr>
        <w:t>of the proposed website (using Publisher</w:t>
      </w:r>
      <w:r w:rsidR="008365F5" w:rsidRPr="00CF28AC">
        <w:rPr>
          <w:rFonts w:asciiTheme="minorBidi" w:hAnsiTheme="minorBidi"/>
          <w:lang w:val="en-GB"/>
        </w:rPr>
        <w:t xml:space="preserve">, </w:t>
      </w:r>
      <w:r w:rsidR="007D4266" w:rsidRPr="00CF28AC">
        <w:rPr>
          <w:rFonts w:asciiTheme="minorBidi" w:hAnsiTheme="minorBidi"/>
          <w:lang w:val="en-GB"/>
        </w:rPr>
        <w:t>P</w:t>
      </w:r>
      <w:r w:rsidRPr="00CF28AC">
        <w:rPr>
          <w:rFonts w:asciiTheme="minorBidi" w:hAnsiTheme="minorBidi"/>
          <w:lang w:val="en-GB"/>
        </w:rPr>
        <w:t>ower</w:t>
      </w:r>
      <w:r w:rsidR="007D4266" w:rsidRPr="00CF28AC">
        <w:rPr>
          <w:rFonts w:asciiTheme="minorBidi" w:hAnsiTheme="minorBidi"/>
          <w:lang w:val="en-GB"/>
        </w:rPr>
        <w:t>P</w:t>
      </w:r>
      <w:r w:rsidRPr="00CF28AC">
        <w:rPr>
          <w:rFonts w:asciiTheme="minorBidi" w:hAnsiTheme="minorBidi"/>
          <w:lang w:val="en-GB"/>
        </w:rPr>
        <w:t>oint</w:t>
      </w:r>
      <w:r w:rsidR="008365F5" w:rsidRPr="00CF28AC">
        <w:rPr>
          <w:rFonts w:asciiTheme="minorBidi" w:hAnsiTheme="minorBidi"/>
          <w:lang w:val="en-GB"/>
        </w:rPr>
        <w:t xml:space="preserve"> or a similar program</w:t>
      </w:r>
      <w:r w:rsidRPr="00CF28AC">
        <w:rPr>
          <w:rFonts w:asciiTheme="minorBidi" w:hAnsiTheme="minorBidi"/>
          <w:lang w:val="en-GB"/>
        </w:rPr>
        <w:t xml:space="preserve">) should be presented to the </w:t>
      </w:r>
      <w:r w:rsidR="00F071C4" w:rsidRPr="00CF28AC">
        <w:rPr>
          <w:rFonts w:asciiTheme="minorBidi" w:hAnsiTheme="minorBidi"/>
          <w:lang w:val="en-GB"/>
        </w:rPr>
        <w:t>GLAD Secretariat</w:t>
      </w:r>
      <w:r w:rsidRPr="00CF28AC">
        <w:rPr>
          <w:rFonts w:asciiTheme="minorBidi" w:hAnsiTheme="minorBidi"/>
          <w:lang w:val="en-GB"/>
        </w:rPr>
        <w:t>.</w:t>
      </w:r>
      <w:r w:rsidR="00D96AC8" w:rsidRPr="00CF28AC">
        <w:rPr>
          <w:rFonts w:asciiTheme="minorBidi" w:hAnsiTheme="minorBidi"/>
          <w:lang w:val="en-GB"/>
        </w:rPr>
        <w:t xml:space="preserve"> </w:t>
      </w:r>
    </w:p>
    <w:p w14:paraId="76267BC1" w14:textId="77777777" w:rsidR="00242649" w:rsidRDefault="00242649" w:rsidP="00031C27">
      <w:pPr>
        <w:autoSpaceDE w:val="0"/>
        <w:autoSpaceDN w:val="0"/>
        <w:adjustRightInd w:val="0"/>
        <w:spacing w:after="0" w:line="240" w:lineRule="auto"/>
        <w:contextualSpacing/>
        <w:jc w:val="both"/>
        <w:rPr>
          <w:rFonts w:asciiTheme="minorBidi" w:hAnsiTheme="minorBidi"/>
          <w:lang w:val="en-GB"/>
        </w:rPr>
      </w:pPr>
    </w:p>
    <w:p w14:paraId="3124ED8E" w14:textId="77777777" w:rsidR="00242649" w:rsidRDefault="00242649" w:rsidP="00242649">
      <w:pPr>
        <w:spacing w:line="240" w:lineRule="auto"/>
        <w:contextualSpacing/>
        <w:jc w:val="center"/>
        <w:rPr>
          <w:rFonts w:ascii="Arial" w:hAnsi="Arial" w:cs="Arial"/>
          <w:b/>
          <w:color w:val="000000" w:themeColor="text1"/>
          <w:sz w:val="28"/>
          <w:szCs w:val="28"/>
          <w:lang w:val="en-GB"/>
        </w:rPr>
      </w:pPr>
      <w:bookmarkStart w:id="0" w:name="_GoBack"/>
      <w:bookmarkEnd w:id="0"/>
      <w:r>
        <w:rPr>
          <w:rFonts w:ascii="Arial" w:hAnsi="Arial" w:cs="Arial"/>
          <w:b/>
          <w:color w:val="000000" w:themeColor="text1"/>
          <w:sz w:val="28"/>
          <w:szCs w:val="28"/>
          <w:lang w:val="en-GB"/>
        </w:rPr>
        <w:t>ANNEX 1</w:t>
      </w:r>
      <w:r w:rsidRPr="000D7A75">
        <w:rPr>
          <w:rFonts w:ascii="Arial" w:hAnsi="Arial" w:cs="Arial"/>
          <w:b/>
          <w:color w:val="000000" w:themeColor="text1"/>
          <w:sz w:val="28"/>
          <w:szCs w:val="28"/>
          <w:lang w:val="en-GB"/>
        </w:rPr>
        <w:t xml:space="preserve"> </w:t>
      </w:r>
    </w:p>
    <w:p w14:paraId="23AACCAA" w14:textId="77777777" w:rsidR="00242649" w:rsidRPr="000D7A75" w:rsidRDefault="00242649" w:rsidP="00242649">
      <w:pPr>
        <w:spacing w:line="240" w:lineRule="auto"/>
        <w:contextualSpacing/>
        <w:jc w:val="center"/>
        <w:rPr>
          <w:rFonts w:ascii="Arial" w:hAnsi="Arial" w:cs="Arial"/>
          <w:b/>
          <w:color w:val="000000" w:themeColor="text1"/>
          <w:sz w:val="28"/>
          <w:szCs w:val="28"/>
          <w:lang w:val="en-GB"/>
        </w:rPr>
      </w:pPr>
    </w:p>
    <w:p w14:paraId="319FCD72" w14:textId="704AEC41" w:rsidR="00242649" w:rsidRPr="00242649" w:rsidRDefault="00242649" w:rsidP="00242649">
      <w:pPr>
        <w:spacing w:line="240" w:lineRule="auto"/>
        <w:contextualSpacing/>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PROPOSED m</w:t>
      </w:r>
      <w:r>
        <w:rPr>
          <w:rFonts w:ascii="Arial" w:hAnsi="Arial" w:cs="Arial"/>
          <w:b/>
          <w:color w:val="000000" w:themeColor="text1"/>
          <w:sz w:val="28"/>
          <w:szCs w:val="28"/>
          <w:lang w:val="en-GB"/>
        </w:rPr>
        <w:t>ap and structure of the GLAD Platform</w:t>
      </w:r>
      <w:r>
        <w:rPr>
          <w:rFonts w:ascii="Arial" w:hAnsi="Arial" w:cs="Arial"/>
          <w:b/>
          <w:color w:val="000000" w:themeColor="text1"/>
          <w:sz w:val="28"/>
          <w:szCs w:val="28"/>
          <w:lang w:val="en-GB"/>
        </w:rPr>
        <w:t xml:space="preserve"> (to be refined)</w:t>
      </w:r>
    </w:p>
    <w:p w14:paraId="158ED5BF" w14:textId="77777777" w:rsidR="00242649" w:rsidRDefault="00242649" w:rsidP="00242649">
      <w:pPr>
        <w:spacing w:line="240" w:lineRule="auto"/>
        <w:contextualSpacing/>
        <w:jc w:val="both"/>
        <w:rPr>
          <w:rFonts w:ascii="Arial" w:hAnsi="Arial" w:cs="Arial"/>
          <w:lang w:val="en-GB"/>
        </w:rPr>
      </w:pPr>
    </w:p>
    <w:p w14:paraId="5A995EA9" w14:textId="77777777" w:rsidR="00242649" w:rsidRDefault="00242649" w:rsidP="00242649">
      <w:pPr>
        <w:spacing w:line="240" w:lineRule="auto"/>
        <w:contextualSpacing/>
        <w:jc w:val="both"/>
        <w:rPr>
          <w:rFonts w:ascii="Arial" w:hAnsi="Arial" w:cs="Arial"/>
          <w:lang w:val="en-GB"/>
        </w:rPr>
      </w:pPr>
      <w:r w:rsidRPr="000D7A75">
        <w:rPr>
          <w:rFonts w:ascii="Arial" w:hAnsi="Arial" w:cs="Arial"/>
          <w:lang w:val="en-GB"/>
        </w:rPr>
        <w:t xml:space="preserve">The website </w:t>
      </w:r>
      <w:r>
        <w:rPr>
          <w:rFonts w:ascii="Arial" w:hAnsi="Arial" w:cs="Arial"/>
          <w:lang w:val="en-GB"/>
        </w:rPr>
        <w:t>will be divided in two parts:</w:t>
      </w:r>
    </w:p>
    <w:p w14:paraId="48D167D7" w14:textId="77777777" w:rsidR="00242649" w:rsidRDefault="00242649" w:rsidP="00242649">
      <w:pPr>
        <w:pStyle w:val="ListParagraph"/>
        <w:numPr>
          <w:ilvl w:val="0"/>
          <w:numId w:val="43"/>
        </w:numPr>
        <w:spacing w:after="0" w:line="240" w:lineRule="auto"/>
        <w:jc w:val="both"/>
        <w:rPr>
          <w:rFonts w:ascii="Arial" w:hAnsi="Arial" w:cs="Arial"/>
          <w:lang w:val="en-GB"/>
        </w:rPr>
      </w:pPr>
      <w:r w:rsidRPr="00C82D1B">
        <w:rPr>
          <w:rFonts w:ascii="Arial" w:hAnsi="Arial" w:cs="Arial"/>
          <w:lang w:val="en-GB"/>
        </w:rPr>
        <w:t xml:space="preserve">Public section: </w:t>
      </w:r>
      <w:r>
        <w:rPr>
          <w:rFonts w:ascii="Arial" w:hAnsi="Arial" w:cs="Arial"/>
          <w:lang w:val="en-GB"/>
        </w:rPr>
        <w:t>This</w:t>
      </w:r>
      <w:r w:rsidRPr="00C82D1B">
        <w:rPr>
          <w:rFonts w:ascii="Arial" w:hAnsi="Arial" w:cs="Arial"/>
          <w:lang w:val="en-GB"/>
        </w:rPr>
        <w:t xml:space="preserve"> will be open to public. This will aim to underline the importance of the </w:t>
      </w:r>
      <w:hyperlink r:id="rId11" w:history="1">
        <w:r w:rsidRPr="00C82D1B">
          <w:rPr>
            <w:rStyle w:val="Hyperlink"/>
            <w:rFonts w:ascii="Arial" w:hAnsi="Arial" w:cs="Arial"/>
            <w:lang w:val="en-GB"/>
          </w:rPr>
          <w:t>GLAD Network</w:t>
        </w:r>
      </w:hyperlink>
      <w:r w:rsidRPr="00C82D1B">
        <w:rPr>
          <w:rFonts w:ascii="Arial" w:hAnsi="Arial" w:cs="Arial"/>
          <w:lang w:val="en-GB"/>
        </w:rPr>
        <w:t xml:space="preserve">’s mission and will show news and activities of the Network. The public part will play an important role in attracting new members as well as giving guidance on how to become a GLAD Network member. </w:t>
      </w:r>
    </w:p>
    <w:p w14:paraId="248972E8" w14:textId="77777777" w:rsidR="00242649" w:rsidRPr="00C82D1B" w:rsidRDefault="00242649" w:rsidP="00242649">
      <w:pPr>
        <w:pStyle w:val="ListParagraph"/>
        <w:numPr>
          <w:ilvl w:val="0"/>
          <w:numId w:val="43"/>
        </w:numPr>
        <w:spacing w:after="0" w:line="240" w:lineRule="auto"/>
        <w:jc w:val="both"/>
        <w:rPr>
          <w:rFonts w:ascii="Arial" w:hAnsi="Arial" w:cs="Arial"/>
          <w:lang w:val="en-GB"/>
        </w:rPr>
      </w:pPr>
      <w:r>
        <w:rPr>
          <w:rFonts w:ascii="Arial" w:hAnsi="Arial" w:cs="Arial"/>
          <w:lang w:val="en-GB"/>
        </w:rPr>
        <w:t>Private section</w:t>
      </w:r>
      <w:r w:rsidRPr="00C82D1B">
        <w:rPr>
          <w:rFonts w:ascii="Arial" w:hAnsi="Arial" w:cs="Arial"/>
          <w:lang w:val="en-GB"/>
        </w:rPr>
        <w:t xml:space="preserve">: only members will be able to access this section, where they will have specific space (communities) to discuss topics related to working groups and other GLAD Network activities. </w:t>
      </w:r>
    </w:p>
    <w:p w14:paraId="4809F2EA" w14:textId="77777777" w:rsidR="00242649" w:rsidRPr="000D7A75" w:rsidRDefault="00242649" w:rsidP="00242649">
      <w:pPr>
        <w:spacing w:line="240" w:lineRule="auto"/>
        <w:contextualSpacing/>
        <w:jc w:val="both"/>
        <w:rPr>
          <w:rFonts w:ascii="Arial" w:hAnsi="Arial" w:cs="Arial"/>
          <w:u w:val="single"/>
          <w:lang w:val="en-GB"/>
        </w:rPr>
      </w:pPr>
    </w:p>
    <w:p w14:paraId="0FFDC129" w14:textId="34774F63" w:rsidR="00242649" w:rsidRPr="00242649" w:rsidRDefault="00242649" w:rsidP="00242649">
      <w:pPr>
        <w:pStyle w:val="ListParagraph"/>
        <w:numPr>
          <w:ilvl w:val="0"/>
          <w:numId w:val="44"/>
        </w:numPr>
        <w:spacing w:after="0" w:line="240" w:lineRule="auto"/>
        <w:rPr>
          <w:rFonts w:ascii="Arial" w:hAnsi="Arial" w:cs="Arial"/>
          <w:b/>
          <w:u w:val="single"/>
          <w:lang w:val="en-GB"/>
        </w:rPr>
      </w:pPr>
      <w:r w:rsidRPr="00C82D1B">
        <w:rPr>
          <w:rFonts w:ascii="Arial" w:hAnsi="Arial" w:cs="Arial"/>
          <w:b/>
          <w:u w:val="single"/>
          <w:lang w:val="en-GB"/>
        </w:rPr>
        <w:t>Public section</w:t>
      </w:r>
    </w:p>
    <w:p w14:paraId="2FF999D2" w14:textId="77777777" w:rsidR="00242649" w:rsidRDefault="00242649" w:rsidP="00242649">
      <w:pPr>
        <w:spacing w:line="240" w:lineRule="auto"/>
        <w:contextualSpacing/>
        <w:rPr>
          <w:rFonts w:ascii="Arial" w:hAnsi="Arial" w:cs="Arial"/>
          <w:u w:val="single"/>
          <w:lang w:val="en-GB"/>
        </w:rPr>
      </w:pPr>
    </w:p>
    <w:p w14:paraId="14E7F2D3" w14:textId="77777777" w:rsidR="00242649" w:rsidRPr="000D7A75" w:rsidRDefault="00242649" w:rsidP="00242649">
      <w:pPr>
        <w:spacing w:line="240" w:lineRule="auto"/>
        <w:contextualSpacing/>
        <w:rPr>
          <w:rFonts w:ascii="Arial" w:hAnsi="Arial" w:cs="Arial"/>
          <w:u w:val="single"/>
          <w:lang w:val="en-GB"/>
        </w:rPr>
      </w:pPr>
      <w:r w:rsidRPr="000D7A75">
        <w:rPr>
          <w:rFonts w:ascii="Arial" w:hAnsi="Arial" w:cs="Arial"/>
          <w:u w:val="single"/>
          <w:lang w:val="en-GB"/>
        </w:rPr>
        <w:t>Menu:</w:t>
      </w:r>
    </w:p>
    <w:p w14:paraId="215B5395" w14:textId="77777777" w:rsidR="00242649" w:rsidRPr="000D7A75" w:rsidRDefault="00242649" w:rsidP="00242649">
      <w:pPr>
        <w:pStyle w:val="ListParagraph"/>
        <w:numPr>
          <w:ilvl w:val="0"/>
          <w:numId w:val="38"/>
        </w:numPr>
        <w:spacing w:after="0" w:line="240" w:lineRule="auto"/>
        <w:rPr>
          <w:rFonts w:ascii="Arial" w:hAnsi="Arial" w:cs="Arial"/>
          <w:lang w:val="en-GB"/>
        </w:rPr>
      </w:pPr>
      <w:r w:rsidRPr="000D7A75">
        <w:rPr>
          <w:rFonts w:ascii="Arial" w:hAnsi="Arial" w:cs="Arial"/>
          <w:lang w:val="en-GB"/>
        </w:rPr>
        <w:t xml:space="preserve">Home; </w:t>
      </w:r>
    </w:p>
    <w:p w14:paraId="47A2472E" w14:textId="77777777" w:rsidR="00242649" w:rsidRDefault="00242649" w:rsidP="00242649">
      <w:pPr>
        <w:pStyle w:val="ListParagraph"/>
        <w:numPr>
          <w:ilvl w:val="0"/>
          <w:numId w:val="38"/>
        </w:numPr>
        <w:spacing w:after="0" w:line="240" w:lineRule="auto"/>
        <w:rPr>
          <w:rFonts w:ascii="Arial" w:hAnsi="Arial" w:cs="Arial"/>
          <w:lang w:val="en-GB"/>
        </w:rPr>
      </w:pPr>
      <w:r w:rsidRPr="000D7A75">
        <w:rPr>
          <w:rFonts w:ascii="Arial" w:hAnsi="Arial" w:cs="Arial"/>
          <w:lang w:val="en-GB"/>
        </w:rPr>
        <w:t xml:space="preserve">About the Network; </w:t>
      </w:r>
    </w:p>
    <w:p w14:paraId="37919790" w14:textId="77777777" w:rsidR="00242649" w:rsidRDefault="00242649" w:rsidP="00242649">
      <w:pPr>
        <w:pStyle w:val="ListParagraph"/>
        <w:numPr>
          <w:ilvl w:val="0"/>
          <w:numId w:val="38"/>
        </w:numPr>
        <w:spacing w:after="0" w:line="240" w:lineRule="auto"/>
        <w:rPr>
          <w:rFonts w:ascii="Arial" w:hAnsi="Arial" w:cs="Arial"/>
          <w:lang w:val="en-GB"/>
        </w:rPr>
      </w:pPr>
      <w:r w:rsidRPr="000D7A75">
        <w:rPr>
          <w:rFonts w:ascii="Arial" w:hAnsi="Arial" w:cs="Arial"/>
          <w:lang w:val="en-GB"/>
        </w:rPr>
        <w:t xml:space="preserve">News; </w:t>
      </w:r>
    </w:p>
    <w:p w14:paraId="67703FB5" w14:textId="77777777" w:rsidR="00242649" w:rsidRDefault="00242649" w:rsidP="00242649">
      <w:pPr>
        <w:pStyle w:val="ListParagraph"/>
        <w:numPr>
          <w:ilvl w:val="0"/>
          <w:numId w:val="38"/>
        </w:numPr>
        <w:spacing w:after="0" w:line="240" w:lineRule="auto"/>
        <w:rPr>
          <w:rFonts w:ascii="Arial" w:hAnsi="Arial" w:cs="Arial"/>
          <w:lang w:val="en-GB"/>
        </w:rPr>
      </w:pPr>
      <w:r w:rsidRPr="000D7A75">
        <w:rPr>
          <w:rFonts w:ascii="Arial" w:hAnsi="Arial" w:cs="Arial"/>
          <w:lang w:val="en-GB"/>
        </w:rPr>
        <w:t xml:space="preserve">Become a member; </w:t>
      </w:r>
    </w:p>
    <w:p w14:paraId="5848FF22" w14:textId="77777777" w:rsidR="00242649" w:rsidRDefault="00242649" w:rsidP="00242649">
      <w:pPr>
        <w:pStyle w:val="ListParagraph"/>
        <w:numPr>
          <w:ilvl w:val="0"/>
          <w:numId w:val="38"/>
        </w:numPr>
        <w:spacing w:after="0" w:line="240" w:lineRule="auto"/>
        <w:rPr>
          <w:rFonts w:ascii="Arial" w:hAnsi="Arial" w:cs="Arial"/>
          <w:lang w:val="en-GB"/>
        </w:rPr>
      </w:pPr>
      <w:r>
        <w:rPr>
          <w:rFonts w:ascii="Arial" w:hAnsi="Arial" w:cs="Arial"/>
          <w:lang w:val="en-GB"/>
        </w:rPr>
        <w:t>Contact us;</w:t>
      </w:r>
    </w:p>
    <w:p w14:paraId="0370A946" w14:textId="77777777" w:rsidR="00242649" w:rsidRPr="000D7A75" w:rsidRDefault="00242649" w:rsidP="00242649">
      <w:pPr>
        <w:pStyle w:val="ListParagraph"/>
        <w:numPr>
          <w:ilvl w:val="0"/>
          <w:numId w:val="38"/>
        </w:numPr>
        <w:spacing w:after="0" w:line="240" w:lineRule="auto"/>
        <w:rPr>
          <w:rFonts w:ascii="Arial" w:hAnsi="Arial" w:cs="Arial"/>
          <w:lang w:val="en-GB"/>
        </w:rPr>
      </w:pPr>
      <w:r>
        <w:rPr>
          <w:rFonts w:ascii="Arial" w:hAnsi="Arial" w:cs="Arial"/>
          <w:lang w:val="en-GB"/>
        </w:rPr>
        <w:t>Log in.</w:t>
      </w:r>
    </w:p>
    <w:p w14:paraId="141AA7D1" w14:textId="77777777" w:rsidR="00242649" w:rsidRPr="000D7A75" w:rsidRDefault="00242649" w:rsidP="00242649">
      <w:pPr>
        <w:spacing w:line="240" w:lineRule="auto"/>
        <w:contextualSpacing/>
        <w:rPr>
          <w:rFonts w:ascii="Arial" w:hAnsi="Arial" w:cs="Arial"/>
          <w:u w:val="single"/>
          <w:lang w:val="en-GB"/>
        </w:rPr>
      </w:pPr>
    </w:p>
    <w:p w14:paraId="5DA4B80B" w14:textId="77777777" w:rsidR="00242649" w:rsidRPr="00C82D1B" w:rsidRDefault="00242649" w:rsidP="00242649">
      <w:pPr>
        <w:spacing w:line="240" w:lineRule="auto"/>
        <w:contextualSpacing/>
        <w:rPr>
          <w:rFonts w:ascii="Arial" w:hAnsi="Arial" w:cs="Arial"/>
          <w:u w:val="single"/>
          <w:lang w:val="en-GB"/>
        </w:rPr>
      </w:pPr>
      <w:r>
        <w:rPr>
          <w:rFonts w:ascii="Arial" w:hAnsi="Arial" w:cs="Arial"/>
          <w:u w:val="single"/>
          <w:lang w:val="en-GB"/>
        </w:rPr>
        <w:t>1. Home</w:t>
      </w:r>
      <w:r w:rsidRPr="000D7A75">
        <w:rPr>
          <w:rFonts w:ascii="Arial" w:hAnsi="Arial" w:cs="Arial"/>
          <w:u w:val="single"/>
          <w:lang w:val="en-GB"/>
        </w:rPr>
        <w:t>:</w:t>
      </w:r>
    </w:p>
    <w:p w14:paraId="133563E7" w14:textId="77777777" w:rsidR="00242649" w:rsidRPr="000D7A75" w:rsidRDefault="00242649" w:rsidP="00242649">
      <w:pPr>
        <w:spacing w:line="240" w:lineRule="auto"/>
        <w:contextualSpacing/>
        <w:jc w:val="both"/>
        <w:rPr>
          <w:rFonts w:ascii="Arial" w:hAnsi="Arial" w:cs="Arial"/>
          <w:lang w:val="en-GB"/>
        </w:rPr>
      </w:pPr>
      <w:r w:rsidRPr="000D7A75">
        <w:rPr>
          <w:rFonts w:ascii="Arial" w:hAnsi="Arial" w:cs="Arial"/>
          <w:lang w:val="en-GB"/>
        </w:rPr>
        <w:t xml:space="preserve">On the landing </w:t>
      </w:r>
      <w:proofErr w:type="gramStart"/>
      <w:r w:rsidRPr="000D7A75">
        <w:rPr>
          <w:rFonts w:ascii="Arial" w:hAnsi="Arial" w:cs="Arial"/>
          <w:lang w:val="en-GB"/>
        </w:rPr>
        <w:t>page</w:t>
      </w:r>
      <w:proofErr w:type="gramEnd"/>
      <w:r w:rsidRPr="000D7A75">
        <w:rPr>
          <w:rFonts w:ascii="Arial" w:hAnsi="Arial" w:cs="Arial"/>
          <w:lang w:val="en-GB"/>
        </w:rPr>
        <w:t xml:space="preserve"> there will be a picture of GLAD members</w:t>
      </w:r>
      <w:r>
        <w:rPr>
          <w:rFonts w:ascii="Arial" w:hAnsi="Arial" w:cs="Arial"/>
          <w:lang w:val="en-GB"/>
        </w:rPr>
        <w:t xml:space="preserve"> that can be taken during the next GLAD Network meeting in Finland</w:t>
      </w:r>
      <w:r w:rsidRPr="000D7A75">
        <w:rPr>
          <w:rFonts w:ascii="Arial" w:hAnsi="Arial" w:cs="Arial"/>
          <w:lang w:val="en-GB"/>
        </w:rPr>
        <w:t xml:space="preserve"> and a slideshow of the logos of the members, in order to clearly show that GLAD is a network</w:t>
      </w:r>
      <w:r>
        <w:rPr>
          <w:rFonts w:ascii="Arial" w:hAnsi="Arial" w:cs="Arial"/>
          <w:lang w:val="en-GB"/>
        </w:rPr>
        <w:t xml:space="preserve"> with a high-level nature</w:t>
      </w:r>
      <w:r w:rsidRPr="000D7A75">
        <w:rPr>
          <w:rFonts w:ascii="Arial" w:hAnsi="Arial" w:cs="Arial"/>
          <w:lang w:val="en-GB"/>
        </w:rPr>
        <w:t xml:space="preserve">. On the bottom-right side of the screen, there will be a twitter feed </w:t>
      </w:r>
      <w:r>
        <w:rPr>
          <w:rFonts w:ascii="Arial" w:hAnsi="Arial" w:cs="Arial"/>
          <w:lang w:val="en-GB"/>
        </w:rPr>
        <w:t xml:space="preserve">box </w:t>
      </w:r>
      <w:r w:rsidRPr="000D7A75">
        <w:rPr>
          <w:rFonts w:ascii="Arial" w:hAnsi="Arial" w:cs="Arial"/>
          <w:lang w:val="en-GB"/>
        </w:rPr>
        <w:t>that shows tweets filtered through one or two hashtags related to GLAD and certified Twitter handles of the members. Under the big p</w:t>
      </w:r>
      <w:r>
        <w:rPr>
          <w:rFonts w:ascii="Arial" w:hAnsi="Arial" w:cs="Arial"/>
          <w:lang w:val="en-GB"/>
        </w:rPr>
        <w:t>icture of the Network</w:t>
      </w:r>
      <w:r w:rsidRPr="000D7A75">
        <w:rPr>
          <w:rFonts w:ascii="Arial" w:hAnsi="Arial" w:cs="Arial"/>
          <w:lang w:val="en-GB"/>
        </w:rPr>
        <w:t xml:space="preserve"> there will be the latest three news</w:t>
      </w:r>
      <w:r>
        <w:rPr>
          <w:rFonts w:ascii="Arial" w:hAnsi="Arial" w:cs="Arial"/>
          <w:lang w:val="en-GB"/>
        </w:rPr>
        <w:t xml:space="preserve"> items</w:t>
      </w:r>
      <w:r w:rsidRPr="000D7A75">
        <w:rPr>
          <w:rFonts w:ascii="Arial" w:hAnsi="Arial" w:cs="Arial"/>
          <w:lang w:val="en-GB"/>
        </w:rPr>
        <w:t>. One video to present the work of the Network (with subtitles and sign language interpretation) realized with the support and image of the members will help to make the landing page more attractive and both the nature and the mission of GLAD easier to understand.</w:t>
      </w:r>
    </w:p>
    <w:p w14:paraId="02464999" w14:textId="77777777" w:rsidR="00242649" w:rsidRPr="000D7A75" w:rsidRDefault="00242649" w:rsidP="00242649">
      <w:pPr>
        <w:spacing w:line="240" w:lineRule="auto"/>
        <w:contextualSpacing/>
        <w:rPr>
          <w:rFonts w:ascii="Arial" w:hAnsi="Arial" w:cs="Arial"/>
          <w:lang w:val="en-GB"/>
        </w:rPr>
      </w:pPr>
    </w:p>
    <w:p w14:paraId="5D821A4B" w14:textId="77777777" w:rsidR="00242649" w:rsidRPr="00C82D1B" w:rsidRDefault="00242649" w:rsidP="00242649">
      <w:pPr>
        <w:spacing w:line="240" w:lineRule="auto"/>
        <w:contextualSpacing/>
        <w:jc w:val="both"/>
        <w:rPr>
          <w:rFonts w:ascii="Arial" w:hAnsi="Arial" w:cs="Arial"/>
          <w:u w:val="single"/>
          <w:lang w:val="en-GB"/>
        </w:rPr>
      </w:pPr>
      <w:r>
        <w:rPr>
          <w:rFonts w:ascii="Arial" w:hAnsi="Arial" w:cs="Arial"/>
          <w:u w:val="single"/>
          <w:lang w:val="en-GB"/>
        </w:rPr>
        <w:t xml:space="preserve">2. </w:t>
      </w:r>
      <w:r w:rsidRPr="000D7A75">
        <w:rPr>
          <w:rFonts w:ascii="Arial" w:hAnsi="Arial" w:cs="Arial"/>
          <w:u w:val="single"/>
          <w:lang w:val="en-GB"/>
        </w:rPr>
        <w:t>About the Network:</w:t>
      </w:r>
    </w:p>
    <w:p w14:paraId="6337936D" w14:textId="77777777" w:rsidR="00242649" w:rsidRPr="000D7A75" w:rsidRDefault="00242649" w:rsidP="00242649">
      <w:pPr>
        <w:pStyle w:val="ListParagraph"/>
        <w:numPr>
          <w:ilvl w:val="0"/>
          <w:numId w:val="37"/>
        </w:numPr>
        <w:spacing w:after="0" w:line="240" w:lineRule="auto"/>
        <w:jc w:val="both"/>
        <w:rPr>
          <w:rFonts w:ascii="Arial" w:hAnsi="Arial" w:cs="Arial"/>
          <w:lang w:val="en-GB"/>
        </w:rPr>
      </w:pPr>
      <w:r w:rsidRPr="000D7A75">
        <w:rPr>
          <w:rFonts w:ascii="Arial" w:hAnsi="Arial" w:cs="Arial"/>
          <w:lang w:val="en-GB"/>
        </w:rPr>
        <w:t xml:space="preserve">Our mission: In this page, there will be a description of the Network’s activities and mission; </w:t>
      </w:r>
    </w:p>
    <w:p w14:paraId="661FA7D1" w14:textId="77777777" w:rsidR="00242649" w:rsidRDefault="00242649" w:rsidP="00242649">
      <w:pPr>
        <w:pStyle w:val="ListParagraph"/>
        <w:numPr>
          <w:ilvl w:val="0"/>
          <w:numId w:val="37"/>
        </w:numPr>
        <w:spacing w:after="0" w:line="240" w:lineRule="auto"/>
        <w:jc w:val="both"/>
        <w:rPr>
          <w:rFonts w:ascii="Arial" w:hAnsi="Arial" w:cs="Arial"/>
          <w:lang w:val="en-GB"/>
        </w:rPr>
      </w:pPr>
      <w:r w:rsidRPr="000D7A75">
        <w:rPr>
          <w:rFonts w:ascii="Arial" w:hAnsi="Arial" w:cs="Arial"/>
          <w:lang w:val="en-GB"/>
        </w:rPr>
        <w:t xml:space="preserve">Members: </w:t>
      </w:r>
      <w:r>
        <w:rPr>
          <w:rFonts w:ascii="Arial" w:hAnsi="Arial" w:cs="Arial"/>
          <w:lang w:val="en-GB"/>
        </w:rPr>
        <w:t>Here,</w:t>
      </w:r>
      <w:r w:rsidRPr="000D7A75">
        <w:rPr>
          <w:rFonts w:ascii="Arial" w:hAnsi="Arial" w:cs="Arial"/>
          <w:lang w:val="en-GB"/>
        </w:rPr>
        <w:t xml:space="preserve"> there will be three links to other pages with: Co-chairs; Steering committee; and Members. In each page, clicking on one member, you will go to a new page with an info graphic that will serve as easy-to-</w:t>
      </w:r>
      <w:r>
        <w:rPr>
          <w:rFonts w:ascii="Arial" w:hAnsi="Arial" w:cs="Arial"/>
          <w:lang w:val="en-GB"/>
        </w:rPr>
        <w:t>read</w:t>
      </w:r>
      <w:r w:rsidRPr="000D7A75">
        <w:rPr>
          <w:rFonts w:ascii="Arial" w:hAnsi="Arial" w:cs="Arial"/>
          <w:lang w:val="en-GB"/>
        </w:rPr>
        <w:t xml:space="preserve"> member description;</w:t>
      </w:r>
    </w:p>
    <w:p w14:paraId="6775FA5B" w14:textId="77777777" w:rsidR="00242649" w:rsidRPr="00F0461A" w:rsidRDefault="00242649" w:rsidP="00242649">
      <w:pPr>
        <w:spacing w:line="240" w:lineRule="auto"/>
        <w:contextualSpacing/>
        <w:jc w:val="both"/>
        <w:rPr>
          <w:rFonts w:ascii="Arial" w:hAnsi="Arial" w:cs="Arial"/>
          <w:lang w:val="en-GB"/>
        </w:rPr>
      </w:pPr>
    </w:p>
    <w:p w14:paraId="34125172" w14:textId="77777777" w:rsidR="00242649" w:rsidRPr="000D7A75" w:rsidRDefault="00242649" w:rsidP="00242649">
      <w:pPr>
        <w:spacing w:line="240" w:lineRule="auto"/>
        <w:contextualSpacing/>
        <w:jc w:val="both"/>
        <w:rPr>
          <w:rFonts w:ascii="Arial" w:hAnsi="Arial" w:cs="Arial"/>
          <w:u w:val="single"/>
          <w:lang w:val="en-GB"/>
        </w:rPr>
      </w:pPr>
      <w:r>
        <w:rPr>
          <w:rFonts w:ascii="Arial" w:hAnsi="Arial" w:cs="Arial"/>
          <w:u w:val="single"/>
          <w:lang w:val="en-GB"/>
        </w:rPr>
        <w:t xml:space="preserve">3. </w:t>
      </w:r>
      <w:r w:rsidRPr="000D7A75">
        <w:rPr>
          <w:rFonts w:ascii="Arial" w:hAnsi="Arial" w:cs="Arial"/>
          <w:u w:val="single"/>
          <w:lang w:val="en-GB"/>
        </w:rPr>
        <w:t>News:</w:t>
      </w:r>
    </w:p>
    <w:p w14:paraId="3DCB5AD4" w14:textId="77777777" w:rsidR="00242649" w:rsidRPr="000D7A75" w:rsidRDefault="00242649" w:rsidP="00242649">
      <w:pPr>
        <w:pStyle w:val="ListParagraph"/>
        <w:numPr>
          <w:ilvl w:val="0"/>
          <w:numId w:val="37"/>
        </w:numPr>
        <w:spacing w:after="0" w:line="240" w:lineRule="auto"/>
        <w:jc w:val="both"/>
        <w:rPr>
          <w:rFonts w:ascii="Arial" w:hAnsi="Arial" w:cs="Arial"/>
          <w:lang w:val="en-GB"/>
        </w:rPr>
      </w:pPr>
      <w:r w:rsidRPr="000D7A75">
        <w:rPr>
          <w:rFonts w:ascii="Arial" w:hAnsi="Arial" w:cs="Arial"/>
          <w:lang w:val="en-GB"/>
        </w:rPr>
        <w:t>Latest news</w:t>
      </w:r>
      <w:r>
        <w:rPr>
          <w:rFonts w:ascii="Arial" w:hAnsi="Arial" w:cs="Arial"/>
          <w:lang w:val="en-GB"/>
        </w:rPr>
        <w:t xml:space="preserve"> and events</w:t>
      </w:r>
      <w:r w:rsidRPr="000D7A75">
        <w:rPr>
          <w:rFonts w:ascii="Arial" w:hAnsi="Arial" w:cs="Arial"/>
          <w:lang w:val="en-GB"/>
        </w:rPr>
        <w:t>;</w:t>
      </w:r>
    </w:p>
    <w:p w14:paraId="3D685DBE" w14:textId="77777777" w:rsidR="00242649" w:rsidRPr="000D7A75" w:rsidRDefault="00242649" w:rsidP="00242649">
      <w:pPr>
        <w:pStyle w:val="ListParagraph"/>
        <w:numPr>
          <w:ilvl w:val="0"/>
          <w:numId w:val="37"/>
        </w:numPr>
        <w:spacing w:after="0" w:line="240" w:lineRule="auto"/>
        <w:jc w:val="both"/>
        <w:rPr>
          <w:rFonts w:ascii="Arial" w:hAnsi="Arial" w:cs="Arial"/>
          <w:lang w:val="en-GB"/>
        </w:rPr>
      </w:pPr>
      <w:r w:rsidRPr="000D7A75">
        <w:rPr>
          <w:rFonts w:ascii="Arial" w:hAnsi="Arial" w:cs="Arial"/>
          <w:lang w:val="en-GB"/>
        </w:rPr>
        <w:t>Blog post</w:t>
      </w:r>
      <w:r>
        <w:rPr>
          <w:rFonts w:ascii="Arial" w:hAnsi="Arial" w:cs="Arial"/>
          <w:lang w:val="en-GB"/>
        </w:rPr>
        <w:t>s</w:t>
      </w:r>
      <w:r w:rsidRPr="000D7A75">
        <w:rPr>
          <w:rFonts w:ascii="Arial" w:hAnsi="Arial" w:cs="Arial"/>
          <w:lang w:val="en-GB"/>
        </w:rPr>
        <w:t>;</w:t>
      </w:r>
    </w:p>
    <w:p w14:paraId="67E11CFC" w14:textId="77777777" w:rsidR="00242649" w:rsidRPr="000D7A75" w:rsidRDefault="00242649" w:rsidP="00242649">
      <w:pPr>
        <w:pStyle w:val="ListParagraph"/>
        <w:numPr>
          <w:ilvl w:val="0"/>
          <w:numId w:val="37"/>
        </w:numPr>
        <w:spacing w:after="0" w:line="240" w:lineRule="auto"/>
        <w:jc w:val="both"/>
        <w:rPr>
          <w:rFonts w:ascii="Arial" w:hAnsi="Arial" w:cs="Arial"/>
          <w:lang w:val="en-GB"/>
        </w:rPr>
      </w:pPr>
      <w:r w:rsidRPr="000D7A75">
        <w:rPr>
          <w:rFonts w:ascii="Arial" w:hAnsi="Arial" w:cs="Arial"/>
          <w:lang w:val="en-GB"/>
        </w:rPr>
        <w:t>Featured initiatives.</w:t>
      </w:r>
    </w:p>
    <w:p w14:paraId="4221DD04" w14:textId="77777777" w:rsidR="00242649" w:rsidRPr="000D7A75" w:rsidRDefault="00242649" w:rsidP="00242649">
      <w:pPr>
        <w:spacing w:line="240" w:lineRule="auto"/>
        <w:contextualSpacing/>
        <w:jc w:val="both"/>
        <w:rPr>
          <w:rFonts w:ascii="Arial" w:hAnsi="Arial" w:cs="Arial"/>
          <w:lang w:val="en-GB"/>
        </w:rPr>
      </w:pPr>
    </w:p>
    <w:p w14:paraId="3FF721F5" w14:textId="23314A07" w:rsidR="00242649" w:rsidRPr="000D7A75" w:rsidRDefault="00242649" w:rsidP="00242649">
      <w:pPr>
        <w:spacing w:line="240" w:lineRule="auto"/>
        <w:contextualSpacing/>
        <w:jc w:val="both"/>
        <w:rPr>
          <w:rFonts w:ascii="Arial" w:hAnsi="Arial" w:cs="Arial"/>
          <w:u w:val="single"/>
          <w:lang w:val="en-GB"/>
        </w:rPr>
      </w:pPr>
      <w:r>
        <w:rPr>
          <w:rFonts w:ascii="Arial" w:hAnsi="Arial" w:cs="Arial"/>
          <w:u w:val="single"/>
          <w:lang w:val="en-GB"/>
        </w:rPr>
        <w:t xml:space="preserve">4. </w:t>
      </w:r>
      <w:r w:rsidRPr="000D7A75">
        <w:rPr>
          <w:rFonts w:ascii="Arial" w:hAnsi="Arial" w:cs="Arial"/>
          <w:u w:val="single"/>
          <w:lang w:val="en-GB"/>
        </w:rPr>
        <w:t>Become a member:</w:t>
      </w:r>
    </w:p>
    <w:p w14:paraId="06DE97AA" w14:textId="77777777" w:rsidR="00242649" w:rsidRPr="000D7A75" w:rsidRDefault="00242649" w:rsidP="00242649">
      <w:pPr>
        <w:pStyle w:val="ListParagraph"/>
        <w:numPr>
          <w:ilvl w:val="0"/>
          <w:numId w:val="37"/>
        </w:numPr>
        <w:spacing w:after="0" w:line="240" w:lineRule="auto"/>
        <w:jc w:val="both"/>
        <w:rPr>
          <w:rFonts w:ascii="Arial" w:hAnsi="Arial" w:cs="Arial"/>
          <w:lang w:val="en-GB"/>
        </w:rPr>
      </w:pPr>
      <w:r w:rsidRPr="000D7A75">
        <w:rPr>
          <w:rFonts w:ascii="Arial" w:hAnsi="Arial" w:cs="Arial"/>
          <w:lang w:val="en-GB"/>
        </w:rPr>
        <w:t xml:space="preserve">Benefits: in this </w:t>
      </w:r>
      <w:proofErr w:type="gramStart"/>
      <w:r w:rsidRPr="000D7A75">
        <w:rPr>
          <w:rFonts w:ascii="Arial" w:hAnsi="Arial" w:cs="Arial"/>
          <w:lang w:val="en-GB"/>
        </w:rPr>
        <w:t>page</w:t>
      </w:r>
      <w:proofErr w:type="gramEnd"/>
      <w:r w:rsidRPr="000D7A75">
        <w:rPr>
          <w:rFonts w:ascii="Arial" w:hAnsi="Arial" w:cs="Arial"/>
          <w:lang w:val="en-GB"/>
        </w:rPr>
        <w:t xml:space="preserve"> we will write a short explanation of the benefits of being a member of the network and resources related to why is it important to work together to better coordinate the global action on disability</w:t>
      </w:r>
      <w:r>
        <w:rPr>
          <w:rFonts w:ascii="Arial" w:hAnsi="Arial" w:cs="Arial"/>
          <w:lang w:val="en-GB"/>
        </w:rPr>
        <w:t>. Adding a video could help</w:t>
      </w:r>
      <w:r w:rsidRPr="000D7A75">
        <w:rPr>
          <w:rFonts w:ascii="Arial" w:hAnsi="Arial" w:cs="Arial"/>
          <w:lang w:val="en-GB"/>
        </w:rPr>
        <w:t>;</w:t>
      </w:r>
    </w:p>
    <w:p w14:paraId="246CF833" w14:textId="77777777" w:rsidR="00242649" w:rsidRPr="000D7A75" w:rsidRDefault="00242649" w:rsidP="00242649">
      <w:pPr>
        <w:pStyle w:val="ListParagraph"/>
        <w:numPr>
          <w:ilvl w:val="0"/>
          <w:numId w:val="37"/>
        </w:numPr>
        <w:spacing w:after="0" w:line="240" w:lineRule="auto"/>
        <w:jc w:val="both"/>
        <w:rPr>
          <w:rFonts w:ascii="Arial" w:hAnsi="Arial" w:cs="Arial"/>
          <w:lang w:val="en-GB"/>
        </w:rPr>
      </w:pPr>
      <w:r w:rsidRPr="000D7A75">
        <w:rPr>
          <w:rFonts w:ascii="Arial" w:hAnsi="Arial" w:cs="Arial"/>
          <w:lang w:val="en-GB"/>
        </w:rPr>
        <w:t>Guidance: this page will explain which are the requirements to become a member and will provide with the contact of the person in charge of receiving proposals for membership.</w:t>
      </w:r>
    </w:p>
    <w:p w14:paraId="037A9326" w14:textId="77777777" w:rsidR="00242649" w:rsidRPr="000D7A75" w:rsidRDefault="00242649" w:rsidP="00242649">
      <w:pPr>
        <w:spacing w:line="240" w:lineRule="auto"/>
        <w:contextualSpacing/>
        <w:rPr>
          <w:rFonts w:ascii="Arial" w:hAnsi="Arial" w:cs="Arial"/>
          <w:lang w:val="en-GB"/>
        </w:rPr>
      </w:pPr>
    </w:p>
    <w:p w14:paraId="106BCB62" w14:textId="77777777" w:rsidR="00242649" w:rsidRPr="00C82D1B" w:rsidRDefault="00242649" w:rsidP="00242649">
      <w:pPr>
        <w:spacing w:line="240" w:lineRule="auto"/>
        <w:contextualSpacing/>
        <w:rPr>
          <w:rFonts w:ascii="Arial" w:hAnsi="Arial" w:cs="Arial"/>
          <w:u w:val="single"/>
          <w:lang w:val="en-GB"/>
        </w:rPr>
      </w:pPr>
      <w:r>
        <w:rPr>
          <w:rFonts w:ascii="Arial" w:hAnsi="Arial" w:cs="Arial"/>
          <w:u w:val="single"/>
          <w:lang w:val="en-GB"/>
        </w:rPr>
        <w:t>5. Contact us</w:t>
      </w:r>
      <w:r w:rsidRPr="000D7A75">
        <w:rPr>
          <w:rFonts w:ascii="Arial" w:hAnsi="Arial" w:cs="Arial"/>
          <w:u w:val="single"/>
          <w:lang w:val="en-GB"/>
        </w:rPr>
        <w:t>:</w:t>
      </w:r>
    </w:p>
    <w:p w14:paraId="12663962" w14:textId="77777777" w:rsidR="00242649" w:rsidRPr="00D016F9" w:rsidRDefault="00242649" w:rsidP="00242649">
      <w:pPr>
        <w:spacing w:line="240" w:lineRule="auto"/>
        <w:contextualSpacing/>
        <w:rPr>
          <w:rFonts w:ascii="Arial" w:hAnsi="Arial" w:cs="Arial"/>
          <w:lang w:val="en-GB"/>
        </w:rPr>
      </w:pPr>
      <w:r w:rsidRPr="00D016F9">
        <w:rPr>
          <w:rFonts w:ascii="Arial" w:hAnsi="Arial" w:cs="Arial"/>
          <w:lang w:val="en-GB"/>
        </w:rPr>
        <w:t>This</w:t>
      </w:r>
      <w:r>
        <w:rPr>
          <w:rFonts w:ascii="Arial" w:hAnsi="Arial" w:cs="Arial"/>
          <w:lang w:val="en-GB"/>
        </w:rPr>
        <w:t xml:space="preserve"> section will provide the user with addresses (with maps) of the offices and other contact details of the co-chairs’ offices.</w:t>
      </w:r>
    </w:p>
    <w:p w14:paraId="76B422B7" w14:textId="77777777" w:rsidR="00242649" w:rsidRPr="00D016F9" w:rsidRDefault="00242649" w:rsidP="00242649">
      <w:pPr>
        <w:spacing w:line="240" w:lineRule="auto"/>
        <w:contextualSpacing/>
        <w:rPr>
          <w:rFonts w:ascii="Arial" w:hAnsi="Arial" w:cs="Arial"/>
          <w:lang w:val="en-GB"/>
        </w:rPr>
      </w:pPr>
    </w:p>
    <w:p w14:paraId="04FCF50E" w14:textId="34F1B547" w:rsidR="00242649" w:rsidRPr="00242649" w:rsidRDefault="00242649" w:rsidP="00242649">
      <w:pPr>
        <w:spacing w:line="240" w:lineRule="auto"/>
        <w:contextualSpacing/>
        <w:rPr>
          <w:rFonts w:ascii="Arial" w:hAnsi="Arial" w:cs="Arial"/>
          <w:b/>
          <w:u w:val="single"/>
          <w:lang w:val="en-GB"/>
        </w:rPr>
      </w:pPr>
      <w:r w:rsidRPr="00C82D1B">
        <w:rPr>
          <w:rFonts w:ascii="Arial" w:hAnsi="Arial" w:cs="Arial"/>
          <w:b/>
          <w:u w:val="single"/>
          <w:lang w:val="en-GB"/>
        </w:rPr>
        <w:t>Private section</w:t>
      </w:r>
    </w:p>
    <w:p w14:paraId="18C6594C" w14:textId="37C42A41" w:rsidR="00242649" w:rsidRPr="00242649" w:rsidRDefault="00242649" w:rsidP="00242649">
      <w:pPr>
        <w:spacing w:line="240" w:lineRule="auto"/>
        <w:contextualSpacing/>
        <w:rPr>
          <w:rFonts w:ascii="Arial" w:hAnsi="Arial" w:cs="Arial"/>
          <w:u w:val="single"/>
          <w:lang w:val="en-GB"/>
        </w:rPr>
      </w:pPr>
      <w:r w:rsidRPr="00D016F9">
        <w:rPr>
          <w:rFonts w:ascii="Arial" w:hAnsi="Arial" w:cs="Arial"/>
          <w:u w:val="single"/>
          <w:lang w:val="en-GB"/>
        </w:rPr>
        <w:t>6. Log in:</w:t>
      </w:r>
    </w:p>
    <w:p w14:paraId="52324813" w14:textId="7B95C1B2" w:rsidR="00242649" w:rsidRDefault="00242649" w:rsidP="00242649">
      <w:pPr>
        <w:spacing w:line="240" w:lineRule="auto"/>
        <w:contextualSpacing/>
        <w:jc w:val="both"/>
        <w:rPr>
          <w:rFonts w:ascii="Arial" w:hAnsi="Arial" w:cs="Arial"/>
          <w:lang w:val="en-GB"/>
        </w:rPr>
      </w:pPr>
      <w:r>
        <w:rPr>
          <w:rFonts w:ascii="Arial" w:hAnsi="Arial" w:cs="Arial"/>
          <w:lang w:val="en-GB"/>
        </w:rPr>
        <w:t xml:space="preserve">To have a log in, the user </w:t>
      </w:r>
      <w:proofErr w:type="gramStart"/>
      <w:r>
        <w:rPr>
          <w:rFonts w:ascii="Arial" w:hAnsi="Arial" w:cs="Arial"/>
          <w:lang w:val="en-GB"/>
        </w:rPr>
        <w:t>has to</w:t>
      </w:r>
      <w:proofErr w:type="gramEnd"/>
      <w:r>
        <w:rPr>
          <w:rFonts w:ascii="Arial" w:hAnsi="Arial" w:cs="Arial"/>
          <w:lang w:val="en-GB"/>
        </w:rPr>
        <w:t xml:space="preserve"> send a request identifying themselves, so GLAD secretariat will be able to recognise them and give them a user and password to join. The user will also be able to create his own profile (name of the individual, name of the organisation he/she works in, picture, description). </w:t>
      </w:r>
    </w:p>
    <w:p w14:paraId="2719239C" w14:textId="3B34D1CF" w:rsidR="00242649" w:rsidRPr="000D7A75" w:rsidRDefault="00242649" w:rsidP="00242649">
      <w:pPr>
        <w:spacing w:line="240" w:lineRule="auto"/>
        <w:contextualSpacing/>
        <w:jc w:val="both"/>
        <w:rPr>
          <w:rFonts w:ascii="Arial" w:hAnsi="Arial" w:cs="Arial"/>
          <w:lang w:val="en-GB"/>
        </w:rPr>
      </w:pPr>
      <w:r w:rsidRPr="000D7A75">
        <w:rPr>
          <w:rFonts w:ascii="Arial" w:hAnsi="Arial" w:cs="Arial"/>
          <w:lang w:val="en-GB"/>
        </w:rPr>
        <w:t>The log in page will lead to the private section, which will present three main areas: Connect; Discover; Share.</w:t>
      </w:r>
    </w:p>
    <w:p w14:paraId="0A77D0D9" w14:textId="77777777" w:rsidR="00242649" w:rsidRPr="000D7A75" w:rsidRDefault="00242649" w:rsidP="00242649">
      <w:pPr>
        <w:pStyle w:val="Default"/>
        <w:contextualSpacing/>
        <w:jc w:val="both"/>
        <w:rPr>
          <w:rFonts w:ascii="Arial" w:hAnsi="Arial" w:cs="Arial"/>
          <w:bCs/>
          <w:u w:val="single"/>
          <w:lang w:val="en-GB"/>
        </w:rPr>
      </w:pPr>
      <w:r w:rsidRPr="000D7A75">
        <w:rPr>
          <w:rFonts w:ascii="Arial" w:hAnsi="Arial" w:cs="Arial"/>
          <w:bCs/>
          <w:u w:val="single"/>
          <w:lang w:val="en-GB"/>
        </w:rPr>
        <w:t>Connect:</w:t>
      </w:r>
    </w:p>
    <w:p w14:paraId="3193B8A6" w14:textId="77777777" w:rsidR="00242649" w:rsidRPr="000D7A75" w:rsidRDefault="00242649" w:rsidP="00242649">
      <w:pPr>
        <w:pStyle w:val="Default"/>
        <w:contextualSpacing/>
        <w:jc w:val="both"/>
        <w:rPr>
          <w:rFonts w:ascii="Arial" w:hAnsi="Arial" w:cs="Arial"/>
          <w:lang w:val="en-GB"/>
        </w:rPr>
      </w:pPr>
      <w:r w:rsidRPr="000D7A75">
        <w:rPr>
          <w:rFonts w:ascii="Arial" w:hAnsi="Arial" w:cs="Arial"/>
          <w:bCs/>
          <w:lang w:val="en-GB"/>
        </w:rPr>
        <w:t>In this page, there will be this quote:</w:t>
      </w:r>
      <w:r w:rsidRPr="000D7A75">
        <w:rPr>
          <w:rFonts w:ascii="Arial" w:hAnsi="Arial" w:cs="Arial"/>
          <w:lang w:val="en-GB"/>
        </w:rPr>
        <w:t xml:space="preserve"> “Interact with other members and participate in forums and communities.” Here, the user will be able to navigate and to look for resources through four categories/buttons:</w:t>
      </w:r>
    </w:p>
    <w:p w14:paraId="0B1F8B67" w14:textId="77777777" w:rsidR="00242649" w:rsidRPr="000D7A75" w:rsidRDefault="00242649" w:rsidP="00242649">
      <w:pPr>
        <w:pStyle w:val="Default"/>
        <w:numPr>
          <w:ilvl w:val="0"/>
          <w:numId w:val="39"/>
        </w:numPr>
        <w:contextualSpacing/>
        <w:jc w:val="both"/>
        <w:rPr>
          <w:rFonts w:ascii="Arial" w:hAnsi="Arial" w:cs="Arial"/>
          <w:lang w:val="en-GB"/>
        </w:rPr>
      </w:pPr>
      <w:r w:rsidRPr="000D7A75">
        <w:rPr>
          <w:rFonts w:ascii="Arial" w:hAnsi="Arial" w:cs="Arial"/>
          <w:lang w:val="en-GB"/>
        </w:rPr>
        <w:t>Member Search (Provides a simple search of re</w:t>
      </w:r>
      <w:r>
        <w:rPr>
          <w:rFonts w:ascii="Arial" w:hAnsi="Arial" w:cs="Arial"/>
          <w:lang w:val="en-GB"/>
        </w:rPr>
        <w:t>gistered users of the platform);</w:t>
      </w:r>
    </w:p>
    <w:p w14:paraId="5433B2C0" w14:textId="77777777" w:rsidR="00242649" w:rsidRPr="000D7A75" w:rsidRDefault="00242649" w:rsidP="00242649">
      <w:pPr>
        <w:pStyle w:val="Default"/>
        <w:numPr>
          <w:ilvl w:val="0"/>
          <w:numId w:val="39"/>
        </w:numPr>
        <w:contextualSpacing/>
        <w:jc w:val="both"/>
        <w:rPr>
          <w:rFonts w:ascii="Arial" w:hAnsi="Arial" w:cs="Arial"/>
          <w:lang w:val="en-GB"/>
        </w:rPr>
      </w:pPr>
      <w:r w:rsidRPr="000D7A75">
        <w:rPr>
          <w:rFonts w:ascii="Arial" w:hAnsi="Arial" w:cs="Arial"/>
          <w:lang w:val="en-GB"/>
        </w:rPr>
        <w:t xml:space="preserve">Online Communities (Facilitates privately or publically visible virtual engagement among groups dedicated to a </w:t>
      </w:r>
      <w:proofErr w:type="gramStart"/>
      <w:r w:rsidRPr="000D7A75">
        <w:rPr>
          <w:rFonts w:ascii="Arial" w:hAnsi="Arial" w:cs="Arial"/>
          <w:lang w:val="en-GB"/>
        </w:rPr>
        <w:t>particular interest</w:t>
      </w:r>
      <w:proofErr w:type="gramEnd"/>
      <w:r w:rsidRPr="000D7A75">
        <w:rPr>
          <w:rFonts w:ascii="Arial" w:hAnsi="Arial" w:cs="Arial"/>
          <w:lang w:val="en-GB"/>
        </w:rPr>
        <w:t xml:space="preserve"> area, </w:t>
      </w:r>
      <w:r w:rsidRPr="000D7A75">
        <w:rPr>
          <w:rFonts w:ascii="Arial" w:hAnsi="Arial" w:cs="Arial"/>
          <w:color w:val="auto"/>
          <w:lang w:val="en-GB"/>
        </w:rPr>
        <w:t>initiated by registered users)</w:t>
      </w:r>
      <w:r>
        <w:rPr>
          <w:rFonts w:ascii="Arial" w:hAnsi="Arial" w:cs="Arial"/>
          <w:color w:val="auto"/>
          <w:lang w:val="en-GB"/>
        </w:rPr>
        <w:t>;</w:t>
      </w:r>
    </w:p>
    <w:p w14:paraId="5E5D62C3" w14:textId="77777777" w:rsidR="00242649" w:rsidRPr="000D7A75" w:rsidRDefault="00242649" w:rsidP="00242649">
      <w:pPr>
        <w:pStyle w:val="Default"/>
        <w:numPr>
          <w:ilvl w:val="0"/>
          <w:numId w:val="39"/>
        </w:numPr>
        <w:contextualSpacing/>
        <w:jc w:val="both"/>
        <w:rPr>
          <w:rFonts w:ascii="Arial" w:hAnsi="Arial" w:cs="Arial"/>
          <w:lang w:val="en-GB"/>
        </w:rPr>
      </w:pPr>
      <w:r w:rsidRPr="000D7A75">
        <w:rPr>
          <w:rFonts w:ascii="Arial" w:hAnsi="Arial" w:cs="Arial"/>
          <w:lang w:val="en-GB"/>
        </w:rPr>
        <w:t>Surveys Area (Allows any registered user to create and apply a survey among registered users)</w:t>
      </w:r>
      <w:r>
        <w:rPr>
          <w:rFonts w:ascii="Arial" w:hAnsi="Arial" w:cs="Arial"/>
          <w:lang w:val="en-GB"/>
        </w:rPr>
        <w:t>;</w:t>
      </w:r>
    </w:p>
    <w:p w14:paraId="3FA2CC13" w14:textId="77777777" w:rsidR="00242649" w:rsidRPr="000D7A75" w:rsidRDefault="00242649" w:rsidP="00242649">
      <w:pPr>
        <w:pStyle w:val="Default"/>
        <w:numPr>
          <w:ilvl w:val="0"/>
          <w:numId w:val="39"/>
        </w:numPr>
        <w:contextualSpacing/>
        <w:jc w:val="both"/>
        <w:rPr>
          <w:rFonts w:ascii="Arial" w:hAnsi="Arial" w:cs="Arial"/>
          <w:lang w:val="en-GB"/>
        </w:rPr>
      </w:pPr>
      <w:r w:rsidRPr="000D7A75">
        <w:rPr>
          <w:rFonts w:ascii="Arial" w:hAnsi="Arial" w:cs="Arial"/>
          <w:lang w:val="en-GB"/>
        </w:rPr>
        <w:t>Events Calendar (Features disability-inclusive development related events (GLAD meetings, UNCRPD-related meetings, Seminars, Workshops, Courses etc.))</w:t>
      </w:r>
      <w:r>
        <w:rPr>
          <w:rFonts w:ascii="Arial" w:hAnsi="Arial" w:cs="Arial"/>
          <w:lang w:val="en-GB"/>
        </w:rPr>
        <w:t>.</w:t>
      </w:r>
    </w:p>
    <w:p w14:paraId="637BCAB2" w14:textId="77777777" w:rsidR="00242649" w:rsidRPr="000D7A75" w:rsidRDefault="00242649" w:rsidP="00242649">
      <w:pPr>
        <w:pStyle w:val="Default"/>
        <w:contextualSpacing/>
        <w:jc w:val="both"/>
        <w:rPr>
          <w:rFonts w:ascii="Arial" w:hAnsi="Arial" w:cs="Arial"/>
          <w:lang w:val="en-GB"/>
        </w:rPr>
      </w:pPr>
    </w:p>
    <w:p w14:paraId="1F1BE7AE" w14:textId="77777777" w:rsidR="00242649" w:rsidRPr="000D7A75" w:rsidRDefault="00242649" w:rsidP="00242649">
      <w:pPr>
        <w:pStyle w:val="Default"/>
        <w:contextualSpacing/>
        <w:jc w:val="both"/>
        <w:rPr>
          <w:rFonts w:ascii="Arial" w:hAnsi="Arial" w:cs="Arial"/>
          <w:bCs/>
          <w:u w:val="single"/>
          <w:lang w:val="en-GB"/>
        </w:rPr>
      </w:pPr>
      <w:r w:rsidRPr="000D7A75">
        <w:rPr>
          <w:rFonts w:ascii="Arial" w:hAnsi="Arial" w:cs="Arial"/>
          <w:bCs/>
          <w:u w:val="single"/>
          <w:lang w:val="en-GB"/>
        </w:rPr>
        <w:t>Discover:</w:t>
      </w:r>
    </w:p>
    <w:p w14:paraId="0C93CFF6" w14:textId="77777777" w:rsidR="00242649" w:rsidRPr="000D7A75" w:rsidRDefault="00242649" w:rsidP="00242649">
      <w:pPr>
        <w:pStyle w:val="Default"/>
        <w:contextualSpacing/>
        <w:jc w:val="both"/>
        <w:rPr>
          <w:rFonts w:ascii="Arial" w:hAnsi="Arial" w:cs="Arial"/>
          <w:lang w:val="en-GB"/>
        </w:rPr>
      </w:pPr>
      <w:r w:rsidRPr="000D7A75">
        <w:rPr>
          <w:rFonts w:ascii="Arial" w:hAnsi="Arial" w:cs="Arial"/>
          <w:bCs/>
          <w:lang w:val="en-GB"/>
        </w:rPr>
        <w:t>In this page, there will be this quote:</w:t>
      </w:r>
      <w:r w:rsidRPr="000D7A75">
        <w:rPr>
          <w:rFonts w:ascii="Arial" w:hAnsi="Arial" w:cs="Arial"/>
          <w:lang w:val="en-GB"/>
        </w:rPr>
        <w:t xml:space="preserve"> “Find information, people, institutions, programs, etc.” Here, the user will be able to navigate and to look for resources through five categories/buttons:</w:t>
      </w:r>
    </w:p>
    <w:p w14:paraId="1D9DCA5D" w14:textId="77777777" w:rsidR="00242649" w:rsidRPr="000D7A75" w:rsidRDefault="00242649" w:rsidP="00242649">
      <w:pPr>
        <w:pStyle w:val="Default"/>
        <w:numPr>
          <w:ilvl w:val="0"/>
          <w:numId w:val="40"/>
        </w:numPr>
        <w:contextualSpacing/>
        <w:jc w:val="both"/>
        <w:rPr>
          <w:rFonts w:ascii="Arial" w:hAnsi="Arial" w:cs="Arial"/>
          <w:lang w:val="en-GB"/>
        </w:rPr>
      </w:pPr>
      <w:r w:rsidRPr="000D7A75">
        <w:rPr>
          <w:rFonts w:ascii="Arial" w:hAnsi="Arial" w:cs="Arial"/>
          <w:lang w:val="en-GB"/>
        </w:rPr>
        <w:t>Publication Search (Facilitates comprehensive search of the platform’s publications)</w:t>
      </w:r>
      <w:r>
        <w:rPr>
          <w:rFonts w:ascii="Arial" w:hAnsi="Arial" w:cs="Arial"/>
          <w:lang w:val="en-GB"/>
        </w:rPr>
        <w:t>;</w:t>
      </w:r>
    </w:p>
    <w:p w14:paraId="49691BE4" w14:textId="77777777" w:rsidR="00242649" w:rsidRPr="000D7A75" w:rsidRDefault="00242649" w:rsidP="00242649">
      <w:pPr>
        <w:pStyle w:val="Default"/>
        <w:numPr>
          <w:ilvl w:val="0"/>
          <w:numId w:val="40"/>
        </w:numPr>
        <w:contextualSpacing/>
        <w:jc w:val="both"/>
        <w:rPr>
          <w:rFonts w:ascii="Arial" w:hAnsi="Arial" w:cs="Arial"/>
          <w:lang w:val="en-GB"/>
        </w:rPr>
      </w:pPr>
      <w:r w:rsidRPr="000D7A75">
        <w:rPr>
          <w:rFonts w:ascii="Arial" w:hAnsi="Arial" w:cs="Arial"/>
          <w:lang w:val="en-GB"/>
        </w:rPr>
        <w:t>Programme Search (Provides a comprehensive and comparative overview of disability-inclusive d</w:t>
      </w:r>
      <w:r>
        <w:rPr>
          <w:rFonts w:ascii="Arial" w:hAnsi="Arial" w:cs="Arial"/>
          <w:lang w:val="en-GB"/>
        </w:rPr>
        <w:t>evelopment programmes globally);</w:t>
      </w:r>
    </w:p>
    <w:p w14:paraId="605FC5F4" w14:textId="77777777" w:rsidR="00242649" w:rsidRPr="000D7A75" w:rsidRDefault="00242649" w:rsidP="00242649">
      <w:pPr>
        <w:pStyle w:val="Default"/>
        <w:numPr>
          <w:ilvl w:val="0"/>
          <w:numId w:val="40"/>
        </w:numPr>
        <w:contextualSpacing/>
        <w:jc w:val="both"/>
        <w:rPr>
          <w:rFonts w:ascii="Arial" w:hAnsi="Arial" w:cs="Arial"/>
          <w:lang w:val="en-GB"/>
        </w:rPr>
      </w:pPr>
      <w:r w:rsidRPr="000D7A75">
        <w:rPr>
          <w:rFonts w:ascii="Arial" w:hAnsi="Arial" w:cs="Arial"/>
          <w:lang w:val="en-GB"/>
        </w:rPr>
        <w:t>Stakeholder Search (Allows one to search for relevant institutions in the disability-inclusive development field)</w:t>
      </w:r>
      <w:r>
        <w:rPr>
          <w:rFonts w:ascii="Arial" w:hAnsi="Arial" w:cs="Arial"/>
          <w:lang w:val="en-GB"/>
        </w:rPr>
        <w:t>;</w:t>
      </w:r>
    </w:p>
    <w:p w14:paraId="553A1075" w14:textId="77777777" w:rsidR="00242649" w:rsidRPr="000D7A75" w:rsidRDefault="00242649" w:rsidP="00242649">
      <w:pPr>
        <w:pStyle w:val="Default"/>
        <w:numPr>
          <w:ilvl w:val="0"/>
          <w:numId w:val="40"/>
        </w:numPr>
        <w:contextualSpacing/>
        <w:jc w:val="both"/>
        <w:rPr>
          <w:rFonts w:ascii="Arial" w:hAnsi="Arial" w:cs="Arial"/>
          <w:color w:val="auto"/>
          <w:lang w:val="en-GB"/>
        </w:rPr>
      </w:pPr>
      <w:r w:rsidRPr="000D7A75">
        <w:rPr>
          <w:rFonts w:ascii="Arial" w:hAnsi="Arial" w:cs="Arial"/>
          <w:lang w:val="en-GB"/>
        </w:rPr>
        <w:lastRenderedPageBreak/>
        <w:t xml:space="preserve">Learning Tools (Grants access to practical guides for designing, </w:t>
      </w:r>
      <w:r w:rsidRPr="000D7A75">
        <w:rPr>
          <w:rFonts w:ascii="Arial" w:hAnsi="Arial" w:cs="Arial"/>
          <w:color w:val="auto"/>
          <w:lang w:val="en-GB"/>
        </w:rPr>
        <w:t>implementing and managing disability-inclusive development programmes, and to self-paced e-learning courses)</w:t>
      </w:r>
      <w:r>
        <w:rPr>
          <w:rFonts w:ascii="Arial" w:hAnsi="Arial" w:cs="Arial"/>
          <w:color w:val="auto"/>
          <w:lang w:val="en-GB"/>
        </w:rPr>
        <w:t>;</w:t>
      </w:r>
    </w:p>
    <w:p w14:paraId="2F964B25" w14:textId="77777777" w:rsidR="00242649" w:rsidRPr="000D7A75" w:rsidRDefault="00242649" w:rsidP="00242649">
      <w:pPr>
        <w:pStyle w:val="Default"/>
        <w:numPr>
          <w:ilvl w:val="0"/>
          <w:numId w:val="41"/>
        </w:numPr>
        <w:contextualSpacing/>
        <w:jc w:val="both"/>
        <w:rPr>
          <w:rFonts w:ascii="Arial" w:hAnsi="Arial" w:cs="Arial"/>
          <w:lang w:val="en-GB"/>
        </w:rPr>
      </w:pPr>
      <w:r w:rsidRPr="000D7A75">
        <w:rPr>
          <w:rFonts w:ascii="Arial" w:hAnsi="Arial" w:cs="Arial"/>
          <w:lang w:val="en-GB"/>
        </w:rPr>
        <w:t>Disability Inclusion Glossary (Hosts discussions around disability-inclusive d</w:t>
      </w:r>
      <w:r>
        <w:rPr>
          <w:rFonts w:ascii="Arial" w:hAnsi="Arial" w:cs="Arial"/>
          <w:lang w:val="en-GB"/>
        </w:rPr>
        <w:t>evelopment related terminology).</w:t>
      </w:r>
    </w:p>
    <w:p w14:paraId="33CDA0D6" w14:textId="77777777" w:rsidR="00242649" w:rsidRPr="000D7A75" w:rsidRDefault="00242649" w:rsidP="00242649">
      <w:pPr>
        <w:spacing w:line="240" w:lineRule="auto"/>
        <w:contextualSpacing/>
        <w:jc w:val="both"/>
        <w:rPr>
          <w:rFonts w:ascii="Arial" w:hAnsi="Arial" w:cs="Arial"/>
          <w:lang w:val="en-GB"/>
        </w:rPr>
      </w:pPr>
    </w:p>
    <w:p w14:paraId="729FF5C6" w14:textId="77777777" w:rsidR="00242649" w:rsidRPr="000D7A75" w:rsidRDefault="00242649" w:rsidP="00242649">
      <w:pPr>
        <w:pStyle w:val="Default"/>
        <w:contextualSpacing/>
        <w:jc w:val="both"/>
        <w:rPr>
          <w:rFonts w:ascii="Arial" w:hAnsi="Arial" w:cs="Arial"/>
          <w:lang w:val="en-GB"/>
        </w:rPr>
      </w:pPr>
      <w:r w:rsidRPr="000D7A75">
        <w:rPr>
          <w:rFonts w:ascii="Arial" w:hAnsi="Arial" w:cs="Arial"/>
          <w:bCs/>
          <w:u w:val="single"/>
          <w:lang w:val="en-GB"/>
        </w:rPr>
        <w:t>Share:</w:t>
      </w:r>
      <w:r w:rsidRPr="000D7A75">
        <w:rPr>
          <w:rFonts w:ascii="Arial" w:hAnsi="Arial" w:cs="Arial"/>
          <w:b/>
          <w:bCs/>
          <w:lang w:val="en-GB"/>
        </w:rPr>
        <w:t xml:space="preserve"> </w:t>
      </w:r>
    </w:p>
    <w:p w14:paraId="7DA4AA6E" w14:textId="77777777" w:rsidR="00242649" w:rsidRPr="000D7A75" w:rsidRDefault="00242649" w:rsidP="00242649">
      <w:pPr>
        <w:pStyle w:val="Default"/>
        <w:contextualSpacing/>
        <w:jc w:val="both"/>
        <w:rPr>
          <w:rFonts w:ascii="Arial" w:hAnsi="Arial" w:cs="Arial"/>
          <w:lang w:val="en-GB"/>
        </w:rPr>
      </w:pPr>
      <w:r w:rsidRPr="000D7A75">
        <w:rPr>
          <w:rFonts w:ascii="Arial" w:hAnsi="Arial" w:cs="Arial"/>
          <w:lang w:val="en-GB"/>
        </w:rPr>
        <w:t>In this page, there will be this quote: “Contribute your knowledge to the GLAD Network.” Here, the user will be able to navigate and to look for resources through five categories/buttons:</w:t>
      </w:r>
    </w:p>
    <w:p w14:paraId="312B47C1" w14:textId="77777777" w:rsidR="00242649" w:rsidRPr="000D7A75" w:rsidRDefault="00242649" w:rsidP="00242649">
      <w:pPr>
        <w:pStyle w:val="Default"/>
        <w:numPr>
          <w:ilvl w:val="0"/>
          <w:numId w:val="42"/>
        </w:numPr>
        <w:contextualSpacing/>
        <w:jc w:val="both"/>
        <w:rPr>
          <w:rFonts w:ascii="Arial" w:hAnsi="Arial" w:cs="Arial"/>
          <w:lang w:val="en-GB"/>
        </w:rPr>
      </w:pPr>
      <w:r w:rsidRPr="000D7A75">
        <w:rPr>
          <w:rFonts w:ascii="Arial" w:hAnsi="Arial" w:cs="Arial"/>
          <w:lang w:val="en-GB"/>
        </w:rPr>
        <w:t>Publication submission</w:t>
      </w:r>
    </w:p>
    <w:p w14:paraId="646C9273" w14:textId="77777777" w:rsidR="00242649" w:rsidRPr="000D7A75" w:rsidRDefault="00242649" w:rsidP="00242649">
      <w:pPr>
        <w:pStyle w:val="Default"/>
        <w:numPr>
          <w:ilvl w:val="0"/>
          <w:numId w:val="42"/>
        </w:numPr>
        <w:contextualSpacing/>
        <w:jc w:val="both"/>
        <w:rPr>
          <w:rFonts w:ascii="Arial" w:hAnsi="Arial" w:cs="Arial"/>
          <w:lang w:val="en-GB"/>
        </w:rPr>
      </w:pPr>
      <w:r w:rsidRPr="000D7A75">
        <w:rPr>
          <w:rFonts w:ascii="Arial" w:hAnsi="Arial" w:cs="Arial"/>
          <w:lang w:val="en-GB"/>
        </w:rPr>
        <w:t>Event submission</w:t>
      </w:r>
    </w:p>
    <w:p w14:paraId="343B2FBA" w14:textId="77777777" w:rsidR="00242649" w:rsidRPr="000D7A75" w:rsidRDefault="00242649" w:rsidP="00242649">
      <w:pPr>
        <w:pStyle w:val="Default"/>
        <w:numPr>
          <w:ilvl w:val="0"/>
          <w:numId w:val="42"/>
        </w:numPr>
        <w:contextualSpacing/>
        <w:jc w:val="both"/>
        <w:rPr>
          <w:rFonts w:ascii="Arial" w:hAnsi="Arial" w:cs="Arial"/>
          <w:lang w:val="en-GB"/>
        </w:rPr>
      </w:pPr>
      <w:r w:rsidRPr="000D7A75">
        <w:rPr>
          <w:rFonts w:ascii="Arial" w:hAnsi="Arial" w:cs="Arial"/>
          <w:lang w:val="en-GB"/>
        </w:rPr>
        <w:t>News submission</w:t>
      </w:r>
    </w:p>
    <w:p w14:paraId="5DA2C644" w14:textId="77777777" w:rsidR="00242649" w:rsidRPr="000D7A75" w:rsidRDefault="00242649" w:rsidP="00242649">
      <w:pPr>
        <w:pStyle w:val="Default"/>
        <w:numPr>
          <w:ilvl w:val="0"/>
          <w:numId w:val="42"/>
        </w:numPr>
        <w:contextualSpacing/>
        <w:jc w:val="both"/>
        <w:rPr>
          <w:rFonts w:ascii="Arial" w:hAnsi="Arial" w:cs="Arial"/>
          <w:lang w:val="en-GB"/>
        </w:rPr>
      </w:pPr>
      <w:r w:rsidRPr="000D7A75">
        <w:rPr>
          <w:rFonts w:ascii="Arial" w:hAnsi="Arial" w:cs="Arial"/>
          <w:lang w:val="en-GB"/>
        </w:rPr>
        <w:t>Forum Topic submission</w:t>
      </w:r>
    </w:p>
    <w:p w14:paraId="489CF46C" w14:textId="77777777" w:rsidR="00242649" w:rsidRPr="007605B5" w:rsidRDefault="00242649" w:rsidP="00242649">
      <w:pPr>
        <w:pStyle w:val="Default"/>
        <w:numPr>
          <w:ilvl w:val="0"/>
          <w:numId w:val="42"/>
        </w:numPr>
        <w:contextualSpacing/>
        <w:jc w:val="both"/>
        <w:rPr>
          <w:rFonts w:ascii="Arial" w:hAnsi="Arial" w:cs="Arial"/>
          <w:lang w:val="en-GB"/>
        </w:rPr>
      </w:pPr>
      <w:r w:rsidRPr="000D7A75">
        <w:rPr>
          <w:rFonts w:ascii="Arial" w:hAnsi="Arial" w:cs="Arial"/>
          <w:lang w:val="en-GB"/>
        </w:rPr>
        <w:t>Comment submission</w:t>
      </w:r>
    </w:p>
    <w:p w14:paraId="22339D44" w14:textId="77777777" w:rsidR="00242649" w:rsidRPr="00CF28AC" w:rsidRDefault="00242649" w:rsidP="00242649">
      <w:pPr>
        <w:autoSpaceDE w:val="0"/>
        <w:autoSpaceDN w:val="0"/>
        <w:adjustRightInd w:val="0"/>
        <w:spacing w:after="0" w:line="240" w:lineRule="auto"/>
        <w:contextualSpacing/>
        <w:jc w:val="both"/>
        <w:rPr>
          <w:rFonts w:asciiTheme="minorBidi" w:hAnsiTheme="minorBidi"/>
          <w:lang w:val="en-GB"/>
        </w:rPr>
      </w:pPr>
    </w:p>
    <w:sectPr w:rsidR="00242649" w:rsidRPr="00CF28AC" w:rsidSect="00B963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1ED55" w14:textId="77777777" w:rsidR="00026F33" w:rsidRDefault="00026F33" w:rsidP="009D5F56">
      <w:pPr>
        <w:spacing w:after="0" w:line="240" w:lineRule="auto"/>
      </w:pPr>
      <w:r>
        <w:separator/>
      </w:r>
    </w:p>
  </w:endnote>
  <w:endnote w:type="continuationSeparator" w:id="0">
    <w:p w14:paraId="09DA7A1B" w14:textId="77777777" w:rsidR="00026F33" w:rsidRDefault="00026F33" w:rsidP="009D5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Yu Mincho">
    <w:panose1 w:val="02020400000000000000"/>
    <w:charset w:val="80"/>
    <w:family w:val="auto"/>
    <w:pitch w:val="variable"/>
    <w:sig w:usb0="800002E7" w:usb1="2AC7FCFF" w:usb2="00000012" w:usb3="00000000" w:csb0="0002009F" w:csb1="00000000"/>
  </w:font>
  <w:font w:name="Segoe UI">
    <w:altName w:val="Calibri"/>
    <w:charset w:val="00"/>
    <w:family w:val="swiss"/>
    <w:pitch w:val="variable"/>
    <w:sig w:usb0="E4002EFF" w:usb1="C000E47F"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630AC" w14:textId="77777777" w:rsidR="00026F33" w:rsidRDefault="00026F33" w:rsidP="009D5F56">
      <w:pPr>
        <w:spacing w:after="0" w:line="240" w:lineRule="auto"/>
      </w:pPr>
      <w:r>
        <w:separator/>
      </w:r>
    </w:p>
  </w:footnote>
  <w:footnote w:type="continuationSeparator" w:id="0">
    <w:p w14:paraId="23A00CA7" w14:textId="77777777" w:rsidR="00026F33" w:rsidRDefault="00026F33" w:rsidP="009D5F5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B0506"/>
    <w:multiLevelType w:val="hybridMultilevel"/>
    <w:tmpl w:val="AE86F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C4049E"/>
    <w:multiLevelType w:val="hybridMultilevel"/>
    <w:tmpl w:val="9D207B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DD2E14"/>
    <w:multiLevelType w:val="hybridMultilevel"/>
    <w:tmpl w:val="F778667E"/>
    <w:lvl w:ilvl="0" w:tplc="04090001">
      <w:start w:val="1"/>
      <w:numFmt w:val="bullet"/>
      <w:lvlText w:val=""/>
      <w:lvlJc w:val="left"/>
      <w:pPr>
        <w:ind w:left="720" w:hanging="360"/>
      </w:pPr>
      <w:rPr>
        <w:rFonts w:ascii="Symbol" w:hAnsi="Symbo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4E64A4"/>
    <w:multiLevelType w:val="hybridMultilevel"/>
    <w:tmpl w:val="8AE877D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nsid w:val="0D007083"/>
    <w:multiLevelType w:val="hybridMultilevel"/>
    <w:tmpl w:val="283A8ACA"/>
    <w:lvl w:ilvl="0" w:tplc="04090001">
      <w:start w:val="1"/>
      <w:numFmt w:val="bullet"/>
      <w:lvlText w:val=""/>
      <w:lvlJc w:val="left"/>
      <w:pPr>
        <w:ind w:left="720" w:hanging="360"/>
      </w:pPr>
      <w:rPr>
        <w:rFonts w:ascii="Symbol" w:hAnsi="Symbol"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E2C594A"/>
    <w:multiLevelType w:val="hybridMultilevel"/>
    <w:tmpl w:val="73D40B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E8665FA"/>
    <w:multiLevelType w:val="hybridMultilevel"/>
    <w:tmpl w:val="02CEE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F40481A"/>
    <w:multiLevelType w:val="hybridMultilevel"/>
    <w:tmpl w:val="A4642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1B9254C"/>
    <w:multiLevelType w:val="hybridMultilevel"/>
    <w:tmpl w:val="1D5CC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64318F"/>
    <w:multiLevelType w:val="hybridMultilevel"/>
    <w:tmpl w:val="9616778C"/>
    <w:lvl w:ilvl="0" w:tplc="9EDE3B34">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7031023"/>
    <w:multiLevelType w:val="hybridMultilevel"/>
    <w:tmpl w:val="8DA6B49A"/>
    <w:lvl w:ilvl="0" w:tplc="04090001">
      <w:start w:val="1"/>
      <w:numFmt w:val="bullet"/>
      <w:lvlText w:val=""/>
      <w:lvlJc w:val="left"/>
      <w:pPr>
        <w:ind w:left="720" w:hanging="360"/>
      </w:pPr>
      <w:rPr>
        <w:rFonts w:ascii="Symbol" w:hAnsi="Symbol"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8CE5E46"/>
    <w:multiLevelType w:val="hybridMultilevel"/>
    <w:tmpl w:val="B9A0E2E8"/>
    <w:lvl w:ilvl="0" w:tplc="04090001">
      <w:start w:val="1"/>
      <w:numFmt w:val="bullet"/>
      <w:lvlText w:val=""/>
      <w:lvlJc w:val="left"/>
      <w:pPr>
        <w:ind w:left="1080" w:hanging="360"/>
      </w:pPr>
      <w:rPr>
        <w:rFonts w:ascii="Symbol" w:hAnsi="Symbol"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9D21708">
      <w:numFmt w:val="bullet"/>
      <w:lvlText w:val="-"/>
      <w:lvlJc w:val="left"/>
      <w:pPr>
        <w:ind w:left="2880" w:hanging="360"/>
      </w:pPr>
      <w:rPr>
        <w:rFonts w:ascii="Calibri" w:eastAsia="Times New Roman" w:hAnsi="Calibri" w:hint="default"/>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nsid w:val="1F2A3D61"/>
    <w:multiLevelType w:val="hybridMultilevel"/>
    <w:tmpl w:val="CE3EC2EA"/>
    <w:lvl w:ilvl="0" w:tplc="04090001">
      <w:start w:val="1"/>
      <w:numFmt w:val="bullet"/>
      <w:lvlText w:val=""/>
      <w:lvlJc w:val="left"/>
      <w:pPr>
        <w:ind w:left="720" w:hanging="360"/>
      </w:pPr>
      <w:rPr>
        <w:rFonts w:ascii="Symbol" w:hAnsi="Symbo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10C79A5"/>
    <w:multiLevelType w:val="hybridMultilevel"/>
    <w:tmpl w:val="291809F8"/>
    <w:lvl w:ilvl="0" w:tplc="0C09000F">
      <w:start w:val="1"/>
      <w:numFmt w:val="decimal"/>
      <w:lvlText w:val="%1."/>
      <w:lvlJc w:val="left"/>
      <w:pPr>
        <w:ind w:left="720" w:hanging="360"/>
      </w:pPr>
      <w:rPr>
        <w:rFonts w:hint="default"/>
      </w:rPr>
    </w:lvl>
    <w:lvl w:ilvl="1" w:tplc="7D9C2E96">
      <w:numFmt w:val="bullet"/>
      <w:lvlText w:val="-"/>
      <w:lvlJc w:val="left"/>
      <w:pPr>
        <w:ind w:left="1440" w:hanging="360"/>
      </w:pPr>
      <w:rPr>
        <w:rFonts w:ascii="Calibri" w:eastAsia="Times New Roman" w:hAnsi="Calibri" w:hint="default"/>
      </w:rPr>
    </w:lvl>
    <w:lvl w:ilvl="2" w:tplc="0C09001B">
      <w:start w:val="1"/>
      <w:numFmt w:val="lowerRoman"/>
      <w:lvlText w:val="%3."/>
      <w:lvlJc w:val="right"/>
      <w:pPr>
        <w:ind w:left="2160" w:hanging="180"/>
      </w:pPr>
      <w:rPr>
        <w:rFonts w:cs="Times New Roman"/>
      </w:rPr>
    </w:lvl>
    <w:lvl w:ilvl="3" w:tplc="09D21708">
      <w:numFmt w:val="bullet"/>
      <w:lvlText w:val="-"/>
      <w:lvlJc w:val="left"/>
      <w:pPr>
        <w:ind w:left="2880" w:hanging="360"/>
      </w:pPr>
      <w:rPr>
        <w:rFonts w:ascii="Calibri" w:eastAsia="Times New Roman" w:hAnsi="Calibri" w:hint="default"/>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4">
    <w:nsid w:val="28FD332E"/>
    <w:multiLevelType w:val="hybridMultilevel"/>
    <w:tmpl w:val="59F0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D84D0A"/>
    <w:multiLevelType w:val="hybridMultilevel"/>
    <w:tmpl w:val="206E7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363383"/>
    <w:multiLevelType w:val="hybridMultilevel"/>
    <w:tmpl w:val="C2C82EC8"/>
    <w:lvl w:ilvl="0" w:tplc="04090001">
      <w:start w:val="1"/>
      <w:numFmt w:val="bullet"/>
      <w:lvlText w:val=""/>
      <w:lvlJc w:val="left"/>
      <w:pPr>
        <w:ind w:left="720" w:hanging="360"/>
      </w:pPr>
      <w:rPr>
        <w:rFonts w:ascii="Symbol" w:hAnsi="Symbo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0B970B8"/>
    <w:multiLevelType w:val="hybridMultilevel"/>
    <w:tmpl w:val="01C65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3F73D27"/>
    <w:multiLevelType w:val="hybridMultilevel"/>
    <w:tmpl w:val="EBD4D786"/>
    <w:lvl w:ilvl="0" w:tplc="DE68E2DC">
      <w:start w:val="1"/>
      <w:numFmt w:val="lowerRoman"/>
      <w:lvlText w:val="%1."/>
      <w:lvlJc w:val="left"/>
      <w:pPr>
        <w:ind w:left="720" w:hanging="360"/>
      </w:pPr>
      <w:rPr>
        <w:rFonts w:hint="default"/>
        <w:b w:val="0"/>
        <w:bC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4945427"/>
    <w:multiLevelType w:val="hybridMultilevel"/>
    <w:tmpl w:val="BACA68DA"/>
    <w:lvl w:ilvl="0" w:tplc="DEE8F7F4">
      <w:start w:val="1"/>
      <w:numFmt w:val="lowerRoman"/>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11E5108"/>
    <w:multiLevelType w:val="hybridMultilevel"/>
    <w:tmpl w:val="C0484424"/>
    <w:lvl w:ilvl="0" w:tplc="04090001">
      <w:start w:val="1"/>
      <w:numFmt w:val="bullet"/>
      <w:lvlText w:val=""/>
      <w:lvlJc w:val="left"/>
      <w:pPr>
        <w:ind w:left="1080" w:hanging="360"/>
      </w:pPr>
      <w:rPr>
        <w:rFonts w:ascii="Symbol" w:hAnsi="Symbol" w:hint="default"/>
      </w:rPr>
    </w:lvl>
    <w:lvl w:ilvl="1" w:tplc="7D9C2E96">
      <w:numFmt w:val="bullet"/>
      <w:lvlText w:val="-"/>
      <w:lvlJc w:val="left"/>
      <w:pPr>
        <w:ind w:left="1440" w:hanging="360"/>
      </w:pPr>
      <w:rPr>
        <w:rFonts w:ascii="Calibri" w:eastAsia="Times New Roman" w:hAnsi="Calibri" w:hint="default"/>
      </w:rPr>
    </w:lvl>
    <w:lvl w:ilvl="2" w:tplc="0C09001B">
      <w:start w:val="1"/>
      <w:numFmt w:val="lowerRoman"/>
      <w:lvlText w:val="%3."/>
      <w:lvlJc w:val="right"/>
      <w:pPr>
        <w:ind w:left="2160" w:hanging="180"/>
      </w:pPr>
      <w:rPr>
        <w:rFonts w:cs="Times New Roman"/>
      </w:rPr>
    </w:lvl>
    <w:lvl w:ilvl="3" w:tplc="09D21708">
      <w:numFmt w:val="bullet"/>
      <w:lvlText w:val="-"/>
      <w:lvlJc w:val="left"/>
      <w:pPr>
        <w:ind w:left="2880" w:hanging="360"/>
      </w:pPr>
      <w:rPr>
        <w:rFonts w:ascii="Calibri" w:eastAsia="Times New Roman" w:hAnsi="Calibri" w:hint="default"/>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1">
    <w:nsid w:val="413F44E7"/>
    <w:multiLevelType w:val="hybridMultilevel"/>
    <w:tmpl w:val="B2AAD4CA"/>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9D21708">
      <w:numFmt w:val="bullet"/>
      <w:lvlText w:val="-"/>
      <w:lvlJc w:val="left"/>
      <w:pPr>
        <w:ind w:left="2880" w:hanging="360"/>
      </w:pPr>
      <w:rPr>
        <w:rFonts w:ascii="Calibri" w:eastAsia="Times New Roman" w:hAnsi="Calibri" w:hint="default"/>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2">
    <w:nsid w:val="44FC292C"/>
    <w:multiLevelType w:val="hybridMultilevel"/>
    <w:tmpl w:val="6BE81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5307A6B"/>
    <w:multiLevelType w:val="hybridMultilevel"/>
    <w:tmpl w:val="3DE86068"/>
    <w:lvl w:ilvl="0" w:tplc="04090001">
      <w:start w:val="1"/>
      <w:numFmt w:val="bullet"/>
      <w:lvlText w:val=""/>
      <w:lvlJc w:val="left"/>
      <w:pPr>
        <w:ind w:left="1080" w:hanging="360"/>
      </w:pPr>
      <w:rPr>
        <w:rFonts w:ascii="Symbol" w:hAnsi="Symbol" w:hint="default"/>
      </w:rPr>
    </w:lvl>
    <w:lvl w:ilvl="1" w:tplc="7D9C2E96">
      <w:numFmt w:val="bullet"/>
      <w:lvlText w:val="-"/>
      <w:lvlJc w:val="left"/>
      <w:pPr>
        <w:ind w:left="1440" w:hanging="360"/>
      </w:pPr>
      <w:rPr>
        <w:rFonts w:ascii="Calibri" w:eastAsia="Times New Roman" w:hAnsi="Calibri" w:hint="default"/>
      </w:rPr>
    </w:lvl>
    <w:lvl w:ilvl="2" w:tplc="0C09001B">
      <w:start w:val="1"/>
      <w:numFmt w:val="lowerRoman"/>
      <w:lvlText w:val="%3."/>
      <w:lvlJc w:val="right"/>
      <w:pPr>
        <w:ind w:left="2160" w:hanging="180"/>
      </w:pPr>
      <w:rPr>
        <w:rFonts w:cs="Times New Roman"/>
      </w:rPr>
    </w:lvl>
    <w:lvl w:ilvl="3" w:tplc="09D21708">
      <w:numFmt w:val="bullet"/>
      <w:lvlText w:val="-"/>
      <w:lvlJc w:val="left"/>
      <w:pPr>
        <w:ind w:left="2880" w:hanging="360"/>
      </w:pPr>
      <w:rPr>
        <w:rFonts w:ascii="Calibri" w:eastAsia="Times New Roman" w:hAnsi="Calibri" w:hint="default"/>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4">
    <w:nsid w:val="4DE8041D"/>
    <w:multiLevelType w:val="hybridMultilevel"/>
    <w:tmpl w:val="0046B99E"/>
    <w:lvl w:ilvl="0" w:tplc="29924D1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F595C66"/>
    <w:multiLevelType w:val="multilevel"/>
    <w:tmpl w:val="1D5CC6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54D1255A"/>
    <w:multiLevelType w:val="hybridMultilevel"/>
    <w:tmpl w:val="9BC68434"/>
    <w:lvl w:ilvl="0" w:tplc="7F8221C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7551AA8"/>
    <w:multiLevelType w:val="hybridMultilevel"/>
    <w:tmpl w:val="D1C86F24"/>
    <w:lvl w:ilvl="0" w:tplc="5BE2524E">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DA158F"/>
    <w:multiLevelType w:val="hybridMultilevel"/>
    <w:tmpl w:val="B8007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367B71"/>
    <w:multiLevelType w:val="hybridMultilevel"/>
    <w:tmpl w:val="E6BAF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2054F0"/>
    <w:multiLevelType w:val="hybridMultilevel"/>
    <w:tmpl w:val="249CD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17449C"/>
    <w:multiLevelType w:val="hybridMultilevel"/>
    <w:tmpl w:val="92CAD3A6"/>
    <w:lvl w:ilvl="0" w:tplc="355682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4103BC"/>
    <w:multiLevelType w:val="hybridMultilevel"/>
    <w:tmpl w:val="BACA68DA"/>
    <w:lvl w:ilvl="0" w:tplc="DEE8F7F4">
      <w:start w:val="1"/>
      <w:numFmt w:val="lowerRoman"/>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0275535"/>
    <w:multiLevelType w:val="hybridMultilevel"/>
    <w:tmpl w:val="45F2E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3085A9B"/>
    <w:multiLevelType w:val="hybridMultilevel"/>
    <w:tmpl w:val="547A2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31A6FD3"/>
    <w:multiLevelType w:val="hybridMultilevel"/>
    <w:tmpl w:val="826038B6"/>
    <w:lvl w:ilvl="0" w:tplc="04090001">
      <w:start w:val="1"/>
      <w:numFmt w:val="bullet"/>
      <w:lvlText w:val=""/>
      <w:lvlJc w:val="left"/>
      <w:pPr>
        <w:ind w:left="1080" w:hanging="360"/>
      </w:pPr>
      <w:rPr>
        <w:rFonts w:ascii="Symbol" w:hAnsi="Symbol"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9D21708">
      <w:numFmt w:val="bullet"/>
      <w:lvlText w:val="-"/>
      <w:lvlJc w:val="left"/>
      <w:pPr>
        <w:ind w:left="2880" w:hanging="360"/>
      </w:pPr>
      <w:rPr>
        <w:rFonts w:ascii="Calibri" w:eastAsia="Times New Roman" w:hAnsi="Calibri" w:hint="default"/>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nsid w:val="73A25CA5"/>
    <w:multiLevelType w:val="hybridMultilevel"/>
    <w:tmpl w:val="BACA68DA"/>
    <w:lvl w:ilvl="0" w:tplc="DEE8F7F4">
      <w:start w:val="1"/>
      <w:numFmt w:val="lowerRoman"/>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75E17FD"/>
    <w:multiLevelType w:val="hybridMultilevel"/>
    <w:tmpl w:val="F30A7414"/>
    <w:lvl w:ilvl="0" w:tplc="04090001">
      <w:start w:val="1"/>
      <w:numFmt w:val="bullet"/>
      <w:lvlText w:val=""/>
      <w:lvlJc w:val="left"/>
      <w:pPr>
        <w:ind w:left="720" w:hanging="360"/>
      </w:pPr>
      <w:rPr>
        <w:rFonts w:ascii="Symbol" w:hAnsi="Symbol"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84700B7"/>
    <w:multiLevelType w:val="hybridMultilevel"/>
    <w:tmpl w:val="3ECA4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8FE732A"/>
    <w:multiLevelType w:val="hybridMultilevel"/>
    <w:tmpl w:val="BACA68DA"/>
    <w:lvl w:ilvl="0" w:tplc="DEE8F7F4">
      <w:start w:val="1"/>
      <w:numFmt w:val="lowerRoman"/>
      <w:lvlText w:val="%1."/>
      <w:lvlJc w:val="left"/>
      <w:pPr>
        <w:ind w:left="720" w:hanging="360"/>
      </w:pPr>
      <w:rPr>
        <w:rFonts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BE85834"/>
    <w:multiLevelType w:val="hybridMultilevel"/>
    <w:tmpl w:val="B2AAD4CA"/>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9D21708">
      <w:numFmt w:val="bullet"/>
      <w:lvlText w:val="-"/>
      <w:lvlJc w:val="left"/>
      <w:pPr>
        <w:ind w:left="2880" w:hanging="360"/>
      </w:pPr>
      <w:rPr>
        <w:rFonts w:ascii="Calibri" w:eastAsia="Times New Roman" w:hAnsi="Calibri" w:hint="default"/>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nsid w:val="7D922375"/>
    <w:multiLevelType w:val="hybridMultilevel"/>
    <w:tmpl w:val="519E7E6C"/>
    <w:lvl w:ilvl="0" w:tplc="4A180CEC">
      <w:start w:val="1"/>
      <w:numFmt w:val="lowerRoman"/>
      <w:lvlText w:val="%1."/>
      <w:lvlJc w:val="left"/>
      <w:pPr>
        <w:ind w:left="360" w:hanging="360"/>
      </w:pPr>
      <w:rPr>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2">
    <w:nsid w:val="7FA529AC"/>
    <w:multiLevelType w:val="hybridMultilevel"/>
    <w:tmpl w:val="BACA68DA"/>
    <w:lvl w:ilvl="0" w:tplc="DEE8F7F4">
      <w:start w:val="1"/>
      <w:numFmt w:val="lowerRoman"/>
      <w:lvlText w:val="%1."/>
      <w:lvlJc w:val="left"/>
      <w:pPr>
        <w:ind w:left="720" w:hanging="360"/>
      </w:pPr>
      <w:rPr>
        <w:rFonts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14"/>
  </w:num>
  <w:num w:numId="4">
    <w:abstractNumId w:val="41"/>
  </w:num>
  <w:num w:numId="5">
    <w:abstractNumId w:val="22"/>
  </w:num>
  <w:num w:numId="6">
    <w:abstractNumId w:val="42"/>
  </w:num>
  <w:num w:numId="7">
    <w:abstractNumId w:val="5"/>
  </w:num>
  <w:num w:numId="8">
    <w:abstractNumId w:val="15"/>
  </w:num>
  <w:num w:numId="9">
    <w:abstractNumId w:val="32"/>
  </w:num>
  <w:num w:numId="10">
    <w:abstractNumId w:val="19"/>
  </w:num>
  <w:num w:numId="11">
    <w:abstractNumId w:val="36"/>
  </w:num>
  <w:num w:numId="12">
    <w:abstractNumId w:val="39"/>
  </w:num>
  <w:num w:numId="13">
    <w:abstractNumId w:val="7"/>
  </w:num>
  <w:num w:numId="14">
    <w:abstractNumId w:val="31"/>
  </w:num>
  <w:num w:numId="15">
    <w:abstractNumId w:val="33"/>
  </w:num>
  <w:num w:numId="16">
    <w:abstractNumId w:val="8"/>
  </w:num>
  <w:num w:numId="17">
    <w:abstractNumId w:val="2"/>
  </w:num>
  <w:num w:numId="18">
    <w:abstractNumId w:val="16"/>
  </w:num>
  <w:num w:numId="19">
    <w:abstractNumId w:val="12"/>
  </w:num>
  <w:num w:numId="20">
    <w:abstractNumId w:val="10"/>
  </w:num>
  <w:num w:numId="21">
    <w:abstractNumId w:val="4"/>
  </w:num>
  <w:num w:numId="22">
    <w:abstractNumId w:val="37"/>
  </w:num>
  <w:num w:numId="23">
    <w:abstractNumId w:val="38"/>
  </w:num>
  <w:num w:numId="24">
    <w:abstractNumId w:val="29"/>
  </w:num>
  <w:num w:numId="25">
    <w:abstractNumId w:val="9"/>
  </w:num>
  <w:num w:numId="26">
    <w:abstractNumId w:val="18"/>
  </w:num>
  <w:num w:numId="27">
    <w:abstractNumId w:val="25"/>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13"/>
  </w:num>
  <w:num w:numId="32">
    <w:abstractNumId w:val="3"/>
  </w:num>
  <w:num w:numId="33">
    <w:abstractNumId w:val="17"/>
  </w:num>
  <w:num w:numId="34">
    <w:abstractNumId w:val="34"/>
  </w:num>
  <w:num w:numId="35">
    <w:abstractNumId w:val="0"/>
  </w:num>
  <w:num w:numId="36">
    <w:abstractNumId w:val="6"/>
  </w:num>
  <w:num w:numId="37">
    <w:abstractNumId w:val="27"/>
  </w:num>
  <w:num w:numId="38">
    <w:abstractNumId w:val="30"/>
  </w:num>
  <w:num w:numId="39">
    <w:abstractNumId w:val="11"/>
  </w:num>
  <w:num w:numId="40">
    <w:abstractNumId w:val="20"/>
  </w:num>
  <w:num w:numId="41">
    <w:abstractNumId w:val="23"/>
  </w:num>
  <w:num w:numId="42">
    <w:abstractNumId w:val="35"/>
  </w:num>
  <w:num w:numId="43">
    <w:abstractNumId w:val="26"/>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AE8"/>
    <w:rsid w:val="00015E1F"/>
    <w:rsid w:val="00020D05"/>
    <w:rsid w:val="00026F33"/>
    <w:rsid w:val="00031C27"/>
    <w:rsid w:val="00065848"/>
    <w:rsid w:val="000722C7"/>
    <w:rsid w:val="00080E55"/>
    <w:rsid w:val="00130C41"/>
    <w:rsid w:val="0018359C"/>
    <w:rsid w:val="001A79C3"/>
    <w:rsid w:val="001B7AE8"/>
    <w:rsid w:val="00206AD1"/>
    <w:rsid w:val="00232AFF"/>
    <w:rsid w:val="00242649"/>
    <w:rsid w:val="00256537"/>
    <w:rsid w:val="00320122"/>
    <w:rsid w:val="0035255D"/>
    <w:rsid w:val="0039402E"/>
    <w:rsid w:val="004162D9"/>
    <w:rsid w:val="00520708"/>
    <w:rsid w:val="00523742"/>
    <w:rsid w:val="005D3E2F"/>
    <w:rsid w:val="006708DD"/>
    <w:rsid w:val="00692EDB"/>
    <w:rsid w:val="006A2211"/>
    <w:rsid w:val="006C358C"/>
    <w:rsid w:val="006D2A76"/>
    <w:rsid w:val="006F6B7E"/>
    <w:rsid w:val="00704C81"/>
    <w:rsid w:val="0071476A"/>
    <w:rsid w:val="007278A2"/>
    <w:rsid w:val="00735C49"/>
    <w:rsid w:val="00795564"/>
    <w:rsid w:val="007D4266"/>
    <w:rsid w:val="007D72BD"/>
    <w:rsid w:val="008365F5"/>
    <w:rsid w:val="0086482A"/>
    <w:rsid w:val="00867D81"/>
    <w:rsid w:val="008B626D"/>
    <w:rsid w:val="008C5870"/>
    <w:rsid w:val="00924A2C"/>
    <w:rsid w:val="00956BE4"/>
    <w:rsid w:val="009D5F56"/>
    <w:rsid w:val="009E77EC"/>
    <w:rsid w:val="00A04FCA"/>
    <w:rsid w:val="00A505DB"/>
    <w:rsid w:val="00A52380"/>
    <w:rsid w:val="00A70443"/>
    <w:rsid w:val="00AD4CC8"/>
    <w:rsid w:val="00B34536"/>
    <w:rsid w:val="00B963BE"/>
    <w:rsid w:val="00BF3580"/>
    <w:rsid w:val="00C47BC8"/>
    <w:rsid w:val="00C56BE1"/>
    <w:rsid w:val="00C866EA"/>
    <w:rsid w:val="00C87862"/>
    <w:rsid w:val="00CA1C00"/>
    <w:rsid w:val="00CD667E"/>
    <w:rsid w:val="00CF28AC"/>
    <w:rsid w:val="00D205ED"/>
    <w:rsid w:val="00D3578E"/>
    <w:rsid w:val="00D36704"/>
    <w:rsid w:val="00D96AC8"/>
    <w:rsid w:val="00E67AAA"/>
    <w:rsid w:val="00EB47B3"/>
    <w:rsid w:val="00F071C4"/>
    <w:rsid w:val="00F07371"/>
    <w:rsid w:val="00F34E70"/>
    <w:rsid w:val="00F54872"/>
    <w:rsid w:val="00F7703B"/>
    <w:rsid w:val="00F83595"/>
    <w:rsid w:val="00F90953"/>
    <w:rsid w:val="00F90EC6"/>
    <w:rsid w:val="00FA6DE5"/>
    <w:rsid w:val="00FE50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FB2C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7AE8"/>
    <w:pPr>
      <w:spacing w:after="200" w:line="276" w:lineRule="auto"/>
    </w:pPr>
    <w:rPr>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AE8"/>
    <w:pPr>
      <w:ind w:left="720"/>
      <w:contextualSpacing/>
    </w:pPr>
  </w:style>
  <w:style w:type="character" w:styleId="Hyperlink">
    <w:name w:val="Hyperlink"/>
    <w:uiPriority w:val="99"/>
    <w:rsid w:val="007278A2"/>
    <w:rPr>
      <w:color w:val="0000FF"/>
      <w:u w:val="single"/>
    </w:rPr>
  </w:style>
  <w:style w:type="table" w:styleId="TableGrid">
    <w:name w:val="Table Grid"/>
    <w:basedOn w:val="TableNormal"/>
    <w:uiPriority w:val="39"/>
    <w:rsid w:val="00727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D3E2F"/>
    <w:rPr>
      <w:sz w:val="16"/>
      <w:szCs w:val="16"/>
    </w:rPr>
  </w:style>
  <w:style w:type="paragraph" w:styleId="CommentText">
    <w:name w:val="annotation text"/>
    <w:basedOn w:val="Normal"/>
    <w:link w:val="CommentTextChar"/>
    <w:unhideWhenUsed/>
    <w:rsid w:val="005D3E2F"/>
    <w:pPr>
      <w:spacing w:line="240" w:lineRule="auto"/>
    </w:pPr>
    <w:rPr>
      <w:sz w:val="20"/>
      <w:szCs w:val="20"/>
    </w:rPr>
  </w:style>
  <w:style w:type="character" w:customStyle="1" w:styleId="CommentTextChar">
    <w:name w:val="Comment Text Char"/>
    <w:basedOn w:val="DefaultParagraphFont"/>
    <w:link w:val="CommentText"/>
    <w:rsid w:val="005D3E2F"/>
    <w:rPr>
      <w:sz w:val="20"/>
      <w:szCs w:val="20"/>
      <w:lang w:val="fr-FR"/>
    </w:rPr>
  </w:style>
  <w:style w:type="paragraph" w:styleId="CommentSubject">
    <w:name w:val="annotation subject"/>
    <w:basedOn w:val="CommentText"/>
    <w:next w:val="CommentText"/>
    <w:link w:val="CommentSubjectChar"/>
    <w:uiPriority w:val="99"/>
    <w:semiHidden/>
    <w:unhideWhenUsed/>
    <w:rsid w:val="005D3E2F"/>
    <w:rPr>
      <w:b/>
      <w:bCs/>
    </w:rPr>
  </w:style>
  <w:style w:type="character" w:customStyle="1" w:styleId="CommentSubjectChar">
    <w:name w:val="Comment Subject Char"/>
    <w:basedOn w:val="CommentTextChar"/>
    <w:link w:val="CommentSubject"/>
    <w:uiPriority w:val="99"/>
    <w:semiHidden/>
    <w:rsid w:val="005D3E2F"/>
    <w:rPr>
      <w:b/>
      <w:bCs/>
      <w:sz w:val="20"/>
      <w:szCs w:val="20"/>
      <w:lang w:val="fr-FR"/>
    </w:rPr>
  </w:style>
  <w:style w:type="paragraph" w:styleId="BalloonText">
    <w:name w:val="Balloon Text"/>
    <w:basedOn w:val="Normal"/>
    <w:link w:val="BalloonTextChar"/>
    <w:uiPriority w:val="99"/>
    <w:semiHidden/>
    <w:unhideWhenUsed/>
    <w:rsid w:val="005D3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E2F"/>
    <w:rPr>
      <w:rFonts w:ascii="Segoe UI" w:hAnsi="Segoe UI" w:cs="Segoe UI"/>
      <w:sz w:val="18"/>
      <w:szCs w:val="18"/>
      <w:lang w:val="fr-FR"/>
    </w:rPr>
  </w:style>
  <w:style w:type="paragraph" w:styleId="NormalWeb">
    <w:name w:val="Normal (Web)"/>
    <w:basedOn w:val="Normal"/>
    <w:uiPriority w:val="99"/>
    <w:unhideWhenUsed/>
    <w:rsid w:val="00130C41"/>
    <w:pPr>
      <w:spacing w:after="0" w:line="240" w:lineRule="auto"/>
    </w:pPr>
    <w:rPr>
      <w:rFonts w:ascii="Times New Roman" w:hAnsi="Times New Roman" w:cs="Times New Roman"/>
      <w:sz w:val="24"/>
      <w:szCs w:val="24"/>
      <w:lang w:val="en-US"/>
    </w:rPr>
  </w:style>
  <w:style w:type="paragraph" w:styleId="DocumentMap">
    <w:name w:val="Document Map"/>
    <w:basedOn w:val="Normal"/>
    <w:link w:val="DocumentMapChar"/>
    <w:uiPriority w:val="99"/>
    <w:semiHidden/>
    <w:unhideWhenUsed/>
    <w:rsid w:val="00924A2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24A2C"/>
    <w:rPr>
      <w:rFonts w:ascii="Times New Roman" w:hAnsi="Times New Roman" w:cs="Times New Roman"/>
      <w:lang w:val="fr-FR"/>
    </w:rPr>
  </w:style>
  <w:style w:type="paragraph" w:styleId="Revision">
    <w:name w:val="Revision"/>
    <w:hidden/>
    <w:uiPriority w:val="99"/>
    <w:semiHidden/>
    <w:rsid w:val="00924A2C"/>
    <w:rPr>
      <w:sz w:val="22"/>
      <w:szCs w:val="22"/>
      <w:lang w:val="fr-FR"/>
    </w:rPr>
  </w:style>
  <w:style w:type="paragraph" w:styleId="FootnoteText">
    <w:name w:val="footnote text"/>
    <w:basedOn w:val="Normal"/>
    <w:link w:val="FootnoteTextChar"/>
    <w:unhideWhenUsed/>
    <w:rsid w:val="009D5F56"/>
    <w:pPr>
      <w:spacing w:after="0" w:line="240" w:lineRule="auto"/>
    </w:pPr>
    <w:rPr>
      <w:sz w:val="20"/>
      <w:szCs w:val="20"/>
    </w:rPr>
  </w:style>
  <w:style w:type="character" w:customStyle="1" w:styleId="FootnoteTextChar">
    <w:name w:val="Footnote Text Char"/>
    <w:basedOn w:val="DefaultParagraphFont"/>
    <w:link w:val="FootnoteText"/>
    <w:rsid w:val="009D5F56"/>
    <w:rPr>
      <w:sz w:val="20"/>
      <w:szCs w:val="20"/>
      <w:lang w:val="fr-FR"/>
    </w:rPr>
  </w:style>
  <w:style w:type="character" w:styleId="FootnoteReference">
    <w:name w:val="footnote reference"/>
    <w:basedOn w:val="DefaultParagraphFont"/>
    <w:unhideWhenUsed/>
    <w:rsid w:val="009D5F56"/>
    <w:rPr>
      <w:vertAlign w:val="superscript"/>
    </w:rPr>
  </w:style>
  <w:style w:type="character" w:styleId="FollowedHyperlink">
    <w:name w:val="FollowedHyperlink"/>
    <w:basedOn w:val="DefaultParagraphFont"/>
    <w:uiPriority w:val="99"/>
    <w:semiHidden/>
    <w:unhideWhenUsed/>
    <w:rsid w:val="009D5F56"/>
    <w:rPr>
      <w:color w:val="954F72" w:themeColor="followedHyperlink"/>
      <w:u w:val="single"/>
    </w:rPr>
  </w:style>
  <w:style w:type="paragraph" w:customStyle="1" w:styleId="Default">
    <w:name w:val="Default"/>
    <w:basedOn w:val="Normal"/>
    <w:rsid w:val="0071476A"/>
    <w:pPr>
      <w:autoSpaceDE w:val="0"/>
      <w:autoSpaceDN w:val="0"/>
      <w:spacing w:after="0" w:line="240" w:lineRule="auto"/>
    </w:pPr>
    <w:rPr>
      <w:rFonts w:ascii="Calibri" w:hAnsi="Calibri" w:cs="Times New Roman"/>
      <w:color w:val="000000"/>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ttp://www.internationaldisabilityalliance.org/glad"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nternationaldisabilityalliance.org/sites/default/files/glad_members.docx" TargetMode="External"/><Relationship Id="rId9" Type="http://schemas.openxmlformats.org/officeDocument/2006/relationships/hyperlink" Target="http://www.internationaldisabilityalliance.org/glad" TargetMode="External"/><Relationship Id="rId10" Type="http://schemas.openxmlformats.org/officeDocument/2006/relationships/hyperlink" Target="mailto:fsettimi@ida-secretari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C5998-DC71-4440-BD83-677D567CC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1945</Words>
  <Characters>11091</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Dominik</dc:creator>
  <cp:keywords/>
  <dc:description/>
  <cp:lastModifiedBy>Talin Avades</cp:lastModifiedBy>
  <cp:revision>6</cp:revision>
  <dcterms:created xsi:type="dcterms:W3CDTF">2017-09-20T10:19:00Z</dcterms:created>
  <dcterms:modified xsi:type="dcterms:W3CDTF">2017-09-20T17:21:00Z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782246f8-15b7-4add-831f-a6c3b11235c7</vt:lpwstr>
  </property>
  <property fmtid="{D5CDD505-2E9C-101B-9397-08002B2CF9AE}" pid="3" name="SEC">
    <vt:lpwstr>UNCLASSIFIED</vt:lpwstr>
  </property>
  <property fmtid="{D5CDD505-2E9C-101B-9397-08002B2CF9AE}" pid="4" name="DLM">
    <vt:lpwstr>No DLM</vt:lpwstr>
  </property>
</Properties>
</file>