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C2A2B" w14:textId="4AE9506B" w:rsidR="00EA5F10" w:rsidRPr="00DC4D96" w:rsidRDefault="00EA5F10" w:rsidP="00DC4D96">
      <w:pPr>
        <w:spacing w:line="276" w:lineRule="auto"/>
        <w:rPr>
          <w:b/>
          <w:bCs/>
          <w:sz w:val="24"/>
          <w:szCs w:val="24"/>
          <w:lang w:val="en-US"/>
        </w:rPr>
      </w:pPr>
      <w:r w:rsidRPr="00DC4D96">
        <w:rPr>
          <w:b/>
          <w:bCs/>
          <w:sz w:val="24"/>
          <w:szCs w:val="24"/>
          <w:lang w:val="en-US"/>
        </w:rPr>
        <w:t>Statement on behalf of Civil Society</w:t>
      </w:r>
    </w:p>
    <w:p w14:paraId="79D9368B" w14:textId="0A1FAB65" w:rsidR="00DE524F" w:rsidRPr="000A2C66" w:rsidRDefault="00EA5F10" w:rsidP="000A2C66">
      <w:pPr>
        <w:spacing w:line="276" w:lineRule="auto"/>
        <w:rPr>
          <w:b/>
          <w:bCs/>
          <w:sz w:val="24"/>
          <w:szCs w:val="24"/>
          <w:lang w:val="en-US"/>
        </w:rPr>
      </w:pPr>
      <w:r w:rsidRPr="00DC4D96">
        <w:rPr>
          <w:b/>
          <w:bCs/>
          <w:sz w:val="24"/>
          <w:szCs w:val="24"/>
          <w:lang w:val="en-US"/>
        </w:rPr>
        <w:t>VNR Mauritius</w:t>
      </w:r>
      <w:bookmarkStart w:id="0" w:name="_GoBack"/>
      <w:bookmarkEnd w:id="0"/>
    </w:p>
    <w:p w14:paraId="3E3D4961" w14:textId="7FC96D23" w:rsidR="009B6AD9" w:rsidRPr="00DC4D96" w:rsidRDefault="009B6AD9" w:rsidP="009B6AD9">
      <w:pPr>
        <w:spacing w:line="276" w:lineRule="auto"/>
        <w:rPr>
          <w:sz w:val="24"/>
          <w:szCs w:val="24"/>
          <w:lang w:val="fr-CH"/>
        </w:rPr>
      </w:pPr>
      <w:r>
        <w:rPr>
          <w:sz w:val="24"/>
          <w:szCs w:val="24"/>
          <w:lang w:val="fr-CH"/>
        </w:rPr>
        <w:t xml:space="preserve">Idriss </w:t>
      </w:r>
      <w:proofErr w:type="spellStart"/>
      <w:r>
        <w:rPr>
          <w:sz w:val="24"/>
          <w:szCs w:val="24"/>
          <w:lang w:val="fr-CH"/>
        </w:rPr>
        <w:t>Alzouma</w:t>
      </w:r>
      <w:proofErr w:type="spellEnd"/>
      <w:r>
        <w:rPr>
          <w:sz w:val="24"/>
          <w:szCs w:val="24"/>
          <w:lang w:val="fr-CH"/>
        </w:rPr>
        <w:t xml:space="preserve"> </w:t>
      </w:r>
      <w:proofErr w:type="spellStart"/>
      <w:r>
        <w:rPr>
          <w:sz w:val="24"/>
          <w:szCs w:val="24"/>
          <w:lang w:val="fr-CH"/>
        </w:rPr>
        <w:t>Maiga</w:t>
      </w:r>
      <w:proofErr w:type="spellEnd"/>
    </w:p>
    <w:p w14:paraId="6E4EEC82" w14:textId="77777777" w:rsidR="001249E0" w:rsidRPr="00DC4D96" w:rsidRDefault="001249E0" w:rsidP="00DC4D96">
      <w:pPr>
        <w:spacing w:line="276" w:lineRule="auto"/>
        <w:jc w:val="both"/>
        <w:rPr>
          <w:sz w:val="24"/>
          <w:szCs w:val="24"/>
          <w:lang w:val="fr-CH"/>
        </w:rPr>
      </w:pPr>
    </w:p>
    <w:p w14:paraId="4BE06AF7" w14:textId="4ECE8AC8" w:rsidR="00DE524F" w:rsidRPr="00DC4D96" w:rsidRDefault="00DE524F" w:rsidP="00DC4D96">
      <w:pPr>
        <w:spacing w:line="276" w:lineRule="auto"/>
        <w:jc w:val="both"/>
        <w:rPr>
          <w:sz w:val="24"/>
          <w:szCs w:val="24"/>
          <w:lang w:val="fr-CH"/>
        </w:rPr>
      </w:pPr>
      <w:r w:rsidRPr="00DC4D96">
        <w:rPr>
          <w:sz w:val="24"/>
          <w:szCs w:val="24"/>
          <w:lang w:val="fr-CH"/>
        </w:rPr>
        <w:t xml:space="preserve">Nous apprécions l’opportunité de contribuer au processus </w:t>
      </w:r>
      <w:r w:rsidR="00EA5F10" w:rsidRPr="00DC4D96">
        <w:rPr>
          <w:sz w:val="24"/>
          <w:szCs w:val="24"/>
          <w:lang w:val="fr-CH"/>
        </w:rPr>
        <w:t>des examens nationaux volontaires</w:t>
      </w:r>
      <w:r w:rsidRPr="00DC4D96">
        <w:rPr>
          <w:sz w:val="24"/>
          <w:szCs w:val="24"/>
          <w:lang w:val="fr-CH"/>
        </w:rPr>
        <w:t xml:space="preserve"> et nous saluons les mesures prises par Maurice pour faire progresser les objectifs de développement durable. Les questions suivantes ont été élaborées en collaboration par les </w:t>
      </w:r>
      <w:r w:rsidR="00BA5FF7" w:rsidRPr="00DC4D96">
        <w:rPr>
          <w:sz w:val="24"/>
          <w:szCs w:val="24"/>
          <w:lang w:val="fr-CH"/>
        </w:rPr>
        <w:t>grands groupes et parties prenantes</w:t>
      </w:r>
      <w:r w:rsidRPr="00DC4D96">
        <w:rPr>
          <w:sz w:val="24"/>
          <w:szCs w:val="24"/>
          <w:lang w:val="fr-CH"/>
        </w:rPr>
        <w:t>.</w:t>
      </w:r>
      <w:r w:rsidR="00BA5FF7" w:rsidRPr="00DC4D96">
        <w:rPr>
          <w:sz w:val="24"/>
          <w:szCs w:val="24"/>
          <w:lang w:val="fr-CH"/>
        </w:rPr>
        <w:t xml:space="preserve"> Nous aimerions poser les trois questions suivantes :</w:t>
      </w:r>
    </w:p>
    <w:p w14:paraId="03CE4C9E" w14:textId="1C5DE8DF" w:rsidR="00BA5FF7" w:rsidRPr="00DC4D96" w:rsidRDefault="00BA5FF7" w:rsidP="00DC4D96">
      <w:pPr>
        <w:spacing w:line="276" w:lineRule="auto"/>
        <w:jc w:val="both"/>
        <w:rPr>
          <w:sz w:val="24"/>
          <w:szCs w:val="24"/>
          <w:lang w:val="fr-CH"/>
        </w:rPr>
      </w:pPr>
    </w:p>
    <w:p w14:paraId="6AC61D5F" w14:textId="5919D8F2" w:rsidR="00BA5FF7" w:rsidRPr="00DC4D96" w:rsidRDefault="00BA5FF7" w:rsidP="00DC4D96">
      <w:pPr>
        <w:pStyle w:val="ListParagraph"/>
        <w:numPr>
          <w:ilvl w:val="0"/>
          <w:numId w:val="2"/>
        </w:numPr>
        <w:spacing w:line="276" w:lineRule="auto"/>
        <w:jc w:val="both"/>
        <w:rPr>
          <w:sz w:val="24"/>
          <w:szCs w:val="24"/>
          <w:lang w:val="fr-CH"/>
        </w:rPr>
      </w:pPr>
      <w:r w:rsidRPr="00DC4D96">
        <w:rPr>
          <w:sz w:val="24"/>
          <w:szCs w:val="24"/>
          <w:lang w:val="fr-CH"/>
        </w:rPr>
        <w:t>L'égalité et ne laisser personne</w:t>
      </w:r>
      <w:r w:rsidRPr="00DC4D96">
        <w:rPr>
          <w:sz w:val="24"/>
          <w:szCs w:val="24"/>
        </w:rPr>
        <w:t xml:space="preserve"> </w:t>
      </w:r>
      <w:r w:rsidRPr="00DC4D96">
        <w:rPr>
          <w:sz w:val="24"/>
          <w:szCs w:val="24"/>
          <w:lang w:val="fr-CH"/>
        </w:rPr>
        <w:t>de côté. Ce principe doit s'appliquer en particulier aux groupes les plus marginalisés de chaque société. Si les gouvernements ne prennent pas des mesures concrètes pour assurer l'inclusion des personnes marginalisées sur un pied d'égalité avec les autres, les objectifs de développement durable ne seront pas atteints pour e</w:t>
      </w:r>
      <w:r w:rsidR="008578BE" w:rsidRPr="00DC4D96">
        <w:rPr>
          <w:sz w:val="24"/>
          <w:szCs w:val="24"/>
          <w:lang w:val="fr-CH"/>
        </w:rPr>
        <w:t>ux</w:t>
      </w:r>
      <w:r w:rsidRPr="00DC4D96">
        <w:rPr>
          <w:sz w:val="24"/>
          <w:szCs w:val="24"/>
          <w:lang w:val="fr-CH"/>
        </w:rPr>
        <w:t xml:space="preserve">.  Quelles sont les initiatives spécifiques prises pour </w:t>
      </w:r>
      <w:r w:rsidR="001249E0" w:rsidRPr="00DC4D96">
        <w:rPr>
          <w:sz w:val="24"/>
          <w:szCs w:val="24"/>
          <w:lang w:val="fr-CH"/>
        </w:rPr>
        <w:t>favoriser sur</w:t>
      </w:r>
      <w:r w:rsidRPr="00DC4D96">
        <w:rPr>
          <w:sz w:val="24"/>
          <w:szCs w:val="24"/>
          <w:lang w:val="fr-CH"/>
        </w:rPr>
        <w:t xml:space="preserve"> les groupes sociaux qui sont souvent victimes de discrimination et/ou dans des situations particulièrement vulnérables, tels que les femmes et les filles, les jeunes, les enfants, les personnes LGBTI, les réfugiés et les migrants, les personnes handicap</w:t>
      </w:r>
      <w:r w:rsidR="008578BE" w:rsidRPr="00DC4D96">
        <w:rPr>
          <w:sz w:val="24"/>
          <w:szCs w:val="24"/>
          <w:lang w:val="fr-CH"/>
        </w:rPr>
        <w:t>ées</w:t>
      </w:r>
      <w:r w:rsidRPr="00DC4D96">
        <w:rPr>
          <w:sz w:val="24"/>
          <w:szCs w:val="24"/>
          <w:lang w:val="fr-CH"/>
        </w:rPr>
        <w:t>, les personnes âgées, les personnes autochtones et les personnes vivant avec le VIH ?</w:t>
      </w:r>
    </w:p>
    <w:p w14:paraId="4D61B022" w14:textId="4273A4B6" w:rsidR="00BA5FF7" w:rsidRPr="00DC4D96" w:rsidRDefault="00BA5FF7" w:rsidP="00DC4D96">
      <w:pPr>
        <w:pStyle w:val="ListParagraph"/>
        <w:numPr>
          <w:ilvl w:val="0"/>
          <w:numId w:val="2"/>
        </w:numPr>
        <w:spacing w:line="276" w:lineRule="auto"/>
        <w:jc w:val="both"/>
        <w:rPr>
          <w:sz w:val="24"/>
          <w:szCs w:val="24"/>
          <w:lang w:val="fr-CH"/>
        </w:rPr>
      </w:pPr>
      <w:r w:rsidRPr="00DC4D96">
        <w:rPr>
          <w:sz w:val="24"/>
          <w:szCs w:val="24"/>
          <w:lang w:val="fr-CH"/>
        </w:rPr>
        <w:t>Les thèmes transversaux qui déterminent tous les O</w:t>
      </w:r>
      <w:r w:rsidR="008578BE" w:rsidRPr="00DC4D96">
        <w:rPr>
          <w:sz w:val="24"/>
          <w:szCs w:val="24"/>
          <w:lang w:val="fr-CH"/>
        </w:rPr>
        <w:t>D</w:t>
      </w:r>
      <w:r w:rsidRPr="00DC4D96">
        <w:rPr>
          <w:sz w:val="24"/>
          <w:szCs w:val="24"/>
          <w:lang w:val="fr-CH"/>
        </w:rPr>
        <w:t>D pour tous les pays sont les questions environnementales et le climat mondial. Que fait votre gouvernement pour éduquer (tôt) les citoyens sur les questions environnementales, la durabilité environnementale et le climat mondial ?</w:t>
      </w:r>
    </w:p>
    <w:p w14:paraId="28993C11" w14:textId="430DDBCF" w:rsidR="008578BE" w:rsidRPr="00DC4D96" w:rsidRDefault="00BA5FF7" w:rsidP="00DC4D96">
      <w:pPr>
        <w:pStyle w:val="ListParagraph"/>
        <w:numPr>
          <w:ilvl w:val="0"/>
          <w:numId w:val="2"/>
        </w:numPr>
        <w:spacing w:line="276" w:lineRule="auto"/>
        <w:jc w:val="both"/>
        <w:rPr>
          <w:sz w:val="24"/>
          <w:szCs w:val="24"/>
          <w:lang w:val="fr-CH"/>
        </w:rPr>
      </w:pPr>
      <w:r w:rsidRPr="00DC4D96">
        <w:rPr>
          <w:sz w:val="24"/>
          <w:szCs w:val="24"/>
          <w:lang w:val="fr-CH"/>
        </w:rPr>
        <w:t xml:space="preserve">Comment assurez-vous que les données sur les progrès (ou l'absence de progrès) sont </w:t>
      </w:r>
      <w:r w:rsidR="00DC4D96" w:rsidRPr="00DC4D96">
        <w:rPr>
          <w:sz w:val="24"/>
          <w:szCs w:val="24"/>
          <w:lang w:val="fr-CH"/>
        </w:rPr>
        <w:t xml:space="preserve">désagrégées </w:t>
      </w:r>
      <w:r w:rsidRPr="00DC4D96">
        <w:rPr>
          <w:sz w:val="24"/>
          <w:szCs w:val="24"/>
          <w:lang w:val="fr-CH"/>
        </w:rPr>
        <w:t xml:space="preserve">par revenu, sexe, âge, race, origine ethnique, statut migratoire, handicap et situation géographique, orientation sexuelle et identité </w:t>
      </w:r>
      <w:r w:rsidR="00941AD8">
        <w:rPr>
          <w:sz w:val="24"/>
          <w:szCs w:val="24"/>
          <w:lang w:val="fr-CH"/>
        </w:rPr>
        <w:t>de genre</w:t>
      </w:r>
      <w:r w:rsidRPr="00DC4D96">
        <w:rPr>
          <w:sz w:val="24"/>
          <w:szCs w:val="24"/>
          <w:lang w:val="fr-CH"/>
        </w:rPr>
        <w:t>, ou autres caractéristiques ? Comment votre gouvernement s'assure-t-il que l'élaboration des politiques est fondée sur des données probantes en vue d'atteindre les objectifs d</w:t>
      </w:r>
      <w:r w:rsidR="001249E0" w:rsidRPr="00DC4D96">
        <w:rPr>
          <w:sz w:val="24"/>
          <w:szCs w:val="24"/>
          <w:lang w:val="fr-CH"/>
        </w:rPr>
        <w:t xml:space="preserve">e </w:t>
      </w:r>
      <w:r w:rsidRPr="00DC4D96">
        <w:rPr>
          <w:sz w:val="24"/>
          <w:szCs w:val="24"/>
          <w:lang w:val="fr-CH"/>
        </w:rPr>
        <w:t>développement</w:t>
      </w:r>
      <w:r w:rsidR="001249E0" w:rsidRPr="00DC4D96">
        <w:rPr>
          <w:sz w:val="24"/>
          <w:szCs w:val="24"/>
          <w:lang w:val="fr-CH"/>
        </w:rPr>
        <w:t xml:space="preserve"> durable</w:t>
      </w:r>
      <w:r w:rsidRPr="00DC4D96">
        <w:rPr>
          <w:sz w:val="24"/>
          <w:szCs w:val="24"/>
          <w:lang w:val="fr-CH"/>
        </w:rPr>
        <w:t xml:space="preserve"> ?</w:t>
      </w:r>
    </w:p>
    <w:sectPr w:rsidR="008578BE" w:rsidRPr="00DC4D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467FC"/>
    <w:multiLevelType w:val="hybridMultilevel"/>
    <w:tmpl w:val="29C61E9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4179098D"/>
    <w:multiLevelType w:val="hybridMultilevel"/>
    <w:tmpl w:val="23642F3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24F"/>
    <w:rsid w:val="000A2C66"/>
    <w:rsid w:val="001249E0"/>
    <w:rsid w:val="003F1BC1"/>
    <w:rsid w:val="00465FF0"/>
    <w:rsid w:val="00503739"/>
    <w:rsid w:val="00597D01"/>
    <w:rsid w:val="008578BE"/>
    <w:rsid w:val="00941AD8"/>
    <w:rsid w:val="009B6AD9"/>
    <w:rsid w:val="00BA5FF7"/>
    <w:rsid w:val="00DC4D96"/>
    <w:rsid w:val="00DE524F"/>
    <w:rsid w:val="00EA5F1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66B29"/>
  <w15:chartTrackingRefBased/>
  <w15:docId w15:val="{6C7C47FD-8525-4A94-BD5E-D774FA7EB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F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08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Pabsch</dc:creator>
  <cp:keywords/>
  <dc:description/>
  <cp:lastModifiedBy>Jordan Chiara</cp:lastModifiedBy>
  <cp:revision>2</cp:revision>
  <dcterms:created xsi:type="dcterms:W3CDTF">2019-07-17T21:18:00Z</dcterms:created>
  <dcterms:modified xsi:type="dcterms:W3CDTF">2019-07-17T21:18:00Z</dcterms:modified>
</cp:coreProperties>
</file>