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9139" w14:textId="3ADE677A" w:rsidR="002E48FD" w:rsidRDefault="002E48FD" w:rsidP="002E48FD">
      <w:pPr>
        <w:widowControl/>
        <w:spacing w:before="240" w:after="240"/>
        <w:jc w:val="left"/>
        <w:rPr>
          <w:rFonts w:ascii="Arial" w:hAnsi="Arial" w:cs="Arial"/>
          <w:b/>
          <w:color w:val="000000"/>
          <w:kern w:val="0"/>
          <w:sz w:val="22"/>
          <w:szCs w:val="22"/>
        </w:rPr>
      </w:pP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장애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포괄적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대응방안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: </w:t>
      </w:r>
      <w:r w:rsidR="00844426">
        <w:rPr>
          <w:rFonts w:ascii="Arial" w:hAnsi="Arial" w:cs="Arial"/>
          <w:b/>
          <w:color w:val="000000"/>
          <w:kern w:val="0"/>
          <w:sz w:val="22"/>
          <w:szCs w:val="22"/>
        </w:rPr>
        <w:t>국</w:t>
      </w:r>
      <w:r w:rsidR="00844426">
        <w:rPr>
          <w:rFonts w:ascii="Arial" w:hAnsi="Arial" w:cs="Arial" w:hint="eastAsia"/>
          <w:b/>
          <w:color w:val="000000"/>
          <w:kern w:val="0"/>
          <w:sz w:val="22"/>
          <w:szCs w:val="22"/>
        </w:rPr>
        <w:t>제장애연맹</w:t>
      </w:r>
      <w:r w:rsidR="00844426">
        <w:rPr>
          <w:rFonts w:ascii="Arial" w:hAnsi="Arial" w:cs="Arial" w:hint="eastAsia"/>
          <w:b/>
          <w:color w:val="000000"/>
          <w:kern w:val="0"/>
          <w:sz w:val="22"/>
          <w:szCs w:val="22"/>
        </w:rPr>
        <w:t>(</w:t>
      </w:r>
      <w:r w:rsidR="00844426">
        <w:rPr>
          <w:rFonts w:ascii="Arial" w:hAnsi="Arial" w:cs="Arial"/>
          <w:b/>
          <w:color w:val="000000"/>
          <w:kern w:val="0"/>
          <w:sz w:val="22"/>
          <w:szCs w:val="22"/>
        </w:rPr>
        <w:t>IDA)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10</w:t>
      </w:r>
      <w:r w:rsidR="00844426">
        <w:rPr>
          <w:rFonts w:ascii="Arial" w:hAnsi="Arial" w:cs="Arial"/>
          <w:b/>
          <w:color w:val="000000"/>
          <w:kern w:val="0"/>
          <w:sz w:val="22"/>
          <w:szCs w:val="22"/>
        </w:rPr>
        <w:t>개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000000"/>
          <w:kern w:val="0"/>
          <w:sz w:val="22"/>
          <w:szCs w:val="22"/>
        </w:rPr>
        <w:t>권고</w:t>
      </w:r>
    </w:p>
    <w:p w14:paraId="1BBFE75D" w14:textId="77777777" w:rsidR="002E48FD" w:rsidRPr="002E48FD" w:rsidRDefault="002E48FD" w:rsidP="002E48FD">
      <w:pPr>
        <w:widowControl/>
        <w:spacing w:before="240" w:after="240"/>
        <w:jc w:val="left"/>
        <w:rPr>
          <w:rFonts w:ascii="Arial" w:hAnsi="Arial" w:cs="Arial"/>
          <w:b/>
          <w:color w:val="000000"/>
          <w:kern w:val="0"/>
          <w:sz w:val="22"/>
          <w:szCs w:val="22"/>
        </w:rPr>
      </w:pPr>
      <w:r>
        <w:rPr>
          <w:rFonts w:ascii="Arial" w:hAnsi="Arial" w:cs="Arial" w:hint="eastAsia"/>
          <w:b/>
          <w:color w:val="000000"/>
          <w:kern w:val="0"/>
          <w:sz w:val="22"/>
          <w:szCs w:val="22"/>
        </w:rPr>
        <w:t>(</w:t>
      </w:r>
      <w:r>
        <w:rPr>
          <w:rFonts w:ascii="Arial" w:hAnsi="Arial" w:cs="Arial"/>
          <w:b/>
          <w:color w:val="000000"/>
          <w:kern w:val="0"/>
          <w:sz w:val="22"/>
          <w:szCs w:val="22"/>
        </w:rPr>
        <w:t>번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</w:rPr>
        <w:t>역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</w:rPr>
        <w:t xml:space="preserve">: 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</w:rPr>
        <w:t>한국장애포럼</w:t>
      </w:r>
      <w:r>
        <w:rPr>
          <w:rFonts w:ascii="Arial" w:hAnsi="Arial" w:cs="Arial"/>
          <w:b/>
          <w:color w:val="000000"/>
          <w:kern w:val="0"/>
          <w:sz w:val="22"/>
          <w:szCs w:val="22"/>
        </w:rPr>
        <w:t>/Translation: Korean Disability Forum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</w:rPr>
        <w:t>)</w:t>
      </w:r>
    </w:p>
    <w:p w14:paraId="2C1BA258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2020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3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19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일</w:t>
      </w:r>
    </w:p>
    <w:p w14:paraId="3B2FCF5A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14:paraId="3432912E" w14:textId="2127B2B0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 w:hint="eastAsia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19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세계적으로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확산되고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있으며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많은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미치는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점을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고려해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국제장애연맹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(IDA)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다음과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같은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몇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실질적인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해결책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권고사항과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더불어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비상상황에서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마주하는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대표적인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어려움들을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정리했습니다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문서는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세계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회원들로부터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받은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자료에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따라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만들어졌습니다</w:t>
      </w:r>
      <w:r w:rsidR="0066118E">
        <w:rPr>
          <w:rFonts w:ascii="Arial" w:hAnsi="Arial" w:cs="Arial"/>
          <w:color w:val="000000"/>
          <w:kern w:val="0"/>
          <w:sz w:val="22"/>
          <w:szCs w:val="22"/>
        </w:rPr>
        <w:t>.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직면하는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위험의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범위를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효과적으로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드러내어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대응하고자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세계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회원단체들이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국제적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지역적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국내적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그리고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지방적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차원에서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진행한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권익옹호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활동에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기반</w:t>
      </w:r>
      <w:r w:rsidR="0066118E">
        <w:rPr>
          <w:rFonts w:ascii="Arial" w:hAnsi="Arial" w:cs="Arial"/>
          <w:color w:val="000000"/>
          <w:kern w:val="0"/>
          <w:sz w:val="22"/>
          <w:szCs w:val="22"/>
        </w:rPr>
        <w:t>했</w:t>
      </w:r>
      <w:r w:rsidR="0066118E">
        <w:rPr>
          <w:rFonts w:ascii="Arial" w:hAnsi="Arial" w:cs="Arial" w:hint="eastAsia"/>
          <w:color w:val="000000"/>
          <w:kern w:val="0"/>
          <w:sz w:val="22"/>
          <w:szCs w:val="22"/>
        </w:rPr>
        <w:t>습니다</w:t>
      </w:r>
      <w:r w:rsidR="0066118E">
        <w:rPr>
          <w:rFonts w:ascii="Arial" w:hAnsi="Arial" w:cs="Arial" w:hint="eastAsia"/>
          <w:color w:val="000000"/>
          <w:kern w:val="0"/>
          <w:sz w:val="22"/>
          <w:szCs w:val="22"/>
        </w:rPr>
        <w:t>.</w:t>
      </w:r>
    </w:p>
    <w:p w14:paraId="12F85141" w14:textId="5618E53F" w:rsidR="002E48FD" w:rsidRDefault="002E48FD" w:rsidP="002E48FD">
      <w:pPr>
        <w:widowControl/>
        <w:spacing w:before="240" w:after="240"/>
        <w:jc w:val="left"/>
        <w:rPr>
          <w:rFonts w:ascii="Arial" w:hAnsi="Arial" w:cs="Arial"/>
          <w:color w:val="000000"/>
          <w:kern w:val="0"/>
          <w:sz w:val="21"/>
          <w:szCs w:val="21"/>
          <w:shd w:val="clear" w:color="auto" w:fill="FFFFFF"/>
        </w:rPr>
      </w:pPr>
      <w:r w:rsidRPr="008235F0">
        <w:rPr>
          <w:rFonts w:cstheme="minorHAnsi"/>
          <w:noProof/>
          <w:color w:val="000000"/>
          <w:sz w:val="21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52641BF" wp14:editId="47B4F329">
                <wp:simplePos x="0" y="0"/>
                <wp:positionH relativeFrom="margin">
                  <wp:posOffset>776605</wp:posOffset>
                </wp:positionH>
                <wp:positionV relativeFrom="paragraph">
                  <wp:posOffset>1122045</wp:posOffset>
                </wp:positionV>
                <wp:extent cx="4914900" cy="5025390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3D45" w14:textId="77777777" w:rsidR="002E48FD" w:rsidRDefault="002E48FD" w:rsidP="002E48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1"/>
                                <w:u w:val="single"/>
                              </w:rPr>
                            </w:pPr>
                            <w:r w:rsidRPr="002E48F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1"/>
                                <w:u w:val="single"/>
                              </w:rPr>
                              <w:t>국제장애연맹의 주요 권고사항</w:t>
                            </w:r>
                          </w:p>
                          <w:p w14:paraId="78FC0C88" w14:textId="77777777" w:rsidR="006C5695" w:rsidRPr="008235F0" w:rsidRDefault="006C5695" w:rsidP="002E48FD">
                            <w:pPr>
                              <w:jc w:val="center"/>
                              <w:rPr>
                                <w:rFonts w:cstheme="minorHAnsi" w:hint="eastAsia"/>
                                <w:b/>
                                <w:bCs/>
                                <w:color w:val="0070C0"/>
                                <w:sz w:val="21"/>
                                <w:u w:val="single"/>
                              </w:rPr>
                            </w:pPr>
                          </w:p>
                          <w:p w14:paraId="467F3439" w14:textId="5BC03D49" w:rsidR="006C5695" w:rsidRPr="006C5695" w:rsidRDefault="002E48FD" w:rsidP="006C569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rFonts w:hint="eastAsia"/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• </w:t>
                            </w:r>
                            <w:r w:rsidR="006C5695" w:rsidRPr="006C5695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장애인은 감염 예방법, 공공 규제 조치, 서비스 제공 등에 관한 정보를 다양한 접근 가능 형식으로 받을 수 있어야 한다.</w:t>
                            </w:r>
                          </w:p>
                          <w:p w14:paraId="385F5BD7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특정 유형의 손상을 가진 사람에 대해 추가적인 보호 조치를 취해야 한다.</w:t>
                            </w:r>
                          </w:p>
                          <w:p w14:paraId="3D53115C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• </w:t>
                            </w:r>
                            <w:r w:rsidRPr="002E48FD">
                              <w:rPr>
                                <w:color w:val="FF0000"/>
                                <w:sz w:val="21"/>
                                <w:szCs w:val="21"/>
                              </w:rPr>
                              <w:t>인식 개선과 대응 인력 교육을 신속하게 수행하는 것이 필수적이다(omitted in the Eng. ver.)</w:t>
                            </w:r>
                          </w:p>
                          <w:p w14:paraId="36CDD07D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모든 준비 및 대응 계획은 장애 여성을 포함하고, 이들이 접근할 수 있어야 한다.</w:t>
                            </w:r>
                          </w:p>
                          <w:p w14:paraId="10C40BA0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장애에 기반한 시설 수용 및 방임은 용납될 수 없다. </w:t>
                            </w:r>
                          </w:p>
                          <w:p w14:paraId="4BFEC627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격리 시 장애인 지원 서비스, 활동지원, 물리적 및 통신 접근성을 보장해야 한다.</w:t>
                            </w:r>
                          </w:p>
                          <w:p w14:paraId="08049585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공공 규제 조치 시, 장애인을 다른 사람과 동등하게 고려해야 한다. </w:t>
                            </w:r>
                          </w:p>
                          <w:p w14:paraId="32E8D081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코로나19로 인해 의료서비스가 필요한 장애인이 장애를 이유로 의료 서비스 제공 후순위가 되어서는 안 된다.</w:t>
                            </w:r>
                          </w:p>
                          <w:p w14:paraId="2893BFC1" w14:textId="77777777" w:rsidR="002E48FD" w:rsidRPr="002E48FD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장애인단체는 장애인과 그 가족에 대한 인식을 높이는 데 핵심적인 역할을 수행해야 한다.</w:t>
                            </w:r>
                          </w:p>
                          <w:p w14:paraId="47300F40" w14:textId="77777777" w:rsidR="002E48FD" w:rsidRPr="008235F0" w:rsidRDefault="002E48FD" w:rsidP="002E48F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left="284" w:hanging="194"/>
                              <w:rPr>
                                <w:color w:val="5B9BD5" w:themeColor="accent1"/>
                              </w:rPr>
                            </w:pPr>
                            <w:r w:rsidRPr="002E48FD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• 코로나19 위기에 대한 장애포괄적 대응 마련에 있어 장애인단체가 핵심적인 역할을 해야 한다.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641B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61.15pt;margin-top:88.35pt;width:387pt;height:395.7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" filled="f" stroked="f">
                <v:textbox style="mso-fit-shape-to-text:t">
                  <w:txbxContent>
                    <w:p w14:paraId="03E13D45" w14:textId="77777777" w:rsidR="002E48FD" w:rsidRDefault="002E48FD" w:rsidP="002E48F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z w:val="21"/>
                          <w:u w:val="single"/>
                        </w:rPr>
                      </w:pPr>
                      <w:r w:rsidRPr="002E48FD">
                        <w:rPr>
                          <w:rFonts w:cstheme="minorHAnsi"/>
                          <w:b/>
                          <w:bCs/>
                          <w:color w:val="0070C0"/>
                          <w:sz w:val="21"/>
                          <w:u w:val="single"/>
                        </w:rPr>
                        <w:t>국제장애연맹의 주요 권고사항</w:t>
                      </w:r>
                    </w:p>
                    <w:p w14:paraId="78FC0C88" w14:textId="77777777" w:rsidR="006C5695" w:rsidRPr="008235F0" w:rsidRDefault="006C5695" w:rsidP="002E48FD">
                      <w:pPr>
                        <w:jc w:val="center"/>
                        <w:rPr>
                          <w:rFonts w:cstheme="minorHAnsi" w:hint="eastAsia"/>
                          <w:b/>
                          <w:bCs/>
                          <w:color w:val="0070C0"/>
                          <w:sz w:val="21"/>
                          <w:u w:val="single"/>
                        </w:rPr>
                      </w:pPr>
                    </w:p>
                    <w:p w14:paraId="467F3439" w14:textId="5BC03D49" w:rsidR="006C5695" w:rsidRPr="006C5695" w:rsidRDefault="002E48FD" w:rsidP="006C569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rFonts w:hint="eastAsia"/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• </w:t>
                      </w:r>
                      <w:r w:rsidR="006C5695" w:rsidRPr="006C5695">
                        <w:rPr>
                          <w:color w:val="5B9BD5" w:themeColor="accent1"/>
                          <w:sz w:val="21"/>
                          <w:szCs w:val="21"/>
                        </w:rPr>
                        <w:t>장애인은 감염 예방법, 공공 규제 조치, 서비스 제공 등에 관한 정보를 다양한 접근 가능 형식으로 받을 수 있어야 한다.</w:t>
                      </w:r>
                    </w:p>
                    <w:p w14:paraId="385F5BD7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특정 유형의 손상을 가진 사람에 대해 추가적인 보호 조치를 취해야 한다.</w:t>
                      </w:r>
                    </w:p>
                    <w:p w14:paraId="3D53115C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• </w:t>
                      </w:r>
                      <w:r w:rsidRPr="002E48FD">
                        <w:rPr>
                          <w:color w:val="FF0000"/>
                          <w:sz w:val="21"/>
                          <w:szCs w:val="21"/>
                        </w:rPr>
                        <w:t>인식 개선과 대응 인력 교육을 신속하게 수행하는 것이 필수적이다(omitted in the Eng. ver.)</w:t>
                      </w:r>
                    </w:p>
                    <w:p w14:paraId="36CDD07D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모든 준비 및 대응 계획은 장애 여성을 포함하고, 이들이 접근할 수 있어야 한다.</w:t>
                      </w:r>
                    </w:p>
                    <w:p w14:paraId="10C40BA0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장애에 기반한 시설 수용 및 방임은 용납될 수 없다. </w:t>
                      </w:r>
                    </w:p>
                    <w:p w14:paraId="4BFEC627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격리 시 장애인 지원 서비스, 활동지원, 물리적 및 통신 접근성을 보장해야 한다.</w:t>
                      </w:r>
                    </w:p>
                    <w:p w14:paraId="08049585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공공 규제 조치 시, 장애인을 다른 사람과 동등하게 고려해야 한다. </w:t>
                      </w:r>
                    </w:p>
                    <w:p w14:paraId="32E8D081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코로나19로 인해 의료서비스가 필요한 장애인이 장애를 이유로 의료 서비스 제공 후순위가 되어서는 안 된다.</w:t>
                      </w:r>
                    </w:p>
                    <w:p w14:paraId="2893BFC1" w14:textId="77777777" w:rsidR="002E48FD" w:rsidRPr="002E48FD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장애인단체는 장애인과 그 가족에 대한 인식을 높이는 데 핵심적인 역할을 수행해야 한다.</w:t>
                      </w:r>
                    </w:p>
                    <w:p w14:paraId="47300F40" w14:textId="77777777" w:rsidR="002E48FD" w:rsidRPr="008235F0" w:rsidRDefault="002E48FD" w:rsidP="002E48F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left="284" w:hanging="194"/>
                        <w:rPr>
                          <w:color w:val="5B9BD5" w:themeColor="accent1"/>
                        </w:rPr>
                      </w:pPr>
                      <w:r w:rsidRPr="002E48FD">
                        <w:rPr>
                          <w:color w:val="5B9BD5" w:themeColor="accent1"/>
                          <w:sz w:val="21"/>
                          <w:szCs w:val="21"/>
                        </w:rPr>
                        <w:t>• 코로나19 위기에 대한 장애포괄적 대응 마련에 있어 장애인단체가 핵심적인 역할을 해야 한다.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여러분이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종사하고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영역에서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19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미친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영향에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사례가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있거나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혹은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경험을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공유하고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싶다면</w:t>
      </w:r>
      <w:r w:rsidR="00844426">
        <w:rPr>
          <w:rFonts w:ascii="Arial" w:hAnsi="Arial" w:cs="Arial"/>
          <w:color w:val="000000"/>
          <w:kern w:val="0"/>
          <w:sz w:val="22"/>
          <w:szCs w:val="22"/>
        </w:rPr>
        <w:t xml:space="preserve"> IDA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통합적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인도주의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고문인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Ms Elham Youssefian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메일을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보내주시기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바랍니다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(</w:t>
      </w:r>
      <w:hyperlink r:id="rId4" w:history="1">
        <w:r w:rsidRPr="00D0220B">
          <w:rPr>
            <w:rStyle w:val="Hyperlink"/>
            <w:rFonts w:ascii="Arial" w:hAnsi="Arial" w:cs="Arial"/>
            <w:kern w:val="0"/>
            <w:sz w:val="21"/>
            <w:szCs w:val="21"/>
            <w:shd w:val="clear" w:color="auto" w:fill="FFFFFF"/>
          </w:rPr>
          <w:t>eyoussefian@ida-secretariat.org)</w:t>
        </w:r>
      </w:hyperlink>
    </w:p>
    <w:p w14:paraId="5B51DF49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</w:p>
    <w:p w14:paraId="6EEFE7F5" w14:textId="77777777" w:rsidR="002E48FD" w:rsidRDefault="002E48FD" w:rsidP="002E48FD">
      <w:pPr>
        <w:widowControl/>
        <w:spacing w:before="240" w:after="24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14:paraId="04A28630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b/>
          <w:color w:val="5B9BD5" w:themeColor="accent1"/>
          <w:kern w:val="0"/>
        </w:rPr>
      </w:pP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lastRenderedPageBreak/>
        <w:t xml:space="preserve">I.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감염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위험이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더욱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높다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예방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정보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및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위생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시설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접근이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어렵고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외부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환경이나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지원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인력과의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물리적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접촉에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의존해야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하는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경향이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높을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뿐만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아니라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특정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손상으로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인해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호흡기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질환을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가지고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경우도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있기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때문이다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. </w:t>
      </w:r>
    </w:p>
    <w:p w14:paraId="6A028D5E" w14:textId="76C0FCFA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 xml:space="preserve"> 1: 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감염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예방법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규제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>제공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정보를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다양한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접근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가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>능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형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>식으로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받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>을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EF6363F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대중매체에는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자막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고대비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글씨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인쇄물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468C0CB1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디지털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매체는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시각장애인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인쇄물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제약이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형식을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5CFBB3F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소통은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평이한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언어로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D4F044E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안내가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아직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접근가능하지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않은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시각장애인을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유선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번호와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청각장애인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난청인을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이메일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주소를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한시적으로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운영할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2B64E274" w14:textId="4CFB9A18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비상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6C5695">
        <w:rPr>
          <w:rFonts w:ascii="Arial" w:hAnsi="Arial" w:cs="Arial"/>
          <w:color w:val="000000"/>
          <w:kern w:val="0"/>
          <w:sz w:val="22"/>
          <w:szCs w:val="22"/>
        </w:rPr>
        <w:t>상</w:t>
      </w:r>
      <w:r w:rsidR="006C5695">
        <w:rPr>
          <w:rFonts w:ascii="Arial" w:hAnsi="Arial" w:cs="Arial" w:hint="eastAsia"/>
          <w:color w:val="000000"/>
          <w:kern w:val="0"/>
          <w:sz w:val="22"/>
          <w:szCs w:val="22"/>
        </w:rPr>
        <w:t>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E63161">
        <w:rPr>
          <w:rFonts w:ascii="Arial" w:hAnsi="Arial" w:cs="Arial"/>
          <w:color w:val="000000"/>
          <w:kern w:val="0"/>
          <w:sz w:val="22"/>
          <w:szCs w:val="22"/>
        </w:rPr>
        <w:t>의</w:t>
      </w:r>
      <w:r w:rsidR="00E63161">
        <w:rPr>
          <w:rFonts w:ascii="Arial" w:hAnsi="Arial" w:cs="Arial" w:hint="eastAsia"/>
          <w:color w:val="000000"/>
          <w:kern w:val="0"/>
          <w:sz w:val="22"/>
          <w:szCs w:val="22"/>
        </w:rPr>
        <w:t>료</w:t>
      </w:r>
      <w:r w:rsidR="00E6316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환경에서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일하는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수어통역사에게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19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종사자와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동일한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장비가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85045DE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청각장애인이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얼굴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표정과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입술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움직임을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있도록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수어통역사가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투명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마스크를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착용하는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최적의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적절한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대안이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있다</w:t>
      </w:r>
    </w:p>
    <w:p w14:paraId="1A954BAA" w14:textId="5496DC5D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이러한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방식은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중요한데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원격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통역이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시청각</w:t>
      </w:r>
      <w:r w:rsidR="00B96C54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B96C54">
        <w:rPr>
          <w:rFonts w:ascii="Arial" w:hAnsi="Arial" w:cs="Arial" w:hint="eastAsia"/>
          <w:color w:val="000000"/>
          <w:kern w:val="0"/>
          <w:sz w:val="22"/>
          <w:szCs w:val="22"/>
        </w:rPr>
        <w:t>중복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B96C54">
        <w:rPr>
          <w:rFonts w:ascii="Arial" w:hAnsi="Arial" w:cs="Arial"/>
          <w:color w:val="000000"/>
          <w:kern w:val="0"/>
          <w:sz w:val="22"/>
          <w:szCs w:val="22"/>
        </w:rPr>
        <w:t>모</w:t>
      </w:r>
      <w:r w:rsidR="00B96C54">
        <w:rPr>
          <w:rFonts w:ascii="Arial" w:hAnsi="Arial" w:cs="Arial" w:hint="eastAsia"/>
          <w:color w:val="000000"/>
          <w:kern w:val="0"/>
          <w:sz w:val="22"/>
          <w:szCs w:val="22"/>
        </w:rPr>
        <w:t>든</w:t>
      </w:r>
      <w:r w:rsidR="00B96C54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접근가능한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것은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아니기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때문이다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당사자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이들을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대표하는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단체들과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함께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해결방안을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강구해야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6C846F74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마스크를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쓰면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입술을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읽을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없기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때문에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난청인과의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소통을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위해서는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FM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시스템과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같은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기술을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사용해야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2FB4A5E9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2: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유형의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손상을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추가적인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취해야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404D9D5B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출입문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경사로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계단의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난간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이동성이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낮은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사람들을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문고리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소독한다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C9A915C" w14:textId="672963F0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손상으로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호흡기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건강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합병증으로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감염되기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쉬운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5E6C24">
        <w:rPr>
          <w:rFonts w:ascii="Arial" w:hAnsi="Arial" w:cs="Arial"/>
          <w:color w:val="000000"/>
          <w:kern w:val="0"/>
          <w:sz w:val="22"/>
          <w:szCs w:val="22"/>
        </w:rPr>
        <w:t>집</w:t>
      </w:r>
      <w:r w:rsidR="005E6C24">
        <w:rPr>
          <w:rFonts w:ascii="Arial" w:hAnsi="Arial" w:cs="Arial" w:hint="eastAsia"/>
          <w:color w:val="000000"/>
          <w:kern w:val="0"/>
          <w:sz w:val="22"/>
          <w:szCs w:val="22"/>
        </w:rPr>
        <w:t>단을</w:t>
      </w:r>
      <w:r w:rsidR="005E6C24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검사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엄격한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취한다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0C76670" w14:textId="02F6569F" w:rsidR="002E48FD" w:rsidRPr="002E48FD" w:rsidRDefault="00912DD9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>
        <w:rPr>
          <w:rFonts w:ascii="Arial" w:hAnsi="Arial" w:cs="Arial" w:hint="eastAsia"/>
          <w:color w:val="000000"/>
          <w:kern w:val="0"/>
          <w:sz w:val="22"/>
          <w:szCs w:val="22"/>
        </w:rPr>
        <w:t>코로나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19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위기와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격리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조치는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두려움과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불안을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야기할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있다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연대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지역사회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지원을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보여주는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것이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모두에게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중요하며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이는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정신적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장애를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가진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사람들에게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필수적일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있다</w:t>
      </w:r>
      <w:r w:rsidR="002E48FD" w:rsidRPr="002E48FD">
        <w:rPr>
          <w:rFonts w:ascii="Arial" w:hAnsi="Arial" w:cs="Arial"/>
          <w:color w:val="000000"/>
          <w:kern w:val="0"/>
          <w:sz w:val="22"/>
          <w:szCs w:val="22"/>
        </w:rPr>
        <w:t>.  </w:t>
      </w:r>
    </w:p>
    <w:p w14:paraId="0CB1C5CF" w14:textId="3F65D5F2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권장사항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3: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개선과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인력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신속하게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수행하는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것이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필수적이다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1AFE57FD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비상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공무원과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제공자들은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반드시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받아야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특정한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손상이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발생할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호흡기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관련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기침으로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건강이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위태로울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)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교육받아야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2A824AD2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보호조치에는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개선이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637D1FD2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권장사항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4: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준비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계획에는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여성을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포함하고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이들이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23AAAB5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여성을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지원하기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계획에는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여성도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이들이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2FB3BF6A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프로그램에는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성인지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관점이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1DC3214C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b/>
          <w:color w:val="5B9BD5" w:themeColor="accent1"/>
          <w:kern w:val="0"/>
        </w:rPr>
      </w:pP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II.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자가격리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또는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이와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유사한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제재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조치들은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많은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필수적인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서비스에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지장을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식량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건강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관리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세탁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및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위생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의사소통과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같은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기본권을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훼손하여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유기와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고립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및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시설화를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초래할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.</w:t>
      </w:r>
    </w:p>
    <w:p w14:paraId="61E127A4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권장사항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5: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기반한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방임은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용납될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없다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15BA9FEA" w14:textId="086F327C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질병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단계별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치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>료시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최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>소한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필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>요한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정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>도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, 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또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>는</w:t>
      </w:r>
      <w:r w:rsidR="00912DD9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같은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격리되어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시설에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수용돼서는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3395859D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사회서비스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중단은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가능한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최소한의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미치는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방식이어야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방임의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형태는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결코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포함되어서는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A3394F5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사회적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네트워크는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네트워크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대체되어야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7E621F7" w14:textId="47EF88A4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권장사항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6: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활동지원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물리적</w:t>
      </w:r>
      <w:r w:rsidR="00912DD9">
        <w:rPr>
          <w:rFonts w:ascii="Arial" w:hAnsi="Arial" w:cs="Arial"/>
          <w:color w:val="000000"/>
          <w:kern w:val="0"/>
          <w:sz w:val="22"/>
          <w:szCs w:val="22"/>
        </w:rPr>
        <w:t>/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접근성을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보장해야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2B1EBF4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외부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사회적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네트워크를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EB5C6C9" w14:textId="791E0E62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활동지원사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지원인력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수어통역사들은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양측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F651DD">
        <w:rPr>
          <w:rFonts w:ascii="Arial" w:hAnsi="Arial" w:cs="Arial"/>
          <w:color w:val="000000"/>
          <w:kern w:val="0"/>
          <w:sz w:val="22"/>
          <w:szCs w:val="22"/>
        </w:rPr>
        <w:t>모두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F651DD">
        <w:rPr>
          <w:rFonts w:ascii="Arial" w:hAnsi="Arial" w:cs="Arial"/>
          <w:color w:val="000000"/>
          <w:kern w:val="0"/>
          <w:sz w:val="22"/>
          <w:szCs w:val="22"/>
        </w:rPr>
        <w:t>합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>의한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F651DD">
        <w:rPr>
          <w:rFonts w:ascii="Arial" w:hAnsi="Arial" w:cs="Arial"/>
          <w:color w:val="000000"/>
          <w:kern w:val="0"/>
          <w:sz w:val="22"/>
          <w:szCs w:val="22"/>
        </w:rPr>
        <w:t>경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>우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격리기간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함께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종류의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F651DD">
        <w:rPr>
          <w:rFonts w:ascii="Arial" w:hAnsi="Arial" w:cs="Arial"/>
          <w:color w:val="000000"/>
          <w:kern w:val="0"/>
          <w:sz w:val="22"/>
          <w:szCs w:val="22"/>
        </w:rPr>
        <w:t>방</w:t>
      </w:r>
      <w:r w:rsidR="00F651DD">
        <w:rPr>
          <w:rFonts w:ascii="Arial" w:hAnsi="Arial" w:cs="Arial" w:hint="eastAsia"/>
          <w:color w:val="000000"/>
          <w:kern w:val="0"/>
          <w:sz w:val="22"/>
          <w:szCs w:val="22"/>
        </w:rPr>
        <w:t>안을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취해야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6E97CA02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바이러스를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전파할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위험을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최소화하기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활동지원사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인력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수어통역사를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검사를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실시해야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02DA962" w14:textId="5E12962D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원격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업무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>나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C60917">
        <w:rPr>
          <w:rFonts w:ascii="Arial" w:hAnsi="Arial" w:cs="Arial"/>
          <w:color w:val="000000"/>
          <w:kern w:val="0"/>
          <w:sz w:val="22"/>
          <w:szCs w:val="22"/>
        </w:rPr>
        <w:t>원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>격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>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직원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>이나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C60917">
        <w:rPr>
          <w:rFonts w:ascii="Arial" w:hAnsi="Arial" w:cs="Arial"/>
          <w:color w:val="000000"/>
          <w:kern w:val="0"/>
          <w:sz w:val="22"/>
          <w:szCs w:val="22"/>
        </w:rPr>
        <w:t>학생</w:t>
      </w:r>
      <w:r w:rsidR="00C60917">
        <w:rPr>
          <w:rFonts w:ascii="Arial" w:hAnsi="Arial" w:cs="Arial" w:hint="eastAsia"/>
          <w:color w:val="000000"/>
          <w:kern w:val="0"/>
          <w:sz w:val="22"/>
          <w:szCs w:val="22"/>
        </w:rPr>
        <w:t>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동일하게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가능해야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2C7FBC8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7: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규제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사람과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동등하게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고려해야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4D12DFB4" w14:textId="0E5DA4FA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>
        <w:rPr>
          <w:rFonts w:ascii="Arial" w:hAnsi="Arial" w:cs="Arial"/>
          <w:color w:val="000000"/>
          <w:kern w:val="0"/>
          <w:sz w:val="22"/>
          <w:szCs w:val="22"/>
        </w:rPr>
        <w:t>규</w:t>
      </w:r>
      <w:r w:rsidR="00807F51">
        <w:rPr>
          <w:rFonts w:ascii="Arial" w:hAnsi="Arial" w:cs="Arial" w:hint="eastAsia"/>
          <w:color w:val="000000"/>
          <w:kern w:val="0"/>
          <w:sz w:val="22"/>
          <w:szCs w:val="22"/>
        </w:rPr>
        <w:t>제</w:t>
      </w:r>
      <w:r w:rsidR="00807F5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>
        <w:rPr>
          <w:rFonts w:ascii="Arial" w:hAnsi="Arial" w:cs="Arial"/>
          <w:color w:val="000000"/>
          <w:kern w:val="0"/>
          <w:sz w:val="22"/>
          <w:szCs w:val="22"/>
        </w:rPr>
        <w:t>식</w:t>
      </w:r>
      <w:r w:rsidR="00807F51">
        <w:rPr>
          <w:rFonts w:ascii="Arial" w:hAnsi="Arial" w:cs="Arial" w:hint="eastAsia"/>
          <w:color w:val="000000"/>
          <w:kern w:val="0"/>
          <w:sz w:val="22"/>
          <w:szCs w:val="22"/>
        </w:rPr>
        <w:t>량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특정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식이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요건이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="00807F51"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),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주택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학교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지역사회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가능한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>
        <w:rPr>
          <w:rFonts w:ascii="Arial" w:hAnsi="Arial" w:cs="Arial"/>
          <w:color w:val="000000"/>
          <w:kern w:val="0"/>
          <w:sz w:val="22"/>
          <w:szCs w:val="22"/>
        </w:rPr>
        <w:t>교통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포함하여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일상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생활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요건을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충족하도록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지원받아야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681CD122" w14:textId="3754CDB0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정부는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이동과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사업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제재가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>
        <w:rPr>
          <w:rFonts w:ascii="Arial" w:hAnsi="Arial" w:cs="Arial"/>
          <w:color w:val="000000"/>
          <w:kern w:val="0"/>
          <w:sz w:val="22"/>
          <w:szCs w:val="22"/>
        </w:rPr>
        <w:t>이동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제약이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미친다는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점을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인지해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적절한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방식을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고려해야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들어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호주는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 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노인을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슈퍼마켓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시간을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지정했다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349006E7" w14:textId="4713F8E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제공자에게는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807F51">
        <w:rPr>
          <w:rFonts w:ascii="Arial" w:hAnsi="Arial" w:cs="Arial"/>
          <w:color w:val="000000"/>
          <w:kern w:val="0"/>
          <w:sz w:val="22"/>
          <w:szCs w:val="22"/>
        </w:rPr>
        <w:t>감염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노출과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확산을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최소화하는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필요한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지침이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주어져야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바이러스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검사를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받아야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1465A7EF" w14:textId="2B4502BA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식품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또는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제품이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부족한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경우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해당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품목에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5604A">
        <w:rPr>
          <w:rFonts w:ascii="Arial" w:hAnsi="Arial" w:cs="Arial"/>
          <w:color w:val="000000"/>
          <w:kern w:val="0"/>
          <w:sz w:val="22"/>
          <w:szCs w:val="22"/>
        </w:rPr>
        <w:t>접근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>가장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5604A">
        <w:rPr>
          <w:rFonts w:ascii="Arial" w:hAnsi="Arial" w:cs="Arial"/>
          <w:color w:val="000000"/>
          <w:kern w:val="0"/>
          <w:sz w:val="22"/>
          <w:szCs w:val="22"/>
        </w:rPr>
        <w:t>먼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>저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5604A">
        <w:rPr>
          <w:rFonts w:ascii="Arial" w:hAnsi="Arial" w:cs="Arial"/>
          <w:color w:val="000000"/>
          <w:kern w:val="0"/>
          <w:sz w:val="22"/>
          <w:szCs w:val="22"/>
        </w:rPr>
        <w:t>제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>한되는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집단이기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때문에</w:t>
      </w:r>
      <w:r w:rsidR="0095604A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이들이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배제되지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않을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즉각적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취해야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8BBEB06" w14:textId="118663AD" w:rsidR="002E48FD" w:rsidRPr="0095604A" w:rsidRDefault="002E48FD" w:rsidP="0095604A">
      <w:pPr>
        <w:widowControl/>
        <w:spacing w:before="240" w:after="240"/>
        <w:jc w:val="left"/>
        <w:rPr>
          <w:rFonts w:ascii="Times New Roman" w:hAnsi="Times New Roman" w:cs="Times New Roman" w:hint="eastAsia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사회적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소수자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집단을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프로그램은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장애포괄적이어야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들어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현금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지급은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최선의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지원책은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아닐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장벽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때문에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필요한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물품을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구할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없을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때문이다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3C341E45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b/>
          <w:color w:val="5B9BD5" w:themeColor="accent1"/>
          <w:kern w:val="0"/>
        </w:rPr>
      </w:pP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III.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코</w:t>
      </w:r>
      <w:r w:rsidRPr="002E48FD">
        <w:rPr>
          <w:rFonts w:ascii="Arial" w:hAnsi="Arial" w:cs="Arial" w:hint="eastAsia"/>
          <w:b/>
          <w:color w:val="5B9BD5" w:themeColor="accent1"/>
          <w:kern w:val="0"/>
          <w:sz w:val="22"/>
          <w:szCs w:val="22"/>
        </w:rPr>
        <w:t>로나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19</w:t>
      </w:r>
      <w:r w:rsidRPr="002E48FD">
        <w:rPr>
          <w:rFonts w:ascii="Arial" w:hAnsi="Arial" w:cs="Arial" w:hint="eastAsia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감</w:t>
      </w:r>
      <w:r w:rsidRPr="002E48FD">
        <w:rPr>
          <w:rFonts w:ascii="Arial" w:hAnsi="Arial" w:cs="Arial" w:hint="eastAsia"/>
          <w:b/>
          <w:color w:val="5B9BD5" w:themeColor="accent1"/>
          <w:kern w:val="0"/>
          <w:sz w:val="22"/>
          <w:szCs w:val="22"/>
        </w:rPr>
        <w:t>염시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장애인은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의료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지원을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받는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데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추가적인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장벽에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직면할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있으며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의료인력의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차별이나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과실을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경험할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.</w:t>
      </w:r>
    </w:p>
    <w:p w14:paraId="367A15C8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8: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19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의료서비스가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필요한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이유로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후순위가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되어서는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4A275E6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메시지는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정중하고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차별적이지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않아야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67919CAB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의료진을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지침은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동등한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존엄성을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강조해야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차별에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포함해야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58343B17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감염자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급증과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입원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환자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증가에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대처하는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것이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시급하다는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점은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인정하지만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뒤쳐지거나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체계상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후순위로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밀려나지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않도록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위해서는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주요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의료진의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신속한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개선이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필수적이다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66CBBB91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질병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단계와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치료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절차에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소통은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반드시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당사자와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하며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접근가능한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의사소통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수단과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방법으로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30E79E31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b/>
          <w:color w:val="5B9BD5" w:themeColor="accent1"/>
          <w:kern w:val="0"/>
        </w:rPr>
      </w:pP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 IV.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국가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및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지역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수준에서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활동하는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장애인단체들은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즉각적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조치를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취할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준비가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되어있지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않을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있으며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각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상황에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어떻게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접근할지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완전히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알지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못할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수도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.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장애인단체들이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취할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수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있는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조치에는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다음이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포함된다</w:t>
      </w:r>
      <w:r w:rsidRPr="002E48FD">
        <w:rPr>
          <w:rFonts w:ascii="Arial" w:hAnsi="Arial" w:cs="Arial"/>
          <w:b/>
          <w:color w:val="5B9BD5" w:themeColor="accent1"/>
          <w:kern w:val="0"/>
          <w:sz w:val="22"/>
          <w:szCs w:val="22"/>
        </w:rPr>
        <w:t>.</w:t>
      </w:r>
    </w:p>
    <w:p w14:paraId="40AC8296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권고사항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9: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장애인단체는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가족에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인식을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높이는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핵심적인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역할을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수행해야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351A8497" w14:textId="4D8D4D44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지침은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현지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언어로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다양한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접근가능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형태로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작성한다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. IDA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회원단체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397856">
        <w:rPr>
          <w:rFonts w:ascii="Arial" w:hAnsi="Arial" w:cs="Arial"/>
          <w:color w:val="000000"/>
          <w:kern w:val="0"/>
          <w:sz w:val="22"/>
          <w:szCs w:val="22"/>
        </w:rPr>
        <w:t>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성원이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작성한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자료들을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참조할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것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업데이트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계속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). </w:t>
      </w:r>
    </w:p>
    <w:p w14:paraId="555D755D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격리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수행할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동료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네트워크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구축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지원</w:t>
      </w:r>
    </w:p>
    <w:p w14:paraId="7D6C48D3" w14:textId="1F026036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대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>상으로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한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통합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</w:t>
      </w:r>
    </w:p>
    <w:p w14:paraId="3E32B0E7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지역별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접근가능한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의료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서비스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공급기관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명단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작성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업데이트</w:t>
      </w:r>
    </w:p>
    <w:p w14:paraId="39B95746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권장사항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10: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위기에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장애포괄적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마련에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장애인단체가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핵심적인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역할을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해야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1655EB9A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보건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체계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국내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언론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위기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본부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교육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당국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등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모든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관련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기관에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적극적으로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연락하여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다음을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수행한다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793C3E3F" w14:textId="5451D824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전염병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확산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이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>에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대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>한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계획이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비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>장애인보다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많은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영향을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미칠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있다는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점을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행정당국이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민감하게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인지할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있도록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 </w:t>
      </w:r>
    </w:p>
    <w:p w14:paraId="172CE5C9" w14:textId="32336CA2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="009D1AE1">
        <w:rPr>
          <w:rFonts w:ascii="Arial" w:hAnsi="Arial" w:cs="Arial"/>
          <w:color w:val="000000"/>
          <w:kern w:val="0"/>
          <w:sz w:val="22"/>
          <w:szCs w:val="22"/>
        </w:rPr>
        <w:t>접근성</w:t>
      </w:r>
      <w:r w:rsidR="009D1AE1"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장벽이나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장애인에게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필요한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특정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조치에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실용적인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맞춤형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정보를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제공한다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3077FCE7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•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가용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자원과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역량에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따라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중앙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지방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비상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체계에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기여한다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</w:t>
      </w:r>
    </w:p>
    <w:p w14:paraId="062DFC31" w14:textId="77777777" w:rsidR="002E48FD" w:rsidRPr="002E48FD" w:rsidRDefault="002E48FD" w:rsidP="002E48FD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2D30A836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14:paraId="3EB1F33D" w14:textId="77777777" w:rsidR="002E48FD" w:rsidRPr="002E48FD" w:rsidRDefault="002E48FD" w:rsidP="002E48FD">
      <w:pPr>
        <w:widowControl/>
        <w:spacing w:before="240" w:after="240"/>
        <w:jc w:val="left"/>
        <w:rPr>
          <w:rFonts w:ascii="Times New Roman" w:hAnsi="Times New Roman" w:cs="Times New Roman"/>
          <w:kern w:val="0"/>
        </w:rPr>
      </w:pPr>
      <w:r w:rsidRPr="002E48FD">
        <w:rPr>
          <w:rFonts w:ascii="Arial" w:hAnsi="Arial" w:cs="Arial"/>
          <w:color w:val="000000"/>
          <w:kern w:val="0"/>
          <w:sz w:val="22"/>
          <w:szCs w:val="22"/>
        </w:rPr>
        <w:t>*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장애포괄적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코로나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19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예방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및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대응방안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관련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최신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자료는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국제장애연맹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(International Disability Alliance)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웹페이지에서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정기적으로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확인하십</w:t>
      </w:r>
      <w:bookmarkStart w:id="0" w:name="_GoBack"/>
      <w:bookmarkEnd w:id="0"/>
      <w:r w:rsidRPr="002E48FD">
        <w:rPr>
          <w:rFonts w:ascii="Arial" w:hAnsi="Arial" w:cs="Arial"/>
          <w:color w:val="000000"/>
          <w:kern w:val="0"/>
          <w:sz w:val="22"/>
          <w:szCs w:val="22"/>
        </w:rPr>
        <w:t>시오</w:t>
      </w:r>
      <w:r w:rsidRPr="002E48FD">
        <w:rPr>
          <w:rFonts w:ascii="Arial" w:hAnsi="Arial" w:cs="Arial"/>
          <w:color w:val="000000"/>
          <w:kern w:val="0"/>
          <w:sz w:val="22"/>
          <w:szCs w:val="22"/>
        </w:rPr>
        <w:t>. http://www.internationaldisabilityalliance.org/covid-19</w:t>
      </w:r>
    </w:p>
    <w:p w14:paraId="4BCD39E9" w14:textId="77777777" w:rsidR="002E48FD" w:rsidRPr="002E48FD" w:rsidRDefault="002E48FD" w:rsidP="002E48FD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1B3375D1" w14:textId="77777777" w:rsidR="00581828" w:rsidRDefault="00581828"/>
    <w:sectPr w:rsidR="00581828" w:rsidSect="002E48FD">
      <w:pgSz w:w="11900" w:h="16840"/>
      <w:pgMar w:top="720" w:right="720" w:bottom="720" w:left="72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FD"/>
    <w:rsid w:val="002E48FD"/>
    <w:rsid w:val="00382CF1"/>
    <w:rsid w:val="00397856"/>
    <w:rsid w:val="00581828"/>
    <w:rsid w:val="005E6C24"/>
    <w:rsid w:val="0066118E"/>
    <w:rsid w:val="006C5695"/>
    <w:rsid w:val="00807F51"/>
    <w:rsid w:val="00844426"/>
    <w:rsid w:val="00912DD9"/>
    <w:rsid w:val="0095604A"/>
    <w:rsid w:val="009D1AE1"/>
    <w:rsid w:val="00B96C54"/>
    <w:rsid w:val="00C60917"/>
    <w:rsid w:val="00E63161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6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8F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2E4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youssefian@ida-secretariat.org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2020-04-08T12:42:00Z</dcterms:created>
  <dcterms:modified xsi:type="dcterms:W3CDTF">2020-04-08T13:11:00Z</dcterms:modified>
</cp:coreProperties>
</file>