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1ADB" w14:textId="77777777" w:rsidR="009D6FFF" w:rsidRPr="001438BA" w:rsidRDefault="009D6FFF" w:rsidP="009D6FFF">
      <w:pPr>
        <w:jc w:val="center"/>
        <w:rPr>
          <w:b/>
        </w:rPr>
      </w:pPr>
      <w:r w:rsidRPr="001438BA">
        <w:rPr>
          <w:b/>
        </w:rPr>
        <w:t>GLOBAL ACTION ON DISABILITY (GLAD) NETWORK</w:t>
      </w:r>
    </w:p>
    <w:p w14:paraId="578D9B5D" w14:textId="0006E819" w:rsidR="005C70CE" w:rsidRPr="001438BA" w:rsidRDefault="005C70CE" w:rsidP="009D6FFF">
      <w:pPr>
        <w:jc w:val="center"/>
        <w:rPr>
          <w:b/>
        </w:rPr>
      </w:pPr>
      <w:r w:rsidRPr="001438BA">
        <w:rPr>
          <w:b/>
        </w:rPr>
        <w:t>APPLICATION PACKAGE</w:t>
      </w:r>
      <w:r w:rsidR="006E4F7C" w:rsidRPr="001438BA">
        <w:rPr>
          <w:b/>
        </w:rPr>
        <w:t xml:space="preserve"> </w:t>
      </w:r>
    </w:p>
    <w:p w14:paraId="6E8E33F8" w14:textId="77777777" w:rsidR="00A72880" w:rsidRPr="001438BA" w:rsidRDefault="00A72880" w:rsidP="009D6FFF">
      <w:pPr>
        <w:rPr>
          <w:b/>
        </w:rPr>
      </w:pPr>
    </w:p>
    <w:p w14:paraId="606CB497" w14:textId="77777777" w:rsidR="005C70CE" w:rsidRPr="001438BA" w:rsidRDefault="00A72880" w:rsidP="009D6FFF">
      <w:pPr>
        <w:pStyle w:val="ListParagraph"/>
        <w:numPr>
          <w:ilvl w:val="0"/>
          <w:numId w:val="6"/>
        </w:numPr>
        <w:shd w:val="clear" w:color="auto" w:fill="D0CECE" w:themeFill="background2" w:themeFillShade="E6"/>
        <w:rPr>
          <w:rFonts w:asciiTheme="minorHAnsi" w:hAnsiTheme="minorHAnsi"/>
          <w:b/>
        </w:rPr>
      </w:pPr>
      <w:r w:rsidRPr="001438BA">
        <w:rPr>
          <w:rFonts w:asciiTheme="minorHAnsi" w:hAnsiTheme="minorHAnsi"/>
          <w:b/>
        </w:rPr>
        <w:t>JOB ADVERT</w:t>
      </w:r>
    </w:p>
    <w:p w14:paraId="4558FCAA" w14:textId="77777777" w:rsidR="00A72880" w:rsidRPr="001438BA" w:rsidRDefault="00A72880" w:rsidP="009D6FFF">
      <w:pPr>
        <w:pStyle w:val="ListParagraph"/>
        <w:ind w:left="360"/>
        <w:rPr>
          <w:rFonts w:asciiTheme="minorHAnsi" w:hAnsiTheme="minorHAnsi"/>
          <w:b/>
        </w:rPr>
      </w:pPr>
    </w:p>
    <w:p w14:paraId="7F474B98" w14:textId="4E8CFD84" w:rsidR="0018029B" w:rsidRDefault="005C70CE" w:rsidP="008902F6">
      <w:pPr>
        <w:rPr>
          <w:b/>
        </w:rPr>
      </w:pPr>
      <w:r w:rsidRPr="001438BA">
        <w:rPr>
          <w:b/>
        </w:rPr>
        <w:t xml:space="preserve">Position: </w:t>
      </w:r>
      <w:r w:rsidR="008902F6" w:rsidRPr="008902F6">
        <w:rPr>
          <w:bCs/>
        </w:rPr>
        <w:t xml:space="preserve">Manager of the </w:t>
      </w:r>
      <w:hyperlink r:id="rId8" w:history="1">
        <w:r w:rsidR="00297186" w:rsidRPr="00BB7A8C">
          <w:rPr>
            <w:rStyle w:val="Hyperlink"/>
            <w:bCs/>
          </w:rPr>
          <w:t>Global Action on Disability (GLAD)</w:t>
        </w:r>
        <w:r w:rsidR="008902F6" w:rsidRPr="00BB7A8C">
          <w:rPr>
            <w:rStyle w:val="Hyperlink"/>
            <w:bCs/>
          </w:rPr>
          <w:t xml:space="preserve"> Network</w:t>
        </w:r>
      </w:hyperlink>
      <w:bookmarkStart w:id="0" w:name="_GoBack"/>
      <w:bookmarkEnd w:id="0"/>
      <w:r w:rsidR="008902F6">
        <w:rPr>
          <w:b/>
        </w:rPr>
        <w:t xml:space="preserve"> </w:t>
      </w:r>
      <w:r w:rsidR="00492441" w:rsidRPr="00492441">
        <w:rPr>
          <w:bCs/>
        </w:rPr>
        <w:t>Secre</w:t>
      </w:r>
      <w:r w:rsidR="00492441">
        <w:rPr>
          <w:bCs/>
        </w:rPr>
        <w:t>tariat</w:t>
      </w:r>
    </w:p>
    <w:p w14:paraId="1B830465" w14:textId="77777777" w:rsidR="008902F6" w:rsidRPr="001438BA" w:rsidRDefault="008902F6" w:rsidP="008902F6">
      <w:pPr>
        <w:rPr>
          <w:b/>
        </w:rPr>
      </w:pPr>
    </w:p>
    <w:p w14:paraId="0990BAFD" w14:textId="0EE2CD5A" w:rsidR="003E7043" w:rsidRPr="001438BA" w:rsidRDefault="005C70CE" w:rsidP="00C20585">
      <w:pPr>
        <w:jc w:val="both"/>
        <w:rPr>
          <w:b/>
        </w:rPr>
      </w:pPr>
      <w:r w:rsidRPr="001438BA">
        <w:rPr>
          <w:b/>
        </w:rPr>
        <w:t xml:space="preserve">Description of the Organization: </w:t>
      </w:r>
      <w:r w:rsidR="00C20585" w:rsidRPr="001438BA">
        <w:rPr>
          <w:bCs/>
        </w:rPr>
        <w:t>The Global Action on Disability (GLAD) Network is a coordination body of bilateral and multilateral donors and agencies, the private sector and foundations working to enhance the inclusion of persons with disabilities in international development and humanitarian action.</w:t>
      </w:r>
      <w:r w:rsidR="00C20585" w:rsidRPr="001438BA">
        <w:rPr>
          <w:b/>
        </w:rPr>
        <w:t xml:space="preserve">  </w:t>
      </w:r>
      <w:r w:rsidR="003E7043" w:rsidRPr="001438BA">
        <w:t>The Global Action on Disability (GLAD) Network</w:t>
      </w:r>
      <w:r w:rsidR="003E7043" w:rsidRPr="001438BA">
        <w:rPr>
          <w:rStyle w:val="FootnoteReference"/>
        </w:rPr>
        <w:footnoteReference w:id="1"/>
      </w:r>
      <w:r w:rsidR="003E7043" w:rsidRPr="001438BA">
        <w:t xml:space="preserve"> was launched in London in December 2015, in recognition that to realise the promise of the Sustainable Development Goals (SDGs) to leave no one behind, and to further the principles reflected in the Convention on the Rights of Persons with Disabilities (CRPD), the donor community needs to work together to share expertise, coordinate actions, and raise the profile of disability across a broader range of organisations contributing to international development efforts. </w:t>
      </w:r>
    </w:p>
    <w:p w14:paraId="106243B2" w14:textId="77777777" w:rsidR="003E7043" w:rsidRPr="001438BA" w:rsidRDefault="003E7043" w:rsidP="003E7043">
      <w:pPr>
        <w:jc w:val="both"/>
      </w:pPr>
    </w:p>
    <w:p w14:paraId="24CBB797" w14:textId="77777777" w:rsidR="003E7043" w:rsidRPr="001438BA" w:rsidRDefault="003E7043" w:rsidP="003E7043">
      <w:r w:rsidRPr="001438BA">
        <w:rPr>
          <w:color w:val="000000"/>
        </w:rPr>
        <w:t xml:space="preserve">Consistent with Article 32 of the CRPD, GLAD promotes international cooperation on disability-inclusive development </w:t>
      </w:r>
      <w:r w:rsidRPr="001438BA">
        <w:t>and humanitarian action</w:t>
      </w:r>
      <w:r w:rsidRPr="001438BA">
        <w:rPr>
          <w:color w:val="000000"/>
        </w:rPr>
        <w:t xml:space="preserve">. Its goals are for </w:t>
      </w:r>
      <w:r w:rsidRPr="001438BA">
        <w:t>its members to collectively:</w:t>
      </w:r>
    </w:p>
    <w:p w14:paraId="364EF0FA" w14:textId="77777777" w:rsidR="003E7043" w:rsidRPr="001438BA" w:rsidRDefault="003E7043" w:rsidP="003E7043">
      <w:pPr>
        <w:pStyle w:val="ListParagraph"/>
        <w:numPr>
          <w:ilvl w:val="0"/>
          <w:numId w:val="32"/>
        </w:numPr>
        <w:jc w:val="both"/>
        <w:rPr>
          <w:rFonts w:asciiTheme="minorHAnsi" w:hAnsiTheme="minorHAnsi"/>
        </w:rPr>
      </w:pPr>
      <w:r w:rsidRPr="001438BA">
        <w:rPr>
          <w:rFonts w:asciiTheme="minorHAnsi" w:hAnsiTheme="minorHAnsi"/>
        </w:rPr>
        <w:t>Increase coordination of their disability-inclusive contributions</w:t>
      </w:r>
    </w:p>
    <w:p w14:paraId="0D7F677D" w14:textId="77777777" w:rsidR="003E7043" w:rsidRPr="001438BA" w:rsidRDefault="003E7043" w:rsidP="003E7043">
      <w:pPr>
        <w:pStyle w:val="ListParagraph"/>
        <w:numPr>
          <w:ilvl w:val="0"/>
          <w:numId w:val="32"/>
        </w:numPr>
        <w:jc w:val="both"/>
        <w:rPr>
          <w:rFonts w:asciiTheme="minorHAnsi" w:hAnsiTheme="minorHAnsi"/>
        </w:rPr>
      </w:pPr>
      <w:r w:rsidRPr="001438BA">
        <w:rPr>
          <w:rFonts w:asciiTheme="minorHAnsi" w:hAnsiTheme="minorHAnsi"/>
        </w:rPr>
        <w:t>Learn from each other by sharing knowledge and resources</w:t>
      </w:r>
    </w:p>
    <w:p w14:paraId="6BB1D084" w14:textId="77777777" w:rsidR="003E7043" w:rsidRPr="001438BA" w:rsidRDefault="003E7043" w:rsidP="003E7043">
      <w:pPr>
        <w:pStyle w:val="ListParagraph"/>
        <w:numPr>
          <w:ilvl w:val="0"/>
          <w:numId w:val="32"/>
        </w:numPr>
        <w:jc w:val="both"/>
        <w:rPr>
          <w:rFonts w:asciiTheme="minorHAnsi" w:hAnsiTheme="minorHAnsi"/>
        </w:rPr>
      </w:pPr>
      <w:r w:rsidRPr="001438BA">
        <w:rPr>
          <w:rFonts w:asciiTheme="minorHAnsi" w:hAnsiTheme="minorHAnsi"/>
        </w:rPr>
        <w:t>Amplify their common and united voice for maximum influence</w:t>
      </w:r>
    </w:p>
    <w:p w14:paraId="1F995B4E" w14:textId="77777777" w:rsidR="003E7043" w:rsidRPr="001438BA" w:rsidRDefault="003E7043" w:rsidP="003E7043">
      <w:pPr>
        <w:pStyle w:val="ListParagraph"/>
        <w:numPr>
          <w:ilvl w:val="0"/>
          <w:numId w:val="32"/>
        </w:numPr>
        <w:jc w:val="both"/>
        <w:rPr>
          <w:rFonts w:asciiTheme="minorHAnsi" w:hAnsiTheme="minorHAnsi"/>
        </w:rPr>
      </w:pPr>
      <w:r w:rsidRPr="001438BA">
        <w:rPr>
          <w:rFonts w:asciiTheme="minorHAnsi" w:hAnsiTheme="minorHAnsi"/>
        </w:rPr>
        <w:t>Expand and diversify the community of partners contributing resources to disability-inclusive development and humanitarian action</w:t>
      </w:r>
    </w:p>
    <w:p w14:paraId="595082D8" w14:textId="77777777" w:rsidR="003E7043" w:rsidRPr="001438BA" w:rsidRDefault="003E7043" w:rsidP="003E7043">
      <w:pPr>
        <w:pStyle w:val="ListParagraph"/>
        <w:numPr>
          <w:ilvl w:val="0"/>
          <w:numId w:val="32"/>
        </w:numPr>
        <w:jc w:val="both"/>
        <w:rPr>
          <w:rFonts w:asciiTheme="minorHAnsi" w:hAnsiTheme="minorHAnsi"/>
        </w:rPr>
      </w:pPr>
      <w:r w:rsidRPr="001438BA">
        <w:rPr>
          <w:rFonts w:asciiTheme="minorHAnsi" w:hAnsiTheme="minorHAnsi"/>
        </w:rPr>
        <w:t>Strengthen existing partnerships and disability inclusion within existing global development initiatives</w:t>
      </w:r>
    </w:p>
    <w:p w14:paraId="00B88B90" w14:textId="77777777" w:rsidR="003E7043" w:rsidRPr="001438BA" w:rsidRDefault="003E7043" w:rsidP="003E7043">
      <w:pPr>
        <w:pStyle w:val="ListParagraph"/>
        <w:ind w:left="769"/>
        <w:jc w:val="both"/>
        <w:rPr>
          <w:rFonts w:asciiTheme="minorHAnsi" w:hAnsiTheme="minorHAnsi"/>
        </w:rPr>
      </w:pPr>
    </w:p>
    <w:p w14:paraId="44A78F9F" w14:textId="28BCDD9F" w:rsidR="005F746D" w:rsidRDefault="003E7043" w:rsidP="00C20585">
      <w:pPr>
        <w:widowControl w:val="0"/>
        <w:tabs>
          <w:tab w:val="left" w:pos="1170"/>
        </w:tabs>
        <w:autoSpaceDE w:val="0"/>
        <w:autoSpaceDN w:val="0"/>
        <w:spacing w:before="1"/>
        <w:jc w:val="both"/>
        <w:rPr>
          <w:iCs/>
          <w:w w:val="105"/>
        </w:rPr>
      </w:pPr>
      <w:r w:rsidRPr="001438BA">
        <w:t xml:space="preserve">The permanent co-chair of the GLAD Network is the </w:t>
      </w:r>
      <w:hyperlink r:id="rId9" w:history="1">
        <w:r w:rsidRPr="001438BA">
          <w:rPr>
            <w:rStyle w:val="Hyperlink"/>
          </w:rPr>
          <w:t>International Disability Alliance</w:t>
        </w:r>
      </w:hyperlink>
      <w:r w:rsidRPr="001438BA">
        <w:t xml:space="preserve"> (IDA).</w:t>
      </w:r>
      <w:r w:rsidRPr="001438BA">
        <w:rPr>
          <w:rStyle w:val="FootnoteReference"/>
        </w:rPr>
        <w:footnoteReference w:id="2"/>
      </w:r>
      <w:r w:rsidRPr="001438BA">
        <w:t xml:space="preserve">  The rotating co-chair is currently </w:t>
      </w:r>
      <w:r w:rsidR="00297186">
        <w:t>the UK Department for International Development (DFID)</w:t>
      </w:r>
      <w:r w:rsidRPr="001438BA">
        <w:t>.  Together the GLAD co-chairs also assume the role of the GLAD Secretariat, which</w:t>
      </w:r>
      <w:r w:rsidR="00C20585" w:rsidRPr="001438BA">
        <w:t xml:space="preserve"> leads</w:t>
      </w:r>
      <w:r w:rsidR="00C20585" w:rsidRPr="001438BA">
        <w:rPr>
          <w:iCs/>
          <w:w w:val="105"/>
        </w:rPr>
        <w:t xml:space="preserve"> leading GLAD’s collective efforts to achieve its goals, in line with the GLAD Network Strategic Plan; representing the GLAD Network; and providing Secretariat support, to plan and conduct all Network and Steering Committee meetings, and capture and disseminate meeting outcomes. </w:t>
      </w:r>
    </w:p>
    <w:p w14:paraId="708EE644" w14:textId="7177BAB1" w:rsidR="006E426D" w:rsidRDefault="006E426D" w:rsidP="00C20585">
      <w:pPr>
        <w:widowControl w:val="0"/>
        <w:tabs>
          <w:tab w:val="left" w:pos="1170"/>
        </w:tabs>
        <w:autoSpaceDE w:val="0"/>
        <w:autoSpaceDN w:val="0"/>
        <w:spacing w:before="1"/>
        <w:jc w:val="both"/>
        <w:rPr>
          <w:iCs/>
          <w:w w:val="105"/>
        </w:rPr>
      </w:pPr>
    </w:p>
    <w:p w14:paraId="194209E5" w14:textId="1380477F" w:rsidR="006E426D" w:rsidRPr="001438BA" w:rsidRDefault="006E426D" w:rsidP="006E426D">
      <w:pPr>
        <w:widowControl w:val="0"/>
        <w:tabs>
          <w:tab w:val="left" w:pos="1170"/>
        </w:tabs>
        <w:autoSpaceDE w:val="0"/>
        <w:autoSpaceDN w:val="0"/>
        <w:spacing w:before="1"/>
        <w:jc w:val="both"/>
        <w:rPr>
          <w:iCs/>
          <w:w w:val="105"/>
        </w:rPr>
      </w:pPr>
      <w:r>
        <w:rPr>
          <w:iCs/>
          <w:w w:val="105"/>
        </w:rPr>
        <w:t xml:space="preserve">GLAD’s unique composition of Network members has led to the success of a number of achievements over the past few years. These include: i) the adoption of the OECD-DAC marker on disability (the </w:t>
      </w:r>
      <w:r>
        <w:rPr>
          <w:rFonts w:ascii="Calibri" w:hAnsi="Calibri" w:cs="Calibri"/>
          <w:color w:val="000000" w:themeColor="text1"/>
        </w:rPr>
        <w:t xml:space="preserve">adoption of the OECD DAC marker would have not been possible </w:t>
      </w:r>
      <w:r>
        <w:rPr>
          <w:rFonts w:ascii="Calibri" w:hAnsi="Calibri" w:cs="Calibri"/>
          <w:color w:val="000000" w:themeColor="text1"/>
        </w:rPr>
        <w:lastRenderedPageBreak/>
        <w:t xml:space="preserve">through advocacy by civil society alone); ii) successful advocacy during the first-ever Global Disability Summit in July 2018. The GLAD Network </w:t>
      </w:r>
      <w:r w:rsidRPr="005A55CD">
        <w:rPr>
          <w:rFonts w:ascii="Calibri" w:hAnsi="Calibri" w:cs="Calibri"/>
          <w:color w:val="000000" w:themeColor="text1"/>
        </w:rPr>
        <w:t xml:space="preserve">utilised </w:t>
      </w:r>
      <w:r>
        <w:rPr>
          <w:rFonts w:ascii="Calibri" w:hAnsi="Calibri" w:cs="Calibri"/>
          <w:color w:val="000000" w:themeColor="text1"/>
        </w:rPr>
        <w:t>its</w:t>
      </w:r>
      <w:r w:rsidRPr="005A55CD">
        <w:rPr>
          <w:rFonts w:ascii="Calibri" w:hAnsi="Calibri" w:cs="Calibri"/>
          <w:color w:val="000000" w:themeColor="text1"/>
        </w:rPr>
        <w:t xml:space="preserve"> collective advocacy at the Summit</w:t>
      </w:r>
      <w:r w:rsidRPr="00BB157C">
        <w:rPr>
          <w:rFonts w:ascii="Calibri" w:hAnsi="Calibri" w:cs="Calibri"/>
          <w:color w:val="000000" w:themeColor="text1"/>
        </w:rPr>
        <w:t xml:space="preserve"> </w:t>
      </w:r>
      <w:r w:rsidRPr="005A55CD">
        <w:rPr>
          <w:rFonts w:ascii="Calibri" w:hAnsi="Calibri" w:cs="Calibri"/>
          <w:color w:val="000000" w:themeColor="text1"/>
        </w:rPr>
        <w:t>to amplify the voice of disability-inclusive developme</w:t>
      </w:r>
      <w:r>
        <w:rPr>
          <w:rFonts w:ascii="Calibri" w:hAnsi="Calibri" w:cs="Calibri"/>
          <w:color w:val="000000" w:themeColor="text1"/>
        </w:rPr>
        <w:t xml:space="preserve">nt and humanitarian action; and iii) through its joint messaging and advocacy, attracting new stakeholders to disability inclusive development. </w:t>
      </w:r>
    </w:p>
    <w:p w14:paraId="7C8F48BB" w14:textId="06F277EF" w:rsidR="005F746D" w:rsidRPr="001438BA" w:rsidRDefault="005F746D" w:rsidP="002F046B">
      <w:pPr>
        <w:jc w:val="both"/>
      </w:pPr>
    </w:p>
    <w:p w14:paraId="0EF5BF80" w14:textId="06E5DABC" w:rsidR="005C70CE" w:rsidRDefault="00B10AF4" w:rsidP="00B10AF4">
      <w:pPr>
        <w:jc w:val="both"/>
      </w:pPr>
      <w:r>
        <w:t>IDA, as the organisation hosting the GLAD Secretariat and permanent GLAD co-chair</w:t>
      </w:r>
      <w:r w:rsidRPr="001438BA">
        <w:t xml:space="preserve"> </w:t>
      </w:r>
      <w:r w:rsidR="005C70CE" w:rsidRPr="001438BA">
        <w:t>Secretariat</w:t>
      </w:r>
      <w:r>
        <w:t>,</w:t>
      </w:r>
      <w:r w:rsidR="005C70CE" w:rsidRPr="001438BA">
        <w:t xml:space="preserve"> is seeking a </w:t>
      </w:r>
      <w:r w:rsidR="005C70CE" w:rsidRPr="00D044A5">
        <w:rPr>
          <w:b/>
          <w:bCs/>
        </w:rPr>
        <w:t>full time</w:t>
      </w:r>
      <w:r w:rsidR="00297186" w:rsidRPr="00D044A5">
        <w:rPr>
          <w:b/>
          <w:bCs/>
        </w:rPr>
        <w:t xml:space="preserve"> Manager of the Global Action on Disability (GLAD) Network </w:t>
      </w:r>
      <w:r w:rsidRPr="00D044A5">
        <w:rPr>
          <w:b/>
          <w:bCs/>
        </w:rPr>
        <w:t xml:space="preserve">Secretariat </w:t>
      </w:r>
      <w:r w:rsidR="00A72880" w:rsidRPr="00D044A5">
        <w:rPr>
          <w:b/>
          <w:bCs/>
        </w:rPr>
        <w:t xml:space="preserve">(henceforth known as the </w:t>
      </w:r>
      <w:r w:rsidR="00297186" w:rsidRPr="00D044A5">
        <w:rPr>
          <w:b/>
          <w:bCs/>
        </w:rPr>
        <w:t>Manager</w:t>
      </w:r>
      <w:r w:rsidR="00A72880" w:rsidRPr="00D044A5">
        <w:rPr>
          <w:b/>
          <w:bCs/>
        </w:rPr>
        <w:t>)</w:t>
      </w:r>
      <w:r w:rsidR="00A77055">
        <w:t>. Location of position can be negotiated.</w:t>
      </w:r>
      <w:r w:rsidR="00C71E4B" w:rsidRPr="00D038EC">
        <w:t xml:space="preserve"> </w:t>
      </w:r>
    </w:p>
    <w:p w14:paraId="0312DF09" w14:textId="77777777" w:rsidR="001438BA" w:rsidRPr="001438BA" w:rsidRDefault="001438BA" w:rsidP="009D6FFF"/>
    <w:p w14:paraId="04C057C9" w14:textId="2F10EF33" w:rsidR="005C70CE" w:rsidRPr="001438BA" w:rsidRDefault="005C70CE" w:rsidP="009D6FFF">
      <w:pPr>
        <w:rPr>
          <w:b/>
        </w:rPr>
      </w:pPr>
      <w:r w:rsidRPr="001438BA">
        <w:rPr>
          <w:b/>
        </w:rPr>
        <w:t xml:space="preserve">Gross Monthly Salary: </w:t>
      </w:r>
      <w:r w:rsidR="00B576DA" w:rsidRPr="001438BA">
        <w:t xml:space="preserve">Subject to location and </w:t>
      </w:r>
      <w:r w:rsidR="00103A3A" w:rsidRPr="001438BA">
        <w:t>experience</w:t>
      </w:r>
      <w:r w:rsidR="00DD647A" w:rsidRPr="001438BA">
        <w:rPr>
          <w:rStyle w:val="FootnoteReference"/>
        </w:rPr>
        <w:footnoteReference w:id="3"/>
      </w:r>
      <w:r w:rsidRPr="001438BA">
        <w:t xml:space="preserve"> </w:t>
      </w:r>
    </w:p>
    <w:p w14:paraId="2948863F" w14:textId="776B9C4F" w:rsidR="00A0016E" w:rsidRPr="001438BA" w:rsidRDefault="00A0016E" w:rsidP="009D6FFF">
      <w:pPr>
        <w:rPr>
          <w:b/>
        </w:rPr>
      </w:pPr>
      <w:r w:rsidRPr="001438BA">
        <w:rPr>
          <w:b/>
        </w:rPr>
        <w:t xml:space="preserve">Length of position: </w:t>
      </w:r>
      <w:r w:rsidRPr="001438BA">
        <w:t xml:space="preserve"> </w:t>
      </w:r>
      <w:r w:rsidR="004B6EF6">
        <w:t>12</w:t>
      </w:r>
      <w:r w:rsidR="004B6EF6" w:rsidRPr="001438BA">
        <w:t xml:space="preserve"> </w:t>
      </w:r>
      <w:r w:rsidRPr="001438BA">
        <w:t>months with possibility for extension</w:t>
      </w:r>
      <w:r w:rsidR="00BB755B" w:rsidRPr="001438BA">
        <w:t xml:space="preserve">. </w:t>
      </w:r>
    </w:p>
    <w:p w14:paraId="71B28760" w14:textId="77777777" w:rsidR="005C70CE" w:rsidRPr="001438BA" w:rsidRDefault="005C70CE" w:rsidP="009D6FFF">
      <w:pPr>
        <w:rPr>
          <w:b/>
        </w:rPr>
      </w:pPr>
    </w:p>
    <w:p w14:paraId="69005E7D" w14:textId="7B180306" w:rsidR="00A72880" w:rsidRPr="001438BA" w:rsidRDefault="00A72880" w:rsidP="009D6FFF">
      <w:pPr>
        <w:pStyle w:val="ListParagraph"/>
        <w:numPr>
          <w:ilvl w:val="0"/>
          <w:numId w:val="6"/>
        </w:numPr>
        <w:shd w:val="clear" w:color="auto" w:fill="D0CECE" w:themeFill="background2" w:themeFillShade="E6"/>
        <w:outlineLvl w:val="0"/>
        <w:rPr>
          <w:rFonts w:asciiTheme="minorHAnsi" w:hAnsiTheme="minorHAnsi"/>
          <w:b/>
        </w:rPr>
      </w:pPr>
      <w:r w:rsidRPr="001438BA">
        <w:rPr>
          <w:rFonts w:asciiTheme="minorHAnsi" w:hAnsiTheme="minorHAnsi"/>
          <w:b/>
        </w:rPr>
        <w:t xml:space="preserve">WORKING </w:t>
      </w:r>
      <w:r w:rsidR="00294DD1" w:rsidRPr="001438BA">
        <w:rPr>
          <w:rFonts w:asciiTheme="minorHAnsi" w:hAnsiTheme="minorHAnsi"/>
          <w:b/>
        </w:rPr>
        <w:t>ENVI</w:t>
      </w:r>
      <w:r w:rsidRPr="001438BA">
        <w:rPr>
          <w:rFonts w:asciiTheme="minorHAnsi" w:hAnsiTheme="minorHAnsi"/>
          <w:b/>
        </w:rPr>
        <w:t>R</w:t>
      </w:r>
      <w:r w:rsidR="00294DD1" w:rsidRPr="001438BA">
        <w:rPr>
          <w:rFonts w:asciiTheme="minorHAnsi" w:hAnsiTheme="minorHAnsi"/>
          <w:b/>
        </w:rPr>
        <w:t>O</w:t>
      </w:r>
      <w:r w:rsidRPr="001438BA">
        <w:rPr>
          <w:rFonts w:asciiTheme="minorHAnsi" w:hAnsiTheme="minorHAnsi"/>
          <w:b/>
        </w:rPr>
        <w:t>NMENT</w:t>
      </w:r>
    </w:p>
    <w:p w14:paraId="4E35E1E9" w14:textId="77777777" w:rsidR="00A72880" w:rsidRPr="001438BA" w:rsidRDefault="00A72880" w:rsidP="009D6FFF">
      <w:pPr>
        <w:outlineLvl w:val="0"/>
        <w:rPr>
          <w:b/>
        </w:rPr>
      </w:pPr>
    </w:p>
    <w:p w14:paraId="04289532" w14:textId="77777777" w:rsidR="005C70CE" w:rsidRPr="001438BA" w:rsidRDefault="005C70CE" w:rsidP="009D6FFF">
      <w:pPr>
        <w:outlineLvl w:val="0"/>
        <w:rPr>
          <w:b/>
        </w:rPr>
      </w:pPr>
      <w:r w:rsidRPr="001438BA">
        <w:rPr>
          <w:b/>
        </w:rPr>
        <w:t>Main Interfaces:</w:t>
      </w:r>
    </w:p>
    <w:p w14:paraId="23F041B5" w14:textId="77777777" w:rsidR="005C70CE" w:rsidRPr="001438BA" w:rsidRDefault="005C70CE" w:rsidP="009D6FFF">
      <w:pPr>
        <w:rPr>
          <w: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500"/>
      </w:tblGrid>
      <w:tr w:rsidR="005C70CE" w:rsidRPr="001438BA" w14:paraId="60DBC92C" w14:textId="77777777" w:rsidTr="002D4BFB">
        <w:trPr>
          <w:trHeight w:val="3042"/>
        </w:trPr>
        <w:tc>
          <w:tcPr>
            <w:tcW w:w="4860" w:type="dxa"/>
          </w:tcPr>
          <w:p w14:paraId="53158C7A" w14:textId="77777777" w:rsidR="005C70CE" w:rsidRPr="001438BA" w:rsidRDefault="005C70CE" w:rsidP="009D6FFF">
            <w:pPr>
              <w:pStyle w:val="Headingmain4"/>
              <w:spacing w:line="240" w:lineRule="auto"/>
              <w:rPr>
                <w:rFonts w:asciiTheme="minorHAnsi" w:hAnsiTheme="minorHAnsi"/>
                <w:szCs w:val="24"/>
              </w:rPr>
            </w:pPr>
            <w:r w:rsidRPr="001438BA">
              <w:rPr>
                <w:rFonts w:asciiTheme="minorHAnsi" w:hAnsiTheme="minorHAnsi"/>
                <w:szCs w:val="24"/>
              </w:rPr>
              <w:t xml:space="preserve">Main Internal Interfaces </w:t>
            </w:r>
          </w:p>
          <w:p w14:paraId="7CBB0859" w14:textId="1B0AFF99" w:rsidR="005C70CE" w:rsidRPr="001438BA" w:rsidRDefault="005F746D" w:rsidP="009D6FFF">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Permanent</w:t>
            </w:r>
            <w:r w:rsidR="005C70CE" w:rsidRPr="001438BA">
              <w:rPr>
                <w:rFonts w:asciiTheme="minorHAnsi" w:hAnsiTheme="minorHAnsi"/>
                <w:sz w:val="24"/>
                <w:szCs w:val="24"/>
                <w:lang w:val="en-GB" w:eastAsia="fr-FR"/>
              </w:rPr>
              <w:t xml:space="preserve"> co-chair of GLAD: International Disability Alliance</w:t>
            </w:r>
            <w:r w:rsidR="00A0016E" w:rsidRPr="001438BA">
              <w:rPr>
                <w:rFonts w:asciiTheme="minorHAnsi" w:hAnsiTheme="minorHAnsi"/>
                <w:sz w:val="24"/>
                <w:szCs w:val="24"/>
                <w:lang w:val="en-GB" w:eastAsia="fr-FR"/>
              </w:rPr>
              <w:t xml:space="preserve"> (IDA)</w:t>
            </w:r>
          </w:p>
          <w:p w14:paraId="62681BFF" w14:textId="1C993B45" w:rsidR="00AD3686" w:rsidRPr="001438BA" w:rsidRDefault="00AD3686" w:rsidP="002D4BFB">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 xml:space="preserve">IDA Executive Director </w:t>
            </w:r>
          </w:p>
          <w:p w14:paraId="5B86B5E1" w14:textId="77777777" w:rsidR="00C846B6" w:rsidRPr="001438BA" w:rsidRDefault="00AD3686" w:rsidP="00AD3686">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 xml:space="preserve">IDA Reporting Assistant, IDA Senior Advisers and Advocacy Officers </w:t>
            </w:r>
          </w:p>
          <w:p w14:paraId="2E3C2AFB" w14:textId="1E67634C" w:rsidR="005C70CE" w:rsidRPr="001438BA" w:rsidRDefault="005C70CE" w:rsidP="00AD3686">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 xml:space="preserve">Rotating co-chair of GLAD </w:t>
            </w:r>
            <w:r w:rsidR="00790EFB" w:rsidRPr="001438BA">
              <w:rPr>
                <w:rFonts w:asciiTheme="minorHAnsi" w:hAnsiTheme="minorHAnsi"/>
                <w:sz w:val="24"/>
                <w:szCs w:val="24"/>
                <w:lang w:val="en-GB" w:eastAsia="fr-FR"/>
              </w:rPr>
              <w:t xml:space="preserve">Network </w:t>
            </w:r>
          </w:p>
          <w:p w14:paraId="5549A158" w14:textId="5C167E5C" w:rsidR="00690516" w:rsidRPr="001438BA" w:rsidRDefault="00790EFB" w:rsidP="00DD647A">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 xml:space="preserve">GLAD Steering Committee and </w:t>
            </w:r>
            <w:r w:rsidR="005C70CE" w:rsidRPr="001438BA">
              <w:rPr>
                <w:rFonts w:asciiTheme="minorHAnsi" w:hAnsiTheme="minorHAnsi"/>
                <w:sz w:val="24"/>
                <w:szCs w:val="24"/>
                <w:lang w:val="en-GB" w:eastAsia="fr-FR"/>
              </w:rPr>
              <w:t xml:space="preserve">Network </w:t>
            </w:r>
            <w:r w:rsidRPr="001438BA">
              <w:rPr>
                <w:rFonts w:asciiTheme="minorHAnsi" w:hAnsiTheme="minorHAnsi"/>
                <w:sz w:val="24"/>
                <w:szCs w:val="24"/>
                <w:lang w:val="en-GB" w:eastAsia="fr-FR"/>
              </w:rPr>
              <w:t>members</w:t>
            </w:r>
            <w:r w:rsidRPr="001438BA">
              <w:rPr>
                <w:rStyle w:val="FootnoteReference"/>
                <w:rFonts w:asciiTheme="minorHAnsi" w:hAnsiTheme="minorHAnsi"/>
                <w:sz w:val="24"/>
                <w:szCs w:val="24"/>
                <w:lang w:val="en-GB" w:eastAsia="fr-FR"/>
              </w:rPr>
              <w:footnoteReference w:id="4"/>
            </w:r>
          </w:p>
        </w:tc>
        <w:tc>
          <w:tcPr>
            <w:tcW w:w="4500" w:type="dxa"/>
          </w:tcPr>
          <w:p w14:paraId="04BF95B9" w14:textId="77777777" w:rsidR="005C70CE" w:rsidRPr="001438BA" w:rsidRDefault="005C70CE" w:rsidP="009D6FFF">
            <w:pPr>
              <w:pStyle w:val="Headingmain4"/>
              <w:spacing w:line="240" w:lineRule="auto"/>
              <w:rPr>
                <w:rFonts w:asciiTheme="minorHAnsi" w:hAnsiTheme="minorHAnsi"/>
                <w:szCs w:val="24"/>
              </w:rPr>
            </w:pPr>
            <w:r w:rsidRPr="001438BA">
              <w:rPr>
                <w:rFonts w:asciiTheme="minorHAnsi" w:hAnsiTheme="minorHAnsi"/>
                <w:szCs w:val="24"/>
              </w:rPr>
              <w:t>Main External Interfaces</w:t>
            </w:r>
          </w:p>
          <w:p w14:paraId="26C3E63B" w14:textId="3A47E1D8" w:rsidR="005F746D" w:rsidRPr="001438BA" w:rsidRDefault="00790EFB" w:rsidP="009D6FFF">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I</w:t>
            </w:r>
            <w:r w:rsidR="005F746D" w:rsidRPr="001438BA">
              <w:rPr>
                <w:rFonts w:asciiTheme="minorHAnsi" w:hAnsiTheme="minorHAnsi"/>
                <w:sz w:val="24"/>
                <w:szCs w:val="24"/>
                <w:lang w:val="en-GB" w:eastAsia="fr-FR"/>
              </w:rPr>
              <w:t xml:space="preserve">nternational stakeholders who are not part of the GLAD </w:t>
            </w:r>
            <w:r w:rsidRPr="001438BA">
              <w:rPr>
                <w:rFonts w:asciiTheme="minorHAnsi" w:hAnsiTheme="minorHAnsi"/>
                <w:sz w:val="24"/>
                <w:szCs w:val="24"/>
                <w:lang w:val="en-GB" w:eastAsia="fr-FR"/>
              </w:rPr>
              <w:t xml:space="preserve">Network </w:t>
            </w:r>
          </w:p>
          <w:p w14:paraId="44DF8B23" w14:textId="77777777" w:rsidR="00424BB4" w:rsidRPr="001438BA" w:rsidRDefault="005C70CE" w:rsidP="009D6FFF">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Press and media, including social medi</w:t>
            </w:r>
            <w:r w:rsidR="00424BB4" w:rsidRPr="001438BA">
              <w:rPr>
                <w:rFonts w:asciiTheme="minorHAnsi" w:hAnsiTheme="minorHAnsi"/>
                <w:sz w:val="24"/>
                <w:szCs w:val="24"/>
                <w:lang w:val="en-GB" w:eastAsia="fr-FR"/>
              </w:rPr>
              <w:t>a</w:t>
            </w:r>
          </w:p>
          <w:p w14:paraId="702BEDFE" w14:textId="3BD92377" w:rsidR="000D452B" w:rsidRPr="001438BA" w:rsidRDefault="005C70CE" w:rsidP="005F746D">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rPr>
              <w:t>Organizations of persons with disabilities (DPOs) with a focus on the Global South and developing countries</w:t>
            </w:r>
            <w:r w:rsidR="00B81DED" w:rsidRPr="001438BA">
              <w:rPr>
                <w:rFonts w:asciiTheme="minorHAnsi" w:hAnsiTheme="minorHAnsi"/>
                <w:sz w:val="24"/>
                <w:szCs w:val="24"/>
                <w:lang w:val="en-GB"/>
              </w:rPr>
              <w:t>.</w:t>
            </w:r>
          </w:p>
          <w:p w14:paraId="639B8B5E" w14:textId="77777777" w:rsidR="005C70CE" w:rsidRPr="001438BA" w:rsidRDefault="00B81DED" w:rsidP="00D341F1">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 xml:space="preserve">External consultants, as needed. </w:t>
            </w:r>
          </w:p>
          <w:p w14:paraId="6056111F" w14:textId="47043EFB" w:rsidR="00790EFB" w:rsidRPr="001438BA" w:rsidRDefault="00790EFB" w:rsidP="00D341F1">
            <w:pPr>
              <w:pStyle w:val="ColorfulShading-Accent31"/>
              <w:numPr>
                <w:ilvl w:val="0"/>
                <w:numId w:val="4"/>
              </w:numPr>
              <w:spacing w:line="240" w:lineRule="auto"/>
              <w:rPr>
                <w:rFonts w:asciiTheme="minorHAnsi" w:hAnsiTheme="minorHAnsi"/>
                <w:sz w:val="24"/>
                <w:szCs w:val="24"/>
                <w:lang w:val="en-GB" w:eastAsia="fr-FR"/>
              </w:rPr>
            </w:pPr>
            <w:r w:rsidRPr="001438BA">
              <w:rPr>
                <w:rFonts w:asciiTheme="minorHAnsi" w:hAnsiTheme="minorHAnsi"/>
                <w:sz w:val="24"/>
                <w:szCs w:val="24"/>
                <w:lang w:val="en-GB" w:eastAsia="fr-FR"/>
              </w:rPr>
              <w:t>GLAD Network observers and advisors.</w:t>
            </w:r>
          </w:p>
        </w:tc>
      </w:tr>
    </w:tbl>
    <w:p w14:paraId="6A0376C7" w14:textId="1B9AC0D8" w:rsidR="00A72880" w:rsidRPr="001438BA" w:rsidRDefault="00A72880" w:rsidP="00D7342E">
      <w:pPr>
        <w:jc w:val="both"/>
        <w:rPr>
          <w:b/>
        </w:rPr>
      </w:pPr>
    </w:p>
    <w:p w14:paraId="376D8766" w14:textId="270EAF8C" w:rsidR="00C20585" w:rsidRPr="001438BA" w:rsidRDefault="00C20585" w:rsidP="00D7342E">
      <w:pPr>
        <w:jc w:val="both"/>
        <w:rPr>
          <w:bCs/>
        </w:rPr>
      </w:pPr>
      <w:r w:rsidRPr="001438BA">
        <w:rPr>
          <w:b/>
        </w:rPr>
        <w:t xml:space="preserve">Supervising: </w:t>
      </w:r>
      <w:r w:rsidRPr="001438BA">
        <w:rPr>
          <w:bCs/>
        </w:rPr>
        <w:t xml:space="preserve">The GLAD </w:t>
      </w:r>
      <w:r w:rsidR="002D4BFB">
        <w:t>Se</w:t>
      </w:r>
      <w:r w:rsidR="00492441">
        <w:t xml:space="preserve">cretariat </w:t>
      </w:r>
      <w:r w:rsidR="002D4BFB">
        <w:t>Manager</w:t>
      </w:r>
      <w:r w:rsidR="002D4BFB" w:rsidRPr="001438BA">
        <w:rPr>
          <w:bCs/>
        </w:rPr>
        <w:t xml:space="preserve"> </w:t>
      </w:r>
      <w:r w:rsidRPr="001438BA">
        <w:rPr>
          <w:bCs/>
        </w:rPr>
        <w:t>will supervise the GLAD Secretariat</w:t>
      </w:r>
      <w:r w:rsidR="004B6EF6">
        <w:rPr>
          <w:bCs/>
        </w:rPr>
        <w:t xml:space="preserve"> </w:t>
      </w:r>
      <w:r w:rsidRPr="001438BA">
        <w:rPr>
          <w:bCs/>
        </w:rPr>
        <w:t>Assistant</w:t>
      </w:r>
      <w:r w:rsidR="00A25671">
        <w:rPr>
          <w:bCs/>
        </w:rPr>
        <w:t>. The Assistant</w:t>
      </w:r>
      <w:r w:rsidRPr="001438BA">
        <w:rPr>
          <w:bCs/>
        </w:rPr>
        <w:t xml:space="preserve"> </w:t>
      </w:r>
      <w:r w:rsidR="00A25671">
        <w:rPr>
          <w:bCs/>
        </w:rPr>
        <w:t>will support the</w:t>
      </w:r>
      <w:r w:rsidR="004B6EF6">
        <w:rPr>
          <w:bCs/>
        </w:rPr>
        <w:t xml:space="preserve"> </w:t>
      </w:r>
      <w:r w:rsidR="00B10AF4">
        <w:rPr>
          <w:bCs/>
        </w:rPr>
        <w:t>M</w:t>
      </w:r>
      <w:r w:rsidR="004B6EF6">
        <w:rPr>
          <w:bCs/>
        </w:rPr>
        <w:t xml:space="preserve">anager with </w:t>
      </w:r>
      <w:r w:rsidRPr="001438BA">
        <w:rPr>
          <w:bCs/>
        </w:rPr>
        <w:t xml:space="preserve">the daily tasks of the GLAD Secretariat, </w:t>
      </w:r>
      <w:r w:rsidR="004B6EF6">
        <w:rPr>
          <w:bCs/>
        </w:rPr>
        <w:t xml:space="preserve">including </w:t>
      </w:r>
      <w:r w:rsidRPr="001438BA">
        <w:rPr>
          <w:bCs/>
        </w:rPr>
        <w:t>on the coordination of meetings of the GLAD Network</w:t>
      </w:r>
      <w:r w:rsidR="004B6EF6">
        <w:rPr>
          <w:bCs/>
        </w:rPr>
        <w:t xml:space="preserve">, </w:t>
      </w:r>
      <w:r w:rsidRPr="001438BA">
        <w:rPr>
          <w:bCs/>
        </w:rPr>
        <w:t>the Steering Committee</w:t>
      </w:r>
      <w:r w:rsidR="004B6EF6">
        <w:rPr>
          <w:bCs/>
        </w:rPr>
        <w:t>, and of the working groups</w:t>
      </w:r>
      <w:r w:rsidR="00595EDE">
        <w:rPr>
          <w:bCs/>
        </w:rPr>
        <w:t>. The Assistant also</w:t>
      </w:r>
      <w:r w:rsidRPr="001438BA">
        <w:rPr>
          <w:bCs/>
        </w:rPr>
        <w:t xml:space="preserve"> </w:t>
      </w:r>
      <w:r w:rsidR="00A25671">
        <w:rPr>
          <w:bCs/>
        </w:rPr>
        <w:t>facilitates</w:t>
      </w:r>
      <w:r w:rsidR="00A25671" w:rsidRPr="001438BA">
        <w:rPr>
          <w:bCs/>
        </w:rPr>
        <w:t xml:space="preserve"> </w:t>
      </w:r>
      <w:r w:rsidRPr="001438BA">
        <w:rPr>
          <w:bCs/>
        </w:rPr>
        <w:t xml:space="preserve">the </w:t>
      </w:r>
      <w:hyperlink r:id="rId10" w:history="1">
        <w:r w:rsidRPr="00595EDE">
          <w:rPr>
            <w:rStyle w:val="Hyperlink"/>
            <w:bCs/>
          </w:rPr>
          <w:t>GLAD online knowledge sharing platform</w:t>
        </w:r>
      </w:hyperlink>
      <w:r w:rsidRPr="001438BA">
        <w:rPr>
          <w:bCs/>
        </w:rPr>
        <w:t xml:space="preserve">. </w:t>
      </w:r>
      <w:r w:rsidR="00A25671">
        <w:rPr>
          <w:bCs/>
        </w:rPr>
        <w:t>The Manager will be responsible for oversight of the Assistant’s work.</w:t>
      </w:r>
    </w:p>
    <w:p w14:paraId="3F888FF0" w14:textId="77777777" w:rsidR="00C20585" w:rsidRPr="001438BA" w:rsidRDefault="00C20585" w:rsidP="00C20585">
      <w:pPr>
        <w:rPr>
          <w:b/>
          <w:lang w:val="en-US"/>
        </w:rPr>
      </w:pPr>
    </w:p>
    <w:p w14:paraId="29C6C8C7" w14:textId="7BB91CE8" w:rsidR="008C58A9" w:rsidRPr="001438BA" w:rsidRDefault="001717A6" w:rsidP="001438BA">
      <w:pPr>
        <w:rPr>
          <w:b/>
        </w:rPr>
      </w:pPr>
      <w:r w:rsidRPr="001438BA">
        <w:rPr>
          <w:b/>
        </w:rPr>
        <w:t xml:space="preserve">Reporting </w:t>
      </w:r>
      <w:r w:rsidR="008C58A9" w:rsidRPr="001438BA">
        <w:rPr>
          <w:b/>
        </w:rPr>
        <w:t>to</w:t>
      </w:r>
      <w:r w:rsidR="00A72880" w:rsidRPr="001438BA">
        <w:rPr>
          <w:b/>
        </w:rPr>
        <w:t xml:space="preserve">: </w:t>
      </w:r>
      <w:r w:rsidR="00AD3686" w:rsidRPr="001438BA">
        <w:t xml:space="preserve">IDA Executive </w:t>
      </w:r>
      <w:r w:rsidR="002D4BFB">
        <w:t>Director</w:t>
      </w:r>
      <w:r w:rsidR="00D7342E">
        <w:t>,</w:t>
      </w:r>
      <w:r w:rsidR="00AD3686" w:rsidRPr="001438BA">
        <w:t xml:space="preserve"> as Permanent GLAD co-chair</w:t>
      </w:r>
    </w:p>
    <w:p w14:paraId="193E3A56" w14:textId="77777777" w:rsidR="00D67D8E" w:rsidRPr="001438BA" w:rsidRDefault="00442DD9" w:rsidP="009D6FFF">
      <w:pPr>
        <w:rPr>
          <w:b/>
          <w:u w:val="single"/>
        </w:rPr>
      </w:pPr>
    </w:p>
    <w:p w14:paraId="0350B5D6" w14:textId="77777777" w:rsidR="00A72880" w:rsidRPr="001438BA" w:rsidRDefault="00A72880" w:rsidP="009D6FFF">
      <w:pPr>
        <w:pStyle w:val="ListParagraph"/>
        <w:numPr>
          <w:ilvl w:val="0"/>
          <w:numId w:val="6"/>
        </w:numPr>
        <w:shd w:val="clear" w:color="auto" w:fill="D0CECE" w:themeFill="background2" w:themeFillShade="E6"/>
        <w:rPr>
          <w:rFonts w:asciiTheme="minorHAnsi" w:hAnsiTheme="minorHAnsi"/>
          <w:b/>
        </w:rPr>
      </w:pPr>
      <w:r w:rsidRPr="001438BA">
        <w:rPr>
          <w:rFonts w:asciiTheme="minorHAnsi" w:hAnsiTheme="minorHAnsi"/>
          <w:b/>
        </w:rPr>
        <w:t>JOB DESCRIPTION</w:t>
      </w:r>
    </w:p>
    <w:p w14:paraId="4A5C75E2" w14:textId="50AD4F6E" w:rsidR="00A72880" w:rsidRPr="001438BA" w:rsidRDefault="00A72880" w:rsidP="009D6FFF">
      <w:pPr>
        <w:pStyle w:val="Headingmain2"/>
        <w:spacing w:line="240" w:lineRule="auto"/>
        <w:rPr>
          <w:rFonts w:asciiTheme="minorHAnsi" w:hAnsiTheme="minorHAnsi"/>
          <w:b w:val="0"/>
          <w:sz w:val="24"/>
          <w:szCs w:val="24"/>
        </w:rPr>
      </w:pPr>
      <w:r w:rsidRPr="001438BA">
        <w:rPr>
          <w:rFonts w:asciiTheme="minorHAnsi" w:hAnsiTheme="minorHAnsi"/>
          <w:sz w:val="24"/>
          <w:szCs w:val="24"/>
        </w:rPr>
        <w:t>Purpose of the Position:</w:t>
      </w:r>
      <w:r w:rsidRPr="001438BA">
        <w:rPr>
          <w:rFonts w:asciiTheme="minorHAnsi" w:hAnsiTheme="minorHAnsi"/>
          <w:b w:val="0"/>
          <w:sz w:val="24"/>
          <w:szCs w:val="24"/>
        </w:rPr>
        <w:t xml:space="preserve"> </w:t>
      </w:r>
    </w:p>
    <w:p w14:paraId="5812671B" w14:textId="0C6AE94F" w:rsidR="00A25671" w:rsidRDefault="00BF7AE2" w:rsidP="00A25671">
      <w:pPr>
        <w:jc w:val="both"/>
      </w:pPr>
      <w:r w:rsidRPr="001438BA">
        <w:t xml:space="preserve">It is crucial for the profile and credibility of the Network, at this stage of its development, to capitalise on the momentum generated through the GLAD Network to date and achieve tangible outcomes in the agreed priority areas. </w:t>
      </w:r>
      <w:r w:rsidR="00A25671">
        <w:t>Therefore, IDA</w:t>
      </w:r>
      <w:r w:rsidR="00492441">
        <w:t>, as the organisation hosting the GLAD Secretariat and permanent GLAD co-chair,</w:t>
      </w:r>
      <w:r w:rsidR="00A25671">
        <w:t xml:space="preserve"> is seeking a Manager to of the GLAD </w:t>
      </w:r>
      <w:r w:rsidR="00A25671">
        <w:lastRenderedPageBreak/>
        <w:t xml:space="preserve">Secretariat, who will provide strategic guidance, </w:t>
      </w:r>
      <w:r w:rsidR="00A25671" w:rsidRPr="00A25671">
        <w:t xml:space="preserve">advice and recommendations to the </w:t>
      </w:r>
      <w:r w:rsidR="00A25671">
        <w:t>GLAD co-</w:t>
      </w:r>
      <w:r w:rsidR="00A25671" w:rsidRPr="00A25671">
        <w:t>chair</w:t>
      </w:r>
      <w:r w:rsidR="00492441">
        <w:t>s</w:t>
      </w:r>
      <w:r w:rsidR="00A25671" w:rsidRPr="00A25671">
        <w:t xml:space="preserve"> </w:t>
      </w:r>
      <w:r w:rsidR="00A25671">
        <w:t xml:space="preserve">regarding the </w:t>
      </w:r>
      <w:r w:rsidR="00A25671" w:rsidRPr="00A25671">
        <w:t>growth of the network</w:t>
      </w:r>
      <w:r w:rsidR="00A25671">
        <w:t xml:space="preserve"> in its achievement of its goals. The Manager will </w:t>
      </w:r>
      <w:r w:rsidR="00A25671" w:rsidRPr="00A25671">
        <w:t>also represent network at important meetings when delegated by</w:t>
      </w:r>
      <w:r w:rsidR="00A25671">
        <w:t xml:space="preserve"> the GLAD co—c</w:t>
      </w:r>
      <w:r w:rsidR="00A25671" w:rsidRPr="00A25671">
        <w:t>hairs</w:t>
      </w:r>
      <w:r w:rsidR="00A25671">
        <w:t xml:space="preserve">. The </w:t>
      </w:r>
      <w:r w:rsidR="00492441">
        <w:t xml:space="preserve">GLAD Secretariat </w:t>
      </w:r>
      <w:r w:rsidR="00A25671">
        <w:t xml:space="preserve">Manager will play a key role in creating the </w:t>
      </w:r>
      <w:r w:rsidR="00A25671" w:rsidRPr="00A25671">
        <w:t xml:space="preserve">preconditions for </w:t>
      </w:r>
      <w:r w:rsidR="00A25671">
        <w:t xml:space="preserve">the Network and its members to grow. </w:t>
      </w:r>
    </w:p>
    <w:p w14:paraId="53F4C7A6" w14:textId="77777777" w:rsidR="00C20585" w:rsidRPr="001438BA" w:rsidRDefault="00C20585" w:rsidP="00C20585">
      <w:pPr>
        <w:jc w:val="both"/>
        <w:rPr>
          <w:lang w:val="en-US"/>
        </w:rPr>
      </w:pPr>
    </w:p>
    <w:p w14:paraId="67148B7E" w14:textId="6758A96B" w:rsidR="00A72880" w:rsidRPr="001438BA" w:rsidRDefault="00A72880" w:rsidP="009D6FFF">
      <w:pPr>
        <w:pStyle w:val="Headingmain2"/>
        <w:spacing w:line="240" w:lineRule="auto"/>
        <w:outlineLvl w:val="0"/>
        <w:rPr>
          <w:rFonts w:asciiTheme="minorHAnsi" w:hAnsiTheme="minorHAnsi"/>
          <w:sz w:val="24"/>
          <w:szCs w:val="24"/>
        </w:rPr>
      </w:pPr>
      <w:r w:rsidRPr="001438BA">
        <w:rPr>
          <w:rFonts w:asciiTheme="minorHAnsi" w:hAnsiTheme="minorHAnsi"/>
          <w:sz w:val="24"/>
          <w:szCs w:val="24"/>
        </w:rPr>
        <w:t xml:space="preserve">Main </w:t>
      </w:r>
      <w:r w:rsidR="00B6200B">
        <w:rPr>
          <w:rFonts w:asciiTheme="minorHAnsi" w:hAnsiTheme="minorHAnsi"/>
          <w:sz w:val="24"/>
          <w:szCs w:val="24"/>
        </w:rPr>
        <w:t>Responsibilities</w:t>
      </w:r>
      <w:r w:rsidRPr="001438BA">
        <w:rPr>
          <w:rFonts w:asciiTheme="minorHAnsi" w:hAnsiTheme="minorHAnsi"/>
          <w:sz w:val="24"/>
          <w:szCs w:val="24"/>
        </w:rPr>
        <w:t>:</w:t>
      </w:r>
    </w:p>
    <w:p w14:paraId="1A384854" w14:textId="73ACE812" w:rsidR="00A72880" w:rsidRPr="001438BA" w:rsidRDefault="00A72880" w:rsidP="002D4BFB">
      <w:pPr>
        <w:pStyle w:val="Headingmain2"/>
        <w:spacing w:line="240" w:lineRule="auto"/>
        <w:rPr>
          <w:rFonts w:asciiTheme="minorHAnsi" w:hAnsiTheme="minorHAnsi"/>
          <w:b w:val="0"/>
          <w:sz w:val="24"/>
          <w:szCs w:val="24"/>
        </w:rPr>
      </w:pPr>
      <w:r w:rsidRPr="001438BA">
        <w:rPr>
          <w:rFonts w:asciiTheme="minorHAnsi" w:hAnsiTheme="minorHAnsi"/>
          <w:b w:val="0"/>
          <w:sz w:val="24"/>
          <w:szCs w:val="24"/>
        </w:rPr>
        <w:t xml:space="preserve">The </w:t>
      </w:r>
      <w:r w:rsidR="00492441">
        <w:rPr>
          <w:rFonts w:asciiTheme="minorHAnsi" w:hAnsiTheme="minorHAnsi"/>
          <w:b w:val="0"/>
          <w:sz w:val="24"/>
          <w:szCs w:val="24"/>
        </w:rPr>
        <w:t xml:space="preserve">GLAD </w:t>
      </w:r>
      <w:r w:rsidR="002D4BFB" w:rsidRPr="002D4BFB">
        <w:rPr>
          <w:rFonts w:asciiTheme="minorHAnsi" w:hAnsiTheme="minorHAnsi"/>
          <w:b w:val="0"/>
          <w:sz w:val="24"/>
          <w:szCs w:val="24"/>
        </w:rPr>
        <w:t>Se</w:t>
      </w:r>
      <w:r w:rsidR="00492441">
        <w:rPr>
          <w:rFonts w:asciiTheme="minorHAnsi" w:hAnsiTheme="minorHAnsi"/>
          <w:b w:val="0"/>
          <w:sz w:val="24"/>
          <w:szCs w:val="24"/>
        </w:rPr>
        <w:t xml:space="preserve">cretariat </w:t>
      </w:r>
      <w:r w:rsidR="002D4BFB" w:rsidRPr="002D4BFB">
        <w:rPr>
          <w:rFonts w:asciiTheme="minorHAnsi" w:hAnsiTheme="minorHAnsi"/>
          <w:b w:val="0"/>
          <w:sz w:val="24"/>
          <w:szCs w:val="24"/>
        </w:rPr>
        <w:t>Manager</w:t>
      </w:r>
      <w:r w:rsidR="002D4BFB" w:rsidRPr="002D4BFB">
        <w:rPr>
          <w:rFonts w:asciiTheme="minorHAnsi" w:hAnsiTheme="minorHAnsi"/>
          <w:sz w:val="24"/>
          <w:szCs w:val="24"/>
        </w:rPr>
        <w:t xml:space="preserve"> </w:t>
      </w:r>
      <w:r w:rsidRPr="001438BA">
        <w:rPr>
          <w:rFonts w:asciiTheme="minorHAnsi" w:hAnsiTheme="minorHAnsi"/>
          <w:b w:val="0"/>
          <w:sz w:val="24"/>
          <w:szCs w:val="24"/>
        </w:rPr>
        <w:t xml:space="preserve">will </w:t>
      </w:r>
      <w:r w:rsidR="00015EE3">
        <w:rPr>
          <w:rFonts w:asciiTheme="minorHAnsi" w:hAnsiTheme="minorHAnsi"/>
          <w:b w:val="0"/>
          <w:sz w:val="24"/>
          <w:szCs w:val="24"/>
        </w:rPr>
        <w:t>be responsible for</w:t>
      </w:r>
      <w:r w:rsidRPr="001438BA">
        <w:rPr>
          <w:rFonts w:asciiTheme="minorHAnsi" w:hAnsiTheme="minorHAnsi"/>
          <w:b w:val="0"/>
          <w:sz w:val="24"/>
          <w:szCs w:val="24"/>
        </w:rPr>
        <w:t>:</w:t>
      </w:r>
    </w:p>
    <w:p w14:paraId="71A04C42" w14:textId="57950E49" w:rsidR="004B6EF6" w:rsidRDefault="004B6EF6" w:rsidP="00C20585">
      <w:pPr>
        <w:pStyle w:val="ListParagraph"/>
        <w:numPr>
          <w:ilvl w:val="0"/>
          <w:numId w:val="40"/>
        </w:numPr>
        <w:jc w:val="both"/>
        <w:rPr>
          <w:rFonts w:ascii="Calibri" w:hAnsi="Calibri" w:cs="Calibri"/>
          <w:u w:val="single"/>
          <w:lang w:val="en-US"/>
        </w:rPr>
      </w:pPr>
      <w:r>
        <w:rPr>
          <w:rFonts w:ascii="Calibri" w:hAnsi="Calibri" w:cs="Calibri"/>
          <w:u w:val="single"/>
          <w:lang w:val="en-US"/>
        </w:rPr>
        <w:t xml:space="preserve">Strategic leadership </w:t>
      </w:r>
      <w:r w:rsidR="00B6200B">
        <w:rPr>
          <w:rFonts w:ascii="Calibri" w:hAnsi="Calibri" w:cs="Calibri"/>
          <w:u w:val="single"/>
          <w:lang w:val="en-US"/>
        </w:rPr>
        <w:t xml:space="preserve">support to </w:t>
      </w:r>
      <w:r>
        <w:rPr>
          <w:rFonts w:ascii="Calibri" w:hAnsi="Calibri" w:cs="Calibri"/>
          <w:u w:val="single"/>
          <w:lang w:val="en-US"/>
        </w:rPr>
        <w:t>the</w:t>
      </w:r>
      <w:r w:rsidRPr="004B6EF6">
        <w:rPr>
          <w:rFonts w:ascii="Calibri" w:hAnsi="Calibri" w:cs="Calibri"/>
          <w:u w:val="single"/>
          <w:lang w:val="en-US"/>
        </w:rPr>
        <w:t xml:space="preserve"> </w:t>
      </w:r>
      <w:r w:rsidRPr="00061F3A">
        <w:rPr>
          <w:rFonts w:ascii="Calibri" w:hAnsi="Calibri" w:cs="Calibri"/>
          <w:u w:val="single"/>
          <w:lang w:val="en-US"/>
        </w:rPr>
        <w:t>GLAD</w:t>
      </w:r>
      <w:r>
        <w:rPr>
          <w:rFonts w:ascii="Calibri" w:hAnsi="Calibri" w:cs="Calibri"/>
          <w:u w:val="single"/>
          <w:lang w:val="en-US"/>
        </w:rPr>
        <w:t xml:space="preserve"> </w:t>
      </w:r>
      <w:r w:rsidR="00B6200B">
        <w:rPr>
          <w:rFonts w:ascii="Calibri" w:hAnsi="Calibri" w:cs="Calibri"/>
          <w:u w:val="single"/>
          <w:lang w:val="en-US"/>
        </w:rPr>
        <w:t>network</w:t>
      </w:r>
    </w:p>
    <w:p w14:paraId="2FB631E4" w14:textId="3CE511E9" w:rsidR="0082006E" w:rsidRPr="00D038EC" w:rsidRDefault="00B6200B" w:rsidP="004B6EF6">
      <w:pPr>
        <w:pStyle w:val="ListParagraph"/>
        <w:numPr>
          <w:ilvl w:val="0"/>
          <w:numId w:val="47"/>
        </w:numPr>
        <w:jc w:val="both"/>
        <w:rPr>
          <w:rFonts w:ascii="Calibri" w:hAnsi="Calibri" w:cs="Calibri"/>
          <w:lang w:val="en-US"/>
        </w:rPr>
      </w:pPr>
      <w:r>
        <w:rPr>
          <w:rFonts w:ascii="Calibri" w:hAnsi="Calibri" w:cs="Calibri"/>
          <w:lang w:val="en-US"/>
        </w:rPr>
        <w:t>S</w:t>
      </w:r>
      <w:r w:rsidR="0082006E" w:rsidRPr="00D038EC">
        <w:rPr>
          <w:rFonts w:ascii="Calibri" w:hAnsi="Calibri" w:cs="Calibri"/>
          <w:lang w:val="en-US"/>
        </w:rPr>
        <w:t>upport the network cochairs in development of the strategic plan together with the steering committee and the network membership</w:t>
      </w:r>
    </w:p>
    <w:p w14:paraId="69A92AEC" w14:textId="310CBBCB" w:rsidR="004B6EF6" w:rsidRPr="00D038EC" w:rsidRDefault="00B6200B" w:rsidP="004B6EF6">
      <w:pPr>
        <w:pStyle w:val="ListParagraph"/>
        <w:numPr>
          <w:ilvl w:val="0"/>
          <w:numId w:val="47"/>
        </w:numPr>
        <w:jc w:val="both"/>
        <w:rPr>
          <w:rFonts w:ascii="Calibri" w:hAnsi="Calibri" w:cs="Calibri"/>
          <w:lang w:val="en-US"/>
        </w:rPr>
      </w:pPr>
      <w:r>
        <w:rPr>
          <w:rFonts w:ascii="Calibri" w:hAnsi="Calibri" w:cs="Calibri"/>
          <w:lang w:val="en-US"/>
        </w:rPr>
        <w:t>O</w:t>
      </w:r>
      <w:r w:rsidR="0082006E" w:rsidRPr="00D038EC">
        <w:rPr>
          <w:rFonts w:ascii="Calibri" w:hAnsi="Calibri" w:cs="Calibri"/>
          <w:lang w:val="en-US"/>
        </w:rPr>
        <w:t xml:space="preserve">versee the implementation of the </w:t>
      </w:r>
      <w:r w:rsidR="00066BF1" w:rsidRPr="00D038EC">
        <w:rPr>
          <w:rFonts w:ascii="Calibri" w:hAnsi="Calibri" w:cs="Calibri"/>
          <w:lang w:val="en-US"/>
        </w:rPr>
        <w:t xml:space="preserve">GLAD </w:t>
      </w:r>
      <w:r w:rsidR="0082006E" w:rsidRPr="00D038EC">
        <w:rPr>
          <w:rFonts w:ascii="Calibri" w:hAnsi="Calibri" w:cs="Calibri"/>
          <w:lang w:val="en-US"/>
        </w:rPr>
        <w:t>strategic plan</w:t>
      </w:r>
    </w:p>
    <w:p w14:paraId="2E445C04" w14:textId="54D0C888" w:rsidR="00A009B4" w:rsidRDefault="00B6200B" w:rsidP="004B6EF6">
      <w:pPr>
        <w:pStyle w:val="ListParagraph"/>
        <w:numPr>
          <w:ilvl w:val="0"/>
          <w:numId w:val="47"/>
        </w:numPr>
        <w:jc w:val="both"/>
        <w:rPr>
          <w:rFonts w:ascii="Calibri" w:hAnsi="Calibri" w:cs="Calibri"/>
          <w:lang w:val="en-US"/>
        </w:rPr>
      </w:pPr>
      <w:r>
        <w:rPr>
          <w:rFonts w:ascii="Calibri" w:hAnsi="Calibri" w:cs="Calibri"/>
          <w:lang w:val="en-US"/>
        </w:rPr>
        <w:t>P</w:t>
      </w:r>
      <w:r w:rsidR="00A009B4" w:rsidRPr="00D038EC">
        <w:rPr>
          <w:rFonts w:ascii="Calibri" w:hAnsi="Calibri" w:cs="Calibri"/>
          <w:lang w:val="en-US"/>
        </w:rPr>
        <w:t>rovid</w:t>
      </w:r>
      <w:r>
        <w:rPr>
          <w:rFonts w:ascii="Calibri" w:hAnsi="Calibri" w:cs="Calibri"/>
          <w:lang w:val="en-US"/>
        </w:rPr>
        <w:t>e</w:t>
      </w:r>
      <w:r w:rsidR="00A009B4" w:rsidRPr="00D038EC">
        <w:rPr>
          <w:rFonts w:ascii="Calibri" w:hAnsi="Calibri" w:cs="Calibri"/>
          <w:lang w:val="en-US"/>
        </w:rPr>
        <w:t xml:space="preserve"> recommendations </w:t>
      </w:r>
      <w:r w:rsidR="0082006E" w:rsidRPr="00D038EC">
        <w:rPr>
          <w:rFonts w:ascii="Calibri" w:hAnsi="Calibri" w:cs="Calibri"/>
          <w:lang w:val="en-US"/>
        </w:rPr>
        <w:t>to the co</w:t>
      </w:r>
      <w:r w:rsidR="00066BF1" w:rsidRPr="00D038EC">
        <w:rPr>
          <w:rFonts w:ascii="Calibri" w:hAnsi="Calibri" w:cs="Calibri"/>
          <w:lang w:val="en-US"/>
        </w:rPr>
        <w:t>-</w:t>
      </w:r>
      <w:r w:rsidR="0082006E" w:rsidRPr="00D038EC">
        <w:rPr>
          <w:rFonts w:ascii="Calibri" w:hAnsi="Calibri" w:cs="Calibri"/>
          <w:lang w:val="en-US"/>
        </w:rPr>
        <w:t xml:space="preserve">chairs of the network </w:t>
      </w:r>
      <w:r w:rsidR="00A009B4" w:rsidRPr="00D038EC">
        <w:rPr>
          <w:rFonts w:ascii="Calibri" w:hAnsi="Calibri" w:cs="Calibri"/>
          <w:lang w:val="en-US"/>
        </w:rPr>
        <w:t xml:space="preserve">for further development of the network, including recommendations for new members, </w:t>
      </w:r>
      <w:r w:rsidR="00A009B4" w:rsidRPr="00D038EC">
        <w:rPr>
          <w:rFonts w:ascii="Calibri" w:hAnsi="Calibri" w:cs="Calibri"/>
          <w:i/>
          <w:iCs/>
          <w:lang w:val="en-US"/>
        </w:rPr>
        <w:t>new areas of work</w:t>
      </w:r>
      <w:r w:rsidR="00A009B4" w:rsidRPr="00D038EC">
        <w:rPr>
          <w:rFonts w:ascii="Calibri" w:hAnsi="Calibri" w:cs="Calibri"/>
          <w:lang w:val="en-US"/>
        </w:rPr>
        <w:t xml:space="preserve"> as well as new advocacy objectives</w:t>
      </w:r>
    </w:p>
    <w:p w14:paraId="728C29D8" w14:textId="68A9FC32" w:rsidR="00B6200B" w:rsidRPr="00D7342E" w:rsidRDefault="00B6200B" w:rsidP="00B6200B">
      <w:pPr>
        <w:pStyle w:val="ListParagraph"/>
        <w:numPr>
          <w:ilvl w:val="0"/>
          <w:numId w:val="47"/>
        </w:numPr>
        <w:jc w:val="both"/>
        <w:rPr>
          <w:rFonts w:ascii="Calibri" w:hAnsi="Calibri" w:cs="Calibri"/>
          <w:lang w:val="en-US"/>
        </w:rPr>
      </w:pPr>
      <w:r>
        <w:rPr>
          <w:rFonts w:ascii="Calibri" w:hAnsi="Calibri" w:cs="Calibri"/>
          <w:lang w:val="en-US"/>
        </w:rPr>
        <w:t>I</w:t>
      </w:r>
      <w:r w:rsidRPr="00D7342E">
        <w:rPr>
          <w:rFonts w:ascii="Calibri" w:hAnsi="Calibri" w:cs="Calibri"/>
          <w:lang w:val="en-US"/>
        </w:rPr>
        <w:t>ncrease the visibility of the network and its missions in the international arena, in order to attract a broader range of organisations and non-traditional donors and development agencies</w:t>
      </w:r>
      <w:r>
        <w:rPr>
          <w:rFonts w:ascii="Calibri" w:hAnsi="Calibri" w:cs="Calibri"/>
          <w:lang w:val="en-US"/>
        </w:rPr>
        <w:t>, in line with the strategic plan</w:t>
      </w:r>
    </w:p>
    <w:p w14:paraId="062E294D" w14:textId="2639375B" w:rsidR="00B6200B" w:rsidRDefault="00B6200B" w:rsidP="00B6200B">
      <w:pPr>
        <w:pStyle w:val="ListParagraph"/>
        <w:numPr>
          <w:ilvl w:val="0"/>
          <w:numId w:val="47"/>
        </w:numPr>
        <w:jc w:val="both"/>
        <w:rPr>
          <w:rFonts w:ascii="Calibri" w:hAnsi="Calibri" w:cs="Calibri"/>
          <w:lang w:val="en-US"/>
        </w:rPr>
      </w:pPr>
      <w:r>
        <w:rPr>
          <w:rFonts w:ascii="Calibri" w:hAnsi="Calibri" w:cs="Calibri"/>
          <w:lang w:val="en-US"/>
        </w:rPr>
        <w:t>R</w:t>
      </w:r>
      <w:r w:rsidRPr="00D7342E">
        <w:rPr>
          <w:rFonts w:ascii="Calibri" w:hAnsi="Calibri" w:cs="Calibri"/>
          <w:lang w:val="en-US"/>
        </w:rPr>
        <w:t>epresent the co-chairs at external events, if needed</w:t>
      </w:r>
      <w:r>
        <w:rPr>
          <w:rFonts w:ascii="Calibri" w:hAnsi="Calibri" w:cs="Calibri"/>
          <w:lang w:val="en-US"/>
        </w:rPr>
        <w:t xml:space="preserve"> </w:t>
      </w:r>
    </w:p>
    <w:p w14:paraId="3BDB9912" w14:textId="5C8BB9DE" w:rsidR="00B6200B" w:rsidRPr="00B10AF4" w:rsidRDefault="00B6200B" w:rsidP="00B10AF4">
      <w:pPr>
        <w:pStyle w:val="ListParagraph"/>
        <w:numPr>
          <w:ilvl w:val="0"/>
          <w:numId w:val="47"/>
        </w:numPr>
        <w:jc w:val="both"/>
        <w:rPr>
          <w:rFonts w:ascii="Calibri" w:hAnsi="Calibri" w:cs="Calibri"/>
          <w:lang w:val="en-US"/>
        </w:rPr>
      </w:pPr>
      <w:r>
        <w:rPr>
          <w:rFonts w:ascii="Calibri" w:hAnsi="Calibri" w:cs="Calibri"/>
          <w:lang w:val="en-US"/>
        </w:rPr>
        <w:t>Allocate and recommend networking opportunities to the co-chairs for the growth of the GLAD, and take part in conferences or meetings if requested by the cochairs.</w:t>
      </w:r>
    </w:p>
    <w:p w14:paraId="548E9CA1" w14:textId="3F268B6C" w:rsidR="00E21620" w:rsidRDefault="00E21620" w:rsidP="00E21620">
      <w:pPr>
        <w:jc w:val="both"/>
        <w:rPr>
          <w:rFonts w:ascii="Calibri" w:hAnsi="Calibri" w:cs="Calibri"/>
          <w:u w:val="single"/>
          <w:lang w:val="en-US"/>
        </w:rPr>
      </w:pPr>
    </w:p>
    <w:p w14:paraId="44BF8E38" w14:textId="59A42B9D" w:rsidR="00E21620" w:rsidRPr="00D038EC" w:rsidRDefault="00E21620" w:rsidP="00D038EC">
      <w:pPr>
        <w:pStyle w:val="ListParagraph"/>
        <w:numPr>
          <w:ilvl w:val="0"/>
          <w:numId w:val="40"/>
        </w:numPr>
        <w:jc w:val="both"/>
        <w:rPr>
          <w:rFonts w:ascii="Calibri" w:hAnsi="Calibri" w:cs="Calibri"/>
          <w:u w:val="single"/>
          <w:lang w:val="en-US"/>
        </w:rPr>
      </w:pPr>
      <w:r>
        <w:rPr>
          <w:rFonts w:ascii="Calibri" w:hAnsi="Calibri" w:cs="Calibri"/>
          <w:u w:val="single"/>
          <w:lang w:val="en-US"/>
        </w:rPr>
        <w:t xml:space="preserve">Strategic and substantive </w:t>
      </w:r>
      <w:r w:rsidR="00192413">
        <w:rPr>
          <w:rFonts w:ascii="Calibri" w:hAnsi="Calibri" w:cs="Calibri"/>
          <w:u w:val="single"/>
          <w:lang w:val="en-US"/>
        </w:rPr>
        <w:t xml:space="preserve">coordination </w:t>
      </w:r>
      <w:r>
        <w:rPr>
          <w:rFonts w:ascii="Calibri" w:hAnsi="Calibri" w:cs="Calibri"/>
          <w:u w:val="single"/>
          <w:lang w:val="en-US"/>
        </w:rPr>
        <w:t xml:space="preserve">support to the work of the GLAD </w:t>
      </w:r>
      <w:r w:rsidR="00192413">
        <w:rPr>
          <w:rFonts w:ascii="Calibri" w:hAnsi="Calibri" w:cs="Calibri"/>
          <w:u w:val="single"/>
          <w:lang w:val="en-US"/>
        </w:rPr>
        <w:t>network</w:t>
      </w:r>
    </w:p>
    <w:p w14:paraId="62F96010" w14:textId="4E1CB203" w:rsidR="00192413" w:rsidRPr="00D038EC" w:rsidRDefault="00192413" w:rsidP="00192413">
      <w:pPr>
        <w:pStyle w:val="ListParagraph"/>
        <w:numPr>
          <w:ilvl w:val="0"/>
          <w:numId w:val="47"/>
        </w:numPr>
        <w:jc w:val="both"/>
        <w:rPr>
          <w:rFonts w:ascii="Calibri" w:hAnsi="Calibri" w:cs="Calibri"/>
          <w:lang w:val="en-US"/>
        </w:rPr>
      </w:pPr>
      <w:r>
        <w:rPr>
          <w:rFonts w:ascii="Calibri" w:hAnsi="Calibri" w:cs="Calibri"/>
          <w:lang w:val="en-US"/>
        </w:rPr>
        <w:t>M</w:t>
      </w:r>
      <w:r w:rsidRPr="00D038EC">
        <w:rPr>
          <w:rFonts w:ascii="Calibri" w:hAnsi="Calibri" w:cs="Calibri"/>
          <w:lang w:val="en-US"/>
        </w:rPr>
        <w:t>anag</w:t>
      </w:r>
      <w:r>
        <w:rPr>
          <w:rFonts w:ascii="Calibri" w:hAnsi="Calibri" w:cs="Calibri"/>
          <w:lang w:val="en-US"/>
        </w:rPr>
        <w:t>e</w:t>
      </w:r>
      <w:r w:rsidRPr="00D038EC">
        <w:rPr>
          <w:rFonts w:ascii="Calibri" w:hAnsi="Calibri" w:cs="Calibri"/>
          <w:lang w:val="en-US"/>
        </w:rPr>
        <w:t xml:space="preserve"> and supervis</w:t>
      </w:r>
      <w:r>
        <w:rPr>
          <w:rFonts w:ascii="Calibri" w:hAnsi="Calibri" w:cs="Calibri"/>
          <w:lang w:val="en-US"/>
        </w:rPr>
        <w:t>e</w:t>
      </w:r>
      <w:r w:rsidRPr="00D038EC">
        <w:rPr>
          <w:rFonts w:ascii="Calibri" w:hAnsi="Calibri" w:cs="Calibri"/>
          <w:lang w:val="en-US"/>
        </w:rPr>
        <w:t xml:space="preserve"> the organization of the steering committee and network meetings, at least one of each per year. </w:t>
      </w:r>
    </w:p>
    <w:p w14:paraId="13E7298C" w14:textId="3DE60311" w:rsidR="00192413" w:rsidRPr="00D038EC" w:rsidRDefault="00192413" w:rsidP="00192413">
      <w:pPr>
        <w:pStyle w:val="ListParagraph"/>
        <w:numPr>
          <w:ilvl w:val="0"/>
          <w:numId w:val="47"/>
        </w:numPr>
        <w:jc w:val="both"/>
        <w:rPr>
          <w:rFonts w:ascii="Calibri" w:hAnsi="Calibri" w:cs="Calibri"/>
          <w:lang w:val="en-US"/>
        </w:rPr>
      </w:pPr>
      <w:r>
        <w:rPr>
          <w:rFonts w:ascii="Calibri" w:hAnsi="Calibri" w:cs="Calibri"/>
          <w:lang w:val="en-US"/>
        </w:rPr>
        <w:t>M</w:t>
      </w:r>
      <w:r w:rsidRPr="00D038EC">
        <w:rPr>
          <w:rFonts w:ascii="Calibri" w:hAnsi="Calibri" w:cs="Calibri"/>
          <w:lang w:val="en-US"/>
        </w:rPr>
        <w:t>anage collaboration with the host and cochairs as well as coordination of the preparatory committee.</w:t>
      </w:r>
    </w:p>
    <w:p w14:paraId="6869ACA0" w14:textId="2112AE43" w:rsidR="00192413" w:rsidRDefault="00192413" w:rsidP="00192413">
      <w:pPr>
        <w:pStyle w:val="ListParagraph"/>
        <w:numPr>
          <w:ilvl w:val="0"/>
          <w:numId w:val="47"/>
        </w:numPr>
        <w:jc w:val="both"/>
        <w:rPr>
          <w:rFonts w:ascii="Calibri" w:hAnsi="Calibri" w:cs="Calibri"/>
          <w:lang w:val="en-US"/>
        </w:rPr>
      </w:pPr>
      <w:r>
        <w:rPr>
          <w:rFonts w:ascii="Calibri" w:hAnsi="Calibri" w:cs="Calibri"/>
          <w:lang w:val="en-US"/>
        </w:rPr>
        <w:t>E</w:t>
      </w:r>
      <w:r w:rsidRPr="00D038EC">
        <w:rPr>
          <w:rFonts w:ascii="Calibri" w:hAnsi="Calibri" w:cs="Calibri"/>
          <w:lang w:val="en-US"/>
        </w:rPr>
        <w:t xml:space="preserve">nsure participation of organizations of persons with disabilities from the Global South in </w:t>
      </w:r>
      <w:r>
        <w:rPr>
          <w:rFonts w:ascii="Calibri" w:hAnsi="Calibri" w:cs="Calibri"/>
          <w:lang w:val="en-US"/>
        </w:rPr>
        <w:t xml:space="preserve">events, in </w:t>
      </w:r>
      <w:r w:rsidRPr="00D038EC">
        <w:rPr>
          <w:rFonts w:ascii="Calibri" w:hAnsi="Calibri" w:cs="Calibri"/>
          <w:lang w:val="en-US"/>
        </w:rPr>
        <w:t>accordance with the GLAD network principles in terms of reference</w:t>
      </w:r>
      <w:r>
        <w:rPr>
          <w:rFonts w:ascii="Calibri" w:hAnsi="Calibri" w:cs="Calibri"/>
          <w:lang w:val="en-US"/>
        </w:rPr>
        <w:t xml:space="preserve"> </w:t>
      </w:r>
    </w:p>
    <w:p w14:paraId="3253888D" w14:textId="55924B90" w:rsidR="00E21620" w:rsidRPr="00D038EC" w:rsidRDefault="00B6200B" w:rsidP="00192413">
      <w:pPr>
        <w:pStyle w:val="ListParagraph"/>
        <w:numPr>
          <w:ilvl w:val="0"/>
          <w:numId w:val="47"/>
        </w:numPr>
        <w:jc w:val="both"/>
        <w:rPr>
          <w:rFonts w:ascii="Calibri" w:hAnsi="Calibri" w:cs="Calibri"/>
          <w:lang w:val="en-US"/>
        </w:rPr>
      </w:pPr>
      <w:r>
        <w:rPr>
          <w:rFonts w:ascii="Calibri" w:hAnsi="Calibri" w:cs="Calibri"/>
          <w:lang w:val="en-US"/>
        </w:rPr>
        <w:t xml:space="preserve">Support </w:t>
      </w:r>
      <w:r w:rsidR="00E21620" w:rsidRPr="00D038EC">
        <w:rPr>
          <w:rFonts w:ascii="Calibri" w:hAnsi="Calibri" w:cs="Calibri"/>
          <w:lang w:val="en-US"/>
        </w:rPr>
        <w:t>the network cochairs in strategic oversight to the work of the thematic working groups, and will coordinate their out of session meetings as well as provide substantive support</w:t>
      </w:r>
    </w:p>
    <w:p w14:paraId="6E81CD1F" w14:textId="4F1429F1" w:rsidR="004B6EF6" w:rsidRDefault="00B10AF4" w:rsidP="00D038EC">
      <w:pPr>
        <w:pStyle w:val="ListParagraph"/>
        <w:numPr>
          <w:ilvl w:val="0"/>
          <w:numId w:val="47"/>
        </w:numPr>
        <w:jc w:val="both"/>
        <w:rPr>
          <w:rFonts w:ascii="Calibri" w:hAnsi="Calibri" w:cs="Calibri"/>
          <w:lang w:val="en-US"/>
        </w:rPr>
      </w:pPr>
      <w:r>
        <w:rPr>
          <w:rFonts w:ascii="Calibri" w:hAnsi="Calibri" w:cs="Calibri"/>
          <w:lang w:val="en-US"/>
        </w:rPr>
        <w:t>With support from the Assistant, e</w:t>
      </w:r>
      <w:r w:rsidR="006A7ADF">
        <w:rPr>
          <w:rFonts w:ascii="Calibri" w:hAnsi="Calibri" w:cs="Calibri"/>
          <w:lang w:val="en-US"/>
        </w:rPr>
        <w:t xml:space="preserve">nsure provision of </w:t>
      </w:r>
      <w:r w:rsidR="00E21620" w:rsidRPr="00D038EC">
        <w:rPr>
          <w:rFonts w:ascii="Calibri" w:hAnsi="Calibri" w:cs="Calibri"/>
          <w:lang w:val="en-US"/>
        </w:rPr>
        <w:t xml:space="preserve">coordination support to the focal points of the working groups as well as support the focal points and members of the working groups with substantive input and recommendations for the advocacy objectives </w:t>
      </w:r>
    </w:p>
    <w:p w14:paraId="6BBAA539" w14:textId="00E97BCC" w:rsidR="006A7ADF" w:rsidRPr="00D038EC" w:rsidRDefault="00192413" w:rsidP="00D038EC">
      <w:pPr>
        <w:pStyle w:val="ListParagraph"/>
        <w:numPr>
          <w:ilvl w:val="0"/>
          <w:numId w:val="47"/>
        </w:numPr>
        <w:jc w:val="both"/>
        <w:rPr>
          <w:rFonts w:ascii="Calibri" w:hAnsi="Calibri" w:cs="Calibri"/>
          <w:lang w:val="en-US"/>
        </w:rPr>
      </w:pPr>
      <w:r>
        <w:rPr>
          <w:rFonts w:ascii="Calibri" w:hAnsi="Calibri" w:cs="Calibri"/>
          <w:lang w:val="en-US"/>
        </w:rPr>
        <w:t xml:space="preserve">Coordinate the implementation of any other activity of the GLAD Network in a strategic manner </w:t>
      </w:r>
    </w:p>
    <w:p w14:paraId="06780FEB" w14:textId="62D7FA5E" w:rsidR="00D7342E" w:rsidRPr="00B10AF4" w:rsidRDefault="00D7342E" w:rsidP="00B10AF4">
      <w:pPr>
        <w:jc w:val="both"/>
        <w:rPr>
          <w:rFonts w:ascii="Calibri" w:hAnsi="Calibri" w:cs="Calibri"/>
          <w:lang w:val="en-US"/>
        </w:rPr>
      </w:pPr>
    </w:p>
    <w:p w14:paraId="5CBB78DC" w14:textId="41E2F479" w:rsidR="00D7342E" w:rsidRPr="00D7342E" w:rsidRDefault="00192413" w:rsidP="00D7342E">
      <w:pPr>
        <w:pStyle w:val="ListParagraph"/>
        <w:numPr>
          <w:ilvl w:val="0"/>
          <w:numId w:val="40"/>
        </w:numPr>
        <w:jc w:val="both"/>
        <w:rPr>
          <w:rFonts w:ascii="Calibri" w:hAnsi="Calibri" w:cs="Calibri"/>
          <w:lang w:val="en-US"/>
        </w:rPr>
      </w:pPr>
      <w:r>
        <w:rPr>
          <w:rFonts w:ascii="Calibri" w:hAnsi="Calibri" w:cs="Calibri"/>
          <w:u w:val="single"/>
        </w:rPr>
        <w:t>Manage</w:t>
      </w:r>
      <w:r w:rsidR="00E563CE">
        <w:rPr>
          <w:rFonts w:ascii="Calibri" w:hAnsi="Calibri" w:cs="Calibri"/>
          <w:u w:val="single"/>
        </w:rPr>
        <w:t>ment of</w:t>
      </w:r>
      <w:r>
        <w:rPr>
          <w:rFonts w:ascii="Calibri" w:hAnsi="Calibri" w:cs="Calibri"/>
          <w:u w:val="single"/>
        </w:rPr>
        <w:t xml:space="preserve"> the </w:t>
      </w:r>
      <w:r w:rsidR="00D7342E" w:rsidRPr="00D7342E">
        <w:rPr>
          <w:rFonts w:ascii="Calibri" w:hAnsi="Calibri" w:cs="Calibri"/>
          <w:u w:val="single"/>
        </w:rPr>
        <w:t xml:space="preserve">GLAD </w:t>
      </w:r>
      <w:r>
        <w:rPr>
          <w:rFonts w:ascii="Calibri" w:hAnsi="Calibri" w:cs="Calibri"/>
          <w:u w:val="single"/>
        </w:rPr>
        <w:t xml:space="preserve">Secretariat </w:t>
      </w:r>
    </w:p>
    <w:p w14:paraId="5A1546DD" w14:textId="470755FB" w:rsidR="00D7342E" w:rsidRPr="00D7342E" w:rsidRDefault="00D7342E" w:rsidP="00D038EC">
      <w:pPr>
        <w:pStyle w:val="ListParagraph"/>
        <w:numPr>
          <w:ilvl w:val="0"/>
          <w:numId w:val="47"/>
        </w:numPr>
        <w:jc w:val="both"/>
        <w:rPr>
          <w:rFonts w:ascii="Calibri" w:hAnsi="Calibri" w:cs="Calibri"/>
          <w:lang w:val="en-US"/>
        </w:rPr>
      </w:pPr>
      <w:r w:rsidRPr="00D038EC">
        <w:rPr>
          <w:rFonts w:ascii="Calibri" w:hAnsi="Calibri" w:cs="Calibri"/>
          <w:lang w:val="en-US"/>
        </w:rPr>
        <w:t xml:space="preserve">Supervise the GLAD Secretariat Assistant, who leads on the daily tasks of the GLAD Secretariat, on the coordination of meetings of the GLAD Network and of the Steering Committee, and who manages the GLAD online knowledge sharing platform. </w:t>
      </w:r>
    </w:p>
    <w:p w14:paraId="7F7A4D14" w14:textId="183EE6CD" w:rsidR="00D7342E" w:rsidRDefault="00D7342E" w:rsidP="00D038EC">
      <w:pPr>
        <w:pStyle w:val="ListParagraph"/>
        <w:numPr>
          <w:ilvl w:val="0"/>
          <w:numId w:val="47"/>
        </w:numPr>
        <w:jc w:val="both"/>
        <w:rPr>
          <w:rFonts w:ascii="Calibri" w:hAnsi="Calibri" w:cs="Calibri"/>
          <w:lang w:val="en-US"/>
        </w:rPr>
      </w:pPr>
      <w:r w:rsidRPr="00D038EC">
        <w:rPr>
          <w:rFonts w:ascii="Calibri" w:hAnsi="Calibri" w:cs="Calibri"/>
          <w:lang w:val="en-US"/>
        </w:rPr>
        <w:t xml:space="preserve">Conduct evaluations and regular appraisals with the Assistant, as required. </w:t>
      </w:r>
    </w:p>
    <w:p w14:paraId="402907F6" w14:textId="067BAB41" w:rsidR="00192413" w:rsidRDefault="00192413" w:rsidP="00D038EC">
      <w:pPr>
        <w:pStyle w:val="ListParagraph"/>
        <w:numPr>
          <w:ilvl w:val="0"/>
          <w:numId w:val="47"/>
        </w:numPr>
        <w:jc w:val="both"/>
        <w:rPr>
          <w:rFonts w:ascii="Calibri" w:hAnsi="Calibri" w:cs="Calibri"/>
          <w:lang w:val="en-US"/>
        </w:rPr>
      </w:pPr>
      <w:r>
        <w:rPr>
          <w:rFonts w:ascii="Calibri" w:hAnsi="Calibri" w:cs="Calibri"/>
          <w:lang w:val="en-US"/>
        </w:rPr>
        <w:lastRenderedPageBreak/>
        <w:t xml:space="preserve">Manage the resources of the GLAD Secretariat in a strategic and efficient manner, in close consultation with the GLAD co-chairs and adequate interlocutors at IDA </w:t>
      </w:r>
    </w:p>
    <w:p w14:paraId="51659209" w14:textId="4455EC66" w:rsidR="00192413" w:rsidRDefault="00192413" w:rsidP="00D038EC">
      <w:pPr>
        <w:pStyle w:val="ListParagraph"/>
        <w:numPr>
          <w:ilvl w:val="0"/>
          <w:numId w:val="47"/>
        </w:numPr>
        <w:jc w:val="both"/>
        <w:rPr>
          <w:rFonts w:ascii="Calibri" w:hAnsi="Calibri" w:cs="Calibri"/>
          <w:lang w:val="en-US"/>
        </w:rPr>
      </w:pPr>
      <w:r>
        <w:rPr>
          <w:rFonts w:ascii="Calibri" w:hAnsi="Calibri" w:cs="Calibri"/>
          <w:lang w:val="en-US"/>
        </w:rPr>
        <w:t>Ensure timely and quality reporting on GLAD activities and management contractual requirements pertaining to GLAD activities, in close consultation with appropriate interlocutors at IDA</w:t>
      </w:r>
    </w:p>
    <w:p w14:paraId="21CD0A5E" w14:textId="2F5AEA6F" w:rsidR="00192413" w:rsidRDefault="00192413" w:rsidP="00D038EC">
      <w:pPr>
        <w:pStyle w:val="ListParagraph"/>
        <w:numPr>
          <w:ilvl w:val="0"/>
          <w:numId w:val="47"/>
        </w:numPr>
        <w:jc w:val="both"/>
        <w:rPr>
          <w:rFonts w:ascii="Calibri" w:hAnsi="Calibri" w:cs="Calibri"/>
          <w:lang w:val="en-US"/>
        </w:rPr>
      </w:pPr>
      <w:r>
        <w:rPr>
          <w:rFonts w:ascii="Calibri" w:hAnsi="Calibri" w:cs="Calibri"/>
          <w:lang w:val="en-US"/>
        </w:rPr>
        <w:t>Support the effective and strategic external communication on the GLAD network</w:t>
      </w:r>
    </w:p>
    <w:p w14:paraId="4DE074F2" w14:textId="4DB15C9B" w:rsidR="00192413" w:rsidRPr="00D7342E" w:rsidRDefault="00192413" w:rsidP="00D038EC">
      <w:pPr>
        <w:pStyle w:val="ListParagraph"/>
        <w:numPr>
          <w:ilvl w:val="0"/>
          <w:numId w:val="47"/>
        </w:numPr>
        <w:jc w:val="both"/>
        <w:rPr>
          <w:rFonts w:ascii="Calibri" w:hAnsi="Calibri" w:cs="Calibri"/>
          <w:lang w:val="en-US"/>
        </w:rPr>
      </w:pPr>
      <w:r>
        <w:rPr>
          <w:rFonts w:ascii="Calibri" w:hAnsi="Calibri" w:cs="Calibri"/>
          <w:lang w:val="en-US"/>
        </w:rPr>
        <w:t>Contribute to IDA internal team meetings and dynamics</w:t>
      </w:r>
    </w:p>
    <w:p w14:paraId="6759499F" w14:textId="4375D918" w:rsidR="00D7342E" w:rsidRPr="00D7342E" w:rsidRDefault="00D7342E" w:rsidP="00D7342E">
      <w:pPr>
        <w:pStyle w:val="ListParagraph"/>
        <w:ind w:left="360"/>
        <w:jc w:val="both"/>
        <w:rPr>
          <w:rFonts w:ascii="Calibri" w:hAnsi="Calibri" w:cs="Calibri"/>
          <w:lang w:val="en-US"/>
        </w:rPr>
      </w:pPr>
    </w:p>
    <w:p w14:paraId="11A16C45" w14:textId="5E294714" w:rsidR="0018029B" w:rsidRPr="00D7342E" w:rsidRDefault="0018029B" w:rsidP="009D6FFF">
      <w:pPr>
        <w:pStyle w:val="Headingmain2"/>
        <w:numPr>
          <w:ilvl w:val="0"/>
          <w:numId w:val="6"/>
        </w:numPr>
        <w:shd w:val="clear" w:color="auto" w:fill="D0CECE" w:themeFill="background2" w:themeFillShade="E6"/>
        <w:spacing w:line="240" w:lineRule="auto"/>
        <w:rPr>
          <w:rFonts w:cs="Calibri"/>
          <w:sz w:val="24"/>
          <w:szCs w:val="24"/>
        </w:rPr>
      </w:pPr>
      <w:r w:rsidRPr="00D7342E">
        <w:rPr>
          <w:rFonts w:cs="Calibri"/>
          <w:sz w:val="24"/>
          <w:szCs w:val="24"/>
        </w:rPr>
        <w:t>EMPLOYMENT SPEC</w:t>
      </w:r>
      <w:r w:rsidR="003409C8" w:rsidRPr="00D7342E">
        <w:rPr>
          <w:rFonts w:cs="Calibri"/>
          <w:sz w:val="24"/>
          <w:szCs w:val="24"/>
        </w:rPr>
        <w:t>I</w:t>
      </w:r>
      <w:r w:rsidRPr="00D7342E">
        <w:rPr>
          <w:rFonts w:cs="Calibri"/>
          <w:sz w:val="24"/>
          <w:szCs w:val="24"/>
        </w:rPr>
        <w:t>FICATIONS</w:t>
      </w:r>
    </w:p>
    <w:p w14:paraId="4EC773ED" w14:textId="77777777" w:rsidR="00066BF1" w:rsidRPr="00D038EC" w:rsidRDefault="00066BF1" w:rsidP="00D038EC">
      <w:pPr>
        <w:spacing w:after="120"/>
        <w:jc w:val="both"/>
        <w:rPr>
          <w:rFonts w:cs="Calibri"/>
          <w:b/>
        </w:rPr>
      </w:pPr>
      <w:r w:rsidRPr="00D038EC">
        <w:rPr>
          <w:rFonts w:cs="Calibri"/>
          <w:b/>
        </w:rPr>
        <w:t>Profile specifications: qualifications, competencies and skills</w:t>
      </w:r>
    </w:p>
    <w:p w14:paraId="6C8BEB1C" w14:textId="77777777" w:rsidR="00066BF1" w:rsidRPr="00D038EC" w:rsidRDefault="00066BF1" w:rsidP="00D038EC">
      <w:pPr>
        <w:pStyle w:val="ColorfulShading-Accent31"/>
        <w:spacing w:line="240" w:lineRule="auto"/>
        <w:ind w:left="0"/>
        <w:rPr>
          <w:rFonts w:cs="Calibri"/>
          <w:b/>
          <w:sz w:val="24"/>
          <w:szCs w:val="24"/>
          <w:u w:val="single"/>
          <w:lang w:val="en-AU"/>
        </w:rPr>
      </w:pPr>
    </w:p>
    <w:p w14:paraId="4D8E6007" w14:textId="1600B8D6" w:rsidR="0018029B" w:rsidRPr="001438BA" w:rsidRDefault="00066BF1" w:rsidP="00D038EC">
      <w:pPr>
        <w:pStyle w:val="ColorfulShading-Accent31"/>
        <w:spacing w:line="240" w:lineRule="auto"/>
        <w:ind w:left="0"/>
        <w:rPr>
          <w:rFonts w:asciiTheme="minorHAnsi" w:hAnsiTheme="minorHAnsi" w:cs="Arial"/>
          <w:b/>
          <w:sz w:val="24"/>
          <w:szCs w:val="24"/>
          <w:lang w:val="en-GB"/>
        </w:rPr>
      </w:pPr>
      <w:r>
        <w:rPr>
          <w:rFonts w:cs="Calibri"/>
          <w:b/>
          <w:sz w:val="24"/>
          <w:szCs w:val="24"/>
          <w:u w:val="single"/>
          <w:lang w:val="en-GB"/>
        </w:rPr>
        <w:t>Required Requirements</w:t>
      </w:r>
    </w:p>
    <w:p w14:paraId="400BD915" w14:textId="7595F3FD" w:rsidR="001438BA" w:rsidRPr="001438BA" w:rsidRDefault="001438BA" w:rsidP="001438BA">
      <w:pPr>
        <w:numPr>
          <w:ilvl w:val="0"/>
          <w:numId w:val="46"/>
        </w:numPr>
        <w:rPr>
          <w:rFonts w:cs="Arial"/>
        </w:rPr>
      </w:pPr>
      <w:r w:rsidRPr="001438BA">
        <w:rPr>
          <w:rFonts w:cs="Arial"/>
        </w:rPr>
        <w:t>Master’s Degree in human rights, international development</w:t>
      </w:r>
      <w:r w:rsidR="00E21620">
        <w:rPr>
          <w:rFonts w:cs="Arial"/>
        </w:rPr>
        <w:t>, disability studies, development studies</w:t>
      </w:r>
      <w:r w:rsidRPr="001438BA">
        <w:rPr>
          <w:rFonts w:cs="Arial"/>
        </w:rPr>
        <w:t xml:space="preserve"> or a subject directly relevant to the position</w:t>
      </w:r>
    </w:p>
    <w:p w14:paraId="2193D00D" w14:textId="76242700" w:rsidR="001438BA" w:rsidRDefault="001438BA" w:rsidP="001438BA">
      <w:pPr>
        <w:numPr>
          <w:ilvl w:val="0"/>
          <w:numId w:val="46"/>
        </w:numPr>
        <w:rPr>
          <w:rFonts w:cs="Arial"/>
        </w:rPr>
      </w:pPr>
      <w:r w:rsidRPr="001438BA">
        <w:rPr>
          <w:rFonts w:cs="Arial"/>
        </w:rPr>
        <w:t xml:space="preserve">At least </w:t>
      </w:r>
      <w:r w:rsidR="0045320C">
        <w:rPr>
          <w:rFonts w:cs="Arial"/>
        </w:rPr>
        <w:t xml:space="preserve">7 years of work experience, including </w:t>
      </w:r>
      <w:r w:rsidRPr="001438BA">
        <w:rPr>
          <w:rFonts w:cs="Arial"/>
        </w:rPr>
        <w:t>4 years of experience with the UN human rights system</w:t>
      </w:r>
      <w:r w:rsidR="00E21620">
        <w:rPr>
          <w:rFonts w:cs="Arial"/>
        </w:rPr>
        <w:t xml:space="preserve"> </w:t>
      </w:r>
    </w:p>
    <w:p w14:paraId="63F9334B" w14:textId="34E10426" w:rsidR="00560961" w:rsidRPr="001438BA" w:rsidRDefault="00560961" w:rsidP="001438BA">
      <w:pPr>
        <w:numPr>
          <w:ilvl w:val="0"/>
          <w:numId w:val="46"/>
        </w:numPr>
        <w:rPr>
          <w:rFonts w:cs="Arial"/>
        </w:rPr>
      </w:pPr>
      <w:r>
        <w:rPr>
          <w:rFonts w:cs="Arial"/>
        </w:rPr>
        <w:t>Experience in project management</w:t>
      </w:r>
    </w:p>
    <w:p w14:paraId="6AD398FD" w14:textId="6BDE7213" w:rsidR="001438BA" w:rsidRDefault="001438BA" w:rsidP="001438BA">
      <w:pPr>
        <w:numPr>
          <w:ilvl w:val="0"/>
          <w:numId w:val="46"/>
        </w:numPr>
        <w:rPr>
          <w:rFonts w:cs="Arial"/>
        </w:rPr>
      </w:pPr>
      <w:r w:rsidRPr="001438BA">
        <w:rPr>
          <w:rFonts w:cs="Arial"/>
        </w:rPr>
        <w:t>Sound knowledge human rights mechanisms and the UN system</w:t>
      </w:r>
      <w:r w:rsidR="00192413">
        <w:rPr>
          <w:rFonts w:cs="Arial"/>
        </w:rPr>
        <w:t>, and of the UN Convention on the Rights of Persons with Disabilities</w:t>
      </w:r>
    </w:p>
    <w:p w14:paraId="5F5DB80E" w14:textId="38A5A07F" w:rsidR="00E21620" w:rsidRDefault="005E0587" w:rsidP="001438BA">
      <w:pPr>
        <w:numPr>
          <w:ilvl w:val="0"/>
          <w:numId w:val="46"/>
        </w:numPr>
        <w:rPr>
          <w:rFonts w:cs="Arial"/>
        </w:rPr>
      </w:pPr>
      <w:r>
        <w:rPr>
          <w:rFonts w:cs="Arial"/>
        </w:rPr>
        <w:t>S</w:t>
      </w:r>
      <w:r w:rsidR="00E21620">
        <w:rPr>
          <w:rFonts w:cs="Arial"/>
        </w:rPr>
        <w:t>ound knowledge of development agenda and stakeholders</w:t>
      </w:r>
    </w:p>
    <w:p w14:paraId="785FA5FA" w14:textId="450AF40A" w:rsidR="001438BA" w:rsidRPr="001438BA" w:rsidRDefault="001438BA" w:rsidP="001438BA">
      <w:pPr>
        <w:numPr>
          <w:ilvl w:val="0"/>
          <w:numId w:val="46"/>
        </w:numPr>
        <w:rPr>
          <w:rFonts w:cs="Arial"/>
        </w:rPr>
      </w:pPr>
      <w:r w:rsidRPr="001438BA">
        <w:rPr>
          <w:rFonts w:cs="Arial"/>
        </w:rPr>
        <w:t xml:space="preserve">Excellent written and oral communication skills in English </w:t>
      </w:r>
      <w:r w:rsidR="00E21620">
        <w:rPr>
          <w:rFonts w:cs="Arial"/>
        </w:rPr>
        <w:t xml:space="preserve"> </w:t>
      </w:r>
    </w:p>
    <w:p w14:paraId="086F69E6" w14:textId="77777777" w:rsidR="001438BA" w:rsidRPr="00BB436C" w:rsidRDefault="001438BA" w:rsidP="001438BA">
      <w:pPr>
        <w:numPr>
          <w:ilvl w:val="0"/>
          <w:numId w:val="46"/>
        </w:numPr>
        <w:rPr>
          <w:rFonts w:ascii="Calibri" w:hAnsi="Calibri" w:cs="Arial"/>
        </w:rPr>
      </w:pPr>
      <w:r w:rsidRPr="001438BA">
        <w:rPr>
          <w:rFonts w:cs="Arial"/>
        </w:rPr>
        <w:t xml:space="preserve">Strong sense of diplomacy and managing complex and multi-stakeholder </w:t>
      </w:r>
      <w:r w:rsidRPr="00BB436C">
        <w:rPr>
          <w:rFonts w:ascii="Calibri" w:hAnsi="Calibri" w:cs="Arial"/>
        </w:rPr>
        <w:t>communication, excellent inter-personal skills</w:t>
      </w:r>
    </w:p>
    <w:p w14:paraId="353E5C9F" w14:textId="77777777" w:rsidR="001438BA" w:rsidRPr="00BB436C" w:rsidRDefault="001438BA" w:rsidP="001438BA">
      <w:pPr>
        <w:numPr>
          <w:ilvl w:val="0"/>
          <w:numId w:val="46"/>
        </w:numPr>
        <w:rPr>
          <w:rFonts w:ascii="Calibri" w:hAnsi="Calibri" w:cs="Arial"/>
        </w:rPr>
      </w:pPr>
      <w:r w:rsidRPr="00BB436C">
        <w:rPr>
          <w:rFonts w:ascii="Calibri" w:hAnsi="Calibri" w:cs="Arial"/>
        </w:rPr>
        <w:t>Ability to work collaboratively, to multi-task, to work under pressure and effectively manage time to respect multiple deadlines</w:t>
      </w:r>
    </w:p>
    <w:p w14:paraId="35C850EA" w14:textId="53AD6257" w:rsidR="00066BF1" w:rsidRPr="00BB436C" w:rsidRDefault="00066BF1" w:rsidP="00066BF1">
      <w:pPr>
        <w:numPr>
          <w:ilvl w:val="0"/>
          <w:numId w:val="46"/>
        </w:numPr>
        <w:rPr>
          <w:rFonts w:ascii="Calibri" w:hAnsi="Calibri" w:cs="Arial"/>
        </w:rPr>
      </w:pPr>
      <w:r w:rsidRPr="00BB436C">
        <w:rPr>
          <w:rFonts w:ascii="Calibri" w:hAnsi="Calibri"/>
        </w:rPr>
        <w:t>Highly proficient in spoken and written English (producing and editing letters, newsletters, media releases and website)</w:t>
      </w:r>
    </w:p>
    <w:p w14:paraId="60D4F693" w14:textId="77777777" w:rsidR="00066BF1" w:rsidRPr="00BB436C" w:rsidRDefault="00066BF1" w:rsidP="00066BF1">
      <w:pPr>
        <w:numPr>
          <w:ilvl w:val="0"/>
          <w:numId w:val="46"/>
        </w:numPr>
        <w:tabs>
          <w:tab w:val="num" w:pos="426"/>
        </w:tabs>
        <w:rPr>
          <w:rFonts w:ascii="Calibri" w:hAnsi="Calibri" w:cs="Arial"/>
        </w:rPr>
      </w:pPr>
      <w:r w:rsidRPr="00BB436C">
        <w:rPr>
          <w:rFonts w:ascii="Calibri" w:hAnsi="Calibri" w:cs="Arial"/>
        </w:rPr>
        <w:t xml:space="preserve">Autonomy, adaptability, ability to work independently </w:t>
      </w:r>
    </w:p>
    <w:p w14:paraId="7179227B" w14:textId="1F0960B3" w:rsidR="00066BF1" w:rsidRPr="00BB436C" w:rsidRDefault="00066BF1" w:rsidP="00066BF1">
      <w:pPr>
        <w:numPr>
          <w:ilvl w:val="0"/>
          <w:numId w:val="46"/>
        </w:numPr>
        <w:rPr>
          <w:rFonts w:ascii="Calibri" w:hAnsi="Calibri" w:cs="Arial"/>
        </w:rPr>
      </w:pPr>
      <w:r w:rsidRPr="00BB436C">
        <w:rPr>
          <w:rFonts w:ascii="Calibri" w:hAnsi="Calibri" w:cs="Arial"/>
        </w:rPr>
        <w:t>Knowledge of communication and information accessibility requirements</w:t>
      </w:r>
    </w:p>
    <w:p w14:paraId="4F2CCE48" w14:textId="77777777" w:rsidR="00066BF1" w:rsidRPr="00BB436C" w:rsidRDefault="00066BF1" w:rsidP="00066BF1">
      <w:pPr>
        <w:numPr>
          <w:ilvl w:val="0"/>
          <w:numId w:val="46"/>
        </w:numPr>
        <w:tabs>
          <w:tab w:val="num" w:pos="426"/>
        </w:tabs>
        <w:rPr>
          <w:rFonts w:ascii="Calibri" w:hAnsi="Calibri" w:cs="Arial"/>
        </w:rPr>
      </w:pPr>
      <w:r w:rsidRPr="00BB436C">
        <w:rPr>
          <w:rFonts w:ascii="Calibri" w:hAnsi="Calibri" w:cs="Arial"/>
        </w:rPr>
        <w:t>Ability to work within a large, multi-cultural team in decentralized locations</w:t>
      </w:r>
    </w:p>
    <w:p w14:paraId="016357CB" w14:textId="77777777" w:rsidR="0018029B" w:rsidRPr="00BB436C" w:rsidRDefault="0018029B" w:rsidP="009D6FFF">
      <w:pPr>
        <w:ind w:left="720"/>
        <w:rPr>
          <w:rFonts w:ascii="Calibri" w:hAnsi="Calibri" w:cs="Arial"/>
        </w:rPr>
      </w:pPr>
    </w:p>
    <w:p w14:paraId="5B2BBDE4" w14:textId="77777777" w:rsidR="0018029B" w:rsidRPr="00BB436C" w:rsidRDefault="0018029B" w:rsidP="00D038EC">
      <w:pPr>
        <w:pStyle w:val="ColorfulShading-Accent31"/>
        <w:spacing w:line="240" w:lineRule="auto"/>
        <w:ind w:left="0"/>
        <w:rPr>
          <w:rFonts w:cs="Arial"/>
          <w:b/>
          <w:sz w:val="24"/>
          <w:szCs w:val="24"/>
          <w:lang w:val="en-GB"/>
        </w:rPr>
      </w:pPr>
      <w:r w:rsidRPr="00BB436C">
        <w:rPr>
          <w:rFonts w:cs="Arial"/>
          <w:b/>
          <w:sz w:val="24"/>
          <w:szCs w:val="24"/>
          <w:lang w:val="en-GB"/>
        </w:rPr>
        <w:t>Desirable Requirements</w:t>
      </w:r>
    </w:p>
    <w:p w14:paraId="7FFDB2C8" w14:textId="77777777" w:rsidR="00E21620" w:rsidRDefault="0018029B" w:rsidP="009D6FFF">
      <w:pPr>
        <w:numPr>
          <w:ilvl w:val="0"/>
          <w:numId w:val="15"/>
        </w:numPr>
        <w:tabs>
          <w:tab w:val="num" w:pos="426"/>
        </w:tabs>
        <w:rPr>
          <w:rFonts w:ascii="Calibri" w:hAnsi="Calibri" w:cs="Arial"/>
        </w:rPr>
      </w:pPr>
      <w:r w:rsidRPr="00BB436C">
        <w:rPr>
          <w:rFonts w:ascii="Calibri" w:hAnsi="Calibri" w:cs="Arial"/>
        </w:rPr>
        <w:t>Knowledge of UN structures and processes</w:t>
      </w:r>
    </w:p>
    <w:p w14:paraId="54B5AD4E" w14:textId="3768F11C" w:rsidR="00C70140" w:rsidRDefault="005E0587" w:rsidP="009D6FFF">
      <w:pPr>
        <w:numPr>
          <w:ilvl w:val="0"/>
          <w:numId w:val="15"/>
        </w:numPr>
        <w:tabs>
          <w:tab w:val="num" w:pos="426"/>
        </w:tabs>
        <w:rPr>
          <w:rFonts w:ascii="Calibri" w:hAnsi="Calibri" w:cs="Arial"/>
        </w:rPr>
      </w:pPr>
      <w:r>
        <w:rPr>
          <w:rFonts w:ascii="Calibri" w:hAnsi="Calibri" w:cs="Arial"/>
        </w:rPr>
        <w:t>P</w:t>
      </w:r>
      <w:r w:rsidR="00E21620">
        <w:rPr>
          <w:rFonts w:ascii="Calibri" w:hAnsi="Calibri" w:cs="Arial"/>
        </w:rPr>
        <w:t>revious experience in working in similar position</w:t>
      </w:r>
    </w:p>
    <w:p w14:paraId="4FF69557" w14:textId="6B263582" w:rsidR="00560961" w:rsidRDefault="00560961" w:rsidP="009D6FFF">
      <w:pPr>
        <w:numPr>
          <w:ilvl w:val="0"/>
          <w:numId w:val="15"/>
        </w:numPr>
        <w:tabs>
          <w:tab w:val="num" w:pos="426"/>
        </w:tabs>
        <w:rPr>
          <w:rFonts w:ascii="Calibri" w:hAnsi="Calibri" w:cs="Arial"/>
        </w:rPr>
      </w:pPr>
      <w:r>
        <w:rPr>
          <w:rFonts w:ascii="Calibri" w:hAnsi="Calibri" w:cs="Arial"/>
        </w:rPr>
        <w:t>Experience of team management</w:t>
      </w:r>
    </w:p>
    <w:p w14:paraId="13D28CDD" w14:textId="684BBC7F" w:rsidR="0018029B" w:rsidRPr="00BB436C" w:rsidRDefault="005E0587" w:rsidP="009D6FFF">
      <w:pPr>
        <w:numPr>
          <w:ilvl w:val="0"/>
          <w:numId w:val="15"/>
        </w:numPr>
        <w:tabs>
          <w:tab w:val="num" w:pos="426"/>
        </w:tabs>
        <w:rPr>
          <w:rFonts w:ascii="Calibri" w:hAnsi="Calibri" w:cs="Arial"/>
        </w:rPr>
      </w:pPr>
      <w:r>
        <w:rPr>
          <w:rFonts w:ascii="Calibri" w:hAnsi="Calibri" w:cs="Arial"/>
        </w:rPr>
        <w:t>P</w:t>
      </w:r>
      <w:r w:rsidR="00C70140">
        <w:rPr>
          <w:rFonts w:ascii="Calibri" w:hAnsi="Calibri" w:cs="Arial"/>
        </w:rPr>
        <w:t>revious experience with development stakeholders</w:t>
      </w:r>
    </w:p>
    <w:p w14:paraId="4B1D06D6" w14:textId="3C8B4FC5" w:rsidR="0018029B" w:rsidRPr="00066BF1" w:rsidRDefault="0018029B" w:rsidP="00D038EC">
      <w:pPr>
        <w:numPr>
          <w:ilvl w:val="0"/>
          <w:numId w:val="15"/>
        </w:numPr>
        <w:rPr>
          <w:rFonts w:ascii="Calibri" w:hAnsi="Calibri" w:cs="Arial"/>
        </w:rPr>
      </w:pPr>
      <w:r w:rsidRPr="00BB436C">
        <w:rPr>
          <w:rFonts w:ascii="Calibri" w:hAnsi="Calibri" w:cs="Arial"/>
        </w:rPr>
        <w:t>Working knowledge of at least one other UN official language (Spanish, French, Arabic, Russian, Chinese) or International Sign</w:t>
      </w:r>
    </w:p>
    <w:p w14:paraId="0FE70FB1" w14:textId="7B73E6DA" w:rsidR="0018029B" w:rsidRPr="00BB436C" w:rsidRDefault="0018029B" w:rsidP="006A6200">
      <w:pPr>
        <w:numPr>
          <w:ilvl w:val="0"/>
          <w:numId w:val="15"/>
        </w:numPr>
        <w:tabs>
          <w:tab w:val="num" w:pos="426"/>
        </w:tabs>
        <w:rPr>
          <w:rFonts w:ascii="Calibri" w:hAnsi="Calibri" w:cs="Arial"/>
        </w:rPr>
      </w:pPr>
      <w:r w:rsidRPr="00BB436C">
        <w:rPr>
          <w:rFonts w:ascii="Calibri" w:hAnsi="Calibri" w:cs="Arial"/>
        </w:rPr>
        <w:t xml:space="preserve">Work experience with international organizations in a similar field </w:t>
      </w:r>
    </w:p>
    <w:p w14:paraId="2E51C475" w14:textId="77777777" w:rsidR="0018029B" w:rsidRPr="001438BA" w:rsidRDefault="0018029B" w:rsidP="006A6200">
      <w:pPr>
        <w:numPr>
          <w:ilvl w:val="0"/>
          <w:numId w:val="15"/>
        </w:numPr>
        <w:tabs>
          <w:tab w:val="num" w:pos="426"/>
        </w:tabs>
        <w:rPr>
          <w:rFonts w:cs="Arial"/>
        </w:rPr>
      </w:pPr>
      <w:r w:rsidRPr="001438BA">
        <w:rPr>
          <w:rFonts w:cs="Arial"/>
        </w:rPr>
        <w:t xml:space="preserve">Work and/or life experience in Global South countries </w:t>
      </w:r>
    </w:p>
    <w:p w14:paraId="11EA771A" w14:textId="6FE0D6E9" w:rsidR="0018029B" w:rsidRDefault="0018029B" w:rsidP="00066BF1">
      <w:pPr>
        <w:rPr>
          <w:rFonts w:cs="Arial"/>
        </w:rPr>
      </w:pPr>
    </w:p>
    <w:p w14:paraId="1FA19E49" w14:textId="535957ED" w:rsidR="00066BF1" w:rsidRPr="00D038EC" w:rsidRDefault="00066BF1" w:rsidP="00D038EC">
      <w:pPr>
        <w:rPr>
          <w:rFonts w:cs="Arial"/>
          <w:b/>
          <w:bCs/>
        </w:rPr>
      </w:pPr>
      <w:r w:rsidRPr="00D038EC">
        <w:rPr>
          <w:rFonts w:cs="Arial"/>
          <w:b/>
          <w:bCs/>
        </w:rPr>
        <w:t>Other considerations</w:t>
      </w:r>
    </w:p>
    <w:p w14:paraId="4261E51D" w14:textId="77777777" w:rsidR="000A60A7" w:rsidRPr="001438BA" w:rsidRDefault="000A60A7" w:rsidP="000A60A7">
      <w:pPr>
        <w:numPr>
          <w:ilvl w:val="0"/>
          <w:numId w:val="15"/>
        </w:numPr>
        <w:tabs>
          <w:tab w:val="num" w:pos="426"/>
        </w:tabs>
        <w:rPr>
          <w:rFonts w:cs="Arial"/>
        </w:rPr>
      </w:pPr>
      <w:r w:rsidRPr="001438BA">
        <w:rPr>
          <w:rFonts w:cs="Arial"/>
        </w:rPr>
        <w:t>Daily access to internet and a personal computer</w:t>
      </w:r>
    </w:p>
    <w:p w14:paraId="182112F9" w14:textId="63AA2E24" w:rsidR="009D6FFF" w:rsidRPr="001438BA" w:rsidRDefault="002A3ED4" w:rsidP="002A3ED4">
      <w:pPr>
        <w:numPr>
          <w:ilvl w:val="0"/>
          <w:numId w:val="15"/>
        </w:numPr>
        <w:tabs>
          <w:tab w:val="num" w:pos="426"/>
        </w:tabs>
        <w:rPr>
          <w:rFonts w:cs="Arial"/>
        </w:rPr>
      </w:pPr>
      <w:r w:rsidRPr="001438BA">
        <w:rPr>
          <w:rFonts w:cs="Arial"/>
        </w:rPr>
        <w:lastRenderedPageBreak/>
        <w:t xml:space="preserve">Willingness and ability to work occasionally at non-standard hours, including potentially daily communication with </w:t>
      </w:r>
      <w:r w:rsidR="00C846B6" w:rsidRPr="001438BA">
        <w:rPr>
          <w:rFonts w:cs="Arial"/>
        </w:rPr>
        <w:t>GLAD co-chairs</w:t>
      </w:r>
      <w:r w:rsidR="009F5201" w:rsidRPr="001438BA">
        <w:rPr>
          <w:rFonts w:cs="Arial"/>
        </w:rPr>
        <w:t>, staff</w:t>
      </w:r>
      <w:r w:rsidR="00C846B6" w:rsidRPr="001438BA">
        <w:rPr>
          <w:rFonts w:cs="Arial"/>
        </w:rPr>
        <w:t xml:space="preserve"> and </w:t>
      </w:r>
      <w:r w:rsidR="00AF4E0E" w:rsidRPr="001438BA">
        <w:rPr>
          <w:rFonts w:cs="Arial"/>
        </w:rPr>
        <w:t>Members</w:t>
      </w:r>
      <w:r w:rsidR="00780AD3" w:rsidRPr="001438BA">
        <w:rPr>
          <w:rFonts w:cs="Arial"/>
        </w:rPr>
        <w:t xml:space="preserve"> in different </w:t>
      </w:r>
      <w:r w:rsidR="00A446E2" w:rsidRPr="001438BA">
        <w:rPr>
          <w:rFonts w:cs="Arial"/>
        </w:rPr>
        <w:t>time zones</w:t>
      </w:r>
      <w:r w:rsidR="00780AD3" w:rsidRPr="001438BA">
        <w:rPr>
          <w:rFonts w:cs="Arial"/>
        </w:rPr>
        <w:t xml:space="preserve"> </w:t>
      </w:r>
    </w:p>
    <w:p w14:paraId="207046C4" w14:textId="1C6EFA6F" w:rsidR="0018029B" w:rsidRPr="001438BA" w:rsidRDefault="009D6FFF" w:rsidP="006A6200">
      <w:pPr>
        <w:numPr>
          <w:ilvl w:val="0"/>
          <w:numId w:val="15"/>
        </w:numPr>
        <w:tabs>
          <w:tab w:val="num" w:pos="426"/>
        </w:tabs>
        <w:rPr>
          <w:rFonts w:cs="Arial"/>
        </w:rPr>
      </w:pPr>
      <w:r w:rsidRPr="001438BA">
        <w:rPr>
          <w:rFonts w:cs="Arial"/>
        </w:rPr>
        <w:t xml:space="preserve">Willingness </w:t>
      </w:r>
      <w:r w:rsidR="0018029B" w:rsidRPr="001438BA">
        <w:rPr>
          <w:rFonts w:cs="Arial"/>
        </w:rPr>
        <w:t>to undertake some travel</w:t>
      </w:r>
    </w:p>
    <w:p w14:paraId="7AAEC308" w14:textId="0C322DD7" w:rsidR="0018029B" w:rsidRPr="001438BA" w:rsidRDefault="0018029B" w:rsidP="006A6200">
      <w:pPr>
        <w:numPr>
          <w:ilvl w:val="0"/>
          <w:numId w:val="15"/>
        </w:numPr>
        <w:tabs>
          <w:tab w:val="num" w:pos="426"/>
        </w:tabs>
        <w:rPr>
          <w:rFonts w:cs="Arial"/>
        </w:rPr>
      </w:pPr>
      <w:r w:rsidRPr="001438BA">
        <w:rPr>
          <w:rFonts w:cs="Arial"/>
        </w:rPr>
        <w:t>Persons with disabilities are highly encouraged to apply</w:t>
      </w:r>
    </w:p>
    <w:p w14:paraId="5F8F7636" w14:textId="77777777" w:rsidR="0018029B" w:rsidRPr="001438BA" w:rsidRDefault="0018029B" w:rsidP="006A6200">
      <w:pPr>
        <w:pStyle w:val="Headingmain2"/>
        <w:spacing w:line="240" w:lineRule="auto"/>
        <w:rPr>
          <w:rFonts w:asciiTheme="minorHAnsi" w:hAnsiTheme="minorHAnsi"/>
          <w:b w:val="0"/>
          <w:sz w:val="24"/>
          <w:szCs w:val="24"/>
        </w:rPr>
      </w:pPr>
    </w:p>
    <w:p w14:paraId="68497797" w14:textId="62C418E8" w:rsidR="006A6200" w:rsidRPr="001438BA" w:rsidRDefault="006A6200" w:rsidP="006A6200">
      <w:pPr>
        <w:pStyle w:val="ListParagraph"/>
        <w:keepLines/>
        <w:numPr>
          <w:ilvl w:val="0"/>
          <w:numId w:val="6"/>
        </w:numPr>
        <w:shd w:val="clear" w:color="auto" w:fill="D0CECE" w:themeFill="background2" w:themeFillShade="E6"/>
        <w:rPr>
          <w:rFonts w:asciiTheme="minorHAnsi" w:hAnsiTheme="minorHAnsi"/>
          <w:b/>
          <w:lang w:val="en-CA"/>
        </w:rPr>
      </w:pPr>
      <w:r w:rsidRPr="001438BA">
        <w:rPr>
          <w:rFonts w:asciiTheme="minorHAnsi" w:hAnsiTheme="minorHAnsi"/>
          <w:b/>
          <w:lang w:val="en-CA"/>
        </w:rPr>
        <w:t>Application Form</w:t>
      </w:r>
    </w:p>
    <w:p w14:paraId="17FC584C" w14:textId="77777777" w:rsidR="006A6200" w:rsidRPr="001438BA" w:rsidRDefault="006A6200" w:rsidP="006A6200">
      <w:pPr>
        <w:keepLines/>
        <w:rPr>
          <w:b/>
          <w:lang w:val="en-CA"/>
        </w:rPr>
      </w:pPr>
    </w:p>
    <w:p w14:paraId="1CF8EE6E" w14:textId="77777777" w:rsidR="00347D15" w:rsidRPr="001438BA" w:rsidRDefault="006A6200" w:rsidP="006A6200">
      <w:pPr>
        <w:pStyle w:val="ListParagraph"/>
        <w:keepLines/>
        <w:numPr>
          <w:ilvl w:val="0"/>
          <w:numId w:val="31"/>
        </w:numPr>
        <w:rPr>
          <w:rFonts w:asciiTheme="minorHAnsi" w:hAnsiTheme="minorHAnsi"/>
          <w:lang w:val="en-CA"/>
        </w:rPr>
      </w:pPr>
      <w:r w:rsidRPr="001438BA">
        <w:rPr>
          <w:rFonts w:asciiTheme="minorHAnsi" w:hAnsiTheme="minorHAnsi"/>
          <w:b/>
          <w:lang w:val="en-CA"/>
        </w:rPr>
        <w:t>Confidential</w:t>
      </w:r>
      <w:r w:rsidRPr="001438BA">
        <w:rPr>
          <w:rFonts w:asciiTheme="minorHAnsi" w:hAnsiTheme="minorHAnsi"/>
          <w:lang w:val="en-CA"/>
        </w:rPr>
        <w:t>. All information given on the application will be treated in a confidential manner.</w:t>
      </w:r>
    </w:p>
    <w:p w14:paraId="22F375C1" w14:textId="6C010509" w:rsidR="00347D15" w:rsidRPr="00D7342E" w:rsidRDefault="006A6200" w:rsidP="006A6200">
      <w:pPr>
        <w:pStyle w:val="ListParagraph"/>
        <w:keepLines/>
        <w:numPr>
          <w:ilvl w:val="0"/>
          <w:numId w:val="31"/>
        </w:numPr>
        <w:rPr>
          <w:rFonts w:ascii="Calibri" w:hAnsi="Calibri" w:cs="Calibri"/>
          <w:lang w:val="en-CA"/>
        </w:rPr>
      </w:pPr>
      <w:r w:rsidRPr="00D7342E">
        <w:rPr>
          <w:rFonts w:ascii="Calibri" w:hAnsi="Calibri" w:cs="Calibri"/>
          <w:b/>
          <w:bCs/>
          <w:lang w:val="en-CA"/>
        </w:rPr>
        <w:t xml:space="preserve">Please complete in type only. </w:t>
      </w:r>
      <w:r w:rsidRPr="00D7342E">
        <w:rPr>
          <w:rFonts w:ascii="Calibri" w:hAnsi="Calibri" w:cs="Calibri"/>
          <w:lang w:val="en-CA"/>
        </w:rPr>
        <w:t xml:space="preserve">Please send the completed application form </w:t>
      </w:r>
      <w:r w:rsidRPr="00D7342E">
        <w:rPr>
          <w:rFonts w:ascii="Calibri" w:hAnsi="Calibri" w:cs="Calibri"/>
          <w:b/>
          <w:lang w:val="en-CA"/>
        </w:rPr>
        <w:t xml:space="preserve">by e-mail by </w:t>
      </w:r>
      <w:r w:rsidR="0031567E">
        <w:rPr>
          <w:rFonts w:ascii="Calibri" w:hAnsi="Calibri" w:cs="Calibri"/>
          <w:b/>
          <w:lang w:val="en-CA"/>
        </w:rPr>
        <w:t xml:space="preserve">Sunday October 13 2019 </w:t>
      </w:r>
      <w:r w:rsidRPr="00D7342E">
        <w:rPr>
          <w:rFonts w:ascii="Calibri" w:hAnsi="Calibri" w:cs="Calibri"/>
          <w:lang w:val="en-CA"/>
        </w:rPr>
        <w:t>to</w:t>
      </w:r>
      <w:r w:rsidR="00DD647A" w:rsidRPr="00D7342E">
        <w:rPr>
          <w:rFonts w:ascii="Calibri" w:hAnsi="Calibri" w:cs="Calibri"/>
        </w:rPr>
        <w:t xml:space="preserve"> </w:t>
      </w:r>
      <w:hyperlink r:id="rId11" w:history="1">
        <w:r w:rsidR="002D4BFB" w:rsidRPr="00D7342E">
          <w:rPr>
            <w:rStyle w:val="Hyperlink"/>
            <w:rFonts w:ascii="Calibri" w:hAnsi="Calibri" w:cs="Calibri"/>
          </w:rPr>
          <w:t>recruitment@ida-secretariat.org</w:t>
        </w:r>
      </w:hyperlink>
      <w:r w:rsidR="002D4BFB" w:rsidRPr="00D7342E">
        <w:rPr>
          <w:rFonts w:ascii="Calibri" w:hAnsi="Calibri" w:cs="Calibri"/>
        </w:rPr>
        <w:t xml:space="preserve"> </w:t>
      </w:r>
    </w:p>
    <w:p w14:paraId="40DF767F" w14:textId="232D6CF5" w:rsidR="00347D15" w:rsidRPr="00D7342E" w:rsidRDefault="006A6200" w:rsidP="006A6200">
      <w:pPr>
        <w:pStyle w:val="ListParagraph"/>
        <w:keepLines/>
        <w:numPr>
          <w:ilvl w:val="0"/>
          <w:numId w:val="31"/>
        </w:numPr>
        <w:rPr>
          <w:rFonts w:ascii="Calibri" w:hAnsi="Calibri" w:cs="Calibri"/>
          <w:lang w:val="en-CA"/>
        </w:rPr>
      </w:pPr>
      <w:r w:rsidRPr="00D7342E">
        <w:rPr>
          <w:rFonts w:ascii="Calibri" w:hAnsi="Calibri" w:cs="Calibri"/>
          <w:lang w:val="en-CA"/>
        </w:rPr>
        <w:t xml:space="preserve">Only completed application forms will be accepted. </w:t>
      </w:r>
      <w:r w:rsidR="00DD647A" w:rsidRPr="00D7342E">
        <w:rPr>
          <w:rFonts w:ascii="Calibri" w:hAnsi="Calibri" w:cs="Calibri"/>
          <w:b/>
          <w:lang w:val="en-CA"/>
        </w:rPr>
        <w:t xml:space="preserve">In addition to this completed form, please attach a copy of your CV. </w:t>
      </w:r>
      <w:r w:rsidRPr="00D7342E">
        <w:rPr>
          <w:rFonts w:ascii="Calibri" w:hAnsi="Calibri" w:cs="Calibri"/>
          <w:lang w:val="en-CA"/>
        </w:rPr>
        <w:t>A confirmation of receipt will be sent to you via email.  Should you not receive a confirmation, please contact the IDA Secretariat by email.</w:t>
      </w:r>
    </w:p>
    <w:p w14:paraId="02D9D6F3" w14:textId="0D9D1F49" w:rsidR="006A6200" w:rsidRPr="00D7342E" w:rsidRDefault="006A6200" w:rsidP="006A6200">
      <w:pPr>
        <w:pStyle w:val="ListParagraph"/>
        <w:keepLines/>
        <w:numPr>
          <w:ilvl w:val="0"/>
          <w:numId w:val="31"/>
        </w:numPr>
        <w:rPr>
          <w:rFonts w:ascii="Calibri" w:hAnsi="Calibri" w:cs="Calibri"/>
          <w:lang w:val="en-CA"/>
        </w:rPr>
      </w:pPr>
      <w:r w:rsidRPr="00D7342E">
        <w:rPr>
          <w:rFonts w:ascii="Calibri" w:hAnsi="Calibri" w:cs="Calibri"/>
          <w:lang w:val="en-CA"/>
        </w:rPr>
        <w:t>The test for shortlisted applicant will comprise the following:</w:t>
      </w:r>
    </w:p>
    <w:p w14:paraId="6C2F0682" w14:textId="77777777" w:rsidR="00EC2FB9" w:rsidRPr="00D7342E" w:rsidRDefault="006A6200" w:rsidP="00EC2FB9">
      <w:pPr>
        <w:keepLines/>
        <w:numPr>
          <w:ilvl w:val="0"/>
          <w:numId w:val="30"/>
        </w:numPr>
        <w:spacing w:after="160"/>
        <w:rPr>
          <w:rFonts w:ascii="Calibri" w:hAnsi="Calibri" w:cs="Calibri"/>
          <w:lang w:val="en-CA"/>
        </w:rPr>
      </w:pPr>
      <w:r w:rsidRPr="00D7342E">
        <w:rPr>
          <w:rFonts w:ascii="Calibri" w:hAnsi="Calibri" w:cs="Calibri"/>
          <w:lang w:val="en-CA"/>
        </w:rPr>
        <w:t>Editing test</w:t>
      </w:r>
    </w:p>
    <w:p w14:paraId="66F3FC79" w14:textId="77777777" w:rsidR="006A6200" w:rsidRPr="00D7342E" w:rsidRDefault="006A6200" w:rsidP="006A6200">
      <w:pPr>
        <w:pStyle w:val="BodyText"/>
        <w:spacing w:line="240" w:lineRule="auto"/>
        <w:ind w:firstLine="0"/>
        <w:rPr>
          <w:rFonts w:ascii="Calibri" w:hAnsi="Calibri" w:cs="Calibri"/>
          <w:sz w:val="24"/>
          <w:szCs w:val="24"/>
          <w:lang w:val="en-CA"/>
        </w:rPr>
      </w:pPr>
    </w:p>
    <w:p w14:paraId="39299403" w14:textId="77777777" w:rsidR="006A6200" w:rsidRPr="001438BA" w:rsidRDefault="006A6200" w:rsidP="006A6200">
      <w:pPr>
        <w:pStyle w:val="Intro"/>
        <w:keepLines/>
        <w:tabs>
          <w:tab w:val="right" w:leader="dot" w:pos="7937"/>
        </w:tabs>
        <w:spacing w:line="240" w:lineRule="auto"/>
        <w:rPr>
          <w:rFonts w:asciiTheme="minorHAnsi" w:hAnsiTheme="minorHAnsi"/>
          <w:szCs w:val="24"/>
          <w:lang w:val="en-CA"/>
        </w:rPr>
      </w:pPr>
      <w:r w:rsidRPr="001438BA">
        <w:rPr>
          <w:rFonts w:asciiTheme="minorHAnsi" w:hAnsiTheme="minorHAnsi"/>
          <w:b/>
          <w:szCs w:val="24"/>
          <w:lang w:val="en-CA"/>
        </w:rPr>
        <w:t>1.</w:t>
      </w:r>
      <w:r w:rsidRPr="001438BA">
        <w:rPr>
          <w:rFonts w:asciiTheme="minorHAnsi" w:hAnsiTheme="minorHAnsi"/>
          <w:b/>
          <w:szCs w:val="24"/>
          <w:lang w:val="en-CA"/>
        </w:rPr>
        <w:tab/>
        <w:t>Forename(s) or given name:</w:t>
      </w:r>
      <w:r w:rsidRPr="001438BA">
        <w:rPr>
          <w:rFonts w:asciiTheme="minorHAnsi" w:hAnsiTheme="minorHAnsi"/>
          <w:szCs w:val="24"/>
          <w:lang w:val="en-CA"/>
        </w:rPr>
        <w:tab/>
      </w:r>
    </w:p>
    <w:p w14:paraId="66C65CAF" w14:textId="2F8754BE" w:rsidR="006A6200" w:rsidRPr="001438BA" w:rsidRDefault="006A6200" w:rsidP="006A6200">
      <w:pPr>
        <w:keepLines/>
        <w:tabs>
          <w:tab w:val="right" w:leader="dot" w:pos="7937"/>
        </w:tabs>
        <w:rPr>
          <w:lang w:val="en-CA"/>
        </w:rPr>
      </w:pPr>
      <w:r w:rsidRPr="001438BA">
        <w:rPr>
          <w:b/>
          <w:kern w:val="28"/>
          <w:lang w:val="en-CA"/>
        </w:rPr>
        <w:t>Surname:</w:t>
      </w:r>
      <w:r w:rsidRPr="001438BA">
        <w:rPr>
          <w:lang w:val="en-CA"/>
        </w:rPr>
        <w:tab/>
      </w:r>
    </w:p>
    <w:p w14:paraId="62DE9BBC" w14:textId="7A7F461D" w:rsidR="006A6200" w:rsidRPr="001438BA" w:rsidRDefault="006A6200" w:rsidP="006A6200">
      <w:pPr>
        <w:keepLines/>
        <w:tabs>
          <w:tab w:val="left" w:pos="3969"/>
        </w:tabs>
        <w:rPr>
          <w:lang w:val="en-CA"/>
        </w:rPr>
      </w:pPr>
      <w:r w:rsidRPr="001438BA">
        <w:rPr>
          <w:b/>
          <w:lang w:val="en-CA"/>
        </w:rPr>
        <w:t>Home address</w:t>
      </w:r>
      <w:r w:rsidRPr="001438BA">
        <w:rPr>
          <w:lang w:val="en-CA"/>
        </w:rPr>
        <w:t>:</w:t>
      </w:r>
      <w:r w:rsidRPr="001438BA">
        <w:rPr>
          <w:lang w:val="en-CA"/>
        </w:rPr>
        <w:tab/>
      </w:r>
    </w:p>
    <w:p w14:paraId="1109664C" w14:textId="77777777" w:rsidR="006A6200" w:rsidRPr="001438BA" w:rsidRDefault="006A6200" w:rsidP="006A6200">
      <w:pPr>
        <w:keepLines/>
        <w:tabs>
          <w:tab w:val="right" w:leader="dot" w:pos="3402"/>
          <w:tab w:val="left" w:pos="3969"/>
          <w:tab w:val="right" w:leader="dot" w:pos="7937"/>
        </w:tabs>
        <w:rPr>
          <w:lang w:val="en-CA"/>
        </w:rPr>
      </w:pPr>
      <w:r w:rsidRPr="001438BA">
        <w:rPr>
          <w:b/>
          <w:lang w:val="en-CA"/>
        </w:rPr>
        <w:t>Telephone</w:t>
      </w:r>
      <w:r w:rsidRPr="001438BA">
        <w:rPr>
          <w:lang w:val="en-CA"/>
        </w:rPr>
        <w:t xml:space="preserve"> (cellular):</w:t>
      </w:r>
    </w:p>
    <w:p w14:paraId="30A633C6" w14:textId="600B6A76" w:rsidR="006A6200" w:rsidRPr="001438BA" w:rsidRDefault="006A6200" w:rsidP="006A6200">
      <w:pPr>
        <w:keepLines/>
        <w:tabs>
          <w:tab w:val="left" w:pos="3969"/>
        </w:tabs>
        <w:rPr>
          <w:lang w:val="en-CA"/>
        </w:rPr>
      </w:pPr>
      <w:r w:rsidRPr="001438BA">
        <w:rPr>
          <w:b/>
          <w:lang w:val="en-CA"/>
        </w:rPr>
        <w:t>May we use this</w:t>
      </w:r>
      <w:r w:rsidRPr="001438BA">
        <w:rPr>
          <w:lang w:val="en-CA"/>
        </w:rPr>
        <w:t xml:space="preserve">? </w:t>
      </w:r>
    </w:p>
    <w:p w14:paraId="731CF550" w14:textId="77777777" w:rsidR="006A6200" w:rsidRPr="001438BA" w:rsidRDefault="006A6200" w:rsidP="006A6200">
      <w:pPr>
        <w:keepLines/>
        <w:tabs>
          <w:tab w:val="left" w:pos="3969"/>
        </w:tabs>
        <w:rPr>
          <w:b/>
          <w:lang w:val="en-CA"/>
        </w:rPr>
      </w:pPr>
      <w:r w:rsidRPr="001438BA">
        <w:rPr>
          <w:b/>
          <w:lang w:val="en-CA"/>
        </w:rPr>
        <w:t xml:space="preserve">E-mail: </w:t>
      </w:r>
    </w:p>
    <w:p w14:paraId="178B7F73" w14:textId="77777777" w:rsidR="006A6200" w:rsidRPr="001438BA" w:rsidRDefault="006A6200" w:rsidP="006A6200">
      <w:pPr>
        <w:keepLines/>
        <w:tabs>
          <w:tab w:val="left" w:pos="3969"/>
        </w:tabs>
        <w:rPr>
          <w:lang w:val="en-CA"/>
        </w:rPr>
      </w:pPr>
    </w:p>
    <w:p w14:paraId="38FBFBB8" w14:textId="77777777" w:rsidR="006A6200" w:rsidRPr="001438BA" w:rsidRDefault="006A6200" w:rsidP="006A6200">
      <w:pPr>
        <w:keepLines/>
        <w:ind w:hanging="567"/>
        <w:rPr>
          <w:lang w:val="en-CA"/>
        </w:rPr>
      </w:pPr>
      <w:r w:rsidRPr="001438BA">
        <w:rPr>
          <w:b/>
          <w:lang w:val="en-CA"/>
        </w:rPr>
        <w:t>2.</w:t>
      </w:r>
      <w:r w:rsidRPr="001438BA">
        <w:rPr>
          <w:b/>
          <w:lang w:val="en-CA"/>
        </w:rPr>
        <w:tab/>
        <w:t>Education</w:t>
      </w:r>
    </w:p>
    <w:p w14:paraId="35F48CD9" w14:textId="77777777" w:rsidR="006A6200" w:rsidRPr="001438BA" w:rsidRDefault="006A6200" w:rsidP="006A6200">
      <w:pPr>
        <w:keepLines/>
        <w:rPr>
          <w:lang w:val="en-CA"/>
        </w:rPr>
      </w:pPr>
      <w:r w:rsidRPr="001438BA">
        <w:rPr>
          <w:b/>
          <w:lang w:val="en-CA"/>
        </w:rPr>
        <w:t>General education</w:t>
      </w:r>
      <w:r w:rsidRPr="001438BA">
        <w:rPr>
          <w:lang w:val="en-CA"/>
        </w:rPr>
        <w:t xml:space="preserve"> (schools from age 16)</w:t>
      </w:r>
    </w:p>
    <w:p w14:paraId="01CC33DB" w14:textId="77777777" w:rsidR="006A6200" w:rsidRPr="001438BA" w:rsidRDefault="006A6200" w:rsidP="006A6200">
      <w:pPr>
        <w:keepLines/>
        <w:rPr>
          <w:b/>
          <w:lang w:val="en-CA"/>
        </w:rPr>
      </w:pP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6A6200" w:rsidRPr="001438BA" w14:paraId="377152D7" w14:textId="77777777" w:rsidTr="000C0BCA">
        <w:tc>
          <w:tcPr>
            <w:tcW w:w="3828" w:type="dxa"/>
          </w:tcPr>
          <w:p w14:paraId="11EE15EE" w14:textId="77777777" w:rsidR="006A6200" w:rsidRPr="001438BA" w:rsidRDefault="006A6200" w:rsidP="006A6200">
            <w:pPr>
              <w:keepLines/>
              <w:rPr>
                <w:b/>
                <w:lang w:val="en-CA"/>
              </w:rPr>
            </w:pPr>
            <w:r w:rsidRPr="001438BA">
              <w:rPr>
                <w:b/>
                <w:lang w:val="en-CA"/>
              </w:rPr>
              <w:t xml:space="preserve">Name and address </w:t>
            </w:r>
            <w:r w:rsidRPr="001438BA">
              <w:rPr>
                <w:b/>
                <w:lang w:val="en-CA"/>
              </w:rPr>
              <w:br/>
              <w:t>of school</w:t>
            </w:r>
          </w:p>
        </w:tc>
        <w:tc>
          <w:tcPr>
            <w:tcW w:w="2797" w:type="dxa"/>
          </w:tcPr>
          <w:p w14:paraId="75CBF5DF" w14:textId="77777777" w:rsidR="006A6200" w:rsidRPr="001438BA" w:rsidRDefault="006A6200" w:rsidP="006A6200">
            <w:pPr>
              <w:keepLines/>
              <w:rPr>
                <w:b/>
                <w:lang w:val="en-CA"/>
              </w:rPr>
            </w:pPr>
            <w:r w:rsidRPr="001438BA">
              <w:rPr>
                <w:b/>
                <w:lang w:val="en-CA"/>
              </w:rPr>
              <w:t>From/to</w:t>
            </w:r>
          </w:p>
        </w:tc>
        <w:tc>
          <w:tcPr>
            <w:tcW w:w="2883" w:type="dxa"/>
          </w:tcPr>
          <w:p w14:paraId="2CA45583" w14:textId="77777777" w:rsidR="006A6200" w:rsidRPr="001438BA" w:rsidRDefault="006A6200" w:rsidP="006A6200">
            <w:pPr>
              <w:keepLines/>
              <w:rPr>
                <w:b/>
                <w:lang w:val="en-CA"/>
              </w:rPr>
            </w:pPr>
            <w:r w:rsidRPr="001438BA">
              <w:rPr>
                <w:b/>
                <w:lang w:val="en-CA"/>
              </w:rPr>
              <w:t xml:space="preserve">Qualifications obtained </w:t>
            </w:r>
            <w:r w:rsidRPr="001438BA">
              <w:rPr>
                <w:b/>
                <w:lang w:val="en-CA"/>
              </w:rPr>
              <w:br/>
              <w:t>(level and grade)</w:t>
            </w:r>
          </w:p>
        </w:tc>
      </w:tr>
      <w:tr w:rsidR="006A6200" w:rsidRPr="001438BA" w14:paraId="44655745" w14:textId="77777777" w:rsidTr="000C0BCA">
        <w:tc>
          <w:tcPr>
            <w:tcW w:w="3828" w:type="dxa"/>
          </w:tcPr>
          <w:p w14:paraId="1183CA31" w14:textId="77777777" w:rsidR="006A6200" w:rsidRPr="001438BA" w:rsidRDefault="006A6200" w:rsidP="006A6200">
            <w:pPr>
              <w:keepLines/>
              <w:rPr>
                <w:lang w:val="en-CA"/>
              </w:rPr>
            </w:pPr>
          </w:p>
        </w:tc>
        <w:tc>
          <w:tcPr>
            <w:tcW w:w="2797" w:type="dxa"/>
          </w:tcPr>
          <w:p w14:paraId="07F0633D" w14:textId="77777777" w:rsidR="006A6200" w:rsidRPr="001438BA" w:rsidRDefault="006A6200" w:rsidP="006A6200">
            <w:pPr>
              <w:pStyle w:val="Header"/>
              <w:keepLines/>
              <w:rPr>
                <w:rFonts w:asciiTheme="minorHAnsi" w:hAnsiTheme="minorHAnsi"/>
                <w:sz w:val="24"/>
                <w:szCs w:val="24"/>
                <w:lang w:val="en-CA" w:eastAsia="en-US"/>
              </w:rPr>
            </w:pPr>
          </w:p>
        </w:tc>
        <w:tc>
          <w:tcPr>
            <w:tcW w:w="2883" w:type="dxa"/>
          </w:tcPr>
          <w:p w14:paraId="2C1BDFCC" w14:textId="77777777" w:rsidR="006A6200" w:rsidRPr="001438BA" w:rsidRDefault="006A6200" w:rsidP="006A6200">
            <w:pPr>
              <w:pStyle w:val="BodyText"/>
              <w:spacing w:line="240" w:lineRule="auto"/>
              <w:ind w:firstLine="0"/>
              <w:jc w:val="left"/>
              <w:rPr>
                <w:rFonts w:asciiTheme="minorHAnsi" w:eastAsia="Times New Roman" w:hAnsiTheme="minorHAnsi"/>
                <w:i/>
                <w:sz w:val="24"/>
                <w:szCs w:val="24"/>
                <w:lang w:val="en-CA" w:eastAsia="en-US"/>
              </w:rPr>
            </w:pPr>
          </w:p>
        </w:tc>
      </w:tr>
    </w:tbl>
    <w:p w14:paraId="7ED1DAD0" w14:textId="77777777" w:rsidR="006A6200" w:rsidRPr="001438BA" w:rsidRDefault="006A6200" w:rsidP="006A6200">
      <w:pPr>
        <w:pStyle w:val="IndexHeading"/>
        <w:keepLines/>
        <w:spacing w:line="240" w:lineRule="auto"/>
        <w:rPr>
          <w:rFonts w:asciiTheme="minorHAnsi" w:hAnsiTheme="minorHAnsi"/>
          <w:sz w:val="24"/>
          <w:szCs w:val="24"/>
          <w:lang w:val="en-CA"/>
        </w:rPr>
      </w:pPr>
    </w:p>
    <w:p w14:paraId="53C45B37" w14:textId="77777777" w:rsidR="006A6200" w:rsidRPr="001438BA" w:rsidRDefault="006A6200" w:rsidP="006A6200">
      <w:pPr>
        <w:keepLines/>
        <w:rPr>
          <w:b/>
          <w:lang w:val="en-CA"/>
        </w:rPr>
      </w:pPr>
      <w:r w:rsidRPr="001438BA">
        <w:rPr>
          <w:b/>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6A6200" w:rsidRPr="001438BA" w14:paraId="0746A803" w14:textId="77777777" w:rsidTr="000C0BCA">
        <w:tc>
          <w:tcPr>
            <w:tcW w:w="3828" w:type="dxa"/>
          </w:tcPr>
          <w:p w14:paraId="2EEC3E59" w14:textId="77777777" w:rsidR="006A6200" w:rsidRPr="001438BA" w:rsidRDefault="006A6200" w:rsidP="006A6200">
            <w:pPr>
              <w:keepLines/>
              <w:rPr>
                <w:b/>
                <w:lang w:val="en-CA"/>
              </w:rPr>
            </w:pPr>
            <w:r w:rsidRPr="001438BA">
              <w:rPr>
                <w:b/>
                <w:lang w:val="en-CA"/>
              </w:rPr>
              <w:t xml:space="preserve">Name and address </w:t>
            </w:r>
            <w:r w:rsidRPr="001438BA">
              <w:rPr>
                <w:b/>
                <w:lang w:val="en-CA"/>
              </w:rPr>
              <w:br/>
              <w:t>of college/university</w:t>
            </w:r>
          </w:p>
        </w:tc>
        <w:tc>
          <w:tcPr>
            <w:tcW w:w="1417" w:type="dxa"/>
          </w:tcPr>
          <w:p w14:paraId="3820AF5A" w14:textId="77777777" w:rsidR="006A6200" w:rsidRPr="001438BA" w:rsidRDefault="006A6200" w:rsidP="006A6200">
            <w:pPr>
              <w:keepLines/>
              <w:rPr>
                <w:b/>
                <w:lang w:val="en-CA"/>
              </w:rPr>
            </w:pPr>
            <w:r w:rsidRPr="001438BA">
              <w:rPr>
                <w:b/>
                <w:lang w:val="en-CA"/>
              </w:rPr>
              <w:t>From/to</w:t>
            </w:r>
          </w:p>
        </w:tc>
        <w:tc>
          <w:tcPr>
            <w:tcW w:w="1418" w:type="dxa"/>
          </w:tcPr>
          <w:p w14:paraId="58F3F36C" w14:textId="77777777" w:rsidR="006A6200" w:rsidRPr="001438BA" w:rsidRDefault="006A6200" w:rsidP="006A6200">
            <w:pPr>
              <w:keepLines/>
              <w:rPr>
                <w:b/>
                <w:lang w:val="en-CA"/>
              </w:rPr>
            </w:pPr>
            <w:r w:rsidRPr="001438BA">
              <w:rPr>
                <w:b/>
                <w:lang w:val="en-CA"/>
              </w:rPr>
              <w:t>Full-/</w:t>
            </w:r>
            <w:r w:rsidRPr="001438BA">
              <w:rPr>
                <w:b/>
                <w:lang w:val="en-CA"/>
              </w:rPr>
              <w:br/>
              <w:t>part-time</w:t>
            </w:r>
          </w:p>
        </w:tc>
        <w:tc>
          <w:tcPr>
            <w:tcW w:w="2884" w:type="dxa"/>
          </w:tcPr>
          <w:p w14:paraId="21CE6D5F" w14:textId="77777777" w:rsidR="006A6200" w:rsidRPr="001438BA" w:rsidRDefault="006A6200" w:rsidP="006A6200">
            <w:pPr>
              <w:keepLines/>
              <w:rPr>
                <w:b/>
                <w:lang w:val="en-CA"/>
              </w:rPr>
            </w:pPr>
            <w:r w:rsidRPr="001438BA">
              <w:rPr>
                <w:b/>
                <w:lang w:val="en-CA"/>
              </w:rPr>
              <w:t>Qualifications obtained</w:t>
            </w:r>
          </w:p>
        </w:tc>
      </w:tr>
      <w:tr w:rsidR="006A6200" w:rsidRPr="001438BA" w14:paraId="5498C67E" w14:textId="77777777" w:rsidTr="000C0BCA">
        <w:trPr>
          <w:trHeight w:val="360"/>
        </w:trPr>
        <w:tc>
          <w:tcPr>
            <w:tcW w:w="3828" w:type="dxa"/>
            <w:vAlign w:val="center"/>
          </w:tcPr>
          <w:p w14:paraId="3CA82E0B" w14:textId="77777777" w:rsidR="006A6200" w:rsidRPr="001438BA" w:rsidRDefault="006A6200" w:rsidP="006A6200">
            <w:pPr>
              <w:keepLines/>
              <w:rPr>
                <w:lang w:val="en-CA"/>
              </w:rPr>
            </w:pPr>
          </w:p>
        </w:tc>
        <w:tc>
          <w:tcPr>
            <w:tcW w:w="1417" w:type="dxa"/>
            <w:vAlign w:val="center"/>
          </w:tcPr>
          <w:p w14:paraId="1AFB2341" w14:textId="77777777" w:rsidR="006A6200" w:rsidRPr="001438BA" w:rsidRDefault="006A6200" w:rsidP="006A6200">
            <w:pPr>
              <w:keepLines/>
              <w:rPr>
                <w:lang w:val="en-CA"/>
              </w:rPr>
            </w:pPr>
          </w:p>
        </w:tc>
        <w:tc>
          <w:tcPr>
            <w:tcW w:w="1418" w:type="dxa"/>
            <w:vAlign w:val="center"/>
          </w:tcPr>
          <w:p w14:paraId="2F84447D" w14:textId="77777777" w:rsidR="006A6200" w:rsidRPr="001438BA" w:rsidRDefault="006A6200" w:rsidP="006A6200">
            <w:pPr>
              <w:pStyle w:val="BodyText"/>
              <w:spacing w:line="240" w:lineRule="auto"/>
              <w:ind w:firstLine="0"/>
              <w:jc w:val="left"/>
              <w:rPr>
                <w:rFonts w:asciiTheme="minorHAnsi" w:eastAsia="Times New Roman" w:hAnsiTheme="minorHAnsi"/>
                <w:sz w:val="24"/>
                <w:szCs w:val="24"/>
                <w:lang w:val="en-CA" w:eastAsia="en-US"/>
              </w:rPr>
            </w:pPr>
          </w:p>
        </w:tc>
        <w:tc>
          <w:tcPr>
            <w:tcW w:w="2884" w:type="dxa"/>
            <w:vAlign w:val="center"/>
          </w:tcPr>
          <w:p w14:paraId="00443B04" w14:textId="77777777" w:rsidR="006A6200" w:rsidRPr="001438BA" w:rsidRDefault="006A6200" w:rsidP="006A6200">
            <w:pPr>
              <w:pStyle w:val="BodyText"/>
              <w:spacing w:line="240" w:lineRule="auto"/>
              <w:ind w:firstLine="0"/>
              <w:jc w:val="left"/>
              <w:rPr>
                <w:rFonts w:asciiTheme="minorHAnsi" w:eastAsia="Times New Roman" w:hAnsiTheme="minorHAnsi"/>
                <w:i/>
                <w:sz w:val="24"/>
                <w:szCs w:val="24"/>
                <w:lang w:val="en-CA" w:eastAsia="en-US"/>
              </w:rPr>
            </w:pPr>
          </w:p>
        </w:tc>
      </w:tr>
      <w:tr w:rsidR="006A6200" w:rsidRPr="001438BA" w14:paraId="5C17B914" w14:textId="77777777" w:rsidTr="000C0BCA">
        <w:trPr>
          <w:trHeight w:val="360"/>
        </w:trPr>
        <w:tc>
          <w:tcPr>
            <w:tcW w:w="3828" w:type="dxa"/>
            <w:vAlign w:val="center"/>
          </w:tcPr>
          <w:p w14:paraId="0403B8E7" w14:textId="77777777" w:rsidR="006A6200" w:rsidRPr="001438BA" w:rsidRDefault="006A6200" w:rsidP="006A6200">
            <w:pPr>
              <w:keepLines/>
              <w:rPr>
                <w:lang w:val="en-CA"/>
              </w:rPr>
            </w:pPr>
          </w:p>
        </w:tc>
        <w:tc>
          <w:tcPr>
            <w:tcW w:w="1417" w:type="dxa"/>
            <w:vAlign w:val="center"/>
          </w:tcPr>
          <w:p w14:paraId="1DD931B7" w14:textId="77777777" w:rsidR="006A6200" w:rsidRPr="001438BA" w:rsidRDefault="006A6200" w:rsidP="006A6200">
            <w:pPr>
              <w:keepLines/>
              <w:rPr>
                <w:lang w:val="en-CA"/>
              </w:rPr>
            </w:pPr>
          </w:p>
        </w:tc>
        <w:tc>
          <w:tcPr>
            <w:tcW w:w="1418" w:type="dxa"/>
            <w:vAlign w:val="center"/>
          </w:tcPr>
          <w:p w14:paraId="3054EB02" w14:textId="77777777" w:rsidR="006A6200" w:rsidRPr="001438BA" w:rsidRDefault="006A6200" w:rsidP="006A6200">
            <w:pPr>
              <w:keepLines/>
              <w:rPr>
                <w:lang w:val="en-CA"/>
              </w:rPr>
            </w:pPr>
          </w:p>
        </w:tc>
        <w:tc>
          <w:tcPr>
            <w:tcW w:w="2884" w:type="dxa"/>
            <w:vAlign w:val="center"/>
          </w:tcPr>
          <w:p w14:paraId="44C8880A" w14:textId="77777777" w:rsidR="006A6200" w:rsidRPr="001438BA" w:rsidRDefault="006A6200" w:rsidP="006A6200">
            <w:pPr>
              <w:pStyle w:val="BodyText"/>
              <w:spacing w:line="240" w:lineRule="auto"/>
              <w:ind w:firstLine="0"/>
              <w:jc w:val="left"/>
              <w:rPr>
                <w:rFonts w:asciiTheme="minorHAnsi" w:eastAsia="Times New Roman" w:hAnsiTheme="minorHAnsi"/>
                <w:i/>
                <w:sz w:val="24"/>
                <w:szCs w:val="24"/>
                <w:lang w:val="en-CA" w:eastAsia="en-US"/>
              </w:rPr>
            </w:pPr>
          </w:p>
        </w:tc>
      </w:tr>
      <w:tr w:rsidR="006A6200" w:rsidRPr="001438BA" w14:paraId="1DEFA881" w14:textId="77777777" w:rsidTr="000C0BCA">
        <w:trPr>
          <w:trHeight w:val="360"/>
        </w:trPr>
        <w:tc>
          <w:tcPr>
            <w:tcW w:w="3828" w:type="dxa"/>
            <w:vAlign w:val="center"/>
          </w:tcPr>
          <w:p w14:paraId="15241F1E" w14:textId="77777777" w:rsidR="006A6200" w:rsidRPr="001438BA" w:rsidRDefault="006A6200" w:rsidP="006A6200">
            <w:pPr>
              <w:keepLines/>
              <w:rPr>
                <w:lang w:val="en-CA"/>
              </w:rPr>
            </w:pPr>
          </w:p>
        </w:tc>
        <w:tc>
          <w:tcPr>
            <w:tcW w:w="1417" w:type="dxa"/>
            <w:vAlign w:val="center"/>
          </w:tcPr>
          <w:p w14:paraId="25CA7620" w14:textId="77777777" w:rsidR="006A6200" w:rsidRPr="001438BA" w:rsidRDefault="006A6200" w:rsidP="006A6200">
            <w:pPr>
              <w:keepLines/>
              <w:rPr>
                <w:lang w:val="en-CA"/>
              </w:rPr>
            </w:pPr>
          </w:p>
        </w:tc>
        <w:tc>
          <w:tcPr>
            <w:tcW w:w="1418" w:type="dxa"/>
            <w:vAlign w:val="center"/>
          </w:tcPr>
          <w:p w14:paraId="63227440" w14:textId="77777777" w:rsidR="006A6200" w:rsidRPr="001438BA" w:rsidRDefault="006A6200" w:rsidP="006A6200">
            <w:pPr>
              <w:keepLines/>
              <w:rPr>
                <w:lang w:val="en-CA"/>
              </w:rPr>
            </w:pPr>
          </w:p>
        </w:tc>
        <w:tc>
          <w:tcPr>
            <w:tcW w:w="2884" w:type="dxa"/>
            <w:vAlign w:val="center"/>
          </w:tcPr>
          <w:p w14:paraId="3BD2B828" w14:textId="77777777" w:rsidR="006A6200" w:rsidRPr="001438BA" w:rsidRDefault="006A6200" w:rsidP="006A6200">
            <w:pPr>
              <w:pStyle w:val="BodyText"/>
              <w:spacing w:line="240" w:lineRule="auto"/>
              <w:ind w:firstLine="0"/>
              <w:jc w:val="left"/>
              <w:rPr>
                <w:rFonts w:asciiTheme="minorHAnsi" w:eastAsia="Times New Roman" w:hAnsiTheme="minorHAnsi"/>
                <w:sz w:val="24"/>
                <w:szCs w:val="24"/>
                <w:lang w:val="en-CA" w:eastAsia="en-US"/>
              </w:rPr>
            </w:pPr>
          </w:p>
        </w:tc>
      </w:tr>
      <w:tr w:rsidR="006A6200" w:rsidRPr="001438BA" w14:paraId="6768A6C7" w14:textId="77777777" w:rsidTr="000C0BCA">
        <w:trPr>
          <w:trHeight w:val="360"/>
        </w:trPr>
        <w:tc>
          <w:tcPr>
            <w:tcW w:w="3828" w:type="dxa"/>
            <w:vAlign w:val="center"/>
          </w:tcPr>
          <w:p w14:paraId="0E202BC4" w14:textId="77777777" w:rsidR="006A6200" w:rsidRPr="001438BA" w:rsidRDefault="006A6200" w:rsidP="006A6200">
            <w:pPr>
              <w:keepLines/>
              <w:rPr>
                <w:lang w:val="en-CA"/>
              </w:rPr>
            </w:pPr>
          </w:p>
        </w:tc>
        <w:tc>
          <w:tcPr>
            <w:tcW w:w="1417" w:type="dxa"/>
            <w:vAlign w:val="center"/>
          </w:tcPr>
          <w:p w14:paraId="033BBBF3" w14:textId="77777777" w:rsidR="006A6200" w:rsidRPr="001438BA" w:rsidRDefault="006A6200" w:rsidP="006A6200">
            <w:pPr>
              <w:pStyle w:val="Header"/>
              <w:keepLines/>
              <w:rPr>
                <w:rFonts w:asciiTheme="minorHAnsi" w:hAnsiTheme="minorHAnsi"/>
                <w:sz w:val="24"/>
                <w:szCs w:val="24"/>
                <w:lang w:val="en-CA" w:eastAsia="en-US"/>
              </w:rPr>
            </w:pPr>
          </w:p>
        </w:tc>
        <w:tc>
          <w:tcPr>
            <w:tcW w:w="1418" w:type="dxa"/>
            <w:vAlign w:val="center"/>
          </w:tcPr>
          <w:p w14:paraId="25A6002B" w14:textId="77777777" w:rsidR="006A6200" w:rsidRPr="001438BA" w:rsidRDefault="006A6200" w:rsidP="006A6200">
            <w:pPr>
              <w:keepLines/>
              <w:rPr>
                <w:i/>
                <w:lang w:val="en-CA"/>
              </w:rPr>
            </w:pPr>
          </w:p>
        </w:tc>
        <w:tc>
          <w:tcPr>
            <w:tcW w:w="2884" w:type="dxa"/>
            <w:vAlign w:val="center"/>
          </w:tcPr>
          <w:p w14:paraId="6C612F83" w14:textId="77777777" w:rsidR="006A6200" w:rsidRPr="001438BA" w:rsidRDefault="006A6200" w:rsidP="006A6200">
            <w:pPr>
              <w:pStyle w:val="BodyText"/>
              <w:spacing w:line="240" w:lineRule="auto"/>
              <w:ind w:firstLine="0"/>
              <w:jc w:val="left"/>
              <w:rPr>
                <w:rFonts w:asciiTheme="minorHAnsi" w:eastAsia="Times New Roman" w:hAnsiTheme="minorHAnsi"/>
                <w:sz w:val="24"/>
                <w:szCs w:val="24"/>
                <w:lang w:val="en-CA" w:eastAsia="en-US"/>
              </w:rPr>
            </w:pPr>
          </w:p>
        </w:tc>
      </w:tr>
    </w:tbl>
    <w:p w14:paraId="34D3199A" w14:textId="77777777" w:rsidR="006A6200" w:rsidRPr="001438BA" w:rsidRDefault="006A6200" w:rsidP="006A6200">
      <w:pPr>
        <w:keepLines/>
        <w:ind w:hanging="567"/>
        <w:rPr>
          <w:b/>
          <w:lang w:val="en-CA"/>
        </w:rPr>
      </w:pPr>
    </w:p>
    <w:p w14:paraId="218A05B5" w14:textId="77777777" w:rsidR="006A6200" w:rsidRPr="001438BA" w:rsidRDefault="006A6200" w:rsidP="006A6200">
      <w:pPr>
        <w:keepLines/>
        <w:ind w:hanging="567"/>
        <w:rPr>
          <w:b/>
          <w:lang w:val="en-CA"/>
        </w:rPr>
      </w:pPr>
    </w:p>
    <w:p w14:paraId="4709C5A6" w14:textId="77777777" w:rsidR="006A6200" w:rsidRPr="001438BA" w:rsidRDefault="006A6200" w:rsidP="006A6200">
      <w:pPr>
        <w:keepLines/>
        <w:ind w:hanging="567"/>
        <w:rPr>
          <w:lang w:val="en-CA"/>
        </w:rPr>
      </w:pPr>
      <w:r w:rsidRPr="001438BA">
        <w:rPr>
          <w:b/>
          <w:lang w:val="en-CA"/>
        </w:rPr>
        <w:t>3.</w:t>
      </w:r>
      <w:r w:rsidRPr="001438BA">
        <w:rPr>
          <w:b/>
          <w:lang w:val="en-CA"/>
        </w:rPr>
        <w:tab/>
        <w:t>Training and development</w:t>
      </w:r>
    </w:p>
    <w:p w14:paraId="5CF0436D" w14:textId="77777777" w:rsidR="006A6200" w:rsidRPr="001438BA" w:rsidRDefault="006A6200" w:rsidP="006A6200">
      <w:pPr>
        <w:keepLines/>
        <w:rPr>
          <w:b/>
          <w:lang w:val="en-CA"/>
        </w:rPr>
      </w:pPr>
      <w:r w:rsidRPr="001438BA">
        <w:rPr>
          <w:b/>
          <w:lang w:val="en-CA"/>
        </w:rPr>
        <w:t>Please give details of any training courses attended which are of direct relevance to your application.</w:t>
      </w:r>
    </w:p>
    <w:p w14:paraId="08578970" w14:textId="77777777" w:rsidR="006A6200" w:rsidRPr="001438BA" w:rsidRDefault="006A6200" w:rsidP="006A6200">
      <w:pPr>
        <w:pStyle w:val="BodyText"/>
        <w:spacing w:line="240" w:lineRule="auto"/>
        <w:rPr>
          <w:rFonts w:asciiTheme="minorHAnsi" w:hAnsiTheme="minorHAnsi"/>
          <w:sz w:val="24"/>
          <w:szCs w:val="24"/>
          <w:lang w:val="en-CA"/>
        </w:rPr>
      </w:pPr>
    </w:p>
    <w:p w14:paraId="21404330" w14:textId="77777777" w:rsidR="006A6200" w:rsidRPr="001438BA" w:rsidRDefault="006A6200" w:rsidP="006A6200">
      <w:pPr>
        <w:keepLines/>
        <w:ind w:hanging="567"/>
        <w:rPr>
          <w:lang w:val="en-CA"/>
        </w:rPr>
      </w:pPr>
      <w:r w:rsidRPr="001438BA">
        <w:rPr>
          <w:b/>
          <w:lang w:val="en-CA"/>
        </w:rPr>
        <w:t>4.</w:t>
      </w:r>
      <w:r w:rsidRPr="001438BA">
        <w:rPr>
          <w:b/>
          <w:lang w:val="en-CA"/>
        </w:rPr>
        <w:tab/>
        <w:t>Membership of technical or professional bodies</w:t>
      </w:r>
    </w:p>
    <w:p w14:paraId="395E5670" w14:textId="77777777" w:rsidR="006A6200" w:rsidRPr="001438BA" w:rsidRDefault="006A6200" w:rsidP="006A6200">
      <w:pPr>
        <w:keepLines/>
        <w:rPr>
          <w:b/>
          <w:u w:val="single"/>
          <w:lang w:val="en-CA"/>
        </w:rPr>
      </w:pPr>
    </w:p>
    <w:p w14:paraId="7326E3E5" w14:textId="77777777" w:rsidR="006A6200" w:rsidRPr="001438BA" w:rsidRDefault="006A6200" w:rsidP="006A6200">
      <w:pPr>
        <w:keepLines/>
        <w:ind w:hanging="567"/>
        <w:rPr>
          <w:b/>
          <w:lang w:val="en-CA"/>
        </w:rPr>
      </w:pPr>
      <w:r w:rsidRPr="001438BA">
        <w:rPr>
          <w:b/>
          <w:lang w:val="en-CA"/>
        </w:rPr>
        <w:t>5.</w:t>
      </w:r>
      <w:r w:rsidRPr="001438BA">
        <w:rPr>
          <w:b/>
          <w:lang w:val="en-CA"/>
        </w:rPr>
        <w:tab/>
        <w:t>Present and previous occupations</w:t>
      </w:r>
    </w:p>
    <w:p w14:paraId="3601C6E5" w14:textId="77777777" w:rsidR="006A6200" w:rsidRPr="001438BA" w:rsidRDefault="006A6200" w:rsidP="006A6200">
      <w:pPr>
        <w:keepLines/>
        <w:rPr>
          <w:b/>
          <w:lang w:val="en-CA"/>
        </w:rPr>
      </w:pPr>
      <w:r w:rsidRPr="001438BA">
        <w:rPr>
          <w:b/>
          <w:lang w:val="en-CA"/>
        </w:rPr>
        <w:t>Please give details of your occupation(s) starting with the most recent. Please include any unpaid work that is relevant to the post and explain any gaps.</w:t>
      </w:r>
    </w:p>
    <w:p w14:paraId="7D381F05" w14:textId="77777777" w:rsidR="006A6200" w:rsidRPr="001438BA" w:rsidRDefault="006A6200" w:rsidP="006A6200">
      <w:pPr>
        <w:pStyle w:val="BodyText"/>
        <w:spacing w:line="240" w:lineRule="auto"/>
        <w:rPr>
          <w:rFonts w:asciiTheme="minorHAnsi" w:hAnsiTheme="minorHAnsi"/>
          <w:sz w:val="24"/>
          <w:szCs w:val="24"/>
          <w:lang w:val="en-CA"/>
        </w:rPr>
      </w:pP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6A6200" w:rsidRPr="001438BA" w14:paraId="4105F767" w14:textId="77777777" w:rsidTr="00347D15">
        <w:tc>
          <w:tcPr>
            <w:tcW w:w="2235" w:type="dxa"/>
          </w:tcPr>
          <w:p w14:paraId="6D0B0F3B" w14:textId="77777777" w:rsidR="006A6200" w:rsidRPr="001438BA" w:rsidRDefault="006A6200" w:rsidP="006A6200">
            <w:pPr>
              <w:keepLines/>
              <w:rPr>
                <w:b/>
                <w:lang w:val="en-CA"/>
              </w:rPr>
            </w:pPr>
            <w:r w:rsidRPr="001438BA">
              <w:rPr>
                <w:b/>
                <w:lang w:val="en-CA"/>
              </w:rPr>
              <w:t xml:space="preserve">Employer's name and </w:t>
            </w:r>
            <w:r w:rsidRPr="001438BA">
              <w:rPr>
                <w:b/>
                <w:lang w:val="en-CA"/>
              </w:rPr>
              <w:br/>
              <w:t>address (please start with current/most recent)</w:t>
            </w:r>
          </w:p>
        </w:tc>
        <w:tc>
          <w:tcPr>
            <w:tcW w:w="1735" w:type="dxa"/>
          </w:tcPr>
          <w:p w14:paraId="5C54338E" w14:textId="77777777" w:rsidR="006A6200" w:rsidRPr="001438BA" w:rsidRDefault="006A6200" w:rsidP="006A6200">
            <w:pPr>
              <w:keepLines/>
              <w:rPr>
                <w:b/>
                <w:lang w:val="en-CA"/>
              </w:rPr>
            </w:pPr>
            <w:r w:rsidRPr="001438BA">
              <w:rPr>
                <w:b/>
                <w:lang w:val="en-CA"/>
              </w:rPr>
              <w:t>From/to</w:t>
            </w:r>
            <w:r w:rsidRPr="001438BA">
              <w:rPr>
                <w:b/>
                <w:lang w:val="en-CA"/>
              </w:rPr>
              <w:br/>
              <w:t>(month/year)</w:t>
            </w:r>
          </w:p>
        </w:tc>
        <w:tc>
          <w:tcPr>
            <w:tcW w:w="6133" w:type="dxa"/>
          </w:tcPr>
          <w:p w14:paraId="254AC8CC" w14:textId="77777777" w:rsidR="006A6200" w:rsidRPr="001438BA" w:rsidRDefault="006A6200" w:rsidP="006A6200">
            <w:pPr>
              <w:keepLines/>
              <w:rPr>
                <w:b/>
                <w:lang w:val="en-CA"/>
              </w:rPr>
            </w:pPr>
            <w:r w:rsidRPr="001438BA">
              <w:rPr>
                <w:b/>
                <w:lang w:val="en-CA"/>
              </w:rPr>
              <w:t xml:space="preserve">Position held including </w:t>
            </w:r>
            <w:r w:rsidRPr="001438BA">
              <w:rPr>
                <w:b/>
                <w:lang w:val="en-CA"/>
              </w:rPr>
              <w:br/>
              <w:t>brief description of your duties</w:t>
            </w:r>
          </w:p>
        </w:tc>
      </w:tr>
      <w:tr w:rsidR="006A6200" w:rsidRPr="001438BA" w14:paraId="0AD0D580" w14:textId="77777777" w:rsidTr="00347D15">
        <w:tc>
          <w:tcPr>
            <w:tcW w:w="2235" w:type="dxa"/>
            <w:vAlign w:val="center"/>
          </w:tcPr>
          <w:p w14:paraId="1CF0F43A" w14:textId="77777777" w:rsidR="006A6200" w:rsidRPr="001438BA" w:rsidRDefault="006A6200" w:rsidP="006A6200">
            <w:pPr>
              <w:keepLines/>
              <w:rPr>
                <w:lang w:val="en-CA"/>
              </w:rPr>
            </w:pPr>
          </w:p>
        </w:tc>
        <w:tc>
          <w:tcPr>
            <w:tcW w:w="1735" w:type="dxa"/>
            <w:vAlign w:val="center"/>
          </w:tcPr>
          <w:p w14:paraId="62D60553" w14:textId="77777777" w:rsidR="006A6200" w:rsidRPr="001438BA" w:rsidRDefault="006A6200" w:rsidP="006A6200">
            <w:pPr>
              <w:pStyle w:val="BodyText"/>
              <w:spacing w:line="240" w:lineRule="auto"/>
              <w:ind w:hanging="5"/>
              <w:jc w:val="left"/>
              <w:rPr>
                <w:rFonts w:asciiTheme="minorHAnsi" w:eastAsia="Times New Roman" w:hAnsiTheme="minorHAnsi"/>
                <w:sz w:val="24"/>
                <w:szCs w:val="24"/>
                <w:lang w:val="en-CA" w:eastAsia="en-US"/>
              </w:rPr>
            </w:pPr>
          </w:p>
        </w:tc>
        <w:tc>
          <w:tcPr>
            <w:tcW w:w="6133" w:type="dxa"/>
            <w:vAlign w:val="center"/>
          </w:tcPr>
          <w:p w14:paraId="47971A18" w14:textId="77777777" w:rsidR="006A6200" w:rsidRPr="001438BA" w:rsidRDefault="006A6200" w:rsidP="006A6200">
            <w:pPr>
              <w:pStyle w:val="BodyTextIndent2"/>
              <w:spacing w:before="60" w:after="60" w:line="240" w:lineRule="auto"/>
              <w:ind w:right="175"/>
              <w:jc w:val="both"/>
              <w:rPr>
                <w:rFonts w:asciiTheme="minorHAnsi" w:hAnsiTheme="minorHAnsi" w:cs="Calibri"/>
                <w:b/>
                <w:bCs/>
                <w:sz w:val="24"/>
                <w:szCs w:val="24"/>
                <w:lang w:val="en-CA" w:eastAsia="en-US"/>
              </w:rPr>
            </w:pPr>
          </w:p>
        </w:tc>
      </w:tr>
      <w:tr w:rsidR="006A6200" w:rsidRPr="001438BA" w14:paraId="0DEB5747" w14:textId="77777777" w:rsidTr="00347D15">
        <w:tc>
          <w:tcPr>
            <w:tcW w:w="2235" w:type="dxa"/>
            <w:vAlign w:val="center"/>
          </w:tcPr>
          <w:p w14:paraId="089B4D9F" w14:textId="77777777" w:rsidR="006A6200" w:rsidRPr="001438BA" w:rsidRDefault="006A6200" w:rsidP="006A6200">
            <w:pPr>
              <w:keepLines/>
              <w:rPr>
                <w:lang w:val="en-CA"/>
              </w:rPr>
            </w:pPr>
          </w:p>
        </w:tc>
        <w:tc>
          <w:tcPr>
            <w:tcW w:w="1735" w:type="dxa"/>
            <w:vAlign w:val="center"/>
          </w:tcPr>
          <w:p w14:paraId="48FD7021" w14:textId="77777777" w:rsidR="006A6200" w:rsidRPr="001438BA" w:rsidRDefault="006A6200" w:rsidP="006A6200">
            <w:pPr>
              <w:pStyle w:val="BodyText"/>
              <w:spacing w:line="240" w:lineRule="auto"/>
              <w:ind w:hanging="5"/>
              <w:jc w:val="left"/>
              <w:rPr>
                <w:rFonts w:asciiTheme="minorHAnsi" w:eastAsia="Times New Roman" w:hAnsiTheme="minorHAnsi"/>
                <w:sz w:val="24"/>
                <w:szCs w:val="24"/>
                <w:lang w:val="en-CA" w:eastAsia="en-US"/>
              </w:rPr>
            </w:pPr>
          </w:p>
        </w:tc>
        <w:tc>
          <w:tcPr>
            <w:tcW w:w="6133" w:type="dxa"/>
            <w:vAlign w:val="center"/>
          </w:tcPr>
          <w:p w14:paraId="3DC371A3" w14:textId="77777777" w:rsidR="006A6200" w:rsidRPr="001438BA" w:rsidRDefault="006A6200" w:rsidP="006A6200">
            <w:pPr>
              <w:keepLines/>
              <w:ind w:right="317"/>
              <w:rPr>
                <w:rFonts w:cs="Calibri"/>
                <w:b/>
                <w:bCs/>
                <w:lang w:val="en-CA"/>
              </w:rPr>
            </w:pPr>
          </w:p>
        </w:tc>
      </w:tr>
      <w:tr w:rsidR="006A6200" w:rsidRPr="001438BA" w14:paraId="2209BD00" w14:textId="77777777" w:rsidTr="00347D15">
        <w:tc>
          <w:tcPr>
            <w:tcW w:w="2235" w:type="dxa"/>
            <w:vAlign w:val="center"/>
          </w:tcPr>
          <w:p w14:paraId="18800933" w14:textId="77777777" w:rsidR="006A6200" w:rsidRPr="001438BA" w:rsidRDefault="006A6200" w:rsidP="006A6200">
            <w:pPr>
              <w:keepLines/>
              <w:rPr>
                <w:lang w:val="en-CA"/>
              </w:rPr>
            </w:pPr>
          </w:p>
        </w:tc>
        <w:tc>
          <w:tcPr>
            <w:tcW w:w="1735" w:type="dxa"/>
            <w:vAlign w:val="center"/>
          </w:tcPr>
          <w:p w14:paraId="02EDAB2B" w14:textId="77777777" w:rsidR="006A6200" w:rsidRPr="001438BA" w:rsidRDefault="006A6200" w:rsidP="006A6200">
            <w:pPr>
              <w:pStyle w:val="BodyText"/>
              <w:spacing w:line="240" w:lineRule="auto"/>
              <w:ind w:hanging="5"/>
              <w:jc w:val="left"/>
              <w:rPr>
                <w:rFonts w:asciiTheme="minorHAnsi" w:eastAsia="Times New Roman" w:hAnsiTheme="minorHAnsi"/>
                <w:sz w:val="24"/>
                <w:szCs w:val="24"/>
                <w:lang w:val="en-CA" w:eastAsia="en-US"/>
              </w:rPr>
            </w:pPr>
          </w:p>
        </w:tc>
        <w:tc>
          <w:tcPr>
            <w:tcW w:w="6133" w:type="dxa"/>
            <w:vAlign w:val="center"/>
          </w:tcPr>
          <w:p w14:paraId="72CC4897" w14:textId="77777777" w:rsidR="006A6200" w:rsidRPr="001438BA" w:rsidRDefault="006A6200" w:rsidP="006A6200">
            <w:pPr>
              <w:pStyle w:val="BodyTextIndent2"/>
              <w:spacing w:before="60" w:after="60" w:line="240" w:lineRule="auto"/>
              <w:ind w:left="459" w:right="175"/>
              <w:jc w:val="both"/>
              <w:rPr>
                <w:rFonts w:asciiTheme="minorHAnsi" w:hAnsiTheme="minorHAnsi"/>
                <w:sz w:val="24"/>
                <w:szCs w:val="24"/>
                <w:lang w:val="en-CA" w:eastAsia="en-US"/>
              </w:rPr>
            </w:pPr>
          </w:p>
        </w:tc>
      </w:tr>
      <w:tr w:rsidR="006A6200" w:rsidRPr="001438BA" w14:paraId="383F88FD" w14:textId="77777777" w:rsidTr="00347D15">
        <w:tc>
          <w:tcPr>
            <w:tcW w:w="2235" w:type="dxa"/>
            <w:vAlign w:val="center"/>
          </w:tcPr>
          <w:p w14:paraId="6AA46205" w14:textId="77777777" w:rsidR="006A6200" w:rsidRPr="001438BA" w:rsidRDefault="006A6200" w:rsidP="006A6200">
            <w:pPr>
              <w:pStyle w:val="BodyText"/>
              <w:spacing w:line="240" w:lineRule="auto"/>
              <w:ind w:firstLine="0"/>
              <w:jc w:val="left"/>
              <w:rPr>
                <w:rFonts w:asciiTheme="minorHAnsi" w:eastAsia="Times New Roman" w:hAnsiTheme="minorHAnsi"/>
                <w:sz w:val="24"/>
                <w:szCs w:val="24"/>
                <w:lang w:val="en-CA" w:eastAsia="en-US"/>
              </w:rPr>
            </w:pPr>
          </w:p>
        </w:tc>
        <w:tc>
          <w:tcPr>
            <w:tcW w:w="1735" w:type="dxa"/>
            <w:vAlign w:val="center"/>
          </w:tcPr>
          <w:p w14:paraId="3F513C6C" w14:textId="77777777" w:rsidR="006A6200" w:rsidRPr="001438BA" w:rsidRDefault="006A6200" w:rsidP="006A6200">
            <w:pPr>
              <w:pStyle w:val="BodyText"/>
              <w:spacing w:line="240" w:lineRule="auto"/>
              <w:ind w:hanging="5"/>
              <w:jc w:val="left"/>
              <w:rPr>
                <w:rFonts w:asciiTheme="minorHAnsi" w:eastAsia="Times New Roman" w:hAnsiTheme="minorHAnsi"/>
                <w:sz w:val="24"/>
                <w:szCs w:val="24"/>
                <w:lang w:val="en-CA" w:eastAsia="en-US"/>
              </w:rPr>
            </w:pPr>
          </w:p>
        </w:tc>
        <w:tc>
          <w:tcPr>
            <w:tcW w:w="6133" w:type="dxa"/>
            <w:vAlign w:val="center"/>
          </w:tcPr>
          <w:p w14:paraId="2A87D693" w14:textId="77777777" w:rsidR="006A6200" w:rsidRPr="001438BA" w:rsidRDefault="006A6200" w:rsidP="006A6200">
            <w:pPr>
              <w:pStyle w:val="BodyTextIndent2"/>
              <w:spacing w:before="60" w:after="60" w:line="240" w:lineRule="auto"/>
              <w:ind w:left="459" w:right="175"/>
              <w:jc w:val="both"/>
              <w:rPr>
                <w:rFonts w:asciiTheme="minorHAnsi" w:hAnsiTheme="minorHAnsi"/>
                <w:b/>
                <w:sz w:val="24"/>
                <w:szCs w:val="24"/>
                <w:lang w:val="en-CA" w:eastAsia="en-US"/>
              </w:rPr>
            </w:pPr>
          </w:p>
        </w:tc>
      </w:tr>
      <w:tr w:rsidR="006A6200" w:rsidRPr="001438BA" w14:paraId="4B7D65B9" w14:textId="77777777" w:rsidTr="00347D15">
        <w:tc>
          <w:tcPr>
            <w:tcW w:w="2235" w:type="dxa"/>
            <w:vAlign w:val="center"/>
          </w:tcPr>
          <w:p w14:paraId="7877259A" w14:textId="77777777" w:rsidR="006A6200" w:rsidRPr="001438BA" w:rsidRDefault="006A6200" w:rsidP="006A6200">
            <w:pPr>
              <w:pStyle w:val="BodyText"/>
              <w:spacing w:line="240" w:lineRule="auto"/>
              <w:jc w:val="left"/>
              <w:rPr>
                <w:rFonts w:asciiTheme="minorHAnsi" w:eastAsia="Times New Roman" w:hAnsiTheme="minorHAnsi"/>
                <w:sz w:val="24"/>
                <w:szCs w:val="24"/>
                <w:lang w:val="en-CA" w:eastAsia="en-US"/>
              </w:rPr>
            </w:pPr>
          </w:p>
        </w:tc>
        <w:tc>
          <w:tcPr>
            <w:tcW w:w="1735" w:type="dxa"/>
            <w:vAlign w:val="center"/>
          </w:tcPr>
          <w:p w14:paraId="0DEA8108" w14:textId="77777777" w:rsidR="006A6200" w:rsidRPr="001438BA" w:rsidRDefault="006A6200" w:rsidP="006A6200">
            <w:pPr>
              <w:pStyle w:val="BodyText"/>
              <w:spacing w:line="240" w:lineRule="auto"/>
              <w:jc w:val="left"/>
              <w:rPr>
                <w:rFonts w:asciiTheme="minorHAnsi" w:eastAsia="Times New Roman" w:hAnsiTheme="minorHAnsi"/>
                <w:sz w:val="24"/>
                <w:szCs w:val="24"/>
                <w:lang w:val="en-CA" w:eastAsia="en-US"/>
              </w:rPr>
            </w:pPr>
          </w:p>
        </w:tc>
        <w:tc>
          <w:tcPr>
            <w:tcW w:w="6133" w:type="dxa"/>
            <w:vAlign w:val="center"/>
          </w:tcPr>
          <w:p w14:paraId="7864BB96" w14:textId="77777777" w:rsidR="006A6200" w:rsidRPr="001438BA" w:rsidRDefault="006A6200" w:rsidP="006A6200">
            <w:pPr>
              <w:keepLines/>
              <w:rPr>
                <w:lang w:val="en-CA"/>
              </w:rPr>
            </w:pPr>
          </w:p>
        </w:tc>
      </w:tr>
      <w:tr w:rsidR="006A6200" w:rsidRPr="001438BA" w14:paraId="1DCA40DF" w14:textId="77777777" w:rsidTr="00347D15">
        <w:tc>
          <w:tcPr>
            <w:tcW w:w="2235" w:type="dxa"/>
            <w:vAlign w:val="center"/>
          </w:tcPr>
          <w:p w14:paraId="24B44A58" w14:textId="77777777" w:rsidR="006A6200" w:rsidRPr="001438BA" w:rsidRDefault="006A6200" w:rsidP="006A6200">
            <w:pPr>
              <w:pStyle w:val="BodyText"/>
              <w:spacing w:line="240" w:lineRule="auto"/>
              <w:jc w:val="left"/>
              <w:rPr>
                <w:rFonts w:asciiTheme="minorHAnsi" w:eastAsia="Times New Roman" w:hAnsiTheme="minorHAnsi"/>
                <w:sz w:val="24"/>
                <w:szCs w:val="24"/>
                <w:lang w:val="en-CA" w:eastAsia="en-US"/>
              </w:rPr>
            </w:pPr>
          </w:p>
        </w:tc>
        <w:tc>
          <w:tcPr>
            <w:tcW w:w="1735" w:type="dxa"/>
            <w:vAlign w:val="center"/>
          </w:tcPr>
          <w:p w14:paraId="3394C72B" w14:textId="77777777" w:rsidR="006A6200" w:rsidRPr="001438BA" w:rsidRDefault="006A6200" w:rsidP="006A6200">
            <w:pPr>
              <w:pStyle w:val="BodyText"/>
              <w:spacing w:line="240" w:lineRule="auto"/>
              <w:jc w:val="left"/>
              <w:rPr>
                <w:rFonts w:asciiTheme="minorHAnsi" w:eastAsia="Times New Roman" w:hAnsiTheme="minorHAnsi"/>
                <w:sz w:val="24"/>
                <w:szCs w:val="24"/>
                <w:lang w:val="en-CA" w:eastAsia="en-US"/>
              </w:rPr>
            </w:pPr>
          </w:p>
        </w:tc>
        <w:tc>
          <w:tcPr>
            <w:tcW w:w="6133" w:type="dxa"/>
            <w:vAlign w:val="center"/>
          </w:tcPr>
          <w:p w14:paraId="6DA9951C" w14:textId="77777777" w:rsidR="006A6200" w:rsidRPr="001438BA" w:rsidRDefault="006A6200" w:rsidP="006A6200">
            <w:pPr>
              <w:pStyle w:val="BodyTextIndent2"/>
              <w:spacing w:before="60" w:after="60" w:line="240" w:lineRule="auto"/>
              <w:ind w:left="459" w:right="175"/>
              <w:jc w:val="both"/>
              <w:rPr>
                <w:rFonts w:asciiTheme="minorHAnsi" w:hAnsiTheme="minorHAnsi"/>
                <w:sz w:val="24"/>
                <w:szCs w:val="24"/>
                <w:lang w:val="en-CA" w:eastAsia="en-US"/>
              </w:rPr>
            </w:pPr>
          </w:p>
        </w:tc>
      </w:tr>
      <w:tr w:rsidR="006A6200" w:rsidRPr="001438BA" w14:paraId="10E3F3AD" w14:textId="77777777" w:rsidTr="00347D15">
        <w:tc>
          <w:tcPr>
            <w:tcW w:w="2235" w:type="dxa"/>
            <w:vAlign w:val="center"/>
          </w:tcPr>
          <w:p w14:paraId="73275B7D" w14:textId="77777777" w:rsidR="006A6200" w:rsidRPr="001438BA" w:rsidRDefault="006A6200" w:rsidP="006A6200">
            <w:pPr>
              <w:pStyle w:val="BodyText"/>
              <w:spacing w:line="240" w:lineRule="auto"/>
              <w:ind w:firstLine="0"/>
              <w:jc w:val="left"/>
              <w:rPr>
                <w:rFonts w:asciiTheme="minorHAnsi" w:eastAsia="Times New Roman" w:hAnsiTheme="minorHAnsi"/>
                <w:sz w:val="24"/>
                <w:szCs w:val="24"/>
                <w:lang w:val="en-CA" w:eastAsia="en-US"/>
              </w:rPr>
            </w:pPr>
          </w:p>
        </w:tc>
        <w:tc>
          <w:tcPr>
            <w:tcW w:w="1735" w:type="dxa"/>
            <w:vAlign w:val="center"/>
          </w:tcPr>
          <w:p w14:paraId="47EDB841" w14:textId="77777777" w:rsidR="006A6200" w:rsidRPr="001438BA" w:rsidRDefault="006A6200" w:rsidP="006A6200">
            <w:pPr>
              <w:pStyle w:val="BodyText"/>
              <w:spacing w:line="240" w:lineRule="auto"/>
              <w:ind w:hanging="5"/>
              <w:jc w:val="left"/>
              <w:rPr>
                <w:rFonts w:asciiTheme="minorHAnsi" w:eastAsia="Times New Roman" w:hAnsiTheme="minorHAnsi"/>
                <w:sz w:val="24"/>
                <w:szCs w:val="24"/>
                <w:lang w:val="en-CA" w:eastAsia="en-US"/>
              </w:rPr>
            </w:pPr>
          </w:p>
        </w:tc>
        <w:tc>
          <w:tcPr>
            <w:tcW w:w="6133" w:type="dxa"/>
            <w:vAlign w:val="center"/>
          </w:tcPr>
          <w:p w14:paraId="05C27A8C" w14:textId="77777777" w:rsidR="006A6200" w:rsidRPr="001438BA" w:rsidRDefault="006A6200" w:rsidP="006A6200">
            <w:pPr>
              <w:pStyle w:val="BodyTextIndent2"/>
              <w:spacing w:before="60" w:after="60" w:line="240" w:lineRule="auto"/>
              <w:ind w:left="459" w:right="175"/>
              <w:jc w:val="both"/>
              <w:rPr>
                <w:rFonts w:asciiTheme="minorHAnsi" w:hAnsiTheme="minorHAnsi"/>
                <w:sz w:val="24"/>
                <w:szCs w:val="24"/>
                <w:lang w:val="en-CA" w:eastAsia="en-US"/>
              </w:rPr>
            </w:pPr>
          </w:p>
        </w:tc>
      </w:tr>
      <w:tr w:rsidR="006A6200" w:rsidRPr="001438BA" w14:paraId="0C2D018D" w14:textId="77777777" w:rsidTr="00347D15">
        <w:tc>
          <w:tcPr>
            <w:tcW w:w="2235" w:type="dxa"/>
            <w:vAlign w:val="center"/>
          </w:tcPr>
          <w:p w14:paraId="1407EAC6" w14:textId="77777777" w:rsidR="006A6200" w:rsidRPr="001438BA" w:rsidRDefault="006A6200" w:rsidP="006A6200">
            <w:pPr>
              <w:keepLines/>
              <w:rPr>
                <w:lang w:val="en-CA"/>
              </w:rPr>
            </w:pPr>
          </w:p>
        </w:tc>
        <w:tc>
          <w:tcPr>
            <w:tcW w:w="1735" w:type="dxa"/>
            <w:vAlign w:val="center"/>
          </w:tcPr>
          <w:p w14:paraId="0EC666E1" w14:textId="77777777" w:rsidR="006A6200" w:rsidRPr="001438BA" w:rsidRDefault="006A6200" w:rsidP="006A6200">
            <w:pPr>
              <w:pStyle w:val="BodyText"/>
              <w:spacing w:line="240" w:lineRule="auto"/>
              <w:ind w:hanging="5"/>
              <w:jc w:val="left"/>
              <w:rPr>
                <w:rFonts w:asciiTheme="minorHAnsi" w:eastAsia="Times New Roman" w:hAnsiTheme="minorHAnsi"/>
                <w:sz w:val="24"/>
                <w:szCs w:val="24"/>
                <w:lang w:val="en-CA" w:eastAsia="en-US"/>
              </w:rPr>
            </w:pPr>
          </w:p>
        </w:tc>
        <w:tc>
          <w:tcPr>
            <w:tcW w:w="6133" w:type="dxa"/>
            <w:vAlign w:val="center"/>
          </w:tcPr>
          <w:p w14:paraId="6C657B03" w14:textId="77777777" w:rsidR="006A6200" w:rsidRPr="001438BA" w:rsidRDefault="006A6200" w:rsidP="006A6200">
            <w:pPr>
              <w:pStyle w:val="BodyTextIndent2"/>
              <w:spacing w:before="60" w:after="60" w:line="240" w:lineRule="auto"/>
              <w:ind w:left="459" w:right="175"/>
              <w:jc w:val="both"/>
              <w:rPr>
                <w:rFonts w:asciiTheme="minorHAnsi" w:hAnsiTheme="minorHAnsi"/>
                <w:sz w:val="24"/>
                <w:szCs w:val="24"/>
                <w:lang w:val="en-CA" w:eastAsia="en-US"/>
              </w:rPr>
            </w:pPr>
          </w:p>
        </w:tc>
      </w:tr>
    </w:tbl>
    <w:p w14:paraId="35A14196" w14:textId="77777777" w:rsidR="006A6200" w:rsidRPr="001438BA" w:rsidRDefault="006A6200" w:rsidP="006A6200">
      <w:pPr>
        <w:keepLines/>
        <w:rPr>
          <w:b/>
          <w:lang w:val="en-CA"/>
        </w:rPr>
      </w:pPr>
    </w:p>
    <w:p w14:paraId="065DD649" w14:textId="77777777" w:rsidR="006A6200" w:rsidRPr="001438BA" w:rsidRDefault="006A6200" w:rsidP="006A6200">
      <w:pPr>
        <w:keepLines/>
        <w:numPr>
          <w:ilvl w:val="1"/>
          <w:numId w:val="29"/>
        </w:numPr>
        <w:tabs>
          <w:tab w:val="clear" w:pos="1710"/>
          <w:tab w:val="num" w:pos="0"/>
          <w:tab w:val="left" w:pos="1440"/>
        </w:tabs>
        <w:ind w:left="0" w:hanging="540"/>
        <w:rPr>
          <w:b/>
          <w:lang w:val="en-CA"/>
        </w:rPr>
      </w:pPr>
      <w:r w:rsidRPr="001438BA">
        <w:rPr>
          <w:b/>
          <w:lang w:val="en-CA"/>
        </w:rPr>
        <w:t>Language skills, including sign language</w:t>
      </w:r>
    </w:p>
    <w:p w14:paraId="58F26A3C" w14:textId="77777777" w:rsidR="006A6200" w:rsidRPr="001438BA" w:rsidRDefault="006A6200" w:rsidP="006A6200">
      <w:pPr>
        <w:keepLines/>
        <w:tabs>
          <w:tab w:val="left" w:pos="1440"/>
        </w:tabs>
        <w:ind w:left="-540"/>
        <w:rPr>
          <w:b/>
          <w:lang w:val="en-CA"/>
        </w:rPr>
      </w:pPr>
    </w:p>
    <w:p w14:paraId="66E27715" w14:textId="77777777" w:rsidR="006A6200" w:rsidRPr="001438BA" w:rsidRDefault="006A6200" w:rsidP="006A6200">
      <w:pPr>
        <w:keepLines/>
        <w:rPr>
          <w:b/>
          <w:lang w:val="en-CA"/>
        </w:rPr>
      </w:pPr>
      <w:r w:rsidRPr="001438BA">
        <w:rPr>
          <w:b/>
          <w:lang w:val="en-CA"/>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6A6200" w:rsidRPr="001438BA" w14:paraId="094C35DE" w14:textId="77777777" w:rsidTr="000C0BCA">
        <w:tc>
          <w:tcPr>
            <w:tcW w:w="1852" w:type="dxa"/>
            <w:vAlign w:val="center"/>
          </w:tcPr>
          <w:p w14:paraId="18FF4110" w14:textId="77777777" w:rsidR="006A6200" w:rsidRPr="001438BA" w:rsidRDefault="006A6200" w:rsidP="006A6200">
            <w:pPr>
              <w:keepLines/>
              <w:jc w:val="center"/>
              <w:rPr>
                <w:b/>
                <w:lang w:val="en-CA"/>
              </w:rPr>
            </w:pPr>
            <w:r w:rsidRPr="001438BA">
              <w:rPr>
                <w:b/>
                <w:lang w:val="en-CA"/>
              </w:rPr>
              <w:t>Language</w:t>
            </w:r>
          </w:p>
        </w:tc>
        <w:tc>
          <w:tcPr>
            <w:tcW w:w="1496" w:type="dxa"/>
            <w:vAlign w:val="center"/>
          </w:tcPr>
          <w:p w14:paraId="136FD3E3" w14:textId="77777777" w:rsidR="006A6200" w:rsidRPr="001438BA" w:rsidRDefault="006A6200" w:rsidP="006A6200">
            <w:pPr>
              <w:keepLines/>
              <w:jc w:val="center"/>
              <w:rPr>
                <w:b/>
                <w:lang w:val="en-CA"/>
              </w:rPr>
            </w:pPr>
            <w:r w:rsidRPr="001438BA">
              <w:rPr>
                <w:b/>
                <w:lang w:val="en-CA"/>
              </w:rPr>
              <w:t>Excellent</w:t>
            </w:r>
          </w:p>
        </w:tc>
        <w:tc>
          <w:tcPr>
            <w:tcW w:w="1756" w:type="dxa"/>
            <w:vAlign w:val="center"/>
          </w:tcPr>
          <w:p w14:paraId="44207379" w14:textId="77777777" w:rsidR="006A6200" w:rsidRPr="001438BA" w:rsidRDefault="006A6200" w:rsidP="006A6200">
            <w:pPr>
              <w:keepLines/>
              <w:jc w:val="center"/>
              <w:rPr>
                <w:b/>
                <w:lang w:val="en-CA"/>
              </w:rPr>
            </w:pPr>
            <w:r w:rsidRPr="001438BA">
              <w:rPr>
                <w:b/>
                <w:lang w:val="en-CA"/>
              </w:rPr>
              <w:t>Very good</w:t>
            </w:r>
          </w:p>
        </w:tc>
        <w:tc>
          <w:tcPr>
            <w:tcW w:w="1812" w:type="dxa"/>
            <w:vAlign w:val="center"/>
          </w:tcPr>
          <w:p w14:paraId="2BFAB1CA" w14:textId="77777777" w:rsidR="006A6200" w:rsidRPr="001438BA" w:rsidRDefault="006A6200" w:rsidP="006A6200">
            <w:pPr>
              <w:keepLines/>
              <w:jc w:val="center"/>
              <w:rPr>
                <w:b/>
                <w:lang w:val="en-CA"/>
              </w:rPr>
            </w:pPr>
            <w:r w:rsidRPr="001438BA">
              <w:rPr>
                <w:b/>
                <w:lang w:val="en-CA"/>
              </w:rPr>
              <w:t>Good</w:t>
            </w:r>
          </w:p>
        </w:tc>
        <w:tc>
          <w:tcPr>
            <w:tcW w:w="1606" w:type="dxa"/>
            <w:vAlign w:val="center"/>
          </w:tcPr>
          <w:p w14:paraId="4B835B23" w14:textId="77777777" w:rsidR="006A6200" w:rsidRPr="001438BA" w:rsidRDefault="006A6200" w:rsidP="006A6200">
            <w:pPr>
              <w:keepLines/>
              <w:jc w:val="center"/>
              <w:rPr>
                <w:b/>
                <w:lang w:val="en-CA"/>
              </w:rPr>
            </w:pPr>
            <w:r w:rsidRPr="001438BA">
              <w:rPr>
                <w:b/>
                <w:lang w:val="en-CA"/>
              </w:rPr>
              <w:t>Basic</w:t>
            </w:r>
          </w:p>
        </w:tc>
      </w:tr>
      <w:tr w:rsidR="006A6200" w:rsidRPr="001438BA" w14:paraId="6BEE0C81" w14:textId="77777777" w:rsidTr="000C0BCA">
        <w:tc>
          <w:tcPr>
            <w:tcW w:w="1852" w:type="dxa"/>
            <w:vAlign w:val="center"/>
          </w:tcPr>
          <w:p w14:paraId="4BBB4B8E" w14:textId="77777777" w:rsidR="006A6200" w:rsidRPr="001438BA" w:rsidRDefault="006A6200" w:rsidP="006A6200">
            <w:pPr>
              <w:keepLines/>
              <w:rPr>
                <w:lang w:val="en-CA"/>
              </w:rPr>
            </w:pPr>
          </w:p>
        </w:tc>
        <w:tc>
          <w:tcPr>
            <w:tcW w:w="1496" w:type="dxa"/>
            <w:vAlign w:val="center"/>
          </w:tcPr>
          <w:p w14:paraId="6B4E727B" w14:textId="77777777" w:rsidR="006A6200" w:rsidRPr="001438BA" w:rsidRDefault="006A6200" w:rsidP="006A6200">
            <w:pPr>
              <w:keepLines/>
              <w:rPr>
                <w:lang w:val="en-CA"/>
              </w:rPr>
            </w:pPr>
          </w:p>
        </w:tc>
        <w:tc>
          <w:tcPr>
            <w:tcW w:w="1756" w:type="dxa"/>
            <w:vAlign w:val="center"/>
          </w:tcPr>
          <w:p w14:paraId="3B8AC81A" w14:textId="77777777" w:rsidR="006A6200" w:rsidRPr="001438BA" w:rsidRDefault="006A6200" w:rsidP="006A6200">
            <w:pPr>
              <w:keepLines/>
              <w:rPr>
                <w:lang w:val="en-CA"/>
              </w:rPr>
            </w:pPr>
          </w:p>
        </w:tc>
        <w:tc>
          <w:tcPr>
            <w:tcW w:w="1812" w:type="dxa"/>
            <w:vAlign w:val="center"/>
          </w:tcPr>
          <w:p w14:paraId="562B6B2E" w14:textId="77777777" w:rsidR="006A6200" w:rsidRPr="001438BA" w:rsidRDefault="006A6200" w:rsidP="006A6200">
            <w:pPr>
              <w:keepLines/>
              <w:rPr>
                <w:lang w:val="en-CA"/>
              </w:rPr>
            </w:pPr>
          </w:p>
        </w:tc>
        <w:tc>
          <w:tcPr>
            <w:tcW w:w="1606" w:type="dxa"/>
            <w:vAlign w:val="center"/>
          </w:tcPr>
          <w:p w14:paraId="5ABBA677" w14:textId="77777777" w:rsidR="006A6200" w:rsidRPr="001438BA" w:rsidRDefault="006A6200" w:rsidP="006A6200">
            <w:pPr>
              <w:keepLines/>
              <w:rPr>
                <w:lang w:val="en-CA"/>
              </w:rPr>
            </w:pPr>
          </w:p>
        </w:tc>
      </w:tr>
      <w:tr w:rsidR="006A6200" w:rsidRPr="001438BA" w14:paraId="70BEDEB1" w14:textId="77777777" w:rsidTr="000C0BCA">
        <w:tc>
          <w:tcPr>
            <w:tcW w:w="1852" w:type="dxa"/>
            <w:vAlign w:val="center"/>
          </w:tcPr>
          <w:p w14:paraId="26629292" w14:textId="77777777" w:rsidR="006A6200" w:rsidRPr="001438BA" w:rsidRDefault="006A6200" w:rsidP="006A6200">
            <w:pPr>
              <w:keepLines/>
              <w:rPr>
                <w:lang w:val="en-CA"/>
              </w:rPr>
            </w:pPr>
          </w:p>
        </w:tc>
        <w:tc>
          <w:tcPr>
            <w:tcW w:w="1496" w:type="dxa"/>
            <w:vAlign w:val="center"/>
          </w:tcPr>
          <w:p w14:paraId="2E9DBF7C" w14:textId="77777777" w:rsidR="006A6200" w:rsidRPr="001438BA" w:rsidRDefault="006A6200" w:rsidP="006A6200">
            <w:pPr>
              <w:keepLines/>
              <w:rPr>
                <w:lang w:val="en-CA"/>
              </w:rPr>
            </w:pPr>
          </w:p>
        </w:tc>
        <w:tc>
          <w:tcPr>
            <w:tcW w:w="1756" w:type="dxa"/>
            <w:vAlign w:val="center"/>
          </w:tcPr>
          <w:p w14:paraId="74C7C6B8" w14:textId="77777777" w:rsidR="006A6200" w:rsidRPr="001438BA" w:rsidRDefault="006A6200" w:rsidP="006A6200">
            <w:pPr>
              <w:keepLines/>
              <w:rPr>
                <w:lang w:val="en-CA"/>
              </w:rPr>
            </w:pPr>
          </w:p>
        </w:tc>
        <w:tc>
          <w:tcPr>
            <w:tcW w:w="1812" w:type="dxa"/>
            <w:vAlign w:val="center"/>
          </w:tcPr>
          <w:p w14:paraId="2F1F7668" w14:textId="77777777" w:rsidR="006A6200" w:rsidRPr="001438BA" w:rsidRDefault="006A6200" w:rsidP="006A6200">
            <w:pPr>
              <w:keepLines/>
              <w:rPr>
                <w:lang w:val="en-CA"/>
              </w:rPr>
            </w:pPr>
          </w:p>
        </w:tc>
        <w:tc>
          <w:tcPr>
            <w:tcW w:w="1606" w:type="dxa"/>
            <w:vAlign w:val="center"/>
          </w:tcPr>
          <w:p w14:paraId="650E4D78" w14:textId="77777777" w:rsidR="006A6200" w:rsidRPr="001438BA" w:rsidRDefault="006A6200" w:rsidP="006A6200">
            <w:pPr>
              <w:keepLines/>
              <w:rPr>
                <w:lang w:val="en-CA"/>
              </w:rPr>
            </w:pPr>
          </w:p>
        </w:tc>
      </w:tr>
      <w:tr w:rsidR="006A6200" w:rsidRPr="001438BA" w14:paraId="451219F9" w14:textId="77777777" w:rsidTr="000C0BCA">
        <w:tc>
          <w:tcPr>
            <w:tcW w:w="1852" w:type="dxa"/>
            <w:vAlign w:val="center"/>
          </w:tcPr>
          <w:p w14:paraId="65720DEE" w14:textId="77777777" w:rsidR="006A6200" w:rsidRPr="001438BA" w:rsidRDefault="006A6200" w:rsidP="006A6200">
            <w:pPr>
              <w:keepLines/>
              <w:rPr>
                <w:lang w:val="en-CA"/>
              </w:rPr>
            </w:pPr>
          </w:p>
        </w:tc>
        <w:tc>
          <w:tcPr>
            <w:tcW w:w="1496" w:type="dxa"/>
            <w:vAlign w:val="center"/>
          </w:tcPr>
          <w:p w14:paraId="638D5760" w14:textId="77777777" w:rsidR="006A6200" w:rsidRPr="001438BA" w:rsidRDefault="006A6200" w:rsidP="006A6200">
            <w:pPr>
              <w:keepLines/>
              <w:rPr>
                <w:lang w:val="en-CA"/>
              </w:rPr>
            </w:pPr>
          </w:p>
        </w:tc>
        <w:tc>
          <w:tcPr>
            <w:tcW w:w="1756" w:type="dxa"/>
            <w:vAlign w:val="center"/>
          </w:tcPr>
          <w:p w14:paraId="405DD7A4" w14:textId="77777777" w:rsidR="006A6200" w:rsidRPr="001438BA" w:rsidRDefault="006A6200" w:rsidP="006A6200">
            <w:pPr>
              <w:keepLines/>
              <w:rPr>
                <w:lang w:val="en-CA"/>
              </w:rPr>
            </w:pPr>
          </w:p>
        </w:tc>
        <w:tc>
          <w:tcPr>
            <w:tcW w:w="1812" w:type="dxa"/>
            <w:vAlign w:val="center"/>
          </w:tcPr>
          <w:p w14:paraId="6B267948" w14:textId="77777777" w:rsidR="006A6200" w:rsidRPr="001438BA" w:rsidRDefault="006A6200" w:rsidP="006A6200">
            <w:pPr>
              <w:keepLines/>
              <w:rPr>
                <w:lang w:val="en-CA"/>
              </w:rPr>
            </w:pPr>
          </w:p>
        </w:tc>
        <w:tc>
          <w:tcPr>
            <w:tcW w:w="1606" w:type="dxa"/>
            <w:vAlign w:val="center"/>
          </w:tcPr>
          <w:p w14:paraId="3E079CAB" w14:textId="77777777" w:rsidR="006A6200" w:rsidRPr="001438BA" w:rsidRDefault="006A6200" w:rsidP="006A6200">
            <w:pPr>
              <w:keepLines/>
              <w:rPr>
                <w:lang w:val="en-CA"/>
              </w:rPr>
            </w:pPr>
          </w:p>
        </w:tc>
      </w:tr>
    </w:tbl>
    <w:p w14:paraId="627B34BB" w14:textId="77777777" w:rsidR="006A6200" w:rsidRPr="001438BA" w:rsidRDefault="006A6200" w:rsidP="006A6200">
      <w:pPr>
        <w:keepLines/>
        <w:rPr>
          <w:b/>
          <w:lang w:val="en-CA"/>
        </w:rPr>
      </w:pPr>
    </w:p>
    <w:p w14:paraId="2BA2CA85" w14:textId="77777777" w:rsidR="006A6200" w:rsidRPr="001438BA" w:rsidRDefault="006A6200" w:rsidP="006A6200">
      <w:pPr>
        <w:keepLines/>
        <w:rPr>
          <w:b/>
          <w:lang w:val="en-CA"/>
        </w:rPr>
      </w:pPr>
      <w:r w:rsidRPr="001438BA">
        <w:rPr>
          <w:b/>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6A6200" w:rsidRPr="001438BA" w14:paraId="4D7F686A" w14:textId="77777777" w:rsidTr="000C0BCA">
        <w:tc>
          <w:tcPr>
            <w:tcW w:w="1852" w:type="dxa"/>
          </w:tcPr>
          <w:p w14:paraId="1F4008F7" w14:textId="77777777" w:rsidR="006A6200" w:rsidRPr="001438BA" w:rsidRDefault="006A6200" w:rsidP="006A6200">
            <w:pPr>
              <w:keepLines/>
              <w:jc w:val="center"/>
              <w:rPr>
                <w:b/>
                <w:lang w:val="en-CA"/>
              </w:rPr>
            </w:pPr>
            <w:r w:rsidRPr="001438BA">
              <w:rPr>
                <w:b/>
                <w:lang w:val="en-CA"/>
              </w:rPr>
              <w:t>Language</w:t>
            </w:r>
          </w:p>
        </w:tc>
        <w:tc>
          <w:tcPr>
            <w:tcW w:w="1496" w:type="dxa"/>
          </w:tcPr>
          <w:p w14:paraId="76A4AB7E" w14:textId="77777777" w:rsidR="006A6200" w:rsidRPr="001438BA" w:rsidRDefault="006A6200" w:rsidP="006A6200">
            <w:pPr>
              <w:keepLines/>
              <w:jc w:val="center"/>
              <w:rPr>
                <w:b/>
                <w:lang w:val="en-CA"/>
              </w:rPr>
            </w:pPr>
            <w:r w:rsidRPr="001438BA">
              <w:rPr>
                <w:b/>
                <w:lang w:val="en-CA"/>
              </w:rPr>
              <w:t>Excellent</w:t>
            </w:r>
          </w:p>
        </w:tc>
        <w:tc>
          <w:tcPr>
            <w:tcW w:w="1756" w:type="dxa"/>
          </w:tcPr>
          <w:p w14:paraId="2653F0B8" w14:textId="77777777" w:rsidR="006A6200" w:rsidRPr="001438BA" w:rsidRDefault="006A6200" w:rsidP="006A6200">
            <w:pPr>
              <w:keepLines/>
              <w:rPr>
                <w:b/>
                <w:lang w:val="en-CA"/>
              </w:rPr>
            </w:pPr>
            <w:r w:rsidRPr="001438BA">
              <w:rPr>
                <w:b/>
                <w:lang w:val="en-CA"/>
              </w:rPr>
              <w:t>Very good</w:t>
            </w:r>
          </w:p>
        </w:tc>
        <w:tc>
          <w:tcPr>
            <w:tcW w:w="1812" w:type="dxa"/>
          </w:tcPr>
          <w:p w14:paraId="7D4684B4" w14:textId="77777777" w:rsidR="006A6200" w:rsidRPr="001438BA" w:rsidRDefault="006A6200" w:rsidP="006A6200">
            <w:pPr>
              <w:keepLines/>
              <w:jc w:val="center"/>
              <w:rPr>
                <w:b/>
                <w:lang w:val="en-CA"/>
              </w:rPr>
            </w:pPr>
            <w:r w:rsidRPr="001438BA">
              <w:rPr>
                <w:b/>
                <w:lang w:val="en-CA"/>
              </w:rPr>
              <w:t>Good</w:t>
            </w:r>
          </w:p>
        </w:tc>
        <w:tc>
          <w:tcPr>
            <w:tcW w:w="1606" w:type="dxa"/>
          </w:tcPr>
          <w:p w14:paraId="155DE0A2" w14:textId="77777777" w:rsidR="006A6200" w:rsidRPr="001438BA" w:rsidRDefault="006A6200" w:rsidP="006A6200">
            <w:pPr>
              <w:keepLines/>
              <w:jc w:val="center"/>
              <w:rPr>
                <w:b/>
                <w:lang w:val="en-CA"/>
              </w:rPr>
            </w:pPr>
            <w:r w:rsidRPr="001438BA">
              <w:rPr>
                <w:b/>
                <w:lang w:val="en-CA"/>
              </w:rPr>
              <w:t>Basic</w:t>
            </w:r>
          </w:p>
        </w:tc>
      </w:tr>
      <w:tr w:rsidR="006A6200" w:rsidRPr="001438BA" w14:paraId="7788377C" w14:textId="77777777" w:rsidTr="000C0BCA">
        <w:tc>
          <w:tcPr>
            <w:tcW w:w="1852" w:type="dxa"/>
            <w:vAlign w:val="center"/>
          </w:tcPr>
          <w:p w14:paraId="2BD581E0" w14:textId="77777777" w:rsidR="006A6200" w:rsidRPr="001438BA" w:rsidRDefault="006A6200" w:rsidP="006A6200">
            <w:pPr>
              <w:keepLines/>
              <w:rPr>
                <w:lang w:val="en-CA"/>
              </w:rPr>
            </w:pPr>
          </w:p>
        </w:tc>
        <w:tc>
          <w:tcPr>
            <w:tcW w:w="1496" w:type="dxa"/>
            <w:vAlign w:val="center"/>
          </w:tcPr>
          <w:p w14:paraId="38E44046" w14:textId="77777777" w:rsidR="006A6200" w:rsidRPr="001438BA" w:rsidRDefault="006A6200" w:rsidP="006A6200">
            <w:pPr>
              <w:keepLines/>
              <w:rPr>
                <w:lang w:val="en-CA"/>
              </w:rPr>
            </w:pPr>
          </w:p>
        </w:tc>
        <w:tc>
          <w:tcPr>
            <w:tcW w:w="1756" w:type="dxa"/>
            <w:vAlign w:val="center"/>
          </w:tcPr>
          <w:p w14:paraId="2782855D" w14:textId="77777777" w:rsidR="006A6200" w:rsidRPr="001438BA" w:rsidRDefault="006A6200" w:rsidP="006A6200">
            <w:pPr>
              <w:keepLines/>
              <w:rPr>
                <w:lang w:val="en-CA"/>
              </w:rPr>
            </w:pPr>
          </w:p>
        </w:tc>
        <w:tc>
          <w:tcPr>
            <w:tcW w:w="1812" w:type="dxa"/>
            <w:vAlign w:val="center"/>
          </w:tcPr>
          <w:p w14:paraId="554302A5" w14:textId="77777777" w:rsidR="006A6200" w:rsidRPr="001438BA" w:rsidRDefault="006A6200" w:rsidP="006A6200">
            <w:pPr>
              <w:keepLines/>
              <w:rPr>
                <w:lang w:val="en-CA"/>
              </w:rPr>
            </w:pPr>
          </w:p>
        </w:tc>
        <w:tc>
          <w:tcPr>
            <w:tcW w:w="1606" w:type="dxa"/>
            <w:vAlign w:val="center"/>
          </w:tcPr>
          <w:p w14:paraId="06C9672F" w14:textId="77777777" w:rsidR="006A6200" w:rsidRPr="001438BA" w:rsidRDefault="006A6200" w:rsidP="006A6200">
            <w:pPr>
              <w:keepLines/>
              <w:rPr>
                <w:lang w:val="en-CA"/>
              </w:rPr>
            </w:pPr>
          </w:p>
        </w:tc>
      </w:tr>
      <w:tr w:rsidR="006A6200" w:rsidRPr="001438BA" w14:paraId="593643BF" w14:textId="77777777" w:rsidTr="000C0BCA">
        <w:tc>
          <w:tcPr>
            <w:tcW w:w="1852" w:type="dxa"/>
            <w:vAlign w:val="center"/>
          </w:tcPr>
          <w:p w14:paraId="3FC57FD7" w14:textId="77777777" w:rsidR="006A6200" w:rsidRPr="001438BA" w:rsidRDefault="006A6200" w:rsidP="006A6200">
            <w:pPr>
              <w:keepLines/>
              <w:rPr>
                <w:lang w:val="en-CA"/>
              </w:rPr>
            </w:pPr>
          </w:p>
        </w:tc>
        <w:tc>
          <w:tcPr>
            <w:tcW w:w="1496" w:type="dxa"/>
            <w:vAlign w:val="center"/>
          </w:tcPr>
          <w:p w14:paraId="16C6353F" w14:textId="77777777" w:rsidR="006A6200" w:rsidRPr="001438BA" w:rsidRDefault="006A6200" w:rsidP="006A6200">
            <w:pPr>
              <w:keepLines/>
              <w:rPr>
                <w:lang w:val="en-CA"/>
              </w:rPr>
            </w:pPr>
          </w:p>
        </w:tc>
        <w:tc>
          <w:tcPr>
            <w:tcW w:w="1756" w:type="dxa"/>
            <w:vAlign w:val="center"/>
          </w:tcPr>
          <w:p w14:paraId="4CF57911" w14:textId="77777777" w:rsidR="006A6200" w:rsidRPr="001438BA" w:rsidRDefault="006A6200" w:rsidP="006A6200">
            <w:pPr>
              <w:keepLines/>
              <w:rPr>
                <w:lang w:val="en-CA"/>
              </w:rPr>
            </w:pPr>
          </w:p>
        </w:tc>
        <w:tc>
          <w:tcPr>
            <w:tcW w:w="1812" w:type="dxa"/>
            <w:vAlign w:val="center"/>
          </w:tcPr>
          <w:p w14:paraId="00327073" w14:textId="77777777" w:rsidR="006A6200" w:rsidRPr="001438BA" w:rsidRDefault="006A6200" w:rsidP="006A6200">
            <w:pPr>
              <w:keepLines/>
              <w:rPr>
                <w:lang w:val="en-CA"/>
              </w:rPr>
            </w:pPr>
          </w:p>
        </w:tc>
        <w:tc>
          <w:tcPr>
            <w:tcW w:w="1606" w:type="dxa"/>
            <w:vAlign w:val="center"/>
          </w:tcPr>
          <w:p w14:paraId="2A109524" w14:textId="77777777" w:rsidR="006A6200" w:rsidRPr="001438BA" w:rsidRDefault="006A6200" w:rsidP="006A6200">
            <w:pPr>
              <w:keepLines/>
              <w:rPr>
                <w:lang w:val="en-CA"/>
              </w:rPr>
            </w:pPr>
          </w:p>
        </w:tc>
      </w:tr>
      <w:tr w:rsidR="006A6200" w:rsidRPr="001438BA" w14:paraId="2F632A07" w14:textId="77777777" w:rsidTr="000C0BCA">
        <w:tc>
          <w:tcPr>
            <w:tcW w:w="1852" w:type="dxa"/>
            <w:vAlign w:val="center"/>
          </w:tcPr>
          <w:p w14:paraId="11D1CB0F" w14:textId="77777777" w:rsidR="006A6200" w:rsidRPr="001438BA" w:rsidRDefault="006A6200" w:rsidP="006A6200">
            <w:pPr>
              <w:keepLines/>
              <w:rPr>
                <w:lang w:val="en-CA"/>
              </w:rPr>
            </w:pPr>
          </w:p>
        </w:tc>
        <w:tc>
          <w:tcPr>
            <w:tcW w:w="1496" w:type="dxa"/>
            <w:vAlign w:val="center"/>
          </w:tcPr>
          <w:p w14:paraId="3867BBAB" w14:textId="77777777" w:rsidR="006A6200" w:rsidRPr="001438BA" w:rsidRDefault="006A6200" w:rsidP="006A6200">
            <w:pPr>
              <w:keepLines/>
              <w:rPr>
                <w:lang w:val="en-CA"/>
              </w:rPr>
            </w:pPr>
          </w:p>
        </w:tc>
        <w:tc>
          <w:tcPr>
            <w:tcW w:w="1756" w:type="dxa"/>
            <w:vAlign w:val="center"/>
          </w:tcPr>
          <w:p w14:paraId="7E9751F4" w14:textId="77777777" w:rsidR="006A6200" w:rsidRPr="001438BA" w:rsidRDefault="006A6200" w:rsidP="006A6200">
            <w:pPr>
              <w:keepLines/>
              <w:rPr>
                <w:lang w:val="en-CA"/>
              </w:rPr>
            </w:pPr>
          </w:p>
        </w:tc>
        <w:tc>
          <w:tcPr>
            <w:tcW w:w="1812" w:type="dxa"/>
            <w:vAlign w:val="center"/>
          </w:tcPr>
          <w:p w14:paraId="0E2FFEBF" w14:textId="77777777" w:rsidR="006A6200" w:rsidRPr="001438BA" w:rsidRDefault="006A6200" w:rsidP="006A6200">
            <w:pPr>
              <w:keepLines/>
              <w:rPr>
                <w:lang w:val="en-CA"/>
              </w:rPr>
            </w:pPr>
          </w:p>
        </w:tc>
        <w:tc>
          <w:tcPr>
            <w:tcW w:w="1606" w:type="dxa"/>
            <w:vAlign w:val="center"/>
          </w:tcPr>
          <w:p w14:paraId="624C97A9" w14:textId="77777777" w:rsidR="006A6200" w:rsidRPr="001438BA" w:rsidRDefault="006A6200" w:rsidP="006A6200">
            <w:pPr>
              <w:keepLines/>
              <w:rPr>
                <w:lang w:val="en-CA"/>
              </w:rPr>
            </w:pPr>
          </w:p>
        </w:tc>
      </w:tr>
    </w:tbl>
    <w:p w14:paraId="0A501D25" w14:textId="77777777" w:rsidR="006A6200" w:rsidRPr="001438BA" w:rsidRDefault="006A6200" w:rsidP="006A6200">
      <w:pPr>
        <w:keepLines/>
        <w:rPr>
          <w:b/>
          <w:lang w:val="en-CA"/>
        </w:rPr>
      </w:pPr>
    </w:p>
    <w:p w14:paraId="3E7ADCAC" w14:textId="77777777" w:rsidR="006A6200" w:rsidRPr="001438BA" w:rsidRDefault="006A6200" w:rsidP="006A6200">
      <w:pPr>
        <w:keepLines/>
        <w:rPr>
          <w:b/>
          <w:lang w:val="en-CA"/>
        </w:rPr>
      </w:pPr>
      <w:r w:rsidRPr="001438BA">
        <w:rPr>
          <w:b/>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6A6200" w:rsidRPr="001438BA" w14:paraId="56CA68FA" w14:textId="77777777" w:rsidTr="000C0BCA">
        <w:tc>
          <w:tcPr>
            <w:tcW w:w="1852" w:type="dxa"/>
          </w:tcPr>
          <w:p w14:paraId="0A709039" w14:textId="77777777" w:rsidR="006A6200" w:rsidRPr="001438BA" w:rsidRDefault="006A6200" w:rsidP="006A6200">
            <w:pPr>
              <w:keepLines/>
              <w:jc w:val="center"/>
              <w:rPr>
                <w:b/>
                <w:lang w:val="en-CA"/>
              </w:rPr>
            </w:pPr>
            <w:r w:rsidRPr="001438BA">
              <w:rPr>
                <w:b/>
                <w:lang w:val="en-CA"/>
              </w:rPr>
              <w:t>Language</w:t>
            </w:r>
          </w:p>
        </w:tc>
        <w:tc>
          <w:tcPr>
            <w:tcW w:w="1496" w:type="dxa"/>
          </w:tcPr>
          <w:p w14:paraId="1B59971A" w14:textId="77777777" w:rsidR="006A6200" w:rsidRPr="001438BA" w:rsidRDefault="006A6200" w:rsidP="006A6200">
            <w:pPr>
              <w:keepLines/>
              <w:jc w:val="center"/>
              <w:rPr>
                <w:b/>
                <w:lang w:val="en-CA"/>
              </w:rPr>
            </w:pPr>
            <w:r w:rsidRPr="001438BA">
              <w:rPr>
                <w:b/>
                <w:lang w:val="en-CA"/>
              </w:rPr>
              <w:t>Excellent</w:t>
            </w:r>
          </w:p>
        </w:tc>
        <w:tc>
          <w:tcPr>
            <w:tcW w:w="1756" w:type="dxa"/>
          </w:tcPr>
          <w:p w14:paraId="5706835B" w14:textId="77777777" w:rsidR="006A6200" w:rsidRPr="001438BA" w:rsidRDefault="006A6200" w:rsidP="006A6200">
            <w:pPr>
              <w:keepLines/>
              <w:rPr>
                <w:b/>
                <w:lang w:val="en-CA"/>
              </w:rPr>
            </w:pPr>
            <w:r w:rsidRPr="001438BA">
              <w:rPr>
                <w:b/>
                <w:lang w:val="en-CA"/>
              </w:rPr>
              <w:t>Very good</w:t>
            </w:r>
          </w:p>
        </w:tc>
        <w:tc>
          <w:tcPr>
            <w:tcW w:w="1812" w:type="dxa"/>
          </w:tcPr>
          <w:p w14:paraId="2FEA1BC4" w14:textId="77777777" w:rsidR="006A6200" w:rsidRPr="001438BA" w:rsidRDefault="006A6200" w:rsidP="006A6200">
            <w:pPr>
              <w:keepLines/>
              <w:jc w:val="center"/>
              <w:rPr>
                <w:b/>
                <w:lang w:val="en-CA"/>
              </w:rPr>
            </w:pPr>
            <w:r w:rsidRPr="001438BA">
              <w:rPr>
                <w:b/>
                <w:lang w:val="en-CA"/>
              </w:rPr>
              <w:t>Good</w:t>
            </w:r>
          </w:p>
        </w:tc>
        <w:tc>
          <w:tcPr>
            <w:tcW w:w="1606" w:type="dxa"/>
          </w:tcPr>
          <w:p w14:paraId="433802A6" w14:textId="77777777" w:rsidR="006A6200" w:rsidRPr="001438BA" w:rsidRDefault="006A6200" w:rsidP="006A6200">
            <w:pPr>
              <w:keepLines/>
              <w:jc w:val="center"/>
              <w:rPr>
                <w:b/>
                <w:lang w:val="en-CA"/>
              </w:rPr>
            </w:pPr>
            <w:r w:rsidRPr="001438BA">
              <w:rPr>
                <w:b/>
                <w:lang w:val="en-CA"/>
              </w:rPr>
              <w:t>Basic</w:t>
            </w:r>
          </w:p>
        </w:tc>
      </w:tr>
      <w:tr w:rsidR="006A6200" w:rsidRPr="001438BA" w14:paraId="541B98D8" w14:textId="77777777" w:rsidTr="000C0BCA">
        <w:tc>
          <w:tcPr>
            <w:tcW w:w="1852" w:type="dxa"/>
            <w:vAlign w:val="center"/>
          </w:tcPr>
          <w:p w14:paraId="2E2A3462" w14:textId="77777777" w:rsidR="006A6200" w:rsidRPr="001438BA" w:rsidRDefault="006A6200" w:rsidP="006A6200">
            <w:pPr>
              <w:keepLines/>
              <w:rPr>
                <w:lang w:val="en-CA"/>
              </w:rPr>
            </w:pPr>
          </w:p>
        </w:tc>
        <w:tc>
          <w:tcPr>
            <w:tcW w:w="1496" w:type="dxa"/>
            <w:vAlign w:val="center"/>
          </w:tcPr>
          <w:p w14:paraId="24286D38" w14:textId="77777777" w:rsidR="006A6200" w:rsidRPr="001438BA" w:rsidRDefault="006A6200" w:rsidP="006A6200">
            <w:pPr>
              <w:keepLines/>
              <w:rPr>
                <w:lang w:val="en-CA"/>
              </w:rPr>
            </w:pPr>
          </w:p>
        </w:tc>
        <w:tc>
          <w:tcPr>
            <w:tcW w:w="1756" w:type="dxa"/>
            <w:vAlign w:val="center"/>
          </w:tcPr>
          <w:p w14:paraId="3DF2BA1C" w14:textId="77777777" w:rsidR="006A6200" w:rsidRPr="001438BA" w:rsidRDefault="006A6200" w:rsidP="006A6200">
            <w:pPr>
              <w:keepLines/>
              <w:rPr>
                <w:lang w:val="en-CA"/>
              </w:rPr>
            </w:pPr>
          </w:p>
        </w:tc>
        <w:tc>
          <w:tcPr>
            <w:tcW w:w="1812" w:type="dxa"/>
            <w:vAlign w:val="center"/>
          </w:tcPr>
          <w:p w14:paraId="23DAA9ED" w14:textId="77777777" w:rsidR="006A6200" w:rsidRPr="001438BA" w:rsidRDefault="006A6200" w:rsidP="006A6200">
            <w:pPr>
              <w:keepLines/>
              <w:rPr>
                <w:lang w:val="en-CA"/>
              </w:rPr>
            </w:pPr>
          </w:p>
        </w:tc>
        <w:tc>
          <w:tcPr>
            <w:tcW w:w="1606" w:type="dxa"/>
            <w:vAlign w:val="center"/>
          </w:tcPr>
          <w:p w14:paraId="16B5B634" w14:textId="77777777" w:rsidR="006A6200" w:rsidRPr="001438BA" w:rsidRDefault="006A6200" w:rsidP="006A6200">
            <w:pPr>
              <w:keepLines/>
              <w:rPr>
                <w:lang w:val="en-CA"/>
              </w:rPr>
            </w:pPr>
          </w:p>
        </w:tc>
      </w:tr>
      <w:tr w:rsidR="006A6200" w:rsidRPr="001438BA" w14:paraId="610ADE76" w14:textId="77777777" w:rsidTr="000C0BCA">
        <w:tc>
          <w:tcPr>
            <w:tcW w:w="1852" w:type="dxa"/>
            <w:vAlign w:val="center"/>
          </w:tcPr>
          <w:p w14:paraId="41C379E6" w14:textId="77777777" w:rsidR="006A6200" w:rsidRPr="001438BA" w:rsidRDefault="006A6200" w:rsidP="006A6200">
            <w:pPr>
              <w:keepLines/>
              <w:rPr>
                <w:lang w:val="en-CA"/>
              </w:rPr>
            </w:pPr>
          </w:p>
        </w:tc>
        <w:tc>
          <w:tcPr>
            <w:tcW w:w="1496" w:type="dxa"/>
            <w:vAlign w:val="center"/>
          </w:tcPr>
          <w:p w14:paraId="032847D2" w14:textId="77777777" w:rsidR="006A6200" w:rsidRPr="001438BA" w:rsidRDefault="006A6200" w:rsidP="006A6200">
            <w:pPr>
              <w:keepLines/>
              <w:rPr>
                <w:lang w:val="en-CA"/>
              </w:rPr>
            </w:pPr>
          </w:p>
        </w:tc>
        <w:tc>
          <w:tcPr>
            <w:tcW w:w="1756" w:type="dxa"/>
            <w:vAlign w:val="center"/>
          </w:tcPr>
          <w:p w14:paraId="3B57FFE8" w14:textId="77777777" w:rsidR="006A6200" w:rsidRPr="001438BA" w:rsidRDefault="006A6200" w:rsidP="006A6200">
            <w:pPr>
              <w:keepLines/>
              <w:rPr>
                <w:lang w:val="en-CA"/>
              </w:rPr>
            </w:pPr>
          </w:p>
        </w:tc>
        <w:tc>
          <w:tcPr>
            <w:tcW w:w="1812" w:type="dxa"/>
            <w:vAlign w:val="center"/>
          </w:tcPr>
          <w:p w14:paraId="3A013F1A" w14:textId="77777777" w:rsidR="006A6200" w:rsidRPr="001438BA" w:rsidRDefault="006A6200" w:rsidP="006A6200">
            <w:pPr>
              <w:keepLines/>
              <w:rPr>
                <w:lang w:val="en-CA"/>
              </w:rPr>
            </w:pPr>
          </w:p>
        </w:tc>
        <w:tc>
          <w:tcPr>
            <w:tcW w:w="1606" w:type="dxa"/>
            <w:vAlign w:val="center"/>
          </w:tcPr>
          <w:p w14:paraId="5CDE8E6D" w14:textId="77777777" w:rsidR="006A6200" w:rsidRPr="001438BA" w:rsidRDefault="006A6200" w:rsidP="006A6200">
            <w:pPr>
              <w:keepLines/>
              <w:rPr>
                <w:lang w:val="en-CA"/>
              </w:rPr>
            </w:pPr>
          </w:p>
        </w:tc>
      </w:tr>
      <w:tr w:rsidR="006A6200" w:rsidRPr="001438BA" w14:paraId="51E013B7" w14:textId="77777777" w:rsidTr="000C0BCA">
        <w:tc>
          <w:tcPr>
            <w:tcW w:w="1852" w:type="dxa"/>
            <w:vAlign w:val="center"/>
          </w:tcPr>
          <w:p w14:paraId="79054029" w14:textId="77777777" w:rsidR="006A6200" w:rsidRPr="001438BA" w:rsidRDefault="006A6200" w:rsidP="006A6200">
            <w:pPr>
              <w:keepLines/>
              <w:rPr>
                <w:lang w:val="en-CA"/>
              </w:rPr>
            </w:pPr>
          </w:p>
        </w:tc>
        <w:tc>
          <w:tcPr>
            <w:tcW w:w="1496" w:type="dxa"/>
            <w:vAlign w:val="center"/>
          </w:tcPr>
          <w:p w14:paraId="597B694B" w14:textId="77777777" w:rsidR="006A6200" w:rsidRPr="001438BA" w:rsidRDefault="006A6200" w:rsidP="006A6200">
            <w:pPr>
              <w:keepLines/>
              <w:rPr>
                <w:lang w:val="en-CA"/>
              </w:rPr>
            </w:pPr>
          </w:p>
        </w:tc>
        <w:tc>
          <w:tcPr>
            <w:tcW w:w="1756" w:type="dxa"/>
            <w:vAlign w:val="center"/>
          </w:tcPr>
          <w:p w14:paraId="6E833A96" w14:textId="77777777" w:rsidR="006A6200" w:rsidRPr="001438BA" w:rsidRDefault="006A6200" w:rsidP="006A6200">
            <w:pPr>
              <w:keepLines/>
              <w:rPr>
                <w:lang w:val="en-CA"/>
              </w:rPr>
            </w:pPr>
          </w:p>
        </w:tc>
        <w:tc>
          <w:tcPr>
            <w:tcW w:w="1812" w:type="dxa"/>
            <w:vAlign w:val="center"/>
          </w:tcPr>
          <w:p w14:paraId="3B6B6C40" w14:textId="77777777" w:rsidR="006A6200" w:rsidRPr="001438BA" w:rsidRDefault="006A6200" w:rsidP="006A6200">
            <w:pPr>
              <w:keepLines/>
              <w:rPr>
                <w:lang w:val="en-CA"/>
              </w:rPr>
            </w:pPr>
          </w:p>
        </w:tc>
        <w:tc>
          <w:tcPr>
            <w:tcW w:w="1606" w:type="dxa"/>
            <w:vAlign w:val="center"/>
          </w:tcPr>
          <w:p w14:paraId="2324B27C" w14:textId="77777777" w:rsidR="006A6200" w:rsidRPr="001438BA" w:rsidRDefault="006A6200" w:rsidP="006A6200">
            <w:pPr>
              <w:keepLines/>
              <w:rPr>
                <w:lang w:val="en-CA"/>
              </w:rPr>
            </w:pPr>
          </w:p>
        </w:tc>
      </w:tr>
    </w:tbl>
    <w:p w14:paraId="1C613710" w14:textId="77777777" w:rsidR="006A6200" w:rsidRPr="001438BA" w:rsidRDefault="006A6200" w:rsidP="006A6200">
      <w:pPr>
        <w:keepLines/>
        <w:ind w:left="-630"/>
        <w:rPr>
          <w:b/>
          <w:lang w:val="en-CA"/>
        </w:rPr>
      </w:pPr>
    </w:p>
    <w:p w14:paraId="588A23A6" w14:textId="77777777" w:rsidR="006A6200" w:rsidRPr="001438BA" w:rsidRDefault="006A6200" w:rsidP="006A6200">
      <w:pPr>
        <w:keepLines/>
        <w:ind w:left="-630"/>
        <w:rPr>
          <w:b/>
          <w:lang w:val="en-CA"/>
        </w:rPr>
      </w:pPr>
      <w:r w:rsidRPr="001438BA">
        <w:rPr>
          <w:b/>
          <w:lang w:val="en-CA"/>
        </w:rPr>
        <w:t>7.</w:t>
      </w:r>
      <w:r w:rsidRPr="001438BA">
        <w:rPr>
          <w:b/>
          <w:lang w:val="en-CA"/>
        </w:rPr>
        <w:tab/>
        <w:t>Computer literacy</w:t>
      </w:r>
    </w:p>
    <w:p w14:paraId="4686720B" w14:textId="746C4DD1" w:rsidR="006A6200" w:rsidRPr="001438BA" w:rsidRDefault="006A6200" w:rsidP="006A6200">
      <w:pPr>
        <w:keepLines/>
        <w:tabs>
          <w:tab w:val="left" w:pos="0"/>
        </w:tabs>
        <w:rPr>
          <w:b/>
          <w:lang w:val="en-CA"/>
        </w:rPr>
      </w:pPr>
      <w:r w:rsidRPr="001438BA">
        <w:rPr>
          <w:b/>
          <w:lang w:val="en-CA"/>
        </w:rPr>
        <w:lastRenderedPageBreak/>
        <w:t xml:space="preserve">Please indicate your computer knowledge stating all the software programmes you are </w:t>
      </w:r>
      <w:r w:rsidR="00790EFB" w:rsidRPr="001438BA">
        <w:rPr>
          <w:b/>
          <w:lang w:val="en-CA"/>
        </w:rPr>
        <w:t>confident using</w:t>
      </w:r>
      <w:r w:rsidRPr="001438BA">
        <w:rPr>
          <w:b/>
          <w:lang w:val="en-CA"/>
        </w:rPr>
        <w:t>.</w:t>
      </w:r>
    </w:p>
    <w:p w14:paraId="2ED1E890" w14:textId="77777777" w:rsidR="006A6200" w:rsidRPr="001438BA" w:rsidRDefault="006A6200" w:rsidP="006A6200">
      <w:pPr>
        <w:keepLines/>
        <w:rPr>
          <w:lang w:val="en-CA"/>
        </w:rPr>
      </w:pPr>
    </w:p>
    <w:p w14:paraId="64451BC1" w14:textId="12B90B2D" w:rsidR="006A6200" w:rsidRPr="001438BA" w:rsidRDefault="006A6200" w:rsidP="00AF4E0E">
      <w:pPr>
        <w:keepLines/>
        <w:ind w:hanging="567"/>
        <w:rPr>
          <w:lang w:val="en-CA"/>
        </w:rPr>
      </w:pPr>
      <w:r w:rsidRPr="001438BA">
        <w:rPr>
          <w:b/>
          <w:lang w:val="en-CA"/>
        </w:rPr>
        <w:t xml:space="preserve">8. </w:t>
      </w:r>
      <w:r w:rsidRPr="001438BA">
        <w:rPr>
          <w:b/>
          <w:lang w:val="en-CA"/>
        </w:rPr>
        <w:tab/>
        <w:t xml:space="preserve">Please explain how you meet the employment specifications and give us any further information about yourself that is relevant to this application. </w:t>
      </w:r>
      <w:r w:rsidR="00DD647A" w:rsidRPr="001438BA">
        <w:rPr>
          <w:b/>
          <w:lang w:val="en-CA"/>
        </w:rPr>
        <w:t xml:space="preserve"> Please keep your response to one page. </w:t>
      </w:r>
      <w:r w:rsidRPr="001438BA">
        <w:rPr>
          <w:lang w:val="en-CA"/>
        </w:rPr>
        <w:t>(</w:t>
      </w:r>
      <w:r w:rsidR="00DD647A" w:rsidRPr="001438BA">
        <w:rPr>
          <w:lang w:val="en-CA"/>
        </w:rPr>
        <w:t>NOTE</w:t>
      </w:r>
      <w:r w:rsidRPr="001438BA">
        <w:rPr>
          <w:lang w:val="en-CA"/>
        </w:rPr>
        <w:t>: This section of the application is one of the most important and will be considered as your motivation letter to the vacant position within our organisation)</w:t>
      </w:r>
    </w:p>
    <w:p w14:paraId="4A46A955" w14:textId="77777777" w:rsidR="006A6200" w:rsidRPr="001438BA" w:rsidRDefault="006A6200" w:rsidP="006A6200">
      <w:pPr>
        <w:rPr>
          <w:lang w:val="en-CA"/>
        </w:rPr>
      </w:pPr>
    </w:p>
    <w:p w14:paraId="13DB0324" w14:textId="77777777" w:rsidR="006A6200" w:rsidRPr="001438BA" w:rsidRDefault="006A6200" w:rsidP="006A6200">
      <w:pPr>
        <w:jc w:val="both"/>
        <w:rPr>
          <w:lang w:val="en-CA"/>
        </w:rPr>
      </w:pPr>
    </w:p>
    <w:p w14:paraId="541426B6" w14:textId="77777777" w:rsidR="006A6200" w:rsidRPr="001438BA" w:rsidRDefault="006A6200" w:rsidP="006A6200">
      <w:pPr>
        <w:keepLines/>
        <w:ind w:hanging="567"/>
        <w:rPr>
          <w:lang w:val="en-CA"/>
        </w:rPr>
      </w:pPr>
      <w:r w:rsidRPr="001438BA">
        <w:rPr>
          <w:lang w:val="en-CA"/>
        </w:rPr>
        <w:t xml:space="preserve"> </w:t>
      </w:r>
      <w:r w:rsidRPr="001438BA">
        <w:rPr>
          <w:b/>
          <w:lang w:val="en-CA"/>
        </w:rPr>
        <w:t>9.</w:t>
      </w:r>
      <w:r w:rsidRPr="001438BA">
        <w:rPr>
          <w:b/>
          <w:lang w:val="en-CA"/>
        </w:rPr>
        <w:tab/>
        <w:t>Supplementary information</w:t>
      </w:r>
    </w:p>
    <w:p w14:paraId="241DFB85" w14:textId="77777777" w:rsidR="006A6200" w:rsidRPr="001438BA" w:rsidRDefault="006A6200" w:rsidP="006A6200">
      <w:pPr>
        <w:keepLines/>
        <w:rPr>
          <w:lang w:val="en-CA"/>
        </w:rPr>
      </w:pPr>
      <w:r w:rsidRPr="001438BA">
        <w:rPr>
          <w:b/>
          <w:lang w:val="en-CA"/>
        </w:rPr>
        <w:t>What is your preferred reading medium? Please circle</w:t>
      </w:r>
      <w:r w:rsidRPr="001438BA">
        <w:rPr>
          <w:lang w:val="en-CA"/>
        </w:rPr>
        <w:t>:</w:t>
      </w:r>
    </w:p>
    <w:p w14:paraId="2D46EA45" w14:textId="77777777" w:rsidR="006A6200" w:rsidRPr="001438BA" w:rsidRDefault="006A6200" w:rsidP="006A6200">
      <w:pPr>
        <w:keepLines/>
        <w:rPr>
          <w:lang w:val="en-CA"/>
        </w:rPr>
      </w:pPr>
      <w:r w:rsidRPr="001438BA">
        <w:rPr>
          <w:lang w:val="en-CA"/>
        </w:rPr>
        <w:t>Ordinary print/digital format</w:t>
      </w:r>
    </w:p>
    <w:p w14:paraId="14962173" w14:textId="77777777" w:rsidR="006A6200" w:rsidRPr="001438BA" w:rsidRDefault="006A6200" w:rsidP="006A6200">
      <w:pPr>
        <w:keepLines/>
        <w:rPr>
          <w:lang w:val="en-CA"/>
        </w:rPr>
      </w:pPr>
      <w:r w:rsidRPr="001438BA">
        <w:rPr>
          <w:lang w:val="en-CA"/>
        </w:rPr>
        <w:t xml:space="preserve"> </w:t>
      </w:r>
    </w:p>
    <w:p w14:paraId="5E8DFE16" w14:textId="77777777" w:rsidR="006A6200" w:rsidRPr="001438BA" w:rsidRDefault="006A6200" w:rsidP="006A6200">
      <w:pPr>
        <w:keepLines/>
        <w:ind w:hanging="567"/>
        <w:rPr>
          <w:b/>
          <w:lang w:val="en-CA"/>
        </w:rPr>
      </w:pPr>
      <w:r w:rsidRPr="001438BA">
        <w:rPr>
          <w:b/>
          <w:lang w:val="en-CA"/>
        </w:rPr>
        <w:t>10.</w:t>
      </w:r>
      <w:r w:rsidRPr="001438BA">
        <w:rPr>
          <w:b/>
          <w:lang w:val="en-CA"/>
        </w:rPr>
        <w:tab/>
        <w:t>If you were short listed for interview, would you have any special requirements such as timing, wheelchair access or the presence of an interpreter or signer? Please specify.</w:t>
      </w:r>
    </w:p>
    <w:p w14:paraId="08596C82" w14:textId="77777777" w:rsidR="006A6200" w:rsidRPr="001438BA" w:rsidRDefault="006A6200" w:rsidP="006A6200">
      <w:pPr>
        <w:pStyle w:val="BodyTextIndent2"/>
        <w:tabs>
          <w:tab w:val="right" w:leader="dot" w:pos="7937"/>
        </w:tabs>
        <w:spacing w:line="240" w:lineRule="auto"/>
        <w:ind w:left="0"/>
        <w:rPr>
          <w:rFonts w:asciiTheme="minorHAnsi" w:hAnsiTheme="minorHAnsi"/>
          <w:sz w:val="24"/>
          <w:szCs w:val="24"/>
          <w:lang w:val="en-CA"/>
        </w:rPr>
      </w:pPr>
      <w:r w:rsidRPr="001438BA">
        <w:rPr>
          <w:rFonts w:asciiTheme="minorHAnsi" w:hAnsiTheme="minorHAnsi"/>
          <w:b/>
          <w:sz w:val="24"/>
          <w:szCs w:val="24"/>
          <w:lang w:val="en-CA"/>
        </w:rPr>
        <w:tab/>
      </w:r>
    </w:p>
    <w:p w14:paraId="69A47AE2" w14:textId="77777777" w:rsidR="006A6200" w:rsidRPr="001438BA" w:rsidRDefault="006A6200" w:rsidP="006A6200">
      <w:pPr>
        <w:keepLines/>
        <w:tabs>
          <w:tab w:val="right" w:leader="dot" w:pos="7937"/>
        </w:tabs>
        <w:ind w:hanging="567"/>
        <w:rPr>
          <w:b/>
          <w:lang w:val="en-CA"/>
        </w:rPr>
      </w:pPr>
    </w:p>
    <w:p w14:paraId="660B3120" w14:textId="77777777" w:rsidR="006A6200" w:rsidRPr="001438BA" w:rsidRDefault="006A6200" w:rsidP="006A6200">
      <w:pPr>
        <w:keepLines/>
        <w:tabs>
          <w:tab w:val="right" w:leader="dot" w:pos="7937"/>
        </w:tabs>
        <w:ind w:hanging="567"/>
        <w:rPr>
          <w:lang w:val="en-CA"/>
        </w:rPr>
      </w:pPr>
      <w:r w:rsidRPr="001438BA">
        <w:rPr>
          <w:b/>
          <w:lang w:val="en-CA"/>
        </w:rPr>
        <w:t>11.</w:t>
      </w:r>
      <w:r w:rsidRPr="001438BA">
        <w:rPr>
          <w:b/>
          <w:lang w:val="en-CA"/>
        </w:rPr>
        <w:tab/>
        <w:t xml:space="preserve">Have you ever been convicted of a criminal offence? </w:t>
      </w:r>
    </w:p>
    <w:p w14:paraId="56689096" w14:textId="77777777" w:rsidR="006A6200" w:rsidRPr="001438BA" w:rsidRDefault="006A6200" w:rsidP="006A6200">
      <w:pPr>
        <w:keepLines/>
        <w:tabs>
          <w:tab w:val="right" w:leader="dot" w:pos="7937"/>
        </w:tabs>
        <w:ind w:hanging="567"/>
        <w:rPr>
          <w:lang w:val="en-CA"/>
        </w:rPr>
      </w:pPr>
    </w:p>
    <w:p w14:paraId="047F9CEB" w14:textId="75CAC70D" w:rsidR="006A6200" w:rsidRPr="001438BA" w:rsidRDefault="006A6200" w:rsidP="00AF4E0E">
      <w:pPr>
        <w:keepLines/>
        <w:ind w:hanging="567"/>
        <w:jc w:val="both"/>
        <w:rPr>
          <w:b/>
          <w:lang w:val="en-CA"/>
        </w:rPr>
      </w:pPr>
      <w:r w:rsidRPr="001438BA">
        <w:rPr>
          <w:b/>
          <w:lang w:val="en-CA"/>
        </w:rPr>
        <w:t>12.</w:t>
      </w:r>
      <w:r w:rsidRPr="001438BA">
        <w:rPr>
          <w:b/>
          <w:lang w:val="en-CA"/>
        </w:rPr>
        <w:tab/>
        <w:t xml:space="preserve">Offers of employment/contracts are subject to receipt of satisfactory references. Please provide the names, addresses and telephone numbers of </w:t>
      </w:r>
      <w:r w:rsidR="00AF4E0E" w:rsidRPr="001438BA">
        <w:rPr>
          <w:b/>
          <w:lang w:val="en-CA"/>
        </w:rPr>
        <w:t xml:space="preserve">at least </w:t>
      </w:r>
      <w:r w:rsidRPr="001438BA">
        <w:rPr>
          <w:b/>
          <w:lang w:val="en-CA"/>
        </w:rPr>
        <w:t>two referees, one of whom should be your present or most recent employer or an academic referee if more appropriate. Referees will not be contacted without your prior permission.</w:t>
      </w:r>
    </w:p>
    <w:p w14:paraId="2EB38F5B" w14:textId="77777777" w:rsidR="006A6200" w:rsidRPr="001438BA" w:rsidRDefault="006A6200" w:rsidP="006A6200">
      <w:pPr>
        <w:pStyle w:val="BodyText"/>
        <w:spacing w:line="240" w:lineRule="auto"/>
        <w:ind w:firstLine="0"/>
        <w:rPr>
          <w:rFonts w:asciiTheme="minorHAnsi" w:hAnsiTheme="minorHAnsi"/>
          <w:sz w:val="24"/>
          <w:szCs w:val="24"/>
          <w:lang w:val="en-CA"/>
        </w:rPr>
      </w:pPr>
    </w:p>
    <w:p w14:paraId="398F6170" w14:textId="77777777" w:rsidR="006A6200" w:rsidRPr="001438BA" w:rsidRDefault="006A6200" w:rsidP="006A6200">
      <w:pPr>
        <w:pStyle w:val="Intro"/>
        <w:keepLines/>
        <w:tabs>
          <w:tab w:val="right" w:leader="dot" w:pos="7937"/>
        </w:tabs>
        <w:spacing w:line="240" w:lineRule="auto"/>
        <w:rPr>
          <w:rFonts w:asciiTheme="minorHAnsi" w:hAnsiTheme="minorHAnsi"/>
          <w:szCs w:val="24"/>
          <w:lang w:val="en-CA"/>
        </w:rPr>
      </w:pPr>
      <w:r w:rsidRPr="001438BA">
        <w:rPr>
          <w:rFonts w:asciiTheme="minorHAnsi" w:hAnsiTheme="minorHAnsi"/>
          <w:b/>
          <w:szCs w:val="24"/>
          <w:lang w:val="en-CA"/>
        </w:rPr>
        <w:t>A.</w:t>
      </w:r>
      <w:r w:rsidRPr="001438BA">
        <w:rPr>
          <w:rFonts w:asciiTheme="minorHAnsi" w:hAnsiTheme="minorHAnsi"/>
          <w:szCs w:val="24"/>
          <w:lang w:val="en-CA"/>
        </w:rPr>
        <w:tab/>
      </w:r>
      <w:r w:rsidRPr="001438BA">
        <w:rPr>
          <w:rFonts w:asciiTheme="minorHAnsi" w:hAnsiTheme="minorHAnsi"/>
          <w:kern w:val="0"/>
          <w:szCs w:val="24"/>
          <w:lang w:val="en-CA"/>
        </w:rPr>
        <w:t xml:space="preserve">Name: </w:t>
      </w:r>
      <w:r w:rsidRPr="001438BA">
        <w:rPr>
          <w:rFonts w:asciiTheme="minorHAnsi" w:hAnsiTheme="minorHAnsi"/>
          <w:szCs w:val="24"/>
          <w:lang w:val="en-CA"/>
        </w:rPr>
        <w:tab/>
      </w:r>
    </w:p>
    <w:p w14:paraId="4C99D530" w14:textId="77777777" w:rsidR="006A6200" w:rsidRPr="001438BA" w:rsidRDefault="006A6200" w:rsidP="006A6200">
      <w:pPr>
        <w:pStyle w:val="Header"/>
        <w:keepLines/>
        <w:tabs>
          <w:tab w:val="right" w:leader="dot" w:pos="7937"/>
        </w:tabs>
        <w:rPr>
          <w:rFonts w:asciiTheme="minorHAnsi" w:hAnsiTheme="minorHAnsi"/>
          <w:sz w:val="24"/>
          <w:szCs w:val="24"/>
          <w:lang w:val="en-CA"/>
        </w:rPr>
      </w:pPr>
      <w:r w:rsidRPr="001438BA">
        <w:rPr>
          <w:rFonts w:asciiTheme="minorHAnsi" w:hAnsiTheme="minorHAnsi"/>
          <w:sz w:val="24"/>
          <w:szCs w:val="24"/>
          <w:lang w:val="en-CA"/>
        </w:rPr>
        <w:t>Position: ……………………………………………………………………………….</w:t>
      </w:r>
      <w:r w:rsidRPr="001438BA">
        <w:rPr>
          <w:rFonts w:asciiTheme="minorHAnsi" w:hAnsiTheme="minorHAnsi"/>
          <w:sz w:val="24"/>
          <w:szCs w:val="24"/>
          <w:lang w:val="en-CA"/>
        </w:rPr>
        <w:tab/>
      </w:r>
    </w:p>
    <w:p w14:paraId="44946190" w14:textId="77777777" w:rsidR="006A6200" w:rsidRPr="001438BA" w:rsidRDefault="006A6200" w:rsidP="006A6200">
      <w:pPr>
        <w:keepLines/>
        <w:tabs>
          <w:tab w:val="right" w:leader="dot" w:pos="7937"/>
        </w:tabs>
        <w:ind w:left="709" w:hanging="709"/>
        <w:rPr>
          <w:lang w:val="en-CA"/>
        </w:rPr>
      </w:pPr>
      <w:r w:rsidRPr="001438BA">
        <w:rPr>
          <w:lang w:val="en-CA"/>
        </w:rPr>
        <w:t>Address :</w:t>
      </w:r>
      <w:r w:rsidRPr="001438BA">
        <w:rPr>
          <w:lang w:val="en-CA"/>
        </w:rPr>
        <w:tab/>
      </w:r>
    </w:p>
    <w:p w14:paraId="54F1D541" w14:textId="77777777" w:rsidR="006A6200" w:rsidRPr="001438BA" w:rsidRDefault="006A6200" w:rsidP="006A6200">
      <w:pPr>
        <w:keepLines/>
        <w:tabs>
          <w:tab w:val="right" w:leader="dot" w:pos="7937"/>
        </w:tabs>
        <w:rPr>
          <w:lang w:val="en-CA"/>
        </w:rPr>
      </w:pPr>
      <w:r w:rsidRPr="001438BA">
        <w:rPr>
          <w:lang w:val="en-CA"/>
        </w:rPr>
        <w:t xml:space="preserve">Telephone number:……………………………………………… </w:t>
      </w:r>
    </w:p>
    <w:p w14:paraId="7598F7E5" w14:textId="140BD112" w:rsidR="006A6200" w:rsidRPr="001438BA" w:rsidRDefault="00AF4E0E" w:rsidP="006A6200">
      <w:pPr>
        <w:keepLines/>
        <w:tabs>
          <w:tab w:val="right" w:leader="dot" w:pos="7937"/>
        </w:tabs>
        <w:rPr>
          <w:lang w:val="en-US"/>
        </w:rPr>
      </w:pPr>
      <w:r w:rsidRPr="001438BA">
        <w:rPr>
          <w:lang w:val="en-US"/>
        </w:rPr>
        <w:t>E</w:t>
      </w:r>
      <w:r w:rsidR="006A6200" w:rsidRPr="001438BA">
        <w:rPr>
          <w:lang w:val="en-US"/>
        </w:rPr>
        <w:t xml:space="preserve">-mail: </w:t>
      </w:r>
      <w:r w:rsidR="006A6200" w:rsidRPr="001438BA">
        <w:rPr>
          <w:lang w:val="en-US"/>
        </w:rPr>
        <w:tab/>
      </w:r>
    </w:p>
    <w:p w14:paraId="5C484018" w14:textId="246067D9" w:rsidR="006A6200" w:rsidRPr="001438BA" w:rsidRDefault="006A6200" w:rsidP="006A6200">
      <w:pPr>
        <w:keepLines/>
        <w:tabs>
          <w:tab w:val="right" w:leader="dot" w:pos="7937"/>
        </w:tabs>
        <w:rPr>
          <w:lang w:val="en-CA"/>
        </w:rPr>
      </w:pPr>
      <w:r w:rsidRPr="001438BA">
        <w:rPr>
          <w:lang w:val="en-CA"/>
        </w:rPr>
        <w:t>What is your connection with this referee?</w:t>
      </w:r>
      <w:r w:rsidRPr="001438BA">
        <w:rPr>
          <w:lang w:val="en-CA"/>
        </w:rPr>
        <w:tab/>
      </w:r>
    </w:p>
    <w:p w14:paraId="5ACFD1E0" w14:textId="77777777" w:rsidR="006A6200" w:rsidRPr="001438BA" w:rsidRDefault="006A6200" w:rsidP="006A6200">
      <w:pPr>
        <w:keepLines/>
        <w:tabs>
          <w:tab w:val="right" w:leader="dot" w:pos="7937"/>
        </w:tabs>
        <w:rPr>
          <w:lang w:val="en-CA"/>
        </w:rPr>
      </w:pPr>
      <w:r w:rsidRPr="001438BA">
        <w:rPr>
          <w:lang w:val="en-CA"/>
        </w:rPr>
        <w:t xml:space="preserve">May we approach this referee prior to interview?  </w:t>
      </w:r>
    </w:p>
    <w:p w14:paraId="71B3738F" w14:textId="77777777" w:rsidR="006A6200" w:rsidRPr="001438BA" w:rsidRDefault="006A6200" w:rsidP="006A6200">
      <w:pPr>
        <w:keepLines/>
        <w:tabs>
          <w:tab w:val="right" w:leader="dot" w:pos="7937"/>
        </w:tabs>
        <w:rPr>
          <w:lang w:val="en-CA"/>
        </w:rPr>
      </w:pPr>
    </w:p>
    <w:p w14:paraId="0C653874" w14:textId="77777777" w:rsidR="006A6200" w:rsidRPr="001438BA" w:rsidRDefault="006A6200" w:rsidP="006A6200">
      <w:pPr>
        <w:pStyle w:val="Intro"/>
        <w:keepLines/>
        <w:tabs>
          <w:tab w:val="right" w:leader="dot" w:pos="7937"/>
        </w:tabs>
        <w:spacing w:line="240" w:lineRule="auto"/>
        <w:rPr>
          <w:rFonts w:asciiTheme="minorHAnsi" w:hAnsiTheme="minorHAnsi"/>
          <w:szCs w:val="24"/>
          <w:lang w:val="en-CA"/>
        </w:rPr>
      </w:pPr>
      <w:r w:rsidRPr="001438BA">
        <w:rPr>
          <w:rFonts w:asciiTheme="minorHAnsi" w:hAnsiTheme="minorHAnsi"/>
          <w:b/>
          <w:szCs w:val="24"/>
          <w:lang w:val="en-CA"/>
        </w:rPr>
        <w:t>B.</w:t>
      </w:r>
      <w:r w:rsidRPr="001438BA">
        <w:rPr>
          <w:rFonts w:asciiTheme="minorHAnsi" w:hAnsiTheme="minorHAnsi"/>
          <w:szCs w:val="24"/>
          <w:lang w:val="en-CA"/>
        </w:rPr>
        <w:tab/>
      </w:r>
      <w:r w:rsidRPr="001438BA">
        <w:rPr>
          <w:rFonts w:asciiTheme="minorHAnsi" w:hAnsiTheme="minorHAnsi"/>
          <w:kern w:val="0"/>
          <w:szCs w:val="24"/>
          <w:lang w:val="en-CA"/>
        </w:rPr>
        <w:t xml:space="preserve">Name: </w:t>
      </w:r>
      <w:r w:rsidRPr="001438BA">
        <w:rPr>
          <w:rFonts w:asciiTheme="minorHAnsi" w:hAnsiTheme="minorHAnsi"/>
          <w:szCs w:val="24"/>
          <w:lang w:val="en-CA"/>
        </w:rPr>
        <w:tab/>
      </w:r>
    </w:p>
    <w:p w14:paraId="2233653A" w14:textId="77777777" w:rsidR="006A6200" w:rsidRPr="001438BA" w:rsidRDefault="006A6200" w:rsidP="006A6200">
      <w:pPr>
        <w:pStyle w:val="Header"/>
        <w:keepLines/>
        <w:tabs>
          <w:tab w:val="right" w:leader="dot" w:pos="7937"/>
        </w:tabs>
        <w:rPr>
          <w:rFonts w:asciiTheme="minorHAnsi" w:hAnsiTheme="minorHAnsi"/>
          <w:sz w:val="24"/>
          <w:szCs w:val="24"/>
          <w:lang w:val="en-CA"/>
        </w:rPr>
      </w:pPr>
      <w:r w:rsidRPr="001438BA">
        <w:rPr>
          <w:rFonts w:asciiTheme="minorHAnsi" w:hAnsiTheme="minorHAnsi"/>
          <w:sz w:val="24"/>
          <w:szCs w:val="24"/>
          <w:lang w:val="en-CA"/>
        </w:rPr>
        <w:t>Position: ……………………………………………………………………………….</w:t>
      </w:r>
      <w:r w:rsidRPr="001438BA">
        <w:rPr>
          <w:rFonts w:asciiTheme="minorHAnsi" w:hAnsiTheme="minorHAnsi"/>
          <w:sz w:val="24"/>
          <w:szCs w:val="24"/>
          <w:lang w:val="en-CA"/>
        </w:rPr>
        <w:tab/>
      </w:r>
    </w:p>
    <w:p w14:paraId="28BF268E" w14:textId="77777777" w:rsidR="006A6200" w:rsidRPr="001438BA" w:rsidRDefault="006A6200" w:rsidP="006A6200">
      <w:pPr>
        <w:keepLines/>
        <w:tabs>
          <w:tab w:val="right" w:leader="dot" w:pos="7937"/>
        </w:tabs>
        <w:ind w:left="709" w:hanging="709"/>
        <w:rPr>
          <w:lang w:val="en-CA"/>
        </w:rPr>
      </w:pPr>
      <w:r w:rsidRPr="001438BA">
        <w:rPr>
          <w:lang w:val="en-CA"/>
        </w:rPr>
        <w:t>Address :</w:t>
      </w:r>
      <w:r w:rsidRPr="001438BA">
        <w:rPr>
          <w:lang w:val="en-CA"/>
        </w:rPr>
        <w:tab/>
      </w:r>
    </w:p>
    <w:p w14:paraId="7EA8B8F9" w14:textId="77777777" w:rsidR="006A6200" w:rsidRPr="001438BA" w:rsidRDefault="006A6200" w:rsidP="006A6200">
      <w:pPr>
        <w:keepLines/>
        <w:tabs>
          <w:tab w:val="right" w:leader="dot" w:pos="7937"/>
        </w:tabs>
        <w:rPr>
          <w:lang w:val="en-CA"/>
        </w:rPr>
      </w:pPr>
      <w:r w:rsidRPr="001438BA">
        <w:rPr>
          <w:lang w:val="en-CA"/>
        </w:rPr>
        <w:t xml:space="preserve">Telephone number:……………………………………………… </w:t>
      </w:r>
    </w:p>
    <w:p w14:paraId="3E1F32D5" w14:textId="764DEE71" w:rsidR="006A6200" w:rsidRPr="001438BA" w:rsidRDefault="00AF4E0E" w:rsidP="006A6200">
      <w:pPr>
        <w:keepLines/>
        <w:tabs>
          <w:tab w:val="right" w:leader="dot" w:pos="7937"/>
        </w:tabs>
        <w:rPr>
          <w:lang w:val="en-US"/>
        </w:rPr>
      </w:pPr>
      <w:r w:rsidRPr="001438BA">
        <w:rPr>
          <w:lang w:val="en-US"/>
        </w:rPr>
        <w:t>E-mail:</w:t>
      </w:r>
      <w:r w:rsidR="006A6200" w:rsidRPr="001438BA">
        <w:rPr>
          <w:lang w:val="en-US"/>
        </w:rPr>
        <w:tab/>
      </w:r>
    </w:p>
    <w:p w14:paraId="6D75CBA3" w14:textId="653C3603" w:rsidR="006A6200" w:rsidRPr="001438BA" w:rsidRDefault="006A6200" w:rsidP="006A6200">
      <w:pPr>
        <w:keepLines/>
        <w:tabs>
          <w:tab w:val="right" w:leader="dot" w:pos="7937"/>
        </w:tabs>
        <w:rPr>
          <w:lang w:val="en-CA"/>
        </w:rPr>
      </w:pPr>
      <w:r w:rsidRPr="001438BA">
        <w:rPr>
          <w:lang w:val="en-CA"/>
        </w:rPr>
        <w:t>What is your connection with this referee?</w:t>
      </w:r>
      <w:r w:rsidRPr="001438BA">
        <w:rPr>
          <w:lang w:val="en-CA"/>
        </w:rPr>
        <w:tab/>
      </w:r>
    </w:p>
    <w:p w14:paraId="5B120CF2" w14:textId="77777777" w:rsidR="006A6200" w:rsidRPr="001438BA" w:rsidRDefault="006A6200" w:rsidP="006A6200">
      <w:pPr>
        <w:keepLines/>
        <w:tabs>
          <w:tab w:val="right" w:leader="dot" w:pos="7937"/>
        </w:tabs>
        <w:rPr>
          <w:lang w:val="en-CA"/>
        </w:rPr>
      </w:pPr>
      <w:r w:rsidRPr="001438BA">
        <w:rPr>
          <w:lang w:val="en-CA"/>
        </w:rPr>
        <w:t xml:space="preserve">May we approach this referee prior to interview?  </w:t>
      </w:r>
    </w:p>
    <w:p w14:paraId="685BA869" w14:textId="77777777" w:rsidR="00AF4E0E" w:rsidRPr="001438BA" w:rsidRDefault="00AF4E0E" w:rsidP="006A6200">
      <w:pPr>
        <w:keepLines/>
        <w:tabs>
          <w:tab w:val="right" w:leader="dot" w:pos="7937"/>
        </w:tabs>
        <w:rPr>
          <w:lang w:val="en-CA"/>
        </w:rPr>
      </w:pPr>
    </w:p>
    <w:p w14:paraId="5E878CEF" w14:textId="77777777" w:rsidR="006A6200" w:rsidRPr="001438BA" w:rsidRDefault="006A6200" w:rsidP="006A6200">
      <w:pPr>
        <w:pStyle w:val="Intro"/>
        <w:keepLines/>
        <w:tabs>
          <w:tab w:val="right" w:leader="dot" w:pos="7937"/>
        </w:tabs>
        <w:spacing w:line="240" w:lineRule="auto"/>
        <w:rPr>
          <w:rFonts w:asciiTheme="minorHAnsi" w:hAnsiTheme="minorHAnsi"/>
          <w:szCs w:val="24"/>
          <w:lang w:val="en-CA"/>
        </w:rPr>
      </w:pPr>
      <w:r w:rsidRPr="001438BA">
        <w:rPr>
          <w:rFonts w:asciiTheme="minorHAnsi" w:hAnsiTheme="minorHAnsi"/>
          <w:b/>
          <w:szCs w:val="24"/>
          <w:lang w:val="en-CA"/>
        </w:rPr>
        <w:t>C.</w:t>
      </w:r>
      <w:r w:rsidRPr="001438BA">
        <w:rPr>
          <w:rFonts w:asciiTheme="minorHAnsi" w:hAnsiTheme="minorHAnsi"/>
          <w:szCs w:val="24"/>
          <w:lang w:val="en-CA"/>
        </w:rPr>
        <w:tab/>
      </w:r>
      <w:r w:rsidRPr="001438BA">
        <w:rPr>
          <w:rFonts w:asciiTheme="minorHAnsi" w:hAnsiTheme="minorHAnsi"/>
          <w:kern w:val="0"/>
          <w:szCs w:val="24"/>
          <w:lang w:val="en-CA"/>
        </w:rPr>
        <w:t xml:space="preserve">Name: </w:t>
      </w:r>
      <w:r w:rsidRPr="001438BA">
        <w:rPr>
          <w:rFonts w:asciiTheme="minorHAnsi" w:hAnsiTheme="minorHAnsi"/>
          <w:szCs w:val="24"/>
          <w:lang w:val="en-CA"/>
        </w:rPr>
        <w:tab/>
      </w:r>
    </w:p>
    <w:p w14:paraId="113691AE" w14:textId="77777777" w:rsidR="006A6200" w:rsidRPr="001438BA" w:rsidRDefault="006A6200" w:rsidP="006A6200">
      <w:pPr>
        <w:pStyle w:val="Header"/>
        <w:keepLines/>
        <w:tabs>
          <w:tab w:val="right" w:leader="dot" w:pos="7937"/>
        </w:tabs>
        <w:rPr>
          <w:rFonts w:asciiTheme="minorHAnsi" w:hAnsiTheme="minorHAnsi"/>
          <w:sz w:val="24"/>
          <w:szCs w:val="24"/>
          <w:lang w:val="en-CA"/>
        </w:rPr>
      </w:pPr>
      <w:r w:rsidRPr="001438BA">
        <w:rPr>
          <w:rFonts w:asciiTheme="minorHAnsi" w:hAnsiTheme="minorHAnsi"/>
          <w:sz w:val="24"/>
          <w:szCs w:val="24"/>
          <w:lang w:val="en-CA"/>
        </w:rPr>
        <w:t>Position: ……………………………………………………………………………….</w:t>
      </w:r>
      <w:r w:rsidRPr="001438BA">
        <w:rPr>
          <w:rFonts w:asciiTheme="minorHAnsi" w:hAnsiTheme="minorHAnsi"/>
          <w:sz w:val="24"/>
          <w:szCs w:val="24"/>
          <w:lang w:val="en-CA"/>
        </w:rPr>
        <w:tab/>
      </w:r>
    </w:p>
    <w:p w14:paraId="757F866A" w14:textId="77777777" w:rsidR="006A6200" w:rsidRPr="001438BA" w:rsidRDefault="006A6200" w:rsidP="006A6200">
      <w:pPr>
        <w:keepLines/>
        <w:tabs>
          <w:tab w:val="right" w:leader="dot" w:pos="7937"/>
        </w:tabs>
        <w:ind w:left="709" w:hanging="709"/>
        <w:rPr>
          <w:lang w:val="en-CA"/>
        </w:rPr>
      </w:pPr>
      <w:r w:rsidRPr="001438BA">
        <w:rPr>
          <w:lang w:val="en-CA"/>
        </w:rPr>
        <w:t>Address :</w:t>
      </w:r>
      <w:r w:rsidRPr="001438BA">
        <w:rPr>
          <w:lang w:val="en-CA"/>
        </w:rPr>
        <w:tab/>
      </w:r>
    </w:p>
    <w:p w14:paraId="2062BABB" w14:textId="77777777" w:rsidR="006A6200" w:rsidRPr="001438BA" w:rsidRDefault="006A6200" w:rsidP="006A6200">
      <w:pPr>
        <w:keepLines/>
        <w:tabs>
          <w:tab w:val="right" w:leader="dot" w:pos="7937"/>
        </w:tabs>
        <w:rPr>
          <w:lang w:val="en-CA"/>
        </w:rPr>
      </w:pPr>
      <w:r w:rsidRPr="001438BA">
        <w:rPr>
          <w:lang w:val="en-CA"/>
        </w:rPr>
        <w:t xml:space="preserve">Telephone number:……………………………………………… </w:t>
      </w:r>
    </w:p>
    <w:p w14:paraId="1BFFE3A3" w14:textId="0A24BD7E" w:rsidR="006A6200" w:rsidRPr="001438BA" w:rsidRDefault="00AF4E0E" w:rsidP="006A6200">
      <w:pPr>
        <w:keepLines/>
        <w:tabs>
          <w:tab w:val="right" w:leader="dot" w:pos="7937"/>
        </w:tabs>
        <w:rPr>
          <w:lang w:val="en-US"/>
        </w:rPr>
      </w:pPr>
      <w:r w:rsidRPr="001438BA">
        <w:rPr>
          <w:lang w:val="en-US"/>
        </w:rPr>
        <w:t>E</w:t>
      </w:r>
      <w:r w:rsidR="006A6200" w:rsidRPr="001438BA">
        <w:rPr>
          <w:lang w:val="en-US"/>
        </w:rPr>
        <w:t xml:space="preserve">-mail: </w:t>
      </w:r>
      <w:r w:rsidR="006A6200" w:rsidRPr="001438BA">
        <w:rPr>
          <w:lang w:val="en-US"/>
        </w:rPr>
        <w:tab/>
      </w:r>
    </w:p>
    <w:p w14:paraId="2766D99F" w14:textId="3CA20ADB" w:rsidR="006A6200" w:rsidRPr="001438BA" w:rsidRDefault="006A6200" w:rsidP="006A6200">
      <w:pPr>
        <w:keepLines/>
        <w:tabs>
          <w:tab w:val="right" w:leader="dot" w:pos="7937"/>
        </w:tabs>
        <w:rPr>
          <w:lang w:val="en-CA"/>
        </w:rPr>
      </w:pPr>
      <w:r w:rsidRPr="001438BA">
        <w:rPr>
          <w:lang w:val="en-CA"/>
        </w:rPr>
        <w:t>What is your connection with this referee?</w:t>
      </w:r>
      <w:r w:rsidRPr="001438BA">
        <w:rPr>
          <w:lang w:val="en-CA"/>
        </w:rPr>
        <w:tab/>
      </w:r>
    </w:p>
    <w:p w14:paraId="2FB76F92" w14:textId="77777777" w:rsidR="006A6200" w:rsidRPr="001438BA" w:rsidRDefault="006A6200" w:rsidP="006A6200">
      <w:pPr>
        <w:keepLines/>
        <w:tabs>
          <w:tab w:val="right" w:leader="dot" w:pos="7937"/>
        </w:tabs>
        <w:rPr>
          <w:lang w:val="en-CA"/>
        </w:rPr>
      </w:pPr>
      <w:r w:rsidRPr="001438BA">
        <w:rPr>
          <w:lang w:val="en-CA"/>
        </w:rPr>
        <w:lastRenderedPageBreak/>
        <w:t xml:space="preserve">May we approach this referee prior to interview?  </w:t>
      </w:r>
    </w:p>
    <w:p w14:paraId="6A87C956" w14:textId="77777777" w:rsidR="006A6200" w:rsidRPr="001438BA" w:rsidRDefault="006A6200" w:rsidP="00934C49">
      <w:pPr>
        <w:keepLines/>
        <w:jc w:val="both"/>
        <w:rPr>
          <w:b/>
          <w:u w:val="single"/>
          <w:lang w:val="en-CA"/>
        </w:rPr>
      </w:pPr>
    </w:p>
    <w:p w14:paraId="2B400078" w14:textId="77777777" w:rsidR="006A6200" w:rsidRPr="001438BA" w:rsidRDefault="006A6200" w:rsidP="00934C49">
      <w:pPr>
        <w:keepLines/>
        <w:jc w:val="both"/>
        <w:rPr>
          <w:b/>
          <w:u w:val="single"/>
          <w:lang w:val="en-CA"/>
        </w:rPr>
      </w:pPr>
      <w:r w:rsidRPr="001438BA">
        <w:rPr>
          <w:b/>
          <w:u w:val="single"/>
          <w:lang w:val="en-CA"/>
        </w:rPr>
        <w:t>Declaration</w:t>
      </w:r>
    </w:p>
    <w:p w14:paraId="515EB98F" w14:textId="77777777" w:rsidR="006A6200" w:rsidRPr="001438BA" w:rsidRDefault="006A6200" w:rsidP="00934C49">
      <w:pPr>
        <w:keepLines/>
        <w:jc w:val="both"/>
        <w:rPr>
          <w:lang w:val="en-CA"/>
        </w:rPr>
      </w:pPr>
      <w:r w:rsidRPr="001438BA">
        <w:rPr>
          <w:lang w:val="en-CA"/>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1438BA">
        <w:rPr>
          <w:lang w:val="en-CA"/>
        </w:rPr>
        <w:tab/>
      </w:r>
    </w:p>
    <w:p w14:paraId="7643D975" w14:textId="77777777" w:rsidR="006A6200" w:rsidRPr="001438BA" w:rsidRDefault="006A6200" w:rsidP="00934C49">
      <w:pPr>
        <w:jc w:val="both"/>
        <w:rPr>
          <w:b/>
          <w:lang w:val="en-CA"/>
        </w:rPr>
      </w:pPr>
    </w:p>
    <w:p w14:paraId="3A01851B" w14:textId="77777777" w:rsidR="006A6200" w:rsidRPr="001438BA" w:rsidRDefault="006A6200" w:rsidP="00934C49">
      <w:pPr>
        <w:jc w:val="both"/>
        <w:rPr>
          <w:b/>
          <w:lang w:val="en-CA"/>
        </w:rPr>
      </w:pPr>
      <w:r w:rsidRPr="001438BA">
        <w:rPr>
          <w:b/>
          <w:lang w:val="en-CA"/>
        </w:rPr>
        <w:t>Signed</w:t>
      </w:r>
      <w:r w:rsidRPr="001438BA">
        <w:rPr>
          <w:b/>
          <w:lang w:val="en-CA"/>
        </w:rPr>
        <w:tab/>
      </w:r>
      <w:r w:rsidRPr="001438BA">
        <w:rPr>
          <w:b/>
          <w:lang w:val="en-CA"/>
        </w:rPr>
        <w:tab/>
      </w:r>
      <w:r w:rsidRPr="001438BA">
        <w:rPr>
          <w:b/>
          <w:lang w:val="en-CA"/>
        </w:rPr>
        <w:tab/>
      </w:r>
      <w:r w:rsidRPr="001438BA">
        <w:rPr>
          <w:b/>
          <w:lang w:val="en-CA"/>
        </w:rPr>
        <w:tab/>
      </w:r>
      <w:r w:rsidRPr="001438BA">
        <w:rPr>
          <w:b/>
          <w:lang w:val="en-CA"/>
        </w:rPr>
        <w:tab/>
      </w:r>
      <w:r w:rsidRPr="001438BA">
        <w:rPr>
          <w:b/>
          <w:lang w:val="en-CA"/>
        </w:rPr>
        <w:tab/>
        <w:t>Date</w:t>
      </w:r>
      <w:r w:rsidRPr="001438BA">
        <w:rPr>
          <w:b/>
          <w:lang w:val="en-CA"/>
        </w:rPr>
        <w:tab/>
      </w:r>
    </w:p>
    <w:p w14:paraId="24718E7B" w14:textId="77777777" w:rsidR="006A6200" w:rsidRPr="001438BA" w:rsidRDefault="006A6200" w:rsidP="00934C49">
      <w:pPr>
        <w:jc w:val="both"/>
        <w:rPr>
          <w:lang w:val="en-CA"/>
        </w:rPr>
      </w:pPr>
    </w:p>
    <w:p w14:paraId="5F8681C9" w14:textId="0156ABA6" w:rsidR="00412F1D" w:rsidRPr="001438BA" w:rsidRDefault="00412F1D" w:rsidP="00AF4E0E">
      <w:pPr>
        <w:pStyle w:val="Headingmain2"/>
        <w:spacing w:line="240" w:lineRule="auto"/>
        <w:rPr>
          <w:rFonts w:asciiTheme="minorHAnsi" w:hAnsiTheme="minorHAnsi"/>
          <w:sz w:val="24"/>
          <w:szCs w:val="24"/>
          <w:lang w:val="en-CA"/>
        </w:rPr>
      </w:pPr>
    </w:p>
    <w:sectPr w:rsidR="00412F1D" w:rsidRPr="001438BA" w:rsidSect="008B258A">
      <w:footerReference w:type="even"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0795" w14:textId="77777777" w:rsidR="00442DD9" w:rsidRDefault="00442DD9" w:rsidP="005C70CE">
      <w:r>
        <w:separator/>
      </w:r>
    </w:p>
  </w:endnote>
  <w:endnote w:type="continuationSeparator" w:id="0">
    <w:p w14:paraId="6D6FA3F2" w14:textId="77777777" w:rsidR="00442DD9" w:rsidRDefault="00442DD9" w:rsidP="005C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3FA5" w14:textId="77777777" w:rsidR="00C71E4B" w:rsidRDefault="00C71E4B" w:rsidP="00F072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A785B" w14:textId="77777777" w:rsidR="00076050" w:rsidRDefault="00076050" w:rsidP="00C71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5BA7" w14:textId="77777777" w:rsidR="00C71E4B" w:rsidRDefault="00C71E4B" w:rsidP="00F072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E0E">
      <w:rPr>
        <w:rStyle w:val="PageNumber"/>
        <w:noProof/>
      </w:rPr>
      <w:t>8</w:t>
    </w:r>
    <w:r>
      <w:rPr>
        <w:rStyle w:val="PageNumber"/>
      </w:rPr>
      <w:fldChar w:fldCharType="end"/>
    </w:r>
  </w:p>
  <w:p w14:paraId="0CA513D8" w14:textId="77777777" w:rsidR="00076050" w:rsidRDefault="00076050" w:rsidP="00C71E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121F" w14:textId="77777777" w:rsidR="00442DD9" w:rsidRDefault="00442DD9" w:rsidP="005C70CE">
      <w:r>
        <w:separator/>
      </w:r>
    </w:p>
  </w:footnote>
  <w:footnote w:type="continuationSeparator" w:id="0">
    <w:p w14:paraId="77045A52" w14:textId="77777777" w:rsidR="00442DD9" w:rsidRDefault="00442DD9" w:rsidP="005C70CE">
      <w:r>
        <w:continuationSeparator/>
      </w:r>
    </w:p>
  </w:footnote>
  <w:footnote w:id="1">
    <w:p w14:paraId="11AD050F" w14:textId="5D4D12E7" w:rsidR="003E7043" w:rsidRPr="00BB7A8C" w:rsidRDefault="003E7043" w:rsidP="00BB7A8C">
      <w:pPr>
        <w:pStyle w:val="FootnoteText"/>
        <w:rPr>
          <w:sz w:val="16"/>
          <w:szCs w:val="16"/>
          <w:lang w:val="en-GB"/>
        </w:rPr>
      </w:pPr>
      <w:r w:rsidRPr="00DD647A">
        <w:rPr>
          <w:rStyle w:val="FootnoteReference"/>
          <w:rFonts w:ascii="Calibri" w:hAnsi="Calibri"/>
          <w:sz w:val="16"/>
          <w:szCs w:val="16"/>
        </w:rPr>
        <w:footnoteRef/>
      </w:r>
      <w:r w:rsidRPr="00DD647A">
        <w:rPr>
          <w:rFonts w:ascii="Calibri" w:hAnsi="Calibri"/>
          <w:sz w:val="16"/>
          <w:szCs w:val="16"/>
        </w:rPr>
        <w:t xml:space="preserve"> More </w:t>
      </w:r>
      <w:r w:rsidRPr="00BB7A8C">
        <w:rPr>
          <w:rFonts w:ascii="Calibri" w:hAnsi="Calibri"/>
          <w:sz w:val="16"/>
          <w:szCs w:val="16"/>
        </w:rPr>
        <w:t xml:space="preserve">information on the GLAD Network at </w:t>
      </w:r>
      <w:hyperlink r:id="rId1" w:history="1">
        <w:r w:rsidR="00BB7A8C" w:rsidRPr="00BB7A8C">
          <w:rPr>
            <w:rStyle w:val="Hyperlink"/>
            <w:sz w:val="16"/>
            <w:szCs w:val="16"/>
            <w:lang w:val="en-GB"/>
          </w:rPr>
          <w:t>https://gladnetwork.net/</w:t>
        </w:r>
      </w:hyperlink>
    </w:p>
  </w:footnote>
  <w:footnote w:id="2">
    <w:p w14:paraId="35A7CEF1" w14:textId="77777777" w:rsidR="003E7043" w:rsidRPr="00DD647A" w:rsidRDefault="003E7043" w:rsidP="003E7043">
      <w:pPr>
        <w:pStyle w:val="FootnoteText"/>
        <w:rPr>
          <w:rFonts w:ascii="Calibri" w:hAnsi="Calibri"/>
          <w:sz w:val="16"/>
          <w:szCs w:val="16"/>
        </w:rPr>
      </w:pPr>
      <w:r w:rsidRPr="00BB7A8C">
        <w:rPr>
          <w:rStyle w:val="FootnoteReference"/>
          <w:rFonts w:ascii="Calibri" w:hAnsi="Calibri"/>
          <w:sz w:val="16"/>
          <w:szCs w:val="16"/>
        </w:rPr>
        <w:footnoteRef/>
      </w:r>
      <w:r w:rsidRPr="00BB7A8C">
        <w:rPr>
          <w:rFonts w:ascii="Calibri" w:hAnsi="Calibri"/>
          <w:sz w:val="16"/>
          <w:szCs w:val="16"/>
        </w:rPr>
        <w:t xml:space="preserve"> The International Disability Alliance is an alliance of </w:t>
      </w:r>
      <w:hyperlink r:id="rId2" w:history="1">
        <w:r w:rsidRPr="00BB7A8C">
          <w:rPr>
            <w:rStyle w:val="Hyperlink"/>
            <w:rFonts w:ascii="Calibri" w:hAnsi="Calibri"/>
            <w:bCs/>
            <w:sz w:val="16"/>
            <w:szCs w:val="16"/>
          </w:rPr>
          <w:t>eight global and six regional organisations of persons with disabilities</w:t>
        </w:r>
      </w:hyperlink>
      <w:r w:rsidRPr="00BB7A8C">
        <w:rPr>
          <w:rFonts w:ascii="Calibri" w:hAnsi="Calibri"/>
          <w:sz w:val="16"/>
          <w:szCs w:val="16"/>
        </w:rPr>
        <w:t>. With </w:t>
      </w:r>
      <w:hyperlink r:id="rId3" w:history="1">
        <w:r w:rsidRPr="00BB7A8C">
          <w:rPr>
            <w:rStyle w:val="Hyperlink"/>
            <w:rFonts w:ascii="Calibri" w:hAnsi="Calibri"/>
            <w:bCs/>
            <w:sz w:val="16"/>
            <w:szCs w:val="16"/>
          </w:rPr>
          <w:t>member organisations</w:t>
        </w:r>
      </w:hyperlink>
      <w:r w:rsidRPr="00BB7A8C">
        <w:rPr>
          <w:rFonts w:ascii="Calibri" w:hAnsi="Calibri"/>
          <w:sz w:val="16"/>
          <w:szCs w:val="16"/>
        </w:rPr>
        <w:t> globally, IDA represents the estimated one billion people worldwide with disabilities. This is the world’s largest and most frequently overlooked marginalised group</w:t>
      </w:r>
      <w:r w:rsidRPr="00DD647A">
        <w:rPr>
          <w:rFonts w:ascii="Calibri" w:hAnsi="Calibri"/>
          <w:sz w:val="16"/>
          <w:szCs w:val="16"/>
        </w:rPr>
        <w:t>.</w:t>
      </w:r>
    </w:p>
  </w:footnote>
  <w:footnote w:id="3">
    <w:p w14:paraId="37B537D1" w14:textId="00DD1EC1" w:rsidR="00DD647A" w:rsidRPr="00DD647A" w:rsidRDefault="00DD647A">
      <w:pPr>
        <w:pStyle w:val="FootnoteText"/>
        <w:rPr>
          <w:rFonts w:ascii="Calibri" w:hAnsi="Calibri"/>
          <w:sz w:val="16"/>
          <w:szCs w:val="16"/>
          <w:lang w:val="en-US"/>
        </w:rPr>
      </w:pPr>
      <w:r w:rsidRPr="00DD647A">
        <w:rPr>
          <w:rStyle w:val="FootnoteReference"/>
          <w:rFonts w:ascii="Calibri" w:hAnsi="Calibri"/>
          <w:sz w:val="16"/>
          <w:szCs w:val="16"/>
        </w:rPr>
        <w:footnoteRef/>
      </w:r>
      <w:r w:rsidRPr="00DD647A">
        <w:rPr>
          <w:rFonts w:ascii="Calibri" w:hAnsi="Calibri"/>
          <w:sz w:val="16"/>
          <w:szCs w:val="16"/>
        </w:rPr>
        <w:t xml:space="preserve"> </w:t>
      </w:r>
      <w:r w:rsidRPr="00DD647A">
        <w:rPr>
          <w:rFonts w:ascii="Calibri" w:hAnsi="Calibri"/>
          <w:b/>
          <w:sz w:val="16"/>
          <w:szCs w:val="16"/>
          <w:lang w:val="en-US"/>
        </w:rPr>
        <w:t>Applicants MUST be registered to work as a consultant in their country of origin. For employment in the United States or the European Union, applicants must have a valid work permit.</w:t>
      </w:r>
    </w:p>
  </w:footnote>
  <w:footnote w:id="4">
    <w:p w14:paraId="5E609562" w14:textId="77777777" w:rsidR="00790EFB" w:rsidRPr="00E94EC5" w:rsidRDefault="00790EFB" w:rsidP="00790EFB">
      <w:pPr>
        <w:pStyle w:val="FootnoteText"/>
        <w:rPr>
          <w:rFonts w:ascii="Calibri" w:hAnsi="Calibri"/>
          <w:sz w:val="16"/>
          <w:szCs w:val="16"/>
        </w:rPr>
      </w:pPr>
      <w:r w:rsidRPr="00E94EC5">
        <w:rPr>
          <w:rStyle w:val="FootnoteReference"/>
          <w:rFonts w:ascii="Calibri" w:hAnsi="Calibri"/>
          <w:sz w:val="16"/>
          <w:szCs w:val="16"/>
        </w:rPr>
        <w:footnoteRef/>
      </w:r>
      <w:r w:rsidRPr="00E94EC5">
        <w:rPr>
          <w:rFonts w:ascii="Calibri" w:hAnsi="Calibri"/>
          <w:sz w:val="16"/>
          <w:szCs w:val="16"/>
        </w:rPr>
        <w:t xml:space="preserve"> GLAD Network members include </w:t>
      </w:r>
      <w:r w:rsidRPr="00E94EC5">
        <w:rPr>
          <w:rFonts w:ascii="Calibri" w:hAnsi="Calibri" w:cs="Helvetica"/>
          <w:color w:val="000000"/>
          <w:sz w:val="16"/>
          <w:szCs w:val="16"/>
        </w:rPr>
        <w:t>bilateral and multilateral donors and organisations, the private sector, foundations and others contributing resources to enhance the inclusion of persons with disabilities in international development and humanitarian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4562" w14:textId="11310453" w:rsidR="00076050" w:rsidRPr="008B258A" w:rsidRDefault="008B258A" w:rsidP="008B258A">
    <w:pPr>
      <w:pStyle w:val="Header"/>
      <w:jc w:val="center"/>
    </w:pPr>
    <w:r>
      <w:rPr>
        <w:noProof/>
      </w:rPr>
      <w:drawing>
        <wp:inline distT="0" distB="0" distL="0" distR="0" wp14:anchorId="207F9469" wp14:editId="6EF0D3A8">
          <wp:extent cx="1978885" cy="119237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website.jpg"/>
                  <pic:cNvPicPr/>
                </pic:nvPicPr>
                <pic:blipFill>
                  <a:blip r:embed="rId1">
                    <a:extLst>
                      <a:ext uri="{28A0092B-C50C-407E-A947-70E740481C1C}">
                        <a14:useLocalDpi xmlns:a14="http://schemas.microsoft.com/office/drawing/2010/main" val="0"/>
                      </a:ext>
                    </a:extLst>
                  </a:blip>
                  <a:stretch>
                    <a:fillRect/>
                  </a:stretch>
                </pic:blipFill>
                <pic:spPr>
                  <a:xfrm>
                    <a:off x="0" y="0"/>
                    <a:ext cx="1999390" cy="12047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79B"/>
    <w:multiLevelType w:val="hybridMultilevel"/>
    <w:tmpl w:val="F624545C"/>
    <w:lvl w:ilvl="0" w:tplc="E800F0E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7902"/>
    <w:multiLevelType w:val="hybridMultilevel"/>
    <w:tmpl w:val="3FB0960E"/>
    <w:lvl w:ilvl="0" w:tplc="8ECA3EEE">
      <w:start w:val="100"/>
      <w:numFmt w:val="bullet"/>
      <w:lvlText w:val="-"/>
      <w:lvlJc w:val="left"/>
      <w:pPr>
        <w:ind w:left="360" w:hanging="360"/>
      </w:pPr>
      <w:rPr>
        <w:rFonts w:ascii="Calibri" w:eastAsiaTheme="minorHAnsi" w:hAnsi="Calibr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16097"/>
    <w:multiLevelType w:val="hybridMultilevel"/>
    <w:tmpl w:val="9112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A200C"/>
    <w:multiLevelType w:val="hybridMultilevel"/>
    <w:tmpl w:val="6BF28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64A4"/>
    <w:multiLevelType w:val="hybridMultilevel"/>
    <w:tmpl w:val="8AE877D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102750D6"/>
    <w:multiLevelType w:val="hybridMultilevel"/>
    <w:tmpl w:val="BEF6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81104"/>
    <w:multiLevelType w:val="hybridMultilevel"/>
    <w:tmpl w:val="028ABBD6"/>
    <w:lvl w:ilvl="0" w:tplc="8ECA3EEE">
      <w:start w:val="10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200795"/>
    <w:multiLevelType w:val="hybridMultilevel"/>
    <w:tmpl w:val="1D84C5CA"/>
    <w:lvl w:ilvl="0" w:tplc="0A607484">
      <w:start w:val="1"/>
      <w:numFmt w:val="bullet"/>
      <w:lvlText w:val="-"/>
      <w:lvlJc w:val="left"/>
      <w:pPr>
        <w:ind w:left="360" w:hanging="360"/>
      </w:pPr>
      <w:rPr>
        <w:rFonts w:ascii="Helvetica" w:eastAsiaTheme="minorHAnsi" w:hAnsi="Helvetica" w:cstheme="minorBid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9B7F3A"/>
    <w:multiLevelType w:val="hybridMultilevel"/>
    <w:tmpl w:val="6C00B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A5D37"/>
    <w:multiLevelType w:val="hybridMultilevel"/>
    <w:tmpl w:val="98C41430"/>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180B1677"/>
    <w:multiLevelType w:val="hybridMultilevel"/>
    <w:tmpl w:val="C884F606"/>
    <w:lvl w:ilvl="0" w:tplc="080C000F">
      <w:start w:val="1"/>
      <w:numFmt w:val="decimal"/>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1" w15:restartNumberingAfterBreak="0">
    <w:nsid w:val="1A6672B7"/>
    <w:multiLevelType w:val="hybridMultilevel"/>
    <w:tmpl w:val="0A2A32FC"/>
    <w:lvl w:ilvl="0" w:tplc="080C0001">
      <w:start w:val="1"/>
      <w:numFmt w:val="bullet"/>
      <w:lvlText w:val=""/>
      <w:lvlJc w:val="left"/>
      <w:pPr>
        <w:ind w:left="45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D51544A"/>
    <w:multiLevelType w:val="hybridMultilevel"/>
    <w:tmpl w:val="8902778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D53851"/>
    <w:multiLevelType w:val="hybridMultilevel"/>
    <w:tmpl w:val="4880A666"/>
    <w:lvl w:ilvl="0" w:tplc="04D4A89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900659"/>
    <w:multiLevelType w:val="hybridMultilevel"/>
    <w:tmpl w:val="DC2E4B4E"/>
    <w:lvl w:ilvl="0" w:tplc="FBEC43B4">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691578"/>
    <w:multiLevelType w:val="hybridMultilevel"/>
    <w:tmpl w:val="92A0A21C"/>
    <w:lvl w:ilvl="0" w:tplc="AAC6E422">
      <w:numFmt w:val="bullet"/>
      <w:lvlText w:val="-"/>
      <w:lvlJc w:val="left"/>
      <w:pPr>
        <w:ind w:left="360" w:hanging="360"/>
      </w:pPr>
      <w:rPr>
        <w:rFonts w:ascii="Helvetica" w:eastAsiaTheme="minorHAnsi" w:hAnsi="Helvetica"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0C79A5"/>
    <w:multiLevelType w:val="hybridMultilevel"/>
    <w:tmpl w:val="291809F8"/>
    <w:lvl w:ilvl="0" w:tplc="0C09000F">
      <w:start w:val="1"/>
      <w:numFmt w:val="decimal"/>
      <w:lvlText w:val="%1."/>
      <w:lvlJc w:val="left"/>
      <w:pPr>
        <w:ind w:left="720" w:hanging="360"/>
      </w:pPr>
      <w:rPr>
        <w:rFonts w:hint="default"/>
      </w:rPr>
    </w:lvl>
    <w:lvl w:ilvl="1" w:tplc="7D9C2E96">
      <w:numFmt w:val="bullet"/>
      <w:lvlText w:val="-"/>
      <w:lvlJc w:val="left"/>
      <w:pPr>
        <w:ind w:left="1440" w:hanging="360"/>
      </w:pPr>
      <w:rPr>
        <w:rFonts w:ascii="Calibri" w:eastAsia="Times New Roman" w:hAnsi="Calibri" w:hint="default"/>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B36C6E"/>
    <w:multiLevelType w:val="multilevel"/>
    <w:tmpl w:val="1D46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F73D27"/>
    <w:multiLevelType w:val="hybridMultilevel"/>
    <w:tmpl w:val="9E5E2254"/>
    <w:lvl w:ilvl="0" w:tplc="7D9C2E96">
      <w:start w:val="2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9287C"/>
    <w:multiLevelType w:val="hybridMultilevel"/>
    <w:tmpl w:val="67F2380A"/>
    <w:lvl w:ilvl="0" w:tplc="080C0013">
      <w:start w:val="1"/>
      <w:numFmt w:val="upperRoman"/>
      <w:lvlText w:val="%1."/>
      <w:lvlJc w:val="righ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15:restartNumberingAfterBreak="0">
    <w:nsid w:val="3A273175"/>
    <w:multiLevelType w:val="hybridMultilevel"/>
    <w:tmpl w:val="ACCA53EA"/>
    <w:lvl w:ilvl="0" w:tplc="1608732A">
      <w:start w:val="1"/>
      <w:numFmt w:val="decimal"/>
      <w:lvlText w:val="%1."/>
      <w:lvlJc w:val="left"/>
      <w:pPr>
        <w:ind w:left="769" w:hanging="465"/>
      </w:pPr>
      <w:rPr>
        <w:rFonts w:hint="default"/>
      </w:r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22" w15:restartNumberingAfterBreak="0">
    <w:nsid w:val="3A9A7509"/>
    <w:multiLevelType w:val="hybridMultilevel"/>
    <w:tmpl w:val="4FDC1B4A"/>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3" w15:restartNumberingAfterBreak="0">
    <w:nsid w:val="3BF905AA"/>
    <w:multiLevelType w:val="hybridMultilevel"/>
    <w:tmpl w:val="E24ACB36"/>
    <w:lvl w:ilvl="0" w:tplc="648A65C6">
      <w:start w:val="1"/>
      <w:numFmt w:val="bullet"/>
      <w:lvlText w:val="-"/>
      <w:lvlJc w:val="left"/>
      <w:pPr>
        <w:tabs>
          <w:tab w:val="num" w:pos="720"/>
        </w:tabs>
        <w:ind w:left="720" w:hanging="360"/>
      </w:pPr>
      <w:rPr>
        <w:rFonts w:ascii="Times New Roman" w:hAnsi="Times New Roman" w:hint="default"/>
      </w:rPr>
    </w:lvl>
    <w:lvl w:ilvl="1" w:tplc="D9FE6D10" w:tentative="1">
      <w:start w:val="1"/>
      <w:numFmt w:val="bullet"/>
      <w:lvlText w:val="-"/>
      <w:lvlJc w:val="left"/>
      <w:pPr>
        <w:tabs>
          <w:tab w:val="num" w:pos="1440"/>
        </w:tabs>
        <w:ind w:left="1440" w:hanging="360"/>
      </w:pPr>
      <w:rPr>
        <w:rFonts w:ascii="Times New Roman" w:hAnsi="Times New Roman" w:hint="default"/>
      </w:rPr>
    </w:lvl>
    <w:lvl w:ilvl="2" w:tplc="5FDAC554" w:tentative="1">
      <w:start w:val="1"/>
      <w:numFmt w:val="bullet"/>
      <w:lvlText w:val="-"/>
      <w:lvlJc w:val="left"/>
      <w:pPr>
        <w:tabs>
          <w:tab w:val="num" w:pos="2160"/>
        </w:tabs>
        <w:ind w:left="2160" w:hanging="360"/>
      </w:pPr>
      <w:rPr>
        <w:rFonts w:ascii="Times New Roman" w:hAnsi="Times New Roman" w:hint="default"/>
      </w:rPr>
    </w:lvl>
    <w:lvl w:ilvl="3" w:tplc="B2C002BE" w:tentative="1">
      <w:start w:val="1"/>
      <w:numFmt w:val="bullet"/>
      <w:lvlText w:val="-"/>
      <w:lvlJc w:val="left"/>
      <w:pPr>
        <w:tabs>
          <w:tab w:val="num" w:pos="2880"/>
        </w:tabs>
        <w:ind w:left="2880" w:hanging="360"/>
      </w:pPr>
      <w:rPr>
        <w:rFonts w:ascii="Times New Roman" w:hAnsi="Times New Roman" w:hint="default"/>
      </w:rPr>
    </w:lvl>
    <w:lvl w:ilvl="4" w:tplc="AA808158" w:tentative="1">
      <w:start w:val="1"/>
      <w:numFmt w:val="bullet"/>
      <w:lvlText w:val="-"/>
      <w:lvlJc w:val="left"/>
      <w:pPr>
        <w:tabs>
          <w:tab w:val="num" w:pos="3600"/>
        </w:tabs>
        <w:ind w:left="3600" w:hanging="360"/>
      </w:pPr>
      <w:rPr>
        <w:rFonts w:ascii="Times New Roman" w:hAnsi="Times New Roman" w:hint="default"/>
      </w:rPr>
    </w:lvl>
    <w:lvl w:ilvl="5" w:tplc="78362AE2" w:tentative="1">
      <w:start w:val="1"/>
      <w:numFmt w:val="bullet"/>
      <w:lvlText w:val="-"/>
      <w:lvlJc w:val="left"/>
      <w:pPr>
        <w:tabs>
          <w:tab w:val="num" w:pos="4320"/>
        </w:tabs>
        <w:ind w:left="4320" w:hanging="360"/>
      </w:pPr>
      <w:rPr>
        <w:rFonts w:ascii="Times New Roman" w:hAnsi="Times New Roman" w:hint="default"/>
      </w:rPr>
    </w:lvl>
    <w:lvl w:ilvl="6" w:tplc="8CCE4900" w:tentative="1">
      <w:start w:val="1"/>
      <w:numFmt w:val="bullet"/>
      <w:lvlText w:val="-"/>
      <w:lvlJc w:val="left"/>
      <w:pPr>
        <w:tabs>
          <w:tab w:val="num" w:pos="5040"/>
        </w:tabs>
        <w:ind w:left="5040" w:hanging="360"/>
      </w:pPr>
      <w:rPr>
        <w:rFonts w:ascii="Times New Roman" w:hAnsi="Times New Roman" w:hint="default"/>
      </w:rPr>
    </w:lvl>
    <w:lvl w:ilvl="7" w:tplc="1CF42BB2" w:tentative="1">
      <w:start w:val="1"/>
      <w:numFmt w:val="bullet"/>
      <w:lvlText w:val="-"/>
      <w:lvlJc w:val="left"/>
      <w:pPr>
        <w:tabs>
          <w:tab w:val="num" w:pos="5760"/>
        </w:tabs>
        <w:ind w:left="5760" w:hanging="360"/>
      </w:pPr>
      <w:rPr>
        <w:rFonts w:ascii="Times New Roman" w:hAnsi="Times New Roman" w:hint="default"/>
      </w:rPr>
    </w:lvl>
    <w:lvl w:ilvl="8" w:tplc="B0F67A0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DE662AE"/>
    <w:multiLevelType w:val="hybridMultilevel"/>
    <w:tmpl w:val="6BFAE1CA"/>
    <w:lvl w:ilvl="0" w:tplc="0A607484">
      <w:start w:val="1"/>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22673"/>
    <w:multiLevelType w:val="hybridMultilevel"/>
    <w:tmpl w:val="EBAA6A3A"/>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14AA1F04">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A9B87C3C">
      <w:start w:val="1"/>
      <w:numFmt w:val="lowerLetter"/>
      <w:lvlText w:val="%6)"/>
      <w:lvlJc w:val="left"/>
      <w:pPr>
        <w:ind w:left="360" w:hanging="360"/>
      </w:pPr>
      <w:rPr>
        <w:rFonts w:hint="default"/>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6" w15:restartNumberingAfterBreak="0">
    <w:nsid w:val="40C03D10"/>
    <w:multiLevelType w:val="hybridMultilevel"/>
    <w:tmpl w:val="B6569464"/>
    <w:lvl w:ilvl="0" w:tplc="15BC21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F44E7"/>
    <w:multiLevelType w:val="hybridMultilevel"/>
    <w:tmpl w:val="B2AAD4C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458A10B0"/>
    <w:multiLevelType w:val="hybridMultilevel"/>
    <w:tmpl w:val="4BFC5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F5686F"/>
    <w:multiLevelType w:val="hybridMultilevel"/>
    <w:tmpl w:val="E6E09CFC"/>
    <w:lvl w:ilvl="0" w:tplc="080C0017">
      <w:start w:val="1"/>
      <w:numFmt w:val="lowerLetter"/>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30" w15:restartNumberingAfterBreak="0">
    <w:nsid w:val="48651A60"/>
    <w:multiLevelType w:val="hybridMultilevel"/>
    <w:tmpl w:val="EBAA6A3A"/>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14AA1F04">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A9B87C3C">
      <w:start w:val="1"/>
      <w:numFmt w:val="lowerLetter"/>
      <w:lvlText w:val="%6)"/>
      <w:lvlJc w:val="left"/>
      <w:pPr>
        <w:ind w:left="360" w:hanging="360"/>
      </w:pPr>
      <w:rPr>
        <w:rFonts w:hint="default"/>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15:restartNumberingAfterBreak="0">
    <w:nsid w:val="4CF0469F"/>
    <w:multiLevelType w:val="hybridMultilevel"/>
    <w:tmpl w:val="E6E09CFC"/>
    <w:lvl w:ilvl="0" w:tplc="080C0017">
      <w:start w:val="1"/>
      <w:numFmt w:val="lowerLetter"/>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32" w15:restartNumberingAfterBreak="0">
    <w:nsid w:val="4FFC3C2E"/>
    <w:multiLevelType w:val="hybridMultilevel"/>
    <w:tmpl w:val="F2A09600"/>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726AF"/>
    <w:multiLevelType w:val="hybridMultilevel"/>
    <w:tmpl w:val="7EF6241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914FB2"/>
    <w:multiLevelType w:val="hybridMultilevel"/>
    <w:tmpl w:val="531E1778"/>
    <w:lvl w:ilvl="0" w:tplc="081A42C6">
      <w:start w:val="1"/>
      <w:numFmt w:val="bullet"/>
      <w:lvlText w:val=""/>
      <w:lvlJc w:val="left"/>
      <w:pPr>
        <w:tabs>
          <w:tab w:val="num" w:pos="360"/>
        </w:tabs>
        <w:ind w:left="360" w:hanging="360"/>
      </w:pPr>
      <w:rPr>
        <w:rFonts w:ascii="Symbol" w:hAnsi="Symbol" w:hint="default"/>
      </w:rPr>
    </w:lvl>
    <w:lvl w:ilvl="1" w:tplc="2C482BF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D6649DF"/>
    <w:multiLevelType w:val="hybridMultilevel"/>
    <w:tmpl w:val="FB769100"/>
    <w:lvl w:ilvl="0" w:tplc="19D8B738">
      <w:start w:val="1"/>
      <w:numFmt w:val="bullet"/>
      <w:lvlText w:val=""/>
      <w:lvlJc w:val="left"/>
      <w:pPr>
        <w:ind w:left="900" w:hanging="360"/>
      </w:pPr>
      <w:rPr>
        <w:rFonts w:ascii="Wingdings" w:hAnsi="Wingdings" w:hint="default"/>
        <w:sz w:val="22"/>
        <w:szCs w:val="22"/>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6" w15:restartNumberingAfterBreak="0">
    <w:nsid w:val="5F7134BE"/>
    <w:multiLevelType w:val="hybridMultilevel"/>
    <w:tmpl w:val="3EC0B71A"/>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605C2C"/>
    <w:multiLevelType w:val="hybridMultilevel"/>
    <w:tmpl w:val="A940820C"/>
    <w:lvl w:ilvl="0" w:tplc="AAC6E422">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8" w15:restartNumberingAfterBreak="0">
    <w:nsid w:val="67BB4DF5"/>
    <w:multiLevelType w:val="hybridMultilevel"/>
    <w:tmpl w:val="84DA2D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4B2DA6"/>
    <w:multiLevelType w:val="hybridMultilevel"/>
    <w:tmpl w:val="BF8A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301DB"/>
    <w:multiLevelType w:val="hybridMultilevel"/>
    <w:tmpl w:val="8C088D0E"/>
    <w:lvl w:ilvl="0" w:tplc="8ECA3EEE">
      <w:start w:val="100"/>
      <w:numFmt w:val="bullet"/>
      <w:lvlText w:val="-"/>
      <w:lvlJc w:val="left"/>
      <w:pPr>
        <w:ind w:left="360" w:hanging="360"/>
      </w:pPr>
      <w:rPr>
        <w:rFonts w:ascii="Calibri" w:eastAsiaTheme="minorHAnsi" w:hAnsi="Calibr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F84B65"/>
    <w:multiLevelType w:val="multilevel"/>
    <w:tmpl w:val="8B00E74A"/>
    <w:lvl w:ilvl="0">
      <w:start w:val="1"/>
      <w:numFmt w:val="bullet"/>
      <w:lvlText w:val=""/>
      <w:lvlJc w:val="left"/>
      <w:pPr>
        <w:ind w:left="502" w:hanging="360"/>
      </w:pPr>
      <w:rPr>
        <w:rFonts w:ascii="Symbol" w:hAnsi="Symbol" w:hint="default"/>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2" w15:restartNumberingAfterBreak="0">
    <w:nsid w:val="7BE85834"/>
    <w:multiLevelType w:val="hybridMultilevel"/>
    <w:tmpl w:val="B2AAD4C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C145681"/>
    <w:multiLevelType w:val="hybridMultilevel"/>
    <w:tmpl w:val="9EA6BE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9C5076"/>
    <w:multiLevelType w:val="hybridMultilevel"/>
    <w:tmpl w:val="18BE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0"/>
  </w:num>
  <w:num w:numId="4">
    <w:abstractNumId w:val="11"/>
  </w:num>
  <w:num w:numId="5">
    <w:abstractNumId w:val="0"/>
  </w:num>
  <w:num w:numId="6">
    <w:abstractNumId w:val="38"/>
  </w:num>
  <w:num w:numId="7">
    <w:abstractNumId w:val="25"/>
  </w:num>
  <w:num w:numId="8">
    <w:abstractNumId w:val="35"/>
  </w:num>
  <w:num w:numId="9">
    <w:abstractNumId w:val="12"/>
  </w:num>
  <w:num w:numId="10">
    <w:abstractNumId w:val="22"/>
  </w:num>
  <w:num w:numId="11">
    <w:abstractNumId w:val="5"/>
  </w:num>
  <w:num w:numId="12">
    <w:abstractNumId w:val="14"/>
  </w:num>
  <w:num w:numId="13">
    <w:abstractNumId w:val="9"/>
  </w:num>
  <w:num w:numId="14">
    <w:abstractNumId w:val="36"/>
  </w:num>
  <w:num w:numId="15">
    <w:abstractNumId w:val="34"/>
  </w:num>
  <w:num w:numId="16">
    <w:abstractNumId w:val="10"/>
  </w:num>
  <w:num w:numId="17">
    <w:abstractNumId w:val="31"/>
  </w:num>
  <w:num w:numId="18">
    <w:abstractNumId w:val="29"/>
  </w:num>
  <w:num w:numId="19">
    <w:abstractNumId w:val="2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6"/>
  </w:num>
  <w:num w:numId="25">
    <w:abstractNumId w:val="13"/>
  </w:num>
  <w:num w:numId="26">
    <w:abstractNumId w:val="33"/>
  </w:num>
  <w:num w:numId="27">
    <w:abstractNumId w:val="23"/>
  </w:num>
  <w:num w:numId="28">
    <w:abstractNumId w:val="32"/>
  </w:num>
  <w:num w:numId="29">
    <w:abstractNumId w:val="17"/>
  </w:num>
  <w:num w:numId="30">
    <w:abstractNumId w:val="39"/>
  </w:num>
  <w:num w:numId="31">
    <w:abstractNumId w:val="4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8"/>
  </w:num>
  <w:num w:numId="36">
    <w:abstractNumId w:val="4"/>
  </w:num>
  <w:num w:numId="37">
    <w:abstractNumId w:val="30"/>
  </w:num>
  <w:num w:numId="38">
    <w:abstractNumId w:val="24"/>
  </w:num>
  <w:num w:numId="39">
    <w:abstractNumId w:val="37"/>
  </w:num>
  <w:num w:numId="40">
    <w:abstractNumId w:val="28"/>
  </w:num>
  <w:num w:numId="41">
    <w:abstractNumId w:val="7"/>
  </w:num>
  <w:num w:numId="42">
    <w:abstractNumId w:val="40"/>
  </w:num>
  <w:num w:numId="43">
    <w:abstractNumId w:val="15"/>
  </w:num>
  <w:num w:numId="44">
    <w:abstractNumId w:val="1"/>
  </w:num>
  <w:num w:numId="45">
    <w:abstractNumId w:val="6"/>
  </w:num>
  <w:num w:numId="46">
    <w:abstractNumId w:val="4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FA868F-9762-4EE6-96A5-1255A0A5B5A7}"/>
    <w:docVar w:name="dgnword-eventsink" w:val="548046792"/>
    <w:docVar w:name="dgnword-lastRevisionsView" w:val="0"/>
  </w:docVars>
  <w:rsids>
    <w:rsidRoot w:val="005C70CE"/>
    <w:rsid w:val="000106C6"/>
    <w:rsid w:val="00015EE3"/>
    <w:rsid w:val="00024E6E"/>
    <w:rsid w:val="00044B9D"/>
    <w:rsid w:val="000463D5"/>
    <w:rsid w:val="0005292B"/>
    <w:rsid w:val="00061F3A"/>
    <w:rsid w:val="00066BF1"/>
    <w:rsid w:val="00076050"/>
    <w:rsid w:val="000A60A7"/>
    <w:rsid w:val="000B48E8"/>
    <w:rsid w:val="000D232D"/>
    <w:rsid w:val="000D452B"/>
    <w:rsid w:val="00103A3A"/>
    <w:rsid w:val="001070A7"/>
    <w:rsid w:val="001231F7"/>
    <w:rsid w:val="001331A1"/>
    <w:rsid w:val="001438BA"/>
    <w:rsid w:val="001717A6"/>
    <w:rsid w:val="0018029B"/>
    <w:rsid w:val="00192413"/>
    <w:rsid w:val="001951E8"/>
    <w:rsid w:val="001A003A"/>
    <w:rsid w:val="001B3AA1"/>
    <w:rsid w:val="001B691E"/>
    <w:rsid w:val="001D1286"/>
    <w:rsid w:val="001F4865"/>
    <w:rsid w:val="001F73B4"/>
    <w:rsid w:val="00210993"/>
    <w:rsid w:val="002259F0"/>
    <w:rsid w:val="00230C7D"/>
    <w:rsid w:val="00235342"/>
    <w:rsid w:val="00245523"/>
    <w:rsid w:val="00250995"/>
    <w:rsid w:val="002717F5"/>
    <w:rsid w:val="002766E0"/>
    <w:rsid w:val="00294DD1"/>
    <w:rsid w:val="00297186"/>
    <w:rsid w:val="002A3ED4"/>
    <w:rsid w:val="002D4BFB"/>
    <w:rsid w:val="002F046B"/>
    <w:rsid w:val="0031567E"/>
    <w:rsid w:val="00327576"/>
    <w:rsid w:val="003409C8"/>
    <w:rsid w:val="00347D15"/>
    <w:rsid w:val="00350E2C"/>
    <w:rsid w:val="0039298C"/>
    <w:rsid w:val="00397535"/>
    <w:rsid w:val="003B3141"/>
    <w:rsid w:val="003E5FCB"/>
    <w:rsid w:val="003E7043"/>
    <w:rsid w:val="0040799A"/>
    <w:rsid w:val="00411BCB"/>
    <w:rsid w:val="00412F1D"/>
    <w:rsid w:val="00414EC4"/>
    <w:rsid w:val="00424BB4"/>
    <w:rsid w:val="00442DD9"/>
    <w:rsid w:val="0045320C"/>
    <w:rsid w:val="00492441"/>
    <w:rsid w:val="004B6EF6"/>
    <w:rsid w:val="004C21DA"/>
    <w:rsid w:val="004D5F1F"/>
    <w:rsid w:val="005309B9"/>
    <w:rsid w:val="00560961"/>
    <w:rsid w:val="00582981"/>
    <w:rsid w:val="00595EDE"/>
    <w:rsid w:val="005A066B"/>
    <w:rsid w:val="005A2793"/>
    <w:rsid w:val="005C70CE"/>
    <w:rsid w:val="005C7876"/>
    <w:rsid w:val="005E0587"/>
    <w:rsid w:val="005F24DE"/>
    <w:rsid w:val="005F746D"/>
    <w:rsid w:val="006121F4"/>
    <w:rsid w:val="00616672"/>
    <w:rsid w:val="00645EEC"/>
    <w:rsid w:val="006542E4"/>
    <w:rsid w:val="006546AC"/>
    <w:rsid w:val="00684882"/>
    <w:rsid w:val="00690516"/>
    <w:rsid w:val="006A6200"/>
    <w:rsid w:val="006A7ADF"/>
    <w:rsid w:val="006B1E79"/>
    <w:rsid w:val="006C46C4"/>
    <w:rsid w:val="006E426D"/>
    <w:rsid w:val="006E4F7C"/>
    <w:rsid w:val="006F3B92"/>
    <w:rsid w:val="00700F7E"/>
    <w:rsid w:val="00711E5E"/>
    <w:rsid w:val="00780AD3"/>
    <w:rsid w:val="00782905"/>
    <w:rsid w:val="00783EB6"/>
    <w:rsid w:val="00790EFB"/>
    <w:rsid w:val="007A4970"/>
    <w:rsid w:val="007B1233"/>
    <w:rsid w:val="007C4CA4"/>
    <w:rsid w:val="007D031D"/>
    <w:rsid w:val="0082006E"/>
    <w:rsid w:val="008623DB"/>
    <w:rsid w:val="008627DB"/>
    <w:rsid w:val="008876C5"/>
    <w:rsid w:val="008902F6"/>
    <w:rsid w:val="008B2309"/>
    <w:rsid w:val="008B258A"/>
    <w:rsid w:val="008C37AB"/>
    <w:rsid w:val="008C58A9"/>
    <w:rsid w:val="008E5CB7"/>
    <w:rsid w:val="00902EEF"/>
    <w:rsid w:val="00927245"/>
    <w:rsid w:val="00934C49"/>
    <w:rsid w:val="009418C1"/>
    <w:rsid w:val="009560EE"/>
    <w:rsid w:val="0097220D"/>
    <w:rsid w:val="0097394C"/>
    <w:rsid w:val="00976F4A"/>
    <w:rsid w:val="009C4323"/>
    <w:rsid w:val="009D6FFF"/>
    <w:rsid w:val="009F5201"/>
    <w:rsid w:val="00A0016E"/>
    <w:rsid w:val="00A009B4"/>
    <w:rsid w:val="00A2530A"/>
    <w:rsid w:val="00A25671"/>
    <w:rsid w:val="00A43F43"/>
    <w:rsid w:val="00A446E2"/>
    <w:rsid w:val="00A6258E"/>
    <w:rsid w:val="00A72880"/>
    <w:rsid w:val="00A77055"/>
    <w:rsid w:val="00A84AB1"/>
    <w:rsid w:val="00A95699"/>
    <w:rsid w:val="00AD3686"/>
    <w:rsid w:val="00AF4E0E"/>
    <w:rsid w:val="00B10AF4"/>
    <w:rsid w:val="00B576DA"/>
    <w:rsid w:val="00B6200B"/>
    <w:rsid w:val="00B7610D"/>
    <w:rsid w:val="00B77D7D"/>
    <w:rsid w:val="00B81DED"/>
    <w:rsid w:val="00B91918"/>
    <w:rsid w:val="00BB436C"/>
    <w:rsid w:val="00BB755B"/>
    <w:rsid w:val="00BB7A8C"/>
    <w:rsid w:val="00BC2548"/>
    <w:rsid w:val="00BC4176"/>
    <w:rsid w:val="00BF4A07"/>
    <w:rsid w:val="00BF7AE2"/>
    <w:rsid w:val="00C04532"/>
    <w:rsid w:val="00C20585"/>
    <w:rsid w:val="00C70140"/>
    <w:rsid w:val="00C71E4B"/>
    <w:rsid w:val="00C846B6"/>
    <w:rsid w:val="00CA522D"/>
    <w:rsid w:val="00CB5AEA"/>
    <w:rsid w:val="00CC1941"/>
    <w:rsid w:val="00CD4850"/>
    <w:rsid w:val="00CE09DB"/>
    <w:rsid w:val="00D02FE9"/>
    <w:rsid w:val="00D038EC"/>
    <w:rsid w:val="00D044A5"/>
    <w:rsid w:val="00D341F1"/>
    <w:rsid w:val="00D62869"/>
    <w:rsid w:val="00D7342E"/>
    <w:rsid w:val="00D745FE"/>
    <w:rsid w:val="00D85371"/>
    <w:rsid w:val="00DA2646"/>
    <w:rsid w:val="00DB2D01"/>
    <w:rsid w:val="00DC547D"/>
    <w:rsid w:val="00DD647A"/>
    <w:rsid w:val="00DE1CB8"/>
    <w:rsid w:val="00E21620"/>
    <w:rsid w:val="00E25B26"/>
    <w:rsid w:val="00E502E9"/>
    <w:rsid w:val="00E563CE"/>
    <w:rsid w:val="00E94EC5"/>
    <w:rsid w:val="00EA0B18"/>
    <w:rsid w:val="00EC2FB9"/>
    <w:rsid w:val="00F263B7"/>
    <w:rsid w:val="00F26637"/>
    <w:rsid w:val="00F37D05"/>
    <w:rsid w:val="00F607D9"/>
    <w:rsid w:val="00F63047"/>
    <w:rsid w:val="00FD5340"/>
    <w:rsid w:val="00FD677A"/>
    <w:rsid w:val="00FF6C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F3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F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9"/>
    <w:qFormat/>
    <w:rsid w:val="005C70CE"/>
    <w:pPr>
      <w:keepNext/>
      <w:spacing w:before="240" w:after="60"/>
      <w:outlineLvl w:val="3"/>
    </w:pPr>
    <w:rPr>
      <w:rFonts w:ascii="Times New Roman" w:eastAsia="Calibri" w:hAnsi="Times New Roman" w:cs="Times New Roman"/>
      <w:b/>
      <w:bCs/>
      <w:sz w:val="28"/>
      <w:szCs w:val="28"/>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5C70CE"/>
    <w:pPr>
      <w:ind w:left="720"/>
      <w:contextualSpacing/>
    </w:pPr>
    <w:rPr>
      <w:rFonts w:ascii="Times New Roman" w:eastAsia="Times New Roman" w:hAnsi="Times New Roman" w:cs="Times New Roman"/>
      <w:lang w:val="en-AU"/>
    </w:rPr>
  </w:style>
  <w:style w:type="paragraph" w:styleId="FootnoteText">
    <w:name w:val="footnote text"/>
    <w:basedOn w:val="Normal"/>
    <w:link w:val="FootnoteTextChar"/>
    <w:unhideWhenUsed/>
    <w:rsid w:val="005C70CE"/>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5C70CE"/>
    <w:rPr>
      <w:rFonts w:ascii="Times New Roman" w:eastAsia="Times New Roman" w:hAnsi="Times New Roman" w:cs="Times New Roman"/>
      <w:sz w:val="20"/>
      <w:szCs w:val="20"/>
      <w:lang w:val="en-AU"/>
    </w:rPr>
  </w:style>
  <w:style w:type="character" w:styleId="FootnoteReference">
    <w:name w:val="footnote reference"/>
    <w:basedOn w:val="DefaultParagraphFont"/>
    <w:unhideWhenUsed/>
    <w:rsid w:val="005C70CE"/>
    <w:rPr>
      <w:vertAlign w:val="superscript"/>
    </w:rPr>
  </w:style>
  <w:style w:type="paragraph" w:customStyle="1" w:styleId="Headingmain2">
    <w:name w:val="Heading main 2"/>
    <w:basedOn w:val="Normal"/>
    <w:uiPriority w:val="99"/>
    <w:rsid w:val="005C70CE"/>
    <w:pPr>
      <w:spacing w:after="160" w:line="276" w:lineRule="auto"/>
      <w:ind w:right="26"/>
      <w:jc w:val="both"/>
    </w:pPr>
    <w:rPr>
      <w:rFonts w:ascii="Calibri" w:eastAsia="Times New Roman" w:hAnsi="Calibri" w:cs="Times New Roman"/>
      <w:b/>
      <w:color w:val="000000"/>
      <w:sz w:val="36"/>
      <w:szCs w:val="36"/>
    </w:rPr>
  </w:style>
  <w:style w:type="character" w:customStyle="1" w:styleId="Heading4Char">
    <w:name w:val="Heading 4 Char"/>
    <w:basedOn w:val="DefaultParagraphFont"/>
    <w:link w:val="Heading4"/>
    <w:uiPriority w:val="99"/>
    <w:rsid w:val="005C70CE"/>
    <w:rPr>
      <w:rFonts w:ascii="Times New Roman" w:eastAsia="Calibri" w:hAnsi="Times New Roman" w:cs="Times New Roman"/>
      <w:b/>
      <w:bCs/>
      <w:sz w:val="28"/>
      <w:szCs w:val="28"/>
      <w:lang w:val="fr-FR" w:eastAsia="fr-FR"/>
    </w:rPr>
  </w:style>
  <w:style w:type="paragraph" w:customStyle="1" w:styleId="Headingmain4">
    <w:name w:val="Heading main 4"/>
    <w:basedOn w:val="Headingmain2"/>
    <w:uiPriority w:val="99"/>
    <w:rsid w:val="005C70CE"/>
    <w:rPr>
      <w:sz w:val="24"/>
    </w:rPr>
  </w:style>
  <w:style w:type="paragraph" w:customStyle="1" w:styleId="ColorfulShading-Accent31">
    <w:name w:val="Colorful Shading - Accent 31"/>
    <w:basedOn w:val="Normal"/>
    <w:uiPriority w:val="99"/>
    <w:qFormat/>
    <w:rsid w:val="005C70CE"/>
    <w:pPr>
      <w:spacing w:after="160" w:line="259" w:lineRule="auto"/>
      <w:ind w:left="720"/>
      <w:contextualSpacing/>
    </w:pPr>
    <w:rPr>
      <w:rFonts w:ascii="Calibri" w:eastAsia="Calibri" w:hAnsi="Calibri" w:cs="Times New Roman"/>
      <w:sz w:val="22"/>
      <w:szCs w:val="22"/>
      <w:lang w:val="fr-BE"/>
    </w:rPr>
  </w:style>
  <w:style w:type="character" w:styleId="Hyperlink">
    <w:name w:val="Hyperlink"/>
    <w:basedOn w:val="DefaultParagraphFont"/>
    <w:uiPriority w:val="99"/>
    <w:unhideWhenUsed/>
    <w:rsid w:val="005C70CE"/>
    <w:rPr>
      <w:color w:val="0563C1" w:themeColor="hyperlink"/>
      <w:u w:val="single"/>
    </w:rPr>
  </w:style>
  <w:style w:type="paragraph" w:customStyle="1" w:styleId="Default">
    <w:name w:val="Default"/>
    <w:basedOn w:val="Normal"/>
    <w:rsid w:val="00412F1D"/>
    <w:pPr>
      <w:autoSpaceDE w:val="0"/>
      <w:autoSpaceDN w:val="0"/>
    </w:pPr>
    <w:rPr>
      <w:rFonts w:ascii="Calibri" w:hAnsi="Calibri" w:cs="Times New Roman"/>
      <w:color w:val="000000"/>
      <w:lang w:val="en-AU" w:eastAsia="en-AU"/>
    </w:rPr>
  </w:style>
  <w:style w:type="paragraph" w:styleId="CommentText">
    <w:name w:val="annotation text"/>
    <w:basedOn w:val="Normal"/>
    <w:link w:val="CommentTextChar"/>
    <w:uiPriority w:val="99"/>
    <w:rsid w:val="00412F1D"/>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412F1D"/>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uiPriority w:val="9"/>
    <w:rsid w:val="00412F1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rsid w:val="00412F1D"/>
    <w:rPr>
      <w:sz w:val="16"/>
      <w:szCs w:val="16"/>
    </w:rPr>
  </w:style>
  <w:style w:type="paragraph" w:styleId="Title">
    <w:name w:val="Title"/>
    <w:basedOn w:val="Normal"/>
    <w:next w:val="Normal"/>
    <w:link w:val="TitleChar"/>
    <w:uiPriority w:val="10"/>
    <w:qFormat/>
    <w:rsid w:val="00412F1D"/>
    <w:pPr>
      <w:contextualSpacing/>
    </w:pPr>
    <w:rPr>
      <w:rFonts w:asciiTheme="majorHAnsi" w:eastAsiaTheme="majorEastAsia" w:hAnsiTheme="majorHAnsi" w:cstheme="majorBidi"/>
      <w:color w:val="000000" w:themeColor="text1"/>
      <w:sz w:val="44"/>
      <w:szCs w:val="44"/>
      <w:lang w:val="en-US"/>
    </w:rPr>
  </w:style>
  <w:style w:type="character" w:customStyle="1" w:styleId="TitleChar">
    <w:name w:val="Title Char"/>
    <w:basedOn w:val="DefaultParagraphFont"/>
    <w:link w:val="Title"/>
    <w:uiPriority w:val="10"/>
    <w:rsid w:val="00412F1D"/>
    <w:rPr>
      <w:rFonts w:asciiTheme="majorHAnsi" w:eastAsiaTheme="majorEastAsia" w:hAnsiTheme="majorHAnsi" w:cstheme="majorBidi"/>
      <w:color w:val="000000" w:themeColor="text1"/>
      <w:sz w:val="44"/>
      <w:szCs w:val="44"/>
      <w:lang w:val="en-US"/>
    </w:rPr>
  </w:style>
  <w:style w:type="character" w:styleId="SubtleEmphasis">
    <w:name w:val="Subtle Emphasis"/>
    <w:basedOn w:val="DefaultParagraphFont"/>
    <w:uiPriority w:val="19"/>
    <w:qFormat/>
    <w:rsid w:val="00412F1D"/>
    <w:rPr>
      <w:i/>
      <w:iCs/>
      <w:color w:val="404040" w:themeColor="text1" w:themeTint="BF"/>
      <w:sz w:val="36"/>
      <w:szCs w:val="36"/>
    </w:rPr>
  </w:style>
  <w:style w:type="character" w:styleId="Strong">
    <w:name w:val="Strong"/>
    <w:basedOn w:val="DefaultParagraphFont"/>
    <w:uiPriority w:val="22"/>
    <w:qFormat/>
    <w:rsid w:val="00412F1D"/>
    <w:rPr>
      <w:b/>
      <w:bCs/>
      <w:color w:val="000000" w:themeColor="text1"/>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412F1D"/>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412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F1D"/>
    <w:rPr>
      <w:rFonts w:ascii="Times New Roman" w:hAnsi="Times New Roman" w:cs="Times New Roman"/>
      <w:sz w:val="18"/>
      <w:szCs w:val="18"/>
    </w:rPr>
  </w:style>
  <w:style w:type="paragraph" w:styleId="Header">
    <w:name w:val="header"/>
    <w:basedOn w:val="Normal"/>
    <w:link w:val="HeaderChar"/>
    <w:uiPriority w:val="99"/>
    <w:rsid w:val="006A6200"/>
    <w:pPr>
      <w:tabs>
        <w:tab w:val="center" w:pos="4536"/>
        <w:tab w:val="right" w:pos="9072"/>
      </w:tabs>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6A6200"/>
    <w:rPr>
      <w:rFonts w:ascii="Calibri" w:eastAsia="Calibri" w:hAnsi="Calibri" w:cs="Times New Roman"/>
      <w:sz w:val="20"/>
      <w:szCs w:val="20"/>
      <w:lang w:val="x-none" w:eastAsia="x-none"/>
    </w:rPr>
  </w:style>
  <w:style w:type="paragraph" w:styleId="BodyText">
    <w:name w:val="Body Text"/>
    <w:basedOn w:val="Normal"/>
    <w:link w:val="BodyTextChar"/>
    <w:uiPriority w:val="99"/>
    <w:rsid w:val="006A6200"/>
    <w:pPr>
      <w:keepNext/>
      <w:spacing w:after="70" w:line="260" w:lineRule="exact"/>
      <w:ind w:firstLine="425"/>
      <w:jc w:val="both"/>
    </w:pPr>
    <w:rPr>
      <w:rFonts w:ascii="Arial" w:eastAsia="Calibri" w:hAnsi="Arial" w:cs="Times New Roman"/>
      <w:kern w:val="28"/>
      <w:sz w:val="20"/>
      <w:szCs w:val="20"/>
      <w:lang w:eastAsia="x-none"/>
    </w:rPr>
  </w:style>
  <w:style w:type="character" w:customStyle="1" w:styleId="BodyTextChar">
    <w:name w:val="Body Text Char"/>
    <w:basedOn w:val="DefaultParagraphFont"/>
    <w:link w:val="BodyText"/>
    <w:uiPriority w:val="99"/>
    <w:rsid w:val="006A6200"/>
    <w:rPr>
      <w:rFonts w:ascii="Arial" w:eastAsia="Calibri" w:hAnsi="Arial" w:cs="Times New Roman"/>
      <w:kern w:val="28"/>
      <w:sz w:val="20"/>
      <w:szCs w:val="20"/>
      <w:lang w:eastAsia="x-none"/>
    </w:rPr>
  </w:style>
  <w:style w:type="paragraph" w:styleId="BodyTextIndent2">
    <w:name w:val="Body Text Indent 2"/>
    <w:basedOn w:val="Normal"/>
    <w:link w:val="BodyTextIndent2Char"/>
    <w:uiPriority w:val="99"/>
    <w:semiHidden/>
    <w:rsid w:val="006A6200"/>
    <w:pPr>
      <w:spacing w:after="120" w:line="480" w:lineRule="auto"/>
      <w:ind w:left="283"/>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semiHidden/>
    <w:rsid w:val="006A6200"/>
    <w:rPr>
      <w:rFonts w:ascii="Calibri" w:eastAsia="Calibri" w:hAnsi="Calibri" w:cs="Times New Roman"/>
      <w:sz w:val="20"/>
      <w:szCs w:val="20"/>
      <w:lang w:val="x-none" w:eastAsia="x-none"/>
    </w:rPr>
  </w:style>
  <w:style w:type="paragraph" w:customStyle="1" w:styleId="Intro">
    <w:name w:val="Intro"/>
    <w:basedOn w:val="Normal"/>
    <w:next w:val="Normal"/>
    <w:uiPriority w:val="99"/>
    <w:rsid w:val="006A6200"/>
    <w:pPr>
      <w:keepNext/>
      <w:spacing w:after="70" w:line="260" w:lineRule="exact"/>
      <w:ind w:hanging="567"/>
      <w:jc w:val="both"/>
    </w:pPr>
    <w:rPr>
      <w:rFonts w:ascii="Arial" w:eastAsia="Times New Roman" w:hAnsi="Arial" w:cs="Times New Roman"/>
      <w:kern w:val="28"/>
      <w:szCs w:val="20"/>
    </w:rPr>
  </w:style>
  <w:style w:type="paragraph" w:styleId="Index1">
    <w:name w:val="index 1"/>
    <w:basedOn w:val="Normal"/>
    <w:next w:val="Normal"/>
    <w:autoRedefine/>
    <w:uiPriority w:val="99"/>
    <w:semiHidden/>
    <w:unhideWhenUsed/>
    <w:rsid w:val="006A6200"/>
    <w:pPr>
      <w:ind w:left="240" w:hanging="240"/>
    </w:pPr>
  </w:style>
  <w:style w:type="paragraph" w:styleId="IndexHeading">
    <w:name w:val="index heading"/>
    <w:basedOn w:val="Normal"/>
    <w:next w:val="Index1"/>
    <w:uiPriority w:val="99"/>
    <w:semiHidden/>
    <w:rsid w:val="006A6200"/>
    <w:pPr>
      <w:keepNext/>
      <w:spacing w:after="70" w:line="260" w:lineRule="exact"/>
      <w:jc w:val="both"/>
    </w:pPr>
    <w:rPr>
      <w:rFonts w:ascii="Arial" w:eastAsia="Times New Roman" w:hAnsi="Arial" w:cs="Times New Roman"/>
      <w:b/>
      <w:kern w:val="28"/>
      <w:sz w:val="20"/>
      <w:szCs w:val="20"/>
    </w:rPr>
  </w:style>
  <w:style w:type="paragraph" w:styleId="Footer">
    <w:name w:val="footer"/>
    <w:basedOn w:val="Normal"/>
    <w:link w:val="FooterChar"/>
    <w:uiPriority w:val="99"/>
    <w:unhideWhenUsed/>
    <w:rsid w:val="00076050"/>
    <w:pPr>
      <w:tabs>
        <w:tab w:val="center" w:pos="4513"/>
        <w:tab w:val="right" w:pos="9026"/>
      </w:tabs>
    </w:pPr>
  </w:style>
  <w:style w:type="character" w:customStyle="1" w:styleId="FooterChar">
    <w:name w:val="Footer Char"/>
    <w:basedOn w:val="DefaultParagraphFont"/>
    <w:link w:val="Footer"/>
    <w:uiPriority w:val="99"/>
    <w:rsid w:val="00076050"/>
  </w:style>
  <w:style w:type="paragraph" w:styleId="CommentSubject">
    <w:name w:val="annotation subject"/>
    <w:basedOn w:val="CommentText"/>
    <w:next w:val="CommentText"/>
    <w:link w:val="CommentSubjectChar"/>
    <w:uiPriority w:val="99"/>
    <w:semiHidden/>
    <w:unhideWhenUsed/>
    <w:rsid w:val="00A0016E"/>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0016E"/>
    <w:rPr>
      <w:rFonts w:ascii="Times New Roman" w:eastAsia="Times New Roman" w:hAnsi="Times New Roman" w:cs="Times New Roman"/>
      <w:b/>
      <w:bCs/>
      <w:sz w:val="20"/>
      <w:szCs w:val="20"/>
      <w:lang w:val="en-AU"/>
    </w:rPr>
  </w:style>
  <w:style w:type="paragraph" w:styleId="EndnoteText">
    <w:name w:val="endnote text"/>
    <w:basedOn w:val="Normal"/>
    <w:link w:val="EndnoteTextChar"/>
    <w:uiPriority w:val="99"/>
    <w:unhideWhenUsed/>
    <w:rsid w:val="00780AD3"/>
  </w:style>
  <w:style w:type="character" w:customStyle="1" w:styleId="EndnoteTextChar">
    <w:name w:val="Endnote Text Char"/>
    <w:basedOn w:val="DefaultParagraphFont"/>
    <w:link w:val="EndnoteText"/>
    <w:uiPriority w:val="99"/>
    <w:rsid w:val="00780AD3"/>
  </w:style>
  <w:style w:type="character" w:styleId="EndnoteReference">
    <w:name w:val="endnote reference"/>
    <w:basedOn w:val="DefaultParagraphFont"/>
    <w:uiPriority w:val="99"/>
    <w:unhideWhenUsed/>
    <w:rsid w:val="00780AD3"/>
    <w:rPr>
      <w:vertAlign w:val="superscript"/>
    </w:rPr>
  </w:style>
  <w:style w:type="character" w:styleId="FollowedHyperlink">
    <w:name w:val="FollowedHyperlink"/>
    <w:basedOn w:val="DefaultParagraphFont"/>
    <w:uiPriority w:val="99"/>
    <w:semiHidden/>
    <w:unhideWhenUsed/>
    <w:rsid w:val="00FD5340"/>
    <w:rPr>
      <w:color w:val="954F72" w:themeColor="followedHyperlink"/>
      <w:u w:val="single"/>
    </w:rPr>
  </w:style>
  <w:style w:type="character" w:styleId="PageNumber">
    <w:name w:val="page number"/>
    <w:basedOn w:val="DefaultParagraphFont"/>
    <w:uiPriority w:val="99"/>
    <w:semiHidden/>
    <w:unhideWhenUsed/>
    <w:rsid w:val="00C71E4B"/>
  </w:style>
  <w:style w:type="character" w:styleId="UnresolvedMention">
    <w:name w:val="Unresolved Mention"/>
    <w:basedOn w:val="DefaultParagraphFont"/>
    <w:uiPriority w:val="99"/>
    <w:rsid w:val="002D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9990">
      <w:bodyDiv w:val="1"/>
      <w:marLeft w:val="0"/>
      <w:marRight w:val="0"/>
      <w:marTop w:val="0"/>
      <w:marBottom w:val="0"/>
      <w:divBdr>
        <w:top w:val="none" w:sz="0" w:space="0" w:color="auto"/>
        <w:left w:val="none" w:sz="0" w:space="0" w:color="auto"/>
        <w:bottom w:val="none" w:sz="0" w:space="0" w:color="auto"/>
        <w:right w:val="none" w:sz="0" w:space="0" w:color="auto"/>
      </w:divBdr>
    </w:div>
    <w:div w:id="151484731">
      <w:bodyDiv w:val="1"/>
      <w:marLeft w:val="0"/>
      <w:marRight w:val="0"/>
      <w:marTop w:val="0"/>
      <w:marBottom w:val="0"/>
      <w:divBdr>
        <w:top w:val="none" w:sz="0" w:space="0" w:color="auto"/>
        <w:left w:val="none" w:sz="0" w:space="0" w:color="auto"/>
        <w:bottom w:val="none" w:sz="0" w:space="0" w:color="auto"/>
        <w:right w:val="none" w:sz="0" w:space="0" w:color="auto"/>
      </w:divBdr>
    </w:div>
    <w:div w:id="194581170">
      <w:bodyDiv w:val="1"/>
      <w:marLeft w:val="0"/>
      <w:marRight w:val="0"/>
      <w:marTop w:val="0"/>
      <w:marBottom w:val="0"/>
      <w:divBdr>
        <w:top w:val="none" w:sz="0" w:space="0" w:color="auto"/>
        <w:left w:val="none" w:sz="0" w:space="0" w:color="auto"/>
        <w:bottom w:val="none" w:sz="0" w:space="0" w:color="auto"/>
        <w:right w:val="none" w:sz="0" w:space="0" w:color="auto"/>
      </w:divBdr>
    </w:div>
    <w:div w:id="254095303">
      <w:bodyDiv w:val="1"/>
      <w:marLeft w:val="0"/>
      <w:marRight w:val="0"/>
      <w:marTop w:val="0"/>
      <w:marBottom w:val="0"/>
      <w:divBdr>
        <w:top w:val="none" w:sz="0" w:space="0" w:color="auto"/>
        <w:left w:val="none" w:sz="0" w:space="0" w:color="auto"/>
        <w:bottom w:val="none" w:sz="0" w:space="0" w:color="auto"/>
        <w:right w:val="none" w:sz="0" w:space="0" w:color="auto"/>
      </w:divBdr>
    </w:div>
    <w:div w:id="468323722">
      <w:bodyDiv w:val="1"/>
      <w:marLeft w:val="0"/>
      <w:marRight w:val="0"/>
      <w:marTop w:val="0"/>
      <w:marBottom w:val="0"/>
      <w:divBdr>
        <w:top w:val="none" w:sz="0" w:space="0" w:color="auto"/>
        <w:left w:val="none" w:sz="0" w:space="0" w:color="auto"/>
        <w:bottom w:val="none" w:sz="0" w:space="0" w:color="auto"/>
        <w:right w:val="none" w:sz="0" w:space="0" w:color="auto"/>
      </w:divBdr>
      <w:divsChild>
        <w:div w:id="1754086378">
          <w:marLeft w:val="0"/>
          <w:marRight w:val="0"/>
          <w:marTop w:val="0"/>
          <w:marBottom w:val="0"/>
          <w:divBdr>
            <w:top w:val="none" w:sz="0" w:space="0" w:color="auto"/>
            <w:left w:val="none" w:sz="0" w:space="0" w:color="auto"/>
            <w:bottom w:val="none" w:sz="0" w:space="0" w:color="auto"/>
            <w:right w:val="none" w:sz="0" w:space="0" w:color="auto"/>
          </w:divBdr>
        </w:div>
        <w:div w:id="479007075">
          <w:marLeft w:val="0"/>
          <w:marRight w:val="0"/>
          <w:marTop w:val="0"/>
          <w:marBottom w:val="0"/>
          <w:divBdr>
            <w:top w:val="none" w:sz="0" w:space="0" w:color="auto"/>
            <w:left w:val="none" w:sz="0" w:space="0" w:color="auto"/>
            <w:bottom w:val="none" w:sz="0" w:space="0" w:color="auto"/>
            <w:right w:val="none" w:sz="0" w:space="0" w:color="auto"/>
          </w:divBdr>
          <w:divsChild>
            <w:div w:id="695086207">
              <w:marLeft w:val="0"/>
              <w:marRight w:val="0"/>
              <w:marTop w:val="0"/>
              <w:marBottom w:val="0"/>
              <w:divBdr>
                <w:top w:val="none" w:sz="0" w:space="0" w:color="auto"/>
                <w:left w:val="none" w:sz="0" w:space="0" w:color="auto"/>
                <w:bottom w:val="none" w:sz="0" w:space="0" w:color="auto"/>
                <w:right w:val="none" w:sz="0" w:space="0" w:color="auto"/>
              </w:divBdr>
            </w:div>
            <w:div w:id="519855919">
              <w:marLeft w:val="0"/>
              <w:marRight w:val="0"/>
              <w:marTop w:val="0"/>
              <w:marBottom w:val="0"/>
              <w:divBdr>
                <w:top w:val="none" w:sz="0" w:space="0" w:color="auto"/>
                <w:left w:val="none" w:sz="0" w:space="0" w:color="auto"/>
                <w:bottom w:val="none" w:sz="0" w:space="0" w:color="auto"/>
                <w:right w:val="none" w:sz="0" w:space="0" w:color="auto"/>
              </w:divBdr>
            </w:div>
            <w:div w:id="959260419">
              <w:marLeft w:val="0"/>
              <w:marRight w:val="0"/>
              <w:marTop w:val="0"/>
              <w:marBottom w:val="0"/>
              <w:divBdr>
                <w:top w:val="none" w:sz="0" w:space="0" w:color="auto"/>
                <w:left w:val="none" w:sz="0" w:space="0" w:color="auto"/>
                <w:bottom w:val="none" w:sz="0" w:space="0" w:color="auto"/>
                <w:right w:val="none" w:sz="0" w:space="0" w:color="auto"/>
              </w:divBdr>
            </w:div>
            <w:div w:id="566574088">
              <w:marLeft w:val="0"/>
              <w:marRight w:val="0"/>
              <w:marTop w:val="0"/>
              <w:marBottom w:val="0"/>
              <w:divBdr>
                <w:top w:val="none" w:sz="0" w:space="0" w:color="auto"/>
                <w:left w:val="none" w:sz="0" w:space="0" w:color="auto"/>
                <w:bottom w:val="none" w:sz="0" w:space="0" w:color="auto"/>
                <w:right w:val="none" w:sz="0" w:space="0" w:color="auto"/>
              </w:divBdr>
            </w:div>
            <w:div w:id="193815304">
              <w:marLeft w:val="0"/>
              <w:marRight w:val="0"/>
              <w:marTop w:val="0"/>
              <w:marBottom w:val="0"/>
              <w:divBdr>
                <w:top w:val="none" w:sz="0" w:space="0" w:color="auto"/>
                <w:left w:val="none" w:sz="0" w:space="0" w:color="auto"/>
                <w:bottom w:val="none" w:sz="0" w:space="0" w:color="auto"/>
                <w:right w:val="none" w:sz="0" w:space="0" w:color="auto"/>
              </w:divBdr>
            </w:div>
            <w:div w:id="1024865027">
              <w:marLeft w:val="0"/>
              <w:marRight w:val="0"/>
              <w:marTop w:val="0"/>
              <w:marBottom w:val="0"/>
              <w:divBdr>
                <w:top w:val="none" w:sz="0" w:space="0" w:color="auto"/>
                <w:left w:val="none" w:sz="0" w:space="0" w:color="auto"/>
                <w:bottom w:val="none" w:sz="0" w:space="0" w:color="auto"/>
                <w:right w:val="none" w:sz="0" w:space="0" w:color="auto"/>
              </w:divBdr>
            </w:div>
            <w:div w:id="464129383">
              <w:marLeft w:val="0"/>
              <w:marRight w:val="0"/>
              <w:marTop w:val="0"/>
              <w:marBottom w:val="0"/>
              <w:divBdr>
                <w:top w:val="none" w:sz="0" w:space="0" w:color="auto"/>
                <w:left w:val="none" w:sz="0" w:space="0" w:color="auto"/>
                <w:bottom w:val="none" w:sz="0" w:space="0" w:color="auto"/>
                <w:right w:val="none" w:sz="0" w:space="0" w:color="auto"/>
              </w:divBdr>
            </w:div>
            <w:div w:id="700325715">
              <w:marLeft w:val="0"/>
              <w:marRight w:val="0"/>
              <w:marTop w:val="0"/>
              <w:marBottom w:val="0"/>
              <w:divBdr>
                <w:top w:val="none" w:sz="0" w:space="0" w:color="auto"/>
                <w:left w:val="none" w:sz="0" w:space="0" w:color="auto"/>
                <w:bottom w:val="none" w:sz="0" w:space="0" w:color="auto"/>
                <w:right w:val="none" w:sz="0" w:space="0" w:color="auto"/>
              </w:divBdr>
            </w:div>
            <w:div w:id="13423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30774198">
      <w:bodyDiv w:val="1"/>
      <w:marLeft w:val="0"/>
      <w:marRight w:val="0"/>
      <w:marTop w:val="0"/>
      <w:marBottom w:val="0"/>
      <w:divBdr>
        <w:top w:val="none" w:sz="0" w:space="0" w:color="auto"/>
        <w:left w:val="none" w:sz="0" w:space="0" w:color="auto"/>
        <w:bottom w:val="none" w:sz="0" w:space="0" w:color="auto"/>
        <w:right w:val="none" w:sz="0" w:space="0" w:color="auto"/>
      </w:divBdr>
    </w:div>
    <w:div w:id="953175560">
      <w:bodyDiv w:val="1"/>
      <w:marLeft w:val="0"/>
      <w:marRight w:val="0"/>
      <w:marTop w:val="0"/>
      <w:marBottom w:val="0"/>
      <w:divBdr>
        <w:top w:val="none" w:sz="0" w:space="0" w:color="auto"/>
        <w:left w:val="none" w:sz="0" w:space="0" w:color="auto"/>
        <w:bottom w:val="none" w:sz="0" w:space="0" w:color="auto"/>
        <w:right w:val="none" w:sz="0" w:space="0" w:color="auto"/>
      </w:divBdr>
    </w:div>
    <w:div w:id="1726489883">
      <w:bodyDiv w:val="1"/>
      <w:marLeft w:val="0"/>
      <w:marRight w:val="0"/>
      <w:marTop w:val="0"/>
      <w:marBottom w:val="0"/>
      <w:divBdr>
        <w:top w:val="none" w:sz="0" w:space="0" w:color="auto"/>
        <w:left w:val="none" w:sz="0" w:space="0" w:color="auto"/>
        <w:bottom w:val="none" w:sz="0" w:space="0" w:color="auto"/>
        <w:right w:val="none" w:sz="0" w:space="0" w:color="auto"/>
      </w:divBdr>
    </w:div>
    <w:div w:id="1746801614">
      <w:bodyDiv w:val="1"/>
      <w:marLeft w:val="0"/>
      <w:marRight w:val="0"/>
      <w:marTop w:val="0"/>
      <w:marBottom w:val="0"/>
      <w:divBdr>
        <w:top w:val="none" w:sz="0" w:space="0" w:color="auto"/>
        <w:left w:val="none" w:sz="0" w:space="0" w:color="auto"/>
        <w:bottom w:val="none" w:sz="0" w:space="0" w:color="auto"/>
        <w:right w:val="none" w:sz="0" w:space="0" w:color="auto"/>
      </w:divBdr>
    </w:div>
    <w:div w:id="1808231978">
      <w:bodyDiv w:val="1"/>
      <w:marLeft w:val="0"/>
      <w:marRight w:val="0"/>
      <w:marTop w:val="0"/>
      <w:marBottom w:val="0"/>
      <w:divBdr>
        <w:top w:val="none" w:sz="0" w:space="0" w:color="auto"/>
        <w:left w:val="none" w:sz="0" w:space="0" w:color="auto"/>
        <w:bottom w:val="none" w:sz="0" w:space="0" w:color="auto"/>
        <w:right w:val="none" w:sz="0" w:space="0" w:color="auto"/>
      </w:divBdr>
    </w:div>
    <w:div w:id="1813475690">
      <w:bodyDiv w:val="1"/>
      <w:marLeft w:val="0"/>
      <w:marRight w:val="0"/>
      <w:marTop w:val="0"/>
      <w:marBottom w:val="0"/>
      <w:divBdr>
        <w:top w:val="none" w:sz="0" w:space="0" w:color="auto"/>
        <w:left w:val="none" w:sz="0" w:space="0" w:color="auto"/>
        <w:bottom w:val="none" w:sz="0" w:space="0" w:color="auto"/>
        <w:right w:val="none" w:sz="0" w:space="0" w:color="auto"/>
      </w:divBdr>
    </w:div>
    <w:div w:id="1984120073">
      <w:bodyDiv w:val="1"/>
      <w:marLeft w:val="0"/>
      <w:marRight w:val="0"/>
      <w:marTop w:val="0"/>
      <w:marBottom w:val="0"/>
      <w:divBdr>
        <w:top w:val="none" w:sz="0" w:space="0" w:color="auto"/>
        <w:left w:val="none" w:sz="0" w:space="0" w:color="auto"/>
        <w:bottom w:val="none" w:sz="0" w:space="0" w:color="auto"/>
        <w:right w:val="none" w:sz="0" w:space="0" w:color="auto"/>
      </w:divBdr>
    </w:div>
    <w:div w:id="2120686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dnetwork.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ida-secretaria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adnetwork.net/" TargetMode="External"/><Relationship Id="rId4" Type="http://schemas.openxmlformats.org/officeDocument/2006/relationships/settings" Target="settings.xml"/><Relationship Id="rId9" Type="http://schemas.openxmlformats.org/officeDocument/2006/relationships/hyperlink" Target="http://www.internationaldisabilityalliance.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ationaldisabilityalliance.org/node/30" TargetMode="External"/><Relationship Id="rId2" Type="http://schemas.openxmlformats.org/officeDocument/2006/relationships/hyperlink" Target="http://www.internationaldisabilityalliance.org/node/30" TargetMode="External"/><Relationship Id="rId1" Type="http://schemas.openxmlformats.org/officeDocument/2006/relationships/hyperlink" Target="https://gladnetwo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A0BDB8-44B5-2743-AB74-0ADB6323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Talin Avades</cp:lastModifiedBy>
  <cp:revision>14</cp:revision>
  <dcterms:created xsi:type="dcterms:W3CDTF">2019-09-02T12:55:00Z</dcterms:created>
  <dcterms:modified xsi:type="dcterms:W3CDTF">2019-09-12T01:46:00Z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9f7ef285-41b9-4465-ae47-54b1c6b42cc9</vt:lpwstr>
  </property>
  <property fmtid="{D5CDD505-2E9C-101B-9397-08002B2CF9AE}" pid="3" name="SEC">
    <vt:lpwstr>UNCLASSIFIED</vt:lpwstr>
  </property>
  <property fmtid="{D5CDD505-2E9C-101B-9397-08002B2CF9AE}" pid="4" name="DLM">
    <vt:lpwstr>No DLM</vt:lpwstr>
  </property>
</Properties>
</file>