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26F2" w14:textId="5B9400B6" w:rsidR="00B74746" w:rsidRDefault="000B36B3">
      <w:pPr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I</w:t>
      </w:r>
      <w:r w:rsidR="005E6CEC">
        <w:rPr>
          <w:rFonts w:ascii="Verdana" w:hAnsi="Verdana" w:cs="Courier New"/>
          <w:sz w:val="22"/>
          <w:szCs w:val="22"/>
        </w:rPr>
        <w:t>n a</w:t>
      </w:r>
      <w:r w:rsidR="005E6CEC" w:rsidRPr="00202925">
        <w:rPr>
          <w:rFonts w:ascii="Verdana" w:hAnsi="Verdana" w:cs="Courier New"/>
          <w:sz w:val="22"/>
          <w:szCs w:val="22"/>
        </w:rPr>
        <w:t xml:space="preserve"> legal </w:t>
      </w:r>
      <w:r w:rsidR="005E6CEC">
        <w:rPr>
          <w:rFonts w:ascii="Verdana" w:hAnsi="Verdana" w:cs="Courier New"/>
          <w:sz w:val="22"/>
          <w:szCs w:val="22"/>
        </w:rPr>
        <w:t>con</w:t>
      </w:r>
      <w:r w:rsidR="005E6CEC" w:rsidRPr="00202925">
        <w:rPr>
          <w:rFonts w:ascii="Verdana" w:hAnsi="Verdana" w:cs="Courier New"/>
          <w:sz w:val="22"/>
          <w:szCs w:val="22"/>
        </w:rPr>
        <w:t xml:space="preserve">text, we have, for example, an obligation of international corporation, </w:t>
      </w:r>
      <w:r>
        <w:rPr>
          <w:rFonts w:ascii="Verdana" w:hAnsi="Verdana" w:cs="Courier New"/>
          <w:sz w:val="22"/>
          <w:szCs w:val="22"/>
        </w:rPr>
        <w:t>and we have the UN C</w:t>
      </w:r>
      <w:r w:rsidR="005E6CEC" w:rsidRPr="00202925">
        <w:rPr>
          <w:rFonts w:ascii="Verdana" w:hAnsi="Verdana" w:cs="Courier New"/>
          <w:sz w:val="22"/>
          <w:szCs w:val="22"/>
        </w:rPr>
        <w:t>onvention on</w:t>
      </w:r>
      <w:r>
        <w:rPr>
          <w:rFonts w:ascii="Verdana" w:hAnsi="Verdana" w:cs="Courier New"/>
          <w:sz w:val="22"/>
          <w:szCs w:val="22"/>
        </w:rPr>
        <w:t xml:space="preserve"> the Rights of Persons with D</w:t>
      </w:r>
      <w:r w:rsidR="005E6CEC" w:rsidRPr="00202925">
        <w:rPr>
          <w:rFonts w:ascii="Verdana" w:hAnsi="Verdana" w:cs="Courier New"/>
          <w:sz w:val="22"/>
          <w:szCs w:val="22"/>
        </w:rPr>
        <w:t>isabilities</w:t>
      </w:r>
      <w:r>
        <w:rPr>
          <w:rFonts w:ascii="Verdana" w:hAnsi="Verdana" w:cs="Courier New"/>
          <w:sz w:val="22"/>
          <w:szCs w:val="22"/>
        </w:rPr>
        <w:t>.</w:t>
      </w:r>
    </w:p>
    <w:p w14:paraId="2BDA501E" w14:textId="77777777" w:rsidR="005E6CEC" w:rsidRDefault="005E6CEC">
      <w:pPr>
        <w:rPr>
          <w:rFonts w:ascii="Verdana" w:hAnsi="Verdana" w:cs="Courier New"/>
          <w:sz w:val="22"/>
          <w:szCs w:val="22"/>
        </w:rPr>
      </w:pPr>
    </w:p>
    <w:p w14:paraId="71405CBF" w14:textId="77265FAA" w:rsidR="005E6CEC" w:rsidRDefault="000B36B3">
      <w:r>
        <w:rPr>
          <w:rFonts w:ascii="Verdana" w:hAnsi="Verdana" w:cs="Courier New"/>
          <w:sz w:val="22"/>
          <w:szCs w:val="22"/>
        </w:rPr>
        <w:t>If</w:t>
      </w:r>
      <w:r w:rsidRPr="00202925">
        <w:rPr>
          <w:rFonts w:ascii="Verdana" w:hAnsi="Verdana" w:cs="Courier New"/>
          <w:sz w:val="22"/>
          <w:szCs w:val="22"/>
        </w:rPr>
        <w:t xml:space="preserve"> technology is not accessible, it will become one more barrier for millions of pe</w:t>
      </w:r>
      <w:r>
        <w:rPr>
          <w:rFonts w:ascii="Verdana" w:hAnsi="Verdana" w:cs="Courier New"/>
          <w:sz w:val="22"/>
          <w:szCs w:val="22"/>
        </w:rPr>
        <w:t>ople throughout the world, such as, persons</w:t>
      </w:r>
      <w:r w:rsidRPr="00202925">
        <w:rPr>
          <w:rFonts w:ascii="Verdana" w:hAnsi="Verdana" w:cs="Courier New"/>
          <w:sz w:val="22"/>
          <w:szCs w:val="22"/>
        </w:rPr>
        <w:t xml:space="preserve"> with disabilities, old</w:t>
      </w:r>
      <w:r>
        <w:rPr>
          <w:rFonts w:ascii="Verdana" w:hAnsi="Verdana" w:cs="Courier New"/>
          <w:sz w:val="22"/>
          <w:szCs w:val="22"/>
        </w:rPr>
        <w:t>er persons and other sectors</w:t>
      </w:r>
      <w:r w:rsidRPr="00202925">
        <w:rPr>
          <w:rFonts w:ascii="Verdana" w:hAnsi="Verdana" w:cs="Courier New"/>
          <w:sz w:val="22"/>
          <w:szCs w:val="22"/>
        </w:rPr>
        <w:t xml:space="preserve">.  </w:t>
      </w:r>
      <w:bookmarkStart w:id="0" w:name="_GoBack"/>
      <w:bookmarkEnd w:id="0"/>
    </w:p>
    <w:sectPr w:rsidR="005E6CEC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EC"/>
    <w:rsid w:val="000B36B3"/>
    <w:rsid w:val="005E6CEC"/>
    <w:rsid w:val="00BC7BEC"/>
    <w:rsid w:val="00C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02EB"/>
  <w15:chartTrackingRefBased/>
  <w15:docId w15:val="{2B53B9AC-0183-8D41-B108-547F7D4B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2</cp:revision>
  <dcterms:created xsi:type="dcterms:W3CDTF">2018-07-17T20:22:00Z</dcterms:created>
  <dcterms:modified xsi:type="dcterms:W3CDTF">2018-07-17T20:27:00Z</dcterms:modified>
</cp:coreProperties>
</file>