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49E8" w14:textId="77777777" w:rsidR="00B4621A" w:rsidRDefault="00EA304C" w:rsidP="00EA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D770B7F" wp14:editId="2B00B73E">
            <wp:extent cx="3686175" cy="1670050"/>
            <wp:effectExtent l="0" t="0" r="9525" b="6350"/>
            <wp:docPr id="1" name="Picture 1" descr="/Users/idacommunications/Dropbox/IDA Comms folder/2) Activity Comms/2.2) 2030 Agenda/HLPF 2017/SG logo/SGPwD_rev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idacommunications/Dropbox/IDA Comms folder/2) Activity Comms/2.2) 2030 Agenda/HLPF 2017/SG logo/SGPwD_rev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4848" w14:textId="77777777" w:rsidR="00EA304C" w:rsidRPr="00551CB2" w:rsidRDefault="00EA304C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CB2">
        <w:rPr>
          <w:rFonts w:ascii="Times New Roman" w:eastAsia="Times New Roman" w:hAnsi="Times New Roman" w:cs="Times New Roman"/>
          <w:b/>
          <w:sz w:val="24"/>
          <w:szCs w:val="24"/>
        </w:rPr>
        <w:t>HLPF 2018</w:t>
      </w:r>
    </w:p>
    <w:p w14:paraId="4E20EDDD" w14:textId="77777777" w:rsidR="00EA304C" w:rsidRPr="00551CB2" w:rsidRDefault="004A6B8F" w:rsidP="00551CB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A304C" w:rsidRPr="00551CB2">
        <w:rPr>
          <w:rFonts w:ascii="Times New Roman" w:eastAsia="Times New Roman" w:hAnsi="Times New Roman" w:cs="Times New Roman"/>
          <w:b/>
          <w:sz w:val="24"/>
          <w:szCs w:val="24"/>
        </w:rPr>
        <w:t xml:space="preserve"> July</w:t>
      </w:r>
    </w:p>
    <w:p w14:paraId="60520CDA" w14:textId="77777777" w:rsidR="00B2233C" w:rsidRDefault="004A6B8F" w:rsidP="00B2233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9-11am</w:t>
      </w:r>
    </w:p>
    <w:p w14:paraId="46C3F1AB" w14:textId="77777777" w:rsidR="004A6B8F" w:rsidRPr="004A6B8F" w:rsidRDefault="004A6B8F" w:rsidP="00B2233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6B8F">
        <w:rPr>
          <w:rFonts w:ascii="Times New Roman" w:hAnsi="Times New Roman" w:cs="Times New Roman"/>
          <w:b/>
          <w:color w:val="000000"/>
          <w:sz w:val="24"/>
          <w:szCs w:val="24"/>
        </w:rPr>
        <w:t>Savina</w:t>
      </w:r>
      <w:proofErr w:type="spellEnd"/>
    </w:p>
    <w:p w14:paraId="661B0B3B" w14:textId="77777777" w:rsidR="00DE10E2" w:rsidRDefault="004A6B8F" w:rsidP="004A6B8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B8F">
        <w:rPr>
          <w:rFonts w:ascii="Times New Roman" w:hAnsi="Times New Roman" w:cs="Times New Roman"/>
          <w:b/>
          <w:color w:val="000000"/>
          <w:sz w:val="24"/>
          <w:szCs w:val="24"/>
        </w:rPr>
        <w:t>SIDS perspective</w:t>
      </w:r>
    </w:p>
    <w:p w14:paraId="368AB5AB" w14:textId="7EAB27D0" w:rsidR="00B47070" w:rsidRDefault="00CF636F" w:rsidP="00B470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with d</w:t>
      </w:r>
      <w:r w:rsidR="00B47070">
        <w:rPr>
          <w:rFonts w:ascii="Times New Roman" w:hAnsi="Times New Roman" w:cs="Times New Roman"/>
          <w:sz w:val="24"/>
          <w:szCs w:val="24"/>
        </w:rPr>
        <w:t>isabiliti</w:t>
      </w:r>
      <w:r>
        <w:rPr>
          <w:rFonts w:ascii="Times New Roman" w:hAnsi="Times New Roman" w:cs="Times New Roman"/>
          <w:sz w:val="24"/>
          <w:szCs w:val="24"/>
        </w:rPr>
        <w:t>es are amongst the most marginalized groups during</w:t>
      </w:r>
      <w:r w:rsidR="00B47070">
        <w:rPr>
          <w:rFonts w:ascii="Times New Roman" w:hAnsi="Times New Roman" w:cs="Times New Roman"/>
          <w:sz w:val="24"/>
          <w:szCs w:val="24"/>
        </w:rPr>
        <w:t xml:space="preserve"> disaster</w:t>
      </w:r>
      <w:r>
        <w:rPr>
          <w:rFonts w:ascii="Times New Roman" w:hAnsi="Times New Roman" w:cs="Times New Roman"/>
          <w:sz w:val="24"/>
          <w:szCs w:val="24"/>
        </w:rPr>
        <w:t>s and emergency situations.  In disasters, persons with d</w:t>
      </w:r>
      <w:r w:rsidR="00B47070">
        <w:rPr>
          <w:rFonts w:ascii="Times New Roman" w:hAnsi="Times New Roman" w:cs="Times New Roman"/>
          <w:sz w:val="24"/>
          <w:szCs w:val="24"/>
        </w:rPr>
        <w:t>isabilities are more likely to be left behind or abandoned during evacuation</w:t>
      </w:r>
      <w:r>
        <w:rPr>
          <w:rFonts w:ascii="Times New Roman" w:hAnsi="Times New Roman" w:cs="Times New Roman"/>
          <w:sz w:val="24"/>
          <w:szCs w:val="24"/>
        </w:rPr>
        <w:t xml:space="preserve">s due to inaccessible </w:t>
      </w:r>
      <w:r w:rsidR="00B47070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efforts,</w:t>
      </w:r>
      <w:r w:rsidR="00B47070">
        <w:rPr>
          <w:rFonts w:ascii="Times New Roman" w:hAnsi="Times New Roman" w:cs="Times New Roman"/>
          <w:sz w:val="24"/>
          <w:szCs w:val="24"/>
        </w:rPr>
        <w:t xml:space="preserve"> including </w:t>
      </w:r>
      <w:r>
        <w:rPr>
          <w:rFonts w:ascii="Times New Roman" w:hAnsi="Times New Roman" w:cs="Times New Roman"/>
          <w:sz w:val="24"/>
          <w:szCs w:val="24"/>
        </w:rPr>
        <w:t xml:space="preserve">inaccessible </w:t>
      </w:r>
      <w:r w:rsidR="00B47070">
        <w:rPr>
          <w:rFonts w:ascii="Times New Roman" w:hAnsi="Times New Roman" w:cs="Times New Roman"/>
          <w:sz w:val="24"/>
          <w:szCs w:val="24"/>
        </w:rPr>
        <w:t>shelters, camps, and</w:t>
      </w:r>
      <w:r>
        <w:rPr>
          <w:rFonts w:ascii="Times New Roman" w:hAnsi="Times New Roman" w:cs="Times New Roman"/>
          <w:sz w:val="24"/>
          <w:szCs w:val="24"/>
        </w:rPr>
        <w:t xml:space="preserve"> lack of access to</w:t>
      </w:r>
      <w:r w:rsidR="00B47070">
        <w:rPr>
          <w:rFonts w:ascii="Times New Roman" w:hAnsi="Times New Roman" w:cs="Times New Roman"/>
          <w:sz w:val="24"/>
          <w:szCs w:val="24"/>
        </w:rPr>
        <w:t xml:space="preserve"> food di</w:t>
      </w:r>
      <w:r>
        <w:rPr>
          <w:rFonts w:ascii="Times New Roman" w:hAnsi="Times New Roman" w:cs="Times New Roman"/>
          <w:sz w:val="24"/>
          <w:szCs w:val="24"/>
        </w:rPr>
        <w:t>stribution and recovery. This largely stems</w:t>
      </w:r>
      <w:r w:rsidR="00B47070">
        <w:rPr>
          <w:rFonts w:ascii="Times New Roman" w:hAnsi="Times New Roman" w:cs="Times New Roman"/>
          <w:sz w:val="24"/>
          <w:szCs w:val="24"/>
        </w:rPr>
        <w:t xml:space="preserve"> from poor preparation and planning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B47070">
        <w:rPr>
          <w:rFonts w:ascii="Times New Roman" w:hAnsi="Times New Roman" w:cs="Times New Roman"/>
          <w:sz w:val="24"/>
          <w:szCs w:val="24"/>
        </w:rPr>
        <w:t>limited participation</w:t>
      </w:r>
      <w:r>
        <w:rPr>
          <w:rFonts w:ascii="Times New Roman" w:hAnsi="Times New Roman" w:cs="Times New Roman"/>
          <w:sz w:val="24"/>
          <w:szCs w:val="24"/>
        </w:rPr>
        <w:t xml:space="preserve"> and leadership</w:t>
      </w:r>
      <w:r w:rsidR="00B47070">
        <w:rPr>
          <w:rFonts w:ascii="Times New Roman" w:hAnsi="Times New Roman" w:cs="Times New Roman"/>
          <w:sz w:val="24"/>
          <w:szCs w:val="24"/>
        </w:rPr>
        <w:t xml:space="preserve"> of persons with disabilities</w:t>
      </w:r>
      <w:r>
        <w:rPr>
          <w:rFonts w:ascii="Times New Roman" w:hAnsi="Times New Roman" w:cs="Times New Roman"/>
          <w:sz w:val="24"/>
          <w:szCs w:val="24"/>
        </w:rPr>
        <w:t xml:space="preserve"> in these processes</w:t>
      </w:r>
      <w:r w:rsidR="00B47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6835CB" w14:textId="1B4C6887" w:rsidR="00B47070" w:rsidRDefault="00CF636F" w:rsidP="00B470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Findings from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E0368">
        <w:rPr>
          <w:rFonts w:ascii="Times New Roman" w:hAnsi="Times New Roman" w:cs="Times New Roman"/>
          <w:sz w:val="24"/>
          <w:szCs w:val="24"/>
        </w:rPr>
        <w:t xml:space="preserve"> first</w:t>
      </w:r>
      <w:proofErr w:type="gramEnd"/>
      <w:r w:rsidR="00BE0368">
        <w:rPr>
          <w:rFonts w:ascii="Times New Roman" w:hAnsi="Times New Roman" w:cs="Times New Roman"/>
          <w:sz w:val="24"/>
          <w:szCs w:val="24"/>
        </w:rPr>
        <w:t>-ever</w:t>
      </w:r>
      <w:r>
        <w:rPr>
          <w:rFonts w:ascii="Times New Roman" w:hAnsi="Times New Roman" w:cs="Times New Roman"/>
          <w:sz w:val="24"/>
          <w:szCs w:val="24"/>
        </w:rPr>
        <w:t xml:space="preserve"> global survey in 2013 on how persons with d</w:t>
      </w:r>
      <w:r w:rsidR="00B47070">
        <w:rPr>
          <w:rFonts w:ascii="Times New Roman" w:hAnsi="Times New Roman" w:cs="Times New Roman"/>
          <w:sz w:val="24"/>
          <w:szCs w:val="24"/>
        </w:rPr>
        <w:t>isabilities cope with disaster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70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indicated that persons with d</w:t>
      </w:r>
      <w:r w:rsidR="00B47070">
        <w:rPr>
          <w:rFonts w:ascii="Times New Roman" w:hAnsi="Times New Roman" w:cs="Times New Roman"/>
          <w:sz w:val="24"/>
          <w:szCs w:val="24"/>
        </w:rPr>
        <w:t>isabilities are rarely consulted about their needs in potential disaster situation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7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It was also revealed that 86</w:t>
      </w:r>
      <w:r w:rsidR="00B47070">
        <w:rPr>
          <w:rFonts w:ascii="Times New Roman" w:hAnsi="Times New Roman" w:cs="Times New Roman"/>
          <w:sz w:val="24"/>
          <w:szCs w:val="24"/>
        </w:rPr>
        <w:t>% of respondents from 137 countries had never participated in community disaster management and risk reduction process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B4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had been </w:t>
      </w:r>
      <w:r w:rsidR="00B47070">
        <w:rPr>
          <w:rFonts w:ascii="Times New Roman" w:hAnsi="Times New Roman" w:cs="Times New Roman"/>
          <w:sz w:val="24"/>
          <w:szCs w:val="24"/>
        </w:rPr>
        <w:t xml:space="preserve">implemented in their communities. </w:t>
      </w:r>
      <w:r>
        <w:rPr>
          <w:rFonts w:ascii="Times New Roman" w:hAnsi="Times New Roman" w:cs="Times New Roman"/>
          <w:sz w:val="24"/>
          <w:szCs w:val="24"/>
        </w:rPr>
        <w:t xml:space="preserve">As such, </w:t>
      </w:r>
      <w:r w:rsidR="00B47070">
        <w:rPr>
          <w:rFonts w:ascii="Times New Roman" w:hAnsi="Times New Roman" w:cs="Times New Roman"/>
          <w:sz w:val="24"/>
          <w:szCs w:val="24"/>
        </w:rPr>
        <w:t>SIDS should take steps to ensure active participation</w:t>
      </w:r>
      <w:r>
        <w:rPr>
          <w:rFonts w:ascii="Times New Roman" w:hAnsi="Times New Roman" w:cs="Times New Roman"/>
          <w:sz w:val="24"/>
          <w:szCs w:val="24"/>
        </w:rPr>
        <w:t xml:space="preserve"> and leadership</w:t>
      </w:r>
      <w:r w:rsidR="00B47070">
        <w:rPr>
          <w:rFonts w:ascii="Times New Roman" w:hAnsi="Times New Roman" w:cs="Times New Roman"/>
          <w:sz w:val="24"/>
          <w:szCs w:val="24"/>
        </w:rPr>
        <w:t xml:space="preserve"> of persons with disabilities in all disaster risk management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7070">
        <w:rPr>
          <w:rFonts w:ascii="Times New Roman" w:hAnsi="Times New Roman" w:cs="Times New Roman"/>
          <w:sz w:val="24"/>
          <w:szCs w:val="24"/>
        </w:rPr>
        <w:t xml:space="preserve"> pla</w:t>
      </w:r>
      <w:r>
        <w:rPr>
          <w:rFonts w:ascii="Times New Roman" w:hAnsi="Times New Roman" w:cs="Times New Roman"/>
          <w:sz w:val="24"/>
          <w:szCs w:val="24"/>
        </w:rPr>
        <w:t>nning, and implementation. States should also incorporate universal d</w:t>
      </w:r>
      <w:r w:rsidR="00B47070">
        <w:rPr>
          <w:rFonts w:ascii="Times New Roman" w:hAnsi="Times New Roman" w:cs="Times New Roman"/>
          <w:sz w:val="24"/>
          <w:szCs w:val="24"/>
        </w:rPr>
        <w:t>esign principle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7070">
        <w:rPr>
          <w:rFonts w:ascii="Times New Roman" w:hAnsi="Times New Roman" w:cs="Times New Roman"/>
          <w:sz w:val="24"/>
          <w:szCs w:val="24"/>
        </w:rPr>
        <w:t xml:space="preserve"> in ensuring that information, buildings, products and environments are inherently accessible from the outset.</w:t>
      </w:r>
    </w:p>
    <w:p w14:paraId="72E469F6" w14:textId="77777777" w:rsidR="004A6B8F" w:rsidRPr="00B47070" w:rsidRDefault="004A6B8F" w:rsidP="004A6B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C1EB92" w14:textId="77777777" w:rsidR="004A6B8F" w:rsidRPr="004A6B8F" w:rsidRDefault="004A6B8F" w:rsidP="004A6B8F">
      <w:pPr>
        <w:rPr>
          <w:rFonts w:ascii="Times New Roman" w:hAnsi="Times New Roman" w:cs="Times New Roman"/>
          <w:sz w:val="24"/>
          <w:szCs w:val="24"/>
        </w:rPr>
      </w:pPr>
    </w:p>
    <w:sectPr w:rsidR="004A6B8F" w:rsidRPr="004A6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55EB"/>
    <w:multiLevelType w:val="hybridMultilevel"/>
    <w:tmpl w:val="9E8E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64B"/>
    <w:multiLevelType w:val="hybridMultilevel"/>
    <w:tmpl w:val="85BA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C5F6A"/>
    <w:multiLevelType w:val="hybridMultilevel"/>
    <w:tmpl w:val="FE0E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47CBF"/>
    <w:multiLevelType w:val="hybridMultilevel"/>
    <w:tmpl w:val="F87A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E9"/>
    <w:rsid w:val="000B22A1"/>
    <w:rsid w:val="001278E9"/>
    <w:rsid w:val="001745FD"/>
    <w:rsid w:val="003112BE"/>
    <w:rsid w:val="003676B5"/>
    <w:rsid w:val="00455A97"/>
    <w:rsid w:val="004A6B8F"/>
    <w:rsid w:val="004D45FA"/>
    <w:rsid w:val="00551CB2"/>
    <w:rsid w:val="0056521A"/>
    <w:rsid w:val="006F24F8"/>
    <w:rsid w:val="00770E6E"/>
    <w:rsid w:val="007F7218"/>
    <w:rsid w:val="00825446"/>
    <w:rsid w:val="009204AF"/>
    <w:rsid w:val="00B2233C"/>
    <w:rsid w:val="00B4621A"/>
    <w:rsid w:val="00B47070"/>
    <w:rsid w:val="00B73FCA"/>
    <w:rsid w:val="00BE002A"/>
    <w:rsid w:val="00BE0368"/>
    <w:rsid w:val="00CF636F"/>
    <w:rsid w:val="00DE10E2"/>
    <w:rsid w:val="00E037E6"/>
    <w:rsid w:val="00EA2180"/>
    <w:rsid w:val="00EA304C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5E11"/>
  <w15:chartTrackingRefBased/>
  <w15:docId w15:val="{AA7F1D07-AAC0-4224-9BE8-119303D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C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Jessica Pitts</cp:lastModifiedBy>
  <cp:revision>2</cp:revision>
  <dcterms:created xsi:type="dcterms:W3CDTF">2018-07-12T17:37:00Z</dcterms:created>
  <dcterms:modified xsi:type="dcterms:W3CDTF">2018-07-12T17:37:00Z</dcterms:modified>
</cp:coreProperties>
</file>