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40CC" w14:textId="3EF6879B" w:rsidR="00576392" w:rsidRPr="00C52375" w:rsidRDefault="00087199" w:rsidP="00576392">
      <w:pPr>
        <w:spacing w:after="120"/>
        <w:jc w:val="center"/>
        <w:rPr>
          <w:rFonts w:ascii="Calibri" w:hAnsi="Calibri" w:cs="Arial"/>
          <w:b/>
          <w:bCs/>
          <w:caps/>
        </w:rPr>
      </w:pPr>
      <w:r>
        <w:rPr>
          <w:rFonts w:ascii="Calibri" w:hAnsi="Calibri" w:cs="Arial"/>
          <w:b/>
          <w:bCs/>
          <w:caps/>
          <w:noProof/>
          <w:lang w:val="en-US" w:eastAsia="en-US"/>
        </w:rPr>
        <w:drawing>
          <wp:inline distT="0" distB="0" distL="0" distR="0" wp14:anchorId="12BD1E8D" wp14:editId="642617D8">
            <wp:extent cx="1859836" cy="119409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png"/>
                    <pic:cNvPicPr/>
                  </pic:nvPicPr>
                  <pic:blipFill>
                    <a:blip r:embed="rId8">
                      <a:extLst>
                        <a:ext uri="{28A0092B-C50C-407E-A947-70E740481C1C}">
                          <a14:useLocalDpi xmlns:a14="http://schemas.microsoft.com/office/drawing/2010/main" val="0"/>
                        </a:ext>
                      </a:extLst>
                    </a:blip>
                    <a:stretch>
                      <a:fillRect/>
                    </a:stretch>
                  </pic:blipFill>
                  <pic:spPr>
                    <a:xfrm>
                      <a:off x="0" y="0"/>
                      <a:ext cx="1870930" cy="1201222"/>
                    </a:xfrm>
                    <a:prstGeom prst="rect">
                      <a:avLst/>
                    </a:prstGeom>
                  </pic:spPr>
                </pic:pic>
              </a:graphicData>
            </a:graphic>
          </wp:inline>
        </w:drawing>
      </w:r>
    </w:p>
    <w:p w14:paraId="2895065C" w14:textId="77777777" w:rsidR="00087199" w:rsidRDefault="00087199" w:rsidP="00576392">
      <w:pPr>
        <w:spacing w:after="120"/>
        <w:jc w:val="center"/>
        <w:rPr>
          <w:rFonts w:ascii="Calibri" w:hAnsi="Calibri" w:cs="Arial"/>
          <w:b/>
          <w:bCs/>
          <w:caps/>
        </w:rPr>
      </w:pPr>
    </w:p>
    <w:p w14:paraId="2D518A02" w14:textId="78E29C59" w:rsidR="00576392" w:rsidRPr="00C52375" w:rsidRDefault="00576392" w:rsidP="00576392">
      <w:pPr>
        <w:spacing w:after="120"/>
        <w:jc w:val="center"/>
        <w:rPr>
          <w:rFonts w:ascii="Calibri" w:hAnsi="Calibri" w:cs="Arial"/>
          <w:b/>
          <w:bCs/>
          <w:caps/>
        </w:rPr>
      </w:pPr>
      <w:r w:rsidRPr="00C52375">
        <w:rPr>
          <w:rFonts w:ascii="Calibri" w:hAnsi="Calibri" w:cs="Arial"/>
          <w:b/>
          <w:bCs/>
          <w:caps/>
        </w:rPr>
        <w:t xml:space="preserve">Terms of reference </w:t>
      </w:r>
    </w:p>
    <w:p w14:paraId="2C283589" w14:textId="18D2829C" w:rsidR="00576392" w:rsidRPr="00C52375" w:rsidRDefault="008E74C9" w:rsidP="00576392">
      <w:pPr>
        <w:spacing w:after="120"/>
        <w:jc w:val="center"/>
        <w:rPr>
          <w:rFonts w:ascii="Calibri" w:hAnsi="Calibri" w:cs="Arial"/>
          <w:b/>
          <w:bCs/>
          <w:caps/>
        </w:rPr>
      </w:pPr>
      <w:r>
        <w:rPr>
          <w:rFonts w:ascii="Calibri" w:hAnsi="Calibri" w:cs="Arial"/>
          <w:b/>
          <w:bCs/>
          <w:caps/>
        </w:rPr>
        <w:t xml:space="preserve">NATIONAL PROJECT OFFICER </w:t>
      </w:r>
      <w:r w:rsidRPr="00C52375">
        <w:rPr>
          <w:rFonts w:ascii="Calibri" w:hAnsi="Calibri" w:cs="Arial"/>
          <w:b/>
          <w:bCs/>
          <w:caps/>
        </w:rPr>
        <w:t>OF</w:t>
      </w:r>
      <w:r w:rsidR="00576392" w:rsidRPr="00C52375">
        <w:rPr>
          <w:rFonts w:ascii="Calibri" w:hAnsi="Calibri" w:cs="Arial"/>
          <w:b/>
          <w:bCs/>
          <w:caps/>
        </w:rPr>
        <w:t xml:space="preserve"> inc</w:t>
      </w:r>
      <w:r>
        <w:rPr>
          <w:rFonts w:ascii="Calibri" w:hAnsi="Calibri" w:cs="Arial"/>
          <w:b/>
          <w:bCs/>
          <w:caps/>
        </w:rPr>
        <w:t>lusion works programme in NIGERIA</w:t>
      </w:r>
    </w:p>
    <w:p w14:paraId="1D9A9533" w14:textId="77777777" w:rsidR="00576392" w:rsidRPr="00C52375" w:rsidRDefault="00576392" w:rsidP="00576392">
      <w:pPr>
        <w:spacing w:after="120"/>
        <w:jc w:val="center"/>
        <w:rPr>
          <w:rFonts w:ascii="Calibri" w:hAnsi="Calibri" w:cs="Arial"/>
          <w:b/>
          <w:bCs/>
          <w:caps/>
        </w:rPr>
      </w:pPr>
    </w:p>
    <w:p w14:paraId="01735AEF" w14:textId="267774CF" w:rsidR="00576392" w:rsidRPr="00C52375" w:rsidRDefault="0076076F" w:rsidP="00576392">
      <w:pPr>
        <w:spacing w:line="252" w:lineRule="auto"/>
        <w:jc w:val="both"/>
        <w:rPr>
          <w:rFonts w:ascii="Calibri" w:hAnsi="Calibri" w:cs="Calibri"/>
          <w:b/>
          <w:sz w:val="22"/>
          <w:szCs w:val="22"/>
        </w:rPr>
      </w:pPr>
      <w:r>
        <w:rPr>
          <w:rFonts w:ascii="Calibri" w:hAnsi="Calibri" w:cs="Calibri"/>
          <w:b/>
          <w:sz w:val="22"/>
          <w:szCs w:val="22"/>
        </w:rPr>
        <w:t xml:space="preserve">I. </w:t>
      </w:r>
      <w:r w:rsidR="00576392" w:rsidRPr="00C52375">
        <w:rPr>
          <w:rFonts w:ascii="Calibri" w:hAnsi="Calibri" w:cs="Calibri"/>
          <w:b/>
          <w:sz w:val="22"/>
          <w:szCs w:val="22"/>
        </w:rPr>
        <w:t>Summary:</w:t>
      </w:r>
    </w:p>
    <w:p w14:paraId="4174345A" w14:textId="757AE27D" w:rsidR="00576392" w:rsidRPr="00C52375" w:rsidRDefault="00576392" w:rsidP="00576392">
      <w:pPr>
        <w:spacing w:line="252" w:lineRule="auto"/>
        <w:jc w:val="both"/>
        <w:rPr>
          <w:rFonts w:ascii="Calibri" w:hAnsi="Calibri" w:cs="Calibri"/>
          <w:sz w:val="22"/>
          <w:szCs w:val="22"/>
        </w:rPr>
      </w:pPr>
      <w:r w:rsidRPr="00C52375">
        <w:rPr>
          <w:rFonts w:ascii="Calibri" w:hAnsi="Calibri" w:cs="Calibri"/>
          <w:sz w:val="22"/>
          <w:szCs w:val="22"/>
        </w:rPr>
        <w:t xml:space="preserve">The International Disability Alliance (IDA) is a core partner in a consortium programme funded by the Department for International Development UK (DFID) called ‘Inclusion Works!’. This consortium is led by Sightsavers </w:t>
      </w:r>
      <w:r w:rsidR="000B228A">
        <w:rPr>
          <w:rFonts w:ascii="Calibri" w:hAnsi="Calibri" w:cs="Calibri"/>
          <w:sz w:val="22"/>
          <w:szCs w:val="22"/>
        </w:rPr>
        <w:t>with an objective to</w:t>
      </w:r>
      <w:r w:rsidRPr="00C52375">
        <w:rPr>
          <w:rFonts w:ascii="Calibri" w:hAnsi="Calibri" w:cs="Calibri"/>
          <w:sz w:val="22"/>
          <w:szCs w:val="22"/>
        </w:rPr>
        <w:t xml:space="preserve"> </w:t>
      </w:r>
      <w:r w:rsidR="000B228A" w:rsidRPr="007316D1">
        <w:rPr>
          <w:rFonts w:ascii="Calibri" w:hAnsi="Calibri" w:cs="Arial"/>
          <w:bCs/>
          <w:sz w:val="22"/>
          <w:szCs w:val="22"/>
        </w:rPr>
        <w:t>“</w:t>
      </w:r>
      <w:r w:rsidR="000B228A" w:rsidRPr="00F53763">
        <w:rPr>
          <w:rFonts w:ascii="Calibri" w:hAnsi="Calibri" w:cs="Arial"/>
          <w:bCs/>
          <w:sz w:val="22"/>
          <w:szCs w:val="22"/>
        </w:rPr>
        <w:t>test innovative ways to improve economic empowerment and inclusion for people with disabilities, enabling them to find employment and earn a living</w:t>
      </w:r>
      <w:r w:rsidR="000B228A" w:rsidRPr="007316D1">
        <w:rPr>
          <w:rFonts w:ascii="Calibri" w:hAnsi="Calibri" w:cs="Arial"/>
          <w:bCs/>
          <w:sz w:val="22"/>
          <w:szCs w:val="22"/>
        </w:rPr>
        <w:t>”, focusing on employment in the formal sector</w:t>
      </w:r>
      <w:r w:rsidR="000B228A">
        <w:rPr>
          <w:rFonts w:ascii="Calibri" w:hAnsi="Calibri" w:cs="Arial"/>
          <w:bCs/>
          <w:sz w:val="22"/>
          <w:szCs w:val="22"/>
        </w:rPr>
        <w:t xml:space="preserve"> </w:t>
      </w:r>
      <w:r w:rsidR="000B228A" w:rsidRPr="00C52375">
        <w:rPr>
          <w:rFonts w:ascii="Calibri" w:hAnsi="Calibri" w:cs="Calibri"/>
          <w:sz w:val="22"/>
          <w:szCs w:val="22"/>
        </w:rPr>
        <w:t>in Bangladesh, Kenya, Nigeria and Uganda</w:t>
      </w:r>
      <w:r w:rsidR="000B228A">
        <w:rPr>
          <w:rFonts w:ascii="Calibri" w:hAnsi="Calibri" w:cs="Calibri"/>
          <w:sz w:val="22"/>
          <w:szCs w:val="22"/>
        </w:rPr>
        <w:t xml:space="preserve">. </w:t>
      </w:r>
      <w:r w:rsidRPr="00C52375">
        <w:rPr>
          <w:rFonts w:ascii="Calibri" w:hAnsi="Calibri" w:cs="Calibri"/>
          <w:sz w:val="22"/>
          <w:szCs w:val="22"/>
        </w:rPr>
        <w:t>As a core partner, IDA’s role is to support and monitor that the programme activities adhere to the principles and values of the UN Convention on the Rights of Persons with Disabilities (CRPD) and that persons with disabilities and their representative organi</w:t>
      </w:r>
      <w:r w:rsidR="00263104" w:rsidRPr="00C52375">
        <w:rPr>
          <w:rFonts w:ascii="Calibri" w:hAnsi="Calibri" w:cs="Calibri"/>
          <w:sz w:val="22"/>
          <w:szCs w:val="22"/>
        </w:rPr>
        <w:t>s</w:t>
      </w:r>
      <w:r w:rsidRPr="00C52375">
        <w:rPr>
          <w:rFonts w:ascii="Calibri" w:hAnsi="Calibri" w:cs="Calibri"/>
          <w:sz w:val="22"/>
          <w:szCs w:val="22"/>
        </w:rPr>
        <w:t>ations are meaningfully engaged across all levels of the programme in line with Article 4.3 of the Convention.</w:t>
      </w:r>
    </w:p>
    <w:p w14:paraId="22093D03" w14:textId="77777777" w:rsidR="00576392" w:rsidRPr="00C52375" w:rsidRDefault="00576392" w:rsidP="00576392">
      <w:pPr>
        <w:spacing w:line="252" w:lineRule="auto"/>
        <w:jc w:val="both"/>
        <w:rPr>
          <w:rFonts w:ascii="Calibri" w:hAnsi="Calibri" w:cs="Calibri"/>
          <w:sz w:val="22"/>
          <w:szCs w:val="22"/>
        </w:rPr>
      </w:pPr>
    </w:p>
    <w:p w14:paraId="577652A3" w14:textId="405DF2CC" w:rsidR="00576392" w:rsidRPr="00C52375" w:rsidRDefault="00576392" w:rsidP="00576392">
      <w:pPr>
        <w:spacing w:line="252" w:lineRule="auto"/>
        <w:jc w:val="both"/>
        <w:rPr>
          <w:rFonts w:ascii="Calibri" w:hAnsi="Calibri" w:cs="Calibri"/>
          <w:sz w:val="22"/>
          <w:szCs w:val="22"/>
        </w:rPr>
      </w:pPr>
      <w:r w:rsidRPr="00C52375">
        <w:rPr>
          <w:rFonts w:ascii="Calibri" w:hAnsi="Calibri" w:cs="Calibri"/>
          <w:sz w:val="22"/>
          <w:szCs w:val="22"/>
        </w:rPr>
        <w:t xml:space="preserve">The African Disability Forum (ADF), member of IDA, is a key partner in the implementation of IDA’s mandate in three of the four project countries which are in Africa. ADF will support IDA in the coordination of the project activities including working with country implementing partners to ensure that persons with disabilities and their representative organisations are meaningfully engaged across all levels of the programme activities, including in the governance and monitoring and evaluation. Towards that, </w:t>
      </w:r>
      <w:r w:rsidR="00263104" w:rsidRPr="00C52375">
        <w:rPr>
          <w:rFonts w:ascii="Calibri" w:hAnsi="Calibri" w:cs="Calibri"/>
          <w:sz w:val="22"/>
          <w:szCs w:val="22"/>
        </w:rPr>
        <w:t>IDA and</w:t>
      </w:r>
      <w:r w:rsidR="00491A75" w:rsidRPr="00C52375">
        <w:rPr>
          <w:rFonts w:ascii="Calibri" w:hAnsi="Calibri" w:cs="Calibri"/>
          <w:sz w:val="22"/>
          <w:szCs w:val="22"/>
        </w:rPr>
        <w:t xml:space="preserve"> </w:t>
      </w:r>
      <w:r w:rsidRPr="00C52375">
        <w:rPr>
          <w:rFonts w:ascii="Calibri" w:hAnsi="Calibri" w:cs="Calibri"/>
          <w:sz w:val="22"/>
          <w:szCs w:val="22"/>
        </w:rPr>
        <w:t xml:space="preserve">ADF will be setting up a regional coordination structure that will include </w:t>
      </w:r>
      <w:r w:rsidR="007037D5">
        <w:rPr>
          <w:rFonts w:ascii="Calibri" w:hAnsi="Calibri" w:cs="Calibri"/>
          <w:sz w:val="22"/>
          <w:szCs w:val="22"/>
        </w:rPr>
        <w:t xml:space="preserve">a </w:t>
      </w:r>
      <w:r w:rsidRPr="00C52375">
        <w:rPr>
          <w:rFonts w:ascii="Calibri" w:hAnsi="Calibri" w:cs="Calibri"/>
          <w:sz w:val="22"/>
          <w:szCs w:val="22"/>
        </w:rPr>
        <w:t xml:space="preserve">regional coordinator and three national </w:t>
      </w:r>
      <w:r w:rsidR="007037D5">
        <w:rPr>
          <w:rFonts w:ascii="Calibri" w:hAnsi="Calibri" w:cs="Calibri"/>
          <w:sz w:val="22"/>
          <w:szCs w:val="22"/>
        </w:rPr>
        <w:t>project officers</w:t>
      </w:r>
      <w:r w:rsidRPr="00C52375">
        <w:rPr>
          <w:rFonts w:ascii="Calibri" w:hAnsi="Calibri" w:cs="Calibri"/>
          <w:sz w:val="22"/>
          <w:szCs w:val="22"/>
        </w:rPr>
        <w:t xml:space="preserve"> in the programme countries. There will also be a national</w:t>
      </w:r>
      <w:r w:rsidR="00491A75" w:rsidRPr="00C52375">
        <w:rPr>
          <w:rFonts w:ascii="Calibri" w:hAnsi="Calibri" w:cs="Calibri"/>
          <w:sz w:val="22"/>
          <w:szCs w:val="22"/>
        </w:rPr>
        <w:t xml:space="preserve"> project</w:t>
      </w:r>
      <w:r w:rsidRPr="00C52375">
        <w:rPr>
          <w:rFonts w:ascii="Calibri" w:hAnsi="Calibri" w:cs="Calibri"/>
          <w:sz w:val="22"/>
          <w:szCs w:val="22"/>
        </w:rPr>
        <w:t xml:space="preserve"> advisory committee in each country which will liaise closely with the </w:t>
      </w:r>
      <w:r w:rsidR="00491A75" w:rsidRPr="00C52375">
        <w:rPr>
          <w:rFonts w:ascii="Calibri" w:hAnsi="Calibri" w:cs="Calibri"/>
          <w:sz w:val="22"/>
          <w:szCs w:val="22"/>
        </w:rPr>
        <w:t xml:space="preserve">country level </w:t>
      </w:r>
      <w:r w:rsidRPr="00C52375">
        <w:rPr>
          <w:rFonts w:ascii="Calibri" w:hAnsi="Calibri" w:cs="Calibri"/>
          <w:sz w:val="22"/>
          <w:szCs w:val="22"/>
        </w:rPr>
        <w:t xml:space="preserve">project steering committee </w:t>
      </w:r>
      <w:r w:rsidR="00491A75" w:rsidRPr="00C52375">
        <w:rPr>
          <w:rFonts w:ascii="Calibri" w:hAnsi="Calibri" w:cs="Calibri"/>
          <w:sz w:val="22"/>
          <w:szCs w:val="22"/>
        </w:rPr>
        <w:t xml:space="preserve">to </w:t>
      </w:r>
      <w:r w:rsidRPr="00C52375">
        <w:rPr>
          <w:rFonts w:ascii="Calibri" w:hAnsi="Calibri" w:cs="Calibri"/>
          <w:sz w:val="22"/>
          <w:szCs w:val="22"/>
        </w:rPr>
        <w:t xml:space="preserve">ensure that persons with disabilities and </w:t>
      </w:r>
      <w:r w:rsidR="00A72E4B">
        <w:rPr>
          <w:rFonts w:ascii="Calibri" w:hAnsi="Calibri" w:cs="Calibri"/>
          <w:sz w:val="22"/>
          <w:szCs w:val="22"/>
        </w:rPr>
        <w:t>organisations of persons with disabilities (</w:t>
      </w:r>
      <w:r w:rsidRPr="00C52375">
        <w:rPr>
          <w:rFonts w:ascii="Calibri" w:hAnsi="Calibri" w:cs="Calibri"/>
          <w:sz w:val="22"/>
          <w:szCs w:val="22"/>
        </w:rPr>
        <w:t>DPOs</w:t>
      </w:r>
      <w:r w:rsidR="00A72E4B">
        <w:rPr>
          <w:rFonts w:ascii="Calibri" w:hAnsi="Calibri" w:cs="Calibri"/>
          <w:sz w:val="22"/>
          <w:szCs w:val="22"/>
        </w:rPr>
        <w:t>)</w:t>
      </w:r>
      <w:r w:rsidRPr="00C52375">
        <w:rPr>
          <w:rFonts w:ascii="Calibri" w:hAnsi="Calibri" w:cs="Calibri"/>
          <w:sz w:val="22"/>
          <w:szCs w:val="22"/>
        </w:rPr>
        <w:t xml:space="preserve"> are included across levels of the project.</w:t>
      </w:r>
    </w:p>
    <w:p w14:paraId="35ED083D" w14:textId="77777777" w:rsidR="00576392" w:rsidRPr="00C52375" w:rsidRDefault="00576392" w:rsidP="00576392">
      <w:pPr>
        <w:spacing w:line="252" w:lineRule="auto"/>
        <w:jc w:val="both"/>
        <w:rPr>
          <w:rFonts w:ascii="Calibri" w:hAnsi="Calibri" w:cs="Calibri"/>
          <w:b/>
          <w:sz w:val="22"/>
          <w:szCs w:val="22"/>
        </w:rPr>
      </w:pPr>
    </w:p>
    <w:p w14:paraId="6161E9E5" w14:textId="3F6EE94D" w:rsidR="00576392" w:rsidRPr="00C52375" w:rsidRDefault="0076076F" w:rsidP="00576392">
      <w:pPr>
        <w:spacing w:line="252" w:lineRule="auto"/>
        <w:jc w:val="both"/>
        <w:rPr>
          <w:rFonts w:ascii="Calibri" w:hAnsi="Calibri" w:cs="Calibri"/>
          <w:b/>
          <w:sz w:val="22"/>
          <w:szCs w:val="22"/>
        </w:rPr>
      </w:pPr>
      <w:r>
        <w:rPr>
          <w:rFonts w:ascii="Calibri" w:hAnsi="Calibri" w:cs="Calibri"/>
          <w:b/>
          <w:sz w:val="22"/>
          <w:szCs w:val="22"/>
        </w:rPr>
        <w:t xml:space="preserve">II. </w:t>
      </w:r>
      <w:r w:rsidR="00576392" w:rsidRPr="00C52375">
        <w:rPr>
          <w:rFonts w:ascii="Calibri" w:hAnsi="Calibri" w:cs="Calibri"/>
          <w:b/>
          <w:sz w:val="22"/>
          <w:szCs w:val="22"/>
        </w:rPr>
        <w:t>About IDA:</w:t>
      </w:r>
    </w:p>
    <w:p w14:paraId="0456D8F3" w14:textId="6ACCA9B7" w:rsidR="00DE76FE" w:rsidRPr="00C52375" w:rsidRDefault="00DE76FE" w:rsidP="00DE76FE">
      <w:pPr>
        <w:spacing w:line="252" w:lineRule="auto"/>
        <w:jc w:val="both"/>
        <w:rPr>
          <w:rFonts w:ascii="Calibri" w:hAnsi="Calibri" w:cs="Calibri"/>
          <w:sz w:val="22"/>
          <w:szCs w:val="22"/>
        </w:rPr>
      </w:pPr>
      <w:r w:rsidRPr="00C52375">
        <w:rPr>
          <w:rFonts w:ascii="Calibri" w:hAnsi="Calibri" w:cs="Calibri"/>
          <w:sz w:val="22"/>
          <w:szCs w:val="22"/>
        </w:rPr>
        <w:t xml:space="preserve">The International Disability Alliance (IDA) was established in 1999 and is a network of eight global—and, six regional </w:t>
      </w:r>
      <w:r w:rsidR="00A72E4B">
        <w:rPr>
          <w:rFonts w:ascii="Calibri" w:hAnsi="Calibri" w:cs="Calibri"/>
          <w:sz w:val="22"/>
          <w:szCs w:val="22"/>
        </w:rPr>
        <w:t>DPOs</w:t>
      </w:r>
      <w:r w:rsidRPr="00C52375">
        <w:rPr>
          <w:rFonts w:ascii="Calibri" w:hAnsi="Calibri" w:cs="Calibri"/>
          <w:sz w:val="22"/>
          <w:szCs w:val="22"/>
        </w:rPr>
        <w:t>, representing the voice of the estimated one billion persons with disabilities worldwide. IDA’s unique composition as a network of international DPOs allows it to act as an authoritative and representative voice of persons with disabilities in the United Nations (UN) system, both in New York and Geneva. IDA’s mission is “To advance the human rights of persons with disabilities, as a united voice of organi</w:t>
      </w:r>
      <w:r w:rsidR="007E2FB6" w:rsidRPr="00C52375">
        <w:rPr>
          <w:rFonts w:ascii="Calibri" w:hAnsi="Calibri" w:cs="Calibri"/>
          <w:sz w:val="22"/>
          <w:szCs w:val="22"/>
        </w:rPr>
        <w:t>s</w:t>
      </w:r>
      <w:r w:rsidRPr="00C52375">
        <w:rPr>
          <w:rFonts w:ascii="Calibri" w:hAnsi="Calibri" w:cs="Calibri"/>
          <w:sz w:val="22"/>
          <w:szCs w:val="22"/>
        </w:rPr>
        <w:t>ations of persons with disabilities, utili</w:t>
      </w:r>
      <w:r w:rsidR="00491A75" w:rsidRPr="00C52375">
        <w:rPr>
          <w:rFonts w:ascii="Calibri" w:hAnsi="Calibri" w:cs="Calibri"/>
          <w:sz w:val="22"/>
          <w:szCs w:val="22"/>
        </w:rPr>
        <w:t>s</w:t>
      </w:r>
      <w:r w:rsidRPr="00C52375">
        <w:rPr>
          <w:rFonts w:ascii="Calibri" w:hAnsi="Calibri" w:cs="Calibri"/>
          <w:sz w:val="22"/>
          <w:szCs w:val="22"/>
        </w:rPr>
        <w:t>ing the Convention on the Rights of Persons with Disabilities and other human rights instruments”. IDA’s longer-term goal is that “the United Nations framework (the General Assembly, Security and Human Rights Councils, treaty bodies and development agencies), bilateral and multilateral development agencies, regional organi</w:t>
      </w:r>
      <w:r w:rsidR="007E2FB6" w:rsidRPr="00C52375">
        <w:rPr>
          <w:rFonts w:ascii="Calibri" w:hAnsi="Calibri" w:cs="Calibri"/>
          <w:sz w:val="22"/>
          <w:szCs w:val="22"/>
        </w:rPr>
        <w:t>s</w:t>
      </w:r>
      <w:r w:rsidRPr="00C52375">
        <w:rPr>
          <w:rFonts w:ascii="Calibri" w:hAnsi="Calibri" w:cs="Calibri"/>
          <w:sz w:val="22"/>
          <w:szCs w:val="22"/>
        </w:rPr>
        <w:t xml:space="preserve">ations and human rights instruments contribute to create an enabling environment for DPO advocacy and government capacity to implement the UN CRPD at national level”. </w:t>
      </w:r>
    </w:p>
    <w:p w14:paraId="12CDA531" w14:textId="77777777" w:rsidR="00576392" w:rsidRPr="00C52375" w:rsidRDefault="00576392" w:rsidP="00576392">
      <w:pPr>
        <w:spacing w:line="252" w:lineRule="auto"/>
        <w:jc w:val="both"/>
        <w:rPr>
          <w:rFonts w:ascii="Calibri" w:hAnsi="Calibri" w:cs="Calibri"/>
          <w:b/>
          <w:sz w:val="22"/>
          <w:szCs w:val="22"/>
          <w:highlight w:val="yellow"/>
        </w:rPr>
      </w:pPr>
    </w:p>
    <w:p w14:paraId="72AB7A36" w14:textId="3D4A2D04" w:rsidR="00576392" w:rsidRPr="00437B25" w:rsidRDefault="0076076F" w:rsidP="00576392">
      <w:pPr>
        <w:spacing w:line="252" w:lineRule="auto"/>
        <w:jc w:val="both"/>
        <w:rPr>
          <w:rFonts w:ascii="Calibri" w:hAnsi="Calibri" w:cs="Calibri"/>
          <w:sz w:val="22"/>
          <w:szCs w:val="22"/>
        </w:rPr>
      </w:pPr>
      <w:r>
        <w:rPr>
          <w:rFonts w:ascii="Calibri" w:hAnsi="Calibri" w:cs="Calibri"/>
          <w:b/>
          <w:sz w:val="22"/>
          <w:szCs w:val="22"/>
        </w:rPr>
        <w:t xml:space="preserve">III. </w:t>
      </w:r>
      <w:r w:rsidR="00576392" w:rsidRPr="00975EE0">
        <w:rPr>
          <w:rFonts w:ascii="Calibri" w:hAnsi="Calibri" w:cs="Calibri"/>
          <w:b/>
          <w:sz w:val="22"/>
          <w:szCs w:val="22"/>
        </w:rPr>
        <w:t>About ADF:</w:t>
      </w:r>
    </w:p>
    <w:p w14:paraId="4B78A3EB" w14:textId="726F9993" w:rsidR="008C04A6" w:rsidRPr="00975EE0" w:rsidRDefault="008C04A6" w:rsidP="008C04A6">
      <w:pPr>
        <w:jc w:val="both"/>
        <w:rPr>
          <w:rFonts w:asciiTheme="minorHAnsi" w:hAnsiTheme="minorHAnsi" w:cs="Arial"/>
          <w:sz w:val="22"/>
          <w:szCs w:val="22"/>
          <w:lang w:val="en-CA"/>
        </w:rPr>
      </w:pPr>
      <w:r w:rsidRPr="00975EE0">
        <w:rPr>
          <w:rFonts w:asciiTheme="minorHAnsi" w:hAnsiTheme="minorHAnsi" w:cs="Arial"/>
          <w:sz w:val="22"/>
          <w:szCs w:val="22"/>
          <w:lang w:val="en-US"/>
        </w:rPr>
        <w:lastRenderedPageBreak/>
        <w:t>ADF is the continental membership organi</w:t>
      </w:r>
      <w:r w:rsidR="00437B25">
        <w:rPr>
          <w:rFonts w:asciiTheme="minorHAnsi" w:hAnsiTheme="minorHAnsi" w:cs="Arial"/>
          <w:sz w:val="22"/>
          <w:szCs w:val="22"/>
          <w:lang w:val="en-US"/>
        </w:rPr>
        <w:t>s</w:t>
      </w:r>
      <w:r w:rsidRPr="00975EE0">
        <w:rPr>
          <w:rFonts w:asciiTheme="minorHAnsi" w:hAnsiTheme="minorHAnsi" w:cs="Arial"/>
          <w:sz w:val="22"/>
          <w:szCs w:val="22"/>
          <w:lang w:val="en-US"/>
        </w:rPr>
        <w:t>ation of Organi</w:t>
      </w:r>
      <w:r w:rsidR="00437B25">
        <w:rPr>
          <w:rFonts w:asciiTheme="minorHAnsi" w:hAnsiTheme="minorHAnsi" w:cs="Arial"/>
          <w:sz w:val="22"/>
          <w:szCs w:val="22"/>
          <w:lang w:val="en-US"/>
        </w:rPr>
        <w:t>s</w:t>
      </w:r>
      <w:r w:rsidRPr="00975EE0">
        <w:rPr>
          <w:rFonts w:asciiTheme="minorHAnsi" w:hAnsiTheme="minorHAnsi" w:cs="Arial"/>
          <w:sz w:val="22"/>
          <w:szCs w:val="22"/>
          <w:lang w:val="en-US"/>
        </w:rPr>
        <w:t>ations of Persons with Disabilities (DPOs) in Africa. Established in 2014, ADF seeks to strengthen, unify and amplify the representative voices of Africans with disabilities, their families and organizations to advocate for</w:t>
      </w:r>
      <w:r w:rsidRPr="00975EE0">
        <w:rPr>
          <w:rFonts w:asciiTheme="minorHAnsi" w:hAnsiTheme="minorHAnsi" w:cs="Arial"/>
          <w:sz w:val="22"/>
          <w:szCs w:val="22"/>
          <w:lang w:val="en-CA"/>
        </w:rPr>
        <w:t xml:space="preserve"> their rights, representation and inclusion in society and in all development efforts in Africa. </w:t>
      </w:r>
    </w:p>
    <w:p w14:paraId="6E353BC5" w14:textId="77777777" w:rsidR="008C04A6" w:rsidRPr="00975EE0" w:rsidRDefault="008C04A6" w:rsidP="008C04A6">
      <w:pPr>
        <w:jc w:val="both"/>
        <w:rPr>
          <w:rFonts w:asciiTheme="minorHAnsi" w:hAnsiTheme="minorHAnsi" w:cs="Arial"/>
          <w:sz w:val="22"/>
          <w:szCs w:val="22"/>
          <w:lang w:val="en-CA"/>
        </w:rPr>
      </w:pPr>
      <w:r w:rsidRPr="00975EE0">
        <w:rPr>
          <w:rFonts w:asciiTheme="minorHAnsi" w:hAnsiTheme="minorHAnsi" w:cs="Arial"/>
          <w:sz w:val="22"/>
          <w:szCs w:val="22"/>
          <w:lang w:val="en-CA"/>
        </w:rPr>
        <w:t xml:space="preserve">ADF membership includes national DPO federations in 42 African countries, 4 sub-regional DPO federations and 9 continental DPOs, and represents African DPOs in the International Disability Alliance (IDA). </w:t>
      </w:r>
    </w:p>
    <w:p w14:paraId="14486052" w14:textId="77777777" w:rsidR="008C04A6" w:rsidRPr="00C52375" w:rsidRDefault="008C04A6" w:rsidP="00576392">
      <w:pPr>
        <w:spacing w:line="252" w:lineRule="auto"/>
        <w:jc w:val="both"/>
        <w:rPr>
          <w:rFonts w:ascii="Calibri" w:hAnsi="Calibri" w:cs="Calibri"/>
          <w:sz w:val="22"/>
          <w:szCs w:val="22"/>
        </w:rPr>
      </w:pPr>
    </w:p>
    <w:p w14:paraId="3A679573" w14:textId="5306F7EC" w:rsidR="00576392" w:rsidRPr="00C52375" w:rsidRDefault="0076076F" w:rsidP="00576392">
      <w:pPr>
        <w:spacing w:line="252" w:lineRule="auto"/>
        <w:rPr>
          <w:rFonts w:ascii="Calibri" w:hAnsi="Calibri" w:cs="Calibri"/>
          <w:b/>
          <w:bCs/>
          <w:sz w:val="22"/>
          <w:szCs w:val="22"/>
        </w:rPr>
      </w:pPr>
      <w:r>
        <w:rPr>
          <w:rFonts w:ascii="Calibri" w:hAnsi="Calibri" w:cs="Calibri"/>
          <w:b/>
          <w:bCs/>
          <w:sz w:val="22"/>
          <w:szCs w:val="22"/>
        </w:rPr>
        <w:t xml:space="preserve">IV. </w:t>
      </w:r>
      <w:r w:rsidR="00576392" w:rsidRPr="00C52375">
        <w:rPr>
          <w:rFonts w:ascii="Calibri" w:hAnsi="Calibri" w:cs="Calibri"/>
          <w:b/>
          <w:bCs/>
          <w:sz w:val="22"/>
          <w:szCs w:val="22"/>
        </w:rPr>
        <w:t>Background:</w:t>
      </w:r>
    </w:p>
    <w:p w14:paraId="548DA85E" w14:textId="7C4C1BE0" w:rsidR="00B15558" w:rsidRPr="007316D1" w:rsidRDefault="00576392" w:rsidP="00B15558">
      <w:pPr>
        <w:spacing w:line="252" w:lineRule="auto"/>
        <w:jc w:val="both"/>
        <w:rPr>
          <w:rFonts w:ascii="Calibri" w:hAnsi="Calibri" w:cs="Arial"/>
          <w:bCs/>
          <w:sz w:val="22"/>
          <w:szCs w:val="22"/>
        </w:rPr>
      </w:pPr>
      <w:r w:rsidRPr="00C52375">
        <w:rPr>
          <w:rFonts w:ascii="Calibri" w:hAnsi="Calibri" w:cs="Arial"/>
          <w:bCs/>
          <w:sz w:val="22"/>
          <w:szCs w:val="22"/>
        </w:rPr>
        <w:t>In 2018, following the Global Disability Summit organised by the Government of UK and co-hosted by IDA and the Government of Kenya, DFID announced 12 million pounds funding over 4 years for a consortium led by Sightsavers. The consortium called ‘Inclusion Works!’</w:t>
      </w:r>
      <w:r w:rsidR="00491A75" w:rsidRPr="00C52375">
        <w:rPr>
          <w:rFonts w:ascii="Calibri" w:hAnsi="Calibri" w:cs="Arial"/>
          <w:bCs/>
          <w:sz w:val="22"/>
          <w:szCs w:val="22"/>
        </w:rPr>
        <w:t xml:space="preserve"> </w:t>
      </w:r>
      <w:r w:rsidR="00FB32D8">
        <w:rPr>
          <w:rFonts w:ascii="Calibri" w:hAnsi="Calibri" w:cs="Arial"/>
          <w:bCs/>
          <w:sz w:val="22"/>
          <w:szCs w:val="22"/>
        </w:rPr>
        <w:t xml:space="preserve">aims </w:t>
      </w:r>
      <w:r w:rsidR="009860EB">
        <w:rPr>
          <w:rFonts w:ascii="Calibri" w:hAnsi="Calibri" w:cs="Arial"/>
          <w:bCs/>
          <w:sz w:val="22"/>
          <w:szCs w:val="22"/>
        </w:rPr>
        <w:t xml:space="preserve">to </w:t>
      </w:r>
      <w:r w:rsidR="009860EB" w:rsidRPr="007316D1">
        <w:rPr>
          <w:rFonts w:ascii="Calibri" w:hAnsi="Calibri" w:cs="Arial"/>
          <w:bCs/>
          <w:sz w:val="22"/>
          <w:szCs w:val="22"/>
        </w:rPr>
        <w:t>“</w:t>
      </w:r>
      <w:r w:rsidR="00B15558" w:rsidRPr="001A65C6">
        <w:rPr>
          <w:rFonts w:ascii="Calibri" w:hAnsi="Calibri" w:cs="Arial"/>
          <w:bCs/>
          <w:sz w:val="22"/>
          <w:szCs w:val="22"/>
        </w:rPr>
        <w:t>test innovative ways to improve economic empowerment and inclusion for people with disabilities, enabling them to find employment and earn a living</w:t>
      </w:r>
      <w:r w:rsidR="00B15558" w:rsidRPr="007316D1">
        <w:rPr>
          <w:rFonts w:ascii="Calibri" w:hAnsi="Calibri" w:cs="Arial"/>
          <w:bCs/>
          <w:sz w:val="22"/>
          <w:szCs w:val="22"/>
        </w:rPr>
        <w:t xml:space="preserve">”, focusing on employment in </w:t>
      </w:r>
      <w:r w:rsidRPr="007316D1">
        <w:rPr>
          <w:rFonts w:ascii="Calibri" w:hAnsi="Calibri" w:cs="Arial"/>
          <w:bCs/>
          <w:sz w:val="22"/>
          <w:szCs w:val="22"/>
        </w:rPr>
        <w:t>the formal sector</w:t>
      </w:r>
      <w:r w:rsidR="00FB32D8">
        <w:rPr>
          <w:rFonts w:ascii="Calibri" w:hAnsi="Calibri" w:cs="Arial"/>
          <w:bCs/>
          <w:sz w:val="22"/>
          <w:szCs w:val="22"/>
        </w:rPr>
        <w:t xml:space="preserve"> </w:t>
      </w:r>
      <w:r w:rsidR="00FB32D8" w:rsidRPr="007316D1">
        <w:rPr>
          <w:rFonts w:ascii="Calibri" w:hAnsi="Calibri" w:cs="Arial"/>
          <w:bCs/>
          <w:sz w:val="22"/>
          <w:szCs w:val="22"/>
        </w:rPr>
        <w:t>in Bangladesh, Kenya, Nigeria and Uganda</w:t>
      </w:r>
      <w:r w:rsidR="00FB32D8">
        <w:rPr>
          <w:rFonts w:ascii="Calibri" w:hAnsi="Calibri" w:cs="Arial"/>
          <w:bCs/>
          <w:sz w:val="22"/>
          <w:szCs w:val="22"/>
        </w:rPr>
        <w:t>.</w:t>
      </w:r>
      <w:r w:rsidRPr="007316D1">
        <w:rPr>
          <w:rFonts w:ascii="Calibri" w:hAnsi="Calibri" w:cs="Arial"/>
          <w:bCs/>
          <w:sz w:val="22"/>
          <w:szCs w:val="22"/>
        </w:rPr>
        <w:t xml:space="preserve"> </w:t>
      </w:r>
    </w:p>
    <w:p w14:paraId="43B396B6" w14:textId="3A1E2E9C" w:rsidR="00B15558" w:rsidRPr="007316D1" w:rsidRDefault="00B15558" w:rsidP="00576392">
      <w:pPr>
        <w:spacing w:line="252" w:lineRule="auto"/>
        <w:jc w:val="both"/>
        <w:rPr>
          <w:rFonts w:ascii="Calibri" w:hAnsi="Calibri" w:cs="Arial"/>
          <w:bCs/>
          <w:sz w:val="22"/>
          <w:szCs w:val="22"/>
        </w:rPr>
      </w:pPr>
    </w:p>
    <w:p w14:paraId="32EEF72E" w14:textId="1237EB00" w:rsidR="00B15558" w:rsidRPr="007316D1" w:rsidRDefault="00B15558" w:rsidP="001A65C6">
      <w:pPr>
        <w:spacing w:line="252" w:lineRule="auto"/>
        <w:rPr>
          <w:rFonts w:ascii="Calibri" w:hAnsi="Calibri" w:cs="Arial"/>
          <w:bCs/>
          <w:sz w:val="22"/>
          <w:szCs w:val="22"/>
        </w:rPr>
      </w:pPr>
      <w:r w:rsidRPr="007316D1">
        <w:rPr>
          <w:rFonts w:ascii="Calibri" w:hAnsi="Calibri" w:cs="Arial"/>
          <w:bCs/>
          <w:sz w:val="22"/>
          <w:szCs w:val="22"/>
        </w:rPr>
        <w:t xml:space="preserve">More information on the project can be found on </w:t>
      </w:r>
      <w:hyperlink r:id="rId9" w:history="1">
        <w:r w:rsidRPr="007316D1">
          <w:rPr>
            <w:rStyle w:val="Hyperlink"/>
            <w:rFonts w:ascii="Calibri" w:hAnsi="Calibri" w:cs="Arial"/>
            <w:bCs/>
            <w:sz w:val="22"/>
            <w:szCs w:val="22"/>
          </w:rPr>
          <w:t>IDA’s website</w:t>
        </w:r>
      </w:hyperlink>
      <w:r w:rsidRPr="007316D1">
        <w:rPr>
          <w:rFonts w:ascii="Calibri" w:hAnsi="Calibri" w:cs="Arial"/>
          <w:bCs/>
          <w:sz w:val="22"/>
          <w:szCs w:val="22"/>
        </w:rPr>
        <w:t xml:space="preserve"> and </w:t>
      </w:r>
      <w:hyperlink r:id="rId10" w:history="1">
        <w:r w:rsidRPr="007316D1">
          <w:rPr>
            <w:rStyle w:val="Hyperlink"/>
            <w:rFonts w:ascii="Calibri" w:hAnsi="Calibri" w:cs="Arial"/>
            <w:bCs/>
            <w:sz w:val="22"/>
            <w:szCs w:val="22"/>
          </w:rPr>
          <w:t>Sightsavers’ website</w:t>
        </w:r>
      </w:hyperlink>
      <w:r w:rsidRPr="007316D1">
        <w:rPr>
          <w:rFonts w:ascii="Calibri" w:hAnsi="Calibri" w:cs="Arial"/>
          <w:bCs/>
          <w:sz w:val="22"/>
          <w:szCs w:val="22"/>
        </w:rPr>
        <w:t xml:space="preserve">. </w:t>
      </w:r>
    </w:p>
    <w:p w14:paraId="44598A5F" w14:textId="77777777" w:rsidR="00B15558" w:rsidRPr="007316D1" w:rsidRDefault="00B15558" w:rsidP="00576392">
      <w:pPr>
        <w:spacing w:line="252" w:lineRule="auto"/>
        <w:jc w:val="both"/>
        <w:rPr>
          <w:rFonts w:ascii="Calibri" w:hAnsi="Calibri" w:cs="Arial"/>
          <w:bCs/>
          <w:sz w:val="22"/>
          <w:szCs w:val="22"/>
        </w:rPr>
      </w:pPr>
    </w:p>
    <w:p w14:paraId="694ED68C" w14:textId="5980F7E9" w:rsidR="00576392" w:rsidRPr="007316D1" w:rsidRDefault="00576392" w:rsidP="00576392">
      <w:pPr>
        <w:spacing w:line="252" w:lineRule="auto"/>
        <w:jc w:val="both"/>
        <w:rPr>
          <w:rFonts w:ascii="Calibri" w:hAnsi="Calibri" w:cs="Arial"/>
          <w:bCs/>
          <w:sz w:val="22"/>
          <w:szCs w:val="22"/>
        </w:rPr>
      </w:pPr>
      <w:r w:rsidRPr="007316D1">
        <w:rPr>
          <w:rFonts w:ascii="Calibri" w:hAnsi="Calibri" w:cs="Arial"/>
          <w:bCs/>
          <w:sz w:val="22"/>
          <w:szCs w:val="22"/>
        </w:rPr>
        <w:t xml:space="preserve">IDA is a core partner of this consortium and its role in the project is </w:t>
      </w:r>
      <w:r w:rsidR="00491A75" w:rsidRPr="007316D1">
        <w:rPr>
          <w:rFonts w:ascii="Calibri" w:hAnsi="Calibri" w:cs="Arial"/>
          <w:bCs/>
          <w:sz w:val="22"/>
          <w:szCs w:val="22"/>
        </w:rPr>
        <w:t>outlined as</w:t>
      </w:r>
      <w:r w:rsidRPr="007316D1">
        <w:rPr>
          <w:rFonts w:ascii="Calibri" w:hAnsi="Calibri" w:cs="Arial"/>
          <w:bCs/>
          <w:sz w:val="22"/>
          <w:szCs w:val="22"/>
        </w:rPr>
        <w:t xml:space="preserve"> follow</w:t>
      </w:r>
      <w:r w:rsidR="00491A75" w:rsidRPr="007316D1">
        <w:rPr>
          <w:rFonts w:ascii="Calibri" w:hAnsi="Calibri" w:cs="Arial"/>
          <w:bCs/>
          <w:sz w:val="22"/>
          <w:szCs w:val="22"/>
        </w:rPr>
        <w:t>s</w:t>
      </w:r>
      <w:r w:rsidRPr="007316D1">
        <w:rPr>
          <w:rFonts w:ascii="Calibri" w:hAnsi="Calibri" w:cs="Arial"/>
          <w:bCs/>
          <w:sz w:val="22"/>
          <w:szCs w:val="22"/>
        </w:rPr>
        <w:t>:</w:t>
      </w:r>
    </w:p>
    <w:p w14:paraId="10899879" w14:textId="77777777" w:rsidR="00576392" w:rsidRPr="001A65C6" w:rsidRDefault="00576392" w:rsidP="00576392">
      <w:pPr>
        <w:pStyle w:val="ListParagraph"/>
        <w:numPr>
          <w:ilvl w:val="0"/>
          <w:numId w:val="3"/>
        </w:numPr>
        <w:spacing w:after="0"/>
        <w:jc w:val="both"/>
        <w:rPr>
          <w:rFonts w:cs="Calibri"/>
          <w:lang w:val="en-GB"/>
        </w:rPr>
      </w:pPr>
      <w:r w:rsidRPr="001A65C6">
        <w:rPr>
          <w:rFonts w:cs="Calibri"/>
          <w:b/>
          <w:bCs/>
          <w:i/>
          <w:lang w:val="en-GB"/>
        </w:rPr>
        <w:t xml:space="preserve">Frame </w:t>
      </w:r>
      <w:r w:rsidRPr="001A65C6">
        <w:rPr>
          <w:rFonts w:cs="Calibri"/>
          <w:lang w:val="en-GB"/>
        </w:rPr>
        <w:t>inclusive practices in compliance with the CRPD</w:t>
      </w:r>
    </w:p>
    <w:p w14:paraId="09AB04BF" w14:textId="77777777" w:rsidR="00576392" w:rsidRPr="001A65C6" w:rsidRDefault="00576392" w:rsidP="00576392">
      <w:pPr>
        <w:pStyle w:val="ListParagraph"/>
        <w:numPr>
          <w:ilvl w:val="0"/>
          <w:numId w:val="3"/>
        </w:numPr>
        <w:spacing w:after="0"/>
        <w:jc w:val="both"/>
        <w:rPr>
          <w:rFonts w:cs="Calibri"/>
          <w:lang w:val="en-GB"/>
        </w:rPr>
      </w:pPr>
      <w:r w:rsidRPr="001A65C6">
        <w:rPr>
          <w:rFonts w:cs="Calibri"/>
          <w:b/>
          <w:bCs/>
          <w:i/>
          <w:lang w:val="en-GB"/>
        </w:rPr>
        <w:t>Represent</w:t>
      </w:r>
      <w:r w:rsidRPr="001A65C6">
        <w:rPr>
          <w:rFonts w:cs="Calibri"/>
          <w:b/>
          <w:bCs/>
          <w:lang w:val="en-GB"/>
        </w:rPr>
        <w:t xml:space="preserve"> </w:t>
      </w:r>
      <w:r w:rsidRPr="001A65C6">
        <w:rPr>
          <w:rFonts w:cs="Calibri"/>
          <w:lang w:val="en-GB"/>
        </w:rPr>
        <w:t xml:space="preserve">the voice of persons with disabilities </w:t>
      </w:r>
    </w:p>
    <w:p w14:paraId="00E1BC01" w14:textId="77777777" w:rsidR="00576392" w:rsidRPr="001A65C6" w:rsidRDefault="00576392" w:rsidP="00576392">
      <w:pPr>
        <w:pStyle w:val="ListParagraph"/>
        <w:numPr>
          <w:ilvl w:val="0"/>
          <w:numId w:val="3"/>
        </w:numPr>
        <w:spacing w:after="0"/>
        <w:jc w:val="both"/>
        <w:rPr>
          <w:rFonts w:cs="Calibri"/>
          <w:lang w:val="en-GB"/>
        </w:rPr>
      </w:pPr>
      <w:r w:rsidRPr="001A65C6">
        <w:rPr>
          <w:rFonts w:cs="Calibri"/>
          <w:b/>
          <w:bCs/>
          <w:i/>
          <w:lang w:val="en-GB"/>
        </w:rPr>
        <w:t>Advocate</w:t>
      </w:r>
      <w:r w:rsidRPr="001A65C6">
        <w:rPr>
          <w:rFonts w:cs="Calibri"/>
          <w:b/>
          <w:bCs/>
          <w:lang w:val="en-GB"/>
        </w:rPr>
        <w:t xml:space="preserve"> </w:t>
      </w:r>
      <w:r w:rsidRPr="001A65C6">
        <w:rPr>
          <w:rFonts w:cs="Calibri"/>
          <w:lang w:val="en-GB"/>
        </w:rPr>
        <w:t>to leverage system level changes</w:t>
      </w:r>
    </w:p>
    <w:p w14:paraId="6EF610B5" w14:textId="77777777" w:rsidR="00576392" w:rsidRPr="001A65C6" w:rsidRDefault="00576392" w:rsidP="00576392">
      <w:pPr>
        <w:pStyle w:val="ListParagraph"/>
        <w:numPr>
          <w:ilvl w:val="0"/>
          <w:numId w:val="3"/>
        </w:numPr>
        <w:spacing w:after="0"/>
        <w:jc w:val="both"/>
        <w:rPr>
          <w:rFonts w:cs="Calibri"/>
          <w:lang w:val="en-GB"/>
        </w:rPr>
      </w:pPr>
      <w:r w:rsidRPr="001A65C6">
        <w:rPr>
          <w:rFonts w:cs="Calibri"/>
          <w:b/>
          <w:bCs/>
          <w:i/>
          <w:lang w:val="en-GB"/>
        </w:rPr>
        <w:t>Monitor</w:t>
      </w:r>
      <w:r w:rsidRPr="001A65C6">
        <w:rPr>
          <w:rFonts w:cs="Calibri"/>
          <w:b/>
          <w:bCs/>
          <w:lang w:val="en-GB"/>
        </w:rPr>
        <w:t xml:space="preserve"> </w:t>
      </w:r>
      <w:r w:rsidRPr="001A65C6">
        <w:rPr>
          <w:rFonts w:cs="Calibri"/>
          <w:lang w:val="en-GB"/>
        </w:rPr>
        <w:t>progress in DPO engagement</w:t>
      </w:r>
    </w:p>
    <w:p w14:paraId="70EBDF3F" w14:textId="77777777" w:rsidR="00576392" w:rsidRPr="001A65C6" w:rsidRDefault="00576392" w:rsidP="00576392">
      <w:pPr>
        <w:pStyle w:val="ListParagraph"/>
        <w:numPr>
          <w:ilvl w:val="0"/>
          <w:numId w:val="3"/>
        </w:numPr>
        <w:spacing w:after="0"/>
        <w:jc w:val="both"/>
        <w:rPr>
          <w:rFonts w:cs="Calibri"/>
          <w:lang w:val="en-GB"/>
        </w:rPr>
      </w:pPr>
      <w:r w:rsidRPr="001A65C6">
        <w:rPr>
          <w:rFonts w:cs="Calibri"/>
          <w:b/>
          <w:bCs/>
          <w:i/>
          <w:lang w:val="en-GB"/>
        </w:rPr>
        <w:t>Empower</w:t>
      </w:r>
      <w:r w:rsidRPr="001A65C6">
        <w:rPr>
          <w:rFonts w:cs="Calibri"/>
          <w:b/>
          <w:bCs/>
          <w:lang w:val="en-GB"/>
        </w:rPr>
        <w:t xml:space="preserve"> </w:t>
      </w:r>
      <w:r w:rsidRPr="001A65C6">
        <w:rPr>
          <w:rFonts w:cs="Calibri"/>
          <w:lang w:val="en-GB"/>
        </w:rPr>
        <w:t>the disability movement</w:t>
      </w:r>
    </w:p>
    <w:p w14:paraId="66D02445" w14:textId="77777777" w:rsidR="00B15558" w:rsidRPr="007316D1" w:rsidRDefault="00B15558" w:rsidP="00FB32D8">
      <w:pPr>
        <w:spacing w:line="252" w:lineRule="auto"/>
        <w:jc w:val="both"/>
        <w:rPr>
          <w:rFonts w:ascii="Calibri" w:hAnsi="Calibri" w:cs="Arial"/>
          <w:bCs/>
          <w:sz w:val="22"/>
          <w:szCs w:val="22"/>
        </w:rPr>
      </w:pPr>
    </w:p>
    <w:p w14:paraId="47EACB1B" w14:textId="20F044B0" w:rsidR="00B15558" w:rsidRPr="007316D1" w:rsidRDefault="00B15558" w:rsidP="00FB32D8">
      <w:pPr>
        <w:spacing w:line="252" w:lineRule="auto"/>
        <w:jc w:val="both"/>
        <w:rPr>
          <w:rFonts w:ascii="Calibri" w:hAnsi="Calibri" w:cs="Arial"/>
          <w:bCs/>
          <w:sz w:val="22"/>
          <w:szCs w:val="22"/>
        </w:rPr>
      </w:pPr>
      <w:r w:rsidRPr="007316D1">
        <w:rPr>
          <w:rFonts w:ascii="Calibri" w:hAnsi="Calibri" w:cs="Arial"/>
          <w:bCs/>
          <w:sz w:val="22"/>
          <w:szCs w:val="22"/>
        </w:rPr>
        <w:t xml:space="preserve">IDA provides guidance to the consortium to ensure that the voices of all constituencies of persons with disabilities through their representative organisations are included, and that interventions are implemented towards full CRPD compliance.  This includes a twin-track approach, combining dedicated activities implemented by IDA and its members at the global or regional levels, and support towards enforcement of inclusive CRPD-compliant approaches by the rest of the consortium’s work, including implementation of country level action by partners. </w:t>
      </w:r>
    </w:p>
    <w:p w14:paraId="0E5C1146" w14:textId="77777777" w:rsidR="00B15558" w:rsidRPr="007316D1" w:rsidRDefault="00B15558" w:rsidP="00FB32D8">
      <w:pPr>
        <w:spacing w:line="252" w:lineRule="auto"/>
        <w:jc w:val="both"/>
        <w:rPr>
          <w:rFonts w:ascii="Calibri" w:hAnsi="Calibri" w:cs="Arial"/>
          <w:bCs/>
          <w:sz w:val="22"/>
          <w:szCs w:val="22"/>
        </w:rPr>
      </w:pPr>
    </w:p>
    <w:p w14:paraId="6F8002CE" w14:textId="2ECD7EAA" w:rsidR="001D4862" w:rsidRPr="001A65C6" w:rsidRDefault="00B15558" w:rsidP="00FB32D8">
      <w:pPr>
        <w:spacing w:line="252" w:lineRule="auto"/>
        <w:jc w:val="both"/>
        <w:rPr>
          <w:rFonts w:ascii="Calibri" w:hAnsi="Calibri" w:cs="Arial"/>
          <w:bCs/>
          <w:sz w:val="22"/>
          <w:szCs w:val="22"/>
        </w:rPr>
      </w:pPr>
      <w:r w:rsidRPr="007316D1">
        <w:rPr>
          <w:rFonts w:ascii="Calibri" w:hAnsi="Calibri" w:cs="Arial"/>
          <w:bCs/>
          <w:sz w:val="22"/>
          <w:szCs w:val="22"/>
        </w:rPr>
        <w:t>Strategic orientations linked to IDA engagement in Inclusion Works are discussed and followed up at the level of IDA’s Programme Committee (composed of the directors or equivalent function of the 14 members of IDA) biannually. An Inclusive Livelihoods Task Team</w:t>
      </w:r>
      <w:r w:rsidR="00953353" w:rsidRPr="007316D1">
        <w:rPr>
          <w:rFonts w:ascii="Calibri" w:hAnsi="Calibri" w:cs="Arial"/>
          <w:bCs/>
          <w:sz w:val="22"/>
          <w:szCs w:val="22"/>
        </w:rPr>
        <w:t xml:space="preserve"> (composed of IDA members with a more active role in the project)</w:t>
      </w:r>
      <w:r w:rsidRPr="007316D1">
        <w:rPr>
          <w:rFonts w:ascii="Calibri" w:hAnsi="Calibri" w:cs="Arial"/>
          <w:bCs/>
          <w:sz w:val="22"/>
          <w:szCs w:val="22"/>
        </w:rPr>
        <w:t xml:space="preserve"> holds monthly calls to </w:t>
      </w:r>
      <w:r w:rsidR="00953353" w:rsidRPr="007316D1">
        <w:rPr>
          <w:rFonts w:ascii="Calibri" w:hAnsi="Calibri" w:cs="Arial"/>
          <w:bCs/>
          <w:sz w:val="22"/>
          <w:szCs w:val="22"/>
        </w:rPr>
        <w:t xml:space="preserve">discuss key project interventions. </w:t>
      </w:r>
      <w:r w:rsidRPr="007316D1">
        <w:rPr>
          <w:rFonts w:ascii="Calibri" w:hAnsi="Calibri" w:cs="Arial"/>
          <w:bCs/>
          <w:sz w:val="22"/>
          <w:szCs w:val="22"/>
        </w:rPr>
        <w:t xml:space="preserve">Coordination </w:t>
      </w:r>
      <w:r w:rsidR="00953353" w:rsidRPr="007316D1">
        <w:rPr>
          <w:rFonts w:ascii="Calibri" w:hAnsi="Calibri" w:cs="Arial"/>
          <w:bCs/>
          <w:sz w:val="22"/>
          <w:szCs w:val="22"/>
        </w:rPr>
        <w:t xml:space="preserve">of IDA engagement </w:t>
      </w:r>
      <w:r w:rsidRPr="007316D1">
        <w:rPr>
          <w:rFonts w:ascii="Calibri" w:hAnsi="Calibri" w:cs="Arial"/>
          <w:bCs/>
          <w:sz w:val="22"/>
          <w:szCs w:val="22"/>
        </w:rPr>
        <w:t xml:space="preserve">is ensured on </w:t>
      </w:r>
      <w:r w:rsidR="00953353" w:rsidRPr="007316D1">
        <w:rPr>
          <w:rFonts w:ascii="Calibri" w:hAnsi="Calibri" w:cs="Arial"/>
          <w:bCs/>
          <w:sz w:val="22"/>
          <w:szCs w:val="22"/>
        </w:rPr>
        <w:t xml:space="preserve">a daily basis </w:t>
      </w:r>
      <w:r w:rsidRPr="007316D1">
        <w:rPr>
          <w:rFonts w:ascii="Calibri" w:hAnsi="Calibri" w:cs="Arial"/>
          <w:bCs/>
          <w:sz w:val="22"/>
          <w:szCs w:val="22"/>
        </w:rPr>
        <w:t>by IDA’s Inclusive Development Officer</w:t>
      </w:r>
      <w:r w:rsidR="00953353" w:rsidRPr="007316D1">
        <w:rPr>
          <w:rFonts w:ascii="Calibri" w:hAnsi="Calibri" w:cs="Arial"/>
          <w:bCs/>
          <w:sz w:val="22"/>
          <w:szCs w:val="22"/>
        </w:rPr>
        <w:t xml:space="preserve"> (at the IDA Secretariat). </w:t>
      </w:r>
    </w:p>
    <w:p w14:paraId="537EE8E1" w14:textId="77777777" w:rsidR="001D4862" w:rsidRPr="001A65C6" w:rsidRDefault="001D4862" w:rsidP="00FB32D8">
      <w:pPr>
        <w:spacing w:line="252" w:lineRule="auto"/>
        <w:jc w:val="both"/>
        <w:rPr>
          <w:rFonts w:ascii="Calibri" w:hAnsi="Calibri" w:cs="Arial"/>
          <w:bCs/>
          <w:sz w:val="22"/>
          <w:szCs w:val="22"/>
        </w:rPr>
      </w:pPr>
    </w:p>
    <w:p w14:paraId="30F6B725" w14:textId="19C66FD1" w:rsidR="00953353" w:rsidRPr="007316D1" w:rsidRDefault="00576392" w:rsidP="00FB32D8">
      <w:pPr>
        <w:spacing w:line="252" w:lineRule="auto"/>
        <w:jc w:val="both"/>
        <w:rPr>
          <w:rFonts w:ascii="Calibri" w:hAnsi="Calibri" w:cs="Arial"/>
          <w:bCs/>
          <w:sz w:val="22"/>
          <w:szCs w:val="22"/>
        </w:rPr>
      </w:pPr>
      <w:r w:rsidRPr="007316D1">
        <w:rPr>
          <w:rFonts w:ascii="Calibri" w:hAnsi="Calibri" w:cs="Arial"/>
          <w:bCs/>
          <w:sz w:val="22"/>
          <w:szCs w:val="22"/>
        </w:rPr>
        <w:t>ADF, a member of IDA, is a key partner of this consortium</w:t>
      </w:r>
      <w:r w:rsidR="00953353" w:rsidRPr="007316D1">
        <w:rPr>
          <w:rFonts w:ascii="Calibri" w:hAnsi="Calibri" w:cs="Arial"/>
          <w:bCs/>
          <w:sz w:val="22"/>
          <w:szCs w:val="22"/>
        </w:rPr>
        <w:t xml:space="preserve"> and a member of the IDA Inclusive Livelihoods Task Team</w:t>
      </w:r>
      <w:r w:rsidRPr="007316D1">
        <w:rPr>
          <w:rFonts w:ascii="Calibri" w:hAnsi="Calibri" w:cs="Arial"/>
          <w:bCs/>
          <w:sz w:val="22"/>
          <w:szCs w:val="22"/>
        </w:rPr>
        <w:t xml:space="preserve">. </w:t>
      </w:r>
      <w:r w:rsidR="00953353" w:rsidRPr="007316D1">
        <w:rPr>
          <w:rFonts w:ascii="Calibri" w:hAnsi="Calibri" w:cs="Arial"/>
          <w:bCs/>
          <w:sz w:val="22"/>
          <w:szCs w:val="22"/>
        </w:rPr>
        <w:t>Linked to its mandate, ADF has a key role to play to coordinate and support DPO engagement in Africa, including participation of ADF direct members, of members of other (global) IDA members and of potential other (non</w:t>
      </w:r>
      <w:r w:rsidR="00980372">
        <w:rPr>
          <w:rFonts w:ascii="Calibri" w:hAnsi="Calibri" w:cs="Arial"/>
          <w:bCs/>
          <w:sz w:val="22"/>
          <w:szCs w:val="22"/>
        </w:rPr>
        <w:t>-</w:t>
      </w:r>
      <w:r w:rsidR="00953353" w:rsidRPr="007316D1">
        <w:rPr>
          <w:rFonts w:ascii="Calibri" w:hAnsi="Calibri" w:cs="Arial"/>
          <w:bCs/>
          <w:sz w:val="22"/>
          <w:szCs w:val="22"/>
        </w:rPr>
        <w:t xml:space="preserve">member DPOs). This needs to be done in coherence with the overall orientation agreed by IDA concerning its contribution to the project. </w:t>
      </w:r>
    </w:p>
    <w:p w14:paraId="22AE8EF8" w14:textId="77777777" w:rsidR="00FF0887" w:rsidRPr="007316D1" w:rsidRDefault="00FF0887" w:rsidP="00FB32D8">
      <w:pPr>
        <w:spacing w:line="252" w:lineRule="auto"/>
        <w:jc w:val="both"/>
        <w:rPr>
          <w:rFonts w:ascii="Calibri" w:hAnsi="Calibri" w:cs="Arial"/>
          <w:bCs/>
          <w:sz w:val="22"/>
          <w:szCs w:val="22"/>
        </w:rPr>
      </w:pPr>
    </w:p>
    <w:p w14:paraId="726B43C6" w14:textId="20B1C06D" w:rsidR="00576392" w:rsidRPr="00E73F7A" w:rsidRDefault="00576392" w:rsidP="00FB32D8">
      <w:pPr>
        <w:spacing w:line="252" w:lineRule="auto"/>
        <w:jc w:val="both"/>
        <w:rPr>
          <w:rFonts w:ascii="Calibri" w:hAnsi="Calibri" w:cs="Arial"/>
          <w:bCs/>
          <w:sz w:val="22"/>
          <w:szCs w:val="22"/>
        </w:rPr>
      </w:pPr>
      <w:r w:rsidRPr="00E73F7A">
        <w:rPr>
          <w:rFonts w:ascii="Calibri" w:hAnsi="Calibri" w:cs="Arial"/>
          <w:bCs/>
          <w:sz w:val="22"/>
          <w:szCs w:val="22"/>
        </w:rPr>
        <w:t>As per an</w:t>
      </w:r>
      <w:r w:rsidR="00855A25">
        <w:rPr>
          <w:rFonts w:ascii="Calibri" w:hAnsi="Calibri" w:cs="Arial"/>
          <w:bCs/>
          <w:sz w:val="22"/>
          <w:szCs w:val="22"/>
        </w:rPr>
        <w:t xml:space="preserve"> agreement between ADF and IDA, the</w:t>
      </w:r>
      <w:r w:rsidR="00953353" w:rsidRPr="00E73F7A">
        <w:rPr>
          <w:rFonts w:ascii="Calibri" w:hAnsi="Calibri" w:cs="Arial"/>
          <w:bCs/>
          <w:sz w:val="22"/>
          <w:szCs w:val="22"/>
        </w:rPr>
        <w:t xml:space="preserve"> National Project Officers will be recruited to facilitate coordination of DPO engagement in Inclusion Works</w:t>
      </w:r>
      <w:r w:rsidRPr="00E73F7A">
        <w:rPr>
          <w:rFonts w:ascii="Calibri" w:hAnsi="Calibri" w:cs="Arial"/>
          <w:bCs/>
          <w:sz w:val="22"/>
          <w:szCs w:val="22"/>
        </w:rPr>
        <w:t xml:space="preserve"> </w:t>
      </w:r>
    </w:p>
    <w:p w14:paraId="18140934" w14:textId="77777777" w:rsidR="00576392" w:rsidRPr="00E73F7A" w:rsidRDefault="00576392" w:rsidP="00576392">
      <w:pPr>
        <w:spacing w:line="252" w:lineRule="auto"/>
        <w:jc w:val="both"/>
        <w:rPr>
          <w:rFonts w:ascii="Calibri" w:hAnsi="Calibri" w:cs="Arial"/>
          <w:bCs/>
          <w:sz w:val="22"/>
          <w:szCs w:val="22"/>
        </w:rPr>
      </w:pPr>
    </w:p>
    <w:p w14:paraId="53B1D68C" w14:textId="7ED0928A" w:rsidR="00576392" w:rsidRPr="00E73F7A" w:rsidRDefault="00576392" w:rsidP="00576392">
      <w:pPr>
        <w:pStyle w:val="NormalWeb"/>
        <w:spacing w:before="0" w:beforeAutospacing="0" w:after="0" w:afterAutospacing="0" w:line="252" w:lineRule="auto"/>
        <w:rPr>
          <w:rFonts w:ascii="Calibri" w:hAnsi="Calibri" w:cs="Calibri"/>
          <w:sz w:val="22"/>
          <w:szCs w:val="22"/>
          <w:lang w:val="en-GB"/>
        </w:rPr>
      </w:pPr>
    </w:p>
    <w:p w14:paraId="2292AAB3" w14:textId="6FAB6486" w:rsidR="00361C01" w:rsidRPr="00E73F7A" w:rsidRDefault="00361C01" w:rsidP="00576392">
      <w:pPr>
        <w:pStyle w:val="NormalWeb"/>
        <w:spacing w:before="0" w:beforeAutospacing="0" w:after="0" w:afterAutospacing="0" w:line="252" w:lineRule="auto"/>
        <w:rPr>
          <w:rFonts w:ascii="Calibri" w:hAnsi="Calibri" w:cs="Calibri"/>
          <w:sz w:val="22"/>
          <w:szCs w:val="22"/>
          <w:lang w:val="en-GB"/>
        </w:rPr>
      </w:pPr>
    </w:p>
    <w:p w14:paraId="1D3C5E2B" w14:textId="2FF56A45" w:rsidR="00361C01" w:rsidRPr="00E73F7A" w:rsidRDefault="00361C01" w:rsidP="00576392">
      <w:pPr>
        <w:pStyle w:val="NormalWeb"/>
        <w:spacing w:before="0" w:beforeAutospacing="0" w:after="0" w:afterAutospacing="0" w:line="252" w:lineRule="auto"/>
        <w:rPr>
          <w:rFonts w:ascii="Calibri" w:hAnsi="Calibri" w:cs="Calibri"/>
          <w:sz w:val="22"/>
          <w:szCs w:val="22"/>
          <w:lang w:val="en-GB"/>
        </w:rPr>
      </w:pPr>
    </w:p>
    <w:p w14:paraId="74FA99F4" w14:textId="4CF10B05" w:rsidR="00361C01" w:rsidRPr="00E73F7A" w:rsidRDefault="00361C01" w:rsidP="00576392">
      <w:pPr>
        <w:pStyle w:val="NormalWeb"/>
        <w:spacing w:before="0" w:beforeAutospacing="0" w:after="0" w:afterAutospacing="0" w:line="252" w:lineRule="auto"/>
        <w:rPr>
          <w:rFonts w:ascii="Calibri" w:hAnsi="Calibri" w:cs="Calibri"/>
          <w:sz w:val="22"/>
          <w:szCs w:val="22"/>
          <w:lang w:val="en-GB"/>
        </w:rPr>
      </w:pPr>
    </w:p>
    <w:p w14:paraId="56408F83" w14:textId="05CE867C" w:rsidR="00361C01" w:rsidRPr="00E73F7A" w:rsidRDefault="00361C01" w:rsidP="00576392">
      <w:pPr>
        <w:pStyle w:val="NormalWeb"/>
        <w:spacing w:before="0" w:beforeAutospacing="0" w:after="0" w:afterAutospacing="0" w:line="252" w:lineRule="auto"/>
        <w:rPr>
          <w:rFonts w:ascii="Calibri" w:hAnsi="Calibri" w:cs="Calibri"/>
          <w:sz w:val="22"/>
          <w:szCs w:val="22"/>
          <w:lang w:val="en-GB"/>
        </w:rPr>
      </w:pPr>
    </w:p>
    <w:p w14:paraId="2EB94BB4" w14:textId="30A9C882" w:rsidR="00576392" w:rsidRPr="00E73F7A" w:rsidRDefault="00576392" w:rsidP="00576392">
      <w:pPr>
        <w:pStyle w:val="NormalWeb"/>
        <w:spacing w:before="0" w:beforeAutospacing="0" w:after="0" w:afterAutospacing="0" w:line="252" w:lineRule="auto"/>
        <w:rPr>
          <w:rFonts w:ascii="Calibri" w:hAnsi="Calibri" w:cs="Calibri"/>
          <w:b/>
          <w:sz w:val="22"/>
          <w:szCs w:val="22"/>
          <w:lang w:val="en-GB"/>
        </w:rPr>
      </w:pPr>
      <w:r w:rsidRPr="00E73F7A">
        <w:rPr>
          <w:rFonts w:ascii="Calibri" w:hAnsi="Calibri" w:cs="Calibri"/>
          <w:b/>
          <w:sz w:val="22"/>
          <w:szCs w:val="22"/>
          <w:lang w:val="en-GB"/>
        </w:rPr>
        <w:t xml:space="preserve">POSITION: NATIONAL PROJECT </w:t>
      </w:r>
      <w:r w:rsidR="00953353" w:rsidRPr="00E73F7A">
        <w:rPr>
          <w:rFonts w:ascii="Calibri" w:hAnsi="Calibri" w:cs="Calibri"/>
          <w:b/>
          <w:sz w:val="22"/>
          <w:szCs w:val="22"/>
          <w:lang w:val="en-GB"/>
        </w:rPr>
        <w:t>OFFICER</w:t>
      </w:r>
    </w:p>
    <w:p w14:paraId="159A0E56" w14:textId="5DE4E5FE" w:rsidR="00576392" w:rsidRPr="00E73F7A" w:rsidRDefault="00576392" w:rsidP="00576392">
      <w:pPr>
        <w:pStyle w:val="NormalWeb"/>
        <w:spacing w:before="0" w:beforeAutospacing="0" w:after="0" w:afterAutospacing="0" w:line="252" w:lineRule="auto"/>
        <w:rPr>
          <w:rFonts w:ascii="Calibri" w:hAnsi="Calibri" w:cs="Calibri"/>
          <w:b/>
          <w:sz w:val="22"/>
          <w:szCs w:val="22"/>
          <w:lang w:val="en-GB"/>
        </w:rPr>
      </w:pPr>
      <w:r w:rsidRPr="00E73F7A">
        <w:rPr>
          <w:rFonts w:ascii="Calibri" w:hAnsi="Calibri" w:cs="Calibri"/>
          <w:b/>
          <w:sz w:val="22"/>
          <w:szCs w:val="22"/>
          <w:lang w:val="en-GB"/>
        </w:rPr>
        <w:t xml:space="preserve">LOCATION: </w:t>
      </w:r>
      <w:r w:rsidR="00DB0FD8">
        <w:rPr>
          <w:rFonts w:ascii="Calibri" w:hAnsi="Calibri" w:cs="Calibri"/>
          <w:b/>
          <w:sz w:val="22"/>
          <w:szCs w:val="22"/>
          <w:lang w:val="en-GB"/>
        </w:rPr>
        <w:t>ABUJA</w:t>
      </w:r>
    </w:p>
    <w:p w14:paraId="5224B9D4" w14:textId="77777777" w:rsidR="00576392" w:rsidRPr="00E73F7A" w:rsidRDefault="00576392" w:rsidP="00576392">
      <w:pPr>
        <w:pStyle w:val="NormalWeb"/>
        <w:spacing w:before="0" w:beforeAutospacing="0" w:after="0" w:afterAutospacing="0" w:line="252" w:lineRule="auto"/>
        <w:rPr>
          <w:rFonts w:ascii="Calibri" w:hAnsi="Calibri" w:cs="Calibri"/>
          <w:b/>
          <w:sz w:val="22"/>
          <w:szCs w:val="22"/>
          <w:lang w:val="en-GB"/>
        </w:rPr>
      </w:pPr>
    </w:p>
    <w:p w14:paraId="03561B8C" w14:textId="24C289DB" w:rsidR="003C4F94" w:rsidRPr="00E73F7A" w:rsidRDefault="000023FF" w:rsidP="001A65C6">
      <w:pPr>
        <w:jc w:val="both"/>
        <w:rPr>
          <w:rFonts w:eastAsia="Times New Roman"/>
          <w:lang w:val="en-US" w:eastAsia="en-US"/>
        </w:rPr>
      </w:pPr>
      <w:r w:rsidRPr="00E73F7A">
        <w:rPr>
          <w:rFonts w:ascii="Calibri" w:hAnsi="Calibri" w:cs="Calibri"/>
          <w:b/>
          <w:sz w:val="22"/>
          <w:szCs w:val="22"/>
        </w:rPr>
        <w:t xml:space="preserve">Mission: </w:t>
      </w:r>
      <w:r w:rsidR="00E73F7A" w:rsidRPr="00E73F7A">
        <w:rPr>
          <w:rFonts w:asciiTheme="minorHAnsi" w:hAnsiTheme="minorHAnsi" w:cstheme="minorHAnsi"/>
          <w:sz w:val="22"/>
          <w:szCs w:val="22"/>
        </w:rPr>
        <w:t xml:space="preserve">The National Project Officer supports and advises at the country level programme activities to be aligned with the CRPD and supports the active and meaningful engagement of persons with disabilities and their representative organisations across all levels. Additionally, s/he will also support implementation of activities outlined as part of IDA and ADF’s contribution to the project. </w:t>
      </w:r>
      <w:r w:rsidR="00E73F7A" w:rsidRPr="00E73F7A">
        <w:rPr>
          <w:rFonts w:asciiTheme="minorHAnsi" w:eastAsia="Times New Roman" w:hAnsiTheme="minorHAnsi" w:cstheme="minorHAnsi"/>
          <w:sz w:val="22"/>
          <w:szCs w:val="22"/>
          <w:shd w:val="clear" w:color="auto" w:fill="FFFFFF"/>
          <w:lang w:val="en-US" w:eastAsia="en-US"/>
        </w:rPr>
        <w:t>S/he reports to the Regional Project Coordinator, with </w:t>
      </w:r>
      <w:r w:rsidR="0091375C">
        <w:rPr>
          <w:rFonts w:asciiTheme="minorHAnsi" w:eastAsia="Times New Roman" w:hAnsiTheme="minorHAnsi" w:cstheme="minorHAnsi"/>
          <w:sz w:val="22"/>
          <w:szCs w:val="22"/>
          <w:shd w:val="clear" w:color="auto" w:fill="FFFFFF"/>
          <w:lang w:val="en-US" w:eastAsia="en-US"/>
        </w:rPr>
        <w:t xml:space="preserve">coordination with </w:t>
      </w:r>
      <w:r w:rsidR="00E73F7A" w:rsidRPr="00E73F7A">
        <w:rPr>
          <w:rFonts w:asciiTheme="minorHAnsi" w:eastAsia="Times New Roman" w:hAnsiTheme="minorHAnsi" w:cstheme="minorHAnsi"/>
          <w:sz w:val="22"/>
          <w:szCs w:val="22"/>
          <w:shd w:val="clear" w:color="auto" w:fill="FFFFFF"/>
          <w:lang w:val="en-US" w:eastAsia="en-US"/>
        </w:rPr>
        <w:t>the IDA Inclusive Development Officer; and technical and strategic guidance from the ADF Executive Director as and when required.</w:t>
      </w:r>
    </w:p>
    <w:p w14:paraId="7AE52D9B" w14:textId="77777777" w:rsidR="000023FF" w:rsidRPr="003B66D1" w:rsidRDefault="000023FF" w:rsidP="00576392">
      <w:pPr>
        <w:pStyle w:val="NormalWeb"/>
        <w:spacing w:before="0" w:beforeAutospacing="0" w:after="0" w:afterAutospacing="0" w:line="252" w:lineRule="auto"/>
        <w:rPr>
          <w:rFonts w:ascii="Calibri" w:hAnsi="Calibri" w:cs="Calibri"/>
          <w:b/>
          <w:sz w:val="22"/>
          <w:szCs w:val="22"/>
          <w:lang w:val="en-GB"/>
        </w:rPr>
      </w:pPr>
    </w:p>
    <w:p w14:paraId="3F8E6435" w14:textId="0A1D13A9" w:rsidR="00576392" w:rsidRPr="007316D1" w:rsidRDefault="000023FF" w:rsidP="00576392">
      <w:pPr>
        <w:pStyle w:val="NormalWeb"/>
        <w:spacing w:before="0" w:beforeAutospacing="0" w:after="0" w:afterAutospacing="0" w:line="252" w:lineRule="auto"/>
        <w:rPr>
          <w:rFonts w:ascii="Calibri" w:hAnsi="Calibri" w:cs="Calibri"/>
          <w:sz w:val="22"/>
          <w:szCs w:val="22"/>
          <w:lang w:val="en-GB"/>
        </w:rPr>
      </w:pPr>
      <w:r w:rsidRPr="003B66D1">
        <w:rPr>
          <w:rFonts w:ascii="Calibri" w:hAnsi="Calibri" w:cs="Calibri"/>
          <w:b/>
          <w:sz w:val="22"/>
          <w:szCs w:val="22"/>
          <w:lang w:val="en-GB"/>
        </w:rPr>
        <w:t>Responsibilities</w:t>
      </w:r>
      <w:r w:rsidR="00576392" w:rsidRPr="003B66D1">
        <w:rPr>
          <w:rFonts w:ascii="Calibri" w:hAnsi="Calibri" w:cs="Calibri"/>
          <w:sz w:val="22"/>
          <w:szCs w:val="22"/>
          <w:lang w:val="en-GB"/>
        </w:rPr>
        <w:t>:</w:t>
      </w:r>
    </w:p>
    <w:p w14:paraId="411B2195" w14:textId="48E42D84" w:rsidR="002176FF" w:rsidRDefault="002176FF" w:rsidP="002176FF">
      <w:pPr>
        <w:pStyle w:val="NormalWeb"/>
        <w:spacing w:before="0" w:beforeAutospacing="0" w:after="0" w:afterAutospacing="0" w:line="252" w:lineRule="auto"/>
        <w:rPr>
          <w:rFonts w:ascii="Calibri" w:hAnsi="Calibri" w:cs="Calibri"/>
          <w:sz w:val="22"/>
          <w:szCs w:val="22"/>
          <w:lang w:val="en-GB"/>
        </w:rPr>
      </w:pPr>
    </w:p>
    <w:p w14:paraId="74B2F95E" w14:textId="09156C41" w:rsidR="002176FF" w:rsidRDefault="002176FF" w:rsidP="005C3EDB">
      <w:pPr>
        <w:pStyle w:val="NormalWeb"/>
        <w:numPr>
          <w:ilvl w:val="0"/>
          <w:numId w:val="8"/>
        </w:numPr>
        <w:spacing w:before="0" w:beforeAutospacing="0" w:after="0" w:afterAutospacing="0" w:line="252" w:lineRule="auto"/>
        <w:ind w:left="426"/>
        <w:rPr>
          <w:rFonts w:ascii="Calibri" w:hAnsi="Calibri" w:cs="Calibri"/>
          <w:sz w:val="22"/>
          <w:szCs w:val="22"/>
          <w:lang w:val="en-GB"/>
        </w:rPr>
      </w:pPr>
      <w:r>
        <w:rPr>
          <w:rFonts w:ascii="Calibri" w:hAnsi="Calibri" w:cs="Calibri"/>
          <w:sz w:val="22"/>
          <w:szCs w:val="22"/>
          <w:lang w:val="en-GB"/>
        </w:rPr>
        <w:t>Ensure smooth functioning of the DPO coordination mechan</w:t>
      </w:r>
      <w:r w:rsidR="00113F3F">
        <w:rPr>
          <w:rFonts w:ascii="Calibri" w:hAnsi="Calibri" w:cs="Calibri"/>
          <w:sz w:val="22"/>
          <w:szCs w:val="22"/>
          <w:lang w:val="en-GB"/>
        </w:rPr>
        <w:t>ism</w:t>
      </w:r>
      <w:r>
        <w:rPr>
          <w:rFonts w:ascii="Calibri" w:hAnsi="Calibri" w:cs="Calibri"/>
          <w:sz w:val="22"/>
          <w:szCs w:val="22"/>
          <w:lang w:val="en-GB"/>
        </w:rPr>
        <w:t xml:space="preserve"> </w:t>
      </w:r>
      <w:r w:rsidR="00113F3F">
        <w:rPr>
          <w:rFonts w:ascii="Calibri" w:hAnsi="Calibri" w:cs="Calibri"/>
          <w:sz w:val="22"/>
          <w:szCs w:val="22"/>
          <w:lang w:val="en-GB"/>
        </w:rPr>
        <w:t>a</w:t>
      </w:r>
      <w:r>
        <w:rPr>
          <w:rFonts w:ascii="Calibri" w:hAnsi="Calibri" w:cs="Calibri"/>
          <w:sz w:val="22"/>
          <w:szCs w:val="22"/>
          <w:lang w:val="en-GB"/>
        </w:rPr>
        <w:t>t the country</w:t>
      </w:r>
      <w:r w:rsidR="00113F3F">
        <w:rPr>
          <w:rFonts w:ascii="Calibri" w:hAnsi="Calibri" w:cs="Calibri"/>
          <w:sz w:val="22"/>
          <w:szCs w:val="22"/>
          <w:lang w:val="en-GB"/>
        </w:rPr>
        <w:t xml:space="preserve"> level</w:t>
      </w:r>
      <w:r>
        <w:rPr>
          <w:rFonts w:ascii="Calibri" w:hAnsi="Calibri" w:cs="Calibri"/>
          <w:sz w:val="22"/>
          <w:szCs w:val="22"/>
          <w:lang w:val="en-GB"/>
        </w:rPr>
        <w:t xml:space="preserve"> </w:t>
      </w:r>
    </w:p>
    <w:p w14:paraId="15E6B363" w14:textId="77777777" w:rsidR="005C3EDB" w:rsidRDefault="005C3EDB" w:rsidP="007316D1">
      <w:pPr>
        <w:pStyle w:val="NormalWeb"/>
        <w:spacing w:before="0" w:beforeAutospacing="0" w:after="0" w:afterAutospacing="0" w:line="252" w:lineRule="auto"/>
        <w:ind w:left="426"/>
        <w:rPr>
          <w:rFonts w:ascii="Calibri" w:hAnsi="Calibri" w:cs="Calibri"/>
          <w:sz w:val="22"/>
          <w:szCs w:val="22"/>
          <w:lang w:val="en-GB"/>
        </w:rPr>
      </w:pPr>
    </w:p>
    <w:p w14:paraId="751C8067" w14:textId="34D61309" w:rsidR="00183E77" w:rsidRDefault="00183E77" w:rsidP="00097DE3">
      <w:pPr>
        <w:pStyle w:val="NormalWeb"/>
        <w:numPr>
          <w:ilvl w:val="0"/>
          <w:numId w:val="9"/>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Develop Terms of Reference for</w:t>
      </w:r>
      <w:r w:rsidR="002176FF">
        <w:rPr>
          <w:rFonts w:ascii="Calibri" w:hAnsi="Calibri" w:cs="Calibri"/>
          <w:sz w:val="22"/>
          <w:szCs w:val="22"/>
          <w:lang w:val="en-GB"/>
        </w:rPr>
        <w:t xml:space="preserve"> </w:t>
      </w:r>
      <w:r w:rsidR="00097DE3">
        <w:rPr>
          <w:rFonts w:ascii="Calibri" w:hAnsi="Calibri" w:cs="Calibri"/>
          <w:sz w:val="22"/>
          <w:szCs w:val="22"/>
          <w:lang w:val="en-GB"/>
        </w:rPr>
        <w:t xml:space="preserve">the </w:t>
      </w:r>
      <w:r w:rsidR="002176FF">
        <w:rPr>
          <w:rFonts w:ascii="Calibri" w:hAnsi="Calibri" w:cs="Calibri"/>
          <w:sz w:val="22"/>
          <w:szCs w:val="22"/>
          <w:lang w:val="en-GB"/>
        </w:rPr>
        <w:t>National Project Advisory Committee</w:t>
      </w:r>
      <w:r>
        <w:rPr>
          <w:rFonts w:ascii="Calibri" w:hAnsi="Calibri" w:cs="Calibri"/>
          <w:sz w:val="22"/>
          <w:szCs w:val="22"/>
          <w:lang w:val="en-GB"/>
        </w:rPr>
        <w:t xml:space="preserve"> (NPAC)</w:t>
      </w:r>
      <w:r w:rsidR="009F6D75">
        <w:rPr>
          <w:rFonts w:ascii="Calibri" w:hAnsi="Calibri" w:cs="Calibri"/>
          <w:sz w:val="22"/>
          <w:szCs w:val="22"/>
          <w:lang w:val="en-GB"/>
        </w:rPr>
        <w:t>, under the guidance of the Regional Project Coordinator</w:t>
      </w:r>
      <w:r w:rsidR="00566751">
        <w:rPr>
          <w:rFonts w:ascii="Calibri" w:hAnsi="Calibri" w:cs="Calibri"/>
          <w:sz w:val="22"/>
          <w:szCs w:val="22"/>
          <w:lang w:val="en-GB"/>
        </w:rPr>
        <w:t xml:space="preserve">, </w:t>
      </w:r>
      <w:r w:rsidR="007F7741" w:rsidRPr="00F53763">
        <w:rPr>
          <w:rFonts w:ascii="Calibri" w:hAnsi="Calibri" w:cs="Calibri"/>
          <w:sz w:val="22"/>
          <w:szCs w:val="22"/>
          <w:lang w:val="en-GB"/>
        </w:rPr>
        <w:t>ensuring transparent processes and defining relations with other consortium members</w:t>
      </w:r>
      <w:r w:rsidR="007F7741">
        <w:rPr>
          <w:rFonts w:ascii="Calibri" w:hAnsi="Calibri" w:cs="Calibri"/>
          <w:sz w:val="22"/>
          <w:szCs w:val="22"/>
          <w:lang w:val="en-GB"/>
        </w:rPr>
        <w:t>.</w:t>
      </w:r>
    </w:p>
    <w:p w14:paraId="37D3AC94" w14:textId="39D83F00" w:rsidR="002176FF" w:rsidRDefault="006E4899" w:rsidP="00097DE3">
      <w:pPr>
        <w:pStyle w:val="NormalWeb"/>
        <w:numPr>
          <w:ilvl w:val="0"/>
          <w:numId w:val="9"/>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Facil</w:t>
      </w:r>
      <w:r w:rsidR="00656D92">
        <w:rPr>
          <w:rFonts w:ascii="Calibri" w:hAnsi="Calibri" w:cs="Calibri"/>
          <w:sz w:val="22"/>
          <w:szCs w:val="22"/>
          <w:lang w:val="en-GB"/>
        </w:rPr>
        <w:t>itate regular meetings of the NPAC</w:t>
      </w:r>
      <w:r w:rsidR="00704D83">
        <w:rPr>
          <w:rFonts w:ascii="Calibri" w:hAnsi="Calibri" w:cs="Calibri"/>
          <w:sz w:val="22"/>
          <w:szCs w:val="22"/>
          <w:lang w:val="en-GB"/>
        </w:rPr>
        <w:t>,</w:t>
      </w:r>
      <w:r w:rsidR="003C306E">
        <w:rPr>
          <w:rFonts w:ascii="Calibri" w:hAnsi="Calibri" w:cs="Calibri"/>
          <w:sz w:val="22"/>
          <w:szCs w:val="22"/>
          <w:lang w:val="en-GB"/>
        </w:rPr>
        <w:t xml:space="preserve"> and their liaison with the country leads</w:t>
      </w:r>
      <w:r w:rsidR="00F24DCF">
        <w:rPr>
          <w:rFonts w:ascii="Calibri" w:hAnsi="Calibri" w:cs="Calibri"/>
          <w:sz w:val="22"/>
          <w:szCs w:val="22"/>
          <w:lang w:val="en-GB"/>
        </w:rPr>
        <w:t xml:space="preserve">/country steering </w:t>
      </w:r>
      <w:r w:rsidR="00F24DCF" w:rsidRPr="00457C20">
        <w:rPr>
          <w:rFonts w:ascii="Calibri" w:hAnsi="Calibri" w:cs="Calibri"/>
          <w:sz w:val="22"/>
          <w:szCs w:val="22"/>
          <w:lang w:val="en-GB"/>
        </w:rPr>
        <w:t>committees</w:t>
      </w:r>
      <w:r w:rsidR="00457C20" w:rsidRPr="00457C20">
        <w:rPr>
          <w:rFonts w:ascii="Calibri" w:hAnsi="Calibri" w:cs="Calibri"/>
          <w:sz w:val="22"/>
          <w:szCs w:val="22"/>
          <w:lang w:val="en-GB"/>
        </w:rPr>
        <w:t>/</w:t>
      </w:r>
      <w:r w:rsidR="00457C20" w:rsidRPr="00457C20">
        <w:rPr>
          <w:rFonts w:asciiTheme="minorHAnsi" w:hAnsiTheme="minorHAnsi"/>
          <w:sz w:val="22"/>
          <w:szCs w:val="22"/>
          <w:lang w:val="en-GB"/>
        </w:rPr>
        <w:t xml:space="preserve"> implementation groups</w:t>
      </w:r>
      <w:r w:rsidR="00F24DCF" w:rsidRPr="00457C20">
        <w:rPr>
          <w:rFonts w:ascii="Calibri" w:hAnsi="Calibri" w:cs="Calibri"/>
          <w:sz w:val="22"/>
          <w:szCs w:val="22"/>
          <w:lang w:val="en-GB"/>
        </w:rPr>
        <w:t xml:space="preserve"> </w:t>
      </w:r>
      <w:r w:rsidR="003C306E" w:rsidRPr="00457C20">
        <w:rPr>
          <w:rFonts w:ascii="Calibri" w:hAnsi="Calibri" w:cs="Calibri"/>
          <w:sz w:val="22"/>
          <w:szCs w:val="22"/>
          <w:lang w:val="en-GB"/>
        </w:rPr>
        <w:t>of</w:t>
      </w:r>
      <w:r w:rsidR="003C306E">
        <w:rPr>
          <w:rFonts w:ascii="Calibri" w:hAnsi="Calibri" w:cs="Calibri"/>
          <w:sz w:val="22"/>
          <w:szCs w:val="22"/>
          <w:lang w:val="en-GB"/>
        </w:rPr>
        <w:t xml:space="preserve"> the project</w:t>
      </w:r>
      <w:r w:rsidR="00704D83">
        <w:rPr>
          <w:rFonts w:ascii="Calibri" w:hAnsi="Calibri" w:cs="Calibri"/>
          <w:sz w:val="22"/>
          <w:szCs w:val="22"/>
          <w:lang w:val="en-GB"/>
        </w:rPr>
        <w:t>.</w:t>
      </w:r>
    </w:p>
    <w:p w14:paraId="49825DA5" w14:textId="40DB9CEB" w:rsidR="0073618B" w:rsidRDefault="0073618B" w:rsidP="00097DE3">
      <w:pPr>
        <w:pStyle w:val="NormalWeb"/>
        <w:numPr>
          <w:ilvl w:val="0"/>
          <w:numId w:val="9"/>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Conduct regular meetings with country leads to ensure coherence of priorities with the national DPO movement.</w:t>
      </w:r>
    </w:p>
    <w:p w14:paraId="441FB591" w14:textId="6A0A211A" w:rsidR="0043629C" w:rsidRDefault="0043629C" w:rsidP="00097DE3">
      <w:pPr>
        <w:pStyle w:val="NormalWeb"/>
        <w:numPr>
          <w:ilvl w:val="0"/>
          <w:numId w:val="9"/>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Engage regularly with the country level working groups established under the</w:t>
      </w:r>
      <w:r w:rsidR="00D27A66">
        <w:rPr>
          <w:rFonts w:ascii="Calibri" w:hAnsi="Calibri" w:cs="Calibri"/>
          <w:sz w:val="22"/>
          <w:szCs w:val="22"/>
          <w:lang w:val="en-GB"/>
        </w:rPr>
        <w:t xml:space="preserve"> </w:t>
      </w:r>
      <w:r>
        <w:rPr>
          <w:rFonts w:ascii="Calibri" w:hAnsi="Calibri" w:cs="Calibri"/>
          <w:sz w:val="22"/>
          <w:szCs w:val="22"/>
          <w:lang w:val="en-GB"/>
        </w:rPr>
        <w:t>consortium to ensure CRPD compliance</w:t>
      </w:r>
      <w:r w:rsidR="00D27A66">
        <w:rPr>
          <w:rFonts w:ascii="Calibri" w:hAnsi="Calibri" w:cs="Calibri"/>
          <w:sz w:val="22"/>
          <w:szCs w:val="22"/>
          <w:lang w:val="en-GB"/>
        </w:rPr>
        <w:t xml:space="preserve"> (</w:t>
      </w:r>
      <w:r w:rsidR="00087199">
        <w:rPr>
          <w:rFonts w:ascii="Calibri" w:hAnsi="Calibri" w:cs="Calibri"/>
          <w:sz w:val="22"/>
          <w:szCs w:val="22"/>
          <w:lang w:val="en-GB"/>
        </w:rPr>
        <w:t>e.g., MEL</w:t>
      </w:r>
      <w:r w:rsidR="00D27A66">
        <w:rPr>
          <w:rFonts w:ascii="Calibri" w:hAnsi="Calibri" w:cs="Calibri"/>
          <w:sz w:val="22"/>
          <w:szCs w:val="22"/>
          <w:lang w:val="en-GB"/>
        </w:rPr>
        <w:t xml:space="preserve"> groups, Action Learning Groups, etc.)</w:t>
      </w:r>
      <w:r w:rsidR="00F24DCF">
        <w:rPr>
          <w:rFonts w:ascii="Calibri" w:hAnsi="Calibri" w:cs="Calibri"/>
          <w:sz w:val="22"/>
          <w:szCs w:val="22"/>
          <w:lang w:val="en-GB"/>
        </w:rPr>
        <w:t>.</w:t>
      </w:r>
    </w:p>
    <w:p w14:paraId="62FFDC6D" w14:textId="21141479" w:rsidR="00704D83" w:rsidRPr="008860FD" w:rsidRDefault="00704D83" w:rsidP="00097DE3">
      <w:pPr>
        <w:pStyle w:val="NormalWeb"/>
        <w:numPr>
          <w:ilvl w:val="0"/>
          <w:numId w:val="9"/>
        </w:numPr>
        <w:spacing w:before="0" w:beforeAutospacing="0" w:after="0" w:afterAutospacing="0" w:line="252" w:lineRule="auto"/>
        <w:rPr>
          <w:rFonts w:ascii="Calibri" w:hAnsi="Calibri" w:cs="Calibri"/>
          <w:sz w:val="22"/>
          <w:szCs w:val="22"/>
          <w:lang w:val="en-GB"/>
        </w:rPr>
      </w:pPr>
      <w:r w:rsidRPr="008860FD">
        <w:rPr>
          <w:rFonts w:ascii="Calibri" w:hAnsi="Calibri" w:cs="Calibri"/>
          <w:sz w:val="22"/>
          <w:szCs w:val="22"/>
          <w:lang w:val="en-GB"/>
        </w:rPr>
        <w:t xml:space="preserve">Document learning </w:t>
      </w:r>
      <w:r w:rsidR="000709F8" w:rsidRPr="008860FD">
        <w:rPr>
          <w:rFonts w:ascii="Calibri" w:hAnsi="Calibri" w:cs="Calibri"/>
          <w:sz w:val="22"/>
          <w:szCs w:val="22"/>
          <w:lang w:val="en-GB"/>
        </w:rPr>
        <w:t>from</w:t>
      </w:r>
      <w:r w:rsidRPr="008860FD">
        <w:rPr>
          <w:rFonts w:ascii="Calibri" w:hAnsi="Calibri" w:cs="Calibri"/>
          <w:sz w:val="22"/>
          <w:szCs w:val="22"/>
          <w:lang w:val="en-GB"/>
        </w:rPr>
        <w:t xml:space="preserve"> the DPO engagement </w:t>
      </w:r>
      <w:r w:rsidR="009F6D75" w:rsidRPr="008860FD">
        <w:rPr>
          <w:rFonts w:ascii="Calibri" w:hAnsi="Calibri" w:cs="Calibri"/>
          <w:sz w:val="22"/>
          <w:szCs w:val="22"/>
          <w:lang w:val="en-GB"/>
        </w:rPr>
        <w:t>process</w:t>
      </w:r>
      <w:r w:rsidR="008860FD">
        <w:rPr>
          <w:rFonts w:ascii="Calibri" w:hAnsi="Calibri" w:cs="Calibri"/>
          <w:sz w:val="22"/>
          <w:szCs w:val="22"/>
          <w:lang w:val="en-GB"/>
        </w:rPr>
        <w:t xml:space="preserve"> and </w:t>
      </w:r>
      <w:r w:rsidR="003534AA">
        <w:rPr>
          <w:rFonts w:ascii="Calibri" w:hAnsi="Calibri" w:cs="Calibri"/>
          <w:sz w:val="22"/>
          <w:szCs w:val="22"/>
          <w:lang w:val="en-GB"/>
        </w:rPr>
        <w:t>identify</w:t>
      </w:r>
      <w:r w:rsidR="00BE4B10" w:rsidRPr="008860FD">
        <w:rPr>
          <w:rFonts w:ascii="Calibri" w:hAnsi="Calibri" w:cs="Calibri"/>
          <w:sz w:val="22"/>
          <w:szCs w:val="22"/>
          <w:lang w:val="en-GB"/>
        </w:rPr>
        <w:t xml:space="preserve"> issues</w:t>
      </w:r>
      <w:r w:rsidR="008860FD">
        <w:rPr>
          <w:rFonts w:ascii="Calibri" w:hAnsi="Calibri" w:cs="Calibri"/>
          <w:sz w:val="22"/>
          <w:szCs w:val="22"/>
          <w:lang w:val="en-GB"/>
        </w:rPr>
        <w:t>;</w:t>
      </w:r>
      <w:r w:rsidR="00BE4B10" w:rsidRPr="008860FD">
        <w:rPr>
          <w:rFonts w:ascii="Calibri" w:hAnsi="Calibri" w:cs="Calibri"/>
          <w:sz w:val="22"/>
          <w:szCs w:val="22"/>
          <w:lang w:val="en-GB"/>
        </w:rPr>
        <w:t xml:space="preserve"> and </w:t>
      </w:r>
      <w:r w:rsidR="008860FD">
        <w:rPr>
          <w:rFonts w:ascii="Calibri" w:hAnsi="Calibri" w:cs="Calibri"/>
          <w:sz w:val="22"/>
          <w:szCs w:val="22"/>
          <w:lang w:val="en-GB"/>
        </w:rPr>
        <w:t xml:space="preserve">under the guidance of the Regional Project Coordinator, </w:t>
      </w:r>
      <w:r w:rsidR="00BE4B10" w:rsidRPr="008860FD">
        <w:rPr>
          <w:rFonts w:ascii="Calibri" w:hAnsi="Calibri" w:cs="Calibri"/>
          <w:sz w:val="22"/>
          <w:szCs w:val="22"/>
          <w:lang w:val="en-GB"/>
        </w:rPr>
        <w:t xml:space="preserve">propose solutions </w:t>
      </w:r>
      <w:r w:rsidR="008860FD" w:rsidRPr="008860FD">
        <w:rPr>
          <w:rFonts w:ascii="Calibri" w:hAnsi="Calibri" w:cs="Calibri"/>
          <w:sz w:val="22"/>
          <w:szCs w:val="22"/>
          <w:lang w:val="en-GB"/>
        </w:rPr>
        <w:t xml:space="preserve">to optimise participation of DPOs, </w:t>
      </w:r>
      <w:r w:rsidR="008860FD" w:rsidRPr="007316D1">
        <w:rPr>
          <w:rFonts w:ascii="Calibri" w:hAnsi="Calibri" w:cs="Calibri"/>
          <w:sz w:val="22"/>
          <w:szCs w:val="22"/>
          <w:lang w:val="en-GB"/>
        </w:rPr>
        <w:t>including representatives of most marginalised groups of persons with disabilities</w:t>
      </w:r>
      <w:r w:rsidR="00F24DCF">
        <w:rPr>
          <w:rFonts w:ascii="Calibri" w:hAnsi="Calibri" w:cs="Calibri"/>
          <w:sz w:val="22"/>
          <w:szCs w:val="22"/>
          <w:lang w:val="en-GB"/>
        </w:rPr>
        <w:t>.</w:t>
      </w:r>
    </w:p>
    <w:p w14:paraId="1C002DC0" w14:textId="77777777" w:rsidR="005C3EDB" w:rsidRDefault="005C3EDB" w:rsidP="007316D1">
      <w:pPr>
        <w:pStyle w:val="NormalWeb"/>
        <w:spacing w:before="0" w:beforeAutospacing="0" w:after="0" w:afterAutospacing="0" w:line="252" w:lineRule="auto"/>
        <w:ind w:left="851"/>
        <w:rPr>
          <w:rFonts w:ascii="Calibri" w:hAnsi="Calibri" w:cs="Calibri"/>
          <w:sz w:val="22"/>
          <w:szCs w:val="22"/>
          <w:lang w:val="en-GB"/>
        </w:rPr>
      </w:pPr>
    </w:p>
    <w:p w14:paraId="5856FD7A" w14:textId="62F02ABE" w:rsidR="005C3EDB" w:rsidRPr="00F53763" w:rsidRDefault="005C3EDB" w:rsidP="007316D1">
      <w:pPr>
        <w:pStyle w:val="NormalWeb"/>
        <w:numPr>
          <w:ilvl w:val="0"/>
          <w:numId w:val="8"/>
        </w:numPr>
        <w:spacing w:before="0" w:beforeAutospacing="0" w:after="0" w:afterAutospacing="0" w:line="252" w:lineRule="auto"/>
        <w:ind w:left="426"/>
        <w:rPr>
          <w:rFonts w:ascii="Calibri" w:hAnsi="Calibri" w:cs="Calibri"/>
          <w:sz w:val="22"/>
          <w:szCs w:val="22"/>
          <w:lang w:val="en-GB"/>
        </w:rPr>
      </w:pPr>
      <w:r w:rsidRPr="00F53763">
        <w:rPr>
          <w:rFonts w:ascii="Calibri" w:hAnsi="Calibri" w:cs="Calibri"/>
          <w:sz w:val="22"/>
          <w:szCs w:val="22"/>
          <w:lang w:val="en-GB"/>
        </w:rPr>
        <w:t xml:space="preserve">Ensure the timely implementation of </w:t>
      </w:r>
      <w:r w:rsidR="00DA2856">
        <w:rPr>
          <w:rFonts w:ascii="Calibri" w:hAnsi="Calibri" w:cs="Calibri"/>
          <w:sz w:val="22"/>
          <w:szCs w:val="22"/>
          <w:lang w:val="en-GB"/>
        </w:rPr>
        <w:t xml:space="preserve">IDA and </w:t>
      </w:r>
      <w:r w:rsidRPr="00F53763">
        <w:rPr>
          <w:rFonts w:ascii="Calibri" w:hAnsi="Calibri" w:cs="Calibri"/>
          <w:sz w:val="22"/>
          <w:szCs w:val="22"/>
          <w:lang w:val="en-GB"/>
        </w:rPr>
        <w:t>ADF project activities</w:t>
      </w:r>
    </w:p>
    <w:p w14:paraId="15EEC7CC" w14:textId="48E0C5B8" w:rsidR="00183E77" w:rsidRDefault="00183E77" w:rsidP="007316D1">
      <w:pPr>
        <w:pStyle w:val="NormalWeb"/>
        <w:spacing w:before="0" w:beforeAutospacing="0" w:after="0" w:afterAutospacing="0" w:line="252" w:lineRule="auto"/>
        <w:rPr>
          <w:rFonts w:ascii="Calibri" w:hAnsi="Calibri" w:cs="Calibri"/>
          <w:sz w:val="22"/>
          <w:szCs w:val="22"/>
          <w:lang w:val="en-GB"/>
        </w:rPr>
      </w:pPr>
    </w:p>
    <w:p w14:paraId="6136A784" w14:textId="51A6A9EF" w:rsidR="003C306E" w:rsidRPr="007316D1" w:rsidRDefault="003C306E" w:rsidP="007316D1">
      <w:pPr>
        <w:pStyle w:val="NormalWeb"/>
        <w:numPr>
          <w:ilvl w:val="0"/>
          <w:numId w:val="1"/>
        </w:numPr>
        <w:spacing w:before="0" w:beforeAutospacing="0" w:after="0" w:afterAutospacing="0" w:line="252" w:lineRule="auto"/>
        <w:rPr>
          <w:rFonts w:ascii="Calibri" w:hAnsi="Calibri" w:cs="Calibri"/>
          <w:sz w:val="22"/>
          <w:szCs w:val="22"/>
          <w:lang w:val="en-GB"/>
        </w:rPr>
      </w:pPr>
      <w:r w:rsidRPr="00F53763">
        <w:rPr>
          <w:rFonts w:ascii="Calibri" w:hAnsi="Calibri" w:cs="Calibri"/>
          <w:sz w:val="22"/>
          <w:szCs w:val="22"/>
          <w:lang w:val="en-GB"/>
        </w:rPr>
        <w:t>With guidance from the</w:t>
      </w:r>
      <w:r>
        <w:rPr>
          <w:rFonts w:ascii="Calibri" w:hAnsi="Calibri" w:cs="Calibri"/>
          <w:sz w:val="22"/>
          <w:szCs w:val="22"/>
          <w:lang w:val="en-GB"/>
        </w:rPr>
        <w:t xml:space="preserve"> Regional Project Coordinator, </w:t>
      </w:r>
      <w:r w:rsidRPr="00F53763">
        <w:rPr>
          <w:rFonts w:ascii="Calibri" w:hAnsi="Calibri" w:cs="Calibri"/>
          <w:sz w:val="22"/>
          <w:szCs w:val="22"/>
          <w:lang w:val="en-GB"/>
        </w:rPr>
        <w:t>coordinate the timely and quality</w:t>
      </w:r>
      <w:r w:rsidR="00F24DCF">
        <w:rPr>
          <w:rFonts w:ascii="Calibri" w:hAnsi="Calibri" w:cs="Calibri"/>
          <w:sz w:val="22"/>
          <w:szCs w:val="22"/>
          <w:lang w:val="en-GB"/>
        </w:rPr>
        <w:t>.</w:t>
      </w:r>
      <w:r w:rsidRPr="00F53763">
        <w:rPr>
          <w:rFonts w:ascii="Calibri" w:hAnsi="Calibri" w:cs="Calibri"/>
          <w:sz w:val="22"/>
          <w:szCs w:val="22"/>
          <w:lang w:val="en-GB"/>
        </w:rPr>
        <w:t xml:space="preserve"> implementation of </w:t>
      </w:r>
      <w:r w:rsidR="00846AA5">
        <w:rPr>
          <w:rFonts w:ascii="Calibri" w:hAnsi="Calibri" w:cs="Calibri"/>
          <w:sz w:val="22"/>
          <w:szCs w:val="22"/>
          <w:lang w:val="en-GB"/>
        </w:rPr>
        <w:t xml:space="preserve">IDA and </w:t>
      </w:r>
      <w:r w:rsidRPr="00F53763">
        <w:rPr>
          <w:rFonts w:ascii="Calibri" w:hAnsi="Calibri" w:cs="Calibri"/>
          <w:sz w:val="22"/>
          <w:szCs w:val="22"/>
          <w:lang w:val="en-GB"/>
        </w:rPr>
        <w:t>ADF activities</w:t>
      </w:r>
      <w:r w:rsidR="0073618B">
        <w:rPr>
          <w:rFonts w:ascii="Calibri" w:hAnsi="Calibri" w:cs="Calibri"/>
          <w:sz w:val="22"/>
          <w:szCs w:val="22"/>
          <w:lang w:val="en-GB"/>
        </w:rPr>
        <w:t>.</w:t>
      </w:r>
      <w:r w:rsidRPr="00F53763">
        <w:rPr>
          <w:rFonts w:ascii="Calibri" w:hAnsi="Calibri" w:cs="Calibri"/>
          <w:sz w:val="22"/>
          <w:szCs w:val="22"/>
          <w:lang w:val="en-GB"/>
        </w:rPr>
        <w:t xml:space="preserve"> </w:t>
      </w:r>
    </w:p>
    <w:p w14:paraId="649815DE" w14:textId="024CEF75" w:rsidR="003C306E" w:rsidRPr="00F53763" w:rsidRDefault="003C306E" w:rsidP="003C306E">
      <w:pPr>
        <w:pStyle w:val="NormalWeb"/>
        <w:numPr>
          <w:ilvl w:val="0"/>
          <w:numId w:val="1"/>
        </w:numPr>
        <w:spacing w:before="0" w:beforeAutospacing="0" w:after="0" w:afterAutospacing="0" w:line="252" w:lineRule="auto"/>
        <w:rPr>
          <w:rFonts w:ascii="Calibri" w:hAnsi="Calibri" w:cs="Calibri"/>
          <w:sz w:val="22"/>
          <w:szCs w:val="22"/>
          <w:lang w:val="en-GB"/>
        </w:rPr>
      </w:pPr>
      <w:r w:rsidRPr="00F53763">
        <w:rPr>
          <w:rFonts w:ascii="Calibri" w:hAnsi="Calibri" w:cs="Calibri"/>
          <w:sz w:val="22"/>
          <w:szCs w:val="22"/>
          <w:lang w:val="en-GB"/>
        </w:rPr>
        <w:t>As relevant, draft budgets, terms of reference of committees, advocacy papers</w:t>
      </w:r>
      <w:r w:rsidR="0073618B">
        <w:rPr>
          <w:rFonts w:ascii="Calibri" w:hAnsi="Calibri" w:cs="Calibri"/>
          <w:sz w:val="22"/>
          <w:szCs w:val="22"/>
          <w:lang w:val="en-GB"/>
        </w:rPr>
        <w:t>.</w:t>
      </w:r>
    </w:p>
    <w:p w14:paraId="398BD571" w14:textId="33554C7B" w:rsidR="003C306E" w:rsidRDefault="003C306E" w:rsidP="003C306E">
      <w:pPr>
        <w:pStyle w:val="NormalWeb"/>
        <w:numPr>
          <w:ilvl w:val="0"/>
          <w:numId w:val="1"/>
        </w:numPr>
        <w:spacing w:before="0" w:beforeAutospacing="0" w:after="0" w:afterAutospacing="0" w:line="252" w:lineRule="auto"/>
        <w:rPr>
          <w:rFonts w:ascii="Calibri" w:hAnsi="Calibri" w:cs="Calibri"/>
          <w:sz w:val="22"/>
          <w:szCs w:val="22"/>
          <w:lang w:val="en-GB"/>
        </w:rPr>
      </w:pPr>
      <w:r w:rsidRPr="00F53763">
        <w:rPr>
          <w:rFonts w:ascii="Calibri" w:hAnsi="Calibri" w:cs="Calibri"/>
          <w:sz w:val="22"/>
          <w:szCs w:val="22"/>
          <w:lang w:val="en-GB"/>
        </w:rPr>
        <w:t xml:space="preserve">Provide quarterly reporting on </w:t>
      </w:r>
      <w:r w:rsidR="00781F5F">
        <w:rPr>
          <w:rFonts w:ascii="Calibri" w:hAnsi="Calibri" w:cs="Calibri"/>
          <w:sz w:val="22"/>
          <w:szCs w:val="22"/>
          <w:lang w:val="en-GB"/>
        </w:rPr>
        <w:t xml:space="preserve">progress of project </w:t>
      </w:r>
      <w:r w:rsidRPr="00F53763">
        <w:rPr>
          <w:rFonts w:ascii="Calibri" w:hAnsi="Calibri" w:cs="Calibri"/>
          <w:sz w:val="22"/>
          <w:szCs w:val="22"/>
          <w:lang w:val="en-GB"/>
        </w:rPr>
        <w:t>activity</w:t>
      </w:r>
      <w:r w:rsidR="00781F5F">
        <w:rPr>
          <w:rFonts w:ascii="Calibri" w:hAnsi="Calibri" w:cs="Calibri"/>
          <w:sz w:val="22"/>
          <w:szCs w:val="22"/>
          <w:lang w:val="en-GB"/>
        </w:rPr>
        <w:t xml:space="preserve"> and strategies.</w:t>
      </w:r>
    </w:p>
    <w:p w14:paraId="6A63D0AA" w14:textId="6546A39C" w:rsidR="00781F5F" w:rsidRPr="00F53763" w:rsidRDefault="00781F5F" w:rsidP="003C306E">
      <w:pPr>
        <w:pStyle w:val="NormalWeb"/>
        <w:numPr>
          <w:ilvl w:val="0"/>
          <w:numId w:val="1"/>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Support ADF and IDA in organising workshops, trainings, etc. as and when required.</w:t>
      </w:r>
    </w:p>
    <w:p w14:paraId="2EEF9E1C" w14:textId="39916F8A" w:rsidR="003C306E" w:rsidRDefault="003C306E" w:rsidP="007316D1">
      <w:pPr>
        <w:pStyle w:val="NormalWeb"/>
        <w:spacing w:before="0" w:beforeAutospacing="0" w:after="0" w:afterAutospacing="0" w:line="252" w:lineRule="auto"/>
        <w:rPr>
          <w:rFonts w:ascii="Calibri" w:hAnsi="Calibri" w:cs="Calibri"/>
          <w:sz w:val="22"/>
          <w:szCs w:val="22"/>
          <w:lang w:val="en-GB"/>
        </w:rPr>
      </w:pPr>
    </w:p>
    <w:p w14:paraId="181B6A6C" w14:textId="77777777" w:rsidR="00704D83" w:rsidRPr="00F53763" w:rsidRDefault="00704D83" w:rsidP="00704D83">
      <w:pPr>
        <w:pStyle w:val="NormalWeb"/>
        <w:spacing w:before="0" w:beforeAutospacing="0" w:after="0" w:afterAutospacing="0" w:line="252" w:lineRule="auto"/>
        <w:rPr>
          <w:rFonts w:ascii="Calibri" w:hAnsi="Calibri" w:cs="Calibri"/>
          <w:sz w:val="22"/>
          <w:szCs w:val="22"/>
          <w:lang w:val="en-GB"/>
        </w:rPr>
      </w:pPr>
      <w:r w:rsidRPr="00F53763">
        <w:rPr>
          <w:rFonts w:ascii="Calibri" w:hAnsi="Calibri" w:cs="Calibri"/>
          <w:sz w:val="22"/>
          <w:szCs w:val="22"/>
          <w:lang w:val="en-GB"/>
        </w:rPr>
        <w:t>3) Ensure reporting, communication and contribution to the broader Inclusion Works project</w:t>
      </w:r>
    </w:p>
    <w:p w14:paraId="6ECE709F" w14:textId="4DECE3C6" w:rsidR="00704D83" w:rsidRDefault="00704D83" w:rsidP="00704D83">
      <w:pPr>
        <w:pStyle w:val="NormalWeb"/>
        <w:numPr>
          <w:ilvl w:val="0"/>
          <w:numId w:val="1"/>
        </w:numPr>
        <w:spacing w:before="0" w:beforeAutospacing="0" w:after="0" w:afterAutospacing="0" w:line="252" w:lineRule="auto"/>
        <w:rPr>
          <w:rFonts w:ascii="Calibri" w:hAnsi="Calibri" w:cs="Calibri"/>
          <w:sz w:val="22"/>
          <w:szCs w:val="22"/>
          <w:lang w:val="en-GB"/>
        </w:rPr>
      </w:pPr>
      <w:r w:rsidRPr="00F53763">
        <w:rPr>
          <w:rFonts w:ascii="Calibri" w:hAnsi="Calibri" w:cs="Calibri"/>
          <w:sz w:val="22"/>
          <w:szCs w:val="22"/>
          <w:lang w:val="en-GB"/>
        </w:rPr>
        <w:t xml:space="preserve">Report weekly to the </w:t>
      </w:r>
      <w:r w:rsidR="0073618B">
        <w:rPr>
          <w:rFonts w:ascii="Calibri" w:hAnsi="Calibri" w:cs="Calibri"/>
          <w:sz w:val="22"/>
          <w:szCs w:val="22"/>
          <w:lang w:val="en-GB"/>
        </w:rPr>
        <w:t>Regional Project Coordinator</w:t>
      </w:r>
      <w:r w:rsidR="0043629C">
        <w:rPr>
          <w:rFonts w:ascii="Calibri" w:hAnsi="Calibri" w:cs="Calibri"/>
          <w:sz w:val="22"/>
          <w:szCs w:val="22"/>
          <w:lang w:val="en-GB"/>
        </w:rPr>
        <w:t xml:space="preserve"> or as needed </w:t>
      </w:r>
      <w:r w:rsidRPr="00F53763">
        <w:rPr>
          <w:rFonts w:ascii="Calibri" w:hAnsi="Calibri" w:cs="Calibri"/>
          <w:sz w:val="22"/>
          <w:szCs w:val="22"/>
          <w:lang w:val="en-GB"/>
        </w:rPr>
        <w:t>to address strategic or political issues</w:t>
      </w:r>
      <w:r w:rsidR="00AA1EEA">
        <w:rPr>
          <w:rFonts w:ascii="Calibri" w:hAnsi="Calibri" w:cs="Calibri"/>
          <w:sz w:val="22"/>
          <w:szCs w:val="22"/>
          <w:lang w:val="en-GB"/>
        </w:rPr>
        <w:t>.</w:t>
      </w:r>
    </w:p>
    <w:p w14:paraId="13EB0F5B" w14:textId="562F4C48" w:rsidR="000709F8" w:rsidRDefault="000709F8" w:rsidP="00704D83">
      <w:pPr>
        <w:pStyle w:val="NormalWeb"/>
        <w:numPr>
          <w:ilvl w:val="0"/>
          <w:numId w:val="1"/>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Prepare updates for ADF Executive Director and IDA Inclusive Development Officer as and when required.</w:t>
      </w:r>
    </w:p>
    <w:p w14:paraId="2934DC82" w14:textId="4BBF75B5" w:rsidR="004D35E2" w:rsidRDefault="004D35E2" w:rsidP="00704D83">
      <w:pPr>
        <w:pStyle w:val="NormalWeb"/>
        <w:numPr>
          <w:ilvl w:val="0"/>
          <w:numId w:val="1"/>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Provide support towards and participate in calls of the IDA Inclusive Livelihoods Task Team as and when required.</w:t>
      </w:r>
    </w:p>
    <w:p w14:paraId="70D89BBD" w14:textId="61389F6C" w:rsidR="0043629C" w:rsidRDefault="00AA1EEA" w:rsidP="00704D83">
      <w:pPr>
        <w:pStyle w:val="NormalWeb"/>
        <w:numPr>
          <w:ilvl w:val="0"/>
          <w:numId w:val="1"/>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Contribute to the larger programme level reporting of IDA and ADF to the consortium.</w:t>
      </w:r>
    </w:p>
    <w:p w14:paraId="5448DFEE" w14:textId="08A24FC7" w:rsidR="00AA1EEA" w:rsidRPr="00F53763" w:rsidRDefault="00AA1EEA" w:rsidP="00704D83">
      <w:pPr>
        <w:pStyle w:val="NormalWeb"/>
        <w:numPr>
          <w:ilvl w:val="0"/>
          <w:numId w:val="1"/>
        </w:numPr>
        <w:spacing w:before="0" w:beforeAutospacing="0" w:after="0" w:afterAutospacing="0" w:line="252" w:lineRule="auto"/>
        <w:rPr>
          <w:rFonts w:ascii="Calibri" w:hAnsi="Calibri" w:cs="Calibri"/>
          <w:sz w:val="22"/>
          <w:szCs w:val="22"/>
          <w:lang w:val="en-GB"/>
        </w:rPr>
      </w:pPr>
      <w:r>
        <w:rPr>
          <w:rFonts w:ascii="Calibri" w:hAnsi="Calibri" w:cs="Calibri"/>
          <w:sz w:val="22"/>
          <w:szCs w:val="22"/>
          <w:lang w:val="en-GB"/>
        </w:rPr>
        <w:t xml:space="preserve">Develop clear documentation mechanisms and </w:t>
      </w:r>
      <w:r w:rsidR="00566751">
        <w:rPr>
          <w:rFonts w:ascii="Calibri" w:hAnsi="Calibri" w:cs="Calibri"/>
          <w:sz w:val="22"/>
          <w:szCs w:val="22"/>
          <w:lang w:val="en-GB"/>
        </w:rPr>
        <w:t xml:space="preserve">undertake regular analyses of the DPO engagement process </w:t>
      </w:r>
      <w:r w:rsidR="00A30993">
        <w:rPr>
          <w:rFonts w:ascii="Calibri" w:hAnsi="Calibri" w:cs="Calibri"/>
          <w:sz w:val="22"/>
          <w:szCs w:val="22"/>
          <w:lang w:val="en-GB"/>
        </w:rPr>
        <w:t>and CRPD compliance a</w:t>
      </w:r>
      <w:r>
        <w:rPr>
          <w:rFonts w:ascii="Calibri" w:hAnsi="Calibri" w:cs="Calibri"/>
          <w:sz w:val="22"/>
          <w:szCs w:val="22"/>
          <w:lang w:val="en-GB"/>
        </w:rPr>
        <w:t>t the country level</w:t>
      </w:r>
    </w:p>
    <w:p w14:paraId="554E1344" w14:textId="7541F7DB" w:rsidR="00704D83" w:rsidRPr="00F53763" w:rsidRDefault="00704D83" w:rsidP="00704D83">
      <w:pPr>
        <w:pStyle w:val="NormalWeb"/>
        <w:numPr>
          <w:ilvl w:val="0"/>
          <w:numId w:val="1"/>
        </w:numPr>
        <w:spacing w:before="0" w:beforeAutospacing="0" w:after="0" w:afterAutospacing="0" w:line="252" w:lineRule="auto"/>
        <w:rPr>
          <w:rFonts w:ascii="Calibri" w:hAnsi="Calibri" w:cs="Calibri"/>
          <w:sz w:val="22"/>
          <w:szCs w:val="22"/>
          <w:lang w:val="en-GB"/>
        </w:rPr>
      </w:pPr>
      <w:r w:rsidRPr="00F53763">
        <w:rPr>
          <w:rFonts w:ascii="Calibri" w:hAnsi="Calibri" w:cs="Calibri"/>
          <w:sz w:val="22"/>
          <w:szCs w:val="22"/>
          <w:lang w:val="en-GB"/>
        </w:rPr>
        <w:t>Support</w:t>
      </w:r>
      <w:r w:rsidR="00566751">
        <w:rPr>
          <w:rFonts w:ascii="Calibri" w:hAnsi="Calibri" w:cs="Calibri"/>
          <w:sz w:val="22"/>
          <w:szCs w:val="22"/>
          <w:lang w:val="en-GB"/>
        </w:rPr>
        <w:t xml:space="preserve"> the Regional Project Coordinator in</w:t>
      </w:r>
      <w:r w:rsidR="00AA1EEA">
        <w:rPr>
          <w:rFonts w:ascii="Calibri" w:hAnsi="Calibri" w:cs="Calibri"/>
          <w:sz w:val="22"/>
          <w:szCs w:val="22"/>
          <w:lang w:val="en-GB"/>
        </w:rPr>
        <w:t xml:space="preserve"> </w:t>
      </w:r>
      <w:r w:rsidRPr="00F53763">
        <w:rPr>
          <w:rFonts w:ascii="Calibri" w:hAnsi="Calibri" w:cs="Calibri"/>
          <w:sz w:val="22"/>
          <w:szCs w:val="22"/>
          <w:lang w:val="en-GB"/>
        </w:rPr>
        <w:t>communication, advocacy work and as relevant training or awareness activities related to the project</w:t>
      </w:r>
    </w:p>
    <w:p w14:paraId="2AA0840A" w14:textId="77777777" w:rsidR="00704D83" w:rsidRPr="00F53763" w:rsidRDefault="00704D83" w:rsidP="00704D83">
      <w:pPr>
        <w:pStyle w:val="NormalWeb"/>
        <w:numPr>
          <w:ilvl w:val="0"/>
          <w:numId w:val="1"/>
        </w:numPr>
        <w:spacing w:before="0" w:beforeAutospacing="0" w:after="0" w:afterAutospacing="0" w:line="252" w:lineRule="auto"/>
        <w:rPr>
          <w:rFonts w:ascii="Calibri" w:hAnsi="Calibri" w:cs="Calibri"/>
          <w:sz w:val="22"/>
          <w:szCs w:val="22"/>
          <w:lang w:val="en-GB"/>
        </w:rPr>
      </w:pPr>
      <w:r w:rsidRPr="00F53763">
        <w:rPr>
          <w:rFonts w:ascii="Calibri" w:hAnsi="Calibri" w:cs="Calibri"/>
          <w:sz w:val="22"/>
          <w:szCs w:val="22"/>
          <w:lang w:val="en-GB"/>
        </w:rPr>
        <w:t xml:space="preserve">Any other duties and tasks as may be required </w:t>
      </w:r>
    </w:p>
    <w:p w14:paraId="338098AC" w14:textId="77777777" w:rsidR="00576392" w:rsidRPr="007316D1" w:rsidRDefault="00576392" w:rsidP="00576392">
      <w:pPr>
        <w:pStyle w:val="NormalWeb"/>
        <w:spacing w:before="0" w:beforeAutospacing="0" w:after="0" w:afterAutospacing="0" w:line="252" w:lineRule="auto"/>
        <w:rPr>
          <w:rFonts w:ascii="Calibri" w:hAnsi="Calibri" w:cs="Calibri"/>
          <w:sz w:val="22"/>
          <w:szCs w:val="22"/>
          <w:lang w:val="en-GB"/>
        </w:rPr>
      </w:pPr>
    </w:p>
    <w:p w14:paraId="676DD4A6" w14:textId="77777777" w:rsidR="00576392" w:rsidRPr="007316D1" w:rsidRDefault="00576392" w:rsidP="00576392">
      <w:pPr>
        <w:spacing w:line="252" w:lineRule="auto"/>
        <w:jc w:val="both"/>
        <w:rPr>
          <w:rFonts w:ascii="Calibri" w:hAnsi="Calibri" w:cs="Calibri"/>
          <w:b/>
          <w:sz w:val="22"/>
          <w:szCs w:val="22"/>
        </w:rPr>
      </w:pPr>
      <w:r w:rsidRPr="007316D1">
        <w:rPr>
          <w:rFonts w:ascii="Calibri" w:hAnsi="Calibri" w:cs="Calibri"/>
          <w:b/>
          <w:sz w:val="22"/>
          <w:szCs w:val="22"/>
        </w:rPr>
        <w:t>Qualifications:</w:t>
      </w:r>
    </w:p>
    <w:p w14:paraId="6CC1BF61" w14:textId="62541820" w:rsidR="00855A25" w:rsidRDefault="00855A25" w:rsidP="00576392">
      <w:pPr>
        <w:pStyle w:val="ListParagraph"/>
        <w:numPr>
          <w:ilvl w:val="0"/>
          <w:numId w:val="2"/>
        </w:numPr>
        <w:spacing w:after="0" w:line="252" w:lineRule="auto"/>
        <w:jc w:val="both"/>
        <w:rPr>
          <w:rFonts w:cs="Calibri"/>
          <w:lang w:val="en-GB"/>
        </w:rPr>
      </w:pPr>
      <w:r>
        <w:rPr>
          <w:rFonts w:cs="Calibri"/>
          <w:lang w:val="en-GB"/>
        </w:rPr>
        <w:t>Holders of first degree or its equivalent</w:t>
      </w:r>
      <w:r w:rsidR="008E74C9">
        <w:rPr>
          <w:rFonts w:cs="Calibri"/>
          <w:lang w:val="en-GB"/>
        </w:rPr>
        <w:t xml:space="preserve"> in </w:t>
      </w:r>
      <w:r w:rsidR="00A30993">
        <w:rPr>
          <w:rFonts w:cs="Calibri"/>
          <w:lang w:val="en-GB"/>
        </w:rPr>
        <w:t>relevant field</w:t>
      </w:r>
      <w:r w:rsidR="008E74C9">
        <w:rPr>
          <w:rFonts w:cs="Calibri"/>
          <w:lang w:val="en-GB"/>
        </w:rPr>
        <w:t>s.</w:t>
      </w:r>
    </w:p>
    <w:p w14:paraId="0D3B6867" w14:textId="2BF9D045" w:rsidR="00576392" w:rsidRPr="007316D1" w:rsidRDefault="00DE72FC" w:rsidP="00576392">
      <w:pPr>
        <w:pStyle w:val="ListParagraph"/>
        <w:numPr>
          <w:ilvl w:val="0"/>
          <w:numId w:val="2"/>
        </w:numPr>
        <w:spacing w:after="0" w:line="252" w:lineRule="auto"/>
        <w:jc w:val="both"/>
        <w:rPr>
          <w:rFonts w:cs="Calibri"/>
          <w:lang w:val="en-GB"/>
        </w:rPr>
      </w:pPr>
      <w:r>
        <w:rPr>
          <w:rFonts w:cs="Calibri"/>
          <w:lang w:val="en-GB"/>
        </w:rPr>
        <w:t>Good u</w:t>
      </w:r>
      <w:r w:rsidR="00576392" w:rsidRPr="007316D1">
        <w:rPr>
          <w:rFonts w:cs="Calibri"/>
          <w:lang w:val="en-GB"/>
        </w:rPr>
        <w:t>nderstanding of the UNCRPD and disability issues</w:t>
      </w:r>
    </w:p>
    <w:p w14:paraId="7A221660" w14:textId="42A48EEA" w:rsidR="00576392" w:rsidRPr="007316D1" w:rsidRDefault="00576392" w:rsidP="007316D1">
      <w:pPr>
        <w:pStyle w:val="ListParagraph"/>
        <w:numPr>
          <w:ilvl w:val="0"/>
          <w:numId w:val="2"/>
        </w:numPr>
        <w:spacing w:after="0" w:line="252" w:lineRule="auto"/>
        <w:jc w:val="both"/>
        <w:rPr>
          <w:rFonts w:cs="Calibri"/>
          <w:lang w:val="en-GB"/>
        </w:rPr>
      </w:pPr>
      <w:r w:rsidRPr="007316D1">
        <w:rPr>
          <w:rFonts w:cs="Calibri"/>
          <w:lang w:val="en-GB"/>
        </w:rPr>
        <w:t xml:space="preserve">Proven experience of working with </w:t>
      </w:r>
      <w:r w:rsidR="00863F46">
        <w:rPr>
          <w:rFonts w:cs="Calibri"/>
          <w:lang w:val="en-GB"/>
        </w:rPr>
        <w:t xml:space="preserve">the </w:t>
      </w:r>
      <w:r w:rsidRPr="007316D1">
        <w:rPr>
          <w:rFonts w:cs="Calibri"/>
          <w:lang w:val="en-GB"/>
        </w:rPr>
        <w:t>disability movement and DPOs</w:t>
      </w:r>
      <w:r w:rsidR="00A30993">
        <w:rPr>
          <w:rFonts w:cs="Calibri"/>
          <w:lang w:val="en-GB"/>
        </w:rPr>
        <w:t xml:space="preserve"> in the </w:t>
      </w:r>
      <w:r w:rsidR="00863F46">
        <w:rPr>
          <w:rFonts w:cs="Calibri"/>
          <w:lang w:val="en-GB"/>
        </w:rPr>
        <w:t>country of employment</w:t>
      </w:r>
    </w:p>
    <w:p w14:paraId="08C15F6F" w14:textId="17023144" w:rsidR="00576392" w:rsidRPr="007316D1" w:rsidRDefault="00576392" w:rsidP="00576392">
      <w:pPr>
        <w:pStyle w:val="ListParagraph"/>
        <w:numPr>
          <w:ilvl w:val="0"/>
          <w:numId w:val="2"/>
        </w:numPr>
        <w:spacing w:after="0" w:line="252" w:lineRule="auto"/>
        <w:jc w:val="both"/>
        <w:rPr>
          <w:rFonts w:cs="Calibri"/>
          <w:lang w:val="en-GB"/>
        </w:rPr>
      </w:pPr>
      <w:r w:rsidRPr="007316D1">
        <w:rPr>
          <w:rFonts w:cs="Calibri"/>
          <w:lang w:val="en-GB"/>
        </w:rPr>
        <w:t>Experience of programme implementation</w:t>
      </w:r>
      <w:r w:rsidR="00863F46">
        <w:rPr>
          <w:rFonts w:cs="Calibri"/>
          <w:lang w:val="en-GB"/>
        </w:rPr>
        <w:t xml:space="preserve"> is </w:t>
      </w:r>
      <w:r w:rsidR="003534AA">
        <w:rPr>
          <w:rFonts w:cs="Calibri"/>
          <w:lang w:val="en-GB"/>
        </w:rPr>
        <w:t>an asset</w:t>
      </w:r>
    </w:p>
    <w:p w14:paraId="7D76D0DB" w14:textId="44477F4B" w:rsidR="00576392" w:rsidRPr="007316D1" w:rsidRDefault="00576392" w:rsidP="00576392">
      <w:pPr>
        <w:pStyle w:val="ListParagraph"/>
        <w:numPr>
          <w:ilvl w:val="0"/>
          <w:numId w:val="2"/>
        </w:numPr>
        <w:spacing w:after="0" w:line="252" w:lineRule="auto"/>
        <w:jc w:val="both"/>
        <w:rPr>
          <w:rFonts w:cs="Calibri"/>
          <w:lang w:val="en-GB"/>
        </w:rPr>
      </w:pPr>
      <w:r w:rsidRPr="007316D1">
        <w:rPr>
          <w:rFonts w:cs="Calibri"/>
          <w:lang w:val="en-GB"/>
        </w:rPr>
        <w:t>Knowl</w:t>
      </w:r>
      <w:bookmarkStart w:id="0" w:name="_GoBack"/>
      <w:bookmarkEnd w:id="0"/>
      <w:r w:rsidRPr="007316D1">
        <w:rPr>
          <w:rFonts w:cs="Calibri"/>
          <w:lang w:val="en-GB"/>
        </w:rPr>
        <w:t xml:space="preserve">edge of </w:t>
      </w:r>
      <w:r w:rsidR="00863F46">
        <w:rPr>
          <w:rFonts w:cs="Calibri"/>
          <w:lang w:val="en-GB"/>
        </w:rPr>
        <w:t>English and the</w:t>
      </w:r>
      <w:r w:rsidR="00863F46" w:rsidRPr="007316D1">
        <w:rPr>
          <w:rFonts w:cs="Calibri"/>
          <w:lang w:val="en-GB"/>
        </w:rPr>
        <w:t xml:space="preserve"> </w:t>
      </w:r>
      <w:r w:rsidRPr="007316D1">
        <w:rPr>
          <w:rFonts w:cs="Calibri"/>
          <w:lang w:val="en-GB"/>
        </w:rPr>
        <w:t xml:space="preserve">local language </w:t>
      </w:r>
      <w:r w:rsidR="00863F46">
        <w:rPr>
          <w:rFonts w:cs="Calibri"/>
          <w:lang w:val="en-GB"/>
        </w:rPr>
        <w:t>is required</w:t>
      </w:r>
    </w:p>
    <w:p w14:paraId="52374FDA" w14:textId="56795D32" w:rsidR="00576392" w:rsidRDefault="00576392" w:rsidP="00576392">
      <w:pPr>
        <w:pStyle w:val="ListParagraph"/>
        <w:numPr>
          <w:ilvl w:val="0"/>
          <w:numId w:val="2"/>
        </w:numPr>
        <w:spacing w:after="0" w:line="252" w:lineRule="auto"/>
        <w:jc w:val="both"/>
        <w:rPr>
          <w:rFonts w:cs="Calibri"/>
          <w:lang w:val="en-GB"/>
        </w:rPr>
      </w:pPr>
      <w:r w:rsidRPr="007316D1">
        <w:rPr>
          <w:rFonts w:cs="Calibri"/>
          <w:lang w:val="en-GB"/>
        </w:rPr>
        <w:t>Ability to write a concise and analytical report in English</w:t>
      </w:r>
    </w:p>
    <w:p w14:paraId="667EB10B" w14:textId="410915BB" w:rsidR="00147F12" w:rsidRPr="007316D1" w:rsidRDefault="00781F5F" w:rsidP="00576392">
      <w:pPr>
        <w:pStyle w:val="ListParagraph"/>
        <w:numPr>
          <w:ilvl w:val="0"/>
          <w:numId w:val="2"/>
        </w:numPr>
        <w:spacing w:after="0" w:line="252" w:lineRule="auto"/>
        <w:jc w:val="both"/>
        <w:rPr>
          <w:rFonts w:cs="Calibri"/>
          <w:lang w:val="en-GB"/>
        </w:rPr>
      </w:pPr>
      <w:r>
        <w:rPr>
          <w:rFonts w:cs="Calibri"/>
          <w:lang w:val="en-GB"/>
        </w:rPr>
        <w:t xml:space="preserve">Ideal candidate should have the ability to work </w:t>
      </w:r>
      <w:r w:rsidR="00732730">
        <w:rPr>
          <w:rFonts w:cs="Calibri"/>
          <w:lang w:val="en-GB"/>
        </w:rPr>
        <w:t xml:space="preserve">in teams, </w:t>
      </w:r>
      <w:r>
        <w:rPr>
          <w:rFonts w:cs="Calibri"/>
          <w:lang w:val="en-GB"/>
        </w:rPr>
        <w:t xml:space="preserve">be </w:t>
      </w:r>
      <w:r w:rsidR="00732730">
        <w:rPr>
          <w:rFonts w:cs="Calibri"/>
          <w:lang w:val="en-GB"/>
        </w:rPr>
        <w:t>solution</w:t>
      </w:r>
      <w:r>
        <w:rPr>
          <w:rFonts w:cs="Calibri"/>
          <w:lang w:val="en-GB"/>
        </w:rPr>
        <w:t xml:space="preserve"> oriented</w:t>
      </w:r>
      <w:r w:rsidR="00732730">
        <w:rPr>
          <w:rFonts w:cs="Calibri"/>
          <w:lang w:val="en-GB"/>
        </w:rPr>
        <w:t xml:space="preserve"> and</w:t>
      </w:r>
      <w:r w:rsidR="00D91607">
        <w:rPr>
          <w:rFonts w:cs="Calibri"/>
          <w:lang w:val="en-GB"/>
        </w:rPr>
        <w:t xml:space="preserve"> able to</w:t>
      </w:r>
      <w:r w:rsidR="00732730">
        <w:rPr>
          <w:rFonts w:cs="Calibri"/>
          <w:lang w:val="en-GB"/>
        </w:rPr>
        <w:t xml:space="preserve"> meet deadlines</w:t>
      </w:r>
      <w:r w:rsidR="00147F12">
        <w:rPr>
          <w:rFonts w:cs="Calibri"/>
          <w:lang w:val="en-GB"/>
        </w:rPr>
        <w:t xml:space="preserve"> </w:t>
      </w:r>
    </w:p>
    <w:p w14:paraId="2EFF466C" w14:textId="77777777" w:rsidR="00576392" w:rsidRPr="007316D1" w:rsidRDefault="00576392" w:rsidP="00576392">
      <w:pPr>
        <w:spacing w:line="252" w:lineRule="auto"/>
        <w:jc w:val="both"/>
        <w:rPr>
          <w:rFonts w:ascii="Calibri" w:hAnsi="Calibri" w:cs="Calibri"/>
          <w:sz w:val="22"/>
          <w:szCs w:val="22"/>
        </w:rPr>
      </w:pPr>
    </w:p>
    <w:p w14:paraId="4E669AC7" w14:textId="04756E21" w:rsidR="00093967" w:rsidRPr="00093967" w:rsidRDefault="00576392" w:rsidP="00093967">
      <w:pPr>
        <w:spacing w:line="252" w:lineRule="auto"/>
        <w:jc w:val="both"/>
        <w:rPr>
          <w:rFonts w:ascii="Calibri" w:hAnsi="Calibri" w:cs="Calibri"/>
          <w:sz w:val="22"/>
          <w:szCs w:val="22"/>
          <w:lang w:val="en-US"/>
        </w:rPr>
      </w:pPr>
      <w:r w:rsidRPr="007316D1">
        <w:rPr>
          <w:rFonts w:ascii="Calibri" w:hAnsi="Calibri" w:cs="Calibri"/>
          <w:b/>
          <w:sz w:val="22"/>
          <w:szCs w:val="22"/>
        </w:rPr>
        <w:t xml:space="preserve">Salary: </w:t>
      </w:r>
      <w:r w:rsidRPr="007316D1">
        <w:rPr>
          <w:rFonts w:ascii="Calibri" w:hAnsi="Calibri" w:cs="Calibri"/>
          <w:sz w:val="22"/>
          <w:szCs w:val="22"/>
        </w:rPr>
        <w:t>Commensurate with experience and as per standards of the duty station</w:t>
      </w:r>
      <w:r w:rsidR="0091375C">
        <w:rPr>
          <w:rFonts w:ascii="Calibri" w:hAnsi="Calibri" w:cs="Calibri"/>
          <w:sz w:val="22"/>
          <w:szCs w:val="22"/>
        </w:rPr>
        <w:t xml:space="preserve">. </w:t>
      </w:r>
      <w:r w:rsidR="00093967" w:rsidRPr="0089768E">
        <w:rPr>
          <w:rFonts w:ascii="Calibri" w:hAnsi="Calibri" w:cs="Calibri"/>
          <w:iCs/>
          <w:sz w:val="22"/>
          <w:szCs w:val="22"/>
          <w:lang w:val="en-US"/>
        </w:rPr>
        <w:t xml:space="preserve">Reasonable Accommodation will be provided upon the </w:t>
      </w:r>
      <w:r w:rsidR="0089768E" w:rsidRPr="0089768E">
        <w:rPr>
          <w:rFonts w:ascii="Calibri" w:hAnsi="Calibri" w:cs="Calibri"/>
          <w:iCs/>
          <w:sz w:val="22"/>
          <w:szCs w:val="22"/>
          <w:lang w:val="en-US"/>
        </w:rPr>
        <w:t xml:space="preserve">request of </w:t>
      </w:r>
      <w:r w:rsidR="00093967" w:rsidRPr="0089768E">
        <w:rPr>
          <w:rFonts w:ascii="Calibri" w:hAnsi="Calibri" w:cs="Calibri"/>
          <w:iCs/>
          <w:sz w:val="22"/>
          <w:szCs w:val="22"/>
          <w:lang w:val="en-US"/>
        </w:rPr>
        <w:t>the selected candidate</w:t>
      </w:r>
      <w:r w:rsidR="003004F3" w:rsidRPr="0089768E">
        <w:rPr>
          <w:rFonts w:ascii="Calibri" w:hAnsi="Calibri" w:cs="Calibri"/>
          <w:iCs/>
          <w:sz w:val="22"/>
          <w:szCs w:val="22"/>
          <w:lang w:val="en-US"/>
        </w:rPr>
        <w:t>.</w:t>
      </w:r>
      <w:r w:rsidR="003004F3">
        <w:rPr>
          <w:rFonts w:ascii="Calibri" w:hAnsi="Calibri" w:cs="Calibri"/>
          <w:i/>
          <w:iCs/>
          <w:sz w:val="22"/>
          <w:szCs w:val="22"/>
          <w:lang w:val="en-US"/>
        </w:rPr>
        <w:t xml:space="preserve"> </w:t>
      </w:r>
    </w:p>
    <w:p w14:paraId="123D6A1D" w14:textId="514C9EE1" w:rsidR="00576392" w:rsidRDefault="00576392" w:rsidP="00576392">
      <w:pPr>
        <w:spacing w:line="252" w:lineRule="auto"/>
        <w:jc w:val="both"/>
        <w:rPr>
          <w:rFonts w:ascii="Calibri" w:hAnsi="Calibri" w:cs="Calibri"/>
          <w:sz w:val="22"/>
          <w:szCs w:val="22"/>
        </w:rPr>
      </w:pPr>
    </w:p>
    <w:p w14:paraId="1FDE7B8A" w14:textId="353617BA" w:rsidR="002B097D" w:rsidRDefault="002B097D" w:rsidP="00576392">
      <w:pPr>
        <w:spacing w:line="252" w:lineRule="auto"/>
        <w:jc w:val="both"/>
        <w:rPr>
          <w:rFonts w:ascii="Calibri" w:hAnsi="Calibri" w:cs="Calibri"/>
          <w:b/>
          <w:sz w:val="22"/>
          <w:szCs w:val="22"/>
        </w:rPr>
      </w:pPr>
    </w:p>
    <w:p w14:paraId="7739160E" w14:textId="5AA22070" w:rsidR="002B097D" w:rsidRDefault="002B097D" w:rsidP="00576392">
      <w:pPr>
        <w:spacing w:line="252" w:lineRule="auto"/>
        <w:jc w:val="both"/>
        <w:rPr>
          <w:rFonts w:ascii="Calibri" w:hAnsi="Calibri" w:cs="Calibri"/>
          <w:sz w:val="22"/>
          <w:szCs w:val="22"/>
        </w:rPr>
      </w:pPr>
      <w:r>
        <w:rPr>
          <w:rFonts w:ascii="Calibri" w:hAnsi="Calibri" w:cs="Calibri"/>
          <w:b/>
          <w:sz w:val="22"/>
          <w:szCs w:val="22"/>
        </w:rPr>
        <w:t xml:space="preserve">Duration: </w:t>
      </w:r>
      <w:r w:rsidRPr="002B097D">
        <w:rPr>
          <w:rFonts w:ascii="Calibri" w:hAnsi="Calibri" w:cs="Calibri"/>
          <w:sz w:val="22"/>
          <w:szCs w:val="22"/>
        </w:rPr>
        <w:t>Initial contract will be for a year</w:t>
      </w:r>
      <w:r w:rsidR="000456D7">
        <w:rPr>
          <w:rFonts w:ascii="Calibri" w:hAnsi="Calibri" w:cs="Calibri"/>
          <w:sz w:val="22"/>
          <w:szCs w:val="22"/>
        </w:rPr>
        <w:t xml:space="preserve"> with the possibility of</w:t>
      </w:r>
      <w:r w:rsidRPr="002B097D">
        <w:rPr>
          <w:rFonts w:ascii="Calibri" w:hAnsi="Calibri" w:cs="Calibri"/>
          <w:sz w:val="22"/>
          <w:szCs w:val="22"/>
        </w:rPr>
        <w:t xml:space="preserve"> </w:t>
      </w:r>
      <w:r w:rsidR="000456D7">
        <w:rPr>
          <w:rFonts w:ascii="Calibri" w:hAnsi="Calibri" w:cs="Calibri"/>
          <w:sz w:val="22"/>
          <w:szCs w:val="22"/>
        </w:rPr>
        <w:t xml:space="preserve">renewal </w:t>
      </w:r>
      <w:r w:rsidRPr="002B097D">
        <w:rPr>
          <w:rFonts w:ascii="Calibri" w:hAnsi="Calibri" w:cs="Calibri"/>
          <w:sz w:val="22"/>
          <w:szCs w:val="22"/>
        </w:rPr>
        <w:t>for a second year.</w:t>
      </w:r>
    </w:p>
    <w:p w14:paraId="761B46BB" w14:textId="0F7576C3" w:rsidR="002B097D" w:rsidRDefault="002B097D" w:rsidP="00576392">
      <w:pPr>
        <w:spacing w:line="252" w:lineRule="auto"/>
        <w:jc w:val="both"/>
        <w:rPr>
          <w:rFonts w:ascii="Calibri" w:hAnsi="Calibri" w:cs="Calibri"/>
          <w:sz w:val="22"/>
          <w:szCs w:val="22"/>
        </w:rPr>
      </w:pPr>
    </w:p>
    <w:p w14:paraId="2859D003" w14:textId="25C418C7" w:rsidR="002B097D" w:rsidRPr="002B097D" w:rsidRDefault="002B097D" w:rsidP="00576392">
      <w:pPr>
        <w:spacing w:line="252" w:lineRule="auto"/>
        <w:jc w:val="both"/>
        <w:rPr>
          <w:rFonts w:ascii="Calibri" w:hAnsi="Calibri" w:cs="Calibri"/>
          <w:sz w:val="22"/>
          <w:szCs w:val="22"/>
        </w:rPr>
      </w:pPr>
      <w:r>
        <w:rPr>
          <w:rFonts w:ascii="Calibri" w:hAnsi="Calibri" w:cs="Calibri"/>
          <w:b/>
          <w:sz w:val="22"/>
          <w:szCs w:val="22"/>
        </w:rPr>
        <w:t>Travel</w:t>
      </w:r>
      <w:r w:rsidRPr="007316D1">
        <w:rPr>
          <w:rFonts w:ascii="Calibri" w:hAnsi="Calibri" w:cs="Calibri"/>
          <w:b/>
          <w:sz w:val="22"/>
          <w:szCs w:val="22"/>
        </w:rPr>
        <w:t>:</w:t>
      </w:r>
      <w:r>
        <w:rPr>
          <w:rFonts w:ascii="Calibri" w:hAnsi="Calibri" w:cs="Calibri"/>
          <w:b/>
          <w:sz w:val="22"/>
          <w:szCs w:val="22"/>
        </w:rPr>
        <w:t xml:space="preserve"> </w:t>
      </w:r>
      <w:r w:rsidRPr="00891E6E">
        <w:rPr>
          <w:rFonts w:ascii="Calibri" w:hAnsi="Calibri" w:cs="Calibri"/>
          <w:sz w:val="22"/>
          <w:szCs w:val="22"/>
        </w:rPr>
        <w:t xml:space="preserve">The position will include travel to the states where the project is </w:t>
      </w:r>
      <w:r w:rsidR="00891E6E" w:rsidRPr="00891E6E">
        <w:rPr>
          <w:rFonts w:ascii="Calibri" w:hAnsi="Calibri" w:cs="Calibri"/>
          <w:sz w:val="22"/>
          <w:szCs w:val="22"/>
        </w:rPr>
        <w:t>being implemented (Abuja, Kano, Lagos).</w:t>
      </w:r>
    </w:p>
    <w:p w14:paraId="399782B5" w14:textId="77777777" w:rsidR="00576392" w:rsidRPr="007316D1" w:rsidRDefault="00576392" w:rsidP="00576392">
      <w:pPr>
        <w:spacing w:line="252" w:lineRule="auto"/>
        <w:jc w:val="both"/>
        <w:rPr>
          <w:rFonts w:ascii="Calibri" w:hAnsi="Calibri" w:cs="Calibri"/>
          <w:sz w:val="22"/>
          <w:szCs w:val="22"/>
        </w:rPr>
      </w:pPr>
    </w:p>
    <w:p w14:paraId="222CAA3C" w14:textId="096BF913" w:rsidR="009860EB" w:rsidRPr="00A41E21" w:rsidRDefault="00576392" w:rsidP="00576392">
      <w:pPr>
        <w:spacing w:line="252" w:lineRule="auto"/>
        <w:jc w:val="both"/>
        <w:rPr>
          <w:rFonts w:ascii="Calibri" w:hAnsi="Calibri" w:cs="Calibri"/>
          <w:sz w:val="22"/>
          <w:szCs w:val="22"/>
          <w:u w:val="single"/>
        </w:rPr>
      </w:pPr>
      <w:r w:rsidRPr="00975EE0">
        <w:rPr>
          <w:rFonts w:ascii="Calibri" w:hAnsi="Calibri" w:cs="Calibri"/>
          <w:sz w:val="22"/>
          <w:szCs w:val="22"/>
        </w:rPr>
        <w:t>Interested candidates are requested to send a cover letter explaining their suitability for the position(s) along with a copy of their resume and three references to</w:t>
      </w:r>
      <w:r w:rsidR="009860EB">
        <w:rPr>
          <w:rFonts w:ascii="Calibri" w:hAnsi="Calibri" w:cs="Calibri"/>
          <w:sz w:val="22"/>
          <w:szCs w:val="22"/>
        </w:rPr>
        <w:t xml:space="preserve"> </w:t>
      </w:r>
      <w:hyperlink r:id="rId11" w:history="1">
        <w:r w:rsidR="00A41E21" w:rsidRPr="00371B09">
          <w:rPr>
            <w:rStyle w:val="Hyperlink"/>
            <w:rFonts w:ascii="Calibri" w:hAnsi="Calibri" w:cs="Calibri"/>
            <w:b/>
            <w:sz w:val="22"/>
            <w:szCs w:val="22"/>
          </w:rPr>
          <w:t>consultancy@ida-secretariat.org</w:t>
        </w:r>
      </w:hyperlink>
      <w:r w:rsidR="00A41E21">
        <w:rPr>
          <w:rFonts w:ascii="Calibri" w:hAnsi="Calibri" w:cs="Calibri"/>
          <w:b/>
          <w:sz w:val="22"/>
          <w:szCs w:val="22"/>
        </w:rPr>
        <w:t xml:space="preserve"> </w:t>
      </w:r>
      <w:r w:rsidR="00A00788">
        <w:rPr>
          <w:rFonts w:ascii="Calibri" w:hAnsi="Calibri" w:cs="Calibri"/>
          <w:sz w:val="22"/>
          <w:szCs w:val="22"/>
        </w:rPr>
        <w:t xml:space="preserve">not later than </w:t>
      </w:r>
      <w:r w:rsidR="00E73F7A" w:rsidRPr="00A41E21">
        <w:rPr>
          <w:rFonts w:ascii="Calibri" w:hAnsi="Calibri" w:cs="Calibri"/>
          <w:b/>
          <w:bCs/>
          <w:sz w:val="22"/>
          <w:szCs w:val="22"/>
          <w:u w:val="single"/>
        </w:rPr>
        <w:t>March 13,</w:t>
      </w:r>
      <w:r w:rsidR="00A00788" w:rsidRPr="00A41E21">
        <w:rPr>
          <w:rFonts w:ascii="Calibri" w:hAnsi="Calibri" w:cs="Calibri"/>
          <w:b/>
          <w:bCs/>
          <w:sz w:val="22"/>
          <w:szCs w:val="22"/>
          <w:u w:val="single"/>
        </w:rPr>
        <w:t xml:space="preserve"> 2020</w:t>
      </w:r>
      <w:r w:rsidR="00A41E21" w:rsidRPr="00A41E21">
        <w:rPr>
          <w:rFonts w:ascii="Calibri" w:hAnsi="Calibri" w:cs="Calibri"/>
          <w:sz w:val="22"/>
          <w:szCs w:val="22"/>
          <w:u w:val="single"/>
        </w:rPr>
        <w:t>.</w:t>
      </w:r>
    </w:p>
    <w:p w14:paraId="78999F5F" w14:textId="4760E30A" w:rsidR="00576392" w:rsidRPr="007316D1" w:rsidRDefault="00576392" w:rsidP="00576392">
      <w:pPr>
        <w:spacing w:line="252" w:lineRule="auto"/>
        <w:rPr>
          <w:rFonts w:ascii="Calibri" w:hAnsi="Calibri" w:cs="Calibri"/>
          <w:b/>
          <w:sz w:val="22"/>
          <w:szCs w:val="22"/>
        </w:rPr>
      </w:pPr>
    </w:p>
    <w:p w14:paraId="3883EEC8" w14:textId="4867D83A" w:rsidR="00576392" w:rsidRPr="007316D1" w:rsidRDefault="00576392" w:rsidP="00576392">
      <w:pPr>
        <w:spacing w:line="252" w:lineRule="auto"/>
        <w:rPr>
          <w:rFonts w:ascii="Calibri" w:hAnsi="Calibri" w:cs="Calibri"/>
          <w:sz w:val="22"/>
          <w:szCs w:val="22"/>
        </w:rPr>
      </w:pPr>
      <w:r w:rsidRPr="007316D1">
        <w:rPr>
          <w:rFonts w:ascii="Calibri" w:hAnsi="Calibri" w:cs="Calibri"/>
          <w:b/>
          <w:sz w:val="22"/>
          <w:szCs w:val="22"/>
        </w:rPr>
        <w:t xml:space="preserve">Note: </w:t>
      </w:r>
      <w:r w:rsidRPr="007316D1">
        <w:rPr>
          <w:rFonts w:ascii="Calibri" w:hAnsi="Calibri" w:cs="Calibri"/>
          <w:sz w:val="22"/>
          <w:szCs w:val="22"/>
        </w:rPr>
        <w:t xml:space="preserve">The subject line of the e-mail should </w:t>
      </w:r>
      <w:r w:rsidR="00F21030">
        <w:rPr>
          <w:rFonts w:ascii="Calibri" w:hAnsi="Calibri" w:cs="Calibri"/>
          <w:sz w:val="22"/>
          <w:szCs w:val="22"/>
        </w:rPr>
        <w:t>be</w:t>
      </w:r>
      <w:r w:rsidR="00C1715F" w:rsidRPr="007316D1">
        <w:rPr>
          <w:rFonts w:ascii="Calibri" w:hAnsi="Calibri" w:cs="Calibri"/>
          <w:sz w:val="22"/>
          <w:szCs w:val="22"/>
        </w:rPr>
        <w:t xml:space="preserve"> “</w:t>
      </w:r>
      <w:r w:rsidR="00C1715F" w:rsidRPr="00A41E21">
        <w:rPr>
          <w:rFonts w:ascii="Calibri" w:hAnsi="Calibri" w:cs="Calibri"/>
          <w:b/>
          <w:bCs/>
          <w:sz w:val="22"/>
          <w:szCs w:val="22"/>
        </w:rPr>
        <w:t>Application for position of National Project</w:t>
      </w:r>
      <w:r w:rsidR="00A30993" w:rsidRPr="00A41E21">
        <w:rPr>
          <w:rFonts w:ascii="Calibri" w:hAnsi="Calibri" w:cs="Calibri"/>
          <w:b/>
          <w:bCs/>
          <w:sz w:val="22"/>
          <w:szCs w:val="22"/>
        </w:rPr>
        <w:t xml:space="preserve"> Officer</w:t>
      </w:r>
      <w:r w:rsidR="00C1715F" w:rsidRPr="00A41E21">
        <w:rPr>
          <w:rFonts w:ascii="Calibri" w:hAnsi="Calibri" w:cs="Calibri"/>
          <w:b/>
          <w:bCs/>
          <w:sz w:val="22"/>
          <w:szCs w:val="22"/>
        </w:rPr>
        <w:t>,</w:t>
      </w:r>
      <w:r w:rsidR="00BF09C8" w:rsidRPr="00A41E21">
        <w:rPr>
          <w:rFonts w:ascii="Calibri" w:hAnsi="Calibri" w:cs="Calibri"/>
          <w:b/>
          <w:bCs/>
          <w:sz w:val="22"/>
          <w:szCs w:val="22"/>
        </w:rPr>
        <w:t xml:space="preserve"> Nigeria</w:t>
      </w:r>
      <w:r w:rsidR="00C1715F" w:rsidRPr="007316D1">
        <w:rPr>
          <w:rFonts w:ascii="Calibri" w:hAnsi="Calibri" w:cs="Calibri"/>
          <w:sz w:val="22"/>
          <w:szCs w:val="22"/>
        </w:rPr>
        <w:t>”.</w:t>
      </w:r>
    </w:p>
    <w:p w14:paraId="386C3E75" w14:textId="77777777" w:rsidR="00576392" w:rsidRPr="007316D1" w:rsidRDefault="00576392" w:rsidP="00576392">
      <w:pPr>
        <w:spacing w:line="252" w:lineRule="auto"/>
        <w:jc w:val="both"/>
        <w:rPr>
          <w:rFonts w:ascii="Calibri" w:hAnsi="Calibri" w:cs="Calibri"/>
          <w:sz w:val="22"/>
          <w:szCs w:val="22"/>
        </w:rPr>
      </w:pPr>
    </w:p>
    <w:p w14:paraId="2BA4D324" w14:textId="77777777" w:rsidR="00576392" w:rsidRPr="007316D1" w:rsidRDefault="00576392" w:rsidP="00576392">
      <w:pPr>
        <w:spacing w:line="252" w:lineRule="auto"/>
        <w:jc w:val="both"/>
        <w:rPr>
          <w:rFonts w:ascii="Calibri" w:hAnsi="Calibri" w:cs="Calibri"/>
          <w:sz w:val="22"/>
          <w:szCs w:val="22"/>
        </w:rPr>
      </w:pPr>
    </w:p>
    <w:p w14:paraId="6D44CE3D" w14:textId="77777777" w:rsidR="00576392" w:rsidRPr="007316D1" w:rsidRDefault="00576392" w:rsidP="00576392">
      <w:pPr>
        <w:spacing w:line="252" w:lineRule="auto"/>
        <w:jc w:val="both"/>
        <w:rPr>
          <w:rFonts w:ascii="Calibri" w:hAnsi="Calibri" w:cs="Calibri"/>
          <w:sz w:val="22"/>
          <w:szCs w:val="22"/>
        </w:rPr>
      </w:pPr>
    </w:p>
    <w:sectPr w:rsidR="00576392" w:rsidRPr="007316D1" w:rsidSect="002409BB">
      <w:footerReference w:type="even"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3C77" w14:textId="77777777" w:rsidR="000A3417" w:rsidRDefault="000A3417">
      <w:r>
        <w:separator/>
      </w:r>
    </w:p>
  </w:endnote>
  <w:endnote w:type="continuationSeparator" w:id="0">
    <w:p w14:paraId="45495B90" w14:textId="77777777" w:rsidR="000A3417" w:rsidRDefault="000A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
    <w:altName w:val="MS Gothic"/>
    <w:panose1 w:val="020B0604020202020204"/>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2B26" w14:textId="77777777" w:rsidR="00B72434" w:rsidRDefault="00870546" w:rsidP="00DB5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8C30A3" w14:textId="77777777" w:rsidR="00B72434" w:rsidRDefault="000A3417" w:rsidP="00DB5B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F0AE" w14:textId="77777777" w:rsidR="00B72434" w:rsidRDefault="00870546" w:rsidP="00DB5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B30">
      <w:rPr>
        <w:rStyle w:val="PageNumber"/>
        <w:noProof/>
      </w:rPr>
      <w:t>1</w:t>
    </w:r>
    <w:r>
      <w:rPr>
        <w:rStyle w:val="PageNumber"/>
      </w:rPr>
      <w:fldChar w:fldCharType="end"/>
    </w:r>
  </w:p>
  <w:p w14:paraId="2213090C" w14:textId="77777777" w:rsidR="00B72434" w:rsidRDefault="000A3417" w:rsidP="00DB5B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EB238" w14:textId="77777777" w:rsidR="000A3417" w:rsidRDefault="000A3417">
      <w:r>
        <w:separator/>
      </w:r>
    </w:p>
  </w:footnote>
  <w:footnote w:type="continuationSeparator" w:id="0">
    <w:p w14:paraId="4889E365" w14:textId="77777777" w:rsidR="000A3417" w:rsidRDefault="000A3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2426"/>
    <w:multiLevelType w:val="hybridMultilevel"/>
    <w:tmpl w:val="F138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B6281"/>
    <w:multiLevelType w:val="hybridMultilevel"/>
    <w:tmpl w:val="9846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23BF4"/>
    <w:multiLevelType w:val="hybridMultilevel"/>
    <w:tmpl w:val="779A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8179C"/>
    <w:multiLevelType w:val="hybridMultilevel"/>
    <w:tmpl w:val="D6BA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B019F"/>
    <w:multiLevelType w:val="hybridMultilevel"/>
    <w:tmpl w:val="A262F24E"/>
    <w:lvl w:ilvl="0" w:tplc="5E86B532">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B984436"/>
    <w:multiLevelType w:val="hybridMultilevel"/>
    <w:tmpl w:val="388C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637C6"/>
    <w:multiLevelType w:val="hybridMultilevel"/>
    <w:tmpl w:val="ECFC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A5451"/>
    <w:multiLevelType w:val="hybridMultilevel"/>
    <w:tmpl w:val="BCA2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8F8"/>
    <w:multiLevelType w:val="hybridMultilevel"/>
    <w:tmpl w:val="0D66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392"/>
    <w:rsid w:val="000023FF"/>
    <w:rsid w:val="0004017E"/>
    <w:rsid w:val="000403FC"/>
    <w:rsid w:val="000413FE"/>
    <w:rsid w:val="000456D7"/>
    <w:rsid w:val="00047C7C"/>
    <w:rsid w:val="000709F8"/>
    <w:rsid w:val="000750C5"/>
    <w:rsid w:val="00087199"/>
    <w:rsid w:val="00093967"/>
    <w:rsid w:val="00097DE3"/>
    <w:rsid w:val="000A31FB"/>
    <w:rsid w:val="000A3417"/>
    <w:rsid w:val="000B228A"/>
    <w:rsid w:val="00113F3F"/>
    <w:rsid w:val="00147F12"/>
    <w:rsid w:val="00183E77"/>
    <w:rsid w:val="001A023C"/>
    <w:rsid w:val="001A65C6"/>
    <w:rsid w:val="001C7F7E"/>
    <w:rsid w:val="001D3B19"/>
    <w:rsid w:val="001D4862"/>
    <w:rsid w:val="0021109A"/>
    <w:rsid w:val="002158B4"/>
    <w:rsid w:val="002176FF"/>
    <w:rsid w:val="00241273"/>
    <w:rsid w:val="00263104"/>
    <w:rsid w:val="002825A5"/>
    <w:rsid w:val="002B097D"/>
    <w:rsid w:val="002E604F"/>
    <w:rsid w:val="002F0D77"/>
    <w:rsid w:val="003004F3"/>
    <w:rsid w:val="00317FBE"/>
    <w:rsid w:val="003534AA"/>
    <w:rsid w:val="00361C01"/>
    <w:rsid w:val="00363AB7"/>
    <w:rsid w:val="003703B8"/>
    <w:rsid w:val="00386573"/>
    <w:rsid w:val="003B66D1"/>
    <w:rsid w:val="003C306E"/>
    <w:rsid w:val="003C4F94"/>
    <w:rsid w:val="003D2A08"/>
    <w:rsid w:val="003E186C"/>
    <w:rsid w:val="0043629C"/>
    <w:rsid w:val="00437B25"/>
    <w:rsid w:val="00457C20"/>
    <w:rsid w:val="00460531"/>
    <w:rsid w:val="00462C4B"/>
    <w:rsid w:val="00491A75"/>
    <w:rsid w:val="00495926"/>
    <w:rsid w:val="004A2206"/>
    <w:rsid w:val="004B47A6"/>
    <w:rsid w:val="004D13AB"/>
    <w:rsid w:val="004D35E2"/>
    <w:rsid w:val="00510128"/>
    <w:rsid w:val="00566751"/>
    <w:rsid w:val="00567843"/>
    <w:rsid w:val="00576392"/>
    <w:rsid w:val="00580707"/>
    <w:rsid w:val="00582277"/>
    <w:rsid w:val="005C3EDB"/>
    <w:rsid w:val="005F155F"/>
    <w:rsid w:val="006448C5"/>
    <w:rsid w:val="0065485B"/>
    <w:rsid w:val="00656D92"/>
    <w:rsid w:val="00662E60"/>
    <w:rsid w:val="006B17EE"/>
    <w:rsid w:val="006C0B03"/>
    <w:rsid w:val="006E4899"/>
    <w:rsid w:val="007037D5"/>
    <w:rsid w:val="00704D83"/>
    <w:rsid w:val="00726DE4"/>
    <w:rsid w:val="007316D1"/>
    <w:rsid w:val="00732730"/>
    <w:rsid w:val="00733E27"/>
    <w:rsid w:val="0073618B"/>
    <w:rsid w:val="0076076F"/>
    <w:rsid w:val="00781F5F"/>
    <w:rsid w:val="00787E30"/>
    <w:rsid w:val="00795B8D"/>
    <w:rsid w:val="007C2246"/>
    <w:rsid w:val="007E2FB6"/>
    <w:rsid w:val="007F7741"/>
    <w:rsid w:val="00800B30"/>
    <w:rsid w:val="008067D5"/>
    <w:rsid w:val="00827954"/>
    <w:rsid w:val="00846AA5"/>
    <w:rsid w:val="00855A25"/>
    <w:rsid w:val="00863F46"/>
    <w:rsid w:val="00870546"/>
    <w:rsid w:val="0087380C"/>
    <w:rsid w:val="00876288"/>
    <w:rsid w:val="008860FD"/>
    <w:rsid w:val="00887D67"/>
    <w:rsid w:val="0089151B"/>
    <w:rsid w:val="00891E6E"/>
    <w:rsid w:val="0089768E"/>
    <w:rsid w:val="008C04A6"/>
    <w:rsid w:val="008C1D77"/>
    <w:rsid w:val="008D567B"/>
    <w:rsid w:val="008E74C9"/>
    <w:rsid w:val="00901ED4"/>
    <w:rsid w:val="0090484C"/>
    <w:rsid w:val="0091375C"/>
    <w:rsid w:val="00923223"/>
    <w:rsid w:val="00926EA8"/>
    <w:rsid w:val="00945CD2"/>
    <w:rsid w:val="00953353"/>
    <w:rsid w:val="00975EE0"/>
    <w:rsid w:val="00980372"/>
    <w:rsid w:val="009860EB"/>
    <w:rsid w:val="009D35F5"/>
    <w:rsid w:val="009F6D75"/>
    <w:rsid w:val="00A00788"/>
    <w:rsid w:val="00A30993"/>
    <w:rsid w:val="00A41E21"/>
    <w:rsid w:val="00A44042"/>
    <w:rsid w:val="00A51ABD"/>
    <w:rsid w:val="00A6196B"/>
    <w:rsid w:val="00A72E4B"/>
    <w:rsid w:val="00AA1EEA"/>
    <w:rsid w:val="00AC6218"/>
    <w:rsid w:val="00B15558"/>
    <w:rsid w:val="00B24353"/>
    <w:rsid w:val="00B30E79"/>
    <w:rsid w:val="00B3447E"/>
    <w:rsid w:val="00B37C30"/>
    <w:rsid w:val="00B66014"/>
    <w:rsid w:val="00B9265A"/>
    <w:rsid w:val="00BB4A01"/>
    <w:rsid w:val="00BE4B10"/>
    <w:rsid w:val="00BE65FA"/>
    <w:rsid w:val="00BF09C8"/>
    <w:rsid w:val="00BF1129"/>
    <w:rsid w:val="00C016E1"/>
    <w:rsid w:val="00C071F1"/>
    <w:rsid w:val="00C1715F"/>
    <w:rsid w:val="00C46403"/>
    <w:rsid w:val="00C52375"/>
    <w:rsid w:val="00C957E0"/>
    <w:rsid w:val="00CB0DCC"/>
    <w:rsid w:val="00CD4440"/>
    <w:rsid w:val="00D05A4B"/>
    <w:rsid w:val="00D27A66"/>
    <w:rsid w:val="00D5492F"/>
    <w:rsid w:val="00D91607"/>
    <w:rsid w:val="00DA2856"/>
    <w:rsid w:val="00DB0FD8"/>
    <w:rsid w:val="00DE2FD1"/>
    <w:rsid w:val="00DE72FC"/>
    <w:rsid w:val="00DE76FE"/>
    <w:rsid w:val="00E73F7A"/>
    <w:rsid w:val="00E83630"/>
    <w:rsid w:val="00E922A0"/>
    <w:rsid w:val="00EC544F"/>
    <w:rsid w:val="00EE772A"/>
    <w:rsid w:val="00F21030"/>
    <w:rsid w:val="00F21154"/>
    <w:rsid w:val="00F24DCF"/>
    <w:rsid w:val="00F66F89"/>
    <w:rsid w:val="00FB32D8"/>
    <w:rsid w:val="00FE29BC"/>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A1CB"/>
  <w15:docId w15:val="{93E53DA0-2E4C-AC49-950C-941995B2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392"/>
    <w:rPr>
      <w:rFonts w:ascii="Times New Roman" w:eastAsia="MS ??" w:hAnsi="Times New Roman" w:cs="Times New Roman"/>
      <w:lang w:val="en-GB" w:eastAsia="en-GB"/>
    </w:rPr>
  </w:style>
  <w:style w:type="paragraph" w:styleId="Heading1">
    <w:name w:val="heading 1"/>
    <w:basedOn w:val="Normal"/>
    <w:next w:val="Normal"/>
    <w:link w:val="Heading1Char"/>
    <w:qFormat/>
    <w:rsid w:val="00576392"/>
    <w:pPr>
      <w:keepNext/>
      <w:keepLines/>
      <w:spacing w:before="240"/>
      <w:outlineLvl w:val="0"/>
    </w:pPr>
    <w:rPr>
      <w:rFonts w:ascii="Cambria" w:eastAsia="MS Gothic" w:hAnsi="Cambria"/>
      <w:color w:val="365F91"/>
      <w:sz w:val="32"/>
      <w:szCs w:val="32"/>
    </w:rPr>
  </w:style>
  <w:style w:type="paragraph" w:styleId="Heading2">
    <w:name w:val="heading 2"/>
    <w:basedOn w:val="Normal"/>
    <w:next w:val="Normal"/>
    <w:link w:val="Heading2Char"/>
    <w:unhideWhenUsed/>
    <w:qFormat/>
    <w:rsid w:val="0057639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92"/>
    <w:rPr>
      <w:rFonts w:ascii="Cambria" w:eastAsia="MS Gothic" w:hAnsi="Cambria" w:cs="Times New Roman"/>
      <w:color w:val="365F91"/>
      <w:sz w:val="32"/>
      <w:szCs w:val="32"/>
      <w:lang w:val="en-GB" w:eastAsia="en-GB"/>
    </w:rPr>
  </w:style>
  <w:style w:type="character" w:customStyle="1" w:styleId="Heading2Char">
    <w:name w:val="Heading 2 Char"/>
    <w:basedOn w:val="DefaultParagraphFont"/>
    <w:link w:val="Heading2"/>
    <w:rsid w:val="00576392"/>
    <w:rPr>
      <w:rFonts w:ascii="Calibri Light" w:eastAsia="Times New Roman" w:hAnsi="Calibri Light" w:cs="Times New Roman"/>
      <w:b/>
      <w:bCs/>
      <w:i/>
      <w:iCs/>
      <w:sz w:val="28"/>
      <w:szCs w:val="28"/>
      <w:lang w:val="en-GB" w:eastAsia="en-GB"/>
    </w:rPr>
  </w:style>
  <w:style w:type="paragraph" w:styleId="Footer">
    <w:name w:val="footer"/>
    <w:basedOn w:val="Normal"/>
    <w:link w:val="FooterChar"/>
    <w:uiPriority w:val="99"/>
    <w:rsid w:val="00576392"/>
    <w:pPr>
      <w:tabs>
        <w:tab w:val="center" w:pos="4153"/>
        <w:tab w:val="right" w:pos="8306"/>
      </w:tabs>
    </w:pPr>
  </w:style>
  <w:style w:type="character" w:customStyle="1" w:styleId="FooterChar">
    <w:name w:val="Footer Char"/>
    <w:basedOn w:val="DefaultParagraphFont"/>
    <w:link w:val="Footer"/>
    <w:uiPriority w:val="99"/>
    <w:rsid w:val="00576392"/>
    <w:rPr>
      <w:rFonts w:ascii="Times New Roman" w:eastAsia="MS ??" w:hAnsi="Times New Roman" w:cs="Times New Roman"/>
      <w:lang w:val="en-GB" w:eastAsia="en-GB"/>
    </w:rPr>
  </w:style>
  <w:style w:type="character" w:styleId="PageNumber">
    <w:name w:val="page number"/>
    <w:uiPriority w:val="99"/>
    <w:rsid w:val="00576392"/>
    <w:rPr>
      <w:rFonts w:cs="Times New Roman"/>
    </w:rPr>
  </w:style>
  <w:style w:type="paragraph" w:styleId="ListParagraph">
    <w:name w:val="List Paragraph"/>
    <w:basedOn w:val="Normal"/>
    <w:uiPriority w:val="34"/>
    <w:qFormat/>
    <w:rsid w:val="00576392"/>
    <w:pPr>
      <w:spacing w:after="200" w:line="276" w:lineRule="auto"/>
      <w:ind w:left="720"/>
      <w:contextualSpacing/>
    </w:pPr>
    <w:rPr>
      <w:rFonts w:ascii="Calibri" w:hAnsi="Calibri"/>
      <w:sz w:val="22"/>
      <w:szCs w:val="22"/>
      <w:lang w:val="en-US" w:eastAsia="en-US"/>
    </w:rPr>
  </w:style>
  <w:style w:type="paragraph" w:styleId="NormalWeb">
    <w:name w:val="Normal (Web)"/>
    <w:basedOn w:val="Normal"/>
    <w:uiPriority w:val="99"/>
    <w:unhideWhenUsed/>
    <w:rsid w:val="00576392"/>
    <w:pPr>
      <w:spacing w:before="100" w:beforeAutospacing="1" w:after="100" w:afterAutospacing="1"/>
    </w:pPr>
    <w:rPr>
      <w:rFonts w:eastAsia="Times New Roman"/>
      <w:lang w:val="en-US" w:eastAsia="en-US"/>
    </w:rPr>
  </w:style>
  <w:style w:type="paragraph" w:styleId="Title">
    <w:name w:val="Title"/>
    <w:basedOn w:val="Normal"/>
    <w:next w:val="Normal"/>
    <w:link w:val="TitleChar"/>
    <w:uiPriority w:val="10"/>
    <w:qFormat/>
    <w:rsid w:val="008279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7954"/>
    <w:rPr>
      <w:rFonts w:asciiTheme="majorHAnsi" w:eastAsiaTheme="majorEastAsia" w:hAnsiTheme="majorHAnsi" w:cstheme="majorBidi"/>
      <w:spacing w:val="-10"/>
      <w:kern w:val="28"/>
      <w:sz w:val="56"/>
      <w:szCs w:val="56"/>
      <w:lang w:val="en-GB" w:eastAsia="en-GB"/>
    </w:rPr>
  </w:style>
  <w:style w:type="character" w:styleId="Hyperlink">
    <w:name w:val="Hyperlink"/>
    <w:basedOn w:val="DefaultParagraphFont"/>
    <w:uiPriority w:val="99"/>
    <w:unhideWhenUsed/>
    <w:rsid w:val="001D4862"/>
    <w:rPr>
      <w:color w:val="0000FF"/>
      <w:u w:val="single"/>
    </w:rPr>
  </w:style>
  <w:style w:type="character" w:customStyle="1" w:styleId="UnresolvedMention1">
    <w:name w:val="Unresolved Mention1"/>
    <w:basedOn w:val="DefaultParagraphFont"/>
    <w:uiPriority w:val="99"/>
    <w:semiHidden/>
    <w:unhideWhenUsed/>
    <w:rsid w:val="001D4862"/>
    <w:rPr>
      <w:color w:val="605E5C"/>
      <w:shd w:val="clear" w:color="auto" w:fill="E1DFDD"/>
    </w:rPr>
  </w:style>
  <w:style w:type="paragraph" w:styleId="BalloonText">
    <w:name w:val="Balloon Text"/>
    <w:basedOn w:val="Normal"/>
    <w:link w:val="BalloonTextChar"/>
    <w:uiPriority w:val="99"/>
    <w:semiHidden/>
    <w:unhideWhenUsed/>
    <w:rsid w:val="00B15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58"/>
    <w:rPr>
      <w:rFonts w:ascii="Segoe UI" w:eastAsia="MS ??" w:hAnsi="Segoe UI" w:cs="Segoe UI"/>
      <w:sz w:val="18"/>
      <w:szCs w:val="18"/>
      <w:lang w:val="en-GB" w:eastAsia="en-GB"/>
    </w:rPr>
  </w:style>
  <w:style w:type="character" w:styleId="CommentReference">
    <w:name w:val="annotation reference"/>
    <w:basedOn w:val="DefaultParagraphFont"/>
    <w:uiPriority w:val="99"/>
    <w:semiHidden/>
    <w:unhideWhenUsed/>
    <w:rsid w:val="00B15558"/>
    <w:rPr>
      <w:sz w:val="16"/>
      <w:szCs w:val="16"/>
    </w:rPr>
  </w:style>
  <w:style w:type="paragraph" w:styleId="CommentText">
    <w:name w:val="annotation text"/>
    <w:basedOn w:val="Normal"/>
    <w:link w:val="CommentTextChar"/>
    <w:uiPriority w:val="99"/>
    <w:semiHidden/>
    <w:unhideWhenUsed/>
    <w:rsid w:val="00B15558"/>
    <w:rPr>
      <w:sz w:val="20"/>
      <w:szCs w:val="20"/>
    </w:rPr>
  </w:style>
  <w:style w:type="character" w:customStyle="1" w:styleId="CommentTextChar">
    <w:name w:val="Comment Text Char"/>
    <w:basedOn w:val="DefaultParagraphFont"/>
    <w:link w:val="CommentText"/>
    <w:uiPriority w:val="99"/>
    <w:semiHidden/>
    <w:rsid w:val="00B15558"/>
    <w:rPr>
      <w:rFonts w:ascii="Times New Roman" w:eastAsia="MS ??"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15558"/>
    <w:rPr>
      <w:b/>
      <w:bCs/>
    </w:rPr>
  </w:style>
  <w:style w:type="character" w:customStyle="1" w:styleId="CommentSubjectChar">
    <w:name w:val="Comment Subject Char"/>
    <w:basedOn w:val="CommentTextChar"/>
    <w:link w:val="CommentSubject"/>
    <w:uiPriority w:val="99"/>
    <w:semiHidden/>
    <w:rsid w:val="00B15558"/>
    <w:rPr>
      <w:rFonts w:ascii="Times New Roman" w:eastAsia="MS ??" w:hAnsi="Times New Roman" w:cs="Times New Roman"/>
      <w:b/>
      <w:bCs/>
      <w:sz w:val="20"/>
      <w:szCs w:val="20"/>
      <w:lang w:val="en-GB" w:eastAsia="en-GB"/>
    </w:rPr>
  </w:style>
  <w:style w:type="paragraph" w:styleId="Revision">
    <w:name w:val="Revision"/>
    <w:hidden/>
    <w:uiPriority w:val="99"/>
    <w:semiHidden/>
    <w:rsid w:val="007316D1"/>
    <w:rPr>
      <w:rFonts w:ascii="Times New Roman" w:eastAsia="MS ??" w:hAnsi="Times New Roman" w:cs="Times New Roman"/>
      <w:lang w:val="en-GB" w:eastAsia="en-GB"/>
    </w:rPr>
  </w:style>
  <w:style w:type="character" w:customStyle="1" w:styleId="UnresolvedMention2">
    <w:name w:val="Unresolved Mention2"/>
    <w:basedOn w:val="DefaultParagraphFont"/>
    <w:uiPriority w:val="99"/>
    <w:semiHidden/>
    <w:unhideWhenUsed/>
    <w:rsid w:val="00F66F89"/>
    <w:rPr>
      <w:color w:val="605E5C"/>
      <w:shd w:val="clear" w:color="auto" w:fill="E1DFDD"/>
    </w:rPr>
  </w:style>
  <w:style w:type="paragraph" w:styleId="Header">
    <w:name w:val="header"/>
    <w:basedOn w:val="Normal"/>
    <w:link w:val="HeaderChar"/>
    <w:uiPriority w:val="99"/>
    <w:unhideWhenUsed/>
    <w:rsid w:val="00087199"/>
    <w:pPr>
      <w:tabs>
        <w:tab w:val="center" w:pos="4680"/>
        <w:tab w:val="right" w:pos="9360"/>
      </w:tabs>
    </w:pPr>
  </w:style>
  <w:style w:type="character" w:customStyle="1" w:styleId="HeaderChar">
    <w:name w:val="Header Char"/>
    <w:basedOn w:val="DefaultParagraphFont"/>
    <w:link w:val="Header"/>
    <w:uiPriority w:val="99"/>
    <w:rsid w:val="00087199"/>
    <w:rPr>
      <w:rFonts w:ascii="Times New Roman" w:eastAsia="MS ??"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2975">
      <w:bodyDiv w:val="1"/>
      <w:marLeft w:val="0"/>
      <w:marRight w:val="0"/>
      <w:marTop w:val="0"/>
      <w:marBottom w:val="0"/>
      <w:divBdr>
        <w:top w:val="none" w:sz="0" w:space="0" w:color="auto"/>
        <w:left w:val="none" w:sz="0" w:space="0" w:color="auto"/>
        <w:bottom w:val="none" w:sz="0" w:space="0" w:color="auto"/>
        <w:right w:val="none" w:sz="0" w:space="0" w:color="auto"/>
      </w:divBdr>
    </w:div>
    <w:div w:id="331421912">
      <w:bodyDiv w:val="1"/>
      <w:marLeft w:val="0"/>
      <w:marRight w:val="0"/>
      <w:marTop w:val="0"/>
      <w:marBottom w:val="0"/>
      <w:divBdr>
        <w:top w:val="none" w:sz="0" w:space="0" w:color="auto"/>
        <w:left w:val="none" w:sz="0" w:space="0" w:color="auto"/>
        <w:bottom w:val="none" w:sz="0" w:space="0" w:color="auto"/>
        <w:right w:val="none" w:sz="0" w:space="0" w:color="auto"/>
      </w:divBdr>
    </w:div>
    <w:div w:id="538007216">
      <w:bodyDiv w:val="1"/>
      <w:marLeft w:val="0"/>
      <w:marRight w:val="0"/>
      <w:marTop w:val="0"/>
      <w:marBottom w:val="0"/>
      <w:divBdr>
        <w:top w:val="none" w:sz="0" w:space="0" w:color="auto"/>
        <w:left w:val="none" w:sz="0" w:space="0" w:color="auto"/>
        <w:bottom w:val="none" w:sz="0" w:space="0" w:color="auto"/>
        <w:right w:val="none" w:sz="0" w:space="0" w:color="auto"/>
      </w:divBdr>
    </w:div>
    <w:div w:id="839537610">
      <w:bodyDiv w:val="1"/>
      <w:marLeft w:val="0"/>
      <w:marRight w:val="0"/>
      <w:marTop w:val="0"/>
      <w:marBottom w:val="0"/>
      <w:divBdr>
        <w:top w:val="none" w:sz="0" w:space="0" w:color="auto"/>
        <w:left w:val="none" w:sz="0" w:space="0" w:color="auto"/>
        <w:bottom w:val="none" w:sz="0" w:space="0" w:color="auto"/>
        <w:right w:val="none" w:sz="0" w:space="0" w:color="auto"/>
      </w:divBdr>
    </w:div>
    <w:div w:id="1679238491">
      <w:bodyDiv w:val="1"/>
      <w:marLeft w:val="0"/>
      <w:marRight w:val="0"/>
      <w:marTop w:val="0"/>
      <w:marBottom w:val="0"/>
      <w:divBdr>
        <w:top w:val="none" w:sz="0" w:space="0" w:color="auto"/>
        <w:left w:val="none" w:sz="0" w:space="0" w:color="auto"/>
        <w:bottom w:val="none" w:sz="0" w:space="0" w:color="auto"/>
        <w:right w:val="none" w:sz="0" w:space="0" w:color="auto"/>
      </w:divBdr>
    </w:div>
    <w:div w:id="1795170989">
      <w:bodyDiv w:val="1"/>
      <w:marLeft w:val="0"/>
      <w:marRight w:val="0"/>
      <w:marTop w:val="0"/>
      <w:marBottom w:val="0"/>
      <w:divBdr>
        <w:top w:val="none" w:sz="0" w:space="0" w:color="auto"/>
        <w:left w:val="none" w:sz="0" w:space="0" w:color="auto"/>
        <w:bottom w:val="none" w:sz="0" w:space="0" w:color="auto"/>
        <w:right w:val="none" w:sz="0" w:space="0" w:color="auto"/>
      </w:divBdr>
    </w:div>
    <w:div w:id="1795950118">
      <w:bodyDiv w:val="1"/>
      <w:marLeft w:val="0"/>
      <w:marRight w:val="0"/>
      <w:marTop w:val="0"/>
      <w:marBottom w:val="0"/>
      <w:divBdr>
        <w:top w:val="none" w:sz="0" w:space="0" w:color="auto"/>
        <w:left w:val="none" w:sz="0" w:space="0" w:color="auto"/>
        <w:bottom w:val="none" w:sz="0" w:space="0" w:color="auto"/>
        <w:right w:val="none" w:sz="0" w:space="0" w:color="auto"/>
      </w:divBdr>
    </w:div>
    <w:div w:id="1869173882">
      <w:bodyDiv w:val="1"/>
      <w:marLeft w:val="0"/>
      <w:marRight w:val="0"/>
      <w:marTop w:val="0"/>
      <w:marBottom w:val="0"/>
      <w:divBdr>
        <w:top w:val="none" w:sz="0" w:space="0" w:color="auto"/>
        <w:left w:val="none" w:sz="0" w:space="0" w:color="auto"/>
        <w:bottom w:val="none" w:sz="0" w:space="0" w:color="auto"/>
        <w:right w:val="none" w:sz="0" w:space="0" w:color="auto"/>
      </w:divBdr>
    </w:div>
    <w:div w:id="19461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ncy@ida-secretaria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ghtsavers.org/programmes/inclusion-works/" TargetMode="External"/><Relationship Id="rId4" Type="http://schemas.openxmlformats.org/officeDocument/2006/relationships/settings" Target="settings.xml"/><Relationship Id="rId9" Type="http://schemas.openxmlformats.org/officeDocument/2006/relationships/hyperlink" Target="http://www.internationaldisabilityalliance.org/inclusion-wor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536CB-DC3F-A345-8014-1FB73F16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cp:lastModifiedBy>
  <cp:revision>3</cp:revision>
  <dcterms:created xsi:type="dcterms:W3CDTF">2020-02-22T11:05:00Z</dcterms:created>
  <dcterms:modified xsi:type="dcterms:W3CDTF">2020-02-23T16:09:00Z</dcterms:modified>
</cp:coreProperties>
</file>