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E078" w14:textId="1A8B7F50" w:rsidR="008F6AF8" w:rsidRDefault="00EB65FC" w:rsidP="00EB65FC">
      <w:pPr>
        <w:pStyle w:val="Heading3"/>
        <w:jc w:val="center"/>
        <w:rPr>
          <w:rFonts w:ascii="Roboto" w:eastAsia="Roboto" w:hAnsi="Roboto" w:cs="Roboto"/>
        </w:rPr>
      </w:pPr>
      <w:bookmarkStart w:id="0" w:name="_mx487jjiy5yc" w:colFirst="0" w:colLast="0"/>
      <w:bookmarkStart w:id="1" w:name="_Toc101353076"/>
      <w:bookmarkEnd w:id="0"/>
      <w:r>
        <w:rPr>
          <w:rFonts w:ascii="Roboto" w:eastAsia="Roboto" w:hAnsi="Roboto" w:cs="Roboto"/>
        </w:rPr>
        <w:t>Terms of Reference</w:t>
      </w:r>
      <w:bookmarkEnd w:id="1"/>
    </w:p>
    <w:p w14:paraId="749FE9DD" w14:textId="2F8B7B3B" w:rsidR="00EB65FC" w:rsidRPr="00EB65FC" w:rsidRDefault="00EB65FC" w:rsidP="00EB65FC">
      <w:pPr>
        <w:jc w:val="center"/>
      </w:pPr>
      <w:r>
        <w:t>Website migration</w:t>
      </w:r>
    </w:p>
    <w:p w14:paraId="248E1B5C" w14:textId="77777777" w:rsidR="008F6AF8" w:rsidRDefault="008F6AF8">
      <w:pPr>
        <w:pStyle w:val="Heading3"/>
        <w:rPr>
          <w:rFonts w:ascii="Roboto" w:eastAsia="Roboto" w:hAnsi="Roboto" w:cs="Roboto"/>
        </w:rPr>
      </w:pPr>
      <w:bookmarkStart w:id="2" w:name="_jfk0gnradl1e" w:colFirst="0" w:colLast="0"/>
      <w:bookmarkEnd w:id="2"/>
    </w:p>
    <w:sdt>
      <w:sdtPr>
        <w:id w:val="-1837837632"/>
        <w:docPartObj>
          <w:docPartGallery w:val="Table of Contents"/>
          <w:docPartUnique/>
        </w:docPartObj>
      </w:sdtPr>
      <w:sdtEndPr/>
      <w:sdtContent>
        <w:p w14:paraId="2285F796" w14:textId="7FFB5F57" w:rsidR="00A129CA" w:rsidRDefault="00EB65FC">
          <w:pPr>
            <w:pStyle w:val="TOC3"/>
            <w:tabs>
              <w:tab w:val="right" w:pos="9019"/>
            </w:tabs>
            <w:rPr>
              <w:noProof/>
            </w:rPr>
          </w:pPr>
          <w:r>
            <w:fldChar w:fldCharType="begin"/>
          </w:r>
          <w:r>
            <w:instrText xml:space="preserve"> TOC \h \u \z </w:instrText>
          </w:r>
          <w:r>
            <w:fldChar w:fldCharType="separate"/>
          </w:r>
          <w:hyperlink w:anchor="_Toc101353076" w:history="1">
            <w:r w:rsidR="00A129CA" w:rsidRPr="008B729A">
              <w:rPr>
                <w:rStyle w:val="Hyperlink"/>
                <w:rFonts w:ascii="Roboto" w:eastAsia="Roboto" w:hAnsi="Roboto" w:cs="Roboto"/>
                <w:noProof/>
              </w:rPr>
              <w:t>Terms of Reference</w:t>
            </w:r>
            <w:r w:rsidR="00A129CA">
              <w:rPr>
                <w:noProof/>
                <w:webHidden/>
              </w:rPr>
              <w:tab/>
            </w:r>
            <w:r w:rsidR="00A129CA">
              <w:rPr>
                <w:noProof/>
                <w:webHidden/>
              </w:rPr>
              <w:fldChar w:fldCharType="begin"/>
            </w:r>
            <w:r w:rsidR="00A129CA">
              <w:rPr>
                <w:noProof/>
                <w:webHidden/>
              </w:rPr>
              <w:instrText xml:space="preserve"> PAGEREF _Toc101353076 \h </w:instrText>
            </w:r>
            <w:r w:rsidR="00A129CA">
              <w:rPr>
                <w:noProof/>
                <w:webHidden/>
              </w:rPr>
            </w:r>
            <w:r w:rsidR="00A129CA">
              <w:rPr>
                <w:noProof/>
                <w:webHidden/>
              </w:rPr>
              <w:fldChar w:fldCharType="separate"/>
            </w:r>
            <w:r w:rsidR="00A129CA">
              <w:rPr>
                <w:noProof/>
                <w:webHidden/>
              </w:rPr>
              <w:t>1</w:t>
            </w:r>
            <w:r w:rsidR="00A129CA">
              <w:rPr>
                <w:noProof/>
                <w:webHidden/>
              </w:rPr>
              <w:fldChar w:fldCharType="end"/>
            </w:r>
          </w:hyperlink>
        </w:p>
        <w:p w14:paraId="087803CC" w14:textId="5DA8DB97" w:rsidR="00A129CA" w:rsidRDefault="00A129CA">
          <w:pPr>
            <w:pStyle w:val="TOC2"/>
            <w:tabs>
              <w:tab w:val="right" w:pos="9019"/>
            </w:tabs>
            <w:rPr>
              <w:noProof/>
            </w:rPr>
          </w:pPr>
          <w:hyperlink w:anchor="_Toc101353077" w:history="1">
            <w:r w:rsidRPr="008B729A">
              <w:rPr>
                <w:rStyle w:val="Hyperlink"/>
                <w:noProof/>
              </w:rPr>
              <w:t>About us</w:t>
            </w:r>
            <w:r>
              <w:rPr>
                <w:noProof/>
                <w:webHidden/>
              </w:rPr>
              <w:tab/>
            </w:r>
            <w:r>
              <w:rPr>
                <w:noProof/>
                <w:webHidden/>
              </w:rPr>
              <w:fldChar w:fldCharType="begin"/>
            </w:r>
            <w:r>
              <w:rPr>
                <w:noProof/>
                <w:webHidden/>
              </w:rPr>
              <w:instrText xml:space="preserve"> PAGEREF _Toc101353077 \h </w:instrText>
            </w:r>
            <w:r>
              <w:rPr>
                <w:noProof/>
                <w:webHidden/>
              </w:rPr>
            </w:r>
            <w:r>
              <w:rPr>
                <w:noProof/>
                <w:webHidden/>
              </w:rPr>
              <w:fldChar w:fldCharType="separate"/>
            </w:r>
            <w:r>
              <w:rPr>
                <w:noProof/>
                <w:webHidden/>
              </w:rPr>
              <w:t>2</w:t>
            </w:r>
            <w:r>
              <w:rPr>
                <w:noProof/>
                <w:webHidden/>
              </w:rPr>
              <w:fldChar w:fldCharType="end"/>
            </w:r>
          </w:hyperlink>
        </w:p>
        <w:p w14:paraId="7F365577" w14:textId="646E1058" w:rsidR="00A129CA" w:rsidRDefault="00A129CA">
          <w:pPr>
            <w:pStyle w:val="TOC3"/>
            <w:tabs>
              <w:tab w:val="right" w:pos="9019"/>
            </w:tabs>
            <w:rPr>
              <w:noProof/>
            </w:rPr>
          </w:pPr>
          <w:hyperlink w:anchor="_Toc101353078" w:history="1">
            <w:r w:rsidRPr="008B729A">
              <w:rPr>
                <w:rStyle w:val="Hyperlink"/>
                <w:noProof/>
              </w:rPr>
              <w:t>International Disability Alliance (IDA)</w:t>
            </w:r>
            <w:r>
              <w:rPr>
                <w:noProof/>
                <w:webHidden/>
              </w:rPr>
              <w:tab/>
            </w:r>
            <w:r>
              <w:rPr>
                <w:noProof/>
                <w:webHidden/>
              </w:rPr>
              <w:fldChar w:fldCharType="begin"/>
            </w:r>
            <w:r>
              <w:rPr>
                <w:noProof/>
                <w:webHidden/>
              </w:rPr>
              <w:instrText xml:space="preserve"> PAGEREF _Toc101353078 \h </w:instrText>
            </w:r>
            <w:r>
              <w:rPr>
                <w:noProof/>
                <w:webHidden/>
              </w:rPr>
            </w:r>
            <w:r>
              <w:rPr>
                <w:noProof/>
                <w:webHidden/>
              </w:rPr>
              <w:fldChar w:fldCharType="separate"/>
            </w:r>
            <w:r>
              <w:rPr>
                <w:noProof/>
                <w:webHidden/>
              </w:rPr>
              <w:t>2</w:t>
            </w:r>
            <w:r>
              <w:rPr>
                <w:noProof/>
                <w:webHidden/>
              </w:rPr>
              <w:fldChar w:fldCharType="end"/>
            </w:r>
          </w:hyperlink>
        </w:p>
        <w:p w14:paraId="6279A473" w14:textId="45039FBA" w:rsidR="00A129CA" w:rsidRDefault="00A129CA">
          <w:pPr>
            <w:pStyle w:val="TOC3"/>
            <w:tabs>
              <w:tab w:val="right" w:pos="9019"/>
            </w:tabs>
            <w:rPr>
              <w:noProof/>
            </w:rPr>
          </w:pPr>
          <w:hyperlink w:anchor="_Toc101353079" w:history="1">
            <w:r w:rsidRPr="008B729A">
              <w:rPr>
                <w:rStyle w:val="Hyperlink"/>
                <w:noProof/>
              </w:rPr>
              <w:t>IDA's Website</w:t>
            </w:r>
            <w:r>
              <w:rPr>
                <w:noProof/>
                <w:webHidden/>
              </w:rPr>
              <w:tab/>
            </w:r>
            <w:r>
              <w:rPr>
                <w:noProof/>
                <w:webHidden/>
              </w:rPr>
              <w:fldChar w:fldCharType="begin"/>
            </w:r>
            <w:r>
              <w:rPr>
                <w:noProof/>
                <w:webHidden/>
              </w:rPr>
              <w:instrText xml:space="preserve"> PAGEREF _Toc101353079 \h </w:instrText>
            </w:r>
            <w:r>
              <w:rPr>
                <w:noProof/>
                <w:webHidden/>
              </w:rPr>
            </w:r>
            <w:r>
              <w:rPr>
                <w:noProof/>
                <w:webHidden/>
              </w:rPr>
              <w:fldChar w:fldCharType="separate"/>
            </w:r>
            <w:r>
              <w:rPr>
                <w:noProof/>
                <w:webHidden/>
              </w:rPr>
              <w:t>2</w:t>
            </w:r>
            <w:r>
              <w:rPr>
                <w:noProof/>
                <w:webHidden/>
              </w:rPr>
              <w:fldChar w:fldCharType="end"/>
            </w:r>
          </w:hyperlink>
        </w:p>
        <w:p w14:paraId="6FA6B11B" w14:textId="52E46FEF" w:rsidR="00A129CA" w:rsidRDefault="00A129CA">
          <w:pPr>
            <w:pStyle w:val="TOC4"/>
            <w:tabs>
              <w:tab w:val="right" w:pos="9019"/>
            </w:tabs>
            <w:rPr>
              <w:noProof/>
            </w:rPr>
          </w:pPr>
          <w:hyperlink w:anchor="_Toc101353080" w:history="1">
            <w:r w:rsidRPr="008B729A">
              <w:rPr>
                <w:rStyle w:val="Hyperlink"/>
                <w:noProof/>
              </w:rPr>
              <w:t>Purpose</w:t>
            </w:r>
            <w:r>
              <w:rPr>
                <w:noProof/>
                <w:webHidden/>
              </w:rPr>
              <w:tab/>
            </w:r>
            <w:r>
              <w:rPr>
                <w:noProof/>
                <w:webHidden/>
              </w:rPr>
              <w:fldChar w:fldCharType="begin"/>
            </w:r>
            <w:r>
              <w:rPr>
                <w:noProof/>
                <w:webHidden/>
              </w:rPr>
              <w:instrText xml:space="preserve"> PAGEREF _Toc101353080 \h </w:instrText>
            </w:r>
            <w:r>
              <w:rPr>
                <w:noProof/>
                <w:webHidden/>
              </w:rPr>
            </w:r>
            <w:r>
              <w:rPr>
                <w:noProof/>
                <w:webHidden/>
              </w:rPr>
              <w:fldChar w:fldCharType="separate"/>
            </w:r>
            <w:r>
              <w:rPr>
                <w:noProof/>
                <w:webHidden/>
              </w:rPr>
              <w:t>2</w:t>
            </w:r>
            <w:r>
              <w:rPr>
                <w:noProof/>
                <w:webHidden/>
              </w:rPr>
              <w:fldChar w:fldCharType="end"/>
            </w:r>
          </w:hyperlink>
        </w:p>
        <w:p w14:paraId="68E55723" w14:textId="530304D4" w:rsidR="00A129CA" w:rsidRDefault="00A129CA">
          <w:pPr>
            <w:pStyle w:val="TOC4"/>
            <w:tabs>
              <w:tab w:val="right" w:pos="9019"/>
            </w:tabs>
            <w:rPr>
              <w:noProof/>
            </w:rPr>
          </w:pPr>
          <w:hyperlink w:anchor="_Toc101353081" w:history="1">
            <w:r w:rsidRPr="008B729A">
              <w:rPr>
                <w:rStyle w:val="Hyperlink"/>
                <w:noProof/>
              </w:rPr>
              <w:t>IDA's website currently serves multiple purposes:</w:t>
            </w:r>
            <w:r>
              <w:rPr>
                <w:noProof/>
                <w:webHidden/>
              </w:rPr>
              <w:tab/>
            </w:r>
            <w:r>
              <w:rPr>
                <w:noProof/>
                <w:webHidden/>
              </w:rPr>
              <w:fldChar w:fldCharType="begin"/>
            </w:r>
            <w:r>
              <w:rPr>
                <w:noProof/>
                <w:webHidden/>
              </w:rPr>
              <w:instrText xml:space="preserve"> PAGEREF _Toc101353081 \h </w:instrText>
            </w:r>
            <w:r>
              <w:rPr>
                <w:noProof/>
                <w:webHidden/>
              </w:rPr>
            </w:r>
            <w:r>
              <w:rPr>
                <w:noProof/>
                <w:webHidden/>
              </w:rPr>
              <w:fldChar w:fldCharType="separate"/>
            </w:r>
            <w:r>
              <w:rPr>
                <w:noProof/>
                <w:webHidden/>
              </w:rPr>
              <w:t>2</w:t>
            </w:r>
            <w:r>
              <w:rPr>
                <w:noProof/>
                <w:webHidden/>
              </w:rPr>
              <w:fldChar w:fldCharType="end"/>
            </w:r>
          </w:hyperlink>
        </w:p>
        <w:p w14:paraId="414CBD25" w14:textId="29DF4E21" w:rsidR="00A129CA" w:rsidRDefault="00A129CA">
          <w:pPr>
            <w:pStyle w:val="TOC4"/>
            <w:tabs>
              <w:tab w:val="right" w:pos="9019"/>
            </w:tabs>
            <w:rPr>
              <w:noProof/>
            </w:rPr>
          </w:pPr>
          <w:hyperlink w:anchor="_Toc101353082" w:history="1">
            <w:r w:rsidRPr="008B729A">
              <w:rPr>
                <w:rStyle w:val="Hyperlink"/>
                <w:noProof/>
              </w:rPr>
              <w:t>Audience</w:t>
            </w:r>
            <w:r>
              <w:rPr>
                <w:noProof/>
                <w:webHidden/>
              </w:rPr>
              <w:tab/>
            </w:r>
            <w:r>
              <w:rPr>
                <w:noProof/>
                <w:webHidden/>
              </w:rPr>
              <w:fldChar w:fldCharType="begin"/>
            </w:r>
            <w:r>
              <w:rPr>
                <w:noProof/>
                <w:webHidden/>
              </w:rPr>
              <w:instrText xml:space="preserve"> PAGEREF _Toc101353082 \h </w:instrText>
            </w:r>
            <w:r>
              <w:rPr>
                <w:noProof/>
                <w:webHidden/>
              </w:rPr>
            </w:r>
            <w:r>
              <w:rPr>
                <w:noProof/>
                <w:webHidden/>
              </w:rPr>
              <w:fldChar w:fldCharType="separate"/>
            </w:r>
            <w:r>
              <w:rPr>
                <w:noProof/>
                <w:webHidden/>
              </w:rPr>
              <w:t>2</w:t>
            </w:r>
            <w:r>
              <w:rPr>
                <w:noProof/>
                <w:webHidden/>
              </w:rPr>
              <w:fldChar w:fldCharType="end"/>
            </w:r>
          </w:hyperlink>
        </w:p>
        <w:p w14:paraId="38010FB4" w14:textId="0CF38D13" w:rsidR="00A129CA" w:rsidRDefault="00A129CA">
          <w:pPr>
            <w:pStyle w:val="TOC4"/>
            <w:tabs>
              <w:tab w:val="right" w:pos="9019"/>
            </w:tabs>
            <w:rPr>
              <w:noProof/>
            </w:rPr>
          </w:pPr>
          <w:hyperlink w:anchor="_Toc101353083" w:history="1">
            <w:r w:rsidRPr="008B729A">
              <w:rPr>
                <w:rStyle w:val="Hyperlink"/>
                <w:noProof/>
              </w:rPr>
              <w:t>Current issues</w:t>
            </w:r>
            <w:r>
              <w:rPr>
                <w:noProof/>
                <w:webHidden/>
              </w:rPr>
              <w:tab/>
            </w:r>
            <w:r>
              <w:rPr>
                <w:noProof/>
                <w:webHidden/>
              </w:rPr>
              <w:fldChar w:fldCharType="begin"/>
            </w:r>
            <w:r>
              <w:rPr>
                <w:noProof/>
                <w:webHidden/>
              </w:rPr>
              <w:instrText xml:space="preserve"> PAGEREF _Toc101353083 \h </w:instrText>
            </w:r>
            <w:r>
              <w:rPr>
                <w:noProof/>
                <w:webHidden/>
              </w:rPr>
            </w:r>
            <w:r>
              <w:rPr>
                <w:noProof/>
                <w:webHidden/>
              </w:rPr>
              <w:fldChar w:fldCharType="separate"/>
            </w:r>
            <w:r>
              <w:rPr>
                <w:noProof/>
                <w:webHidden/>
              </w:rPr>
              <w:t>3</w:t>
            </w:r>
            <w:r>
              <w:rPr>
                <w:noProof/>
                <w:webHidden/>
              </w:rPr>
              <w:fldChar w:fldCharType="end"/>
            </w:r>
          </w:hyperlink>
        </w:p>
        <w:p w14:paraId="1BC44F60" w14:textId="05DA351F" w:rsidR="00A129CA" w:rsidRDefault="00A129CA">
          <w:pPr>
            <w:pStyle w:val="TOC2"/>
            <w:tabs>
              <w:tab w:val="right" w:pos="9019"/>
            </w:tabs>
            <w:rPr>
              <w:noProof/>
            </w:rPr>
          </w:pPr>
          <w:hyperlink w:anchor="_Toc101353084" w:history="1">
            <w:r w:rsidRPr="008B729A">
              <w:rPr>
                <w:rStyle w:val="Hyperlink"/>
                <w:noProof/>
              </w:rPr>
              <w:t>Objectives</w:t>
            </w:r>
            <w:r>
              <w:rPr>
                <w:noProof/>
                <w:webHidden/>
              </w:rPr>
              <w:tab/>
            </w:r>
            <w:r>
              <w:rPr>
                <w:noProof/>
                <w:webHidden/>
              </w:rPr>
              <w:fldChar w:fldCharType="begin"/>
            </w:r>
            <w:r>
              <w:rPr>
                <w:noProof/>
                <w:webHidden/>
              </w:rPr>
              <w:instrText xml:space="preserve"> PAGEREF _Toc101353084 \h </w:instrText>
            </w:r>
            <w:r>
              <w:rPr>
                <w:noProof/>
                <w:webHidden/>
              </w:rPr>
            </w:r>
            <w:r>
              <w:rPr>
                <w:noProof/>
                <w:webHidden/>
              </w:rPr>
              <w:fldChar w:fldCharType="separate"/>
            </w:r>
            <w:r>
              <w:rPr>
                <w:noProof/>
                <w:webHidden/>
              </w:rPr>
              <w:t>3</w:t>
            </w:r>
            <w:r>
              <w:rPr>
                <w:noProof/>
                <w:webHidden/>
              </w:rPr>
              <w:fldChar w:fldCharType="end"/>
            </w:r>
          </w:hyperlink>
        </w:p>
        <w:p w14:paraId="5525C754" w14:textId="3656ACA3" w:rsidR="00A129CA" w:rsidRDefault="00A129CA">
          <w:pPr>
            <w:pStyle w:val="TOC3"/>
            <w:tabs>
              <w:tab w:val="right" w:pos="9019"/>
            </w:tabs>
            <w:rPr>
              <w:noProof/>
            </w:rPr>
          </w:pPr>
          <w:hyperlink w:anchor="_Toc101353085" w:history="1">
            <w:r w:rsidRPr="008B729A">
              <w:rPr>
                <w:rStyle w:val="Hyperlink"/>
                <w:noProof/>
              </w:rPr>
              <w:t>Current website archiving &amp; migration</w:t>
            </w:r>
            <w:r>
              <w:rPr>
                <w:noProof/>
                <w:webHidden/>
              </w:rPr>
              <w:tab/>
            </w:r>
            <w:r>
              <w:rPr>
                <w:noProof/>
                <w:webHidden/>
              </w:rPr>
              <w:fldChar w:fldCharType="begin"/>
            </w:r>
            <w:r>
              <w:rPr>
                <w:noProof/>
                <w:webHidden/>
              </w:rPr>
              <w:instrText xml:space="preserve"> PAGEREF _Toc101353085 \h </w:instrText>
            </w:r>
            <w:r>
              <w:rPr>
                <w:noProof/>
                <w:webHidden/>
              </w:rPr>
            </w:r>
            <w:r>
              <w:rPr>
                <w:noProof/>
                <w:webHidden/>
              </w:rPr>
              <w:fldChar w:fldCharType="separate"/>
            </w:r>
            <w:r>
              <w:rPr>
                <w:noProof/>
                <w:webHidden/>
              </w:rPr>
              <w:t>3</w:t>
            </w:r>
            <w:r>
              <w:rPr>
                <w:noProof/>
                <w:webHidden/>
              </w:rPr>
              <w:fldChar w:fldCharType="end"/>
            </w:r>
          </w:hyperlink>
        </w:p>
        <w:p w14:paraId="255CB6DC" w14:textId="70ED5C97" w:rsidR="00A129CA" w:rsidRDefault="00A129CA">
          <w:pPr>
            <w:pStyle w:val="TOC3"/>
            <w:tabs>
              <w:tab w:val="right" w:pos="9019"/>
            </w:tabs>
            <w:rPr>
              <w:noProof/>
            </w:rPr>
          </w:pPr>
          <w:hyperlink w:anchor="_Toc101353086" w:history="1">
            <w:r w:rsidRPr="008B729A">
              <w:rPr>
                <w:rStyle w:val="Hyperlink"/>
                <w:noProof/>
              </w:rPr>
              <w:t>New pages</w:t>
            </w:r>
            <w:r>
              <w:rPr>
                <w:noProof/>
                <w:webHidden/>
              </w:rPr>
              <w:tab/>
            </w:r>
            <w:r>
              <w:rPr>
                <w:noProof/>
                <w:webHidden/>
              </w:rPr>
              <w:fldChar w:fldCharType="begin"/>
            </w:r>
            <w:r>
              <w:rPr>
                <w:noProof/>
                <w:webHidden/>
              </w:rPr>
              <w:instrText xml:space="preserve"> PAGEREF _Toc101353086 \h </w:instrText>
            </w:r>
            <w:r>
              <w:rPr>
                <w:noProof/>
                <w:webHidden/>
              </w:rPr>
            </w:r>
            <w:r>
              <w:rPr>
                <w:noProof/>
                <w:webHidden/>
              </w:rPr>
              <w:fldChar w:fldCharType="separate"/>
            </w:r>
            <w:r>
              <w:rPr>
                <w:noProof/>
                <w:webHidden/>
              </w:rPr>
              <w:t>4</w:t>
            </w:r>
            <w:r>
              <w:rPr>
                <w:noProof/>
                <w:webHidden/>
              </w:rPr>
              <w:fldChar w:fldCharType="end"/>
            </w:r>
          </w:hyperlink>
        </w:p>
        <w:p w14:paraId="70DFEB7D" w14:textId="3884F32E" w:rsidR="00A129CA" w:rsidRDefault="00A129CA">
          <w:pPr>
            <w:pStyle w:val="TOC3"/>
            <w:tabs>
              <w:tab w:val="right" w:pos="9019"/>
            </w:tabs>
            <w:rPr>
              <w:noProof/>
            </w:rPr>
          </w:pPr>
          <w:hyperlink w:anchor="_Toc101353087" w:history="1">
            <w:r w:rsidRPr="008B729A">
              <w:rPr>
                <w:rStyle w:val="Hyperlink"/>
                <w:noProof/>
              </w:rPr>
              <w:t>Hosting, maintenance, and support</w:t>
            </w:r>
            <w:r>
              <w:rPr>
                <w:noProof/>
                <w:webHidden/>
              </w:rPr>
              <w:tab/>
            </w:r>
            <w:r>
              <w:rPr>
                <w:noProof/>
                <w:webHidden/>
              </w:rPr>
              <w:fldChar w:fldCharType="begin"/>
            </w:r>
            <w:r>
              <w:rPr>
                <w:noProof/>
                <w:webHidden/>
              </w:rPr>
              <w:instrText xml:space="preserve"> PAGEREF _Toc101353087 \h </w:instrText>
            </w:r>
            <w:r>
              <w:rPr>
                <w:noProof/>
                <w:webHidden/>
              </w:rPr>
            </w:r>
            <w:r>
              <w:rPr>
                <w:noProof/>
                <w:webHidden/>
              </w:rPr>
              <w:fldChar w:fldCharType="separate"/>
            </w:r>
            <w:r>
              <w:rPr>
                <w:noProof/>
                <w:webHidden/>
              </w:rPr>
              <w:t>4</w:t>
            </w:r>
            <w:r>
              <w:rPr>
                <w:noProof/>
                <w:webHidden/>
              </w:rPr>
              <w:fldChar w:fldCharType="end"/>
            </w:r>
          </w:hyperlink>
        </w:p>
        <w:p w14:paraId="595A04E2" w14:textId="4677ACFF" w:rsidR="00A129CA" w:rsidRDefault="00A129CA">
          <w:pPr>
            <w:pStyle w:val="TOC3"/>
            <w:tabs>
              <w:tab w:val="right" w:pos="9019"/>
            </w:tabs>
            <w:rPr>
              <w:noProof/>
            </w:rPr>
          </w:pPr>
          <w:hyperlink w:anchor="_Toc101353088" w:history="1">
            <w:r w:rsidRPr="008B729A">
              <w:rPr>
                <w:rStyle w:val="Hyperlink"/>
                <w:rFonts w:ascii="Roboto" w:eastAsia="Roboto" w:hAnsi="Roboto" w:cs="Roboto"/>
                <w:noProof/>
              </w:rPr>
              <w:t>Non-functional requirements</w:t>
            </w:r>
            <w:r>
              <w:rPr>
                <w:noProof/>
                <w:webHidden/>
              </w:rPr>
              <w:tab/>
            </w:r>
            <w:r>
              <w:rPr>
                <w:noProof/>
                <w:webHidden/>
              </w:rPr>
              <w:fldChar w:fldCharType="begin"/>
            </w:r>
            <w:r>
              <w:rPr>
                <w:noProof/>
                <w:webHidden/>
              </w:rPr>
              <w:instrText xml:space="preserve"> PAGEREF _Toc101353088 \h </w:instrText>
            </w:r>
            <w:r>
              <w:rPr>
                <w:noProof/>
                <w:webHidden/>
              </w:rPr>
            </w:r>
            <w:r>
              <w:rPr>
                <w:noProof/>
                <w:webHidden/>
              </w:rPr>
              <w:fldChar w:fldCharType="separate"/>
            </w:r>
            <w:r>
              <w:rPr>
                <w:noProof/>
                <w:webHidden/>
              </w:rPr>
              <w:t>5</w:t>
            </w:r>
            <w:r>
              <w:rPr>
                <w:noProof/>
                <w:webHidden/>
              </w:rPr>
              <w:fldChar w:fldCharType="end"/>
            </w:r>
          </w:hyperlink>
        </w:p>
        <w:p w14:paraId="6D7A3049" w14:textId="1BB4FB56" w:rsidR="00A129CA" w:rsidRDefault="00A129CA">
          <w:pPr>
            <w:pStyle w:val="TOC2"/>
            <w:tabs>
              <w:tab w:val="right" w:pos="9019"/>
            </w:tabs>
            <w:rPr>
              <w:noProof/>
            </w:rPr>
          </w:pPr>
          <w:hyperlink w:anchor="_Toc101353089" w:history="1">
            <w:r w:rsidRPr="008B729A">
              <w:rPr>
                <w:rStyle w:val="Hyperlink"/>
                <w:noProof/>
              </w:rPr>
              <w:t>Tentative consultancy timeframe and deliverables</w:t>
            </w:r>
            <w:r>
              <w:rPr>
                <w:noProof/>
                <w:webHidden/>
              </w:rPr>
              <w:tab/>
            </w:r>
            <w:r>
              <w:rPr>
                <w:noProof/>
                <w:webHidden/>
              </w:rPr>
              <w:fldChar w:fldCharType="begin"/>
            </w:r>
            <w:r>
              <w:rPr>
                <w:noProof/>
                <w:webHidden/>
              </w:rPr>
              <w:instrText xml:space="preserve"> PAGEREF _Toc101353089 \h </w:instrText>
            </w:r>
            <w:r>
              <w:rPr>
                <w:noProof/>
                <w:webHidden/>
              </w:rPr>
            </w:r>
            <w:r>
              <w:rPr>
                <w:noProof/>
                <w:webHidden/>
              </w:rPr>
              <w:fldChar w:fldCharType="separate"/>
            </w:r>
            <w:r>
              <w:rPr>
                <w:noProof/>
                <w:webHidden/>
              </w:rPr>
              <w:t>5</w:t>
            </w:r>
            <w:r>
              <w:rPr>
                <w:noProof/>
                <w:webHidden/>
              </w:rPr>
              <w:fldChar w:fldCharType="end"/>
            </w:r>
          </w:hyperlink>
        </w:p>
        <w:p w14:paraId="039B46BA" w14:textId="5ED380DB" w:rsidR="00A129CA" w:rsidRDefault="00A129CA">
          <w:pPr>
            <w:pStyle w:val="TOC2"/>
            <w:tabs>
              <w:tab w:val="right" w:pos="9019"/>
            </w:tabs>
            <w:rPr>
              <w:noProof/>
            </w:rPr>
          </w:pPr>
          <w:hyperlink w:anchor="_Toc101353090" w:history="1">
            <w:r w:rsidRPr="008B729A">
              <w:rPr>
                <w:rStyle w:val="Hyperlink"/>
                <w:noProof/>
              </w:rPr>
              <w:t>Vendor qualifications</w:t>
            </w:r>
            <w:r>
              <w:rPr>
                <w:noProof/>
                <w:webHidden/>
              </w:rPr>
              <w:tab/>
            </w:r>
            <w:r>
              <w:rPr>
                <w:noProof/>
                <w:webHidden/>
              </w:rPr>
              <w:fldChar w:fldCharType="begin"/>
            </w:r>
            <w:r>
              <w:rPr>
                <w:noProof/>
                <w:webHidden/>
              </w:rPr>
              <w:instrText xml:space="preserve"> PAGEREF _Toc101353090 \h </w:instrText>
            </w:r>
            <w:r>
              <w:rPr>
                <w:noProof/>
                <w:webHidden/>
              </w:rPr>
            </w:r>
            <w:r>
              <w:rPr>
                <w:noProof/>
                <w:webHidden/>
              </w:rPr>
              <w:fldChar w:fldCharType="separate"/>
            </w:r>
            <w:r>
              <w:rPr>
                <w:noProof/>
                <w:webHidden/>
              </w:rPr>
              <w:t>6</w:t>
            </w:r>
            <w:r>
              <w:rPr>
                <w:noProof/>
                <w:webHidden/>
              </w:rPr>
              <w:fldChar w:fldCharType="end"/>
            </w:r>
          </w:hyperlink>
        </w:p>
        <w:p w14:paraId="76F4F7C0" w14:textId="18992A39" w:rsidR="00A129CA" w:rsidRDefault="00A129CA">
          <w:pPr>
            <w:pStyle w:val="TOC2"/>
            <w:tabs>
              <w:tab w:val="right" w:pos="9019"/>
            </w:tabs>
            <w:rPr>
              <w:noProof/>
            </w:rPr>
          </w:pPr>
          <w:hyperlink w:anchor="_Toc101353091" w:history="1">
            <w:r w:rsidRPr="008B729A">
              <w:rPr>
                <w:rStyle w:val="Hyperlink"/>
                <w:noProof/>
              </w:rPr>
              <w:t>How to apply</w:t>
            </w:r>
            <w:r>
              <w:rPr>
                <w:noProof/>
                <w:webHidden/>
              </w:rPr>
              <w:tab/>
            </w:r>
            <w:r>
              <w:rPr>
                <w:noProof/>
                <w:webHidden/>
              </w:rPr>
              <w:fldChar w:fldCharType="begin"/>
            </w:r>
            <w:r>
              <w:rPr>
                <w:noProof/>
                <w:webHidden/>
              </w:rPr>
              <w:instrText xml:space="preserve"> PAGEREF _Toc101353091 \h </w:instrText>
            </w:r>
            <w:r>
              <w:rPr>
                <w:noProof/>
                <w:webHidden/>
              </w:rPr>
            </w:r>
            <w:r>
              <w:rPr>
                <w:noProof/>
                <w:webHidden/>
              </w:rPr>
              <w:fldChar w:fldCharType="separate"/>
            </w:r>
            <w:r>
              <w:rPr>
                <w:noProof/>
                <w:webHidden/>
              </w:rPr>
              <w:t>6</w:t>
            </w:r>
            <w:r>
              <w:rPr>
                <w:noProof/>
                <w:webHidden/>
              </w:rPr>
              <w:fldChar w:fldCharType="end"/>
            </w:r>
          </w:hyperlink>
        </w:p>
        <w:p w14:paraId="2ED18B12" w14:textId="37A49A55" w:rsidR="00A129CA" w:rsidRDefault="00A129CA">
          <w:pPr>
            <w:pStyle w:val="TOC2"/>
            <w:tabs>
              <w:tab w:val="right" w:pos="9019"/>
            </w:tabs>
            <w:rPr>
              <w:noProof/>
            </w:rPr>
          </w:pPr>
          <w:hyperlink w:anchor="_Toc101353092" w:history="1">
            <w:r w:rsidRPr="008B729A">
              <w:rPr>
                <w:rStyle w:val="Hyperlink"/>
                <w:noProof/>
              </w:rPr>
              <w:t>Annex 1 - Selection process, inquiries, and timeline</w:t>
            </w:r>
            <w:r>
              <w:rPr>
                <w:noProof/>
                <w:webHidden/>
              </w:rPr>
              <w:tab/>
            </w:r>
            <w:r>
              <w:rPr>
                <w:noProof/>
                <w:webHidden/>
              </w:rPr>
              <w:fldChar w:fldCharType="begin"/>
            </w:r>
            <w:r>
              <w:rPr>
                <w:noProof/>
                <w:webHidden/>
              </w:rPr>
              <w:instrText xml:space="preserve"> PAGEREF _Toc101353092 \h </w:instrText>
            </w:r>
            <w:r>
              <w:rPr>
                <w:noProof/>
                <w:webHidden/>
              </w:rPr>
            </w:r>
            <w:r>
              <w:rPr>
                <w:noProof/>
                <w:webHidden/>
              </w:rPr>
              <w:fldChar w:fldCharType="separate"/>
            </w:r>
            <w:r>
              <w:rPr>
                <w:noProof/>
                <w:webHidden/>
              </w:rPr>
              <w:t>7</w:t>
            </w:r>
            <w:r>
              <w:rPr>
                <w:noProof/>
                <w:webHidden/>
              </w:rPr>
              <w:fldChar w:fldCharType="end"/>
            </w:r>
          </w:hyperlink>
        </w:p>
        <w:p w14:paraId="37D0F101" w14:textId="3B181417" w:rsidR="00A129CA" w:rsidRDefault="00A129CA">
          <w:pPr>
            <w:pStyle w:val="TOC2"/>
            <w:tabs>
              <w:tab w:val="right" w:pos="9019"/>
            </w:tabs>
            <w:rPr>
              <w:noProof/>
            </w:rPr>
          </w:pPr>
          <w:hyperlink w:anchor="_Toc101353093" w:history="1">
            <w:r w:rsidRPr="008B729A">
              <w:rPr>
                <w:rStyle w:val="Hyperlink"/>
                <w:noProof/>
              </w:rPr>
              <w:t>Annex 2 - Deliverable cost &amp; time estimates</w:t>
            </w:r>
            <w:r>
              <w:rPr>
                <w:noProof/>
                <w:webHidden/>
              </w:rPr>
              <w:tab/>
            </w:r>
            <w:r>
              <w:rPr>
                <w:noProof/>
                <w:webHidden/>
              </w:rPr>
              <w:fldChar w:fldCharType="begin"/>
            </w:r>
            <w:r>
              <w:rPr>
                <w:noProof/>
                <w:webHidden/>
              </w:rPr>
              <w:instrText xml:space="preserve"> PAGEREF _Toc101353093 \h </w:instrText>
            </w:r>
            <w:r>
              <w:rPr>
                <w:noProof/>
                <w:webHidden/>
              </w:rPr>
            </w:r>
            <w:r>
              <w:rPr>
                <w:noProof/>
                <w:webHidden/>
              </w:rPr>
              <w:fldChar w:fldCharType="separate"/>
            </w:r>
            <w:r>
              <w:rPr>
                <w:noProof/>
                <w:webHidden/>
              </w:rPr>
              <w:t>8</w:t>
            </w:r>
            <w:r>
              <w:rPr>
                <w:noProof/>
                <w:webHidden/>
              </w:rPr>
              <w:fldChar w:fldCharType="end"/>
            </w:r>
          </w:hyperlink>
        </w:p>
        <w:p w14:paraId="65BA876E" w14:textId="53EED846" w:rsidR="00A129CA" w:rsidRDefault="00A129CA">
          <w:pPr>
            <w:pStyle w:val="TOC2"/>
            <w:tabs>
              <w:tab w:val="right" w:pos="9019"/>
            </w:tabs>
            <w:rPr>
              <w:noProof/>
            </w:rPr>
          </w:pPr>
          <w:hyperlink w:anchor="_Toc101353094" w:history="1">
            <w:r w:rsidRPr="008B729A">
              <w:rPr>
                <w:rStyle w:val="Hyperlink"/>
                <w:noProof/>
              </w:rPr>
              <w:t>Annex 3 - Non-financial evaluation grid</w:t>
            </w:r>
            <w:r>
              <w:rPr>
                <w:noProof/>
                <w:webHidden/>
              </w:rPr>
              <w:tab/>
            </w:r>
            <w:r>
              <w:rPr>
                <w:noProof/>
                <w:webHidden/>
              </w:rPr>
              <w:fldChar w:fldCharType="begin"/>
            </w:r>
            <w:r>
              <w:rPr>
                <w:noProof/>
                <w:webHidden/>
              </w:rPr>
              <w:instrText xml:space="preserve"> PAGEREF _Toc101353094 \h </w:instrText>
            </w:r>
            <w:r>
              <w:rPr>
                <w:noProof/>
                <w:webHidden/>
              </w:rPr>
            </w:r>
            <w:r>
              <w:rPr>
                <w:noProof/>
                <w:webHidden/>
              </w:rPr>
              <w:fldChar w:fldCharType="separate"/>
            </w:r>
            <w:r>
              <w:rPr>
                <w:noProof/>
                <w:webHidden/>
              </w:rPr>
              <w:t>9</w:t>
            </w:r>
            <w:r>
              <w:rPr>
                <w:noProof/>
                <w:webHidden/>
              </w:rPr>
              <w:fldChar w:fldCharType="end"/>
            </w:r>
          </w:hyperlink>
        </w:p>
        <w:p w14:paraId="07A09F3E" w14:textId="3FEA7F85" w:rsidR="008F6AF8" w:rsidRDefault="00EB65FC">
          <w:pPr>
            <w:tabs>
              <w:tab w:val="right" w:pos="9025"/>
            </w:tabs>
            <w:spacing w:before="200" w:after="80" w:line="240" w:lineRule="auto"/>
            <w:rPr>
              <w:rFonts w:ascii="Roboto" w:eastAsia="Roboto" w:hAnsi="Roboto" w:cs="Roboto"/>
              <w:b/>
              <w:color w:val="000000"/>
            </w:rPr>
          </w:pPr>
          <w:r>
            <w:fldChar w:fldCharType="end"/>
          </w:r>
        </w:p>
      </w:sdtContent>
    </w:sdt>
    <w:p w14:paraId="3809C293" w14:textId="77777777" w:rsidR="008F6AF8" w:rsidRDefault="00EB65FC">
      <w:pPr>
        <w:pStyle w:val="Heading2"/>
      </w:pPr>
      <w:bookmarkStart w:id="3" w:name="_lh1d5paehqff" w:colFirst="0" w:colLast="0"/>
      <w:bookmarkEnd w:id="3"/>
      <w:r>
        <w:br w:type="page"/>
      </w:r>
    </w:p>
    <w:p w14:paraId="697A4BF4" w14:textId="77777777" w:rsidR="008F6AF8" w:rsidRDefault="00EB65FC">
      <w:pPr>
        <w:pStyle w:val="Heading2"/>
      </w:pPr>
      <w:bookmarkStart w:id="4" w:name="_Toc101353077"/>
      <w:r>
        <w:lastRenderedPageBreak/>
        <w:t>About us</w:t>
      </w:r>
      <w:bookmarkEnd w:id="4"/>
    </w:p>
    <w:p w14:paraId="13C0C595" w14:textId="77777777" w:rsidR="008F6AF8" w:rsidRDefault="00EB65FC">
      <w:pPr>
        <w:pStyle w:val="Heading3"/>
      </w:pPr>
      <w:bookmarkStart w:id="5" w:name="_Toc101353078"/>
      <w:r>
        <w:t>International Disability Alliance (IDA)</w:t>
      </w:r>
      <w:bookmarkEnd w:id="5"/>
      <w:r>
        <w:t xml:space="preserve"> </w:t>
      </w:r>
    </w:p>
    <w:p w14:paraId="656894DB" w14:textId="77777777" w:rsidR="008F6AF8" w:rsidRDefault="00EB65FC">
      <w:pPr>
        <w:spacing w:line="240" w:lineRule="auto"/>
        <w:jc w:val="both"/>
        <w:rPr>
          <w:rFonts w:ascii="Roboto" w:eastAsia="Roboto" w:hAnsi="Roboto" w:cs="Roboto"/>
        </w:rPr>
      </w:pPr>
      <w:r>
        <w:rPr>
          <w:rFonts w:ascii="Roboto" w:eastAsia="Roboto" w:hAnsi="Roboto" w:cs="Roboto"/>
        </w:rPr>
        <w:t>IDA brings together over 1,100 organisations of persons with disabilities and their families across eight global and six regional networks.</w:t>
      </w:r>
    </w:p>
    <w:p w14:paraId="78238A72" w14:textId="77777777" w:rsidR="008F6AF8" w:rsidRDefault="008F6AF8">
      <w:pPr>
        <w:spacing w:line="240" w:lineRule="auto"/>
        <w:jc w:val="both"/>
        <w:rPr>
          <w:rFonts w:ascii="Roboto" w:eastAsia="Roboto" w:hAnsi="Roboto" w:cs="Roboto"/>
        </w:rPr>
      </w:pPr>
    </w:p>
    <w:p w14:paraId="06831F0B" w14:textId="77777777" w:rsidR="008F6AF8" w:rsidRDefault="00EB65FC">
      <w:pPr>
        <w:spacing w:line="240" w:lineRule="auto"/>
        <w:jc w:val="both"/>
        <w:rPr>
          <w:rFonts w:ascii="Roboto" w:eastAsia="Roboto" w:hAnsi="Roboto" w:cs="Roboto"/>
        </w:rPr>
      </w:pPr>
      <w:r>
        <w:rPr>
          <w:rFonts w:ascii="Roboto" w:eastAsia="Roboto" w:hAnsi="Roboto" w:cs="Roboto"/>
        </w:rPr>
        <w:t>Together we </w:t>
      </w:r>
      <w:hyperlink r:id="rId5">
        <w:r>
          <w:rPr>
            <w:rFonts w:ascii="Roboto" w:eastAsia="Roboto" w:hAnsi="Roboto" w:cs="Roboto"/>
          </w:rPr>
          <w:t>promote the rights of persons with disabilities</w:t>
        </w:r>
      </w:hyperlink>
      <w:r>
        <w:rPr>
          <w:rFonts w:ascii="Roboto" w:eastAsia="Roboto" w:hAnsi="Roboto" w:cs="Roboto"/>
        </w:rPr>
        <w:t> across the United Nations' efforts to advance human rights and sustainable development. We support organisations of persons with disabilities to hold their governments to account and advocate for change locally, nationally, and internationally.  The cornerstone of our work is the United Nations Convention on the Rights of Persons with Disabilities (UN CRPD). We promote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integral to IDA's work to promote inclusive, sustainable development in line with the UN CRPD.</w:t>
      </w:r>
    </w:p>
    <w:p w14:paraId="6F4AA490" w14:textId="77777777" w:rsidR="008F6AF8" w:rsidRDefault="008F6AF8">
      <w:pPr>
        <w:spacing w:line="240" w:lineRule="auto"/>
        <w:jc w:val="both"/>
        <w:rPr>
          <w:rFonts w:ascii="Roboto" w:eastAsia="Roboto" w:hAnsi="Roboto" w:cs="Roboto"/>
        </w:rPr>
      </w:pPr>
    </w:p>
    <w:p w14:paraId="1D9811AA" w14:textId="77777777" w:rsidR="008F6AF8" w:rsidRDefault="00EB65FC">
      <w:pPr>
        <w:spacing w:line="240" w:lineRule="auto"/>
        <w:jc w:val="both"/>
        <w:rPr>
          <w:rFonts w:ascii="Roboto" w:eastAsia="Roboto" w:hAnsi="Roboto" w:cs="Roboto"/>
        </w:rPr>
      </w:pPr>
      <w:r>
        <w:rPr>
          <w:rFonts w:ascii="Roboto" w:eastAsia="Roboto" w:hAnsi="Roboto" w:cs="Roboto"/>
        </w:rPr>
        <w:t>IDA represents the estimated one billion people living with disabilities with organisations worldwide. This is the world’s largest – and most frequently overlooked – marginalised group. With its unique composition as a network of the foremost international disability rights organisations, IDA is globally the most authoritative representation of persons with disabilities. It is acknowledged as such by the United Nations system both in New York and Geneva.</w:t>
      </w:r>
    </w:p>
    <w:p w14:paraId="6DEA6937" w14:textId="77777777" w:rsidR="008F6AF8" w:rsidRDefault="008F6AF8">
      <w:pPr>
        <w:spacing w:line="240" w:lineRule="auto"/>
        <w:jc w:val="both"/>
        <w:rPr>
          <w:rFonts w:ascii="Roboto" w:eastAsia="Roboto" w:hAnsi="Roboto" w:cs="Roboto"/>
        </w:rPr>
      </w:pPr>
    </w:p>
    <w:p w14:paraId="54D3679A" w14:textId="77777777" w:rsidR="008F6AF8" w:rsidRDefault="00EB65FC">
      <w:pPr>
        <w:spacing w:line="240" w:lineRule="auto"/>
        <w:jc w:val="both"/>
      </w:pPr>
      <w:r>
        <w:rPr>
          <w:rFonts w:ascii="Roboto" w:eastAsia="Roboto" w:hAnsi="Roboto" w:cs="Roboto"/>
        </w:rPr>
        <w:t xml:space="preserve">More information can be found on </w:t>
      </w:r>
      <w:hyperlink r:id="rId6">
        <w:r>
          <w:rPr>
            <w:rFonts w:ascii="Roboto" w:eastAsia="Roboto" w:hAnsi="Roboto" w:cs="Roboto"/>
            <w:color w:val="1155CC"/>
            <w:u w:val="single"/>
          </w:rPr>
          <w:t>www.internationaldisabilityalliance.org</w:t>
        </w:r>
      </w:hyperlink>
      <w:r>
        <w:rPr>
          <w:rFonts w:ascii="Roboto" w:eastAsia="Roboto" w:hAnsi="Roboto" w:cs="Roboto"/>
        </w:rPr>
        <w:t>.</w:t>
      </w:r>
    </w:p>
    <w:p w14:paraId="4D3A6C44" w14:textId="77777777" w:rsidR="008F6AF8" w:rsidRDefault="00EB65FC">
      <w:pPr>
        <w:pStyle w:val="Heading3"/>
      </w:pPr>
      <w:bookmarkStart w:id="6" w:name="_Toc101353079"/>
      <w:r>
        <w:t>IDA's Website</w:t>
      </w:r>
      <w:bookmarkEnd w:id="6"/>
    </w:p>
    <w:p w14:paraId="55584711" w14:textId="77777777" w:rsidR="008F6AF8" w:rsidRDefault="00EB65FC">
      <w:pPr>
        <w:pStyle w:val="Heading4"/>
      </w:pPr>
      <w:bookmarkStart w:id="7" w:name="_Toc101353080"/>
      <w:r>
        <w:t>Purpose</w:t>
      </w:r>
      <w:bookmarkEnd w:id="7"/>
      <w:r>
        <w:t xml:space="preserve"> </w:t>
      </w:r>
    </w:p>
    <w:p w14:paraId="36AB3343" w14:textId="77777777" w:rsidR="008F6AF8" w:rsidRDefault="00EB65FC">
      <w:pPr>
        <w:spacing w:line="240" w:lineRule="auto"/>
        <w:jc w:val="both"/>
        <w:rPr>
          <w:rFonts w:ascii="Roboto" w:eastAsia="Roboto" w:hAnsi="Roboto" w:cs="Roboto"/>
        </w:rPr>
      </w:pPr>
      <w:r>
        <w:rPr>
          <w:rFonts w:ascii="Roboto" w:eastAsia="Roboto" w:hAnsi="Roboto" w:cs="Roboto"/>
        </w:rPr>
        <w:t xml:space="preserve">IDA launched its website using Drupal 7 more than six years ago. With more than 1500 entries and usage peaks of 15 000 monthly active users and 900 daily active users, IDA’s website is the organisation’s face to the world. </w:t>
      </w:r>
    </w:p>
    <w:p w14:paraId="60DA743E" w14:textId="77777777" w:rsidR="008F6AF8" w:rsidRDefault="008F6AF8">
      <w:pPr>
        <w:spacing w:line="240" w:lineRule="auto"/>
        <w:jc w:val="both"/>
        <w:rPr>
          <w:rFonts w:ascii="Roboto" w:eastAsia="Roboto" w:hAnsi="Roboto" w:cs="Roboto"/>
        </w:rPr>
      </w:pPr>
    </w:p>
    <w:p w14:paraId="37AA65BC" w14:textId="77777777" w:rsidR="008F6AF8" w:rsidRDefault="00EB65FC">
      <w:pPr>
        <w:pStyle w:val="Heading4"/>
        <w:spacing w:line="240" w:lineRule="auto"/>
        <w:jc w:val="both"/>
      </w:pPr>
      <w:bookmarkStart w:id="8" w:name="_Toc101353081"/>
      <w:r>
        <w:t>IDA's website currently serves multiple purposes:</w:t>
      </w:r>
      <w:bookmarkEnd w:id="8"/>
      <w:r>
        <w:t xml:space="preserve"> </w:t>
      </w:r>
    </w:p>
    <w:p w14:paraId="1F0DB6C3" w14:textId="77777777" w:rsidR="008F6AF8" w:rsidRDefault="00EB65FC">
      <w:pPr>
        <w:numPr>
          <w:ilvl w:val="0"/>
          <w:numId w:val="5"/>
        </w:numPr>
        <w:spacing w:line="240" w:lineRule="auto"/>
        <w:jc w:val="both"/>
        <w:rPr>
          <w:rFonts w:ascii="Roboto" w:eastAsia="Roboto" w:hAnsi="Roboto" w:cs="Roboto"/>
        </w:rPr>
      </w:pPr>
      <w:r>
        <w:rPr>
          <w:rFonts w:ascii="Roboto" w:eastAsia="Roboto" w:hAnsi="Roboto" w:cs="Roboto"/>
        </w:rPr>
        <w:t>Engages donors,</w:t>
      </w:r>
    </w:p>
    <w:p w14:paraId="6C292C08" w14:textId="77777777" w:rsidR="008F6AF8" w:rsidRDefault="00EB65FC">
      <w:pPr>
        <w:numPr>
          <w:ilvl w:val="0"/>
          <w:numId w:val="5"/>
        </w:numPr>
        <w:spacing w:line="240" w:lineRule="auto"/>
        <w:jc w:val="both"/>
        <w:rPr>
          <w:rFonts w:ascii="Roboto" w:eastAsia="Roboto" w:hAnsi="Roboto" w:cs="Roboto"/>
        </w:rPr>
      </w:pPr>
      <w:r>
        <w:rPr>
          <w:rFonts w:ascii="Roboto" w:eastAsia="Roboto" w:hAnsi="Roboto" w:cs="Roboto"/>
        </w:rPr>
        <w:t>Provides communications about IDA and its work beyond advocates,</w:t>
      </w:r>
    </w:p>
    <w:p w14:paraId="028B1CE8" w14:textId="77777777" w:rsidR="008F6AF8" w:rsidRDefault="00EB65FC">
      <w:pPr>
        <w:numPr>
          <w:ilvl w:val="0"/>
          <w:numId w:val="5"/>
        </w:numPr>
        <w:spacing w:line="240" w:lineRule="auto"/>
        <w:jc w:val="both"/>
        <w:rPr>
          <w:rFonts w:ascii="Roboto" w:eastAsia="Roboto" w:hAnsi="Roboto" w:cs="Roboto"/>
        </w:rPr>
      </w:pPr>
      <w:r>
        <w:rPr>
          <w:rFonts w:ascii="Roboto" w:eastAsia="Roboto" w:hAnsi="Roboto" w:cs="Roboto"/>
        </w:rPr>
        <w:t>Educates audiences that know nothing or little about disability or IDA,</w:t>
      </w:r>
    </w:p>
    <w:p w14:paraId="2DE09645" w14:textId="77777777" w:rsidR="008F6AF8" w:rsidRDefault="00EB65FC">
      <w:pPr>
        <w:numPr>
          <w:ilvl w:val="0"/>
          <w:numId w:val="5"/>
        </w:numPr>
        <w:spacing w:line="240" w:lineRule="auto"/>
        <w:jc w:val="both"/>
        <w:rPr>
          <w:rFonts w:ascii="Roboto" w:eastAsia="Roboto" w:hAnsi="Roboto" w:cs="Roboto"/>
        </w:rPr>
      </w:pPr>
      <w:r>
        <w:rPr>
          <w:rFonts w:ascii="Roboto" w:eastAsia="Roboto" w:hAnsi="Roboto" w:cs="Roboto"/>
        </w:rPr>
        <w:t>Increases the legitimacy of the organisation,</w:t>
      </w:r>
    </w:p>
    <w:p w14:paraId="1BF1B26F" w14:textId="77777777" w:rsidR="008F6AF8" w:rsidRDefault="00EB65FC">
      <w:pPr>
        <w:numPr>
          <w:ilvl w:val="0"/>
          <w:numId w:val="5"/>
        </w:numPr>
        <w:spacing w:line="240" w:lineRule="auto"/>
        <w:jc w:val="both"/>
        <w:rPr>
          <w:rFonts w:ascii="Roboto" w:eastAsia="Roboto" w:hAnsi="Roboto" w:cs="Roboto"/>
        </w:rPr>
      </w:pPr>
      <w:r>
        <w:rPr>
          <w:rFonts w:ascii="Roboto" w:eastAsia="Roboto" w:hAnsi="Roboto" w:cs="Roboto"/>
        </w:rPr>
        <w:t>Creates the veneer of transparency, and</w:t>
      </w:r>
    </w:p>
    <w:p w14:paraId="2256FCE1" w14:textId="77777777" w:rsidR="008F6AF8" w:rsidRDefault="00EB65FC">
      <w:pPr>
        <w:numPr>
          <w:ilvl w:val="0"/>
          <w:numId w:val="5"/>
        </w:numPr>
        <w:spacing w:line="240" w:lineRule="auto"/>
        <w:jc w:val="both"/>
        <w:rPr>
          <w:rFonts w:ascii="Roboto" w:eastAsia="Roboto" w:hAnsi="Roboto" w:cs="Roboto"/>
        </w:rPr>
      </w:pPr>
      <w:r>
        <w:rPr>
          <w:rFonts w:ascii="Roboto" w:eastAsia="Roboto" w:hAnsi="Roboto" w:cs="Roboto"/>
        </w:rPr>
        <w:t>Provides interested parties with contact and engagement information.</w:t>
      </w:r>
    </w:p>
    <w:p w14:paraId="7E30122F" w14:textId="77777777" w:rsidR="008F6AF8" w:rsidRDefault="00EB65FC">
      <w:pPr>
        <w:pStyle w:val="Heading4"/>
      </w:pPr>
      <w:bookmarkStart w:id="9" w:name="_Toc101353082"/>
      <w:r>
        <w:t>Audience</w:t>
      </w:r>
      <w:bookmarkEnd w:id="9"/>
      <w:r>
        <w:t xml:space="preserve"> </w:t>
      </w:r>
    </w:p>
    <w:p w14:paraId="15369C19" w14:textId="77777777" w:rsidR="008F6AF8" w:rsidRDefault="00EB65FC">
      <w:pPr>
        <w:numPr>
          <w:ilvl w:val="0"/>
          <w:numId w:val="9"/>
        </w:numPr>
        <w:rPr>
          <w:rFonts w:ascii="Roboto" w:eastAsia="Roboto" w:hAnsi="Roboto" w:cs="Roboto"/>
        </w:rPr>
      </w:pPr>
      <w:r>
        <w:rPr>
          <w:rFonts w:ascii="Roboto" w:eastAsia="Roboto" w:hAnsi="Roboto" w:cs="Roboto"/>
        </w:rPr>
        <w:t>Disability advocates,</w:t>
      </w:r>
    </w:p>
    <w:p w14:paraId="6B0F2AD8" w14:textId="77777777" w:rsidR="008F6AF8" w:rsidRDefault="00EB65FC">
      <w:pPr>
        <w:numPr>
          <w:ilvl w:val="0"/>
          <w:numId w:val="9"/>
        </w:numPr>
        <w:rPr>
          <w:rFonts w:ascii="Roboto" w:eastAsia="Roboto" w:hAnsi="Roboto" w:cs="Roboto"/>
        </w:rPr>
      </w:pPr>
      <w:r>
        <w:rPr>
          <w:rFonts w:ascii="Roboto" w:eastAsia="Roboto" w:hAnsi="Roboto" w:cs="Roboto"/>
        </w:rPr>
        <w:t>International organisations,</w:t>
      </w:r>
    </w:p>
    <w:p w14:paraId="3FEB9069" w14:textId="77777777" w:rsidR="008F6AF8" w:rsidRDefault="00EB65FC">
      <w:pPr>
        <w:numPr>
          <w:ilvl w:val="0"/>
          <w:numId w:val="9"/>
        </w:numPr>
        <w:rPr>
          <w:rFonts w:ascii="Roboto" w:eastAsia="Roboto" w:hAnsi="Roboto" w:cs="Roboto"/>
        </w:rPr>
      </w:pPr>
      <w:proofErr w:type="spellStart"/>
      <w:r>
        <w:rPr>
          <w:rFonts w:ascii="Roboto" w:eastAsia="Roboto" w:hAnsi="Roboto" w:cs="Roboto"/>
        </w:rPr>
        <w:t>iNGOs</w:t>
      </w:r>
      <w:proofErr w:type="spellEnd"/>
      <w:r>
        <w:rPr>
          <w:rFonts w:ascii="Roboto" w:eastAsia="Roboto" w:hAnsi="Roboto" w:cs="Roboto"/>
        </w:rPr>
        <w:t>,</w:t>
      </w:r>
    </w:p>
    <w:p w14:paraId="4B0FF45F" w14:textId="77777777" w:rsidR="008F6AF8" w:rsidRDefault="00EB65FC">
      <w:pPr>
        <w:numPr>
          <w:ilvl w:val="0"/>
          <w:numId w:val="9"/>
        </w:numPr>
        <w:rPr>
          <w:rFonts w:ascii="Roboto" w:eastAsia="Roboto" w:hAnsi="Roboto" w:cs="Roboto"/>
        </w:rPr>
      </w:pPr>
      <w:r>
        <w:rPr>
          <w:rFonts w:ascii="Roboto" w:eastAsia="Roboto" w:hAnsi="Roboto" w:cs="Roboto"/>
        </w:rPr>
        <w:t>NGOs,</w:t>
      </w:r>
    </w:p>
    <w:p w14:paraId="3E1EAD63" w14:textId="77777777" w:rsidR="008F6AF8" w:rsidRDefault="00EB65FC">
      <w:pPr>
        <w:numPr>
          <w:ilvl w:val="0"/>
          <w:numId w:val="9"/>
        </w:numPr>
        <w:rPr>
          <w:rFonts w:ascii="Roboto" w:eastAsia="Roboto" w:hAnsi="Roboto" w:cs="Roboto"/>
        </w:rPr>
      </w:pPr>
      <w:r>
        <w:rPr>
          <w:rFonts w:ascii="Roboto" w:eastAsia="Roboto" w:hAnsi="Roboto" w:cs="Roboto"/>
        </w:rPr>
        <w:t>Donors,</w:t>
      </w:r>
    </w:p>
    <w:p w14:paraId="39EE96BE" w14:textId="77777777" w:rsidR="008F6AF8" w:rsidRDefault="00EB65FC">
      <w:pPr>
        <w:numPr>
          <w:ilvl w:val="0"/>
          <w:numId w:val="9"/>
        </w:numPr>
        <w:rPr>
          <w:rFonts w:ascii="Roboto" w:eastAsia="Roboto" w:hAnsi="Roboto" w:cs="Roboto"/>
        </w:rPr>
      </w:pPr>
      <w:r>
        <w:rPr>
          <w:rFonts w:ascii="Roboto" w:eastAsia="Roboto" w:hAnsi="Roboto" w:cs="Roboto"/>
        </w:rPr>
        <w:t>Members,</w:t>
      </w:r>
    </w:p>
    <w:p w14:paraId="1119C075" w14:textId="77777777" w:rsidR="008F6AF8" w:rsidRDefault="00EB65FC">
      <w:pPr>
        <w:numPr>
          <w:ilvl w:val="0"/>
          <w:numId w:val="9"/>
        </w:numPr>
        <w:rPr>
          <w:rFonts w:ascii="Roboto" w:eastAsia="Roboto" w:hAnsi="Roboto" w:cs="Roboto"/>
        </w:rPr>
      </w:pPr>
      <w:r>
        <w:rPr>
          <w:rFonts w:ascii="Roboto" w:eastAsia="Roboto" w:hAnsi="Roboto" w:cs="Roboto"/>
        </w:rPr>
        <w:lastRenderedPageBreak/>
        <w:t>Stakeholders in project work, and</w:t>
      </w:r>
    </w:p>
    <w:p w14:paraId="23F8FC48" w14:textId="77777777" w:rsidR="008F6AF8" w:rsidRDefault="00EB65FC">
      <w:pPr>
        <w:numPr>
          <w:ilvl w:val="0"/>
          <w:numId w:val="9"/>
        </w:numPr>
        <w:rPr>
          <w:rFonts w:ascii="Roboto" w:eastAsia="Roboto" w:hAnsi="Roboto" w:cs="Roboto"/>
        </w:rPr>
      </w:pPr>
      <w:r>
        <w:rPr>
          <w:rFonts w:ascii="Roboto" w:eastAsia="Roboto" w:hAnsi="Roboto" w:cs="Roboto"/>
        </w:rPr>
        <w:t>Internal stakeholders: Board members, Management Team etc.</w:t>
      </w:r>
    </w:p>
    <w:p w14:paraId="21F31D57" w14:textId="77777777" w:rsidR="008F6AF8" w:rsidRDefault="00EB65FC">
      <w:pPr>
        <w:pStyle w:val="Heading4"/>
      </w:pPr>
      <w:bookmarkStart w:id="10" w:name="_Toc101353083"/>
      <w:r>
        <w:t>Current issues</w:t>
      </w:r>
      <w:bookmarkEnd w:id="10"/>
    </w:p>
    <w:p w14:paraId="06B95B84" w14:textId="794D19D6" w:rsidR="008F6AF8" w:rsidRDefault="00EB65FC">
      <w:pPr>
        <w:numPr>
          <w:ilvl w:val="0"/>
          <w:numId w:val="10"/>
        </w:numPr>
        <w:rPr>
          <w:rFonts w:ascii="Roboto" w:eastAsia="Roboto" w:hAnsi="Roboto" w:cs="Roboto"/>
        </w:rPr>
      </w:pPr>
      <w:r>
        <w:rPr>
          <w:rFonts w:ascii="Roboto" w:eastAsia="Roboto" w:hAnsi="Roboto" w:cs="Roboto"/>
        </w:rPr>
        <w:t xml:space="preserve">The website, in its current form, is limited in its ability to engage IDA’s audience. Below is a non-exhaustive list of the issues we are facing: </w:t>
      </w:r>
    </w:p>
    <w:p w14:paraId="0FF88051" w14:textId="77777777" w:rsidR="008F6AF8" w:rsidRDefault="00EB65FC">
      <w:pPr>
        <w:numPr>
          <w:ilvl w:val="1"/>
          <w:numId w:val="10"/>
        </w:numPr>
        <w:rPr>
          <w:rFonts w:ascii="Roboto" w:eastAsia="Roboto" w:hAnsi="Roboto" w:cs="Roboto"/>
        </w:rPr>
      </w:pPr>
      <w:r>
        <w:rPr>
          <w:rFonts w:ascii="Roboto" w:eastAsia="Roboto" w:hAnsi="Roboto" w:cs="Roboto"/>
        </w:rPr>
        <w:t>Poor information architecture and navigation,</w:t>
      </w:r>
    </w:p>
    <w:p w14:paraId="4B5F6117" w14:textId="77777777" w:rsidR="008F6AF8" w:rsidRDefault="00EB65FC">
      <w:pPr>
        <w:numPr>
          <w:ilvl w:val="1"/>
          <w:numId w:val="10"/>
        </w:numPr>
        <w:rPr>
          <w:rFonts w:ascii="Roboto" w:eastAsia="Roboto" w:hAnsi="Roboto" w:cs="Roboto"/>
        </w:rPr>
      </w:pPr>
      <w:r>
        <w:rPr>
          <w:rFonts w:ascii="Roboto" w:eastAsia="Roboto" w:hAnsi="Roboto" w:cs="Roboto"/>
        </w:rPr>
        <w:t>Poor searchability,</w:t>
      </w:r>
    </w:p>
    <w:p w14:paraId="251C9C01" w14:textId="77777777" w:rsidR="008F6AF8" w:rsidRDefault="00EB65FC">
      <w:pPr>
        <w:numPr>
          <w:ilvl w:val="1"/>
          <w:numId w:val="10"/>
        </w:numPr>
        <w:rPr>
          <w:rFonts w:ascii="Roboto" w:eastAsia="Roboto" w:hAnsi="Roboto" w:cs="Roboto"/>
        </w:rPr>
      </w:pPr>
      <w:r>
        <w:rPr>
          <w:rFonts w:ascii="Roboto" w:eastAsia="Roboto" w:hAnsi="Roboto" w:cs="Roboto"/>
        </w:rPr>
        <w:t>Poor maintainability,</w:t>
      </w:r>
    </w:p>
    <w:p w14:paraId="55999460" w14:textId="77777777" w:rsidR="008F6AF8" w:rsidRDefault="00EB65FC">
      <w:pPr>
        <w:numPr>
          <w:ilvl w:val="1"/>
          <w:numId w:val="10"/>
        </w:numPr>
        <w:rPr>
          <w:rFonts w:ascii="Roboto" w:eastAsia="Roboto" w:hAnsi="Roboto" w:cs="Roboto"/>
        </w:rPr>
      </w:pPr>
      <w:r>
        <w:rPr>
          <w:rFonts w:ascii="Roboto" w:eastAsia="Roboto" w:hAnsi="Roboto" w:cs="Roboto"/>
        </w:rPr>
        <w:t>Poor SEO,</w:t>
      </w:r>
    </w:p>
    <w:p w14:paraId="7FDE01AF" w14:textId="77777777" w:rsidR="008F6AF8" w:rsidRDefault="00EB65FC">
      <w:pPr>
        <w:numPr>
          <w:ilvl w:val="1"/>
          <w:numId w:val="10"/>
        </w:numPr>
        <w:rPr>
          <w:rFonts w:ascii="Roboto" w:eastAsia="Roboto" w:hAnsi="Roboto" w:cs="Roboto"/>
        </w:rPr>
      </w:pPr>
      <w:r>
        <w:rPr>
          <w:rFonts w:ascii="Roboto" w:eastAsia="Roboto" w:hAnsi="Roboto" w:cs="Roboto"/>
        </w:rPr>
        <w:t>Limited use of video and audio content due to technical constraints,</w:t>
      </w:r>
    </w:p>
    <w:p w14:paraId="02F39C7A" w14:textId="77777777" w:rsidR="008F6AF8" w:rsidRDefault="00EB65FC">
      <w:pPr>
        <w:numPr>
          <w:ilvl w:val="1"/>
          <w:numId w:val="10"/>
        </w:numPr>
        <w:rPr>
          <w:rFonts w:ascii="Roboto" w:eastAsia="Roboto" w:hAnsi="Roboto" w:cs="Roboto"/>
        </w:rPr>
      </w:pPr>
      <w:proofErr w:type="gramStart"/>
      <w:r>
        <w:rPr>
          <w:rFonts w:ascii="Roboto" w:eastAsia="Roboto" w:hAnsi="Roboto" w:cs="Roboto"/>
        </w:rPr>
        <w:t>A large number of</w:t>
      </w:r>
      <w:proofErr w:type="gramEnd"/>
      <w:r>
        <w:rPr>
          <w:rFonts w:ascii="Roboto" w:eastAsia="Roboto" w:hAnsi="Roboto" w:cs="Roboto"/>
        </w:rPr>
        <w:t xml:space="preserve"> broken links,</w:t>
      </w:r>
    </w:p>
    <w:p w14:paraId="56C69836" w14:textId="77777777" w:rsidR="008F6AF8" w:rsidRDefault="00EB65FC">
      <w:pPr>
        <w:numPr>
          <w:ilvl w:val="1"/>
          <w:numId w:val="10"/>
        </w:numPr>
        <w:rPr>
          <w:rFonts w:ascii="Roboto" w:eastAsia="Roboto" w:hAnsi="Roboto" w:cs="Roboto"/>
        </w:rPr>
      </w:pPr>
      <w:r>
        <w:rPr>
          <w:rFonts w:ascii="Roboto" w:eastAsia="Roboto" w:hAnsi="Roboto" w:cs="Roboto"/>
        </w:rPr>
        <w:t>Lack of translation, and</w:t>
      </w:r>
    </w:p>
    <w:p w14:paraId="1BCA29B0" w14:textId="77777777" w:rsidR="008F6AF8" w:rsidRDefault="00EB65FC">
      <w:pPr>
        <w:numPr>
          <w:ilvl w:val="1"/>
          <w:numId w:val="10"/>
        </w:numPr>
        <w:rPr>
          <w:rFonts w:ascii="Roboto" w:eastAsia="Roboto" w:hAnsi="Roboto" w:cs="Roboto"/>
        </w:rPr>
      </w:pPr>
      <w:r>
        <w:rPr>
          <w:rFonts w:ascii="Roboto" w:eastAsia="Roboto" w:hAnsi="Roboto" w:cs="Roboto"/>
        </w:rPr>
        <w:t>Outdated design.</w:t>
      </w:r>
    </w:p>
    <w:p w14:paraId="35ADF5CB" w14:textId="77777777" w:rsidR="008F6AF8" w:rsidRDefault="008F6AF8">
      <w:pPr>
        <w:ind w:left="1440"/>
        <w:rPr>
          <w:rFonts w:ascii="Roboto" w:eastAsia="Roboto" w:hAnsi="Roboto" w:cs="Roboto"/>
        </w:rPr>
      </w:pPr>
    </w:p>
    <w:p w14:paraId="6DBB30B4" w14:textId="77777777" w:rsidR="008F6AF8" w:rsidRDefault="00EB65FC">
      <w:pPr>
        <w:rPr>
          <w:rFonts w:ascii="Roboto" w:eastAsia="Roboto" w:hAnsi="Roboto" w:cs="Roboto"/>
        </w:rPr>
      </w:pPr>
      <w:r>
        <w:rPr>
          <w:rFonts w:ascii="Roboto" w:eastAsia="Roboto" w:hAnsi="Roboto" w:cs="Roboto"/>
        </w:rPr>
        <w:t>To meet the needs of the audience that IDA currently has, as well as the broader communities that IDA has started to work with, the IDA website needs to showcase transparent and effective communication that enables it to network widely and communicate effectively.</w:t>
      </w:r>
    </w:p>
    <w:p w14:paraId="41485FED" w14:textId="77777777" w:rsidR="008F6AF8" w:rsidRDefault="00EB65FC">
      <w:pPr>
        <w:pStyle w:val="Heading2"/>
      </w:pPr>
      <w:bookmarkStart w:id="11" w:name="_Toc101353084"/>
      <w:r>
        <w:t>Objectives</w:t>
      </w:r>
      <w:bookmarkEnd w:id="11"/>
    </w:p>
    <w:p w14:paraId="1094EEBA" w14:textId="77777777" w:rsidR="008F6AF8" w:rsidRDefault="00EB65FC">
      <w:pPr>
        <w:pStyle w:val="Heading3"/>
      </w:pPr>
      <w:bookmarkStart w:id="12" w:name="_Toc101353085"/>
      <w:r>
        <w:t>Current website archiving &amp; migration</w:t>
      </w:r>
      <w:bookmarkEnd w:id="12"/>
      <w:r>
        <w:t xml:space="preserve"> </w:t>
      </w:r>
    </w:p>
    <w:p w14:paraId="3C971110" w14:textId="77777777" w:rsidR="008F6AF8" w:rsidRDefault="00EB65FC">
      <w:pPr>
        <w:rPr>
          <w:rFonts w:ascii="Roboto" w:eastAsia="Roboto" w:hAnsi="Roboto" w:cs="Roboto"/>
        </w:rPr>
      </w:pPr>
      <w:r>
        <w:rPr>
          <w:rFonts w:ascii="Roboto" w:eastAsia="Roboto" w:hAnsi="Roboto" w:cs="Roboto"/>
        </w:rPr>
        <w:t xml:space="preserve">As a non-profit organisation relying on funding from institutional donors it is critical that we comply with security industry standards. </w:t>
      </w:r>
      <w:proofErr w:type="gramStart"/>
      <w:r>
        <w:rPr>
          <w:rFonts w:ascii="Roboto" w:eastAsia="Roboto" w:hAnsi="Roboto" w:cs="Roboto"/>
        </w:rPr>
        <w:t>In order to</w:t>
      </w:r>
      <w:proofErr w:type="gramEnd"/>
      <w:r>
        <w:rPr>
          <w:rFonts w:ascii="Roboto" w:eastAsia="Roboto" w:hAnsi="Roboto" w:cs="Roboto"/>
        </w:rPr>
        <w:t xml:space="preserve"> ensure acceptable levels of security and maintainability, the website must migrate to Drupal 9 before Drupal 7's end of support in November 2023. While we understand that the migration will require fixing incompatibilities, we expect the updated website to offer the same functionalities as the current version. </w:t>
      </w:r>
    </w:p>
    <w:p w14:paraId="0A767532" w14:textId="77777777" w:rsidR="008F6AF8" w:rsidRDefault="008F6AF8">
      <w:pPr>
        <w:rPr>
          <w:rFonts w:ascii="Roboto" w:eastAsia="Roboto" w:hAnsi="Roboto" w:cs="Roboto"/>
        </w:rPr>
      </w:pPr>
    </w:p>
    <w:p w14:paraId="7D7AC598" w14:textId="2DFD2BE0" w:rsidR="008F6AF8" w:rsidRDefault="00EB65FC">
      <w:pPr>
        <w:rPr>
          <w:rFonts w:ascii="Roboto" w:eastAsia="Roboto" w:hAnsi="Roboto" w:cs="Roboto"/>
        </w:rPr>
      </w:pPr>
      <w:r>
        <w:rPr>
          <w:rFonts w:ascii="Roboto" w:eastAsia="Roboto" w:hAnsi="Roboto" w:cs="Roboto"/>
        </w:rPr>
        <w:t xml:space="preserve">IDA's website in its current state stores information and intellectual property that is critical to our organisation. For this reason, losing any content would be unacceptable. To address this risk, IDA intends to keep an offline archive of the website in its current state. This archive should be accessible and browsable by IDA staff if/when needed. </w:t>
      </w:r>
    </w:p>
    <w:p w14:paraId="69FB4E87" w14:textId="77777777" w:rsidR="008F6AF8" w:rsidRDefault="008F6AF8">
      <w:pPr>
        <w:rPr>
          <w:rFonts w:ascii="Roboto" w:eastAsia="Roboto" w:hAnsi="Roboto" w:cs="Roboto"/>
        </w:rPr>
      </w:pPr>
    </w:p>
    <w:p w14:paraId="69008A0D" w14:textId="77777777" w:rsidR="008F6AF8" w:rsidRDefault="00EB65FC">
      <w:pPr>
        <w:rPr>
          <w:rFonts w:ascii="Roboto" w:eastAsia="Roboto" w:hAnsi="Roboto" w:cs="Roboto"/>
        </w:rPr>
      </w:pPr>
      <w:r>
        <w:rPr>
          <w:rFonts w:ascii="Roboto" w:eastAsia="Roboto" w:hAnsi="Roboto" w:cs="Roboto"/>
        </w:rPr>
        <w:t xml:space="preserve">As part of this engagement, and with the support of IDA's Communication Manager, you will: </w:t>
      </w:r>
    </w:p>
    <w:p w14:paraId="54BCFBF9" w14:textId="77777777" w:rsidR="008F6AF8" w:rsidRDefault="00EB65FC">
      <w:pPr>
        <w:numPr>
          <w:ilvl w:val="0"/>
          <w:numId w:val="7"/>
        </w:numPr>
        <w:rPr>
          <w:rFonts w:ascii="Roboto" w:eastAsia="Roboto" w:hAnsi="Roboto" w:cs="Roboto"/>
        </w:rPr>
      </w:pPr>
      <w:r>
        <w:rPr>
          <w:rFonts w:ascii="Roboto" w:eastAsia="Roboto" w:hAnsi="Roboto" w:cs="Roboto"/>
        </w:rPr>
        <w:t xml:space="preserve">Lead, coordinate and perform the migration of IDA's historical website from Drupal 7.0 to Drupal 9.0 while preserving all functionalities and minimising downtime. This would include all the work required to: </w:t>
      </w:r>
    </w:p>
    <w:p w14:paraId="711B64D5" w14:textId="5F20D5CA" w:rsidR="008F6AF8" w:rsidRDefault="00EB65FC">
      <w:pPr>
        <w:numPr>
          <w:ilvl w:val="1"/>
          <w:numId w:val="7"/>
        </w:numPr>
        <w:rPr>
          <w:rFonts w:ascii="Roboto" w:eastAsia="Roboto" w:hAnsi="Roboto" w:cs="Roboto"/>
        </w:rPr>
      </w:pPr>
      <w:r>
        <w:rPr>
          <w:rFonts w:ascii="Roboto" w:eastAsia="Roboto" w:hAnsi="Roboto" w:cs="Roboto"/>
        </w:rPr>
        <w:t xml:space="preserve">Analyse and troubleshoot existing issues with current Drupal 7 sites where it </w:t>
      </w:r>
      <w:proofErr w:type="gramStart"/>
      <w:r>
        <w:rPr>
          <w:rFonts w:ascii="Roboto" w:eastAsia="Roboto" w:hAnsi="Roboto" w:cs="Roboto"/>
        </w:rPr>
        <w:t>interferes</w:t>
      </w:r>
      <w:proofErr w:type="gramEnd"/>
      <w:r>
        <w:rPr>
          <w:rFonts w:ascii="Roboto" w:eastAsia="Roboto" w:hAnsi="Roboto" w:cs="Roboto"/>
        </w:rPr>
        <w:t xml:space="preserve"> with migration,</w:t>
      </w:r>
    </w:p>
    <w:p w14:paraId="42F8365D" w14:textId="77777777" w:rsidR="008F6AF8" w:rsidRDefault="00EB65FC">
      <w:pPr>
        <w:numPr>
          <w:ilvl w:val="1"/>
          <w:numId w:val="7"/>
        </w:numPr>
        <w:rPr>
          <w:rFonts w:ascii="Roboto" w:eastAsia="Roboto" w:hAnsi="Roboto" w:cs="Roboto"/>
        </w:rPr>
      </w:pPr>
      <w:r>
        <w:rPr>
          <w:rFonts w:ascii="Roboto" w:eastAsia="Roboto" w:hAnsi="Roboto" w:cs="Roboto"/>
        </w:rPr>
        <w:t>Troubleshoot and provide support for any issues resulting from the migration to Drupal 9,</w:t>
      </w:r>
    </w:p>
    <w:p w14:paraId="474A78B5" w14:textId="77777777" w:rsidR="008F6AF8" w:rsidRDefault="00EB65FC">
      <w:pPr>
        <w:numPr>
          <w:ilvl w:val="0"/>
          <w:numId w:val="7"/>
        </w:numPr>
        <w:rPr>
          <w:rFonts w:ascii="Roboto" w:eastAsia="Roboto" w:hAnsi="Roboto" w:cs="Roboto"/>
        </w:rPr>
      </w:pPr>
      <w:r>
        <w:rPr>
          <w:rFonts w:ascii="Roboto" w:eastAsia="Roboto" w:hAnsi="Roboto" w:cs="Roboto"/>
        </w:rPr>
        <w:t xml:space="preserve">Produce a browsable archive of the current website (pre-migration). </w:t>
      </w:r>
    </w:p>
    <w:p w14:paraId="0F059950" w14:textId="77777777" w:rsidR="008F6AF8" w:rsidRDefault="00EB65FC">
      <w:pPr>
        <w:pStyle w:val="Heading3"/>
      </w:pPr>
      <w:bookmarkStart w:id="13" w:name="_Toc101353086"/>
      <w:r>
        <w:lastRenderedPageBreak/>
        <w:t>New pages</w:t>
      </w:r>
      <w:bookmarkEnd w:id="13"/>
      <w:r>
        <w:t xml:space="preserve"> </w:t>
      </w:r>
    </w:p>
    <w:p w14:paraId="64D75891" w14:textId="6A204542" w:rsidR="008F6AF8" w:rsidRDefault="00EB65FC">
      <w:pPr>
        <w:rPr>
          <w:rFonts w:ascii="Roboto" w:eastAsia="Roboto" w:hAnsi="Roboto" w:cs="Roboto"/>
        </w:rPr>
      </w:pPr>
      <w:r>
        <w:rPr>
          <w:rFonts w:ascii="Roboto" w:eastAsia="Roboto" w:hAnsi="Roboto" w:cs="Roboto"/>
        </w:rPr>
        <w:t xml:space="preserve">As part of this engagement, you will also be helping IDA create 10-20 pages for a “landing website”.  While upgrading our historical website to Drupal 9, IDA also needs to improve its online presence. This set of pages would be the first external facing image that IDA shows the world while the rest of the website is curated, </w:t>
      </w:r>
      <w:proofErr w:type="gramStart"/>
      <w:r>
        <w:rPr>
          <w:rFonts w:ascii="Roboto" w:eastAsia="Roboto" w:hAnsi="Roboto" w:cs="Roboto"/>
        </w:rPr>
        <w:t>updated</w:t>
      </w:r>
      <w:proofErr w:type="gramEnd"/>
      <w:r>
        <w:rPr>
          <w:rFonts w:ascii="Roboto" w:eastAsia="Roboto" w:hAnsi="Roboto" w:cs="Roboto"/>
        </w:rPr>
        <w:t xml:space="preserve"> and made more engaging.</w:t>
      </w:r>
    </w:p>
    <w:p w14:paraId="346DAFF5" w14:textId="77777777" w:rsidR="008F6AF8" w:rsidRDefault="008F6AF8">
      <w:pPr>
        <w:rPr>
          <w:rFonts w:ascii="Roboto" w:eastAsia="Roboto" w:hAnsi="Roboto" w:cs="Roboto"/>
        </w:rPr>
      </w:pPr>
    </w:p>
    <w:p w14:paraId="6F041874" w14:textId="77777777" w:rsidR="008F6AF8" w:rsidRDefault="00EB65FC">
      <w:pPr>
        <w:rPr>
          <w:rFonts w:ascii="Roboto" w:eastAsia="Roboto" w:hAnsi="Roboto" w:cs="Roboto"/>
        </w:rPr>
      </w:pPr>
      <w:r>
        <w:rPr>
          <w:rFonts w:ascii="Roboto" w:eastAsia="Roboto" w:hAnsi="Roboto" w:cs="Roboto"/>
        </w:rPr>
        <w:t xml:space="preserve">With the support of IDA's Senior Communication Manager, you will create a new 10-20 pages website showcasing IDA's activities. This includes the following activities and their resulting deliverables: </w:t>
      </w:r>
    </w:p>
    <w:p w14:paraId="0B2AFACD" w14:textId="77777777" w:rsidR="008F6AF8" w:rsidRDefault="00EB65FC">
      <w:pPr>
        <w:numPr>
          <w:ilvl w:val="0"/>
          <w:numId w:val="6"/>
        </w:numPr>
        <w:rPr>
          <w:rFonts w:ascii="Roboto" w:eastAsia="Roboto" w:hAnsi="Roboto" w:cs="Roboto"/>
        </w:rPr>
      </w:pPr>
      <w:r>
        <w:rPr>
          <w:rFonts w:ascii="Roboto" w:eastAsia="Roboto" w:hAnsi="Roboto" w:cs="Roboto"/>
        </w:rPr>
        <w:t xml:space="preserve">The planning and coordination of the different phases of the update part of project from inception to completion, </w:t>
      </w:r>
    </w:p>
    <w:p w14:paraId="0AE44A3D" w14:textId="77777777" w:rsidR="008F6AF8" w:rsidRDefault="00EB65FC">
      <w:pPr>
        <w:numPr>
          <w:ilvl w:val="0"/>
          <w:numId w:val="6"/>
        </w:numPr>
        <w:rPr>
          <w:rFonts w:ascii="Roboto" w:eastAsia="Roboto" w:hAnsi="Roboto" w:cs="Roboto"/>
        </w:rPr>
      </w:pPr>
      <w:r>
        <w:rPr>
          <w:rFonts w:ascii="Roboto" w:eastAsia="Roboto" w:hAnsi="Roboto" w:cs="Roboto"/>
        </w:rPr>
        <w:t xml:space="preserve">The definition of the tone of voice and content for the new pages through: </w:t>
      </w:r>
    </w:p>
    <w:p w14:paraId="7300CFBD" w14:textId="77777777" w:rsidR="008F6AF8" w:rsidRDefault="00EB65FC">
      <w:pPr>
        <w:numPr>
          <w:ilvl w:val="1"/>
          <w:numId w:val="6"/>
        </w:numPr>
        <w:rPr>
          <w:rFonts w:ascii="Roboto" w:eastAsia="Roboto" w:hAnsi="Roboto" w:cs="Roboto"/>
        </w:rPr>
      </w:pPr>
      <w:r>
        <w:rPr>
          <w:rFonts w:ascii="Roboto" w:eastAsia="Roboto" w:hAnsi="Roboto" w:cs="Roboto"/>
        </w:rPr>
        <w:t>Stakeholder workshops or interviews,</w:t>
      </w:r>
    </w:p>
    <w:p w14:paraId="012E6DBD" w14:textId="77777777" w:rsidR="008F6AF8" w:rsidRDefault="00EB65FC">
      <w:pPr>
        <w:numPr>
          <w:ilvl w:val="1"/>
          <w:numId w:val="6"/>
        </w:numPr>
        <w:rPr>
          <w:rFonts w:ascii="Roboto" w:eastAsia="Roboto" w:hAnsi="Roboto" w:cs="Roboto"/>
        </w:rPr>
      </w:pPr>
      <w:r>
        <w:rPr>
          <w:rFonts w:ascii="Roboto" w:eastAsia="Roboto" w:hAnsi="Roboto" w:cs="Roboto"/>
        </w:rPr>
        <w:t>Content audit/analysis,</w:t>
      </w:r>
    </w:p>
    <w:p w14:paraId="6D34AAAC" w14:textId="77777777" w:rsidR="008F6AF8" w:rsidRDefault="00EB65FC">
      <w:pPr>
        <w:numPr>
          <w:ilvl w:val="1"/>
          <w:numId w:val="6"/>
        </w:numPr>
        <w:rPr>
          <w:rFonts w:ascii="Roboto" w:eastAsia="Roboto" w:hAnsi="Roboto" w:cs="Roboto"/>
        </w:rPr>
      </w:pPr>
      <w:r>
        <w:rPr>
          <w:rFonts w:ascii="Roboto" w:eastAsia="Roboto" w:hAnsi="Roboto" w:cs="Roboto"/>
        </w:rPr>
        <w:t xml:space="preserve">The definition of personas, </w:t>
      </w:r>
    </w:p>
    <w:p w14:paraId="18847F79" w14:textId="77777777" w:rsidR="008F6AF8" w:rsidRDefault="00EB65FC">
      <w:pPr>
        <w:numPr>
          <w:ilvl w:val="1"/>
          <w:numId w:val="6"/>
        </w:numPr>
        <w:rPr>
          <w:rFonts w:ascii="Roboto" w:eastAsia="Roboto" w:hAnsi="Roboto" w:cs="Roboto"/>
        </w:rPr>
      </w:pPr>
      <w:r>
        <w:rPr>
          <w:rFonts w:ascii="Roboto" w:eastAsia="Roboto" w:hAnsi="Roboto" w:cs="Roboto"/>
        </w:rPr>
        <w:t>Standardisation of IDA’s digital presence, and</w:t>
      </w:r>
    </w:p>
    <w:p w14:paraId="2E1B150F" w14:textId="77777777" w:rsidR="008F6AF8" w:rsidRDefault="00EB65FC">
      <w:pPr>
        <w:numPr>
          <w:ilvl w:val="1"/>
          <w:numId w:val="6"/>
        </w:numPr>
        <w:rPr>
          <w:rFonts w:ascii="Roboto" w:eastAsia="Roboto" w:hAnsi="Roboto" w:cs="Roboto"/>
        </w:rPr>
      </w:pPr>
      <w:r>
        <w:rPr>
          <w:rFonts w:ascii="Roboto" w:eastAsia="Roboto" w:hAnsi="Roboto" w:cs="Roboto"/>
        </w:rPr>
        <w:t>Close collaboration with IDA's Senior Communication Manager.</w:t>
      </w:r>
    </w:p>
    <w:p w14:paraId="60039A98" w14:textId="77777777" w:rsidR="008F6AF8" w:rsidRDefault="00EB65FC">
      <w:pPr>
        <w:numPr>
          <w:ilvl w:val="0"/>
          <w:numId w:val="6"/>
        </w:numPr>
        <w:rPr>
          <w:rFonts w:ascii="Roboto" w:eastAsia="Roboto" w:hAnsi="Roboto" w:cs="Roboto"/>
        </w:rPr>
      </w:pPr>
      <w:r>
        <w:rPr>
          <w:rFonts w:ascii="Roboto" w:eastAsia="Roboto" w:hAnsi="Roboto" w:cs="Roboto"/>
        </w:rPr>
        <w:t xml:space="preserve">Creating the content either indirectly through IDA's communication manager or directly by conducting workshops and/or interviews with stakeholders and subject matter experts. This should result in:  </w:t>
      </w:r>
    </w:p>
    <w:p w14:paraId="054E9143" w14:textId="77777777" w:rsidR="008F6AF8" w:rsidRDefault="00EB65FC">
      <w:pPr>
        <w:numPr>
          <w:ilvl w:val="1"/>
          <w:numId w:val="6"/>
        </w:numPr>
        <w:rPr>
          <w:rFonts w:ascii="Roboto" w:eastAsia="Roboto" w:hAnsi="Roboto" w:cs="Roboto"/>
        </w:rPr>
      </w:pPr>
      <w:r>
        <w:rPr>
          <w:rFonts w:ascii="Roboto" w:eastAsia="Roboto" w:hAnsi="Roboto" w:cs="Roboto"/>
        </w:rPr>
        <w:t>A proposal for 3 templates suitable for the various types of content to be added to the website,</w:t>
      </w:r>
    </w:p>
    <w:p w14:paraId="32277B3A" w14:textId="77777777" w:rsidR="008F6AF8" w:rsidRDefault="00EB65FC">
      <w:pPr>
        <w:numPr>
          <w:ilvl w:val="1"/>
          <w:numId w:val="6"/>
        </w:numPr>
        <w:rPr>
          <w:rFonts w:ascii="Roboto" w:eastAsia="Roboto" w:hAnsi="Roboto" w:cs="Roboto"/>
        </w:rPr>
      </w:pPr>
      <w:r>
        <w:rPr>
          <w:rFonts w:ascii="Roboto" w:eastAsia="Roboto" w:hAnsi="Roboto" w:cs="Roboto"/>
        </w:rPr>
        <w:t>A proposal for a new homepage reflecting IDA's latest graphic identity,</w:t>
      </w:r>
    </w:p>
    <w:p w14:paraId="2FAF2947" w14:textId="43A3C64F" w:rsidR="008F6AF8" w:rsidRDefault="00EB65FC">
      <w:pPr>
        <w:numPr>
          <w:ilvl w:val="0"/>
          <w:numId w:val="6"/>
        </w:numPr>
        <w:rPr>
          <w:rFonts w:ascii="Roboto" w:eastAsia="Roboto" w:hAnsi="Roboto" w:cs="Roboto"/>
        </w:rPr>
      </w:pPr>
      <w:r>
        <w:rPr>
          <w:rFonts w:ascii="Roboto" w:eastAsia="Roboto" w:hAnsi="Roboto" w:cs="Roboto"/>
        </w:rPr>
        <w:t xml:space="preserve">The iterative design, development, testing, and delivery of the website, </w:t>
      </w:r>
    </w:p>
    <w:p w14:paraId="6DCF4E06" w14:textId="77777777" w:rsidR="008F6AF8" w:rsidRDefault="00EB65FC">
      <w:pPr>
        <w:numPr>
          <w:ilvl w:val="0"/>
          <w:numId w:val="6"/>
        </w:numPr>
        <w:rPr>
          <w:rFonts w:ascii="Roboto" w:eastAsia="Roboto" w:hAnsi="Roboto" w:cs="Roboto"/>
        </w:rPr>
      </w:pPr>
      <w:r>
        <w:rPr>
          <w:rFonts w:ascii="Roboto" w:eastAsia="Roboto" w:hAnsi="Roboto" w:cs="Roboto"/>
        </w:rPr>
        <w:t>The creation of a functioning sitemap,</w:t>
      </w:r>
    </w:p>
    <w:p w14:paraId="44F13617" w14:textId="77777777" w:rsidR="008F6AF8" w:rsidRDefault="00EB65FC">
      <w:pPr>
        <w:numPr>
          <w:ilvl w:val="0"/>
          <w:numId w:val="6"/>
        </w:numPr>
        <w:jc w:val="both"/>
        <w:rPr>
          <w:rFonts w:ascii="Roboto" w:eastAsia="Roboto" w:hAnsi="Roboto" w:cs="Roboto"/>
        </w:rPr>
      </w:pPr>
      <w:r>
        <w:rPr>
          <w:rFonts w:ascii="Roboto" w:eastAsia="Roboto" w:hAnsi="Roboto" w:cs="Roboto"/>
        </w:rPr>
        <w:t>The creation of a keyword strategy that will advance the website’s SEO,</w:t>
      </w:r>
    </w:p>
    <w:p w14:paraId="74B4D835" w14:textId="77777777" w:rsidR="008F6AF8" w:rsidRDefault="00EB65FC">
      <w:pPr>
        <w:numPr>
          <w:ilvl w:val="0"/>
          <w:numId w:val="6"/>
        </w:numPr>
        <w:jc w:val="both"/>
        <w:rPr>
          <w:rFonts w:ascii="Roboto" w:eastAsia="Roboto" w:hAnsi="Roboto" w:cs="Roboto"/>
        </w:rPr>
      </w:pPr>
      <w:r>
        <w:rPr>
          <w:rFonts w:ascii="Roboto" w:eastAsia="Roboto" w:hAnsi="Roboto" w:cs="Roboto"/>
        </w:rPr>
        <w:t>The implementation of a social media widget supporting IDA social media platforms, and</w:t>
      </w:r>
    </w:p>
    <w:p w14:paraId="58D770DF" w14:textId="77777777" w:rsidR="008F6AF8" w:rsidRDefault="00EB65FC">
      <w:pPr>
        <w:numPr>
          <w:ilvl w:val="0"/>
          <w:numId w:val="6"/>
        </w:numPr>
        <w:jc w:val="both"/>
        <w:rPr>
          <w:rFonts w:ascii="Roboto" w:eastAsia="Roboto" w:hAnsi="Roboto" w:cs="Roboto"/>
        </w:rPr>
      </w:pPr>
      <w:r>
        <w:rPr>
          <w:rFonts w:ascii="Roboto" w:eastAsia="Roboto" w:hAnsi="Roboto" w:cs="Roboto"/>
        </w:rPr>
        <w:t xml:space="preserve">The definition and implementation of user roles and access rights for website management. </w:t>
      </w:r>
    </w:p>
    <w:p w14:paraId="5C121285" w14:textId="77777777" w:rsidR="008F6AF8" w:rsidRDefault="008F6AF8">
      <w:pPr>
        <w:rPr>
          <w:rFonts w:ascii="Roboto" w:eastAsia="Roboto" w:hAnsi="Roboto" w:cs="Roboto"/>
        </w:rPr>
      </w:pPr>
    </w:p>
    <w:p w14:paraId="3C5D6DA8" w14:textId="77777777" w:rsidR="008F6AF8" w:rsidRDefault="00EB65FC">
      <w:pPr>
        <w:rPr>
          <w:rFonts w:ascii="Roboto" w:eastAsia="Roboto" w:hAnsi="Roboto" w:cs="Roboto"/>
        </w:rPr>
      </w:pPr>
      <w:r>
        <w:rPr>
          <w:rFonts w:ascii="Roboto" w:eastAsia="Roboto" w:hAnsi="Roboto" w:cs="Roboto"/>
        </w:rPr>
        <w:t xml:space="preserve">This new website should link to the historical website. We understand there will be a significant gap between the historical website and the new pages, and we accept this as a temporary situation but expect a plan into the future from the developers and an idea on cost. </w:t>
      </w:r>
    </w:p>
    <w:p w14:paraId="67448ABD" w14:textId="1E8525F9" w:rsidR="008F6AF8" w:rsidRDefault="00EB65FC">
      <w:pPr>
        <w:pStyle w:val="Heading3"/>
      </w:pPr>
      <w:bookmarkStart w:id="14" w:name="_Toc101353087"/>
      <w:r>
        <w:t>Hosting, maintenance, and support</w:t>
      </w:r>
      <w:bookmarkEnd w:id="14"/>
    </w:p>
    <w:p w14:paraId="4B8B6427" w14:textId="226298B6" w:rsidR="008F6AF8" w:rsidRDefault="00EB65FC">
      <w:pPr>
        <w:rPr>
          <w:rFonts w:ascii="Roboto" w:eastAsia="Roboto" w:hAnsi="Roboto" w:cs="Roboto"/>
        </w:rPr>
      </w:pPr>
      <w:r>
        <w:rPr>
          <w:rFonts w:ascii="Roboto" w:eastAsia="Roboto" w:hAnsi="Roboto" w:cs="Roboto"/>
        </w:rPr>
        <w:t xml:space="preserve">As part of this engagement, you will be required to provide the hosting, </w:t>
      </w:r>
      <w:proofErr w:type="gramStart"/>
      <w:r>
        <w:rPr>
          <w:rFonts w:ascii="Roboto" w:eastAsia="Roboto" w:hAnsi="Roboto" w:cs="Roboto"/>
        </w:rPr>
        <w:t>maintenance</w:t>
      </w:r>
      <w:proofErr w:type="gramEnd"/>
      <w:r>
        <w:rPr>
          <w:rFonts w:ascii="Roboto" w:eastAsia="Roboto" w:hAnsi="Roboto" w:cs="Roboto"/>
        </w:rPr>
        <w:t xml:space="preserve"> and support of the website on an ongoing basis. </w:t>
      </w:r>
    </w:p>
    <w:p w14:paraId="3D8E10CC" w14:textId="77777777" w:rsidR="008F6AF8" w:rsidRDefault="008F6AF8">
      <w:pPr>
        <w:rPr>
          <w:rFonts w:ascii="Roboto" w:eastAsia="Roboto" w:hAnsi="Roboto" w:cs="Roboto"/>
        </w:rPr>
      </w:pPr>
    </w:p>
    <w:p w14:paraId="0E2739C7" w14:textId="77777777" w:rsidR="008F6AF8" w:rsidRDefault="00EB65FC">
      <w:pPr>
        <w:rPr>
          <w:rFonts w:ascii="Roboto" w:eastAsia="Roboto" w:hAnsi="Roboto" w:cs="Roboto"/>
        </w:rPr>
      </w:pPr>
      <w:r>
        <w:rPr>
          <w:rFonts w:ascii="Roboto" w:eastAsia="Roboto" w:hAnsi="Roboto" w:cs="Roboto"/>
        </w:rPr>
        <w:t>IDA expects your proposal to include:</w:t>
      </w:r>
    </w:p>
    <w:p w14:paraId="11E04EB4" w14:textId="77777777" w:rsidR="008F6AF8" w:rsidRDefault="00EB65FC">
      <w:pPr>
        <w:numPr>
          <w:ilvl w:val="0"/>
          <w:numId w:val="1"/>
        </w:numPr>
        <w:rPr>
          <w:rFonts w:ascii="Roboto" w:eastAsia="Roboto" w:hAnsi="Roboto" w:cs="Roboto"/>
        </w:rPr>
      </w:pPr>
      <w:r>
        <w:rPr>
          <w:rFonts w:ascii="Roboto" w:eastAsia="Roboto" w:hAnsi="Roboto" w:cs="Roboto"/>
        </w:rPr>
        <w:t xml:space="preserve">A managed hosting service package describing service levels, data protection and security measures, data storage and transfer limits, </w:t>
      </w:r>
      <w:proofErr w:type="gramStart"/>
      <w:r>
        <w:rPr>
          <w:rFonts w:ascii="Roboto" w:eastAsia="Roboto" w:hAnsi="Roboto" w:cs="Roboto"/>
        </w:rPr>
        <w:t>backup</w:t>
      </w:r>
      <w:proofErr w:type="gramEnd"/>
      <w:r>
        <w:rPr>
          <w:rFonts w:ascii="Roboto" w:eastAsia="Roboto" w:hAnsi="Roboto" w:cs="Roboto"/>
        </w:rPr>
        <w:t xml:space="preserve"> and recovery plan. </w:t>
      </w:r>
    </w:p>
    <w:p w14:paraId="653806D6" w14:textId="77777777" w:rsidR="008F6AF8" w:rsidRDefault="00EB65FC">
      <w:pPr>
        <w:numPr>
          <w:ilvl w:val="0"/>
          <w:numId w:val="1"/>
        </w:numPr>
        <w:rPr>
          <w:rFonts w:ascii="Roboto" w:eastAsia="Roboto" w:hAnsi="Roboto" w:cs="Roboto"/>
        </w:rPr>
      </w:pPr>
      <w:r>
        <w:rPr>
          <w:rFonts w:ascii="Roboto" w:eastAsia="Roboto" w:hAnsi="Roboto" w:cs="Roboto"/>
        </w:rPr>
        <w:t>A maintenance &amp; support package should include:</w:t>
      </w:r>
    </w:p>
    <w:p w14:paraId="316B2978" w14:textId="77777777" w:rsidR="008F6AF8" w:rsidRDefault="00EB65FC">
      <w:pPr>
        <w:numPr>
          <w:ilvl w:val="1"/>
          <w:numId w:val="1"/>
        </w:numPr>
        <w:rPr>
          <w:rFonts w:ascii="Roboto" w:eastAsia="Roboto" w:hAnsi="Roboto" w:cs="Roboto"/>
        </w:rPr>
      </w:pPr>
      <w:r>
        <w:rPr>
          <w:rFonts w:ascii="Roboto" w:eastAsia="Roboto" w:hAnsi="Roboto" w:cs="Roboto"/>
        </w:rPr>
        <w:t>Timely system upgrades,</w:t>
      </w:r>
    </w:p>
    <w:p w14:paraId="77229F61" w14:textId="77777777" w:rsidR="008F6AF8" w:rsidRDefault="00EB65FC">
      <w:pPr>
        <w:numPr>
          <w:ilvl w:val="1"/>
          <w:numId w:val="1"/>
        </w:numPr>
        <w:rPr>
          <w:rFonts w:ascii="Roboto" w:eastAsia="Roboto" w:hAnsi="Roboto" w:cs="Roboto"/>
        </w:rPr>
      </w:pPr>
      <w:r>
        <w:rPr>
          <w:rFonts w:ascii="Roboto" w:eastAsia="Roboto" w:hAnsi="Roboto" w:cs="Roboto"/>
        </w:rPr>
        <w:t xml:space="preserve">Timely response to IDA's inquiries, </w:t>
      </w:r>
    </w:p>
    <w:p w14:paraId="064954B0" w14:textId="77777777" w:rsidR="008F6AF8" w:rsidRDefault="00EB65FC">
      <w:pPr>
        <w:numPr>
          <w:ilvl w:val="1"/>
          <w:numId w:val="1"/>
        </w:numPr>
        <w:rPr>
          <w:rFonts w:ascii="Roboto" w:eastAsia="Roboto" w:hAnsi="Roboto" w:cs="Roboto"/>
        </w:rPr>
      </w:pPr>
      <w:r>
        <w:rPr>
          <w:rFonts w:ascii="Roboto" w:eastAsia="Roboto" w:hAnsi="Roboto" w:cs="Roboto"/>
        </w:rPr>
        <w:lastRenderedPageBreak/>
        <w:t>An immediate response to critical issues (system availability issues for example),</w:t>
      </w:r>
    </w:p>
    <w:p w14:paraId="46428E92" w14:textId="77777777" w:rsidR="008F6AF8" w:rsidRDefault="00EB65FC">
      <w:pPr>
        <w:numPr>
          <w:ilvl w:val="1"/>
          <w:numId w:val="1"/>
        </w:numPr>
        <w:rPr>
          <w:rFonts w:ascii="Roboto" w:eastAsia="Roboto" w:hAnsi="Roboto" w:cs="Roboto"/>
        </w:rPr>
      </w:pPr>
      <w:r>
        <w:rPr>
          <w:rFonts w:ascii="Roboto" w:eastAsia="Roboto" w:hAnsi="Roboto" w:cs="Roboto"/>
        </w:rPr>
        <w:t>Bug fixes, and</w:t>
      </w:r>
    </w:p>
    <w:p w14:paraId="02645E72" w14:textId="77777777" w:rsidR="008F6AF8" w:rsidRDefault="00EB65FC">
      <w:pPr>
        <w:numPr>
          <w:ilvl w:val="1"/>
          <w:numId w:val="1"/>
        </w:numPr>
        <w:rPr>
          <w:rFonts w:ascii="Roboto" w:eastAsia="Roboto" w:hAnsi="Roboto" w:cs="Roboto"/>
        </w:rPr>
      </w:pPr>
      <w:r>
        <w:rPr>
          <w:rFonts w:ascii="Roboto" w:eastAsia="Roboto" w:hAnsi="Roboto" w:cs="Roboto"/>
        </w:rPr>
        <w:t>Minor improvements.</w:t>
      </w:r>
    </w:p>
    <w:p w14:paraId="5F87E200" w14:textId="77777777" w:rsidR="008F6AF8" w:rsidRDefault="00EB65FC">
      <w:pPr>
        <w:numPr>
          <w:ilvl w:val="0"/>
          <w:numId w:val="1"/>
        </w:numPr>
        <w:rPr>
          <w:rFonts w:ascii="Roboto" w:eastAsia="Roboto" w:hAnsi="Roboto" w:cs="Roboto"/>
        </w:rPr>
      </w:pPr>
      <w:r>
        <w:rPr>
          <w:rFonts w:ascii="Roboto" w:eastAsia="Roboto" w:hAnsi="Roboto" w:cs="Roboto"/>
        </w:rPr>
        <w:t>A training package, in writing and/</w:t>
      </w:r>
      <w:proofErr w:type="gramStart"/>
      <w:r>
        <w:rPr>
          <w:rFonts w:ascii="Roboto" w:eastAsia="Roboto" w:hAnsi="Roboto" w:cs="Roboto"/>
        </w:rPr>
        <w:t>or  webinar</w:t>
      </w:r>
      <w:proofErr w:type="gramEnd"/>
      <w:r>
        <w:rPr>
          <w:rFonts w:ascii="Roboto" w:eastAsia="Roboto" w:hAnsi="Roboto" w:cs="Roboto"/>
        </w:rPr>
        <w:t xml:space="preserve"> training which will be recorded, describing the steps for individuals to update the website autonomously. </w:t>
      </w:r>
    </w:p>
    <w:p w14:paraId="7AF608BE" w14:textId="77777777" w:rsidR="008F6AF8" w:rsidRDefault="008F6AF8">
      <w:pPr>
        <w:rPr>
          <w:rFonts w:ascii="Roboto" w:eastAsia="Roboto" w:hAnsi="Roboto" w:cs="Roboto"/>
        </w:rPr>
      </w:pPr>
    </w:p>
    <w:p w14:paraId="4BBA63B3" w14:textId="77777777" w:rsidR="008F6AF8" w:rsidRDefault="00EB65FC">
      <w:pPr>
        <w:spacing w:line="240" w:lineRule="auto"/>
        <w:jc w:val="both"/>
        <w:rPr>
          <w:rFonts w:ascii="Roboto" w:eastAsia="Roboto" w:hAnsi="Roboto" w:cs="Roboto"/>
        </w:rPr>
      </w:pPr>
      <w:proofErr w:type="gramStart"/>
      <w:r>
        <w:rPr>
          <w:rFonts w:ascii="Roboto" w:eastAsia="Roboto" w:hAnsi="Roboto" w:cs="Roboto"/>
        </w:rPr>
        <w:t>In order to</w:t>
      </w:r>
      <w:proofErr w:type="gramEnd"/>
      <w:r>
        <w:rPr>
          <w:rFonts w:ascii="Roboto" w:eastAsia="Roboto" w:hAnsi="Roboto" w:cs="Roboto"/>
        </w:rPr>
        <w:t xml:space="preserve"> guarantee IDA’s ability to switch providers, all artefacts (source code, credentials, hosting, licences, etc.) required to build, deploy and run the website should be the property of IDA. For the same reason IDA will require the service provider to minimise the use of proprietary/closed source system components. </w:t>
      </w:r>
    </w:p>
    <w:p w14:paraId="488F9B79" w14:textId="77777777" w:rsidR="008F6AF8" w:rsidRDefault="008F6AF8">
      <w:pPr>
        <w:spacing w:line="240" w:lineRule="auto"/>
        <w:jc w:val="both"/>
        <w:rPr>
          <w:rFonts w:ascii="Roboto" w:eastAsia="Roboto" w:hAnsi="Roboto" w:cs="Roboto"/>
        </w:rPr>
      </w:pPr>
    </w:p>
    <w:p w14:paraId="484C5BCE" w14:textId="77777777" w:rsidR="008F6AF8" w:rsidRDefault="00EB65FC">
      <w:pPr>
        <w:pStyle w:val="Heading3"/>
        <w:rPr>
          <w:rFonts w:ascii="Roboto" w:eastAsia="Roboto" w:hAnsi="Roboto" w:cs="Roboto"/>
        </w:rPr>
      </w:pPr>
      <w:bookmarkStart w:id="15" w:name="_Toc101353088"/>
      <w:r>
        <w:rPr>
          <w:rFonts w:ascii="Roboto" w:eastAsia="Roboto" w:hAnsi="Roboto" w:cs="Roboto"/>
        </w:rPr>
        <w:t>Non-functional requirements</w:t>
      </w:r>
      <w:bookmarkEnd w:id="15"/>
    </w:p>
    <w:p w14:paraId="346AC86D" w14:textId="77777777" w:rsidR="008F6AF8" w:rsidRDefault="008F6AF8"/>
    <w:p w14:paraId="7F97C839" w14:textId="77777777" w:rsidR="008F6AF8" w:rsidRDefault="00EB65FC">
      <w:pPr>
        <w:numPr>
          <w:ilvl w:val="0"/>
          <w:numId w:val="3"/>
        </w:numPr>
        <w:rPr>
          <w:rFonts w:ascii="Roboto" w:eastAsia="Roboto" w:hAnsi="Roboto" w:cs="Roboto"/>
        </w:rPr>
      </w:pPr>
      <w:r>
        <w:rPr>
          <w:rFonts w:ascii="Roboto" w:eastAsia="Roboto" w:hAnsi="Roboto" w:cs="Roboto"/>
        </w:rPr>
        <w:t>Availability &amp; Performance: the website should be highly available and its performance in line with industry standards,</w:t>
      </w:r>
    </w:p>
    <w:p w14:paraId="7CE92F9C" w14:textId="3AD6AE87" w:rsidR="008F6AF8" w:rsidRDefault="00EB65FC">
      <w:pPr>
        <w:numPr>
          <w:ilvl w:val="0"/>
          <w:numId w:val="3"/>
        </w:numPr>
        <w:rPr>
          <w:rFonts w:ascii="Roboto" w:eastAsia="Roboto" w:hAnsi="Roboto" w:cs="Roboto"/>
        </w:rPr>
      </w:pPr>
      <w:r>
        <w:rPr>
          <w:rFonts w:ascii="Roboto" w:eastAsia="Roboto" w:hAnsi="Roboto" w:cs="Roboto"/>
        </w:rPr>
        <w:t xml:space="preserve">Responsiveness: the website should be fully responsive and support all modern browsers on all devices - </w:t>
      </w:r>
      <w:r w:rsidRPr="00EB65FC">
        <w:rPr>
          <w:rFonts w:ascii="Roboto" w:eastAsia="Roboto" w:hAnsi="Roboto" w:cs="Roboto"/>
          <w:lang w:val="en-US"/>
        </w:rPr>
        <w:t>phone, tablet</w:t>
      </w:r>
      <w:r>
        <w:rPr>
          <w:rFonts w:ascii="Roboto" w:eastAsia="Roboto" w:hAnsi="Roboto" w:cs="Roboto"/>
        </w:rPr>
        <w:t>, etc.,</w:t>
      </w:r>
    </w:p>
    <w:p w14:paraId="18D46C16" w14:textId="77777777" w:rsidR="008F6AF8" w:rsidRDefault="00EB65FC">
      <w:pPr>
        <w:numPr>
          <w:ilvl w:val="0"/>
          <w:numId w:val="3"/>
        </w:numPr>
        <w:jc w:val="both"/>
        <w:rPr>
          <w:rFonts w:ascii="Roboto" w:eastAsia="Roboto" w:hAnsi="Roboto" w:cs="Roboto"/>
        </w:rPr>
      </w:pPr>
      <w:r>
        <w:rPr>
          <w:rFonts w:ascii="Roboto" w:eastAsia="Roboto" w:hAnsi="Roboto" w:cs="Roboto"/>
        </w:rPr>
        <w:t>Ensure the online content is accessible on all platforms offering a user experience reflecting up-to-date industry standards (PC, tablet, smartphone, etc.),</w:t>
      </w:r>
    </w:p>
    <w:p w14:paraId="28433793" w14:textId="77777777" w:rsidR="008F6AF8" w:rsidRDefault="00EB65FC">
      <w:pPr>
        <w:numPr>
          <w:ilvl w:val="0"/>
          <w:numId w:val="3"/>
        </w:numPr>
        <w:rPr>
          <w:rFonts w:ascii="Roboto" w:eastAsia="Roboto" w:hAnsi="Roboto" w:cs="Roboto"/>
        </w:rPr>
      </w:pPr>
      <w:r>
        <w:rPr>
          <w:rFonts w:ascii="Roboto" w:eastAsia="Roboto" w:hAnsi="Roboto" w:cs="Roboto"/>
        </w:rPr>
        <w:t xml:space="preserve">Accessibility: the website should be fully accessible and comply with WCAG 2.1 and ATAG. </w:t>
      </w:r>
    </w:p>
    <w:p w14:paraId="35B7C2FE" w14:textId="77777777" w:rsidR="008F6AF8" w:rsidRDefault="00EB65FC">
      <w:pPr>
        <w:numPr>
          <w:ilvl w:val="0"/>
          <w:numId w:val="3"/>
        </w:numPr>
        <w:rPr>
          <w:rFonts w:ascii="Roboto" w:eastAsia="Roboto" w:hAnsi="Roboto" w:cs="Roboto"/>
        </w:rPr>
      </w:pPr>
      <w:r>
        <w:rPr>
          <w:rFonts w:ascii="Roboto" w:eastAsia="Roboto" w:hAnsi="Roboto" w:cs="Roboto"/>
        </w:rPr>
        <w:t xml:space="preserve">Extensibility: the website should be extensible and support the addition of new features as requested by IDA, </w:t>
      </w:r>
    </w:p>
    <w:p w14:paraId="65C053C7" w14:textId="77777777" w:rsidR="008F6AF8" w:rsidRDefault="00EB65FC">
      <w:pPr>
        <w:numPr>
          <w:ilvl w:val="0"/>
          <w:numId w:val="3"/>
        </w:numPr>
        <w:rPr>
          <w:rFonts w:ascii="Roboto" w:eastAsia="Roboto" w:hAnsi="Roboto" w:cs="Roboto"/>
        </w:rPr>
      </w:pPr>
      <w:r>
        <w:rPr>
          <w:rFonts w:ascii="Roboto" w:eastAsia="Roboto" w:hAnsi="Roboto" w:cs="Roboto"/>
        </w:rPr>
        <w:t>Transferability: the website should be transferable to another service provider at any time,</w:t>
      </w:r>
    </w:p>
    <w:p w14:paraId="1E5ADA67" w14:textId="77777777" w:rsidR="008F6AF8" w:rsidRDefault="00EB65FC">
      <w:pPr>
        <w:numPr>
          <w:ilvl w:val="0"/>
          <w:numId w:val="3"/>
        </w:numPr>
        <w:rPr>
          <w:rFonts w:ascii="Roboto" w:eastAsia="Roboto" w:hAnsi="Roboto" w:cs="Roboto"/>
        </w:rPr>
      </w:pPr>
      <w:r>
        <w:rPr>
          <w:rFonts w:ascii="Roboto" w:eastAsia="Roboto" w:hAnsi="Roboto" w:cs="Roboto"/>
        </w:rPr>
        <w:t xml:space="preserve">Maintainability: the website should be maintainable by current and future providers, </w:t>
      </w:r>
    </w:p>
    <w:p w14:paraId="1E79647B" w14:textId="77777777" w:rsidR="008F6AF8" w:rsidRDefault="00EB65FC">
      <w:pPr>
        <w:numPr>
          <w:ilvl w:val="0"/>
          <w:numId w:val="3"/>
        </w:numPr>
        <w:rPr>
          <w:rFonts w:ascii="Roboto" w:eastAsia="Roboto" w:hAnsi="Roboto" w:cs="Roboto"/>
        </w:rPr>
      </w:pPr>
      <w:r>
        <w:rPr>
          <w:rFonts w:ascii="Roboto" w:eastAsia="Roboto" w:hAnsi="Roboto" w:cs="Roboto"/>
        </w:rPr>
        <w:t>Internationalisation: the website should support multiple languages, and</w:t>
      </w:r>
    </w:p>
    <w:p w14:paraId="32108BF7" w14:textId="6F0BE98C" w:rsidR="008F6AF8" w:rsidRDefault="00EB65FC">
      <w:pPr>
        <w:numPr>
          <w:ilvl w:val="0"/>
          <w:numId w:val="3"/>
        </w:numPr>
        <w:rPr>
          <w:rFonts w:ascii="Roboto" w:eastAsia="Roboto" w:hAnsi="Roboto" w:cs="Roboto"/>
        </w:rPr>
      </w:pPr>
      <w:r>
        <w:rPr>
          <w:rFonts w:ascii="Roboto" w:eastAsia="Roboto" w:hAnsi="Roboto" w:cs="Roboto"/>
        </w:rPr>
        <w:t xml:space="preserve">GDPR compliance: the website should comply with </w:t>
      </w:r>
      <w:hyperlink r:id="rId7">
        <w:r>
          <w:rPr>
            <w:rFonts w:ascii="Roboto" w:eastAsia="Roboto" w:hAnsi="Roboto" w:cs="Roboto"/>
            <w:color w:val="1155CC"/>
            <w:u w:val="single"/>
          </w:rPr>
          <w:t>GDPR requirements</w:t>
        </w:r>
      </w:hyperlink>
      <w:r>
        <w:rPr>
          <w:rFonts w:ascii="Roboto" w:eastAsia="Roboto" w:hAnsi="Roboto" w:cs="Roboto"/>
        </w:rPr>
        <w:t>.</w:t>
      </w:r>
    </w:p>
    <w:p w14:paraId="3FD64EEF" w14:textId="77777777" w:rsidR="008F6AF8" w:rsidRDefault="008F6AF8">
      <w:pPr>
        <w:rPr>
          <w:rFonts w:ascii="Roboto" w:eastAsia="Roboto" w:hAnsi="Roboto" w:cs="Roboto"/>
        </w:rPr>
      </w:pPr>
    </w:p>
    <w:p w14:paraId="1B9EF640" w14:textId="77777777" w:rsidR="008F6AF8" w:rsidRDefault="00EB65FC">
      <w:pPr>
        <w:pStyle w:val="Heading2"/>
      </w:pPr>
      <w:bookmarkStart w:id="16" w:name="_Toc101353089"/>
      <w:r>
        <w:t>Tentative consultancy timeframe and deliverables</w:t>
      </w:r>
      <w:bookmarkEnd w:id="16"/>
    </w:p>
    <w:p w14:paraId="3C59BD68" w14:textId="77777777" w:rsidR="008F6AF8" w:rsidRDefault="008F6AF8">
      <w:pPr>
        <w:rPr>
          <w:rFonts w:ascii="Roboto" w:eastAsia="Roboto" w:hAnsi="Roboto" w:cs="Roboto"/>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8F6AF8" w14:paraId="0C42F070" w14:textId="77777777">
        <w:tc>
          <w:tcPr>
            <w:tcW w:w="3009" w:type="dxa"/>
            <w:shd w:val="clear" w:color="auto" w:fill="auto"/>
            <w:tcMar>
              <w:top w:w="100" w:type="dxa"/>
              <w:left w:w="100" w:type="dxa"/>
              <w:bottom w:w="100" w:type="dxa"/>
              <w:right w:w="100" w:type="dxa"/>
            </w:tcMar>
          </w:tcPr>
          <w:p w14:paraId="59C4158C" w14:textId="14E5A32F" w:rsidR="008F6AF8" w:rsidRDefault="00EB65FC">
            <w:pPr>
              <w:widowControl w:val="0"/>
              <w:spacing w:line="240" w:lineRule="auto"/>
              <w:rPr>
                <w:rFonts w:ascii="Roboto" w:eastAsia="Roboto" w:hAnsi="Roboto" w:cs="Roboto"/>
              </w:rPr>
            </w:pPr>
            <w:r>
              <w:rPr>
                <w:rFonts w:ascii="Roboto" w:eastAsia="Roboto" w:hAnsi="Roboto" w:cs="Roboto"/>
              </w:rPr>
              <w:t xml:space="preserve">Project Kick-off </w:t>
            </w:r>
          </w:p>
        </w:tc>
        <w:tc>
          <w:tcPr>
            <w:tcW w:w="3009" w:type="dxa"/>
            <w:shd w:val="clear" w:color="auto" w:fill="auto"/>
            <w:tcMar>
              <w:top w:w="100" w:type="dxa"/>
              <w:left w:w="100" w:type="dxa"/>
              <w:bottom w:w="100" w:type="dxa"/>
              <w:right w:w="100" w:type="dxa"/>
            </w:tcMar>
          </w:tcPr>
          <w:p w14:paraId="527B82BC" w14:textId="77777777" w:rsidR="008F6AF8" w:rsidRDefault="00EB65FC">
            <w:pPr>
              <w:widowControl w:val="0"/>
              <w:numPr>
                <w:ilvl w:val="0"/>
                <w:numId w:val="4"/>
              </w:numPr>
              <w:spacing w:line="240" w:lineRule="auto"/>
              <w:rPr>
                <w:rFonts w:ascii="Roboto" w:eastAsia="Roboto" w:hAnsi="Roboto" w:cs="Roboto"/>
              </w:rPr>
            </w:pPr>
            <w:r>
              <w:rPr>
                <w:rFonts w:ascii="Roboto" w:eastAsia="Roboto" w:hAnsi="Roboto" w:cs="Roboto"/>
              </w:rPr>
              <w:t>Scoping document</w:t>
            </w:r>
          </w:p>
          <w:p w14:paraId="67534F32" w14:textId="77777777" w:rsidR="008F6AF8" w:rsidRDefault="00EB65FC">
            <w:pPr>
              <w:widowControl w:val="0"/>
              <w:numPr>
                <w:ilvl w:val="0"/>
                <w:numId w:val="4"/>
              </w:numPr>
              <w:spacing w:line="240" w:lineRule="auto"/>
              <w:rPr>
                <w:rFonts w:ascii="Roboto" w:eastAsia="Roboto" w:hAnsi="Roboto" w:cs="Roboto"/>
              </w:rPr>
            </w:pPr>
            <w:r>
              <w:rPr>
                <w:rFonts w:ascii="Roboto" w:eastAsia="Roboto" w:hAnsi="Roboto" w:cs="Roboto"/>
              </w:rPr>
              <w:t xml:space="preserve">Detailed project plan including milestones and staffing </w:t>
            </w:r>
          </w:p>
          <w:p w14:paraId="02121665" w14:textId="77777777" w:rsidR="008F6AF8" w:rsidRDefault="00EB65FC">
            <w:pPr>
              <w:widowControl w:val="0"/>
              <w:numPr>
                <w:ilvl w:val="0"/>
                <w:numId w:val="4"/>
              </w:numPr>
              <w:spacing w:line="240" w:lineRule="auto"/>
              <w:rPr>
                <w:rFonts w:ascii="Roboto" w:eastAsia="Roboto" w:hAnsi="Roboto" w:cs="Roboto"/>
              </w:rPr>
            </w:pPr>
            <w:r>
              <w:rPr>
                <w:rFonts w:ascii="Roboto" w:eastAsia="Roboto" w:hAnsi="Roboto" w:cs="Roboto"/>
              </w:rPr>
              <w:t>Communication and meeting plan</w:t>
            </w:r>
          </w:p>
          <w:p w14:paraId="0AF1E362" w14:textId="77777777" w:rsidR="008F6AF8" w:rsidRDefault="00EB65FC">
            <w:pPr>
              <w:widowControl w:val="0"/>
              <w:numPr>
                <w:ilvl w:val="0"/>
                <w:numId w:val="4"/>
              </w:numPr>
              <w:spacing w:line="240" w:lineRule="auto"/>
              <w:rPr>
                <w:rFonts w:ascii="Roboto" w:eastAsia="Roboto" w:hAnsi="Roboto" w:cs="Roboto"/>
              </w:rPr>
            </w:pPr>
            <w:r>
              <w:rPr>
                <w:rFonts w:ascii="Roboto" w:eastAsia="Roboto" w:hAnsi="Roboto" w:cs="Roboto"/>
              </w:rPr>
              <w:t xml:space="preserve">Roles and Responsibilities </w:t>
            </w:r>
          </w:p>
        </w:tc>
        <w:tc>
          <w:tcPr>
            <w:tcW w:w="3009" w:type="dxa"/>
            <w:shd w:val="clear" w:color="auto" w:fill="auto"/>
            <w:tcMar>
              <w:top w:w="100" w:type="dxa"/>
              <w:left w:w="100" w:type="dxa"/>
              <w:bottom w:w="100" w:type="dxa"/>
              <w:right w:w="100" w:type="dxa"/>
            </w:tcMar>
          </w:tcPr>
          <w:p w14:paraId="7CACCD0A" w14:textId="77777777" w:rsidR="008F6AF8" w:rsidRDefault="00EB65FC">
            <w:pPr>
              <w:widowControl w:val="0"/>
              <w:spacing w:line="240" w:lineRule="auto"/>
              <w:rPr>
                <w:rFonts w:ascii="Roboto" w:eastAsia="Roboto" w:hAnsi="Roboto" w:cs="Roboto"/>
              </w:rPr>
            </w:pPr>
            <w:r>
              <w:rPr>
                <w:rFonts w:ascii="Roboto" w:eastAsia="Roboto" w:hAnsi="Roboto" w:cs="Roboto"/>
              </w:rPr>
              <w:t xml:space="preserve">July 1st </w:t>
            </w:r>
          </w:p>
        </w:tc>
      </w:tr>
      <w:tr w:rsidR="008F6AF8" w14:paraId="4877A77F" w14:textId="77777777">
        <w:tc>
          <w:tcPr>
            <w:tcW w:w="3009" w:type="dxa"/>
            <w:shd w:val="clear" w:color="auto" w:fill="auto"/>
            <w:tcMar>
              <w:top w:w="100" w:type="dxa"/>
              <w:left w:w="100" w:type="dxa"/>
              <w:bottom w:w="100" w:type="dxa"/>
              <w:right w:w="100" w:type="dxa"/>
            </w:tcMar>
          </w:tcPr>
          <w:p w14:paraId="7F0EADF5" w14:textId="77777777" w:rsidR="008F6AF8" w:rsidRDefault="00EB65FC">
            <w:pPr>
              <w:widowControl w:val="0"/>
              <w:spacing w:line="240" w:lineRule="auto"/>
              <w:rPr>
                <w:rFonts w:ascii="Roboto" w:eastAsia="Roboto" w:hAnsi="Roboto" w:cs="Roboto"/>
              </w:rPr>
            </w:pPr>
            <w:r>
              <w:rPr>
                <w:rFonts w:ascii="Roboto" w:eastAsia="Roboto" w:hAnsi="Roboto" w:cs="Roboto"/>
              </w:rPr>
              <w:t xml:space="preserve">New Pages Live </w:t>
            </w:r>
          </w:p>
        </w:tc>
        <w:tc>
          <w:tcPr>
            <w:tcW w:w="3009" w:type="dxa"/>
            <w:shd w:val="clear" w:color="auto" w:fill="auto"/>
            <w:tcMar>
              <w:top w:w="100" w:type="dxa"/>
              <w:left w:w="100" w:type="dxa"/>
              <w:bottom w:w="100" w:type="dxa"/>
              <w:right w:w="100" w:type="dxa"/>
            </w:tcMar>
          </w:tcPr>
          <w:p w14:paraId="713495D3" w14:textId="77777777" w:rsidR="008F6AF8" w:rsidRDefault="00EB65FC">
            <w:pPr>
              <w:widowControl w:val="0"/>
              <w:numPr>
                <w:ilvl w:val="0"/>
                <w:numId w:val="8"/>
              </w:numPr>
              <w:spacing w:line="240" w:lineRule="auto"/>
              <w:rPr>
                <w:rFonts w:ascii="Roboto" w:eastAsia="Roboto" w:hAnsi="Roboto" w:cs="Roboto"/>
              </w:rPr>
            </w:pPr>
            <w:r>
              <w:rPr>
                <w:rFonts w:ascii="Roboto" w:eastAsia="Roboto" w:hAnsi="Roboto" w:cs="Roboto"/>
              </w:rPr>
              <w:t>New Pages</w:t>
            </w:r>
          </w:p>
          <w:p w14:paraId="0964A961" w14:textId="77777777" w:rsidR="008F6AF8" w:rsidRDefault="00EB65FC">
            <w:pPr>
              <w:widowControl w:val="0"/>
              <w:numPr>
                <w:ilvl w:val="0"/>
                <w:numId w:val="8"/>
              </w:numPr>
              <w:spacing w:line="240" w:lineRule="auto"/>
              <w:rPr>
                <w:rFonts w:ascii="Roboto" w:eastAsia="Roboto" w:hAnsi="Roboto" w:cs="Roboto"/>
              </w:rPr>
            </w:pPr>
            <w:r>
              <w:rPr>
                <w:rFonts w:ascii="Roboto" w:eastAsia="Roboto" w:hAnsi="Roboto" w:cs="Roboto"/>
              </w:rPr>
              <w:t>Training Material</w:t>
            </w:r>
          </w:p>
        </w:tc>
        <w:tc>
          <w:tcPr>
            <w:tcW w:w="3009" w:type="dxa"/>
            <w:shd w:val="clear" w:color="auto" w:fill="auto"/>
            <w:tcMar>
              <w:top w:w="100" w:type="dxa"/>
              <w:left w:w="100" w:type="dxa"/>
              <w:bottom w:w="100" w:type="dxa"/>
              <w:right w:w="100" w:type="dxa"/>
            </w:tcMar>
          </w:tcPr>
          <w:p w14:paraId="75C2AD1A" w14:textId="77777777" w:rsidR="008F6AF8" w:rsidRDefault="00EB65FC">
            <w:pPr>
              <w:widowControl w:val="0"/>
              <w:spacing w:line="240" w:lineRule="auto"/>
              <w:rPr>
                <w:rFonts w:ascii="Roboto" w:eastAsia="Roboto" w:hAnsi="Roboto" w:cs="Roboto"/>
              </w:rPr>
            </w:pPr>
            <w:r>
              <w:rPr>
                <w:rFonts w:ascii="Roboto" w:eastAsia="Roboto" w:hAnsi="Roboto" w:cs="Roboto"/>
              </w:rPr>
              <w:t xml:space="preserve">August 1st </w:t>
            </w:r>
          </w:p>
        </w:tc>
      </w:tr>
      <w:tr w:rsidR="008F6AF8" w14:paraId="5F6A1C8A" w14:textId="77777777">
        <w:tc>
          <w:tcPr>
            <w:tcW w:w="3009" w:type="dxa"/>
            <w:shd w:val="clear" w:color="auto" w:fill="auto"/>
            <w:tcMar>
              <w:top w:w="100" w:type="dxa"/>
              <w:left w:w="100" w:type="dxa"/>
              <w:bottom w:w="100" w:type="dxa"/>
              <w:right w:w="100" w:type="dxa"/>
            </w:tcMar>
          </w:tcPr>
          <w:p w14:paraId="31618017" w14:textId="77777777" w:rsidR="008F6AF8" w:rsidRDefault="00EB65FC">
            <w:pPr>
              <w:widowControl w:val="0"/>
              <w:spacing w:line="240" w:lineRule="auto"/>
              <w:rPr>
                <w:rFonts w:ascii="Roboto" w:eastAsia="Roboto" w:hAnsi="Roboto" w:cs="Roboto"/>
              </w:rPr>
            </w:pPr>
            <w:r>
              <w:rPr>
                <w:rFonts w:ascii="Roboto" w:eastAsia="Roboto" w:hAnsi="Roboto" w:cs="Roboto"/>
              </w:rPr>
              <w:t>Migrated Website live</w:t>
            </w:r>
          </w:p>
        </w:tc>
        <w:tc>
          <w:tcPr>
            <w:tcW w:w="3009" w:type="dxa"/>
            <w:shd w:val="clear" w:color="auto" w:fill="auto"/>
            <w:tcMar>
              <w:top w:w="100" w:type="dxa"/>
              <w:left w:w="100" w:type="dxa"/>
              <w:bottom w:w="100" w:type="dxa"/>
              <w:right w:w="100" w:type="dxa"/>
            </w:tcMar>
          </w:tcPr>
          <w:p w14:paraId="047BBABD" w14:textId="77777777" w:rsidR="008F6AF8" w:rsidRDefault="00EB65FC">
            <w:pPr>
              <w:widowControl w:val="0"/>
              <w:numPr>
                <w:ilvl w:val="0"/>
                <w:numId w:val="2"/>
              </w:numPr>
              <w:spacing w:line="240" w:lineRule="auto"/>
              <w:rPr>
                <w:rFonts w:ascii="Roboto" w:eastAsia="Roboto" w:hAnsi="Roboto" w:cs="Roboto"/>
              </w:rPr>
            </w:pPr>
            <w:r>
              <w:rPr>
                <w:rFonts w:ascii="Roboto" w:eastAsia="Roboto" w:hAnsi="Roboto" w:cs="Roboto"/>
              </w:rPr>
              <w:t>Live Website</w:t>
            </w:r>
          </w:p>
          <w:p w14:paraId="19B7A9F9" w14:textId="77777777" w:rsidR="008F6AF8" w:rsidRDefault="00EB65FC">
            <w:pPr>
              <w:widowControl w:val="0"/>
              <w:numPr>
                <w:ilvl w:val="0"/>
                <w:numId w:val="2"/>
              </w:numPr>
              <w:spacing w:line="240" w:lineRule="auto"/>
              <w:rPr>
                <w:rFonts w:ascii="Roboto" w:eastAsia="Roboto" w:hAnsi="Roboto" w:cs="Roboto"/>
              </w:rPr>
            </w:pPr>
            <w:r>
              <w:rPr>
                <w:rFonts w:ascii="Roboto" w:eastAsia="Roboto" w:hAnsi="Roboto" w:cs="Roboto"/>
              </w:rPr>
              <w:lastRenderedPageBreak/>
              <w:t xml:space="preserve">Website Archive </w:t>
            </w:r>
          </w:p>
          <w:p w14:paraId="3600699C" w14:textId="77777777" w:rsidR="008F6AF8" w:rsidRDefault="00EB65FC">
            <w:pPr>
              <w:widowControl w:val="0"/>
              <w:numPr>
                <w:ilvl w:val="0"/>
                <w:numId w:val="2"/>
              </w:numPr>
              <w:spacing w:line="240" w:lineRule="auto"/>
              <w:rPr>
                <w:rFonts w:ascii="Roboto" w:eastAsia="Roboto" w:hAnsi="Roboto" w:cs="Roboto"/>
              </w:rPr>
            </w:pPr>
            <w:r>
              <w:rPr>
                <w:rFonts w:ascii="Roboto" w:eastAsia="Roboto" w:hAnsi="Roboto" w:cs="Roboto"/>
              </w:rPr>
              <w:t xml:space="preserve">Training Material </w:t>
            </w:r>
          </w:p>
        </w:tc>
        <w:tc>
          <w:tcPr>
            <w:tcW w:w="3009" w:type="dxa"/>
            <w:shd w:val="clear" w:color="auto" w:fill="auto"/>
            <w:tcMar>
              <w:top w:w="100" w:type="dxa"/>
              <w:left w:w="100" w:type="dxa"/>
              <w:bottom w:w="100" w:type="dxa"/>
              <w:right w:w="100" w:type="dxa"/>
            </w:tcMar>
          </w:tcPr>
          <w:p w14:paraId="48E04955" w14:textId="77777777" w:rsidR="008F6AF8" w:rsidRDefault="00EB65FC">
            <w:pPr>
              <w:widowControl w:val="0"/>
              <w:spacing w:line="240" w:lineRule="auto"/>
              <w:rPr>
                <w:rFonts w:ascii="Roboto" w:eastAsia="Roboto" w:hAnsi="Roboto" w:cs="Roboto"/>
              </w:rPr>
            </w:pPr>
            <w:r>
              <w:rPr>
                <w:rFonts w:ascii="Roboto" w:eastAsia="Roboto" w:hAnsi="Roboto" w:cs="Roboto"/>
              </w:rPr>
              <w:lastRenderedPageBreak/>
              <w:t>July 31st</w:t>
            </w:r>
          </w:p>
        </w:tc>
      </w:tr>
    </w:tbl>
    <w:p w14:paraId="04D5D219" w14:textId="77777777" w:rsidR="008F6AF8" w:rsidRDefault="008F6AF8">
      <w:pPr>
        <w:pStyle w:val="Heading3"/>
        <w:rPr>
          <w:rFonts w:ascii="Roboto" w:eastAsia="Roboto" w:hAnsi="Roboto" w:cs="Roboto"/>
        </w:rPr>
      </w:pPr>
      <w:bookmarkStart w:id="17" w:name="_n9alw446uz2" w:colFirst="0" w:colLast="0"/>
      <w:bookmarkEnd w:id="17"/>
    </w:p>
    <w:p w14:paraId="19E9B524" w14:textId="77777777" w:rsidR="008F6AF8" w:rsidRDefault="00EB65FC">
      <w:pPr>
        <w:pStyle w:val="Heading2"/>
      </w:pPr>
      <w:bookmarkStart w:id="18" w:name="_Toc101353090"/>
      <w:r>
        <w:t>Vendor qualifications</w:t>
      </w:r>
      <w:bookmarkEnd w:id="18"/>
    </w:p>
    <w:p w14:paraId="35D6F86D" w14:textId="77777777" w:rsidR="008F6AF8" w:rsidRDefault="00EB65FC">
      <w:pPr>
        <w:numPr>
          <w:ilvl w:val="0"/>
          <w:numId w:val="11"/>
        </w:numPr>
        <w:jc w:val="both"/>
      </w:pPr>
      <w:r>
        <w:rPr>
          <w:rFonts w:ascii="Roboto" w:eastAsia="Roboto" w:hAnsi="Roboto" w:cs="Roboto"/>
        </w:rPr>
        <w:t>Extensive experience in website creation using Drupal. Examples will be required,</w:t>
      </w:r>
    </w:p>
    <w:p w14:paraId="130538FB" w14:textId="77777777" w:rsidR="008F6AF8" w:rsidRDefault="00EB65FC">
      <w:pPr>
        <w:numPr>
          <w:ilvl w:val="0"/>
          <w:numId w:val="11"/>
        </w:numPr>
        <w:rPr>
          <w:rFonts w:ascii="Roboto" w:eastAsia="Roboto" w:hAnsi="Roboto" w:cs="Roboto"/>
        </w:rPr>
      </w:pPr>
      <w:r>
        <w:t>Demonstrated experience in Drupal 7.0 =&gt; Drupal 9.0 migration,</w:t>
      </w:r>
    </w:p>
    <w:p w14:paraId="4A679E52" w14:textId="77777777" w:rsidR="008F6AF8" w:rsidRDefault="00EB65FC">
      <w:pPr>
        <w:numPr>
          <w:ilvl w:val="0"/>
          <w:numId w:val="11"/>
        </w:numPr>
      </w:pPr>
      <w:r>
        <w:rPr>
          <w:rFonts w:ascii="Roboto" w:eastAsia="Roboto" w:hAnsi="Roboto" w:cs="Roboto"/>
        </w:rPr>
        <w:t xml:space="preserve">Extreme fluency with HTML5/XHTML and CSS. </w:t>
      </w:r>
    </w:p>
    <w:p w14:paraId="04317EEB" w14:textId="77777777" w:rsidR="008F6AF8" w:rsidRDefault="00EB65FC">
      <w:pPr>
        <w:numPr>
          <w:ilvl w:val="0"/>
          <w:numId w:val="11"/>
        </w:numPr>
        <w:spacing w:line="240" w:lineRule="auto"/>
        <w:jc w:val="both"/>
        <w:rPr>
          <w:rFonts w:ascii="Roboto" w:eastAsia="Roboto" w:hAnsi="Roboto" w:cs="Roboto"/>
        </w:rPr>
      </w:pPr>
      <w:r>
        <w:rPr>
          <w:rFonts w:ascii="Roboto" w:eastAsia="Roboto" w:hAnsi="Roboto" w:cs="Roboto"/>
        </w:rPr>
        <w:t xml:space="preserve">Experience working with PHP, JavaScript, and jQuery. </w:t>
      </w:r>
    </w:p>
    <w:p w14:paraId="79DEA9A7" w14:textId="77777777" w:rsidR="008F6AF8" w:rsidRDefault="00EB65FC">
      <w:pPr>
        <w:numPr>
          <w:ilvl w:val="0"/>
          <w:numId w:val="11"/>
        </w:numPr>
        <w:spacing w:line="240" w:lineRule="auto"/>
        <w:jc w:val="both"/>
        <w:rPr>
          <w:rFonts w:ascii="Roboto" w:eastAsia="Roboto" w:hAnsi="Roboto" w:cs="Roboto"/>
        </w:rPr>
      </w:pPr>
      <w:r>
        <w:rPr>
          <w:rFonts w:ascii="Roboto" w:eastAsia="Roboto" w:hAnsi="Roboto" w:cs="Roboto"/>
        </w:rPr>
        <w:t>Ability to write JavaScript with and without the use of libraries such as jQuery,</w:t>
      </w:r>
    </w:p>
    <w:p w14:paraId="6E1F52EB" w14:textId="77777777" w:rsidR="008F6AF8" w:rsidRDefault="00EB65FC">
      <w:pPr>
        <w:numPr>
          <w:ilvl w:val="0"/>
          <w:numId w:val="11"/>
        </w:numPr>
        <w:jc w:val="both"/>
      </w:pPr>
      <w:r>
        <w:rPr>
          <w:rFonts w:ascii="Roboto" w:eastAsia="Roboto" w:hAnsi="Roboto" w:cs="Roboto"/>
        </w:rPr>
        <w:t xml:space="preserve">Advanced site-building experience including deep familiarity with the Drupal ecosystem: modules such as </w:t>
      </w:r>
      <w:proofErr w:type="spellStart"/>
      <w:r>
        <w:rPr>
          <w:rFonts w:ascii="Roboto" w:eastAsia="Roboto" w:hAnsi="Roboto" w:cs="Roboto"/>
        </w:rPr>
        <w:t>CTools</w:t>
      </w:r>
      <w:proofErr w:type="spellEnd"/>
      <w:r>
        <w:rPr>
          <w:rFonts w:ascii="Roboto" w:eastAsia="Roboto" w:hAnsi="Roboto" w:cs="Roboto"/>
        </w:rPr>
        <w:t>, Views, and Panels,</w:t>
      </w:r>
    </w:p>
    <w:p w14:paraId="42BCE6E6" w14:textId="77777777" w:rsidR="008F6AF8" w:rsidRDefault="00EB65FC">
      <w:pPr>
        <w:numPr>
          <w:ilvl w:val="0"/>
          <w:numId w:val="11"/>
        </w:numPr>
        <w:jc w:val="both"/>
      </w:pPr>
      <w:r>
        <w:rPr>
          <w:rFonts w:ascii="Roboto" w:eastAsia="Roboto" w:hAnsi="Roboto" w:cs="Roboto"/>
        </w:rPr>
        <w:t>Experience building user interfaces for websites and/or web applications,</w:t>
      </w:r>
    </w:p>
    <w:p w14:paraId="63F2E430" w14:textId="77777777" w:rsidR="008F6AF8" w:rsidRDefault="00EB65FC">
      <w:pPr>
        <w:numPr>
          <w:ilvl w:val="0"/>
          <w:numId w:val="11"/>
        </w:numPr>
        <w:jc w:val="both"/>
      </w:pPr>
      <w:r>
        <w:rPr>
          <w:rFonts w:ascii="Roboto" w:eastAsia="Roboto" w:hAnsi="Roboto" w:cs="Roboto"/>
        </w:rPr>
        <w:t>Experience defining and implementing website management tools within the user interface to ensure quality of website postings and changes,</w:t>
      </w:r>
    </w:p>
    <w:p w14:paraId="7828EF15" w14:textId="77777777" w:rsidR="008F6AF8" w:rsidRDefault="00EB65FC">
      <w:pPr>
        <w:numPr>
          <w:ilvl w:val="0"/>
          <w:numId w:val="11"/>
        </w:numPr>
        <w:jc w:val="both"/>
      </w:pPr>
      <w:r>
        <w:rPr>
          <w:rFonts w:ascii="Roboto" w:eastAsia="Roboto" w:hAnsi="Roboto" w:cs="Roboto"/>
        </w:rPr>
        <w:t>Experience designing and developing responsive design websites,</w:t>
      </w:r>
    </w:p>
    <w:p w14:paraId="5568FD2D" w14:textId="77777777" w:rsidR="008F6AF8" w:rsidRDefault="00EB65FC">
      <w:pPr>
        <w:numPr>
          <w:ilvl w:val="0"/>
          <w:numId w:val="11"/>
        </w:numPr>
        <w:jc w:val="both"/>
        <w:rPr>
          <w:rFonts w:ascii="Roboto" w:eastAsia="Roboto" w:hAnsi="Roboto" w:cs="Roboto"/>
        </w:rPr>
      </w:pPr>
      <w:r>
        <w:rPr>
          <w:rFonts w:ascii="Roboto" w:eastAsia="Roboto" w:hAnsi="Roboto" w:cs="Roboto"/>
        </w:rPr>
        <w:t xml:space="preserve">Demonstrated experience building highly accessible websites (front-end and back-office), </w:t>
      </w:r>
    </w:p>
    <w:p w14:paraId="37C58DA0" w14:textId="019972D1" w:rsidR="008F6AF8" w:rsidRPr="008B2CF0" w:rsidRDefault="00EB65FC">
      <w:pPr>
        <w:numPr>
          <w:ilvl w:val="0"/>
          <w:numId w:val="11"/>
        </w:numPr>
      </w:pPr>
      <w:r>
        <w:rPr>
          <w:rFonts w:ascii="Roboto" w:eastAsia="Roboto" w:hAnsi="Roboto" w:cs="Roboto"/>
        </w:rPr>
        <w:t>Have wide experience in website development and have developed at least two websites of a similar size or structure to IDA’s website (for instance, other NGO websites).</w:t>
      </w:r>
    </w:p>
    <w:p w14:paraId="76D679F7" w14:textId="1D11E1DC" w:rsidR="008B2CF0" w:rsidRDefault="008B2CF0" w:rsidP="008B2CF0">
      <w:pPr>
        <w:rPr>
          <w:rFonts w:ascii="Roboto" w:eastAsia="Roboto" w:hAnsi="Roboto" w:cs="Roboto"/>
        </w:rPr>
      </w:pPr>
    </w:p>
    <w:p w14:paraId="1FD06EDF" w14:textId="0A945B3E" w:rsidR="008B2CF0" w:rsidRDefault="008B2CF0" w:rsidP="008B2CF0">
      <w:pPr>
        <w:pStyle w:val="Heading2"/>
      </w:pPr>
      <w:bookmarkStart w:id="19" w:name="_Toc101353091"/>
      <w:r>
        <w:t>How to apply</w:t>
      </w:r>
      <w:bookmarkEnd w:id="19"/>
    </w:p>
    <w:p w14:paraId="787D0B0C" w14:textId="701DCE08" w:rsidR="008B2CF0" w:rsidRDefault="008B2CF0" w:rsidP="008B2CF0"/>
    <w:p w14:paraId="427600B7" w14:textId="5E7F65FB" w:rsidR="008B2CF0" w:rsidRPr="008B2CF0" w:rsidRDefault="008B2CF0" w:rsidP="008B2CF0">
      <w:pPr>
        <w:jc w:val="both"/>
      </w:pPr>
      <w:r>
        <w:t xml:space="preserve">If interested, please send an email to </w:t>
      </w:r>
      <w:hyperlink r:id="rId8" w:history="1">
        <w:r w:rsidRPr="008708C6">
          <w:rPr>
            <w:rStyle w:val="Hyperlink"/>
          </w:rPr>
          <w:t>tenders@ida-secretariat.org</w:t>
        </w:r>
      </w:hyperlink>
      <w:r>
        <w:t xml:space="preserve"> indicating in the subject </w:t>
      </w:r>
      <w:r w:rsidRPr="008B2CF0">
        <w:rPr>
          <w:i/>
          <w:iCs/>
        </w:rPr>
        <w:t>“IDA website migration”</w:t>
      </w:r>
      <w:r>
        <w:t xml:space="preserve"> and request for tender dossier. The deadline for application is 20 May 2022 until 09:00 AM CET.</w:t>
      </w:r>
    </w:p>
    <w:p w14:paraId="52126DF1" w14:textId="77777777" w:rsidR="008B2CF0" w:rsidRDefault="008B2CF0" w:rsidP="008B2CF0"/>
    <w:p w14:paraId="30D70AA4" w14:textId="77777777" w:rsidR="008F6AF8" w:rsidRDefault="008F6AF8">
      <w:pPr>
        <w:spacing w:line="240" w:lineRule="auto"/>
        <w:ind w:left="720"/>
        <w:jc w:val="both"/>
        <w:rPr>
          <w:rFonts w:ascii="Roboto" w:eastAsia="Roboto" w:hAnsi="Roboto" w:cs="Roboto"/>
        </w:rPr>
      </w:pPr>
    </w:p>
    <w:p w14:paraId="44C01569" w14:textId="77777777" w:rsidR="008F6AF8" w:rsidRDefault="00EB65FC">
      <w:pPr>
        <w:keepLines/>
      </w:pPr>
      <w:r>
        <w:br w:type="page"/>
      </w:r>
    </w:p>
    <w:p w14:paraId="7B0330E8" w14:textId="1AD50CD1" w:rsidR="008F6AF8" w:rsidRPr="00354C30" w:rsidRDefault="00EB65FC" w:rsidP="00354C30">
      <w:pPr>
        <w:pStyle w:val="Heading2"/>
      </w:pPr>
      <w:bookmarkStart w:id="20" w:name="_Toc101353092"/>
      <w:r>
        <w:lastRenderedPageBreak/>
        <w:t>Annex 1 - Selection process, inquiries, and timeline</w:t>
      </w:r>
      <w:bookmarkEnd w:id="20"/>
    </w:p>
    <w:p w14:paraId="44783F93" w14:textId="77777777" w:rsidR="008F6AF8" w:rsidRDefault="00EB65FC">
      <w:pPr>
        <w:rPr>
          <w:rFonts w:ascii="Roboto" w:eastAsia="Roboto" w:hAnsi="Roboto" w:cs="Roboto"/>
        </w:rPr>
      </w:pPr>
      <w:r>
        <w:rPr>
          <w:rFonts w:ascii="Roboto" w:eastAsia="Roboto" w:hAnsi="Roboto" w:cs="Roboto"/>
        </w:rPr>
        <w:t xml:space="preserve">Your proposal should include a timeline for the project including the major milestones, staffing plan. </w:t>
      </w:r>
    </w:p>
    <w:p w14:paraId="542BB7A7" w14:textId="77777777" w:rsidR="008F6AF8" w:rsidRDefault="008F6AF8">
      <w:pPr>
        <w:rPr>
          <w:rFonts w:ascii="Roboto" w:eastAsia="Roboto" w:hAnsi="Roboto" w:cs="Roboto"/>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8F6AF8" w14:paraId="7E1FE9EB" w14:textId="77777777">
        <w:trPr>
          <w:trHeight w:val="420"/>
        </w:trPr>
        <w:tc>
          <w:tcPr>
            <w:tcW w:w="9028" w:type="dxa"/>
            <w:gridSpan w:val="2"/>
            <w:shd w:val="clear" w:color="auto" w:fill="auto"/>
            <w:tcMar>
              <w:top w:w="100" w:type="dxa"/>
              <w:left w:w="100" w:type="dxa"/>
              <w:bottom w:w="100" w:type="dxa"/>
              <w:right w:w="100" w:type="dxa"/>
            </w:tcMar>
          </w:tcPr>
          <w:p w14:paraId="2C3165EC" w14:textId="77777777" w:rsidR="008F6AF8" w:rsidRDefault="00EB65FC">
            <w:pPr>
              <w:widowControl w:val="0"/>
              <w:pBdr>
                <w:top w:val="nil"/>
                <w:left w:val="nil"/>
                <w:bottom w:val="nil"/>
                <w:right w:val="nil"/>
                <w:between w:val="nil"/>
              </w:pBdr>
              <w:spacing w:line="240" w:lineRule="auto"/>
              <w:jc w:val="center"/>
              <w:rPr>
                <w:rFonts w:ascii="Roboto" w:eastAsia="Roboto" w:hAnsi="Roboto" w:cs="Roboto"/>
                <w:b/>
              </w:rPr>
            </w:pPr>
            <w:r>
              <w:rPr>
                <w:rFonts w:ascii="Roboto" w:eastAsia="Roboto" w:hAnsi="Roboto" w:cs="Roboto"/>
                <w:b/>
              </w:rPr>
              <w:t>Selection process and tentative timeline</w:t>
            </w:r>
          </w:p>
        </w:tc>
      </w:tr>
      <w:tr w:rsidR="008F6AF8" w14:paraId="0B064220" w14:textId="77777777">
        <w:trPr>
          <w:trHeight w:val="420"/>
        </w:trPr>
        <w:tc>
          <w:tcPr>
            <w:tcW w:w="4514" w:type="dxa"/>
            <w:shd w:val="clear" w:color="auto" w:fill="auto"/>
            <w:tcMar>
              <w:top w:w="100" w:type="dxa"/>
              <w:left w:w="100" w:type="dxa"/>
              <w:bottom w:w="100" w:type="dxa"/>
              <w:right w:w="100" w:type="dxa"/>
            </w:tcMar>
          </w:tcPr>
          <w:p w14:paraId="295DDEBF" w14:textId="77777777" w:rsidR="008F6AF8" w:rsidRDefault="00EB65FC">
            <w:pPr>
              <w:widowControl w:val="0"/>
              <w:pBdr>
                <w:top w:val="nil"/>
                <w:left w:val="nil"/>
                <w:bottom w:val="nil"/>
                <w:right w:val="nil"/>
                <w:between w:val="nil"/>
              </w:pBdr>
              <w:spacing w:line="240" w:lineRule="auto"/>
              <w:jc w:val="center"/>
              <w:rPr>
                <w:rFonts w:ascii="Roboto" w:eastAsia="Roboto" w:hAnsi="Roboto" w:cs="Roboto"/>
                <w:b/>
              </w:rPr>
            </w:pPr>
            <w:r>
              <w:rPr>
                <w:rFonts w:ascii="Roboto" w:eastAsia="Roboto" w:hAnsi="Roboto" w:cs="Roboto"/>
                <w:b/>
              </w:rPr>
              <w:t>Milestone</w:t>
            </w:r>
          </w:p>
        </w:tc>
        <w:tc>
          <w:tcPr>
            <w:tcW w:w="4514" w:type="dxa"/>
            <w:shd w:val="clear" w:color="auto" w:fill="auto"/>
            <w:tcMar>
              <w:top w:w="100" w:type="dxa"/>
              <w:left w:w="100" w:type="dxa"/>
              <w:bottom w:w="100" w:type="dxa"/>
              <w:right w:w="100" w:type="dxa"/>
            </w:tcMar>
          </w:tcPr>
          <w:p w14:paraId="11372154" w14:textId="77777777" w:rsidR="008F6AF8" w:rsidRDefault="00EB65FC">
            <w:pPr>
              <w:widowControl w:val="0"/>
              <w:pBdr>
                <w:top w:val="nil"/>
                <w:left w:val="nil"/>
                <w:bottom w:val="nil"/>
                <w:right w:val="nil"/>
                <w:between w:val="nil"/>
              </w:pBdr>
              <w:spacing w:line="240" w:lineRule="auto"/>
              <w:jc w:val="center"/>
              <w:rPr>
                <w:rFonts w:ascii="Roboto" w:eastAsia="Roboto" w:hAnsi="Roboto" w:cs="Roboto"/>
                <w:b/>
              </w:rPr>
            </w:pPr>
            <w:r>
              <w:rPr>
                <w:rFonts w:ascii="Roboto" w:eastAsia="Roboto" w:hAnsi="Roboto" w:cs="Roboto"/>
                <w:b/>
              </w:rPr>
              <w:t>Dates</w:t>
            </w:r>
          </w:p>
        </w:tc>
      </w:tr>
      <w:tr w:rsidR="008F6AF8" w14:paraId="09BCB163" w14:textId="77777777">
        <w:tc>
          <w:tcPr>
            <w:tcW w:w="4514" w:type="dxa"/>
            <w:shd w:val="clear" w:color="auto" w:fill="auto"/>
            <w:tcMar>
              <w:top w:w="100" w:type="dxa"/>
              <w:left w:w="100" w:type="dxa"/>
              <w:bottom w:w="100" w:type="dxa"/>
              <w:right w:w="100" w:type="dxa"/>
            </w:tcMar>
          </w:tcPr>
          <w:p w14:paraId="0A23785B" w14:textId="77777777" w:rsidR="008F6AF8" w:rsidRDefault="00EB65FC">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RFP release date</w:t>
            </w:r>
          </w:p>
        </w:tc>
        <w:tc>
          <w:tcPr>
            <w:tcW w:w="4514" w:type="dxa"/>
            <w:shd w:val="clear" w:color="auto" w:fill="auto"/>
            <w:tcMar>
              <w:top w:w="100" w:type="dxa"/>
              <w:left w:w="100" w:type="dxa"/>
              <w:bottom w:w="100" w:type="dxa"/>
              <w:right w:w="100" w:type="dxa"/>
            </w:tcMar>
          </w:tcPr>
          <w:p w14:paraId="0DCCED6A" w14:textId="7A0FDA89" w:rsidR="008F6AF8" w:rsidRDefault="00C62213">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20</w:t>
            </w:r>
            <w:r w:rsidR="00EB65FC">
              <w:rPr>
                <w:rFonts w:ascii="Roboto" w:eastAsia="Roboto" w:hAnsi="Roboto" w:cs="Roboto"/>
              </w:rPr>
              <w:t xml:space="preserve"> April</w:t>
            </w:r>
          </w:p>
        </w:tc>
      </w:tr>
      <w:tr w:rsidR="008F6AF8" w14:paraId="62CF8D02" w14:textId="77777777">
        <w:tc>
          <w:tcPr>
            <w:tcW w:w="4514" w:type="dxa"/>
            <w:shd w:val="clear" w:color="auto" w:fill="auto"/>
            <w:tcMar>
              <w:top w:w="100" w:type="dxa"/>
              <w:left w:w="100" w:type="dxa"/>
              <w:bottom w:w="100" w:type="dxa"/>
              <w:right w:w="100" w:type="dxa"/>
            </w:tcMar>
          </w:tcPr>
          <w:p w14:paraId="26EDC715" w14:textId="77777777" w:rsidR="008F6AF8" w:rsidRDefault="00EB65FC">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Application deadline</w:t>
            </w:r>
          </w:p>
        </w:tc>
        <w:tc>
          <w:tcPr>
            <w:tcW w:w="4514" w:type="dxa"/>
            <w:shd w:val="clear" w:color="auto" w:fill="auto"/>
            <w:tcMar>
              <w:top w:w="100" w:type="dxa"/>
              <w:left w:w="100" w:type="dxa"/>
              <w:bottom w:w="100" w:type="dxa"/>
              <w:right w:w="100" w:type="dxa"/>
            </w:tcMar>
          </w:tcPr>
          <w:p w14:paraId="0AFB393D" w14:textId="57A6B860" w:rsidR="008F6AF8" w:rsidRDefault="00C62213">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20</w:t>
            </w:r>
            <w:r w:rsidR="00EB65FC">
              <w:rPr>
                <w:rFonts w:ascii="Roboto" w:eastAsia="Roboto" w:hAnsi="Roboto" w:cs="Roboto"/>
              </w:rPr>
              <w:t xml:space="preserve"> May</w:t>
            </w:r>
          </w:p>
        </w:tc>
      </w:tr>
      <w:tr w:rsidR="008F6AF8" w14:paraId="08F0E3CD" w14:textId="77777777">
        <w:tc>
          <w:tcPr>
            <w:tcW w:w="4514" w:type="dxa"/>
            <w:shd w:val="clear" w:color="auto" w:fill="auto"/>
            <w:tcMar>
              <w:top w:w="100" w:type="dxa"/>
              <w:left w:w="100" w:type="dxa"/>
              <w:bottom w:w="100" w:type="dxa"/>
              <w:right w:w="100" w:type="dxa"/>
            </w:tcMar>
          </w:tcPr>
          <w:p w14:paraId="4F617A3D" w14:textId="77777777" w:rsidR="008F6AF8" w:rsidRDefault="00EB65FC">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 xml:space="preserve">Shortlist communication (5 proposals) </w:t>
            </w:r>
          </w:p>
        </w:tc>
        <w:tc>
          <w:tcPr>
            <w:tcW w:w="4514" w:type="dxa"/>
            <w:shd w:val="clear" w:color="auto" w:fill="auto"/>
            <w:tcMar>
              <w:top w:w="100" w:type="dxa"/>
              <w:left w:w="100" w:type="dxa"/>
              <w:bottom w:w="100" w:type="dxa"/>
              <w:right w:w="100" w:type="dxa"/>
            </w:tcMar>
          </w:tcPr>
          <w:p w14:paraId="699B614E" w14:textId="3328AED0" w:rsidR="008F6AF8" w:rsidRDefault="00EB65FC">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2</w:t>
            </w:r>
            <w:r w:rsidR="00C62213">
              <w:rPr>
                <w:rFonts w:ascii="Roboto" w:eastAsia="Roboto" w:hAnsi="Roboto" w:cs="Roboto"/>
              </w:rPr>
              <w:t>5</w:t>
            </w:r>
            <w:r>
              <w:rPr>
                <w:rFonts w:ascii="Roboto" w:eastAsia="Roboto" w:hAnsi="Roboto" w:cs="Roboto"/>
              </w:rPr>
              <w:t xml:space="preserve"> May</w:t>
            </w:r>
          </w:p>
        </w:tc>
      </w:tr>
      <w:tr w:rsidR="008F6AF8" w14:paraId="5072F4EF" w14:textId="77777777">
        <w:tc>
          <w:tcPr>
            <w:tcW w:w="4514" w:type="dxa"/>
            <w:shd w:val="clear" w:color="auto" w:fill="auto"/>
            <w:tcMar>
              <w:top w:w="100" w:type="dxa"/>
              <w:left w:w="100" w:type="dxa"/>
              <w:bottom w:w="100" w:type="dxa"/>
              <w:right w:w="100" w:type="dxa"/>
            </w:tcMar>
          </w:tcPr>
          <w:p w14:paraId="1C5FE99F" w14:textId="77777777" w:rsidR="008F6AF8" w:rsidRDefault="00EB65FC">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Shortlisted proposal evaluation &amp; review</w:t>
            </w:r>
          </w:p>
        </w:tc>
        <w:tc>
          <w:tcPr>
            <w:tcW w:w="4514" w:type="dxa"/>
            <w:shd w:val="clear" w:color="auto" w:fill="auto"/>
            <w:tcMar>
              <w:top w:w="100" w:type="dxa"/>
              <w:left w:w="100" w:type="dxa"/>
              <w:bottom w:w="100" w:type="dxa"/>
              <w:right w:w="100" w:type="dxa"/>
            </w:tcMar>
          </w:tcPr>
          <w:p w14:paraId="26922A71" w14:textId="77777777" w:rsidR="008F6AF8" w:rsidRDefault="00EB65FC">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05 June</w:t>
            </w:r>
          </w:p>
        </w:tc>
      </w:tr>
      <w:tr w:rsidR="008F6AF8" w14:paraId="2C82C6A5" w14:textId="77777777">
        <w:tc>
          <w:tcPr>
            <w:tcW w:w="4514" w:type="dxa"/>
            <w:shd w:val="clear" w:color="auto" w:fill="auto"/>
            <w:tcMar>
              <w:top w:w="100" w:type="dxa"/>
              <w:left w:w="100" w:type="dxa"/>
              <w:bottom w:w="100" w:type="dxa"/>
              <w:right w:w="100" w:type="dxa"/>
            </w:tcMar>
          </w:tcPr>
          <w:p w14:paraId="652B6464" w14:textId="77777777" w:rsidR="008F6AF8" w:rsidRDefault="00EB65FC">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Presentation by providers</w:t>
            </w:r>
          </w:p>
        </w:tc>
        <w:tc>
          <w:tcPr>
            <w:tcW w:w="4514" w:type="dxa"/>
            <w:shd w:val="clear" w:color="auto" w:fill="auto"/>
            <w:tcMar>
              <w:top w:w="100" w:type="dxa"/>
              <w:left w:w="100" w:type="dxa"/>
              <w:bottom w:w="100" w:type="dxa"/>
              <w:right w:w="100" w:type="dxa"/>
            </w:tcMar>
          </w:tcPr>
          <w:p w14:paraId="4CB73BED" w14:textId="77777777" w:rsidR="008F6AF8" w:rsidRDefault="00EB65FC">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10 June</w:t>
            </w:r>
          </w:p>
        </w:tc>
      </w:tr>
      <w:tr w:rsidR="008F6AF8" w14:paraId="799C6B41" w14:textId="77777777">
        <w:tc>
          <w:tcPr>
            <w:tcW w:w="4514" w:type="dxa"/>
            <w:shd w:val="clear" w:color="auto" w:fill="auto"/>
            <w:tcMar>
              <w:top w:w="100" w:type="dxa"/>
              <w:left w:w="100" w:type="dxa"/>
              <w:bottom w:w="100" w:type="dxa"/>
              <w:right w:w="100" w:type="dxa"/>
            </w:tcMar>
          </w:tcPr>
          <w:p w14:paraId="300B6FB9" w14:textId="77777777" w:rsidR="008F6AF8" w:rsidRDefault="00EB65FC">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 xml:space="preserve">Final provider selection </w:t>
            </w:r>
          </w:p>
        </w:tc>
        <w:tc>
          <w:tcPr>
            <w:tcW w:w="4514" w:type="dxa"/>
            <w:shd w:val="clear" w:color="auto" w:fill="auto"/>
            <w:tcMar>
              <w:top w:w="100" w:type="dxa"/>
              <w:left w:w="100" w:type="dxa"/>
              <w:bottom w:w="100" w:type="dxa"/>
              <w:right w:w="100" w:type="dxa"/>
            </w:tcMar>
          </w:tcPr>
          <w:p w14:paraId="41C9E67F" w14:textId="77777777" w:rsidR="008F6AF8" w:rsidRDefault="00EB65FC">
            <w:pPr>
              <w:widowControl w:val="0"/>
              <w:pBdr>
                <w:top w:val="nil"/>
                <w:left w:val="nil"/>
                <w:bottom w:val="nil"/>
                <w:right w:val="nil"/>
                <w:between w:val="nil"/>
              </w:pBdr>
              <w:spacing w:line="240" w:lineRule="auto"/>
              <w:jc w:val="center"/>
              <w:rPr>
                <w:rFonts w:ascii="Roboto" w:eastAsia="Roboto" w:hAnsi="Roboto" w:cs="Roboto"/>
              </w:rPr>
            </w:pPr>
            <w:r>
              <w:rPr>
                <w:rFonts w:ascii="Roboto" w:eastAsia="Roboto" w:hAnsi="Roboto" w:cs="Roboto"/>
              </w:rPr>
              <w:t>15 June</w:t>
            </w:r>
          </w:p>
        </w:tc>
      </w:tr>
    </w:tbl>
    <w:p w14:paraId="00CB83A5" w14:textId="77777777" w:rsidR="008F6AF8" w:rsidRDefault="00EB65FC">
      <w:pPr>
        <w:pStyle w:val="Title"/>
      </w:pPr>
      <w:bookmarkStart w:id="21" w:name="_cjwb7rntxw53" w:colFirst="0" w:colLast="0"/>
      <w:bookmarkEnd w:id="21"/>
      <w:r>
        <w:br w:type="page"/>
      </w:r>
    </w:p>
    <w:p w14:paraId="1A85FB21" w14:textId="77777777" w:rsidR="008F6AF8" w:rsidRDefault="00EB65FC">
      <w:pPr>
        <w:pStyle w:val="Heading2"/>
      </w:pPr>
      <w:bookmarkStart w:id="22" w:name="_Toc101353093"/>
      <w:r>
        <w:lastRenderedPageBreak/>
        <w:t>Annex 2 - Deliverable cost &amp; time estimates</w:t>
      </w:r>
      <w:bookmarkEnd w:id="22"/>
    </w:p>
    <w:p w14:paraId="20FFDE95" w14:textId="77777777" w:rsidR="008F6AF8" w:rsidRDefault="00EB65FC">
      <w:r>
        <w:t xml:space="preserve">For each of the following deliverables, please provide cost and time estimates: </w:t>
      </w:r>
    </w:p>
    <w:p w14:paraId="130AC4F3" w14:textId="77777777" w:rsidR="008F6AF8" w:rsidRDefault="008F6AF8"/>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955"/>
        <w:gridCol w:w="1455"/>
        <w:gridCol w:w="2294"/>
      </w:tblGrid>
      <w:tr w:rsidR="008F6AF8" w14:paraId="48837AEC" w14:textId="77777777">
        <w:tc>
          <w:tcPr>
            <w:tcW w:w="2325" w:type="dxa"/>
            <w:shd w:val="clear" w:color="auto" w:fill="auto"/>
            <w:tcMar>
              <w:top w:w="100" w:type="dxa"/>
              <w:left w:w="100" w:type="dxa"/>
              <w:bottom w:w="100" w:type="dxa"/>
              <w:right w:w="100" w:type="dxa"/>
            </w:tcMar>
          </w:tcPr>
          <w:p w14:paraId="1F324CB3" w14:textId="77777777" w:rsidR="008F6AF8" w:rsidRDefault="00EB65FC">
            <w:pPr>
              <w:widowControl w:val="0"/>
              <w:spacing w:line="240" w:lineRule="auto"/>
              <w:jc w:val="center"/>
              <w:rPr>
                <w:b/>
              </w:rPr>
            </w:pPr>
            <w:r>
              <w:rPr>
                <w:b/>
              </w:rPr>
              <w:t xml:space="preserve">Deliverable </w:t>
            </w:r>
          </w:p>
        </w:tc>
        <w:tc>
          <w:tcPr>
            <w:tcW w:w="2955" w:type="dxa"/>
            <w:shd w:val="clear" w:color="auto" w:fill="auto"/>
            <w:tcMar>
              <w:top w:w="100" w:type="dxa"/>
              <w:left w:w="100" w:type="dxa"/>
              <w:bottom w:w="100" w:type="dxa"/>
              <w:right w:w="100" w:type="dxa"/>
            </w:tcMar>
          </w:tcPr>
          <w:p w14:paraId="67B52383" w14:textId="77777777" w:rsidR="008F6AF8" w:rsidRDefault="00EB65FC">
            <w:pPr>
              <w:widowControl w:val="0"/>
              <w:spacing w:line="240" w:lineRule="auto"/>
              <w:jc w:val="center"/>
              <w:rPr>
                <w:b/>
              </w:rPr>
            </w:pPr>
            <w:r>
              <w:rPr>
                <w:b/>
              </w:rPr>
              <w:t xml:space="preserve">Cost (in man/days and $) </w:t>
            </w:r>
          </w:p>
        </w:tc>
        <w:tc>
          <w:tcPr>
            <w:tcW w:w="1455" w:type="dxa"/>
            <w:shd w:val="clear" w:color="auto" w:fill="auto"/>
            <w:tcMar>
              <w:top w:w="100" w:type="dxa"/>
              <w:left w:w="100" w:type="dxa"/>
              <w:bottom w:w="100" w:type="dxa"/>
              <w:right w:w="100" w:type="dxa"/>
            </w:tcMar>
          </w:tcPr>
          <w:p w14:paraId="2B204ECA" w14:textId="77777777" w:rsidR="008F6AF8" w:rsidRDefault="00EB65FC">
            <w:pPr>
              <w:widowControl w:val="0"/>
              <w:spacing w:line="240" w:lineRule="auto"/>
              <w:jc w:val="center"/>
              <w:rPr>
                <w:b/>
              </w:rPr>
            </w:pPr>
            <w:r>
              <w:rPr>
                <w:b/>
              </w:rPr>
              <w:t>Time frame</w:t>
            </w:r>
          </w:p>
        </w:tc>
        <w:tc>
          <w:tcPr>
            <w:tcW w:w="2294" w:type="dxa"/>
            <w:shd w:val="clear" w:color="auto" w:fill="auto"/>
            <w:tcMar>
              <w:top w:w="100" w:type="dxa"/>
              <w:left w:w="100" w:type="dxa"/>
              <w:bottom w:w="100" w:type="dxa"/>
              <w:right w:w="100" w:type="dxa"/>
            </w:tcMar>
          </w:tcPr>
          <w:p w14:paraId="117B76A6" w14:textId="77777777" w:rsidR="008F6AF8" w:rsidRDefault="00EB65FC">
            <w:pPr>
              <w:widowControl w:val="0"/>
              <w:spacing w:line="240" w:lineRule="auto"/>
              <w:jc w:val="center"/>
              <w:rPr>
                <w:b/>
              </w:rPr>
            </w:pPr>
            <w:r>
              <w:rPr>
                <w:b/>
              </w:rPr>
              <w:t xml:space="preserve">Comments </w:t>
            </w:r>
          </w:p>
        </w:tc>
      </w:tr>
      <w:tr w:rsidR="008F6AF8" w14:paraId="138D77A4" w14:textId="77777777">
        <w:tc>
          <w:tcPr>
            <w:tcW w:w="2325" w:type="dxa"/>
            <w:shd w:val="clear" w:color="auto" w:fill="auto"/>
            <w:tcMar>
              <w:top w:w="100" w:type="dxa"/>
              <w:left w:w="100" w:type="dxa"/>
              <w:bottom w:w="100" w:type="dxa"/>
              <w:right w:w="100" w:type="dxa"/>
            </w:tcMar>
          </w:tcPr>
          <w:p w14:paraId="770F878C" w14:textId="77777777" w:rsidR="008F6AF8" w:rsidRDefault="00EB65FC">
            <w:pPr>
              <w:widowControl w:val="0"/>
              <w:spacing w:line="240" w:lineRule="auto"/>
              <w:rPr>
                <w:b/>
              </w:rPr>
            </w:pPr>
            <w:r>
              <w:rPr>
                <w:b/>
              </w:rPr>
              <w:t>Migrated website</w:t>
            </w:r>
          </w:p>
        </w:tc>
        <w:tc>
          <w:tcPr>
            <w:tcW w:w="2955" w:type="dxa"/>
            <w:shd w:val="clear" w:color="auto" w:fill="auto"/>
            <w:tcMar>
              <w:top w:w="100" w:type="dxa"/>
              <w:left w:w="100" w:type="dxa"/>
              <w:bottom w:w="100" w:type="dxa"/>
              <w:right w:w="100" w:type="dxa"/>
            </w:tcMar>
          </w:tcPr>
          <w:p w14:paraId="29D00191" w14:textId="77777777" w:rsidR="008F6AF8" w:rsidRDefault="008F6AF8">
            <w:pPr>
              <w:widowControl w:val="0"/>
              <w:spacing w:line="240" w:lineRule="auto"/>
            </w:pPr>
          </w:p>
        </w:tc>
        <w:tc>
          <w:tcPr>
            <w:tcW w:w="1455" w:type="dxa"/>
            <w:shd w:val="clear" w:color="auto" w:fill="auto"/>
            <w:tcMar>
              <w:top w:w="100" w:type="dxa"/>
              <w:left w:w="100" w:type="dxa"/>
              <w:bottom w:w="100" w:type="dxa"/>
              <w:right w:w="100" w:type="dxa"/>
            </w:tcMar>
          </w:tcPr>
          <w:p w14:paraId="2BD8ED52" w14:textId="77777777" w:rsidR="008F6AF8" w:rsidRDefault="008F6AF8">
            <w:pPr>
              <w:widowControl w:val="0"/>
              <w:spacing w:line="240" w:lineRule="auto"/>
            </w:pPr>
          </w:p>
        </w:tc>
        <w:tc>
          <w:tcPr>
            <w:tcW w:w="2294" w:type="dxa"/>
            <w:shd w:val="clear" w:color="auto" w:fill="auto"/>
            <w:tcMar>
              <w:top w:w="100" w:type="dxa"/>
              <w:left w:w="100" w:type="dxa"/>
              <w:bottom w:w="100" w:type="dxa"/>
              <w:right w:w="100" w:type="dxa"/>
            </w:tcMar>
          </w:tcPr>
          <w:p w14:paraId="3C152DDE" w14:textId="77777777" w:rsidR="008F6AF8" w:rsidRDefault="008F6AF8">
            <w:pPr>
              <w:widowControl w:val="0"/>
              <w:spacing w:line="240" w:lineRule="auto"/>
            </w:pPr>
          </w:p>
        </w:tc>
      </w:tr>
      <w:tr w:rsidR="008F6AF8" w14:paraId="5FD5E58A" w14:textId="77777777">
        <w:tc>
          <w:tcPr>
            <w:tcW w:w="2325" w:type="dxa"/>
            <w:shd w:val="clear" w:color="auto" w:fill="auto"/>
            <w:tcMar>
              <w:top w:w="100" w:type="dxa"/>
              <w:left w:w="100" w:type="dxa"/>
              <w:bottom w:w="100" w:type="dxa"/>
              <w:right w:w="100" w:type="dxa"/>
            </w:tcMar>
          </w:tcPr>
          <w:p w14:paraId="353387D3" w14:textId="77777777" w:rsidR="008F6AF8" w:rsidRDefault="00EB65FC">
            <w:pPr>
              <w:widowControl w:val="0"/>
              <w:spacing w:line="240" w:lineRule="auto"/>
              <w:rPr>
                <w:b/>
              </w:rPr>
            </w:pPr>
            <w:r>
              <w:rPr>
                <w:b/>
              </w:rPr>
              <w:t>Current website archive</w:t>
            </w:r>
          </w:p>
        </w:tc>
        <w:tc>
          <w:tcPr>
            <w:tcW w:w="2955" w:type="dxa"/>
            <w:shd w:val="clear" w:color="auto" w:fill="auto"/>
            <w:tcMar>
              <w:top w:w="100" w:type="dxa"/>
              <w:left w:w="100" w:type="dxa"/>
              <w:bottom w:w="100" w:type="dxa"/>
              <w:right w:w="100" w:type="dxa"/>
            </w:tcMar>
          </w:tcPr>
          <w:p w14:paraId="14EE7ACD" w14:textId="77777777" w:rsidR="008F6AF8" w:rsidRDefault="008F6AF8">
            <w:pPr>
              <w:widowControl w:val="0"/>
              <w:spacing w:line="240" w:lineRule="auto"/>
            </w:pPr>
          </w:p>
        </w:tc>
        <w:tc>
          <w:tcPr>
            <w:tcW w:w="1455" w:type="dxa"/>
            <w:shd w:val="clear" w:color="auto" w:fill="auto"/>
            <w:tcMar>
              <w:top w:w="100" w:type="dxa"/>
              <w:left w:w="100" w:type="dxa"/>
              <w:bottom w:w="100" w:type="dxa"/>
              <w:right w:w="100" w:type="dxa"/>
            </w:tcMar>
          </w:tcPr>
          <w:p w14:paraId="1BE9D973" w14:textId="77777777" w:rsidR="008F6AF8" w:rsidRDefault="008F6AF8">
            <w:pPr>
              <w:widowControl w:val="0"/>
              <w:spacing w:line="240" w:lineRule="auto"/>
            </w:pPr>
          </w:p>
        </w:tc>
        <w:tc>
          <w:tcPr>
            <w:tcW w:w="2294" w:type="dxa"/>
            <w:shd w:val="clear" w:color="auto" w:fill="auto"/>
            <w:tcMar>
              <w:top w:w="100" w:type="dxa"/>
              <w:left w:w="100" w:type="dxa"/>
              <w:bottom w:w="100" w:type="dxa"/>
              <w:right w:w="100" w:type="dxa"/>
            </w:tcMar>
          </w:tcPr>
          <w:p w14:paraId="7547D57C" w14:textId="77777777" w:rsidR="008F6AF8" w:rsidRDefault="008F6AF8">
            <w:pPr>
              <w:widowControl w:val="0"/>
              <w:spacing w:line="240" w:lineRule="auto"/>
            </w:pPr>
          </w:p>
        </w:tc>
      </w:tr>
      <w:tr w:rsidR="008F6AF8" w14:paraId="45B68610" w14:textId="77777777">
        <w:tc>
          <w:tcPr>
            <w:tcW w:w="2325" w:type="dxa"/>
            <w:shd w:val="clear" w:color="auto" w:fill="auto"/>
            <w:tcMar>
              <w:top w:w="100" w:type="dxa"/>
              <w:left w:w="100" w:type="dxa"/>
              <w:bottom w:w="100" w:type="dxa"/>
              <w:right w:w="100" w:type="dxa"/>
            </w:tcMar>
          </w:tcPr>
          <w:p w14:paraId="2BD3C3C3" w14:textId="77777777" w:rsidR="008F6AF8" w:rsidRDefault="00EB65FC">
            <w:pPr>
              <w:widowControl w:val="0"/>
              <w:spacing w:line="240" w:lineRule="auto"/>
              <w:rPr>
                <w:b/>
              </w:rPr>
            </w:pPr>
            <w:r>
              <w:rPr>
                <w:b/>
              </w:rPr>
              <w:t>New pages design</w:t>
            </w:r>
          </w:p>
        </w:tc>
        <w:tc>
          <w:tcPr>
            <w:tcW w:w="2955" w:type="dxa"/>
            <w:shd w:val="clear" w:color="auto" w:fill="auto"/>
            <w:tcMar>
              <w:top w:w="100" w:type="dxa"/>
              <w:left w:w="100" w:type="dxa"/>
              <w:bottom w:w="100" w:type="dxa"/>
              <w:right w:w="100" w:type="dxa"/>
            </w:tcMar>
          </w:tcPr>
          <w:p w14:paraId="7609E781" w14:textId="77777777" w:rsidR="008F6AF8" w:rsidRDefault="008F6AF8">
            <w:pPr>
              <w:widowControl w:val="0"/>
              <w:spacing w:line="240" w:lineRule="auto"/>
            </w:pPr>
          </w:p>
        </w:tc>
        <w:tc>
          <w:tcPr>
            <w:tcW w:w="1455" w:type="dxa"/>
            <w:shd w:val="clear" w:color="auto" w:fill="auto"/>
            <w:tcMar>
              <w:top w:w="100" w:type="dxa"/>
              <w:left w:w="100" w:type="dxa"/>
              <w:bottom w:w="100" w:type="dxa"/>
              <w:right w:w="100" w:type="dxa"/>
            </w:tcMar>
          </w:tcPr>
          <w:p w14:paraId="75032DA1" w14:textId="77777777" w:rsidR="008F6AF8" w:rsidRDefault="008F6AF8">
            <w:pPr>
              <w:widowControl w:val="0"/>
              <w:spacing w:line="240" w:lineRule="auto"/>
            </w:pPr>
          </w:p>
        </w:tc>
        <w:tc>
          <w:tcPr>
            <w:tcW w:w="2294" w:type="dxa"/>
            <w:shd w:val="clear" w:color="auto" w:fill="auto"/>
            <w:tcMar>
              <w:top w:w="100" w:type="dxa"/>
              <w:left w:w="100" w:type="dxa"/>
              <w:bottom w:w="100" w:type="dxa"/>
              <w:right w:w="100" w:type="dxa"/>
            </w:tcMar>
          </w:tcPr>
          <w:p w14:paraId="15FA7DBD" w14:textId="77777777" w:rsidR="008F6AF8" w:rsidRDefault="008F6AF8">
            <w:pPr>
              <w:widowControl w:val="0"/>
              <w:spacing w:line="240" w:lineRule="auto"/>
            </w:pPr>
          </w:p>
        </w:tc>
      </w:tr>
      <w:tr w:rsidR="008F6AF8" w14:paraId="57E485C7" w14:textId="77777777">
        <w:tc>
          <w:tcPr>
            <w:tcW w:w="2325" w:type="dxa"/>
            <w:shd w:val="clear" w:color="auto" w:fill="auto"/>
            <w:tcMar>
              <w:top w:w="100" w:type="dxa"/>
              <w:left w:w="100" w:type="dxa"/>
              <w:bottom w:w="100" w:type="dxa"/>
              <w:right w:w="100" w:type="dxa"/>
            </w:tcMar>
          </w:tcPr>
          <w:p w14:paraId="0641FBD1" w14:textId="77777777" w:rsidR="008F6AF8" w:rsidRDefault="00EB65FC">
            <w:pPr>
              <w:widowControl w:val="0"/>
              <w:spacing w:line="240" w:lineRule="auto"/>
              <w:rPr>
                <w:b/>
              </w:rPr>
            </w:pPr>
            <w:r>
              <w:rPr>
                <w:b/>
              </w:rPr>
              <w:t>New pages implementation</w:t>
            </w:r>
          </w:p>
        </w:tc>
        <w:tc>
          <w:tcPr>
            <w:tcW w:w="2955" w:type="dxa"/>
            <w:shd w:val="clear" w:color="auto" w:fill="auto"/>
            <w:tcMar>
              <w:top w:w="100" w:type="dxa"/>
              <w:left w:w="100" w:type="dxa"/>
              <w:bottom w:w="100" w:type="dxa"/>
              <w:right w:w="100" w:type="dxa"/>
            </w:tcMar>
          </w:tcPr>
          <w:p w14:paraId="2C6638E6" w14:textId="77777777" w:rsidR="008F6AF8" w:rsidRDefault="008F6AF8">
            <w:pPr>
              <w:widowControl w:val="0"/>
              <w:spacing w:line="240" w:lineRule="auto"/>
            </w:pPr>
          </w:p>
        </w:tc>
        <w:tc>
          <w:tcPr>
            <w:tcW w:w="1455" w:type="dxa"/>
            <w:shd w:val="clear" w:color="auto" w:fill="auto"/>
            <w:tcMar>
              <w:top w:w="100" w:type="dxa"/>
              <w:left w:w="100" w:type="dxa"/>
              <w:bottom w:w="100" w:type="dxa"/>
              <w:right w:w="100" w:type="dxa"/>
            </w:tcMar>
          </w:tcPr>
          <w:p w14:paraId="68A19D54" w14:textId="77777777" w:rsidR="008F6AF8" w:rsidRDefault="008F6AF8">
            <w:pPr>
              <w:widowControl w:val="0"/>
              <w:spacing w:line="240" w:lineRule="auto"/>
            </w:pPr>
          </w:p>
        </w:tc>
        <w:tc>
          <w:tcPr>
            <w:tcW w:w="2294" w:type="dxa"/>
            <w:shd w:val="clear" w:color="auto" w:fill="auto"/>
            <w:tcMar>
              <w:top w:w="100" w:type="dxa"/>
              <w:left w:w="100" w:type="dxa"/>
              <w:bottom w:w="100" w:type="dxa"/>
              <w:right w:w="100" w:type="dxa"/>
            </w:tcMar>
          </w:tcPr>
          <w:p w14:paraId="1B1D8E30" w14:textId="77777777" w:rsidR="008F6AF8" w:rsidRDefault="008F6AF8">
            <w:pPr>
              <w:widowControl w:val="0"/>
              <w:spacing w:line="240" w:lineRule="auto"/>
            </w:pPr>
          </w:p>
        </w:tc>
      </w:tr>
      <w:tr w:rsidR="008F6AF8" w14:paraId="59AA50DA" w14:textId="77777777">
        <w:tc>
          <w:tcPr>
            <w:tcW w:w="2325" w:type="dxa"/>
            <w:shd w:val="clear" w:color="auto" w:fill="auto"/>
            <w:tcMar>
              <w:top w:w="100" w:type="dxa"/>
              <w:left w:w="100" w:type="dxa"/>
              <w:bottom w:w="100" w:type="dxa"/>
              <w:right w:w="100" w:type="dxa"/>
            </w:tcMar>
          </w:tcPr>
          <w:p w14:paraId="74ED01ED" w14:textId="77777777" w:rsidR="008F6AF8" w:rsidRDefault="00EB65FC">
            <w:pPr>
              <w:widowControl w:val="0"/>
              <w:spacing w:line="240" w:lineRule="auto"/>
              <w:rPr>
                <w:b/>
              </w:rPr>
            </w:pPr>
            <w:r>
              <w:rPr>
                <w:b/>
              </w:rPr>
              <w:t>Training sessions/material</w:t>
            </w:r>
          </w:p>
        </w:tc>
        <w:tc>
          <w:tcPr>
            <w:tcW w:w="2955" w:type="dxa"/>
            <w:shd w:val="clear" w:color="auto" w:fill="auto"/>
            <w:tcMar>
              <w:top w:w="100" w:type="dxa"/>
              <w:left w:w="100" w:type="dxa"/>
              <w:bottom w:w="100" w:type="dxa"/>
              <w:right w:w="100" w:type="dxa"/>
            </w:tcMar>
          </w:tcPr>
          <w:p w14:paraId="436FCABF" w14:textId="77777777" w:rsidR="008F6AF8" w:rsidRDefault="008F6AF8">
            <w:pPr>
              <w:widowControl w:val="0"/>
              <w:spacing w:line="240" w:lineRule="auto"/>
            </w:pPr>
          </w:p>
        </w:tc>
        <w:tc>
          <w:tcPr>
            <w:tcW w:w="1455" w:type="dxa"/>
            <w:shd w:val="clear" w:color="auto" w:fill="auto"/>
            <w:tcMar>
              <w:top w:w="100" w:type="dxa"/>
              <w:left w:w="100" w:type="dxa"/>
              <w:bottom w:w="100" w:type="dxa"/>
              <w:right w:w="100" w:type="dxa"/>
            </w:tcMar>
          </w:tcPr>
          <w:p w14:paraId="32C1DFB9" w14:textId="77777777" w:rsidR="008F6AF8" w:rsidRDefault="008F6AF8">
            <w:pPr>
              <w:widowControl w:val="0"/>
              <w:spacing w:line="240" w:lineRule="auto"/>
            </w:pPr>
          </w:p>
        </w:tc>
        <w:tc>
          <w:tcPr>
            <w:tcW w:w="2294" w:type="dxa"/>
            <w:shd w:val="clear" w:color="auto" w:fill="auto"/>
            <w:tcMar>
              <w:top w:w="100" w:type="dxa"/>
              <w:left w:w="100" w:type="dxa"/>
              <w:bottom w:w="100" w:type="dxa"/>
              <w:right w:w="100" w:type="dxa"/>
            </w:tcMar>
          </w:tcPr>
          <w:p w14:paraId="52B089FB" w14:textId="77777777" w:rsidR="008F6AF8" w:rsidRDefault="008F6AF8">
            <w:pPr>
              <w:widowControl w:val="0"/>
              <w:spacing w:line="240" w:lineRule="auto"/>
            </w:pPr>
          </w:p>
        </w:tc>
      </w:tr>
      <w:tr w:rsidR="008F6AF8" w14:paraId="43710097" w14:textId="77777777">
        <w:tc>
          <w:tcPr>
            <w:tcW w:w="2325" w:type="dxa"/>
            <w:shd w:val="clear" w:color="auto" w:fill="auto"/>
            <w:tcMar>
              <w:top w:w="100" w:type="dxa"/>
              <w:left w:w="100" w:type="dxa"/>
              <w:bottom w:w="100" w:type="dxa"/>
              <w:right w:w="100" w:type="dxa"/>
            </w:tcMar>
          </w:tcPr>
          <w:p w14:paraId="75EC9FE5" w14:textId="77777777" w:rsidR="008F6AF8" w:rsidRDefault="00EB65FC">
            <w:pPr>
              <w:widowControl w:val="0"/>
              <w:spacing w:line="240" w:lineRule="auto"/>
              <w:rPr>
                <w:b/>
              </w:rPr>
            </w:pPr>
            <w:r>
              <w:rPr>
                <w:b/>
              </w:rPr>
              <w:t xml:space="preserve">Hosting, Maintenance &amp; Support services </w:t>
            </w:r>
          </w:p>
        </w:tc>
        <w:tc>
          <w:tcPr>
            <w:tcW w:w="2955" w:type="dxa"/>
            <w:shd w:val="clear" w:color="auto" w:fill="auto"/>
            <w:tcMar>
              <w:top w:w="100" w:type="dxa"/>
              <w:left w:w="100" w:type="dxa"/>
              <w:bottom w:w="100" w:type="dxa"/>
              <w:right w:w="100" w:type="dxa"/>
            </w:tcMar>
          </w:tcPr>
          <w:p w14:paraId="11BF1931" w14:textId="77777777" w:rsidR="008F6AF8" w:rsidRDefault="008F6AF8">
            <w:pPr>
              <w:widowControl w:val="0"/>
              <w:spacing w:line="240" w:lineRule="auto"/>
            </w:pPr>
          </w:p>
        </w:tc>
        <w:tc>
          <w:tcPr>
            <w:tcW w:w="1455" w:type="dxa"/>
            <w:shd w:val="clear" w:color="auto" w:fill="auto"/>
            <w:tcMar>
              <w:top w:w="100" w:type="dxa"/>
              <w:left w:w="100" w:type="dxa"/>
              <w:bottom w:w="100" w:type="dxa"/>
              <w:right w:w="100" w:type="dxa"/>
            </w:tcMar>
          </w:tcPr>
          <w:p w14:paraId="6B363029" w14:textId="77777777" w:rsidR="008F6AF8" w:rsidRDefault="00EB65FC">
            <w:pPr>
              <w:widowControl w:val="0"/>
              <w:spacing w:line="240" w:lineRule="auto"/>
            </w:pPr>
            <w:r>
              <w:t>On the job</w:t>
            </w:r>
          </w:p>
        </w:tc>
        <w:tc>
          <w:tcPr>
            <w:tcW w:w="2294" w:type="dxa"/>
            <w:shd w:val="clear" w:color="auto" w:fill="auto"/>
            <w:tcMar>
              <w:top w:w="100" w:type="dxa"/>
              <w:left w:w="100" w:type="dxa"/>
              <w:bottom w:w="100" w:type="dxa"/>
              <w:right w:w="100" w:type="dxa"/>
            </w:tcMar>
          </w:tcPr>
          <w:p w14:paraId="18E27A0D" w14:textId="77777777" w:rsidR="008F6AF8" w:rsidRDefault="008F6AF8">
            <w:pPr>
              <w:widowControl w:val="0"/>
              <w:spacing w:line="240" w:lineRule="auto"/>
            </w:pPr>
          </w:p>
        </w:tc>
      </w:tr>
    </w:tbl>
    <w:p w14:paraId="61307FB7" w14:textId="77777777" w:rsidR="008F6AF8" w:rsidRDefault="00EB65FC">
      <w:pPr>
        <w:pStyle w:val="Title"/>
      </w:pPr>
      <w:bookmarkStart w:id="23" w:name="_rstv9ewo9cfd" w:colFirst="0" w:colLast="0"/>
      <w:bookmarkEnd w:id="23"/>
      <w:r>
        <w:br w:type="page"/>
      </w:r>
    </w:p>
    <w:p w14:paraId="1CA067AC" w14:textId="77777777" w:rsidR="008F6AF8" w:rsidRDefault="00EB65FC">
      <w:pPr>
        <w:pStyle w:val="Heading2"/>
      </w:pPr>
      <w:bookmarkStart w:id="24" w:name="_Toc101353094"/>
      <w:r>
        <w:lastRenderedPageBreak/>
        <w:t>Annex 3 - Non-financial evaluation grid</w:t>
      </w:r>
      <w:bookmarkEnd w:id="24"/>
      <w:r>
        <w:t xml:space="preserve"> </w:t>
      </w:r>
    </w:p>
    <w:p w14:paraId="50B6034E" w14:textId="77777777" w:rsidR="008F6AF8" w:rsidRDefault="008F6AF8"/>
    <w:tbl>
      <w:tblPr>
        <w:tblStyle w:val="a2"/>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2955"/>
      </w:tblGrid>
      <w:tr w:rsidR="008F6AF8" w14:paraId="7B17C6AC" w14:textId="77777777">
        <w:tc>
          <w:tcPr>
            <w:tcW w:w="6045" w:type="dxa"/>
            <w:shd w:val="clear" w:color="auto" w:fill="auto"/>
            <w:tcMar>
              <w:top w:w="100" w:type="dxa"/>
              <w:left w:w="100" w:type="dxa"/>
              <w:bottom w:w="100" w:type="dxa"/>
              <w:right w:w="100" w:type="dxa"/>
            </w:tcMar>
          </w:tcPr>
          <w:p w14:paraId="71A9AEA9" w14:textId="77777777" w:rsidR="008F6AF8" w:rsidRDefault="00EB65FC">
            <w:pPr>
              <w:widowControl w:val="0"/>
              <w:pBdr>
                <w:top w:val="nil"/>
                <w:left w:val="nil"/>
                <w:bottom w:val="nil"/>
                <w:right w:val="nil"/>
                <w:between w:val="nil"/>
              </w:pBdr>
              <w:spacing w:line="240" w:lineRule="auto"/>
              <w:jc w:val="center"/>
              <w:rPr>
                <w:b/>
              </w:rPr>
            </w:pPr>
            <w:r>
              <w:rPr>
                <w:b/>
              </w:rPr>
              <w:t>Criteria</w:t>
            </w:r>
          </w:p>
        </w:tc>
        <w:tc>
          <w:tcPr>
            <w:tcW w:w="2955" w:type="dxa"/>
            <w:shd w:val="clear" w:color="auto" w:fill="auto"/>
            <w:tcMar>
              <w:top w:w="100" w:type="dxa"/>
              <w:left w:w="100" w:type="dxa"/>
              <w:bottom w:w="100" w:type="dxa"/>
              <w:right w:w="100" w:type="dxa"/>
            </w:tcMar>
          </w:tcPr>
          <w:p w14:paraId="159E75BE" w14:textId="77777777" w:rsidR="008F6AF8" w:rsidRDefault="00EB65FC">
            <w:pPr>
              <w:widowControl w:val="0"/>
              <w:pBdr>
                <w:top w:val="nil"/>
                <w:left w:val="nil"/>
                <w:bottom w:val="nil"/>
                <w:right w:val="nil"/>
                <w:between w:val="nil"/>
              </w:pBdr>
              <w:spacing w:line="240" w:lineRule="auto"/>
              <w:jc w:val="center"/>
              <w:rPr>
                <w:b/>
              </w:rPr>
            </w:pPr>
            <w:r>
              <w:rPr>
                <w:b/>
              </w:rPr>
              <w:t>Max</w:t>
            </w:r>
          </w:p>
        </w:tc>
      </w:tr>
      <w:tr w:rsidR="008F6AF8" w14:paraId="11DEA2F9" w14:textId="77777777">
        <w:trPr>
          <w:trHeight w:val="465"/>
        </w:trPr>
        <w:tc>
          <w:tcPr>
            <w:tcW w:w="6045" w:type="dxa"/>
            <w:shd w:val="clear" w:color="auto" w:fill="auto"/>
            <w:tcMar>
              <w:top w:w="100" w:type="dxa"/>
              <w:left w:w="100" w:type="dxa"/>
              <w:bottom w:w="100" w:type="dxa"/>
              <w:right w:w="100" w:type="dxa"/>
            </w:tcMar>
          </w:tcPr>
          <w:p w14:paraId="5A2DADB8" w14:textId="77777777" w:rsidR="008F6AF8" w:rsidRDefault="00EB65FC">
            <w:pPr>
              <w:widowControl w:val="0"/>
              <w:pBdr>
                <w:top w:val="nil"/>
                <w:left w:val="nil"/>
                <w:bottom w:val="nil"/>
                <w:right w:val="nil"/>
                <w:between w:val="nil"/>
              </w:pBdr>
              <w:spacing w:line="240" w:lineRule="auto"/>
            </w:pPr>
            <w:r>
              <w:t>Organisation and methodology</w:t>
            </w:r>
          </w:p>
        </w:tc>
        <w:tc>
          <w:tcPr>
            <w:tcW w:w="2955" w:type="dxa"/>
            <w:tcMar>
              <w:top w:w="20" w:type="dxa"/>
              <w:left w:w="20" w:type="dxa"/>
              <w:bottom w:w="100" w:type="dxa"/>
              <w:right w:w="20" w:type="dxa"/>
            </w:tcMar>
            <w:vAlign w:val="bottom"/>
          </w:tcPr>
          <w:p w14:paraId="256E41CA" w14:textId="77777777" w:rsidR="008F6AF8" w:rsidRDefault="00EB65FC">
            <w:pPr>
              <w:widowControl w:val="0"/>
              <w:spacing w:line="240" w:lineRule="auto"/>
              <w:jc w:val="center"/>
            </w:pPr>
            <w:r>
              <w:t>10</w:t>
            </w:r>
          </w:p>
        </w:tc>
      </w:tr>
      <w:tr w:rsidR="008F6AF8" w14:paraId="2A18DC62" w14:textId="77777777">
        <w:trPr>
          <w:trHeight w:val="465"/>
        </w:trPr>
        <w:tc>
          <w:tcPr>
            <w:tcW w:w="6045" w:type="dxa"/>
            <w:shd w:val="clear" w:color="auto" w:fill="auto"/>
            <w:tcMar>
              <w:top w:w="100" w:type="dxa"/>
              <w:left w:w="100" w:type="dxa"/>
              <w:bottom w:w="100" w:type="dxa"/>
              <w:right w:w="100" w:type="dxa"/>
            </w:tcMar>
          </w:tcPr>
          <w:p w14:paraId="251EF3F7" w14:textId="77777777" w:rsidR="008F6AF8" w:rsidRDefault="00EB65FC">
            <w:pPr>
              <w:widowControl w:val="0"/>
              <w:pBdr>
                <w:top w:val="nil"/>
                <w:left w:val="nil"/>
                <w:bottom w:val="nil"/>
                <w:right w:val="nil"/>
                <w:between w:val="nil"/>
              </w:pBdr>
              <w:spacing w:line="240" w:lineRule="auto"/>
            </w:pPr>
            <w:r>
              <w:t>Proposal delivery time</w:t>
            </w:r>
          </w:p>
        </w:tc>
        <w:tc>
          <w:tcPr>
            <w:tcW w:w="2955" w:type="dxa"/>
            <w:tcMar>
              <w:top w:w="20" w:type="dxa"/>
              <w:left w:w="20" w:type="dxa"/>
              <w:bottom w:w="100" w:type="dxa"/>
              <w:right w:w="20" w:type="dxa"/>
            </w:tcMar>
            <w:vAlign w:val="bottom"/>
          </w:tcPr>
          <w:p w14:paraId="2F82057A" w14:textId="77777777" w:rsidR="008F6AF8" w:rsidRDefault="00EB65FC">
            <w:pPr>
              <w:widowControl w:val="0"/>
              <w:spacing w:line="240" w:lineRule="auto"/>
              <w:jc w:val="center"/>
            </w:pPr>
            <w:r>
              <w:t>5</w:t>
            </w:r>
          </w:p>
        </w:tc>
      </w:tr>
      <w:tr w:rsidR="008F6AF8" w14:paraId="12CDC5C3" w14:textId="77777777">
        <w:trPr>
          <w:trHeight w:val="465"/>
        </w:trPr>
        <w:tc>
          <w:tcPr>
            <w:tcW w:w="6045" w:type="dxa"/>
            <w:shd w:val="clear" w:color="auto" w:fill="auto"/>
            <w:tcMar>
              <w:top w:w="100" w:type="dxa"/>
              <w:left w:w="100" w:type="dxa"/>
              <w:bottom w:w="100" w:type="dxa"/>
              <w:right w:w="100" w:type="dxa"/>
            </w:tcMar>
          </w:tcPr>
          <w:p w14:paraId="16CB64E2" w14:textId="77777777" w:rsidR="008F6AF8" w:rsidRDefault="00EB65FC">
            <w:pPr>
              <w:widowControl w:val="0"/>
              <w:pBdr>
                <w:top w:val="nil"/>
                <w:left w:val="nil"/>
                <w:bottom w:val="nil"/>
                <w:right w:val="nil"/>
                <w:between w:val="nil"/>
              </w:pBdr>
              <w:spacing w:line="240" w:lineRule="auto"/>
            </w:pPr>
            <w:r>
              <w:t xml:space="preserve">Technical ability (supported by the portfolio) </w:t>
            </w:r>
          </w:p>
        </w:tc>
        <w:tc>
          <w:tcPr>
            <w:tcW w:w="2955" w:type="dxa"/>
            <w:tcMar>
              <w:top w:w="20" w:type="dxa"/>
              <w:left w:w="20" w:type="dxa"/>
              <w:bottom w:w="100" w:type="dxa"/>
              <w:right w:w="20" w:type="dxa"/>
            </w:tcMar>
            <w:vAlign w:val="bottom"/>
          </w:tcPr>
          <w:p w14:paraId="13E9FE4F" w14:textId="77777777" w:rsidR="008F6AF8" w:rsidRDefault="00EB65FC">
            <w:pPr>
              <w:widowControl w:val="0"/>
              <w:spacing w:line="240" w:lineRule="auto"/>
              <w:jc w:val="center"/>
            </w:pPr>
            <w:r>
              <w:t>20</w:t>
            </w:r>
          </w:p>
        </w:tc>
      </w:tr>
      <w:tr w:rsidR="008F6AF8" w14:paraId="657CE871" w14:textId="77777777">
        <w:trPr>
          <w:trHeight w:val="465"/>
        </w:trPr>
        <w:tc>
          <w:tcPr>
            <w:tcW w:w="6045" w:type="dxa"/>
            <w:shd w:val="clear" w:color="auto" w:fill="auto"/>
            <w:tcMar>
              <w:top w:w="100" w:type="dxa"/>
              <w:left w:w="100" w:type="dxa"/>
              <w:bottom w:w="100" w:type="dxa"/>
              <w:right w:w="100" w:type="dxa"/>
            </w:tcMar>
          </w:tcPr>
          <w:p w14:paraId="7B2891FE" w14:textId="77777777" w:rsidR="008F6AF8" w:rsidRDefault="00EB65FC">
            <w:pPr>
              <w:widowControl w:val="0"/>
              <w:pBdr>
                <w:top w:val="nil"/>
                <w:left w:val="nil"/>
                <w:bottom w:val="nil"/>
                <w:right w:val="nil"/>
                <w:between w:val="nil"/>
              </w:pBdr>
              <w:spacing w:line="240" w:lineRule="auto"/>
            </w:pPr>
            <w:r>
              <w:t>Creative and design ability (supported by the portfolio)</w:t>
            </w:r>
          </w:p>
        </w:tc>
        <w:tc>
          <w:tcPr>
            <w:tcW w:w="2955" w:type="dxa"/>
            <w:tcMar>
              <w:top w:w="20" w:type="dxa"/>
              <w:left w:w="20" w:type="dxa"/>
              <w:bottom w:w="100" w:type="dxa"/>
              <w:right w:w="20" w:type="dxa"/>
            </w:tcMar>
            <w:vAlign w:val="bottom"/>
          </w:tcPr>
          <w:p w14:paraId="5E75BA67" w14:textId="77777777" w:rsidR="008F6AF8" w:rsidRDefault="00EB65FC">
            <w:pPr>
              <w:widowControl w:val="0"/>
              <w:spacing w:line="240" w:lineRule="auto"/>
              <w:jc w:val="center"/>
            </w:pPr>
            <w:r>
              <w:t>15</w:t>
            </w:r>
          </w:p>
        </w:tc>
      </w:tr>
      <w:tr w:rsidR="008F6AF8" w14:paraId="70C63793" w14:textId="77777777">
        <w:trPr>
          <w:trHeight w:val="465"/>
        </w:trPr>
        <w:tc>
          <w:tcPr>
            <w:tcW w:w="6045" w:type="dxa"/>
            <w:shd w:val="clear" w:color="auto" w:fill="auto"/>
            <w:tcMar>
              <w:top w:w="100" w:type="dxa"/>
              <w:left w:w="100" w:type="dxa"/>
              <w:bottom w:w="100" w:type="dxa"/>
              <w:right w:w="100" w:type="dxa"/>
            </w:tcMar>
          </w:tcPr>
          <w:p w14:paraId="03EE2DE4" w14:textId="77777777" w:rsidR="008F6AF8" w:rsidRDefault="00EB65FC">
            <w:pPr>
              <w:widowControl w:val="0"/>
              <w:pBdr>
                <w:top w:val="nil"/>
                <w:left w:val="nil"/>
                <w:bottom w:val="nil"/>
                <w:right w:val="nil"/>
                <w:between w:val="nil"/>
              </w:pBdr>
              <w:spacing w:line="240" w:lineRule="auto"/>
            </w:pPr>
            <w:r>
              <w:t xml:space="preserve">Training material production </w:t>
            </w:r>
          </w:p>
        </w:tc>
        <w:tc>
          <w:tcPr>
            <w:tcW w:w="2955" w:type="dxa"/>
            <w:tcMar>
              <w:top w:w="20" w:type="dxa"/>
              <w:left w:w="20" w:type="dxa"/>
              <w:bottom w:w="100" w:type="dxa"/>
              <w:right w:w="20" w:type="dxa"/>
            </w:tcMar>
            <w:vAlign w:val="bottom"/>
          </w:tcPr>
          <w:p w14:paraId="63633A73" w14:textId="77777777" w:rsidR="008F6AF8" w:rsidRDefault="00EB65FC">
            <w:pPr>
              <w:widowControl w:val="0"/>
              <w:spacing w:line="240" w:lineRule="auto"/>
              <w:jc w:val="center"/>
            </w:pPr>
            <w:r>
              <w:t>5</w:t>
            </w:r>
          </w:p>
        </w:tc>
      </w:tr>
      <w:tr w:rsidR="008F6AF8" w14:paraId="26BB0CD3" w14:textId="77777777">
        <w:trPr>
          <w:trHeight w:val="465"/>
        </w:trPr>
        <w:tc>
          <w:tcPr>
            <w:tcW w:w="6045" w:type="dxa"/>
            <w:shd w:val="clear" w:color="auto" w:fill="auto"/>
            <w:tcMar>
              <w:top w:w="100" w:type="dxa"/>
              <w:left w:w="100" w:type="dxa"/>
              <w:bottom w:w="100" w:type="dxa"/>
              <w:right w:w="100" w:type="dxa"/>
            </w:tcMar>
          </w:tcPr>
          <w:p w14:paraId="7F4EEE85" w14:textId="77777777" w:rsidR="008F6AF8" w:rsidRDefault="00EB65FC">
            <w:pPr>
              <w:widowControl w:val="0"/>
              <w:pBdr>
                <w:top w:val="nil"/>
                <w:left w:val="nil"/>
                <w:bottom w:val="nil"/>
                <w:right w:val="nil"/>
                <w:between w:val="nil"/>
              </w:pBdr>
              <w:spacing w:line="240" w:lineRule="auto"/>
            </w:pPr>
            <w:r>
              <w:t xml:space="preserve">Experience with accessibility </w:t>
            </w:r>
          </w:p>
        </w:tc>
        <w:tc>
          <w:tcPr>
            <w:tcW w:w="2955" w:type="dxa"/>
            <w:tcMar>
              <w:top w:w="20" w:type="dxa"/>
              <w:left w:w="20" w:type="dxa"/>
              <w:bottom w:w="100" w:type="dxa"/>
              <w:right w:w="20" w:type="dxa"/>
            </w:tcMar>
            <w:vAlign w:val="bottom"/>
          </w:tcPr>
          <w:p w14:paraId="122168B8" w14:textId="77777777" w:rsidR="008F6AF8" w:rsidRDefault="00EB65FC">
            <w:pPr>
              <w:widowControl w:val="0"/>
              <w:spacing w:line="240" w:lineRule="auto"/>
              <w:jc w:val="center"/>
            </w:pPr>
            <w:r>
              <w:t>15</w:t>
            </w:r>
          </w:p>
        </w:tc>
      </w:tr>
      <w:tr w:rsidR="008F6AF8" w14:paraId="1EA44F39" w14:textId="77777777">
        <w:trPr>
          <w:trHeight w:val="465"/>
        </w:trPr>
        <w:tc>
          <w:tcPr>
            <w:tcW w:w="6045" w:type="dxa"/>
            <w:shd w:val="clear" w:color="auto" w:fill="auto"/>
            <w:tcMar>
              <w:top w:w="100" w:type="dxa"/>
              <w:left w:w="100" w:type="dxa"/>
              <w:bottom w:w="100" w:type="dxa"/>
              <w:right w:w="100" w:type="dxa"/>
            </w:tcMar>
          </w:tcPr>
          <w:p w14:paraId="70E7B40B" w14:textId="44BFEF93" w:rsidR="008F6AF8" w:rsidRDefault="00EB65FC">
            <w:pPr>
              <w:widowControl w:val="0"/>
              <w:pBdr>
                <w:top w:val="nil"/>
                <w:left w:val="nil"/>
                <w:bottom w:val="nil"/>
                <w:right w:val="nil"/>
                <w:between w:val="nil"/>
              </w:pBdr>
              <w:spacing w:line="240" w:lineRule="auto"/>
            </w:pPr>
            <w:r>
              <w:t xml:space="preserve">Support and maintenance conditions (SLA, ticketing …) </w:t>
            </w:r>
          </w:p>
        </w:tc>
        <w:tc>
          <w:tcPr>
            <w:tcW w:w="2955" w:type="dxa"/>
            <w:tcMar>
              <w:top w:w="20" w:type="dxa"/>
              <w:left w:w="20" w:type="dxa"/>
              <w:bottom w:w="100" w:type="dxa"/>
              <w:right w:w="20" w:type="dxa"/>
            </w:tcMar>
            <w:vAlign w:val="bottom"/>
          </w:tcPr>
          <w:p w14:paraId="03F30F73" w14:textId="77777777" w:rsidR="008F6AF8" w:rsidRDefault="00EB65FC">
            <w:pPr>
              <w:widowControl w:val="0"/>
              <w:spacing w:line="240" w:lineRule="auto"/>
              <w:jc w:val="center"/>
            </w:pPr>
            <w:r>
              <w:t>15</w:t>
            </w:r>
          </w:p>
        </w:tc>
      </w:tr>
      <w:tr w:rsidR="008F6AF8" w14:paraId="1E015B5F" w14:textId="77777777">
        <w:trPr>
          <w:trHeight w:val="465"/>
        </w:trPr>
        <w:tc>
          <w:tcPr>
            <w:tcW w:w="6045" w:type="dxa"/>
            <w:shd w:val="clear" w:color="auto" w:fill="auto"/>
            <w:tcMar>
              <w:top w:w="100" w:type="dxa"/>
              <w:left w:w="100" w:type="dxa"/>
              <w:bottom w:w="100" w:type="dxa"/>
              <w:right w:w="100" w:type="dxa"/>
            </w:tcMar>
          </w:tcPr>
          <w:p w14:paraId="20800A23" w14:textId="77777777" w:rsidR="008F6AF8" w:rsidRDefault="00EB65FC">
            <w:pPr>
              <w:widowControl w:val="0"/>
              <w:pBdr>
                <w:top w:val="nil"/>
                <w:left w:val="nil"/>
                <w:bottom w:val="nil"/>
                <w:right w:val="nil"/>
                <w:between w:val="nil"/>
              </w:pBdr>
              <w:spacing w:line="240" w:lineRule="auto"/>
            </w:pPr>
            <w:r>
              <w:t xml:space="preserve">Customer-vendor relationship </w:t>
            </w:r>
          </w:p>
        </w:tc>
        <w:tc>
          <w:tcPr>
            <w:tcW w:w="2955" w:type="dxa"/>
            <w:tcMar>
              <w:top w:w="20" w:type="dxa"/>
              <w:left w:w="20" w:type="dxa"/>
              <w:bottom w:w="100" w:type="dxa"/>
              <w:right w:w="20" w:type="dxa"/>
            </w:tcMar>
            <w:vAlign w:val="bottom"/>
          </w:tcPr>
          <w:p w14:paraId="6B119EAE" w14:textId="77777777" w:rsidR="008F6AF8" w:rsidRDefault="00EB65FC">
            <w:pPr>
              <w:widowControl w:val="0"/>
              <w:spacing w:line="240" w:lineRule="auto"/>
              <w:jc w:val="center"/>
            </w:pPr>
            <w:r>
              <w:t>10</w:t>
            </w:r>
          </w:p>
        </w:tc>
      </w:tr>
      <w:tr w:rsidR="008F6AF8" w14:paraId="4F709D24" w14:textId="77777777">
        <w:trPr>
          <w:trHeight w:val="465"/>
        </w:trPr>
        <w:tc>
          <w:tcPr>
            <w:tcW w:w="6045" w:type="dxa"/>
            <w:shd w:val="clear" w:color="auto" w:fill="auto"/>
            <w:tcMar>
              <w:top w:w="100" w:type="dxa"/>
              <w:left w:w="100" w:type="dxa"/>
              <w:bottom w:w="100" w:type="dxa"/>
              <w:right w:w="100" w:type="dxa"/>
            </w:tcMar>
          </w:tcPr>
          <w:p w14:paraId="351AFD31" w14:textId="77777777" w:rsidR="008F6AF8" w:rsidRDefault="00EB65FC">
            <w:pPr>
              <w:widowControl w:val="0"/>
              <w:pBdr>
                <w:top w:val="nil"/>
                <w:left w:val="nil"/>
                <w:bottom w:val="nil"/>
                <w:right w:val="nil"/>
                <w:between w:val="nil"/>
              </w:pBdr>
              <w:spacing w:line="240" w:lineRule="auto"/>
            </w:pPr>
            <w:r>
              <w:t xml:space="preserve">Domain specific knowledge - work with non-profit </w:t>
            </w:r>
          </w:p>
        </w:tc>
        <w:tc>
          <w:tcPr>
            <w:tcW w:w="2955" w:type="dxa"/>
            <w:tcMar>
              <w:top w:w="20" w:type="dxa"/>
              <w:left w:w="20" w:type="dxa"/>
              <w:bottom w:w="100" w:type="dxa"/>
              <w:right w:w="20" w:type="dxa"/>
            </w:tcMar>
            <w:vAlign w:val="bottom"/>
          </w:tcPr>
          <w:p w14:paraId="677004AF" w14:textId="77777777" w:rsidR="008F6AF8" w:rsidRDefault="00EB65FC">
            <w:pPr>
              <w:widowControl w:val="0"/>
              <w:spacing w:line="240" w:lineRule="auto"/>
              <w:jc w:val="center"/>
            </w:pPr>
            <w:r>
              <w:t>5</w:t>
            </w:r>
          </w:p>
        </w:tc>
      </w:tr>
      <w:tr w:rsidR="008F6AF8" w14:paraId="1DFB8B7A" w14:textId="77777777">
        <w:trPr>
          <w:trHeight w:val="465"/>
        </w:trPr>
        <w:tc>
          <w:tcPr>
            <w:tcW w:w="6045" w:type="dxa"/>
            <w:shd w:val="clear" w:color="auto" w:fill="auto"/>
            <w:tcMar>
              <w:top w:w="100" w:type="dxa"/>
              <w:left w:w="100" w:type="dxa"/>
              <w:bottom w:w="100" w:type="dxa"/>
              <w:right w:w="100" w:type="dxa"/>
            </w:tcMar>
          </w:tcPr>
          <w:p w14:paraId="2E4959AD" w14:textId="77777777" w:rsidR="008F6AF8" w:rsidRDefault="00EB65FC">
            <w:pPr>
              <w:widowControl w:val="0"/>
              <w:pBdr>
                <w:top w:val="nil"/>
                <w:left w:val="nil"/>
                <w:bottom w:val="nil"/>
                <w:right w:val="nil"/>
                <w:between w:val="nil"/>
              </w:pBdr>
              <w:spacing w:line="240" w:lineRule="auto"/>
            </w:pPr>
            <w:r>
              <w:t xml:space="preserve">Availability &amp; Staffing capacity </w:t>
            </w:r>
          </w:p>
        </w:tc>
        <w:tc>
          <w:tcPr>
            <w:tcW w:w="2955" w:type="dxa"/>
            <w:tcMar>
              <w:top w:w="20" w:type="dxa"/>
              <w:left w:w="20" w:type="dxa"/>
              <w:bottom w:w="100" w:type="dxa"/>
              <w:right w:w="20" w:type="dxa"/>
            </w:tcMar>
            <w:vAlign w:val="bottom"/>
          </w:tcPr>
          <w:p w14:paraId="4F021564" w14:textId="77777777" w:rsidR="008F6AF8" w:rsidRDefault="00EB65FC">
            <w:pPr>
              <w:widowControl w:val="0"/>
              <w:spacing w:line="240" w:lineRule="auto"/>
              <w:jc w:val="center"/>
            </w:pPr>
            <w:r>
              <w:t xml:space="preserve">15 </w:t>
            </w:r>
          </w:p>
        </w:tc>
      </w:tr>
      <w:tr w:rsidR="008F6AF8" w14:paraId="1B6A0E64" w14:textId="77777777">
        <w:trPr>
          <w:trHeight w:val="465"/>
        </w:trPr>
        <w:tc>
          <w:tcPr>
            <w:tcW w:w="6045" w:type="dxa"/>
            <w:shd w:val="clear" w:color="auto" w:fill="auto"/>
            <w:tcMar>
              <w:top w:w="100" w:type="dxa"/>
              <w:left w:w="100" w:type="dxa"/>
              <w:bottom w:w="100" w:type="dxa"/>
              <w:right w:w="100" w:type="dxa"/>
            </w:tcMar>
          </w:tcPr>
          <w:p w14:paraId="56227B3F" w14:textId="77777777" w:rsidR="008F6AF8" w:rsidRDefault="00EB65FC">
            <w:pPr>
              <w:widowControl w:val="0"/>
              <w:pBdr>
                <w:top w:val="nil"/>
                <w:left w:val="nil"/>
                <w:bottom w:val="nil"/>
                <w:right w:val="nil"/>
                <w:between w:val="nil"/>
              </w:pBdr>
              <w:spacing w:line="240" w:lineRule="auto"/>
              <w:jc w:val="center"/>
              <w:rPr>
                <w:b/>
              </w:rPr>
            </w:pPr>
            <w:r>
              <w:rPr>
                <w:b/>
              </w:rPr>
              <w:t>Total</w:t>
            </w:r>
          </w:p>
        </w:tc>
        <w:tc>
          <w:tcPr>
            <w:tcW w:w="2955" w:type="dxa"/>
            <w:shd w:val="clear" w:color="auto" w:fill="auto"/>
            <w:tcMar>
              <w:top w:w="100" w:type="dxa"/>
              <w:left w:w="100" w:type="dxa"/>
              <w:bottom w:w="100" w:type="dxa"/>
              <w:right w:w="100" w:type="dxa"/>
            </w:tcMar>
          </w:tcPr>
          <w:p w14:paraId="03DEF502" w14:textId="77777777" w:rsidR="008F6AF8" w:rsidRDefault="00EB65FC">
            <w:pPr>
              <w:widowControl w:val="0"/>
              <w:pBdr>
                <w:top w:val="nil"/>
                <w:left w:val="nil"/>
                <w:bottom w:val="nil"/>
                <w:right w:val="nil"/>
                <w:between w:val="nil"/>
              </w:pBdr>
              <w:spacing w:line="240" w:lineRule="auto"/>
              <w:jc w:val="center"/>
            </w:pPr>
            <w:r>
              <w:t>100</w:t>
            </w:r>
          </w:p>
        </w:tc>
      </w:tr>
    </w:tbl>
    <w:p w14:paraId="4EB6E2CD" w14:textId="77777777" w:rsidR="008F6AF8" w:rsidRDefault="008F6AF8"/>
    <w:sectPr w:rsidR="008F6AF8">
      <w:pgSz w:w="11909" w:h="16834"/>
      <w:pgMar w:top="1440" w:right="1440" w:bottom="10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610B"/>
    <w:multiLevelType w:val="multilevel"/>
    <w:tmpl w:val="52888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766D5"/>
    <w:multiLevelType w:val="multilevel"/>
    <w:tmpl w:val="83DAA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C4139D"/>
    <w:multiLevelType w:val="multilevel"/>
    <w:tmpl w:val="68448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22259"/>
    <w:multiLevelType w:val="multilevel"/>
    <w:tmpl w:val="F7286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70F51"/>
    <w:multiLevelType w:val="multilevel"/>
    <w:tmpl w:val="7DC8D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CF3624"/>
    <w:multiLevelType w:val="multilevel"/>
    <w:tmpl w:val="82044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E40EE1"/>
    <w:multiLevelType w:val="multilevel"/>
    <w:tmpl w:val="FDF06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2C2D30"/>
    <w:multiLevelType w:val="multilevel"/>
    <w:tmpl w:val="8724F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2D5F6B"/>
    <w:multiLevelType w:val="multilevel"/>
    <w:tmpl w:val="C6C8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C612A4"/>
    <w:multiLevelType w:val="multilevel"/>
    <w:tmpl w:val="BD9ED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8F5E70"/>
    <w:multiLevelType w:val="multilevel"/>
    <w:tmpl w:val="796ED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31921">
    <w:abstractNumId w:val="8"/>
  </w:num>
  <w:num w:numId="2" w16cid:durableId="1460345158">
    <w:abstractNumId w:val="6"/>
  </w:num>
  <w:num w:numId="3" w16cid:durableId="667097202">
    <w:abstractNumId w:val="1"/>
  </w:num>
  <w:num w:numId="4" w16cid:durableId="375205738">
    <w:abstractNumId w:val="9"/>
  </w:num>
  <w:num w:numId="5" w16cid:durableId="559944342">
    <w:abstractNumId w:val="4"/>
  </w:num>
  <w:num w:numId="6" w16cid:durableId="1502693375">
    <w:abstractNumId w:val="3"/>
  </w:num>
  <w:num w:numId="7" w16cid:durableId="1379092397">
    <w:abstractNumId w:val="2"/>
  </w:num>
  <w:num w:numId="8" w16cid:durableId="475145794">
    <w:abstractNumId w:val="5"/>
  </w:num>
  <w:num w:numId="9" w16cid:durableId="988048771">
    <w:abstractNumId w:val="0"/>
  </w:num>
  <w:num w:numId="10" w16cid:durableId="1812013788">
    <w:abstractNumId w:val="7"/>
  </w:num>
  <w:num w:numId="11" w16cid:durableId="13169115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AF8"/>
    <w:rsid w:val="00354C30"/>
    <w:rsid w:val="008B2CF0"/>
    <w:rsid w:val="008F6AF8"/>
    <w:rsid w:val="00A129CA"/>
    <w:rsid w:val="00C62213"/>
    <w:rsid w:val="00EB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054D"/>
  <w15:docId w15:val="{2B3952A8-AF5E-4E6E-8807-4AFB2EF5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B2CF0"/>
    <w:rPr>
      <w:color w:val="0000FF" w:themeColor="hyperlink"/>
      <w:u w:val="single"/>
    </w:rPr>
  </w:style>
  <w:style w:type="character" w:styleId="UnresolvedMention">
    <w:name w:val="Unresolved Mention"/>
    <w:basedOn w:val="DefaultParagraphFont"/>
    <w:uiPriority w:val="99"/>
    <w:semiHidden/>
    <w:unhideWhenUsed/>
    <w:rsid w:val="008B2CF0"/>
    <w:rPr>
      <w:color w:val="605E5C"/>
      <w:shd w:val="clear" w:color="auto" w:fill="E1DFDD"/>
    </w:rPr>
  </w:style>
  <w:style w:type="paragraph" w:styleId="TOC3">
    <w:name w:val="toc 3"/>
    <w:basedOn w:val="Normal"/>
    <w:next w:val="Normal"/>
    <w:autoRedefine/>
    <w:uiPriority w:val="39"/>
    <w:unhideWhenUsed/>
    <w:rsid w:val="00A129CA"/>
    <w:pPr>
      <w:spacing w:after="100"/>
      <w:ind w:left="440"/>
    </w:pPr>
  </w:style>
  <w:style w:type="paragraph" w:styleId="TOC2">
    <w:name w:val="toc 2"/>
    <w:basedOn w:val="Normal"/>
    <w:next w:val="Normal"/>
    <w:autoRedefine/>
    <w:uiPriority w:val="39"/>
    <w:unhideWhenUsed/>
    <w:rsid w:val="00A129CA"/>
    <w:pPr>
      <w:spacing w:after="100"/>
      <w:ind w:left="220"/>
    </w:pPr>
  </w:style>
  <w:style w:type="paragraph" w:styleId="TOC4">
    <w:name w:val="toc 4"/>
    <w:basedOn w:val="Normal"/>
    <w:next w:val="Normal"/>
    <w:autoRedefine/>
    <w:uiPriority w:val="39"/>
    <w:unhideWhenUsed/>
    <w:rsid w:val="00A129CA"/>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ida-secretariat.org" TargetMode="External"/><Relationship Id="rId3" Type="http://schemas.openxmlformats.org/officeDocument/2006/relationships/settings" Target="settings.xml"/><Relationship Id="rId7" Type="http://schemas.openxmlformats.org/officeDocument/2006/relationships/hyperlink" Target="https://gdpr.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isabilityalliance.org" TargetMode="External"/><Relationship Id="rId5" Type="http://schemas.openxmlformats.org/officeDocument/2006/relationships/hyperlink" Target="http://www.internationaldisabilityalliance.org/node/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Minja Ignjatovic</cp:lastModifiedBy>
  <cp:revision>7</cp:revision>
  <dcterms:created xsi:type="dcterms:W3CDTF">2022-04-12T09:39:00Z</dcterms:created>
  <dcterms:modified xsi:type="dcterms:W3CDTF">2022-04-20T11:17:00Z</dcterms:modified>
</cp:coreProperties>
</file>