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E5891" w14:textId="7AD875AD" w:rsidR="008845FB" w:rsidRDefault="008845FB" w:rsidP="008D4669">
      <w:pPr>
        <w:snapToGrid w:val="0"/>
        <w:rPr>
          <w:rFonts w:ascii="Roboto" w:hAnsi="Roboto"/>
          <w:noProof/>
          <w:color w:val="4472C4" w:themeColor="accent1"/>
        </w:rPr>
      </w:pPr>
    </w:p>
    <w:p w14:paraId="5D275FF6" w14:textId="77777777" w:rsidR="008D4669" w:rsidRDefault="008D4669" w:rsidP="008D4669">
      <w:pPr>
        <w:snapToGrid w:val="0"/>
        <w:rPr>
          <w:rFonts w:ascii="Roboto" w:hAnsi="Roboto"/>
          <w:noProof/>
          <w:color w:val="4472C4" w:themeColor="accent1"/>
        </w:rPr>
      </w:pPr>
    </w:p>
    <w:p w14:paraId="38A9F836" w14:textId="77777777" w:rsidR="008845FB" w:rsidRDefault="008845FB" w:rsidP="008845FB">
      <w:pPr>
        <w:snapToGrid w:val="0"/>
        <w:jc w:val="center"/>
        <w:rPr>
          <w:rFonts w:ascii="Roboto" w:hAnsi="Roboto"/>
          <w:noProof/>
          <w:color w:val="4472C4" w:themeColor="accent1"/>
        </w:rPr>
      </w:pPr>
    </w:p>
    <w:p w14:paraId="0FD4D620" w14:textId="77777777" w:rsidR="008845FB" w:rsidRDefault="008845FB" w:rsidP="008845FB">
      <w:pPr>
        <w:snapToGrid w:val="0"/>
        <w:jc w:val="center"/>
        <w:rPr>
          <w:rFonts w:ascii="Roboto" w:hAnsi="Roboto"/>
          <w:noProof/>
          <w:color w:val="4472C4" w:themeColor="accent1"/>
        </w:rPr>
      </w:pPr>
    </w:p>
    <w:p w14:paraId="4611C114" w14:textId="77777777" w:rsidR="008845FB" w:rsidRDefault="008845FB" w:rsidP="008845FB">
      <w:pPr>
        <w:snapToGrid w:val="0"/>
        <w:jc w:val="center"/>
        <w:rPr>
          <w:rFonts w:ascii="Roboto" w:hAnsi="Roboto"/>
          <w:noProof/>
          <w:color w:val="4472C4" w:themeColor="accent1"/>
        </w:rPr>
      </w:pPr>
    </w:p>
    <w:p w14:paraId="69ACAD83" w14:textId="77777777" w:rsidR="008845FB" w:rsidRDefault="008845FB" w:rsidP="008845FB">
      <w:pPr>
        <w:snapToGrid w:val="0"/>
        <w:jc w:val="center"/>
        <w:rPr>
          <w:rFonts w:ascii="Roboto" w:hAnsi="Roboto"/>
          <w:noProof/>
          <w:color w:val="4472C4" w:themeColor="accent1"/>
        </w:rPr>
      </w:pPr>
    </w:p>
    <w:p w14:paraId="0EAD1281" w14:textId="3228FE33" w:rsidR="008845FB" w:rsidRPr="00C44601" w:rsidRDefault="008845FB" w:rsidP="008845FB">
      <w:pPr>
        <w:snapToGrid w:val="0"/>
        <w:jc w:val="center"/>
        <w:rPr>
          <w:rFonts w:ascii="Roboto" w:hAnsi="Roboto"/>
          <w:noProof/>
          <w:color w:val="4472C4" w:themeColor="accent1"/>
        </w:rPr>
      </w:pPr>
      <w:r w:rsidRPr="00C44601">
        <w:rPr>
          <w:rFonts w:ascii="Roboto" w:hAnsi="Roboto"/>
          <w:noProof/>
          <w:color w:val="4472C4" w:themeColor="accent1"/>
        </w:rPr>
        <w:drawing>
          <wp:inline distT="0" distB="0" distL="0" distR="0" wp14:anchorId="16D53836" wp14:editId="0CDA2379">
            <wp:extent cx="5126155" cy="2573867"/>
            <wp:effectExtent l="0" t="0" r="5080" b="4445"/>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2647" cy="2592190"/>
                    </a:xfrm>
                    <a:prstGeom prst="rect">
                      <a:avLst/>
                    </a:prstGeom>
                  </pic:spPr>
                </pic:pic>
              </a:graphicData>
            </a:graphic>
          </wp:inline>
        </w:drawing>
      </w:r>
    </w:p>
    <w:p w14:paraId="20AB895A" w14:textId="77777777" w:rsidR="008845FB" w:rsidRPr="00C44601" w:rsidRDefault="008845FB" w:rsidP="008845FB">
      <w:pPr>
        <w:snapToGrid w:val="0"/>
        <w:rPr>
          <w:rFonts w:ascii="Roboto" w:hAnsi="Roboto"/>
          <w:noProof/>
          <w:color w:val="4472C4" w:themeColor="accent1"/>
          <w:sz w:val="56"/>
          <w:szCs w:val="56"/>
        </w:rPr>
      </w:pPr>
    </w:p>
    <w:p w14:paraId="6FC0F4CB" w14:textId="77777777" w:rsidR="008845FB" w:rsidRPr="00C44601" w:rsidRDefault="008845FB" w:rsidP="008845FB">
      <w:pPr>
        <w:snapToGrid w:val="0"/>
        <w:jc w:val="center"/>
        <w:rPr>
          <w:rFonts w:ascii="Roboto" w:hAnsi="Roboto"/>
          <w:b/>
          <w:bCs/>
          <w:color w:val="4472C4" w:themeColor="accent1"/>
          <w:sz w:val="56"/>
          <w:szCs w:val="56"/>
          <w:lang w:val="en-US"/>
        </w:rPr>
      </w:pPr>
      <w:r w:rsidRPr="00C44601">
        <w:rPr>
          <w:rFonts w:ascii="Roboto" w:hAnsi="Roboto"/>
          <w:b/>
          <w:bCs/>
          <w:color w:val="4472C4" w:themeColor="accent1"/>
          <w:sz w:val="56"/>
          <w:szCs w:val="56"/>
          <w:lang w:val="en-US"/>
        </w:rPr>
        <w:t>IDA’s Compilation of CRPD Committee’s Concluding Observations</w:t>
      </w:r>
    </w:p>
    <w:p w14:paraId="587C0B4D" w14:textId="77777777" w:rsidR="008845FB" w:rsidRPr="00C44601" w:rsidRDefault="008845FB" w:rsidP="008845FB">
      <w:pPr>
        <w:snapToGrid w:val="0"/>
        <w:jc w:val="center"/>
        <w:rPr>
          <w:rFonts w:ascii="Roboto" w:hAnsi="Roboto"/>
          <w:color w:val="4472C4" w:themeColor="accent1"/>
          <w:sz w:val="56"/>
          <w:szCs w:val="56"/>
          <w:lang w:val="en-US"/>
        </w:rPr>
      </w:pPr>
    </w:p>
    <w:p w14:paraId="29CA770B" w14:textId="77777777" w:rsidR="008845FB" w:rsidRPr="00C44601" w:rsidRDefault="008845FB" w:rsidP="008845FB">
      <w:pPr>
        <w:snapToGrid w:val="0"/>
        <w:jc w:val="center"/>
        <w:rPr>
          <w:rFonts w:ascii="Roboto" w:hAnsi="Roboto"/>
          <w:color w:val="4472C4" w:themeColor="accent1"/>
          <w:sz w:val="56"/>
          <w:szCs w:val="56"/>
          <w:lang w:val="en-US"/>
        </w:rPr>
      </w:pPr>
    </w:p>
    <w:p w14:paraId="5745B451" w14:textId="37E801AA" w:rsidR="008845FB" w:rsidRPr="00C44601" w:rsidRDefault="008845FB" w:rsidP="008845FB">
      <w:pPr>
        <w:snapToGrid w:val="0"/>
        <w:jc w:val="center"/>
        <w:rPr>
          <w:rFonts w:ascii="Roboto" w:hAnsi="Roboto"/>
          <w:i/>
          <w:iCs/>
          <w:color w:val="4472C4" w:themeColor="accent1"/>
          <w:sz w:val="56"/>
          <w:szCs w:val="56"/>
          <w:lang w:val="en-US"/>
        </w:rPr>
      </w:pPr>
      <w:r w:rsidRPr="00C44601">
        <w:rPr>
          <w:rFonts w:ascii="Roboto" w:hAnsi="Roboto"/>
          <w:i/>
          <w:iCs/>
          <w:color w:val="4472C4" w:themeColor="accent1"/>
          <w:sz w:val="56"/>
          <w:szCs w:val="56"/>
          <w:lang w:val="en-US"/>
        </w:rPr>
        <w:t xml:space="preserve">Article </w:t>
      </w:r>
      <w:r w:rsidR="004C2CDD">
        <w:rPr>
          <w:rFonts w:ascii="Roboto" w:hAnsi="Roboto"/>
          <w:i/>
          <w:iCs/>
          <w:color w:val="4472C4" w:themeColor="accent1"/>
          <w:sz w:val="56"/>
          <w:szCs w:val="56"/>
          <w:lang w:val="en-US"/>
        </w:rPr>
        <w:t>30</w:t>
      </w:r>
      <w:r w:rsidRPr="00C44601">
        <w:rPr>
          <w:rFonts w:ascii="Roboto" w:hAnsi="Roboto"/>
          <w:i/>
          <w:iCs/>
          <w:color w:val="4472C4" w:themeColor="accent1"/>
          <w:sz w:val="56"/>
          <w:szCs w:val="56"/>
          <w:lang w:val="en-US"/>
        </w:rPr>
        <w:t xml:space="preserve"> CRPD</w:t>
      </w:r>
    </w:p>
    <w:p w14:paraId="282360AB" w14:textId="21633943" w:rsidR="008845FB" w:rsidRPr="00C44601" w:rsidRDefault="008845FB" w:rsidP="008845FB">
      <w:pPr>
        <w:snapToGrid w:val="0"/>
        <w:jc w:val="center"/>
        <w:rPr>
          <w:rFonts w:ascii="Roboto" w:hAnsi="Roboto"/>
          <w:i/>
          <w:iCs/>
          <w:color w:val="4472C4" w:themeColor="accent1"/>
          <w:sz w:val="56"/>
          <w:szCs w:val="56"/>
          <w:lang w:val="en-US"/>
        </w:rPr>
      </w:pPr>
      <w:r w:rsidRPr="00C44601">
        <w:rPr>
          <w:rFonts w:ascii="Roboto" w:hAnsi="Roboto"/>
          <w:i/>
          <w:iCs/>
          <w:color w:val="4472C4" w:themeColor="accent1"/>
          <w:sz w:val="56"/>
          <w:szCs w:val="56"/>
          <w:lang w:val="en-US"/>
        </w:rPr>
        <w:t>(</w:t>
      </w:r>
      <w:r w:rsidR="004C2CDD">
        <w:rPr>
          <w:rFonts w:ascii="Roboto" w:hAnsi="Roboto"/>
          <w:i/>
          <w:iCs/>
          <w:color w:val="4472C4" w:themeColor="accent1"/>
          <w:sz w:val="56"/>
          <w:szCs w:val="56"/>
          <w:lang w:val="en-US"/>
        </w:rPr>
        <w:t xml:space="preserve">Participation in cultural life, recreation, </w:t>
      </w:r>
      <w:proofErr w:type="gramStart"/>
      <w:r w:rsidR="004C2CDD">
        <w:rPr>
          <w:rFonts w:ascii="Roboto" w:hAnsi="Roboto"/>
          <w:i/>
          <w:iCs/>
          <w:color w:val="4472C4" w:themeColor="accent1"/>
          <w:sz w:val="56"/>
          <w:szCs w:val="56"/>
          <w:lang w:val="en-US"/>
        </w:rPr>
        <w:t>leisure</w:t>
      </w:r>
      <w:proofErr w:type="gramEnd"/>
      <w:r w:rsidR="004C2CDD">
        <w:rPr>
          <w:rFonts w:ascii="Roboto" w:hAnsi="Roboto"/>
          <w:i/>
          <w:iCs/>
          <w:color w:val="4472C4" w:themeColor="accent1"/>
          <w:sz w:val="56"/>
          <w:szCs w:val="56"/>
          <w:lang w:val="en-US"/>
        </w:rPr>
        <w:t xml:space="preserve"> and sport</w:t>
      </w:r>
      <w:r w:rsidRPr="00C44601">
        <w:rPr>
          <w:rFonts w:ascii="Roboto" w:hAnsi="Roboto"/>
          <w:i/>
          <w:iCs/>
          <w:color w:val="4472C4" w:themeColor="accent1"/>
          <w:sz w:val="56"/>
          <w:szCs w:val="56"/>
          <w:lang w:val="en-US"/>
        </w:rPr>
        <w:t>)</w:t>
      </w:r>
    </w:p>
    <w:p w14:paraId="70404068" w14:textId="77777777" w:rsidR="008845FB" w:rsidRPr="00C44601" w:rsidRDefault="008845FB" w:rsidP="008845FB">
      <w:pPr>
        <w:snapToGrid w:val="0"/>
        <w:rPr>
          <w:rFonts w:ascii="Roboto" w:hAnsi="Roboto"/>
          <w:color w:val="4472C4" w:themeColor="accent1"/>
          <w:sz w:val="56"/>
          <w:szCs w:val="56"/>
          <w:lang w:val="en-US"/>
        </w:rPr>
      </w:pPr>
    </w:p>
    <w:p w14:paraId="6BF3D023" w14:textId="77777777" w:rsidR="008845FB" w:rsidRPr="00C44601" w:rsidRDefault="008845FB" w:rsidP="008845FB">
      <w:pPr>
        <w:snapToGrid w:val="0"/>
        <w:rPr>
          <w:rFonts w:ascii="Roboto" w:hAnsi="Roboto"/>
          <w:color w:val="4472C4" w:themeColor="accent1"/>
          <w:sz w:val="56"/>
          <w:szCs w:val="56"/>
          <w:lang w:val="en-US"/>
        </w:rPr>
      </w:pPr>
    </w:p>
    <w:p w14:paraId="0384C063" w14:textId="5014D84C" w:rsidR="008845FB" w:rsidRPr="00C44601" w:rsidRDefault="00A17101" w:rsidP="008845FB">
      <w:pPr>
        <w:snapToGrid w:val="0"/>
        <w:jc w:val="center"/>
        <w:rPr>
          <w:rFonts w:ascii="Roboto" w:hAnsi="Roboto"/>
          <w:color w:val="000000" w:themeColor="text1"/>
          <w:sz w:val="52"/>
          <w:szCs w:val="52"/>
          <w:lang w:val="en-US"/>
        </w:rPr>
      </w:pPr>
      <w:r>
        <w:rPr>
          <w:rFonts w:ascii="Roboto" w:hAnsi="Roboto"/>
          <w:color w:val="000000" w:themeColor="text1"/>
          <w:sz w:val="52"/>
          <w:szCs w:val="52"/>
          <w:lang w:val="en-US"/>
        </w:rPr>
        <w:t>April</w:t>
      </w:r>
      <w:r w:rsidR="008845FB" w:rsidRPr="00C44601">
        <w:rPr>
          <w:rFonts w:ascii="Roboto" w:hAnsi="Roboto"/>
          <w:color w:val="000000" w:themeColor="text1"/>
          <w:sz w:val="52"/>
          <w:szCs w:val="52"/>
          <w:lang w:val="en-US"/>
        </w:rPr>
        <w:t xml:space="preserve"> 202</w:t>
      </w:r>
      <w:r>
        <w:rPr>
          <w:rFonts w:ascii="Roboto" w:hAnsi="Roboto"/>
          <w:color w:val="000000" w:themeColor="text1"/>
          <w:sz w:val="52"/>
          <w:szCs w:val="52"/>
          <w:lang w:val="en-US"/>
        </w:rPr>
        <w:t>4</w:t>
      </w:r>
    </w:p>
    <w:p w14:paraId="0D15EB0B" w14:textId="77777777" w:rsidR="00374DC6" w:rsidRPr="008845FB" w:rsidRDefault="00374DC6" w:rsidP="009240C5">
      <w:pPr>
        <w:snapToGrid w:val="0"/>
        <w:rPr>
          <w:rFonts w:ascii="Roboto" w:hAnsi="Roboto"/>
          <w:color w:val="4472C4" w:themeColor="accent1"/>
          <w:sz w:val="22"/>
          <w:szCs w:val="22"/>
          <w:lang w:val="en-US"/>
        </w:rPr>
      </w:pPr>
      <w:r w:rsidRPr="008845FB">
        <w:rPr>
          <w:rFonts w:ascii="Roboto" w:hAnsi="Roboto"/>
          <w:color w:val="4472C4" w:themeColor="accent1"/>
          <w:sz w:val="22"/>
          <w:szCs w:val="22"/>
          <w:lang w:val="en-US"/>
        </w:rPr>
        <w:br w:type="page"/>
      </w:r>
    </w:p>
    <w:p w14:paraId="16BC81BC" w14:textId="04740DAA" w:rsidR="00712A47" w:rsidRPr="008845FB" w:rsidRDefault="002B08CF" w:rsidP="009240C5">
      <w:pPr>
        <w:snapToGrid w:val="0"/>
        <w:jc w:val="center"/>
        <w:rPr>
          <w:rFonts w:ascii="Roboto" w:hAnsi="Roboto"/>
          <w:color w:val="4472C4" w:themeColor="accent1"/>
          <w:sz w:val="28"/>
          <w:szCs w:val="28"/>
          <w:lang w:val="en-US"/>
        </w:rPr>
      </w:pPr>
      <w:r w:rsidRPr="008845FB">
        <w:rPr>
          <w:rFonts w:ascii="Roboto" w:hAnsi="Roboto"/>
          <w:color w:val="4472C4" w:themeColor="accent1"/>
          <w:sz w:val="28"/>
          <w:szCs w:val="28"/>
          <w:lang w:val="en-US"/>
        </w:rPr>
        <w:lastRenderedPageBreak/>
        <w:t xml:space="preserve">Article 30 - Participation in cultural life, recreation, </w:t>
      </w:r>
      <w:proofErr w:type="gramStart"/>
      <w:r w:rsidRPr="008845FB">
        <w:rPr>
          <w:rFonts w:ascii="Roboto" w:hAnsi="Roboto"/>
          <w:color w:val="4472C4" w:themeColor="accent1"/>
          <w:sz w:val="28"/>
          <w:szCs w:val="28"/>
          <w:lang w:val="en-US"/>
        </w:rPr>
        <w:t>leisure</w:t>
      </w:r>
      <w:proofErr w:type="gramEnd"/>
      <w:r w:rsidRPr="008845FB">
        <w:rPr>
          <w:rFonts w:ascii="Roboto" w:hAnsi="Roboto"/>
          <w:color w:val="4472C4" w:themeColor="accent1"/>
          <w:sz w:val="28"/>
          <w:szCs w:val="28"/>
          <w:lang w:val="en-US"/>
        </w:rPr>
        <w:t xml:space="preserve"> and sport</w:t>
      </w:r>
    </w:p>
    <w:p w14:paraId="1B47B590" w14:textId="290D14DA" w:rsidR="00022250" w:rsidRPr="0019161C" w:rsidRDefault="00022250" w:rsidP="00022250">
      <w:pPr>
        <w:rPr>
          <w:lang w:val="en-US"/>
        </w:rPr>
      </w:pPr>
      <w:bookmarkStart w:id="0" w:name="_Djibouti_(CRPD/C/DJI/CO/1)_1"/>
      <w:bookmarkStart w:id="1" w:name="EST5"/>
      <w:bookmarkStart w:id="2" w:name="_Hlk21003096"/>
      <w:bookmarkStart w:id="3" w:name="CUB2"/>
      <w:bookmarkEnd w:id="0"/>
    </w:p>
    <w:p w14:paraId="1CA5783A" w14:textId="77777777" w:rsidR="007C1EF2" w:rsidRPr="0019161C" w:rsidRDefault="007C1EF2" w:rsidP="007C1EF2">
      <w:pPr>
        <w:jc w:val="both"/>
        <w:rPr>
          <w:rFonts w:ascii="Roboto" w:hAnsi="Roboto"/>
          <w:i/>
          <w:iCs/>
          <w:sz w:val="22"/>
          <w:szCs w:val="22"/>
          <w:lang w:val="en-US"/>
        </w:rPr>
      </w:pPr>
      <w:r w:rsidRPr="0019161C">
        <w:rPr>
          <w:rFonts w:ascii="Roboto" w:hAnsi="Roboto"/>
          <w:i/>
          <w:iCs/>
          <w:sz w:val="22"/>
          <w:szCs w:val="22"/>
          <w:lang w:val="en-US"/>
        </w:rPr>
        <w:t>1. States Parties recognize the right of persons with disabilities to take part on an equal basis with others in cultural life, and shall take all appropriate measures to ensure that persons with disabilities:</w:t>
      </w:r>
    </w:p>
    <w:p w14:paraId="1302193F" w14:textId="77777777" w:rsidR="007C1EF2" w:rsidRPr="0019161C" w:rsidRDefault="007C1EF2" w:rsidP="007C1EF2">
      <w:pPr>
        <w:jc w:val="both"/>
        <w:rPr>
          <w:rFonts w:ascii="Roboto" w:hAnsi="Roboto"/>
          <w:i/>
          <w:iCs/>
          <w:sz w:val="22"/>
          <w:szCs w:val="22"/>
          <w:lang w:val="en-US"/>
        </w:rPr>
      </w:pPr>
      <w:r w:rsidRPr="0019161C">
        <w:rPr>
          <w:rFonts w:ascii="Roboto" w:hAnsi="Roboto"/>
          <w:i/>
          <w:iCs/>
          <w:sz w:val="22"/>
          <w:szCs w:val="22"/>
          <w:lang w:val="en-US"/>
        </w:rPr>
        <w:t xml:space="preserve">a) Enjoy access to cultural materials in accessible </w:t>
      </w:r>
      <w:proofErr w:type="gramStart"/>
      <w:r w:rsidRPr="0019161C">
        <w:rPr>
          <w:rFonts w:ascii="Roboto" w:hAnsi="Roboto"/>
          <w:i/>
          <w:iCs/>
          <w:sz w:val="22"/>
          <w:szCs w:val="22"/>
          <w:lang w:val="en-US"/>
        </w:rPr>
        <w:t>formats;</w:t>
      </w:r>
      <w:proofErr w:type="gramEnd"/>
    </w:p>
    <w:p w14:paraId="528F4700" w14:textId="77777777" w:rsidR="007C1EF2" w:rsidRPr="0019161C" w:rsidRDefault="007C1EF2" w:rsidP="007C1EF2">
      <w:pPr>
        <w:jc w:val="both"/>
        <w:rPr>
          <w:rFonts w:ascii="Roboto" w:hAnsi="Roboto"/>
          <w:i/>
          <w:iCs/>
          <w:sz w:val="22"/>
          <w:szCs w:val="22"/>
          <w:lang w:val="en-US"/>
        </w:rPr>
      </w:pPr>
      <w:r w:rsidRPr="0019161C">
        <w:rPr>
          <w:rFonts w:ascii="Roboto" w:hAnsi="Roboto"/>
          <w:i/>
          <w:iCs/>
          <w:sz w:val="22"/>
          <w:szCs w:val="22"/>
          <w:lang w:val="en-US"/>
        </w:rPr>
        <w:t xml:space="preserve">b) Enjoy access to television programmes, films, theatre and other cultural activities, in accessible </w:t>
      </w:r>
      <w:proofErr w:type="gramStart"/>
      <w:r w:rsidRPr="0019161C">
        <w:rPr>
          <w:rFonts w:ascii="Roboto" w:hAnsi="Roboto"/>
          <w:i/>
          <w:iCs/>
          <w:sz w:val="22"/>
          <w:szCs w:val="22"/>
          <w:lang w:val="en-US"/>
        </w:rPr>
        <w:t>formats;</w:t>
      </w:r>
      <w:proofErr w:type="gramEnd"/>
    </w:p>
    <w:p w14:paraId="5DA39EEB" w14:textId="77777777" w:rsidR="007C1EF2" w:rsidRPr="0019161C" w:rsidRDefault="007C1EF2" w:rsidP="007C1EF2">
      <w:pPr>
        <w:jc w:val="both"/>
        <w:rPr>
          <w:rFonts w:ascii="Roboto" w:hAnsi="Roboto"/>
          <w:i/>
          <w:iCs/>
          <w:sz w:val="22"/>
          <w:szCs w:val="22"/>
          <w:lang w:val="en-US"/>
        </w:rPr>
      </w:pPr>
      <w:r w:rsidRPr="0019161C">
        <w:rPr>
          <w:rFonts w:ascii="Roboto" w:hAnsi="Roboto"/>
          <w:i/>
          <w:iCs/>
          <w:sz w:val="22"/>
          <w:szCs w:val="22"/>
          <w:lang w:val="en-US"/>
        </w:rPr>
        <w:t xml:space="preserve">c) Enjoy access to places for cultural performances or services, such as theatres, museums, cinemas, </w:t>
      </w:r>
      <w:proofErr w:type="gramStart"/>
      <w:r w:rsidRPr="0019161C">
        <w:rPr>
          <w:rFonts w:ascii="Roboto" w:hAnsi="Roboto"/>
          <w:i/>
          <w:iCs/>
          <w:sz w:val="22"/>
          <w:szCs w:val="22"/>
          <w:lang w:val="en-US"/>
        </w:rPr>
        <w:t>libraries</w:t>
      </w:r>
      <w:proofErr w:type="gramEnd"/>
      <w:r w:rsidRPr="0019161C">
        <w:rPr>
          <w:rFonts w:ascii="Roboto" w:hAnsi="Roboto"/>
          <w:i/>
          <w:iCs/>
          <w:sz w:val="22"/>
          <w:szCs w:val="22"/>
          <w:lang w:val="en-US"/>
        </w:rPr>
        <w:t xml:space="preserve"> and tourism services, and, as far as possible, enjoy access to monuments and sites of national cultural importance.</w:t>
      </w:r>
    </w:p>
    <w:p w14:paraId="691487FE" w14:textId="77777777" w:rsidR="007C1EF2" w:rsidRPr="0019161C" w:rsidRDefault="007C1EF2" w:rsidP="007C1EF2">
      <w:pPr>
        <w:jc w:val="both"/>
        <w:rPr>
          <w:rFonts w:ascii="Roboto" w:hAnsi="Roboto"/>
          <w:i/>
          <w:iCs/>
          <w:sz w:val="22"/>
          <w:szCs w:val="22"/>
          <w:lang w:val="en-US"/>
        </w:rPr>
      </w:pPr>
      <w:r w:rsidRPr="0019161C">
        <w:rPr>
          <w:rFonts w:ascii="Roboto" w:hAnsi="Roboto"/>
          <w:i/>
          <w:iCs/>
          <w:sz w:val="22"/>
          <w:szCs w:val="22"/>
          <w:lang w:val="en-US"/>
        </w:rPr>
        <w:t xml:space="preserve">2. States Parties shall take appropriate measures to enable persons with disabilities to have the opportunity to develop and utilize their creative, </w:t>
      </w:r>
      <w:proofErr w:type="gramStart"/>
      <w:r w:rsidRPr="0019161C">
        <w:rPr>
          <w:rFonts w:ascii="Roboto" w:hAnsi="Roboto"/>
          <w:i/>
          <w:iCs/>
          <w:sz w:val="22"/>
          <w:szCs w:val="22"/>
          <w:lang w:val="en-US"/>
        </w:rPr>
        <w:t>artistic</w:t>
      </w:r>
      <w:proofErr w:type="gramEnd"/>
      <w:r w:rsidRPr="0019161C">
        <w:rPr>
          <w:rFonts w:ascii="Roboto" w:hAnsi="Roboto"/>
          <w:i/>
          <w:iCs/>
          <w:sz w:val="22"/>
          <w:szCs w:val="22"/>
          <w:lang w:val="en-US"/>
        </w:rPr>
        <w:t xml:space="preserve"> and intellectual potential, not only for their own benefit, but also for the enrichment of society.</w:t>
      </w:r>
    </w:p>
    <w:p w14:paraId="53B20752" w14:textId="77777777" w:rsidR="007C1EF2" w:rsidRPr="0019161C" w:rsidRDefault="007C1EF2" w:rsidP="007C1EF2">
      <w:pPr>
        <w:jc w:val="both"/>
        <w:rPr>
          <w:rFonts w:ascii="Roboto" w:hAnsi="Roboto"/>
          <w:i/>
          <w:iCs/>
          <w:sz w:val="22"/>
          <w:szCs w:val="22"/>
          <w:lang w:val="en-US"/>
        </w:rPr>
      </w:pPr>
      <w:r w:rsidRPr="0019161C">
        <w:rPr>
          <w:rFonts w:ascii="Roboto" w:hAnsi="Roboto"/>
          <w:i/>
          <w:iCs/>
          <w:sz w:val="22"/>
          <w:szCs w:val="22"/>
          <w:lang w:val="en-US"/>
        </w:rPr>
        <w:t>3. States Parties shall take all appropriate steps, in accordance with international law, to ensure that laws protecting intellectual property rights do not constitute an unreasonable or discriminatory barrier to access by persons with disabilities to cultural materials.</w:t>
      </w:r>
    </w:p>
    <w:p w14:paraId="6FCFABC7" w14:textId="77777777" w:rsidR="007C1EF2" w:rsidRPr="0019161C" w:rsidRDefault="007C1EF2" w:rsidP="007C1EF2">
      <w:pPr>
        <w:jc w:val="both"/>
        <w:rPr>
          <w:rFonts w:ascii="Roboto" w:hAnsi="Roboto"/>
          <w:i/>
          <w:iCs/>
          <w:sz w:val="22"/>
          <w:szCs w:val="22"/>
          <w:lang w:val="en-US"/>
        </w:rPr>
      </w:pPr>
      <w:r w:rsidRPr="0019161C">
        <w:rPr>
          <w:rFonts w:ascii="Roboto" w:hAnsi="Roboto"/>
          <w:i/>
          <w:iCs/>
          <w:sz w:val="22"/>
          <w:szCs w:val="22"/>
          <w:lang w:val="en-US"/>
        </w:rPr>
        <w:t>4. Persons with disabilities shall be entitled, on an equal basis with others, to recognition and support of their specific cultural and linguistic identity, including sign languages and deaf culture.</w:t>
      </w:r>
    </w:p>
    <w:p w14:paraId="0CFDED14" w14:textId="77777777" w:rsidR="007C1EF2" w:rsidRPr="0019161C" w:rsidRDefault="007C1EF2" w:rsidP="007C1EF2">
      <w:pPr>
        <w:jc w:val="both"/>
        <w:rPr>
          <w:rFonts w:ascii="Roboto" w:hAnsi="Roboto"/>
          <w:i/>
          <w:iCs/>
          <w:sz w:val="22"/>
          <w:szCs w:val="22"/>
          <w:lang w:val="en-US"/>
        </w:rPr>
      </w:pPr>
      <w:r w:rsidRPr="0019161C">
        <w:rPr>
          <w:rFonts w:ascii="Roboto" w:hAnsi="Roboto"/>
          <w:i/>
          <w:iCs/>
          <w:sz w:val="22"/>
          <w:szCs w:val="22"/>
          <w:lang w:val="en-US"/>
        </w:rPr>
        <w:t>5. With a view to enabling persons with disabilities to participate on an equal basis with others in recreational, leisure and sporting activities, States Parties shall take appropriate measures:</w:t>
      </w:r>
    </w:p>
    <w:p w14:paraId="047CCE71" w14:textId="77777777" w:rsidR="007C1EF2" w:rsidRPr="0019161C" w:rsidRDefault="007C1EF2" w:rsidP="007C1EF2">
      <w:pPr>
        <w:jc w:val="both"/>
        <w:rPr>
          <w:rFonts w:ascii="Roboto" w:hAnsi="Roboto"/>
          <w:i/>
          <w:iCs/>
          <w:sz w:val="22"/>
          <w:szCs w:val="22"/>
          <w:lang w:val="en-US"/>
        </w:rPr>
      </w:pPr>
      <w:r w:rsidRPr="0019161C">
        <w:rPr>
          <w:rFonts w:ascii="Roboto" w:hAnsi="Roboto"/>
          <w:i/>
          <w:iCs/>
          <w:sz w:val="22"/>
          <w:szCs w:val="22"/>
          <w:lang w:val="en-US"/>
        </w:rPr>
        <w:t xml:space="preserve">a) To encourage and promote the participation, to the fullest extent possible, of persons with disabilities in mainstream sporting activities at all </w:t>
      </w:r>
      <w:proofErr w:type="gramStart"/>
      <w:r w:rsidRPr="0019161C">
        <w:rPr>
          <w:rFonts w:ascii="Roboto" w:hAnsi="Roboto"/>
          <w:i/>
          <w:iCs/>
          <w:sz w:val="22"/>
          <w:szCs w:val="22"/>
          <w:lang w:val="en-US"/>
        </w:rPr>
        <w:t>levels;</w:t>
      </w:r>
      <w:proofErr w:type="gramEnd"/>
    </w:p>
    <w:p w14:paraId="4308850A" w14:textId="77777777" w:rsidR="007C1EF2" w:rsidRPr="0019161C" w:rsidRDefault="007C1EF2" w:rsidP="007C1EF2">
      <w:pPr>
        <w:jc w:val="both"/>
        <w:rPr>
          <w:rFonts w:ascii="Roboto" w:hAnsi="Roboto"/>
          <w:i/>
          <w:iCs/>
          <w:sz w:val="22"/>
          <w:szCs w:val="22"/>
          <w:lang w:val="en-US"/>
        </w:rPr>
      </w:pPr>
      <w:r w:rsidRPr="0019161C">
        <w:rPr>
          <w:rFonts w:ascii="Roboto" w:hAnsi="Roboto"/>
          <w:i/>
          <w:iCs/>
          <w:sz w:val="22"/>
          <w:szCs w:val="22"/>
          <w:lang w:val="en-US"/>
        </w:rPr>
        <w:t xml:space="preserve">b) To ensure that persons with disabilities have an opportunity to organize, develop and participate in disability-specific sporting and recreational activities and, to this end, encourage the provision, on an equal basis with others, of appropriate instruction, training and </w:t>
      </w:r>
      <w:proofErr w:type="gramStart"/>
      <w:r w:rsidRPr="0019161C">
        <w:rPr>
          <w:rFonts w:ascii="Roboto" w:hAnsi="Roboto"/>
          <w:i/>
          <w:iCs/>
          <w:sz w:val="22"/>
          <w:szCs w:val="22"/>
          <w:lang w:val="en-US"/>
        </w:rPr>
        <w:t>resources;</w:t>
      </w:r>
      <w:proofErr w:type="gramEnd"/>
    </w:p>
    <w:p w14:paraId="38E4AF1E" w14:textId="77777777" w:rsidR="007C1EF2" w:rsidRPr="0019161C" w:rsidRDefault="007C1EF2" w:rsidP="007C1EF2">
      <w:pPr>
        <w:jc w:val="both"/>
        <w:rPr>
          <w:rFonts w:ascii="Roboto" w:hAnsi="Roboto"/>
          <w:i/>
          <w:iCs/>
          <w:sz w:val="22"/>
          <w:szCs w:val="22"/>
          <w:lang w:val="en-US"/>
        </w:rPr>
      </w:pPr>
      <w:r w:rsidRPr="0019161C">
        <w:rPr>
          <w:rFonts w:ascii="Roboto" w:hAnsi="Roboto"/>
          <w:i/>
          <w:iCs/>
          <w:sz w:val="22"/>
          <w:szCs w:val="22"/>
          <w:lang w:val="en-US"/>
        </w:rPr>
        <w:t xml:space="preserve">c) To ensure that persons with disabilities have access to sporting, recreational and tourism </w:t>
      </w:r>
      <w:proofErr w:type="gramStart"/>
      <w:r w:rsidRPr="0019161C">
        <w:rPr>
          <w:rFonts w:ascii="Roboto" w:hAnsi="Roboto"/>
          <w:i/>
          <w:iCs/>
          <w:sz w:val="22"/>
          <w:szCs w:val="22"/>
          <w:lang w:val="en-US"/>
        </w:rPr>
        <w:t>venues;</w:t>
      </w:r>
      <w:proofErr w:type="gramEnd"/>
    </w:p>
    <w:p w14:paraId="381EED9D" w14:textId="77777777" w:rsidR="007C1EF2" w:rsidRPr="0019161C" w:rsidRDefault="007C1EF2" w:rsidP="007C1EF2">
      <w:pPr>
        <w:jc w:val="both"/>
        <w:rPr>
          <w:rFonts w:ascii="Roboto" w:hAnsi="Roboto"/>
          <w:i/>
          <w:iCs/>
          <w:sz w:val="22"/>
          <w:szCs w:val="22"/>
          <w:lang w:val="en-US"/>
        </w:rPr>
      </w:pPr>
      <w:r w:rsidRPr="0019161C">
        <w:rPr>
          <w:rFonts w:ascii="Roboto" w:hAnsi="Roboto"/>
          <w:i/>
          <w:iCs/>
          <w:sz w:val="22"/>
          <w:szCs w:val="22"/>
          <w:lang w:val="en-US"/>
        </w:rPr>
        <w:t xml:space="preserve">d) To ensure that children with disabilities have equal access with other children to participation in play, recreation and leisure and sporting activities, including those activities in the school </w:t>
      </w:r>
      <w:proofErr w:type="gramStart"/>
      <w:r w:rsidRPr="0019161C">
        <w:rPr>
          <w:rFonts w:ascii="Roboto" w:hAnsi="Roboto"/>
          <w:i/>
          <w:iCs/>
          <w:sz w:val="22"/>
          <w:szCs w:val="22"/>
          <w:lang w:val="en-US"/>
        </w:rPr>
        <w:t>system;</w:t>
      </w:r>
      <w:proofErr w:type="gramEnd"/>
    </w:p>
    <w:p w14:paraId="158E601A" w14:textId="77777777" w:rsidR="007C1EF2" w:rsidRPr="0019161C" w:rsidRDefault="007C1EF2" w:rsidP="007C1EF2">
      <w:pPr>
        <w:jc w:val="both"/>
        <w:rPr>
          <w:rFonts w:ascii="Roboto" w:hAnsi="Roboto"/>
          <w:i/>
          <w:iCs/>
          <w:sz w:val="22"/>
          <w:szCs w:val="22"/>
          <w:lang w:val="en-US"/>
        </w:rPr>
      </w:pPr>
      <w:r w:rsidRPr="0019161C">
        <w:rPr>
          <w:rFonts w:ascii="Roboto" w:hAnsi="Roboto"/>
          <w:i/>
          <w:iCs/>
          <w:sz w:val="22"/>
          <w:szCs w:val="22"/>
          <w:lang w:val="en-US"/>
        </w:rPr>
        <w:t xml:space="preserve">(e) To ensure that persons with disabilities have access to services from those involved in the organization of recreational, tourism, </w:t>
      </w:r>
      <w:proofErr w:type="gramStart"/>
      <w:r w:rsidRPr="0019161C">
        <w:rPr>
          <w:rFonts w:ascii="Roboto" w:hAnsi="Roboto"/>
          <w:i/>
          <w:iCs/>
          <w:sz w:val="22"/>
          <w:szCs w:val="22"/>
          <w:lang w:val="en-US"/>
        </w:rPr>
        <w:t>leisure</w:t>
      </w:r>
      <w:proofErr w:type="gramEnd"/>
      <w:r w:rsidRPr="0019161C">
        <w:rPr>
          <w:rFonts w:ascii="Roboto" w:hAnsi="Roboto"/>
          <w:i/>
          <w:iCs/>
          <w:sz w:val="22"/>
          <w:szCs w:val="22"/>
          <w:lang w:val="en-US"/>
        </w:rPr>
        <w:t xml:space="preserve"> and sporting activities.</w:t>
      </w:r>
    </w:p>
    <w:p w14:paraId="75E5CA3B" w14:textId="22C43CFC" w:rsidR="00022250" w:rsidRPr="0019161C" w:rsidRDefault="00022250" w:rsidP="00022250">
      <w:pPr>
        <w:rPr>
          <w:lang w:val="en-US"/>
        </w:rPr>
      </w:pPr>
    </w:p>
    <w:p w14:paraId="1BC8A858" w14:textId="7BEEF3C2" w:rsidR="00022250" w:rsidRPr="007C1EF2" w:rsidRDefault="00022250" w:rsidP="00022250">
      <w:pPr>
        <w:rPr>
          <w:lang w:val="en-US"/>
        </w:rPr>
      </w:pPr>
    </w:p>
    <w:p w14:paraId="190A57BC" w14:textId="3CD47D52" w:rsidR="00022250" w:rsidRPr="007C1EF2" w:rsidRDefault="00022250" w:rsidP="00022250">
      <w:pPr>
        <w:rPr>
          <w:lang w:val="en-US"/>
        </w:rPr>
      </w:pPr>
    </w:p>
    <w:p w14:paraId="3ED88B34" w14:textId="1461309F" w:rsidR="00022250" w:rsidRPr="007C1EF2" w:rsidRDefault="00022250" w:rsidP="00022250">
      <w:pPr>
        <w:rPr>
          <w:lang w:val="en-US"/>
        </w:rPr>
      </w:pPr>
    </w:p>
    <w:p w14:paraId="6F92F85C" w14:textId="744ECEE4" w:rsidR="00022250" w:rsidRPr="007C1EF2" w:rsidRDefault="00022250" w:rsidP="00022250">
      <w:pPr>
        <w:rPr>
          <w:lang w:val="en-US"/>
        </w:rPr>
      </w:pPr>
    </w:p>
    <w:p w14:paraId="0E63E935" w14:textId="29F64AC8" w:rsidR="00022250" w:rsidRPr="007C1EF2" w:rsidRDefault="00022250" w:rsidP="00022250">
      <w:pPr>
        <w:rPr>
          <w:lang w:val="en-US"/>
        </w:rPr>
      </w:pPr>
    </w:p>
    <w:p w14:paraId="689F9ACB" w14:textId="4E024A2B" w:rsidR="00022250" w:rsidRPr="007C1EF2" w:rsidRDefault="00022250" w:rsidP="00022250">
      <w:pPr>
        <w:rPr>
          <w:lang w:val="en-US"/>
        </w:rPr>
      </w:pPr>
    </w:p>
    <w:p w14:paraId="48E42717" w14:textId="73BC8487" w:rsidR="00022250" w:rsidRPr="007C1EF2" w:rsidRDefault="00022250" w:rsidP="00022250">
      <w:pPr>
        <w:rPr>
          <w:lang w:val="en-US"/>
        </w:rPr>
      </w:pPr>
    </w:p>
    <w:p w14:paraId="223533D1" w14:textId="6E11ADAB" w:rsidR="00022250" w:rsidRPr="007C1EF2" w:rsidRDefault="00022250" w:rsidP="00022250">
      <w:pPr>
        <w:rPr>
          <w:lang w:val="en-US"/>
        </w:rPr>
      </w:pPr>
    </w:p>
    <w:p w14:paraId="374063AC" w14:textId="3C3C7C5A" w:rsidR="00022250" w:rsidRPr="007C1EF2" w:rsidRDefault="00022250" w:rsidP="00022250">
      <w:pPr>
        <w:rPr>
          <w:lang w:val="en-US"/>
        </w:rPr>
      </w:pPr>
    </w:p>
    <w:p w14:paraId="777B4B61" w14:textId="5007BB67" w:rsidR="00022250" w:rsidRPr="007C1EF2" w:rsidRDefault="00022250" w:rsidP="00022250">
      <w:pPr>
        <w:rPr>
          <w:lang w:val="en-US"/>
        </w:rPr>
      </w:pPr>
    </w:p>
    <w:p w14:paraId="53AD3F4D" w14:textId="3862417E" w:rsidR="00022250" w:rsidRPr="007C1EF2" w:rsidRDefault="00022250" w:rsidP="00022250">
      <w:pPr>
        <w:rPr>
          <w:lang w:val="en-US"/>
        </w:rPr>
      </w:pPr>
    </w:p>
    <w:p w14:paraId="2C77546B" w14:textId="78EE57F2" w:rsidR="00022250" w:rsidRPr="007C1EF2" w:rsidRDefault="00022250" w:rsidP="00022250">
      <w:pPr>
        <w:rPr>
          <w:lang w:val="en-US"/>
        </w:rPr>
      </w:pPr>
    </w:p>
    <w:p w14:paraId="6AB0DF44" w14:textId="1E721364" w:rsidR="00022250" w:rsidRPr="007C1EF2" w:rsidRDefault="00022250" w:rsidP="00022250">
      <w:pPr>
        <w:rPr>
          <w:lang w:val="en-US"/>
        </w:rPr>
      </w:pPr>
    </w:p>
    <w:p w14:paraId="195E9515" w14:textId="5C8A117B" w:rsidR="00022250" w:rsidRPr="007C1EF2" w:rsidRDefault="00022250" w:rsidP="00022250">
      <w:pPr>
        <w:rPr>
          <w:lang w:val="en-US"/>
        </w:rPr>
      </w:pPr>
    </w:p>
    <w:p w14:paraId="37CD8722" w14:textId="62C5E8F5" w:rsidR="00022250" w:rsidRPr="007C1EF2" w:rsidRDefault="00022250" w:rsidP="00022250">
      <w:pPr>
        <w:rPr>
          <w:lang w:val="en-US"/>
        </w:rPr>
      </w:pPr>
    </w:p>
    <w:p w14:paraId="5D86F564" w14:textId="1D80D6DF" w:rsidR="00022250" w:rsidRPr="007C1EF2" w:rsidRDefault="00022250" w:rsidP="00022250">
      <w:pPr>
        <w:rPr>
          <w:lang w:val="en-US"/>
        </w:rPr>
      </w:pPr>
    </w:p>
    <w:p w14:paraId="72BFDECF" w14:textId="45D39513" w:rsidR="00022250" w:rsidRPr="007C1EF2" w:rsidRDefault="00022250" w:rsidP="00022250">
      <w:pPr>
        <w:rPr>
          <w:lang w:val="en-US"/>
        </w:rPr>
      </w:pPr>
    </w:p>
    <w:p w14:paraId="610AC6B4" w14:textId="7575C832" w:rsidR="00022250" w:rsidRPr="007C1EF2" w:rsidRDefault="00022250" w:rsidP="00022250">
      <w:pPr>
        <w:rPr>
          <w:lang w:val="en-US"/>
        </w:rPr>
      </w:pPr>
    </w:p>
    <w:p w14:paraId="428E1A14" w14:textId="608B4B1A" w:rsidR="00022250" w:rsidRPr="007C1EF2" w:rsidRDefault="00022250" w:rsidP="00022250">
      <w:pPr>
        <w:rPr>
          <w:lang w:val="en-US"/>
        </w:rPr>
      </w:pPr>
    </w:p>
    <w:p w14:paraId="5ACD1C7B" w14:textId="09CA7414" w:rsidR="00022250" w:rsidRPr="007C1EF2" w:rsidRDefault="00022250" w:rsidP="00022250">
      <w:pPr>
        <w:rPr>
          <w:lang w:val="en-US"/>
        </w:rPr>
      </w:pPr>
    </w:p>
    <w:p w14:paraId="71B11A7B" w14:textId="591B1FB7" w:rsidR="00EB255B" w:rsidRPr="00EB255B" w:rsidRDefault="004102F7" w:rsidP="00F76F4D">
      <w:pPr>
        <w:pStyle w:val="TOC1"/>
        <w:rPr>
          <w:rFonts w:eastAsiaTheme="minorEastAsia" w:cstheme="minorBidi"/>
          <w:noProof/>
          <w:kern w:val="2"/>
          <w:lang w:val="en-KE" w:eastAsia="en-KE"/>
          <w14:ligatures w14:val="standardContextual"/>
        </w:rPr>
      </w:pPr>
      <w:r w:rsidRPr="00EB255B">
        <w:rPr>
          <w:lang w:val="en-US"/>
        </w:rPr>
        <w:lastRenderedPageBreak/>
        <w:fldChar w:fldCharType="begin"/>
      </w:r>
      <w:r w:rsidRPr="00EB255B">
        <w:rPr>
          <w:lang w:val="en-US"/>
        </w:rPr>
        <w:instrText xml:space="preserve"> TOC \o "1-3" \n \h \z \u </w:instrText>
      </w:r>
      <w:r w:rsidRPr="00EB255B">
        <w:rPr>
          <w:lang w:val="en-US"/>
        </w:rPr>
        <w:fldChar w:fldCharType="separate"/>
      </w:r>
      <w:hyperlink w:anchor="_Toc163488074" w:history="1">
        <w:r w:rsidR="00EB255B" w:rsidRPr="00EB255B">
          <w:rPr>
            <w:rStyle w:val="Hyperlink"/>
            <w:rFonts w:ascii="Roboto" w:eastAsiaTheme="majorEastAsia" w:hAnsi="Roboto" w:cstheme="majorBidi"/>
            <w:noProof/>
            <w:sz w:val="28"/>
            <w:szCs w:val="28"/>
            <w:lang w:val="en-US"/>
          </w:rPr>
          <w:t>BAHRAIN (2024)</w:t>
        </w:r>
      </w:hyperlink>
    </w:p>
    <w:p w14:paraId="3251C457" w14:textId="16EB27B1"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075" w:history="1">
        <w:r w:rsidR="00EB255B" w:rsidRPr="00EB255B">
          <w:rPr>
            <w:rStyle w:val="Hyperlink"/>
            <w:rFonts w:ascii="Roboto" w:eastAsiaTheme="majorEastAsia" w:hAnsi="Roboto" w:cstheme="majorBidi"/>
            <w:noProof/>
            <w:sz w:val="28"/>
            <w:szCs w:val="28"/>
            <w:lang w:val="es-ES"/>
          </w:rPr>
          <w:t>COSTA RICA (2024)</w:t>
        </w:r>
      </w:hyperlink>
    </w:p>
    <w:p w14:paraId="05E60790" w14:textId="7DC8BDE9"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076" w:history="1">
        <w:r w:rsidR="00EB255B" w:rsidRPr="00EB255B">
          <w:rPr>
            <w:rStyle w:val="Hyperlink"/>
            <w:rFonts w:ascii="Roboto" w:eastAsiaTheme="majorEastAsia" w:hAnsi="Roboto" w:cstheme="majorBidi"/>
            <w:noProof/>
            <w:sz w:val="28"/>
            <w:szCs w:val="28"/>
            <w:lang w:val="en-US"/>
          </w:rPr>
          <w:t>KAZAKHSTAN (2024)</w:t>
        </w:r>
      </w:hyperlink>
    </w:p>
    <w:p w14:paraId="64BCDD80" w14:textId="110F423D"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077" w:history="1">
        <w:r w:rsidR="00EB255B" w:rsidRPr="00EB255B">
          <w:rPr>
            <w:rStyle w:val="Hyperlink"/>
            <w:rFonts w:ascii="Roboto" w:eastAsiaTheme="majorEastAsia" w:hAnsi="Roboto" w:cstheme="majorBidi"/>
            <w:noProof/>
            <w:sz w:val="28"/>
            <w:szCs w:val="28"/>
            <w:lang w:val="es-ES"/>
          </w:rPr>
          <w:t>NICARAGUA (2024)</w:t>
        </w:r>
      </w:hyperlink>
    </w:p>
    <w:p w14:paraId="3C8A6E90" w14:textId="16E9C96F"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078" w:history="1">
        <w:r w:rsidR="00EB255B" w:rsidRPr="00EB255B">
          <w:rPr>
            <w:rStyle w:val="Hyperlink"/>
            <w:rFonts w:ascii="Roboto" w:eastAsiaTheme="majorEastAsia" w:hAnsi="Roboto" w:cstheme="majorBidi"/>
            <w:noProof/>
            <w:sz w:val="28"/>
            <w:szCs w:val="28"/>
            <w:lang w:val="en-US"/>
          </w:rPr>
          <w:t>SWEDEN (2024)</w:t>
        </w:r>
      </w:hyperlink>
    </w:p>
    <w:p w14:paraId="25C055D8" w14:textId="5D179FA3"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079" w:history="1">
        <w:r w:rsidR="00EB255B" w:rsidRPr="00EB255B">
          <w:rPr>
            <w:rStyle w:val="Hyperlink"/>
            <w:rFonts w:ascii="Roboto" w:eastAsiaTheme="majorEastAsia" w:hAnsi="Roboto" w:cstheme="majorBidi"/>
            <w:noProof/>
            <w:sz w:val="28"/>
            <w:szCs w:val="28"/>
            <w:lang w:val="en-US"/>
          </w:rPr>
          <w:t>ZAMBIA (2024)</w:t>
        </w:r>
      </w:hyperlink>
    </w:p>
    <w:p w14:paraId="5EA9F68A" w14:textId="286EB422"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080" w:history="1">
        <w:r w:rsidR="00EB255B" w:rsidRPr="00EB255B">
          <w:rPr>
            <w:rStyle w:val="Hyperlink"/>
            <w:rFonts w:ascii="Roboto" w:hAnsi="Roboto"/>
            <w:noProof/>
            <w:sz w:val="28"/>
            <w:szCs w:val="28"/>
            <w:lang w:val="en-US"/>
          </w:rPr>
          <w:t>ANDORRA (2023)</w:t>
        </w:r>
      </w:hyperlink>
    </w:p>
    <w:p w14:paraId="3963F961" w14:textId="5B3B622F"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081" w:history="1">
        <w:r w:rsidR="00EB255B" w:rsidRPr="00EB255B">
          <w:rPr>
            <w:rStyle w:val="Hyperlink"/>
            <w:rFonts w:ascii="Roboto" w:hAnsi="Roboto"/>
            <w:noProof/>
            <w:sz w:val="28"/>
            <w:szCs w:val="28"/>
            <w:lang w:val="en-US"/>
          </w:rPr>
          <w:t>AUSTRIA (2023)</w:t>
        </w:r>
      </w:hyperlink>
    </w:p>
    <w:p w14:paraId="4B62D1A2" w14:textId="0096F681"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082" w:history="1">
        <w:r w:rsidR="00EB255B" w:rsidRPr="00EB255B">
          <w:rPr>
            <w:rStyle w:val="Hyperlink"/>
            <w:rFonts w:ascii="Roboto" w:hAnsi="Roboto"/>
            <w:noProof/>
            <w:sz w:val="28"/>
            <w:szCs w:val="28"/>
            <w:lang w:val="en-US"/>
          </w:rPr>
          <w:t>GERMANY (2023)</w:t>
        </w:r>
      </w:hyperlink>
    </w:p>
    <w:p w14:paraId="29111410" w14:textId="2CD814D9"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083" w:history="1">
        <w:r w:rsidR="00EB255B" w:rsidRPr="00EB255B">
          <w:rPr>
            <w:rStyle w:val="Hyperlink"/>
            <w:rFonts w:ascii="Roboto" w:hAnsi="Roboto"/>
            <w:noProof/>
            <w:sz w:val="28"/>
            <w:szCs w:val="28"/>
            <w:lang w:val="en-US"/>
          </w:rPr>
          <w:t>ISRAEL (2023)</w:t>
        </w:r>
      </w:hyperlink>
    </w:p>
    <w:p w14:paraId="0F3B65FC" w14:textId="5B107F8C"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084" w:history="1">
        <w:r w:rsidR="00EB255B" w:rsidRPr="00EB255B">
          <w:rPr>
            <w:rStyle w:val="Hyperlink"/>
            <w:rFonts w:ascii="Roboto" w:hAnsi="Roboto"/>
            <w:noProof/>
            <w:sz w:val="28"/>
            <w:szCs w:val="28"/>
            <w:lang w:val="en-US"/>
          </w:rPr>
          <w:t>MALAWI (2023)</w:t>
        </w:r>
      </w:hyperlink>
    </w:p>
    <w:p w14:paraId="74C4228D" w14:textId="6E9FB1A8"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085" w:history="1">
        <w:r w:rsidR="00EB255B" w:rsidRPr="00EB255B">
          <w:rPr>
            <w:rStyle w:val="Hyperlink"/>
            <w:rFonts w:ascii="Roboto" w:hAnsi="Roboto"/>
            <w:noProof/>
            <w:sz w:val="28"/>
            <w:szCs w:val="28"/>
            <w:lang w:val="en-US"/>
          </w:rPr>
          <w:t>MAURITANIA (2023)</w:t>
        </w:r>
      </w:hyperlink>
    </w:p>
    <w:p w14:paraId="236E694B" w14:textId="713B725A"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086" w:history="1">
        <w:r w:rsidR="00EB255B" w:rsidRPr="00EB255B">
          <w:rPr>
            <w:rStyle w:val="Hyperlink"/>
            <w:rFonts w:ascii="Roboto" w:hAnsi="Roboto"/>
            <w:noProof/>
            <w:sz w:val="28"/>
            <w:szCs w:val="28"/>
            <w:lang w:val="en-US"/>
          </w:rPr>
          <w:t>MONGOLIA (2023)</w:t>
        </w:r>
      </w:hyperlink>
    </w:p>
    <w:p w14:paraId="5DCA35A4" w14:textId="3BD60E40"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087" w:history="1">
        <w:r w:rsidR="00EB255B" w:rsidRPr="00EB255B">
          <w:rPr>
            <w:rStyle w:val="Hyperlink"/>
            <w:rFonts w:ascii="Roboto" w:hAnsi="Roboto"/>
            <w:noProof/>
            <w:sz w:val="28"/>
            <w:szCs w:val="28"/>
            <w:lang w:val="en-US"/>
          </w:rPr>
          <w:t>PARAGUAY (2023)</w:t>
        </w:r>
      </w:hyperlink>
    </w:p>
    <w:p w14:paraId="3178B4CA" w14:textId="3A61C62D"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088" w:history="1">
        <w:r w:rsidR="00EB255B" w:rsidRPr="00EB255B">
          <w:rPr>
            <w:rStyle w:val="Hyperlink"/>
            <w:rFonts w:ascii="Roboto" w:hAnsi="Roboto"/>
            <w:noProof/>
            <w:sz w:val="28"/>
            <w:szCs w:val="28"/>
            <w:lang w:val="en-US"/>
          </w:rPr>
          <w:t>ANGOLA (2023)</w:t>
        </w:r>
      </w:hyperlink>
    </w:p>
    <w:p w14:paraId="7EBC658C" w14:textId="1AF3C2C2"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089" w:history="1">
        <w:r w:rsidR="00EB255B" w:rsidRPr="00EB255B">
          <w:rPr>
            <w:rStyle w:val="Hyperlink"/>
            <w:rFonts w:ascii="Roboto" w:hAnsi="Roboto"/>
            <w:noProof/>
            <w:sz w:val="28"/>
            <w:szCs w:val="28"/>
            <w:lang w:val="it-CH"/>
          </w:rPr>
          <w:t>ARGENTINA (2023)</w:t>
        </w:r>
      </w:hyperlink>
    </w:p>
    <w:p w14:paraId="1C90A698" w14:textId="0A98210C"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090" w:history="1">
        <w:r w:rsidR="00EB255B" w:rsidRPr="00EB255B">
          <w:rPr>
            <w:rStyle w:val="Hyperlink"/>
            <w:rFonts w:ascii="Roboto" w:hAnsi="Roboto"/>
            <w:noProof/>
            <w:sz w:val="28"/>
            <w:szCs w:val="28"/>
            <w:lang w:val="en-US"/>
          </w:rPr>
          <w:t>GEORGIA (2023)</w:t>
        </w:r>
      </w:hyperlink>
    </w:p>
    <w:p w14:paraId="7453DD12" w14:textId="59A6720E"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091" w:history="1">
        <w:r w:rsidR="00EB255B" w:rsidRPr="00EB255B">
          <w:rPr>
            <w:rStyle w:val="Hyperlink"/>
            <w:rFonts w:ascii="Roboto" w:hAnsi="Roboto"/>
            <w:noProof/>
            <w:sz w:val="28"/>
            <w:szCs w:val="28"/>
            <w:lang w:val="es-ES"/>
          </w:rPr>
          <w:t>PERU (2023)</w:t>
        </w:r>
      </w:hyperlink>
    </w:p>
    <w:p w14:paraId="50550329" w14:textId="7EDBF9CE"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092" w:history="1">
        <w:r w:rsidR="00EB255B" w:rsidRPr="00EB255B">
          <w:rPr>
            <w:rStyle w:val="Hyperlink"/>
            <w:rFonts w:ascii="Roboto" w:hAnsi="Roboto"/>
            <w:noProof/>
            <w:sz w:val="28"/>
            <w:szCs w:val="28"/>
            <w:lang w:val="en-US"/>
          </w:rPr>
          <w:t>TOGO (2023)</w:t>
        </w:r>
      </w:hyperlink>
    </w:p>
    <w:p w14:paraId="68670D0A" w14:textId="44760309"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093" w:history="1">
        <w:r w:rsidR="00EB255B" w:rsidRPr="00EB255B">
          <w:rPr>
            <w:rStyle w:val="Hyperlink"/>
            <w:rFonts w:ascii="Roboto" w:hAnsi="Roboto"/>
            <w:noProof/>
            <w:sz w:val="28"/>
            <w:szCs w:val="28"/>
            <w:lang w:val="en-US"/>
          </w:rPr>
          <w:t>TUNISIA (2023)</w:t>
        </w:r>
      </w:hyperlink>
    </w:p>
    <w:p w14:paraId="546C2DF8" w14:textId="268B9E4A"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094" w:history="1">
        <w:r w:rsidR="00EB255B" w:rsidRPr="00EB255B">
          <w:rPr>
            <w:rStyle w:val="Hyperlink"/>
            <w:rFonts w:ascii="Roboto" w:hAnsi="Roboto"/>
            <w:noProof/>
            <w:sz w:val="28"/>
            <w:szCs w:val="28"/>
            <w:lang w:val="en-US"/>
          </w:rPr>
          <w:t>BANGLADESH (2022)</w:t>
        </w:r>
      </w:hyperlink>
    </w:p>
    <w:p w14:paraId="552C6E2A" w14:textId="35AF37B2"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095" w:history="1">
        <w:r w:rsidR="00EB255B" w:rsidRPr="00EB255B">
          <w:rPr>
            <w:rStyle w:val="Hyperlink"/>
            <w:rFonts w:ascii="Roboto" w:hAnsi="Roboto"/>
            <w:noProof/>
            <w:sz w:val="28"/>
            <w:szCs w:val="28"/>
            <w:lang w:val="en-US"/>
          </w:rPr>
          <w:t>INDONESIA (2022)</w:t>
        </w:r>
      </w:hyperlink>
    </w:p>
    <w:p w14:paraId="248B30C1" w14:textId="60D50BCF"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096" w:history="1">
        <w:r w:rsidR="00EB255B" w:rsidRPr="00EB255B">
          <w:rPr>
            <w:rStyle w:val="Hyperlink"/>
            <w:rFonts w:ascii="Roboto" w:hAnsi="Roboto"/>
            <w:noProof/>
            <w:sz w:val="28"/>
            <w:szCs w:val="28"/>
            <w:lang w:val="en-US"/>
          </w:rPr>
          <w:t>JAPAN (2022)</w:t>
        </w:r>
      </w:hyperlink>
    </w:p>
    <w:p w14:paraId="0ADA1A62" w14:textId="07737E25" w:rsidR="00EB255B" w:rsidRPr="00EB255B" w:rsidRDefault="00000000" w:rsidP="00F76F4D">
      <w:pPr>
        <w:pStyle w:val="TOC1"/>
        <w:rPr>
          <w:rFonts w:eastAsiaTheme="minorEastAsia" w:cstheme="minorBidi"/>
          <w:noProof/>
          <w:kern w:val="2"/>
          <w:lang w:val="en-KE" w:eastAsia="en-KE"/>
          <w14:ligatures w14:val="standardContextual"/>
        </w:rPr>
      </w:pPr>
      <w:hyperlink w:anchor="_Toc163488097" w:history="1">
        <w:r w:rsidR="00EB255B" w:rsidRPr="00EB255B">
          <w:rPr>
            <w:rStyle w:val="Hyperlink"/>
            <w:rFonts w:ascii="Roboto" w:hAnsi="Roboto"/>
            <w:noProof/>
            <w:sz w:val="28"/>
            <w:szCs w:val="28"/>
            <w:lang w:val="en-US"/>
          </w:rPr>
          <w:t>LAO PEOPLE’S DEMOCRATIC REPUBLIC (2022)</w:t>
        </w:r>
      </w:hyperlink>
    </w:p>
    <w:p w14:paraId="6C32D2E7" w14:textId="48A3DB6B"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098" w:history="1">
        <w:r w:rsidR="00EB255B" w:rsidRPr="00EB255B">
          <w:rPr>
            <w:rStyle w:val="Hyperlink"/>
            <w:rFonts w:ascii="Roboto" w:hAnsi="Roboto"/>
            <w:noProof/>
            <w:sz w:val="28"/>
            <w:szCs w:val="28"/>
            <w:lang w:val="en-US"/>
          </w:rPr>
          <w:t>REPUBLIC OF KOREA (2022)</w:t>
        </w:r>
      </w:hyperlink>
    </w:p>
    <w:p w14:paraId="74D1D5AF" w14:textId="24E420A7"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099" w:history="1">
        <w:r w:rsidR="00EB255B" w:rsidRPr="00EB255B">
          <w:rPr>
            <w:rStyle w:val="Hyperlink"/>
            <w:rFonts w:ascii="Roboto" w:eastAsia="Cambria" w:hAnsi="Roboto"/>
            <w:noProof/>
            <w:sz w:val="28"/>
            <w:szCs w:val="28"/>
            <w:lang w:val="en-GB" w:eastAsia="en-US"/>
          </w:rPr>
          <w:t>HUNGARY (2022)</w:t>
        </w:r>
      </w:hyperlink>
    </w:p>
    <w:p w14:paraId="30FF9ED3" w14:textId="574AAAA4"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00" w:history="1">
        <w:r w:rsidR="00EB255B" w:rsidRPr="00EB255B">
          <w:rPr>
            <w:rStyle w:val="Hyperlink"/>
            <w:rFonts w:ascii="Roboto" w:eastAsia="Cambria" w:hAnsi="Roboto"/>
            <w:noProof/>
            <w:sz w:val="28"/>
            <w:szCs w:val="28"/>
            <w:lang w:val="en-GB" w:eastAsia="en-US"/>
          </w:rPr>
          <w:t>JAMAICA (2022)</w:t>
        </w:r>
      </w:hyperlink>
    </w:p>
    <w:p w14:paraId="597CCF0E" w14:textId="09043F82"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01" w:history="1">
        <w:r w:rsidR="00EB255B" w:rsidRPr="00EB255B">
          <w:rPr>
            <w:rStyle w:val="Hyperlink"/>
            <w:rFonts w:ascii="Roboto" w:eastAsia="Cambria" w:hAnsi="Roboto"/>
            <w:noProof/>
            <w:sz w:val="28"/>
            <w:szCs w:val="28"/>
            <w:lang w:val="en-GB" w:eastAsia="en-US"/>
          </w:rPr>
          <w:t>SWITZERLAND (2022)</w:t>
        </w:r>
      </w:hyperlink>
    </w:p>
    <w:p w14:paraId="24203417" w14:textId="730F48DF"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02" w:history="1">
        <w:r w:rsidR="00EB255B" w:rsidRPr="00EB255B">
          <w:rPr>
            <w:rStyle w:val="Hyperlink"/>
            <w:rFonts w:ascii="Roboto" w:eastAsia="Cambria" w:hAnsi="Roboto"/>
            <w:noProof/>
            <w:sz w:val="28"/>
            <w:szCs w:val="28"/>
            <w:lang w:val="en-GB" w:eastAsia="en-US"/>
          </w:rPr>
          <w:t>VENEZUELA (2022)</w:t>
        </w:r>
      </w:hyperlink>
    </w:p>
    <w:p w14:paraId="027B0E55" w14:textId="35B690C3"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03" w:history="1">
        <w:r w:rsidR="00EB255B" w:rsidRPr="00EB255B">
          <w:rPr>
            <w:rStyle w:val="Hyperlink"/>
            <w:rFonts w:ascii="Roboto" w:hAnsi="Roboto"/>
            <w:noProof/>
            <w:sz w:val="28"/>
            <w:szCs w:val="28"/>
            <w:lang w:val="en-GB" w:eastAsia="en-US"/>
          </w:rPr>
          <w:t>DJIBOUTI (2021)</w:t>
        </w:r>
      </w:hyperlink>
    </w:p>
    <w:p w14:paraId="45E17A4B" w14:textId="18E88B3F"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04" w:history="1">
        <w:r w:rsidR="00EB255B" w:rsidRPr="00EB255B">
          <w:rPr>
            <w:rStyle w:val="Hyperlink"/>
            <w:rFonts w:ascii="Roboto" w:hAnsi="Roboto"/>
            <w:noProof/>
            <w:sz w:val="28"/>
            <w:szCs w:val="28"/>
            <w:lang w:val="en-GB" w:eastAsia="en-US"/>
          </w:rPr>
          <w:t>FRANCE (2021)</w:t>
        </w:r>
      </w:hyperlink>
    </w:p>
    <w:p w14:paraId="761D578D" w14:textId="2CBDA374"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05" w:history="1">
        <w:r w:rsidR="00EB255B" w:rsidRPr="00EB255B">
          <w:rPr>
            <w:rStyle w:val="Hyperlink"/>
            <w:rFonts w:ascii="Roboto" w:hAnsi="Roboto"/>
            <w:noProof/>
            <w:sz w:val="28"/>
            <w:szCs w:val="28"/>
            <w:lang w:val="en-GB" w:eastAsia="en-US"/>
          </w:rPr>
          <w:t>ESTONIA (2021)</w:t>
        </w:r>
      </w:hyperlink>
    </w:p>
    <w:p w14:paraId="5EB4B7ED" w14:textId="2C1B732F"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06" w:history="1">
        <w:r w:rsidR="00EB255B" w:rsidRPr="00EB255B">
          <w:rPr>
            <w:rStyle w:val="Hyperlink"/>
            <w:rFonts w:ascii="Roboto" w:hAnsi="Roboto"/>
            <w:noProof/>
            <w:sz w:val="28"/>
            <w:szCs w:val="28"/>
            <w:lang w:val="en-GB" w:eastAsia="en-US"/>
          </w:rPr>
          <w:t>ALBANIA (2019)</w:t>
        </w:r>
      </w:hyperlink>
    </w:p>
    <w:p w14:paraId="5600FB1A" w14:textId="14775E10"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07" w:history="1">
        <w:r w:rsidR="00EB255B" w:rsidRPr="00EB255B">
          <w:rPr>
            <w:rStyle w:val="Hyperlink"/>
            <w:rFonts w:ascii="Roboto" w:hAnsi="Roboto"/>
            <w:noProof/>
            <w:sz w:val="28"/>
            <w:szCs w:val="28"/>
            <w:lang w:val="en-GB" w:eastAsia="en-US"/>
          </w:rPr>
          <w:t>AUSTRALIA (2019)</w:t>
        </w:r>
      </w:hyperlink>
    </w:p>
    <w:p w14:paraId="7EAE05E2" w14:textId="003DD902"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08" w:history="1">
        <w:r w:rsidR="00EB255B" w:rsidRPr="00EB255B">
          <w:rPr>
            <w:rStyle w:val="Hyperlink"/>
            <w:rFonts w:ascii="Roboto" w:hAnsi="Roboto"/>
            <w:noProof/>
            <w:sz w:val="28"/>
            <w:szCs w:val="28"/>
            <w:lang w:val="en-GB" w:eastAsia="en-US"/>
          </w:rPr>
          <w:t>ECUADOR (2019)</w:t>
        </w:r>
      </w:hyperlink>
    </w:p>
    <w:p w14:paraId="7524AF73" w14:textId="793B1B67"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09" w:history="1">
        <w:r w:rsidR="00EB255B" w:rsidRPr="00EB255B">
          <w:rPr>
            <w:rStyle w:val="Hyperlink"/>
            <w:rFonts w:ascii="Roboto" w:hAnsi="Roboto"/>
            <w:noProof/>
            <w:sz w:val="28"/>
            <w:szCs w:val="28"/>
            <w:lang w:val="en-GB" w:eastAsia="en-US"/>
          </w:rPr>
          <w:t>EL</w:t>
        </w:r>
        <w:r w:rsidR="00EB255B" w:rsidRPr="00EB255B">
          <w:rPr>
            <w:rStyle w:val="Hyperlink"/>
            <w:rFonts w:ascii="Roboto" w:eastAsia="Cambria" w:hAnsi="Roboto"/>
            <w:noProof/>
            <w:sz w:val="28"/>
            <w:szCs w:val="28"/>
            <w:lang w:val="en-GB" w:eastAsia="en-US"/>
          </w:rPr>
          <w:t xml:space="preserve"> </w:t>
        </w:r>
        <w:r w:rsidR="00EB255B" w:rsidRPr="00EB255B">
          <w:rPr>
            <w:rStyle w:val="Hyperlink"/>
            <w:rFonts w:ascii="Roboto" w:hAnsi="Roboto"/>
            <w:noProof/>
            <w:sz w:val="28"/>
            <w:szCs w:val="28"/>
            <w:lang w:val="en-GB" w:eastAsia="en-US"/>
          </w:rPr>
          <w:t>SALVADOR (2019)</w:t>
        </w:r>
      </w:hyperlink>
    </w:p>
    <w:p w14:paraId="1B6BD4D4" w14:textId="21C6487B"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10" w:history="1">
        <w:r w:rsidR="00EB255B" w:rsidRPr="00EB255B">
          <w:rPr>
            <w:rStyle w:val="Hyperlink"/>
            <w:rFonts w:ascii="Roboto" w:hAnsi="Roboto"/>
            <w:noProof/>
            <w:sz w:val="28"/>
            <w:szCs w:val="28"/>
            <w:lang w:val="en-GB" w:eastAsia="en-US"/>
          </w:rPr>
          <w:t>GREECE (2019)</w:t>
        </w:r>
      </w:hyperlink>
    </w:p>
    <w:p w14:paraId="12D07AD9" w14:textId="359DC90C"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11" w:history="1">
        <w:r w:rsidR="00EB255B" w:rsidRPr="00EB255B">
          <w:rPr>
            <w:rStyle w:val="Hyperlink"/>
            <w:rFonts w:ascii="Roboto" w:hAnsi="Roboto"/>
            <w:noProof/>
            <w:sz w:val="28"/>
            <w:szCs w:val="28"/>
            <w:lang w:val="en-GB" w:eastAsia="en-US"/>
          </w:rPr>
          <w:t>INDIA (2019)</w:t>
        </w:r>
      </w:hyperlink>
    </w:p>
    <w:p w14:paraId="6305824A" w14:textId="29E24EBC"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12" w:history="1">
        <w:r w:rsidR="00EB255B" w:rsidRPr="00EB255B">
          <w:rPr>
            <w:rStyle w:val="Hyperlink"/>
            <w:rFonts w:ascii="Roboto" w:hAnsi="Roboto"/>
            <w:noProof/>
            <w:sz w:val="28"/>
            <w:szCs w:val="28"/>
            <w:lang w:val="en-GB" w:eastAsia="en-US"/>
          </w:rPr>
          <w:t>IRAQ (2019)</w:t>
        </w:r>
      </w:hyperlink>
    </w:p>
    <w:p w14:paraId="65643835" w14:textId="35EF213D"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13" w:history="1">
        <w:r w:rsidR="00EB255B" w:rsidRPr="00EB255B">
          <w:rPr>
            <w:rStyle w:val="Hyperlink"/>
            <w:rFonts w:ascii="Roboto" w:hAnsi="Roboto"/>
            <w:noProof/>
            <w:sz w:val="28"/>
            <w:szCs w:val="28"/>
            <w:lang w:val="en-GB" w:eastAsia="en-US"/>
          </w:rPr>
          <w:t>KUWAIT (2019)</w:t>
        </w:r>
      </w:hyperlink>
    </w:p>
    <w:p w14:paraId="50CD3599" w14:textId="358C06D3"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14" w:history="1">
        <w:r w:rsidR="00EB255B" w:rsidRPr="00EB255B">
          <w:rPr>
            <w:rStyle w:val="Hyperlink"/>
            <w:rFonts w:ascii="Roboto" w:hAnsi="Roboto"/>
            <w:noProof/>
            <w:sz w:val="28"/>
            <w:szCs w:val="28"/>
            <w:lang w:val="en-GB" w:eastAsia="en-US"/>
          </w:rPr>
          <w:t>MYANMAR (2019)</w:t>
        </w:r>
      </w:hyperlink>
    </w:p>
    <w:p w14:paraId="6B8E2172" w14:textId="779BB6C8"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15" w:history="1">
        <w:r w:rsidR="00EB255B" w:rsidRPr="00EB255B">
          <w:rPr>
            <w:rStyle w:val="Hyperlink"/>
            <w:rFonts w:ascii="Roboto" w:hAnsi="Roboto"/>
            <w:noProof/>
            <w:sz w:val="28"/>
            <w:szCs w:val="28"/>
            <w:lang w:val="en-GB" w:eastAsia="en-US"/>
          </w:rPr>
          <w:t>CUBA (2019)</w:t>
        </w:r>
      </w:hyperlink>
    </w:p>
    <w:p w14:paraId="46A5FDB6" w14:textId="01933A9C"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16" w:history="1">
        <w:r w:rsidR="00EB255B" w:rsidRPr="00EB255B">
          <w:rPr>
            <w:rStyle w:val="Hyperlink"/>
            <w:rFonts w:ascii="Roboto" w:hAnsi="Roboto"/>
            <w:noProof/>
            <w:sz w:val="28"/>
            <w:szCs w:val="28"/>
            <w:lang w:val="en-GB" w:eastAsia="en-US"/>
          </w:rPr>
          <w:t>NIGER (2019)</w:t>
        </w:r>
      </w:hyperlink>
    </w:p>
    <w:p w14:paraId="69030D26" w14:textId="054B8018"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17" w:history="1">
        <w:r w:rsidR="00EB255B" w:rsidRPr="00EB255B">
          <w:rPr>
            <w:rStyle w:val="Hyperlink"/>
            <w:rFonts w:ascii="Roboto" w:hAnsi="Roboto"/>
            <w:noProof/>
            <w:sz w:val="28"/>
            <w:szCs w:val="28"/>
            <w:lang w:val="en-GB" w:eastAsia="en-US"/>
          </w:rPr>
          <w:t>NORWAY (2019)</w:t>
        </w:r>
      </w:hyperlink>
    </w:p>
    <w:p w14:paraId="351C696F" w14:textId="43837F94"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18" w:history="1">
        <w:r w:rsidR="00EB255B" w:rsidRPr="00EB255B">
          <w:rPr>
            <w:rStyle w:val="Hyperlink"/>
            <w:rFonts w:ascii="Roboto" w:hAnsi="Roboto"/>
            <w:noProof/>
            <w:sz w:val="28"/>
            <w:szCs w:val="28"/>
            <w:lang w:val="en-GB" w:eastAsia="en-US"/>
          </w:rPr>
          <w:t>RWANDA (2019)</w:t>
        </w:r>
      </w:hyperlink>
    </w:p>
    <w:p w14:paraId="1E05A01E" w14:textId="02032CD2"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19" w:history="1">
        <w:r w:rsidR="00EB255B" w:rsidRPr="00EB255B">
          <w:rPr>
            <w:rStyle w:val="Hyperlink"/>
            <w:rFonts w:ascii="Roboto" w:hAnsi="Roboto"/>
            <w:noProof/>
            <w:sz w:val="28"/>
            <w:szCs w:val="28"/>
            <w:lang w:val="en-GB" w:eastAsia="en-US"/>
          </w:rPr>
          <w:t>SENEGAL (2019)</w:t>
        </w:r>
      </w:hyperlink>
    </w:p>
    <w:p w14:paraId="58DC5BBD" w14:textId="48B0FA74"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20" w:history="1">
        <w:r w:rsidR="00EB255B" w:rsidRPr="00EB255B">
          <w:rPr>
            <w:rStyle w:val="Hyperlink"/>
            <w:rFonts w:ascii="Roboto" w:hAnsi="Roboto"/>
            <w:noProof/>
            <w:sz w:val="28"/>
            <w:szCs w:val="28"/>
            <w:lang w:val="en-GB" w:eastAsia="en-US"/>
          </w:rPr>
          <w:t>SPAIN (2019)</w:t>
        </w:r>
      </w:hyperlink>
    </w:p>
    <w:p w14:paraId="18B84E62" w14:textId="35CC0CF5"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21" w:history="1">
        <w:r w:rsidR="00EB255B" w:rsidRPr="00EB255B">
          <w:rPr>
            <w:rStyle w:val="Hyperlink"/>
            <w:rFonts w:ascii="Roboto" w:hAnsi="Roboto"/>
            <w:noProof/>
            <w:sz w:val="28"/>
            <w:szCs w:val="28"/>
            <w:lang w:val="en-GB" w:eastAsia="en-US"/>
          </w:rPr>
          <w:t>VANUATU (2019)</w:t>
        </w:r>
      </w:hyperlink>
    </w:p>
    <w:p w14:paraId="71A3CE94" w14:textId="2B94C3AE"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22" w:history="1">
        <w:r w:rsidR="00EB255B" w:rsidRPr="00EB255B">
          <w:rPr>
            <w:rStyle w:val="Hyperlink"/>
            <w:rFonts w:ascii="Roboto" w:hAnsi="Roboto"/>
            <w:noProof/>
            <w:sz w:val="28"/>
            <w:szCs w:val="28"/>
            <w:lang w:val="en-GB" w:eastAsia="en-US"/>
          </w:rPr>
          <w:t>ALGERIA (2018)</w:t>
        </w:r>
      </w:hyperlink>
    </w:p>
    <w:p w14:paraId="343900D2" w14:textId="457E96EA"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23" w:history="1">
        <w:r w:rsidR="00EB255B" w:rsidRPr="00EB255B">
          <w:rPr>
            <w:rStyle w:val="Hyperlink"/>
            <w:rFonts w:ascii="Roboto" w:hAnsi="Roboto"/>
            <w:noProof/>
            <w:sz w:val="28"/>
            <w:szCs w:val="28"/>
            <w:lang w:val="en-GB" w:eastAsia="en-US"/>
          </w:rPr>
          <w:t>BULGARIA (2018)</w:t>
        </w:r>
      </w:hyperlink>
    </w:p>
    <w:p w14:paraId="09E15847" w14:textId="09674801"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24" w:history="1">
        <w:r w:rsidR="00EB255B" w:rsidRPr="00EB255B">
          <w:rPr>
            <w:rStyle w:val="Hyperlink"/>
            <w:rFonts w:ascii="Roboto" w:hAnsi="Roboto"/>
            <w:noProof/>
            <w:sz w:val="28"/>
            <w:szCs w:val="28"/>
            <w:lang w:val="en-GB" w:eastAsia="en-US"/>
          </w:rPr>
          <w:t>MALTA (2018)</w:t>
        </w:r>
      </w:hyperlink>
    </w:p>
    <w:p w14:paraId="2504430F" w14:textId="3302531F"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25" w:history="1">
        <w:r w:rsidR="00EB255B" w:rsidRPr="00EB255B">
          <w:rPr>
            <w:rStyle w:val="Hyperlink"/>
            <w:rFonts w:ascii="Roboto" w:hAnsi="Roboto"/>
            <w:noProof/>
            <w:sz w:val="28"/>
            <w:szCs w:val="28"/>
            <w:lang w:val="en-GB" w:eastAsia="en-US"/>
          </w:rPr>
          <w:t>PHILIPPINES (2018)</w:t>
        </w:r>
      </w:hyperlink>
    </w:p>
    <w:p w14:paraId="2F8D50D2" w14:textId="386BDB9F"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26" w:history="1">
        <w:r w:rsidR="00EB255B" w:rsidRPr="00EB255B">
          <w:rPr>
            <w:rStyle w:val="Hyperlink"/>
            <w:rFonts w:ascii="Roboto" w:hAnsi="Roboto"/>
            <w:noProof/>
            <w:sz w:val="28"/>
            <w:szCs w:val="28"/>
            <w:lang w:val="en-GB" w:eastAsia="en-US"/>
          </w:rPr>
          <w:t>SOUTH AFRICA (2018)</w:t>
        </w:r>
      </w:hyperlink>
    </w:p>
    <w:p w14:paraId="5B624EDF" w14:textId="39AB46D4"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27" w:history="1">
        <w:r w:rsidR="00EB255B" w:rsidRPr="00EB255B">
          <w:rPr>
            <w:rStyle w:val="Hyperlink"/>
            <w:rFonts w:ascii="Roboto" w:hAnsi="Roboto"/>
            <w:noProof/>
            <w:sz w:val="28"/>
            <w:szCs w:val="28"/>
            <w:lang w:val="en-GB" w:eastAsia="en-US"/>
          </w:rPr>
          <w:t>NORTH MACEDONIA (2018)</w:t>
        </w:r>
      </w:hyperlink>
    </w:p>
    <w:p w14:paraId="65789EE5" w14:textId="0BBA595C"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28" w:history="1">
        <w:r w:rsidR="00EB255B" w:rsidRPr="00EB255B">
          <w:rPr>
            <w:rStyle w:val="Hyperlink"/>
            <w:rFonts w:ascii="Roboto" w:hAnsi="Roboto"/>
            <w:noProof/>
            <w:sz w:val="28"/>
            <w:szCs w:val="28"/>
            <w:lang w:val="en-US"/>
          </w:rPr>
          <w:t>HAITI (2018)</w:t>
        </w:r>
      </w:hyperlink>
    </w:p>
    <w:p w14:paraId="5F74A7E2" w14:textId="106F4AEC"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29" w:history="1">
        <w:r w:rsidR="00EB255B" w:rsidRPr="00EB255B">
          <w:rPr>
            <w:rStyle w:val="Hyperlink"/>
            <w:rFonts w:ascii="Roboto" w:hAnsi="Roboto"/>
            <w:noProof/>
            <w:sz w:val="28"/>
            <w:szCs w:val="28"/>
            <w:lang w:val="en-US"/>
          </w:rPr>
          <w:t>NEPAL (2018)</w:t>
        </w:r>
      </w:hyperlink>
    </w:p>
    <w:p w14:paraId="19596A23" w14:textId="6616E4A6"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30" w:history="1">
        <w:r w:rsidR="00EB255B" w:rsidRPr="00EB255B">
          <w:rPr>
            <w:rStyle w:val="Hyperlink"/>
            <w:rFonts w:ascii="Roboto" w:hAnsi="Roboto"/>
            <w:noProof/>
            <w:sz w:val="28"/>
            <w:szCs w:val="28"/>
            <w:lang w:val="en-GB" w:eastAsia="en-US"/>
          </w:rPr>
          <w:t>OMAN (2018)</w:t>
        </w:r>
      </w:hyperlink>
    </w:p>
    <w:p w14:paraId="16497CCF" w14:textId="3D875DE7"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31" w:history="1">
        <w:r w:rsidR="00EB255B" w:rsidRPr="00EB255B">
          <w:rPr>
            <w:rStyle w:val="Hyperlink"/>
            <w:rFonts w:ascii="Roboto" w:hAnsi="Roboto"/>
            <w:noProof/>
            <w:sz w:val="28"/>
            <w:szCs w:val="28"/>
            <w:lang w:val="en-GB" w:eastAsia="en-US"/>
          </w:rPr>
          <w:t>RUSSIAN FEDERATION (2018)</w:t>
        </w:r>
      </w:hyperlink>
    </w:p>
    <w:p w14:paraId="1C45DE9A" w14:textId="2B254B94"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32" w:history="1">
        <w:r w:rsidR="00EB255B" w:rsidRPr="00EB255B">
          <w:rPr>
            <w:rStyle w:val="Hyperlink"/>
            <w:rFonts w:ascii="Roboto" w:hAnsi="Roboto"/>
            <w:noProof/>
            <w:sz w:val="28"/>
            <w:szCs w:val="28"/>
            <w:lang w:val="en-GB" w:eastAsia="en-US"/>
          </w:rPr>
          <w:t>SEYCHELLES (2018)</w:t>
        </w:r>
      </w:hyperlink>
    </w:p>
    <w:p w14:paraId="3F7985C6" w14:textId="052195EB"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33" w:history="1">
        <w:r w:rsidR="00EB255B" w:rsidRPr="00EB255B">
          <w:rPr>
            <w:rStyle w:val="Hyperlink"/>
            <w:rFonts w:ascii="Roboto" w:hAnsi="Roboto"/>
            <w:noProof/>
            <w:sz w:val="28"/>
            <w:szCs w:val="28"/>
            <w:lang w:val="en-GB" w:eastAsia="en-US"/>
          </w:rPr>
          <w:t>SLOVENIA (2018)</w:t>
        </w:r>
      </w:hyperlink>
    </w:p>
    <w:p w14:paraId="340DCFE0" w14:textId="16CA08D5"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34" w:history="1">
        <w:r w:rsidR="00EB255B" w:rsidRPr="00EB255B">
          <w:rPr>
            <w:rStyle w:val="Hyperlink"/>
            <w:rFonts w:ascii="Roboto" w:hAnsi="Roboto"/>
            <w:noProof/>
            <w:sz w:val="28"/>
            <w:szCs w:val="28"/>
            <w:lang w:val="en-GB" w:eastAsia="en-US"/>
          </w:rPr>
          <w:t>SUDAN (2018)</w:t>
        </w:r>
      </w:hyperlink>
    </w:p>
    <w:p w14:paraId="10ECA124" w14:textId="2105B2B6"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35" w:history="1">
        <w:r w:rsidR="00EB255B" w:rsidRPr="00EB255B">
          <w:rPr>
            <w:rStyle w:val="Hyperlink"/>
            <w:rFonts w:ascii="Roboto" w:hAnsi="Roboto"/>
            <w:noProof/>
            <w:sz w:val="28"/>
            <w:szCs w:val="28"/>
            <w:lang w:val="en-GB" w:eastAsia="en-US"/>
          </w:rPr>
          <w:t>LUXEMBOURG (2017)</w:t>
        </w:r>
      </w:hyperlink>
    </w:p>
    <w:p w14:paraId="60EE909B" w14:textId="5B2AE5BB"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36" w:history="1">
        <w:r w:rsidR="00EB255B" w:rsidRPr="00EB255B">
          <w:rPr>
            <w:rStyle w:val="Hyperlink"/>
            <w:rFonts w:ascii="Roboto" w:hAnsi="Roboto"/>
            <w:noProof/>
            <w:sz w:val="28"/>
            <w:szCs w:val="28"/>
            <w:lang w:val="en-GB" w:eastAsia="en-US"/>
          </w:rPr>
          <w:t>MONTENEGRO (2017)</w:t>
        </w:r>
      </w:hyperlink>
    </w:p>
    <w:p w14:paraId="3B2E82CB" w14:textId="24AE4FAC"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37" w:history="1">
        <w:r w:rsidR="00EB255B" w:rsidRPr="00EB255B">
          <w:rPr>
            <w:rStyle w:val="Hyperlink"/>
            <w:rFonts w:ascii="Roboto" w:hAnsi="Roboto"/>
            <w:noProof/>
            <w:sz w:val="28"/>
            <w:szCs w:val="28"/>
            <w:lang w:val="en-GB" w:eastAsia="en-US"/>
          </w:rPr>
          <w:t>MOROCCO (2017)</w:t>
        </w:r>
      </w:hyperlink>
    </w:p>
    <w:p w14:paraId="025C8296" w14:textId="20613C3A"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38" w:history="1">
        <w:r w:rsidR="00EB255B" w:rsidRPr="00EB255B">
          <w:rPr>
            <w:rStyle w:val="Hyperlink"/>
            <w:rFonts w:ascii="Roboto" w:hAnsi="Roboto"/>
            <w:noProof/>
            <w:sz w:val="28"/>
            <w:szCs w:val="28"/>
            <w:lang w:val="en-GB" w:eastAsia="en-US"/>
          </w:rPr>
          <w:t>PANAMA (2017)</w:t>
        </w:r>
      </w:hyperlink>
    </w:p>
    <w:p w14:paraId="320A69FE" w14:textId="18F8B5CF" w:rsidR="00EB255B" w:rsidRPr="00EB255B" w:rsidRDefault="00000000" w:rsidP="00F76F4D">
      <w:pPr>
        <w:pStyle w:val="TOC1"/>
        <w:rPr>
          <w:rFonts w:eastAsiaTheme="minorEastAsia" w:cstheme="minorBidi"/>
          <w:noProof/>
          <w:kern w:val="2"/>
          <w:lang w:val="en-KE" w:eastAsia="en-KE"/>
          <w14:ligatures w14:val="standardContextual"/>
        </w:rPr>
      </w:pPr>
      <w:hyperlink w:anchor="_Toc163488139" w:history="1">
        <w:r w:rsidR="00EB255B" w:rsidRPr="00EB255B">
          <w:rPr>
            <w:rStyle w:val="Hyperlink"/>
            <w:rFonts w:ascii="Roboto" w:hAnsi="Roboto"/>
            <w:noProof/>
            <w:sz w:val="28"/>
            <w:szCs w:val="28"/>
            <w:lang w:val="en-GB" w:eastAsia="en-US"/>
          </w:rPr>
          <w:t>UNITED KINGDOM OF GREAT BRITAIN AND NORTHERN IRELAND (2017)</w:t>
        </w:r>
      </w:hyperlink>
    </w:p>
    <w:p w14:paraId="54910346" w14:textId="3D8FD8E1"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40" w:history="1">
        <w:r w:rsidR="00EB255B" w:rsidRPr="00EB255B">
          <w:rPr>
            <w:rStyle w:val="Hyperlink"/>
            <w:rFonts w:ascii="Roboto" w:hAnsi="Roboto"/>
            <w:noProof/>
            <w:sz w:val="28"/>
            <w:szCs w:val="28"/>
            <w:lang w:val="en-GB" w:eastAsia="en-US"/>
          </w:rPr>
          <w:t>ARMENIA (2017)</w:t>
        </w:r>
      </w:hyperlink>
    </w:p>
    <w:p w14:paraId="5A3788A4" w14:textId="142D4DC0"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41" w:history="1">
        <w:r w:rsidR="00EB255B" w:rsidRPr="00EB255B">
          <w:rPr>
            <w:rStyle w:val="Hyperlink"/>
            <w:rFonts w:ascii="Roboto" w:hAnsi="Roboto"/>
            <w:noProof/>
            <w:sz w:val="28"/>
            <w:szCs w:val="28"/>
            <w:lang w:val="en-GB" w:eastAsia="en-US"/>
          </w:rPr>
          <w:t>BOSNIA AND HERZEGOVINA (2017)</w:t>
        </w:r>
      </w:hyperlink>
    </w:p>
    <w:p w14:paraId="1F81F138" w14:textId="0302BFE7"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42" w:history="1">
        <w:r w:rsidR="00EB255B" w:rsidRPr="00EB255B">
          <w:rPr>
            <w:rStyle w:val="Hyperlink"/>
            <w:rFonts w:ascii="Roboto" w:hAnsi="Roboto"/>
            <w:noProof/>
            <w:sz w:val="28"/>
            <w:szCs w:val="28"/>
            <w:lang w:val="en-GB" w:eastAsia="en-US"/>
          </w:rPr>
          <w:t>CYPRUS</w:t>
        </w:r>
        <w:r w:rsidR="00EB255B" w:rsidRPr="00EB255B">
          <w:rPr>
            <w:rStyle w:val="Hyperlink"/>
            <w:rFonts w:ascii="Roboto" w:eastAsia="Cambria" w:hAnsi="Roboto"/>
            <w:noProof/>
            <w:sz w:val="28"/>
            <w:szCs w:val="28"/>
            <w:lang w:val="en-GB" w:eastAsia="en-US"/>
          </w:rPr>
          <w:t xml:space="preserve"> </w:t>
        </w:r>
        <w:r w:rsidR="00EB255B" w:rsidRPr="00EB255B">
          <w:rPr>
            <w:rStyle w:val="Hyperlink"/>
            <w:rFonts w:ascii="Roboto" w:hAnsi="Roboto"/>
            <w:noProof/>
            <w:sz w:val="28"/>
            <w:szCs w:val="28"/>
            <w:lang w:val="en-GB" w:eastAsia="en-US"/>
          </w:rPr>
          <w:t>(2017)</w:t>
        </w:r>
      </w:hyperlink>
    </w:p>
    <w:p w14:paraId="570FAB90" w14:textId="59E6535F"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43" w:history="1">
        <w:r w:rsidR="00EB255B" w:rsidRPr="00EB255B">
          <w:rPr>
            <w:rStyle w:val="Hyperlink"/>
            <w:rFonts w:ascii="Roboto" w:hAnsi="Roboto"/>
            <w:noProof/>
            <w:sz w:val="28"/>
            <w:szCs w:val="28"/>
            <w:lang w:val="es-ES" w:eastAsia="en-US"/>
          </w:rPr>
          <w:t>HONDURAS</w:t>
        </w:r>
        <w:r w:rsidR="00EB255B" w:rsidRPr="00EB255B">
          <w:rPr>
            <w:rStyle w:val="Hyperlink"/>
            <w:rFonts w:ascii="Roboto" w:eastAsia="Cambria" w:hAnsi="Roboto"/>
            <w:noProof/>
            <w:sz w:val="28"/>
            <w:szCs w:val="28"/>
            <w:lang w:val="es-ES" w:eastAsia="en-US"/>
          </w:rPr>
          <w:t xml:space="preserve"> </w:t>
        </w:r>
        <w:r w:rsidR="00EB255B" w:rsidRPr="00EB255B">
          <w:rPr>
            <w:rStyle w:val="Hyperlink"/>
            <w:rFonts w:ascii="Roboto" w:hAnsi="Roboto"/>
            <w:noProof/>
            <w:sz w:val="28"/>
            <w:szCs w:val="28"/>
            <w:lang w:val="es-ES" w:eastAsia="en-US"/>
          </w:rPr>
          <w:t>(2017)</w:t>
        </w:r>
      </w:hyperlink>
    </w:p>
    <w:p w14:paraId="0F359253" w14:textId="0BD4ED86" w:rsidR="00EB255B" w:rsidRPr="00EB255B" w:rsidRDefault="00000000" w:rsidP="00F76F4D">
      <w:pPr>
        <w:pStyle w:val="TOC1"/>
        <w:rPr>
          <w:rFonts w:eastAsiaTheme="minorEastAsia" w:cstheme="minorBidi"/>
          <w:noProof/>
          <w:kern w:val="2"/>
          <w:lang w:val="en-KE" w:eastAsia="en-KE"/>
          <w14:ligatures w14:val="standardContextual"/>
        </w:rPr>
      </w:pPr>
      <w:hyperlink w:anchor="_Toc163488144" w:history="1">
        <w:r w:rsidR="00EB255B" w:rsidRPr="00EB255B">
          <w:rPr>
            <w:rStyle w:val="Hyperlink"/>
            <w:rFonts w:ascii="Roboto" w:hAnsi="Roboto"/>
            <w:noProof/>
            <w:sz w:val="28"/>
            <w:szCs w:val="28"/>
            <w:lang w:val="en-GB" w:eastAsia="en-US"/>
          </w:rPr>
          <w:t>IRAN (ISLAMIC REPUBLIC OF)</w:t>
        </w:r>
        <w:r w:rsidR="00EB255B" w:rsidRPr="00EB255B">
          <w:rPr>
            <w:rStyle w:val="Hyperlink"/>
            <w:rFonts w:ascii="Roboto" w:eastAsia="Cambria" w:hAnsi="Roboto"/>
            <w:noProof/>
            <w:sz w:val="28"/>
            <w:szCs w:val="28"/>
            <w:lang w:val="en-GB" w:eastAsia="en-US"/>
          </w:rPr>
          <w:t xml:space="preserve"> </w:t>
        </w:r>
        <w:r w:rsidR="00EB255B" w:rsidRPr="00EB255B">
          <w:rPr>
            <w:rStyle w:val="Hyperlink"/>
            <w:rFonts w:ascii="Roboto" w:hAnsi="Roboto"/>
            <w:noProof/>
            <w:sz w:val="28"/>
            <w:szCs w:val="28"/>
            <w:lang w:val="en-GB" w:eastAsia="en-US"/>
          </w:rPr>
          <w:t>(2017)</w:t>
        </w:r>
      </w:hyperlink>
    </w:p>
    <w:p w14:paraId="153B39EB" w14:textId="26F768FE"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45" w:history="1">
        <w:r w:rsidR="00EB255B" w:rsidRPr="00EB255B">
          <w:rPr>
            <w:rStyle w:val="Hyperlink"/>
            <w:rFonts w:ascii="Roboto" w:hAnsi="Roboto"/>
            <w:noProof/>
            <w:sz w:val="28"/>
            <w:szCs w:val="28"/>
            <w:lang w:val="en-GB" w:eastAsia="en-US"/>
          </w:rPr>
          <w:t>JORDAN (2017)</w:t>
        </w:r>
      </w:hyperlink>
    </w:p>
    <w:p w14:paraId="1C29B5F4" w14:textId="3A9F7675"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46" w:history="1">
        <w:r w:rsidR="00EB255B" w:rsidRPr="00EB255B">
          <w:rPr>
            <w:rStyle w:val="Hyperlink"/>
            <w:rFonts w:ascii="Roboto" w:hAnsi="Roboto"/>
            <w:noProof/>
            <w:sz w:val="28"/>
            <w:szCs w:val="28"/>
            <w:lang w:val="en-GB" w:eastAsia="en-US"/>
          </w:rPr>
          <w:t>REPUBLIC OF MOLDOVA</w:t>
        </w:r>
        <w:r w:rsidR="00EB255B" w:rsidRPr="00EB255B">
          <w:rPr>
            <w:rStyle w:val="Hyperlink"/>
            <w:rFonts w:ascii="Roboto" w:eastAsia="Cambria" w:hAnsi="Roboto"/>
            <w:noProof/>
            <w:sz w:val="28"/>
            <w:szCs w:val="28"/>
            <w:lang w:val="en-GB" w:eastAsia="en-US"/>
          </w:rPr>
          <w:t xml:space="preserve"> </w:t>
        </w:r>
        <w:r w:rsidR="00EB255B" w:rsidRPr="00EB255B">
          <w:rPr>
            <w:rStyle w:val="Hyperlink"/>
            <w:rFonts w:ascii="Roboto" w:hAnsi="Roboto"/>
            <w:noProof/>
            <w:sz w:val="28"/>
            <w:szCs w:val="28"/>
            <w:lang w:val="en-GB" w:eastAsia="en-US"/>
          </w:rPr>
          <w:t>(2017)</w:t>
        </w:r>
      </w:hyperlink>
    </w:p>
    <w:p w14:paraId="0736135B" w14:textId="428B7268"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47" w:history="1">
        <w:r w:rsidR="00EB255B" w:rsidRPr="00EB255B">
          <w:rPr>
            <w:rStyle w:val="Hyperlink"/>
            <w:rFonts w:ascii="Roboto" w:hAnsi="Roboto"/>
            <w:noProof/>
            <w:sz w:val="28"/>
            <w:szCs w:val="28"/>
            <w:lang w:val="en-GB" w:eastAsia="en-US"/>
          </w:rPr>
          <w:t>BOLIVIA (2016)</w:t>
        </w:r>
      </w:hyperlink>
    </w:p>
    <w:p w14:paraId="40914900" w14:textId="1FCB2C74"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48" w:history="1">
        <w:r w:rsidR="00EB255B" w:rsidRPr="00EB255B">
          <w:rPr>
            <w:rStyle w:val="Hyperlink"/>
            <w:rFonts w:ascii="Roboto" w:hAnsi="Roboto"/>
            <w:noProof/>
            <w:sz w:val="28"/>
            <w:szCs w:val="28"/>
            <w:lang w:val="en-GB" w:eastAsia="en-US"/>
          </w:rPr>
          <w:t>COLOMBIA</w:t>
        </w:r>
        <w:r w:rsidR="00EB255B" w:rsidRPr="00EB255B">
          <w:rPr>
            <w:rStyle w:val="Hyperlink"/>
            <w:rFonts w:ascii="Roboto" w:eastAsia="Cambria" w:hAnsi="Roboto"/>
            <w:noProof/>
            <w:sz w:val="28"/>
            <w:szCs w:val="28"/>
            <w:lang w:val="en-GB" w:eastAsia="en-US"/>
          </w:rPr>
          <w:t xml:space="preserve"> </w:t>
        </w:r>
        <w:r w:rsidR="00EB255B" w:rsidRPr="00EB255B">
          <w:rPr>
            <w:rStyle w:val="Hyperlink"/>
            <w:rFonts w:ascii="Roboto" w:hAnsi="Roboto"/>
            <w:noProof/>
            <w:sz w:val="28"/>
            <w:szCs w:val="28"/>
            <w:lang w:val="en-GB" w:eastAsia="en-US"/>
          </w:rPr>
          <w:t>(2016)</w:t>
        </w:r>
      </w:hyperlink>
    </w:p>
    <w:p w14:paraId="20AA4EA8" w14:textId="3709425F"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49" w:history="1">
        <w:r w:rsidR="00EB255B" w:rsidRPr="00EB255B">
          <w:rPr>
            <w:rStyle w:val="Hyperlink"/>
            <w:rFonts w:ascii="Roboto" w:hAnsi="Roboto"/>
            <w:noProof/>
            <w:sz w:val="28"/>
            <w:szCs w:val="28"/>
            <w:lang w:val="en-GB" w:eastAsia="en-US"/>
          </w:rPr>
          <w:t>GUATEMALA (2016)</w:t>
        </w:r>
      </w:hyperlink>
    </w:p>
    <w:p w14:paraId="40984BB6" w14:textId="42CF82E5"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50" w:history="1">
        <w:r w:rsidR="00EB255B" w:rsidRPr="00EB255B">
          <w:rPr>
            <w:rStyle w:val="Hyperlink"/>
            <w:rFonts w:ascii="Roboto" w:hAnsi="Roboto"/>
            <w:noProof/>
            <w:sz w:val="28"/>
            <w:szCs w:val="28"/>
            <w:lang w:val="en-GB" w:eastAsia="en-US"/>
          </w:rPr>
          <w:t>ITALY (2016)</w:t>
        </w:r>
      </w:hyperlink>
    </w:p>
    <w:p w14:paraId="2D9D664D" w14:textId="2009C622"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51" w:history="1">
        <w:r w:rsidR="00EB255B" w:rsidRPr="00EB255B">
          <w:rPr>
            <w:rStyle w:val="Hyperlink"/>
            <w:rFonts w:ascii="Roboto" w:hAnsi="Roboto"/>
            <w:noProof/>
            <w:sz w:val="28"/>
            <w:szCs w:val="28"/>
            <w:lang w:val="en-GB" w:eastAsia="en-US"/>
          </w:rPr>
          <w:t>UNITED ARAB EMIRATES (2016)</w:t>
        </w:r>
      </w:hyperlink>
    </w:p>
    <w:p w14:paraId="0A6A6201" w14:textId="31DE5ACE"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52" w:history="1">
        <w:r w:rsidR="00EB255B" w:rsidRPr="00EB255B">
          <w:rPr>
            <w:rStyle w:val="Hyperlink"/>
            <w:rFonts w:ascii="Roboto" w:hAnsi="Roboto"/>
            <w:noProof/>
            <w:sz w:val="28"/>
            <w:szCs w:val="28"/>
            <w:lang w:val="en-GB" w:eastAsia="en-US"/>
          </w:rPr>
          <w:t>LITHUANIA (2016)</w:t>
        </w:r>
      </w:hyperlink>
    </w:p>
    <w:p w14:paraId="2E3E8586" w14:textId="69D2E962"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53" w:history="1">
        <w:r w:rsidR="00EB255B" w:rsidRPr="00EB255B">
          <w:rPr>
            <w:rStyle w:val="Hyperlink"/>
            <w:rFonts w:ascii="Roboto" w:hAnsi="Roboto"/>
            <w:noProof/>
            <w:sz w:val="28"/>
            <w:szCs w:val="28"/>
            <w:lang w:val="en-GB" w:eastAsia="en-US"/>
          </w:rPr>
          <w:t>PORTUGAL (2016)</w:t>
        </w:r>
      </w:hyperlink>
    </w:p>
    <w:p w14:paraId="2F953242" w14:textId="337078E8"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54" w:history="1">
        <w:r w:rsidR="00EB255B" w:rsidRPr="00EB255B">
          <w:rPr>
            <w:rStyle w:val="Hyperlink"/>
            <w:rFonts w:ascii="Roboto" w:hAnsi="Roboto"/>
            <w:noProof/>
            <w:sz w:val="28"/>
            <w:szCs w:val="28"/>
            <w:lang w:val="en-GB" w:eastAsia="en-US"/>
          </w:rPr>
          <w:t>SERBIA (2016)</w:t>
        </w:r>
      </w:hyperlink>
    </w:p>
    <w:p w14:paraId="09B5D9E2" w14:textId="7EA72CBA"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55" w:history="1">
        <w:r w:rsidR="00EB255B" w:rsidRPr="00EB255B">
          <w:rPr>
            <w:rStyle w:val="Hyperlink"/>
            <w:rFonts w:ascii="Roboto" w:hAnsi="Roboto"/>
            <w:noProof/>
            <w:sz w:val="28"/>
            <w:szCs w:val="28"/>
            <w:lang w:val="en-GB" w:eastAsia="en-US"/>
          </w:rPr>
          <w:t>SLOVAKIA (2016)</w:t>
        </w:r>
      </w:hyperlink>
    </w:p>
    <w:p w14:paraId="207466A8" w14:textId="39769CB7"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56" w:history="1">
        <w:r w:rsidR="00EB255B" w:rsidRPr="00EB255B">
          <w:rPr>
            <w:rStyle w:val="Hyperlink"/>
            <w:rFonts w:ascii="Roboto" w:hAnsi="Roboto"/>
            <w:noProof/>
            <w:sz w:val="28"/>
            <w:szCs w:val="28"/>
            <w:lang w:val="en-GB" w:eastAsia="en-US"/>
          </w:rPr>
          <w:t>THAILAND (2016)</w:t>
        </w:r>
      </w:hyperlink>
    </w:p>
    <w:p w14:paraId="2C92ED4F" w14:textId="037FA717"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57" w:history="1">
        <w:r w:rsidR="00EB255B" w:rsidRPr="00EB255B">
          <w:rPr>
            <w:rStyle w:val="Hyperlink"/>
            <w:rFonts w:ascii="Roboto" w:hAnsi="Roboto"/>
            <w:noProof/>
            <w:sz w:val="28"/>
            <w:szCs w:val="28"/>
            <w:lang w:val="en-GB" w:eastAsia="en-US"/>
          </w:rPr>
          <w:t>UGANDA (2016)</w:t>
        </w:r>
      </w:hyperlink>
    </w:p>
    <w:p w14:paraId="1BA6C4F8" w14:textId="6B94927B"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58" w:history="1">
        <w:r w:rsidR="00EB255B" w:rsidRPr="00EB255B">
          <w:rPr>
            <w:rStyle w:val="Hyperlink"/>
            <w:rFonts w:ascii="Roboto" w:hAnsi="Roboto"/>
            <w:noProof/>
            <w:sz w:val="28"/>
            <w:szCs w:val="28"/>
            <w:lang w:val="en-GB" w:eastAsia="en-US"/>
          </w:rPr>
          <w:t>BRAZIL (2015)</w:t>
        </w:r>
      </w:hyperlink>
    </w:p>
    <w:p w14:paraId="67DF2CB1" w14:textId="327E8F52"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59" w:history="1">
        <w:r w:rsidR="00EB255B" w:rsidRPr="00EB255B">
          <w:rPr>
            <w:rStyle w:val="Hyperlink"/>
            <w:rFonts w:ascii="Roboto" w:hAnsi="Roboto"/>
            <w:noProof/>
            <w:sz w:val="28"/>
            <w:szCs w:val="28"/>
            <w:lang w:val="en-GB" w:eastAsia="en-US"/>
          </w:rPr>
          <w:t>EUROPEAN UNION (2015)</w:t>
        </w:r>
      </w:hyperlink>
    </w:p>
    <w:p w14:paraId="77C270E4" w14:textId="72842603"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60" w:history="1">
        <w:r w:rsidR="00EB255B" w:rsidRPr="00EB255B">
          <w:rPr>
            <w:rStyle w:val="Hyperlink"/>
            <w:rFonts w:ascii="Roboto" w:hAnsi="Roboto"/>
            <w:noProof/>
            <w:sz w:val="28"/>
            <w:szCs w:val="28"/>
            <w:lang w:val="en-GB" w:eastAsia="en-US"/>
          </w:rPr>
          <w:t>GABON (2015)</w:t>
        </w:r>
      </w:hyperlink>
    </w:p>
    <w:p w14:paraId="7971DEEC" w14:textId="42AE827A"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61" w:history="1">
        <w:r w:rsidR="00EB255B" w:rsidRPr="00EB255B">
          <w:rPr>
            <w:rStyle w:val="Hyperlink"/>
            <w:rFonts w:ascii="Roboto" w:hAnsi="Roboto"/>
            <w:noProof/>
            <w:sz w:val="28"/>
            <w:szCs w:val="28"/>
            <w:lang w:val="en-GB" w:eastAsia="en-US"/>
          </w:rPr>
          <w:t>KENYA (2015)</w:t>
        </w:r>
      </w:hyperlink>
    </w:p>
    <w:p w14:paraId="20820CEE" w14:textId="4443F8DE"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62" w:history="1">
        <w:r w:rsidR="00EB255B" w:rsidRPr="00EB255B">
          <w:rPr>
            <w:rStyle w:val="Hyperlink"/>
            <w:rFonts w:ascii="Roboto" w:hAnsi="Roboto"/>
            <w:noProof/>
            <w:sz w:val="28"/>
            <w:szCs w:val="28"/>
            <w:lang w:val="en-GB" w:eastAsia="en-US"/>
          </w:rPr>
          <w:t>MAURITIUS (2015)</w:t>
        </w:r>
      </w:hyperlink>
    </w:p>
    <w:p w14:paraId="3836D06A" w14:textId="22658F9C"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63" w:history="1">
        <w:r w:rsidR="00EB255B" w:rsidRPr="00EB255B">
          <w:rPr>
            <w:rStyle w:val="Hyperlink"/>
            <w:rFonts w:ascii="Roboto" w:hAnsi="Roboto"/>
            <w:noProof/>
            <w:sz w:val="28"/>
            <w:szCs w:val="28"/>
            <w:lang w:val="en-GB" w:eastAsia="en-US"/>
          </w:rPr>
          <w:t>QATAR (2015)</w:t>
        </w:r>
      </w:hyperlink>
    </w:p>
    <w:p w14:paraId="29E65710" w14:textId="03C5DCD2"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64" w:history="1">
        <w:r w:rsidR="00EB255B" w:rsidRPr="00EB255B">
          <w:rPr>
            <w:rStyle w:val="Hyperlink"/>
            <w:rFonts w:ascii="Roboto" w:hAnsi="Roboto"/>
            <w:noProof/>
            <w:sz w:val="28"/>
            <w:szCs w:val="28"/>
            <w:lang w:val="en-GB" w:eastAsia="en-US"/>
          </w:rPr>
          <w:t>UKRAINE (2015)</w:t>
        </w:r>
      </w:hyperlink>
    </w:p>
    <w:p w14:paraId="04A6D184" w14:textId="34DC5D35"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65" w:history="1">
        <w:r w:rsidR="00EB255B" w:rsidRPr="00EB255B">
          <w:rPr>
            <w:rStyle w:val="Hyperlink"/>
            <w:rFonts w:ascii="Roboto" w:hAnsi="Roboto"/>
            <w:noProof/>
            <w:sz w:val="28"/>
            <w:szCs w:val="28"/>
            <w:lang w:val="en-GB" w:eastAsia="en-US"/>
          </w:rPr>
          <w:t>COOK ISLANDS (2015)</w:t>
        </w:r>
      </w:hyperlink>
    </w:p>
    <w:p w14:paraId="0EC05A1F" w14:textId="7EEC18C9"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66" w:history="1">
        <w:r w:rsidR="00EB255B" w:rsidRPr="00EB255B">
          <w:rPr>
            <w:rStyle w:val="Hyperlink"/>
            <w:rFonts w:ascii="Roboto" w:hAnsi="Roboto"/>
            <w:noProof/>
            <w:sz w:val="28"/>
            <w:szCs w:val="28"/>
            <w:lang w:val="en-GB" w:eastAsia="en-US"/>
          </w:rPr>
          <w:t>CROATIA</w:t>
        </w:r>
        <w:r w:rsidR="00EB255B" w:rsidRPr="00EB255B">
          <w:rPr>
            <w:rStyle w:val="Hyperlink"/>
            <w:rFonts w:ascii="Roboto" w:eastAsia="Cambria" w:hAnsi="Roboto"/>
            <w:noProof/>
            <w:sz w:val="28"/>
            <w:szCs w:val="28"/>
            <w:lang w:val="en-GB" w:eastAsia="en-US"/>
          </w:rPr>
          <w:t xml:space="preserve"> </w:t>
        </w:r>
        <w:r w:rsidR="00EB255B" w:rsidRPr="00EB255B">
          <w:rPr>
            <w:rStyle w:val="Hyperlink"/>
            <w:rFonts w:ascii="Roboto" w:hAnsi="Roboto"/>
            <w:noProof/>
            <w:sz w:val="28"/>
            <w:szCs w:val="28"/>
            <w:lang w:val="en-GB" w:eastAsia="en-US"/>
          </w:rPr>
          <w:t>(2015)</w:t>
        </w:r>
      </w:hyperlink>
    </w:p>
    <w:p w14:paraId="044E0E57" w14:textId="3E2D76E5"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67" w:history="1">
        <w:r w:rsidR="00EB255B" w:rsidRPr="00EB255B">
          <w:rPr>
            <w:rStyle w:val="Hyperlink"/>
            <w:rFonts w:ascii="Roboto" w:hAnsi="Roboto"/>
            <w:noProof/>
            <w:sz w:val="28"/>
            <w:szCs w:val="28"/>
            <w:lang w:val="en-GB" w:eastAsia="en-US"/>
          </w:rPr>
          <w:t>CZECH REPUBLIC (2015)</w:t>
        </w:r>
      </w:hyperlink>
    </w:p>
    <w:p w14:paraId="4188C020" w14:textId="67372B84"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68" w:history="1">
        <w:r w:rsidR="00EB255B" w:rsidRPr="00EB255B">
          <w:rPr>
            <w:rStyle w:val="Hyperlink"/>
            <w:rFonts w:ascii="Roboto" w:hAnsi="Roboto"/>
            <w:noProof/>
            <w:sz w:val="28"/>
            <w:szCs w:val="28"/>
            <w:lang w:val="es-ES" w:eastAsia="en-US"/>
          </w:rPr>
          <w:t>DOMINICAN REPUBLIC (2015)</w:t>
        </w:r>
      </w:hyperlink>
    </w:p>
    <w:p w14:paraId="363F5F05" w14:textId="2B70D596"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69" w:history="1">
        <w:r w:rsidR="00EB255B" w:rsidRPr="00EB255B">
          <w:rPr>
            <w:rStyle w:val="Hyperlink"/>
            <w:rFonts w:ascii="Roboto" w:hAnsi="Roboto"/>
            <w:noProof/>
            <w:sz w:val="28"/>
            <w:szCs w:val="28"/>
            <w:lang w:val="en-GB" w:eastAsia="en-US"/>
          </w:rPr>
          <w:t>GERMANY (2015)</w:t>
        </w:r>
      </w:hyperlink>
    </w:p>
    <w:p w14:paraId="382D2306" w14:textId="08AF9605"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70" w:history="1">
        <w:r w:rsidR="00EB255B" w:rsidRPr="00EB255B">
          <w:rPr>
            <w:rStyle w:val="Hyperlink"/>
            <w:rFonts w:ascii="Roboto" w:hAnsi="Roboto"/>
            <w:noProof/>
            <w:sz w:val="28"/>
            <w:szCs w:val="28"/>
            <w:lang w:val="en-GB" w:eastAsia="en-US"/>
          </w:rPr>
          <w:t>TURKMENISTAN (2015)</w:t>
        </w:r>
      </w:hyperlink>
    </w:p>
    <w:p w14:paraId="36A57FB6" w14:textId="2BFA823A"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71" w:history="1">
        <w:r w:rsidR="00EB255B" w:rsidRPr="00EB255B">
          <w:rPr>
            <w:rStyle w:val="Hyperlink"/>
            <w:rFonts w:ascii="Roboto" w:hAnsi="Roboto"/>
            <w:noProof/>
            <w:sz w:val="28"/>
            <w:szCs w:val="28"/>
            <w:lang w:val="en-GB" w:eastAsia="en-US"/>
          </w:rPr>
          <w:t>NEW</w:t>
        </w:r>
        <w:r w:rsidR="00EB255B" w:rsidRPr="00EB255B">
          <w:rPr>
            <w:rStyle w:val="Hyperlink"/>
            <w:rFonts w:ascii="Roboto" w:eastAsia="Cambria" w:hAnsi="Roboto"/>
            <w:noProof/>
            <w:sz w:val="28"/>
            <w:szCs w:val="28"/>
            <w:lang w:val="en-GB" w:eastAsia="en-US"/>
          </w:rPr>
          <w:t xml:space="preserve"> </w:t>
        </w:r>
        <w:r w:rsidR="00EB255B" w:rsidRPr="00EB255B">
          <w:rPr>
            <w:rStyle w:val="Hyperlink"/>
            <w:rFonts w:ascii="Roboto" w:hAnsi="Roboto"/>
            <w:noProof/>
            <w:sz w:val="28"/>
            <w:szCs w:val="28"/>
            <w:lang w:val="en-GB" w:eastAsia="en-US"/>
          </w:rPr>
          <w:t>ZEALAND (2014)</w:t>
        </w:r>
      </w:hyperlink>
    </w:p>
    <w:p w14:paraId="06213D7E" w14:textId="4B668C61"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72" w:history="1">
        <w:r w:rsidR="00EB255B" w:rsidRPr="00EB255B">
          <w:rPr>
            <w:rStyle w:val="Hyperlink"/>
            <w:rFonts w:ascii="Roboto" w:hAnsi="Roboto"/>
            <w:noProof/>
            <w:sz w:val="28"/>
            <w:szCs w:val="28"/>
            <w:lang w:val="en-GB" w:eastAsia="en-US"/>
          </w:rPr>
          <w:t>DENMARK</w:t>
        </w:r>
        <w:r w:rsidR="00EB255B" w:rsidRPr="00EB255B">
          <w:rPr>
            <w:rStyle w:val="Hyperlink"/>
            <w:rFonts w:ascii="Roboto" w:eastAsia="Cambria" w:hAnsi="Roboto"/>
            <w:noProof/>
            <w:sz w:val="28"/>
            <w:szCs w:val="28"/>
            <w:lang w:val="en-GB" w:eastAsia="en-US"/>
          </w:rPr>
          <w:t xml:space="preserve"> </w:t>
        </w:r>
        <w:r w:rsidR="00EB255B" w:rsidRPr="00EB255B">
          <w:rPr>
            <w:rStyle w:val="Hyperlink"/>
            <w:rFonts w:ascii="Roboto" w:hAnsi="Roboto"/>
            <w:noProof/>
            <w:sz w:val="28"/>
            <w:szCs w:val="28"/>
            <w:lang w:val="en-GB" w:eastAsia="en-US"/>
          </w:rPr>
          <w:t>(2014)</w:t>
        </w:r>
      </w:hyperlink>
    </w:p>
    <w:p w14:paraId="4440AC1E" w14:textId="7B195580"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73" w:history="1">
        <w:r w:rsidR="00EB255B" w:rsidRPr="00EB255B">
          <w:rPr>
            <w:rStyle w:val="Hyperlink"/>
            <w:rFonts w:ascii="Roboto" w:hAnsi="Roboto"/>
            <w:noProof/>
            <w:sz w:val="28"/>
            <w:szCs w:val="28"/>
            <w:lang w:val="en-GB" w:eastAsia="en-US"/>
          </w:rPr>
          <w:t>REPUBLIC OF KOREA</w:t>
        </w:r>
        <w:r w:rsidR="00EB255B" w:rsidRPr="00EB255B">
          <w:rPr>
            <w:rStyle w:val="Hyperlink"/>
            <w:rFonts w:ascii="Roboto" w:eastAsia="Cambria" w:hAnsi="Roboto"/>
            <w:noProof/>
            <w:sz w:val="28"/>
            <w:szCs w:val="28"/>
            <w:lang w:val="en-GB" w:eastAsia="en-US"/>
          </w:rPr>
          <w:t xml:space="preserve"> </w:t>
        </w:r>
        <w:r w:rsidR="00EB255B" w:rsidRPr="00EB255B">
          <w:rPr>
            <w:rStyle w:val="Hyperlink"/>
            <w:rFonts w:ascii="Roboto" w:hAnsi="Roboto"/>
            <w:noProof/>
            <w:sz w:val="28"/>
            <w:szCs w:val="28"/>
            <w:lang w:val="en-GB" w:eastAsia="en-US"/>
          </w:rPr>
          <w:t>(2014)</w:t>
        </w:r>
      </w:hyperlink>
    </w:p>
    <w:p w14:paraId="0017CE39" w14:textId="20E7A8A9"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74" w:history="1">
        <w:r w:rsidR="00EB255B" w:rsidRPr="00EB255B">
          <w:rPr>
            <w:rStyle w:val="Hyperlink"/>
            <w:rFonts w:ascii="Roboto" w:hAnsi="Roboto"/>
            <w:noProof/>
            <w:sz w:val="28"/>
            <w:szCs w:val="28"/>
            <w:lang w:val="en-GB" w:eastAsia="en-US"/>
          </w:rPr>
          <w:t>BELGIUM</w:t>
        </w:r>
        <w:r w:rsidR="00EB255B" w:rsidRPr="00EB255B">
          <w:rPr>
            <w:rStyle w:val="Hyperlink"/>
            <w:rFonts w:ascii="Roboto" w:eastAsia="Cambria" w:hAnsi="Roboto"/>
            <w:noProof/>
            <w:sz w:val="28"/>
            <w:szCs w:val="28"/>
            <w:lang w:val="en-GB" w:eastAsia="en-US"/>
          </w:rPr>
          <w:t xml:space="preserve"> </w:t>
        </w:r>
        <w:r w:rsidR="00EB255B" w:rsidRPr="00EB255B">
          <w:rPr>
            <w:rStyle w:val="Hyperlink"/>
            <w:rFonts w:ascii="Roboto" w:hAnsi="Roboto"/>
            <w:noProof/>
            <w:sz w:val="28"/>
            <w:szCs w:val="28"/>
            <w:lang w:val="en-GB" w:eastAsia="en-US"/>
          </w:rPr>
          <w:t>(2014)</w:t>
        </w:r>
      </w:hyperlink>
    </w:p>
    <w:p w14:paraId="2C4F1396" w14:textId="15DAA14E"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75" w:history="1">
        <w:r w:rsidR="00EB255B" w:rsidRPr="00EB255B">
          <w:rPr>
            <w:rStyle w:val="Hyperlink"/>
            <w:rFonts w:ascii="Roboto" w:hAnsi="Roboto"/>
            <w:noProof/>
            <w:sz w:val="28"/>
            <w:szCs w:val="28"/>
            <w:lang w:val="en-GB" w:eastAsia="en-US"/>
          </w:rPr>
          <w:t>ECUADOR</w:t>
        </w:r>
        <w:r w:rsidR="00EB255B" w:rsidRPr="00EB255B">
          <w:rPr>
            <w:rStyle w:val="Hyperlink"/>
            <w:rFonts w:ascii="Roboto" w:eastAsia="Cambria" w:hAnsi="Roboto"/>
            <w:noProof/>
            <w:sz w:val="28"/>
            <w:szCs w:val="28"/>
            <w:lang w:val="en-GB" w:eastAsia="en-US"/>
          </w:rPr>
          <w:t xml:space="preserve"> </w:t>
        </w:r>
        <w:r w:rsidR="00EB255B" w:rsidRPr="00EB255B">
          <w:rPr>
            <w:rStyle w:val="Hyperlink"/>
            <w:rFonts w:ascii="Roboto" w:hAnsi="Roboto"/>
            <w:noProof/>
            <w:sz w:val="28"/>
            <w:szCs w:val="28"/>
            <w:lang w:val="en-GB" w:eastAsia="en-US"/>
          </w:rPr>
          <w:t>(2014)</w:t>
        </w:r>
      </w:hyperlink>
    </w:p>
    <w:p w14:paraId="70AF21C8" w14:textId="5644CE85"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76" w:history="1">
        <w:r w:rsidR="00EB255B" w:rsidRPr="00EB255B">
          <w:rPr>
            <w:rStyle w:val="Hyperlink"/>
            <w:rFonts w:ascii="Roboto" w:hAnsi="Roboto"/>
            <w:noProof/>
            <w:sz w:val="28"/>
            <w:szCs w:val="28"/>
            <w:lang w:val="en-GB" w:eastAsia="en-US"/>
          </w:rPr>
          <w:t>MEXICO</w:t>
        </w:r>
        <w:r w:rsidR="00EB255B" w:rsidRPr="00EB255B">
          <w:rPr>
            <w:rStyle w:val="Hyperlink"/>
            <w:rFonts w:ascii="Roboto" w:eastAsia="Cambria" w:hAnsi="Roboto"/>
            <w:noProof/>
            <w:sz w:val="28"/>
            <w:szCs w:val="28"/>
            <w:lang w:val="en-GB" w:eastAsia="en-US"/>
          </w:rPr>
          <w:t xml:space="preserve"> </w:t>
        </w:r>
        <w:r w:rsidR="00EB255B" w:rsidRPr="00EB255B">
          <w:rPr>
            <w:rStyle w:val="Hyperlink"/>
            <w:rFonts w:ascii="Roboto" w:hAnsi="Roboto"/>
            <w:noProof/>
            <w:sz w:val="28"/>
            <w:szCs w:val="28"/>
            <w:lang w:val="en-GB" w:eastAsia="en-US"/>
          </w:rPr>
          <w:t>(2014)</w:t>
        </w:r>
      </w:hyperlink>
    </w:p>
    <w:p w14:paraId="09AFD74B" w14:textId="394B8571"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77" w:history="1">
        <w:r w:rsidR="00EB255B" w:rsidRPr="00EB255B">
          <w:rPr>
            <w:rStyle w:val="Hyperlink"/>
            <w:rFonts w:ascii="Roboto" w:hAnsi="Roboto"/>
            <w:noProof/>
            <w:sz w:val="28"/>
            <w:szCs w:val="28"/>
            <w:lang w:val="en-GB" w:eastAsia="en-US"/>
          </w:rPr>
          <w:t>SWEDEN</w:t>
        </w:r>
        <w:r w:rsidR="00EB255B" w:rsidRPr="00EB255B">
          <w:rPr>
            <w:rStyle w:val="Hyperlink"/>
            <w:rFonts w:ascii="Roboto" w:eastAsia="Cambria" w:hAnsi="Roboto"/>
            <w:noProof/>
            <w:sz w:val="28"/>
            <w:szCs w:val="28"/>
            <w:lang w:val="en-GB" w:eastAsia="en-US"/>
          </w:rPr>
          <w:t xml:space="preserve"> </w:t>
        </w:r>
        <w:r w:rsidR="00EB255B" w:rsidRPr="00EB255B">
          <w:rPr>
            <w:rStyle w:val="Hyperlink"/>
            <w:rFonts w:ascii="Roboto" w:hAnsi="Roboto"/>
            <w:noProof/>
            <w:sz w:val="28"/>
            <w:szCs w:val="28"/>
            <w:lang w:val="en-GB" w:eastAsia="en-US"/>
          </w:rPr>
          <w:t>(2014)</w:t>
        </w:r>
      </w:hyperlink>
    </w:p>
    <w:p w14:paraId="39E2FF6F" w14:textId="7B1FB49F"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78" w:history="1">
        <w:r w:rsidR="00EB255B" w:rsidRPr="00EB255B">
          <w:rPr>
            <w:rStyle w:val="Hyperlink"/>
            <w:rFonts w:ascii="Roboto" w:hAnsi="Roboto"/>
            <w:noProof/>
            <w:sz w:val="28"/>
            <w:szCs w:val="28"/>
            <w:lang w:val="en-GB" w:eastAsia="en-US"/>
          </w:rPr>
          <w:t>AZERBAIJAN</w:t>
        </w:r>
        <w:r w:rsidR="00EB255B" w:rsidRPr="00EB255B">
          <w:rPr>
            <w:rStyle w:val="Hyperlink"/>
            <w:rFonts w:ascii="Roboto" w:eastAsia="Cambria" w:hAnsi="Roboto"/>
            <w:noProof/>
            <w:sz w:val="28"/>
            <w:szCs w:val="28"/>
            <w:lang w:val="en-GB" w:eastAsia="en-US"/>
          </w:rPr>
          <w:t xml:space="preserve">  </w:t>
        </w:r>
        <w:r w:rsidR="00EB255B" w:rsidRPr="00EB255B">
          <w:rPr>
            <w:rStyle w:val="Hyperlink"/>
            <w:rFonts w:ascii="Roboto" w:hAnsi="Roboto"/>
            <w:noProof/>
            <w:sz w:val="28"/>
            <w:szCs w:val="28"/>
            <w:lang w:val="en-GB" w:eastAsia="en-US"/>
          </w:rPr>
          <w:t>(2014)</w:t>
        </w:r>
      </w:hyperlink>
    </w:p>
    <w:p w14:paraId="546E1F16" w14:textId="4FD7C307"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79" w:history="1">
        <w:r w:rsidR="00EB255B" w:rsidRPr="00EB255B">
          <w:rPr>
            <w:rStyle w:val="Hyperlink"/>
            <w:rFonts w:ascii="Roboto" w:hAnsi="Roboto"/>
            <w:noProof/>
            <w:sz w:val="28"/>
            <w:szCs w:val="28"/>
            <w:lang w:val="en-GB" w:eastAsia="en-US"/>
          </w:rPr>
          <w:t>COSTA RICA (2014)</w:t>
        </w:r>
      </w:hyperlink>
    </w:p>
    <w:p w14:paraId="1FAB8010" w14:textId="3821FDD3" w:rsidR="00EB255B" w:rsidRPr="00EB255B" w:rsidRDefault="00000000" w:rsidP="00F76F4D">
      <w:pPr>
        <w:pStyle w:val="TOC1"/>
        <w:rPr>
          <w:rFonts w:ascii="Roboto" w:eastAsiaTheme="minorEastAsia" w:hAnsi="Roboto" w:cstheme="minorBidi"/>
          <w:noProof/>
          <w:kern w:val="2"/>
          <w:sz w:val="28"/>
          <w:szCs w:val="28"/>
          <w:lang w:val="en-KE" w:eastAsia="en-KE"/>
          <w14:ligatures w14:val="standardContextual"/>
        </w:rPr>
      </w:pPr>
      <w:hyperlink w:anchor="_Toc163488180" w:history="1">
        <w:r w:rsidR="00EB255B" w:rsidRPr="00EB255B">
          <w:rPr>
            <w:rStyle w:val="Hyperlink"/>
            <w:rFonts w:ascii="Roboto" w:hAnsi="Roboto"/>
            <w:noProof/>
            <w:sz w:val="28"/>
            <w:szCs w:val="28"/>
            <w:lang w:val="en-GB" w:eastAsia="en-US"/>
          </w:rPr>
          <w:t>EL SALVADOR</w:t>
        </w:r>
        <w:r w:rsidR="00EB255B" w:rsidRPr="00EB255B">
          <w:rPr>
            <w:rStyle w:val="Hyperlink"/>
            <w:rFonts w:ascii="Roboto" w:eastAsia="Cambria" w:hAnsi="Roboto"/>
            <w:noProof/>
            <w:sz w:val="28"/>
            <w:szCs w:val="28"/>
            <w:lang w:val="en-GB" w:eastAsia="en-US"/>
          </w:rPr>
          <w:t xml:space="preserve"> </w:t>
        </w:r>
        <w:r w:rsidR="00EB255B" w:rsidRPr="00EB255B">
          <w:rPr>
            <w:rStyle w:val="Hyperlink"/>
            <w:rFonts w:ascii="Roboto" w:hAnsi="Roboto"/>
            <w:noProof/>
            <w:sz w:val="28"/>
            <w:szCs w:val="28"/>
            <w:lang w:val="en-GB" w:eastAsia="en-US"/>
          </w:rPr>
          <w:t>(2013)</w:t>
        </w:r>
      </w:hyperlink>
    </w:p>
    <w:p w14:paraId="70D25100" w14:textId="115C9CF7" w:rsidR="00022250" w:rsidRPr="008845FB" w:rsidRDefault="004102F7" w:rsidP="00EB255B">
      <w:pPr>
        <w:snapToGrid w:val="0"/>
        <w:spacing w:line="360" w:lineRule="auto"/>
        <w:rPr>
          <w:lang w:val="en-US"/>
        </w:rPr>
      </w:pPr>
      <w:r w:rsidRPr="00EB255B">
        <w:rPr>
          <w:rFonts w:ascii="Roboto" w:hAnsi="Roboto"/>
          <w:b/>
          <w:bCs/>
          <w:sz w:val="28"/>
          <w:szCs w:val="28"/>
          <w:lang w:val="en-US"/>
        </w:rPr>
        <w:fldChar w:fldCharType="end"/>
      </w:r>
    </w:p>
    <w:p w14:paraId="22106B70" w14:textId="6AF67C0E" w:rsidR="00022250" w:rsidRPr="008845FB" w:rsidRDefault="00022250" w:rsidP="00022250">
      <w:pPr>
        <w:rPr>
          <w:rFonts w:ascii="Roboto" w:hAnsi="Roboto"/>
          <w:b/>
          <w:bCs/>
          <w:lang w:val="en-US"/>
        </w:rPr>
      </w:pPr>
    </w:p>
    <w:p w14:paraId="0D021329" w14:textId="5EF31501" w:rsidR="00F76F4D" w:rsidRDefault="001014E1" w:rsidP="0019161C">
      <w:pPr>
        <w:jc w:val="both"/>
        <w:rPr>
          <w:rFonts w:ascii="Roboto" w:hAnsi="Roboto"/>
          <w:b/>
          <w:bCs/>
          <w:sz w:val="28"/>
          <w:szCs w:val="28"/>
          <w:lang w:val="en-US"/>
        </w:rPr>
      </w:pPr>
      <w:r w:rsidRPr="008D2C23">
        <w:rPr>
          <w:rFonts w:ascii="Roboto" w:hAnsi="Roboto"/>
          <w:b/>
          <w:bCs/>
          <w:sz w:val="28"/>
          <w:szCs w:val="28"/>
          <w:lang w:val="en-US"/>
        </w:rPr>
        <w:t>There are no recommendations on</w:t>
      </w:r>
      <w:r w:rsidR="00597F1C">
        <w:rPr>
          <w:rFonts w:ascii="Roboto" w:hAnsi="Roboto"/>
          <w:b/>
          <w:bCs/>
          <w:sz w:val="28"/>
          <w:szCs w:val="28"/>
          <w:lang w:val="en-US"/>
        </w:rPr>
        <w:t xml:space="preserve"> Azerbaijan (2024),</w:t>
      </w:r>
      <w:r w:rsidRPr="008D2C23">
        <w:rPr>
          <w:rFonts w:ascii="Roboto" w:hAnsi="Roboto"/>
          <w:b/>
          <w:bCs/>
          <w:sz w:val="28"/>
          <w:szCs w:val="28"/>
          <w:lang w:val="en-US"/>
        </w:rPr>
        <w:t xml:space="preserve"> Poland, Latvia, Canada, Ethiopia, Uruguay, Chile, Mongolia, Australia, Austria, </w:t>
      </w:r>
      <w:r w:rsidRPr="008D2C23">
        <w:rPr>
          <w:rFonts w:ascii="Roboto" w:hAnsi="Roboto"/>
          <w:b/>
          <w:bCs/>
          <w:sz w:val="28"/>
          <w:szCs w:val="28"/>
          <w:lang w:val="en-US"/>
        </w:rPr>
        <w:lastRenderedPageBreak/>
        <w:t xml:space="preserve">Paraguay, Argentina, China, Hungary, Peru, Spain, Tunisia, Mexico, China, New </w:t>
      </w:r>
      <w:proofErr w:type="gramStart"/>
      <w:r w:rsidRPr="008D2C23">
        <w:rPr>
          <w:rFonts w:ascii="Roboto" w:hAnsi="Roboto"/>
          <w:b/>
          <w:bCs/>
          <w:sz w:val="28"/>
          <w:szCs w:val="28"/>
          <w:lang w:val="en-US"/>
        </w:rPr>
        <w:t>Zealand</w:t>
      </w:r>
      <w:proofErr w:type="gramEnd"/>
      <w:r w:rsidRPr="008D2C23">
        <w:rPr>
          <w:rFonts w:ascii="Roboto" w:hAnsi="Roboto"/>
          <w:b/>
          <w:bCs/>
          <w:sz w:val="28"/>
          <w:szCs w:val="28"/>
          <w:lang w:val="en-US"/>
        </w:rPr>
        <w:t xml:space="preserve"> and Singapore.</w:t>
      </w:r>
    </w:p>
    <w:p w14:paraId="2E79A03B" w14:textId="77777777" w:rsidR="00F76F4D" w:rsidRDefault="00F76F4D">
      <w:pPr>
        <w:rPr>
          <w:rFonts w:ascii="Roboto" w:hAnsi="Roboto"/>
          <w:b/>
          <w:bCs/>
          <w:sz w:val="28"/>
          <w:szCs w:val="28"/>
          <w:lang w:val="en-US"/>
        </w:rPr>
      </w:pPr>
      <w:r>
        <w:rPr>
          <w:rFonts w:ascii="Roboto" w:hAnsi="Roboto"/>
          <w:b/>
          <w:bCs/>
          <w:sz w:val="28"/>
          <w:szCs w:val="28"/>
          <w:lang w:val="en-US"/>
        </w:rPr>
        <w:br w:type="page"/>
      </w:r>
    </w:p>
    <w:p w14:paraId="356DC7F8" w14:textId="77777777" w:rsidR="00A17101" w:rsidRPr="00A17101" w:rsidRDefault="00000000" w:rsidP="00A17101">
      <w:pPr>
        <w:keepNext/>
        <w:keepLines/>
        <w:outlineLvl w:val="0"/>
        <w:rPr>
          <w:rFonts w:ascii="Roboto" w:eastAsiaTheme="majorEastAsia" w:hAnsi="Roboto" w:cstheme="majorBidi"/>
          <w:color w:val="4472C4" w:themeColor="accent1"/>
          <w:sz w:val="28"/>
          <w:szCs w:val="28"/>
          <w:lang w:val="en-US"/>
        </w:rPr>
      </w:pPr>
      <w:hyperlink r:id="rId9" w:history="1">
        <w:bookmarkStart w:id="4" w:name="_Toc163129314"/>
        <w:bookmarkStart w:id="5" w:name="_Toc163488074"/>
        <w:r w:rsidR="00A17101" w:rsidRPr="00A17101">
          <w:rPr>
            <w:rFonts w:ascii="Roboto" w:eastAsiaTheme="majorEastAsia" w:hAnsi="Roboto" w:cstheme="majorBidi"/>
            <w:color w:val="0563C1" w:themeColor="hyperlink"/>
            <w:sz w:val="28"/>
            <w:szCs w:val="28"/>
            <w:u w:val="single"/>
            <w:lang w:val="en-US"/>
          </w:rPr>
          <w:t>Bahrain (2024)</w:t>
        </w:r>
      </w:hyperlink>
      <w:r w:rsidR="00A17101" w:rsidRPr="00A17101">
        <w:rPr>
          <w:rFonts w:ascii="Roboto" w:eastAsiaTheme="majorEastAsia" w:hAnsi="Roboto" w:cstheme="majorBidi"/>
          <w:color w:val="4472C4" w:themeColor="accent1"/>
          <w:sz w:val="28"/>
          <w:szCs w:val="28"/>
          <w:vertAlign w:val="superscript"/>
          <w:lang w:val="en-US"/>
        </w:rPr>
        <w:footnoteReference w:id="1"/>
      </w:r>
      <w:bookmarkEnd w:id="4"/>
      <w:bookmarkEnd w:id="5"/>
      <w:r w:rsidR="00A17101" w:rsidRPr="00A17101">
        <w:rPr>
          <w:rFonts w:ascii="Roboto" w:eastAsiaTheme="majorEastAsia" w:hAnsi="Roboto" w:cstheme="majorBidi"/>
          <w:color w:val="4472C4" w:themeColor="accent1"/>
          <w:sz w:val="28"/>
          <w:szCs w:val="28"/>
          <w:lang w:val="en-US"/>
        </w:rPr>
        <w:t xml:space="preserve"> </w:t>
      </w:r>
    </w:p>
    <w:p w14:paraId="4D034F35" w14:textId="6CC2841D" w:rsidR="00A17101" w:rsidRDefault="00A17101" w:rsidP="00A17101">
      <w:pPr>
        <w:jc w:val="both"/>
        <w:rPr>
          <w:rFonts w:ascii="Roboto" w:hAnsi="Roboto"/>
          <w:sz w:val="22"/>
          <w:szCs w:val="22"/>
          <w:lang w:val="en-US"/>
        </w:rPr>
      </w:pPr>
      <w:r w:rsidRPr="00A17101">
        <w:rPr>
          <w:rFonts w:ascii="Roboto" w:hAnsi="Roboto"/>
          <w:sz w:val="22"/>
          <w:szCs w:val="22"/>
          <w:lang w:val="en-US"/>
        </w:rPr>
        <w:t>60. The Committee is concerned about</w:t>
      </w:r>
      <w:r>
        <w:rPr>
          <w:rFonts w:ascii="Roboto" w:hAnsi="Roboto"/>
          <w:sz w:val="22"/>
          <w:szCs w:val="22"/>
          <w:lang w:val="en-US"/>
        </w:rPr>
        <w:t>:</w:t>
      </w:r>
    </w:p>
    <w:p w14:paraId="06E9DA72" w14:textId="3033C46D" w:rsidR="00A17101" w:rsidRPr="00A17101" w:rsidRDefault="00A17101" w:rsidP="00A17101">
      <w:pPr>
        <w:jc w:val="both"/>
        <w:rPr>
          <w:rFonts w:ascii="Roboto" w:hAnsi="Roboto"/>
          <w:sz w:val="22"/>
          <w:szCs w:val="22"/>
          <w:lang w:val="en-US"/>
        </w:rPr>
      </w:pPr>
      <w:r w:rsidRPr="00A17101">
        <w:rPr>
          <w:rFonts w:ascii="Roboto" w:hAnsi="Roboto"/>
          <w:sz w:val="22"/>
          <w:szCs w:val="22"/>
          <w:lang w:val="en-US"/>
        </w:rPr>
        <w:t>(a) The lack of a national strategy to make cultural life and the creative arts inclusive for persons with disabilities.</w:t>
      </w:r>
    </w:p>
    <w:p w14:paraId="546DF5A5" w14:textId="77777777" w:rsidR="00A17101" w:rsidRPr="00A17101" w:rsidRDefault="00A17101" w:rsidP="00A17101">
      <w:pPr>
        <w:jc w:val="both"/>
        <w:rPr>
          <w:rFonts w:ascii="Roboto" w:hAnsi="Roboto"/>
          <w:sz w:val="22"/>
          <w:szCs w:val="22"/>
          <w:lang w:val="en-US"/>
        </w:rPr>
      </w:pPr>
      <w:r w:rsidRPr="00A17101">
        <w:rPr>
          <w:rFonts w:ascii="Roboto" w:hAnsi="Roboto"/>
          <w:sz w:val="22"/>
          <w:szCs w:val="22"/>
          <w:lang w:val="en-US"/>
        </w:rPr>
        <w:t>(b) Lack of accessibility in theaters, cinemas, museums and tourist places, and lack of availability of information and cultural materials in accessible formats for persons with disabilities, especially sign language and easy reading.</w:t>
      </w:r>
    </w:p>
    <w:p w14:paraId="1975978E" w14:textId="77777777" w:rsidR="00A17101" w:rsidRPr="00A17101" w:rsidRDefault="00A17101" w:rsidP="00A17101">
      <w:pPr>
        <w:jc w:val="both"/>
        <w:rPr>
          <w:rFonts w:ascii="Roboto" w:hAnsi="Roboto"/>
          <w:sz w:val="22"/>
          <w:szCs w:val="22"/>
          <w:lang w:val="en-US"/>
        </w:rPr>
      </w:pPr>
      <w:r w:rsidRPr="00A17101">
        <w:rPr>
          <w:rFonts w:ascii="Roboto" w:hAnsi="Roboto"/>
          <w:sz w:val="22"/>
          <w:szCs w:val="22"/>
          <w:lang w:val="en-US"/>
        </w:rPr>
        <w:t>(c) Failure to promote the cultural and linguistic identity of the deaf community.</w:t>
      </w:r>
    </w:p>
    <w:p w14:paraId="4F43E98B" w14:textId="77777777" w:rsidR="00A17101" w:rsidRPr="00A17101" w:rsidRDefault="00A17101" w:rsidP="00A17101">
      <w:pPr>
        <w:jc w:val="both"/>
        <w:rPr>
          <w:rFonts w:ascii="Roboto" w:hAnsi="Roboto"/>
          <w:sz w:val="22"/>
          <w:szCs w:val="22"/>
          <w:lang w:val="en-US"/>
        </w:rPr>
      </w:pPr>
      <w:r w:rsidRPr="00A17101">
        <w:rPr>
          <w:rFonts w:ascii="Roboto" w:hAnsi="Roboto"/>
          <w:sz w:val="22"/>
          <w:szCs w:val="22"/>
          <w:lang w:val="en-US"/>
        </w:rPr>
        <w:t xml:space="preserve">(d) Lack of availability of books, </w:t>
      </w:r>
      <w:proofErr w:type="gramStart"/>
      <w:r w:rsidRPr="00A17101">
        <w:rPr>
          <w:rFonts w:ascii="Roboto" w:hAnsi="Roboto"/>
          <w:sz w:val="22"/>
          <w:szCs w:val="22"/>
          <w:lang w:val="en-US"/>
        </w:rPr>
        <w:t>magazines</w:t>
      </w:r>
      <w:proofErr w:type="gramEnd"/>
      <w:r w:rsidRPr="00A17101">
        <w:rPr>
          <w:rFonts w:ascii="Roboto" w:hAnsi="Roboto"/>
          <w:sz w:val="22"/>
          <w:szCs w:val="22"/>
          <w:lang w:val="en-US"/>
        </w:rPr>
        <w:t xml:space="preserve"> and cultural materials in accessible formats, including Braille, audio formats and easy reading.</w:t>
      </w:r>
    </w:p>
    <w:p w14:paraId="7B6353DB" w14:textId="77777777" w:rsidR="00A17101" w:rsidRPr="00A17101" w:rsidRDefault="00A17101" w:rsidP="00A17101">
      <w:pPr>
        <w:jc w:val="both"/>
        <w:rPr>
          <w:rFonts w:ascii="Roboto" w:hAnsi="Roboto"/>
          <w:sz w:val="22"/>
          <w:szCs w:val="22"/>
          <w:lang w:val="en-US"/>
        </w:rPr>
      </w:pPr>
      <w:r w:rsidRPr="00A17101">
        <w:rPr>
          <w:rFonts w:ascii="Roboto" w:hAnsi="Roboto"/>
          <w:sz w:val="22"/>
          <w:szCs w:val="22"/>
          <w:lang w:val="en-US"/>
        </w:rPr>
        <w:t>(e) Lack of integration of persons with disabilities in sports clubs and activities, and insufficient support for sports for persons with disabilities.</w:t>
      </w:r>
    </w:p>
    <w:p w14:paraId="2C94FB03" w14:textId="77777777" w:rsidR="00A17101" w:rsidRPr="00A17101" w:rsidRDefault="00A17101" w:rsidP="00A17101">
      <w:pPr>
        <w:jc w:val="both"/>
        <w:rPr>
          <w:rFonts w:ascii="Roboto" w:hAnsi="Roboto"/>
          <w:sz w:val="22"/>
          <w:szCs w:val="22"/>
          <w:lang w:val="en-US"/>
        </w:rPr>
      </w:pPr>
      <w:r w:rsidRPr="00A17101">
        <w:rPr>
          <w:rFonts w:ascii="Roboto" w:hAnsi="Roboto"/>
          <w:sz w:val="22"/>
          <w:szCs w:val="22"/>
          <w:lang w:val="en-US"/>
        </w:rPr>
        <w:t>61. The Committee recommends that the State party</w:t>
      </w:r>
    </w:p>
    <w:p w14:paraId="6A6E5EB4" w14:textId="77777777" w:rsidR="00A17101" w:rsidRPr="00A17101" w:rsidRDefault="00A17101" w:rsidP="00A17101">
      <w:pPr>
        <w:jc w:val="both"/>
        <w:rPr>
          <w:rFonts w:ascii="Roboto" w:hAnsi="Roboto"/>
          <w:sz w:val="22"/>
          <w:szCs w:val="22"/>
          <w:lang w:val="en-US"/>
        </w:rPr>
      </w:pPr>
      <w:r w:rsidRPr="00A17101">
        <w:rPr>
          <w:rFonts w:ascii="Roboto" w:hAnsi="Roboto"/>
          <w:sz w:val="22"/>
          <w:szCs w:val="22"/>
          <w:lang w:val="en-US"/>
        </w:rPr>
        <w:t>(a) Develop, in close consultation and with the active participation of persons with disabilities and their organizations, a comprehensive national strategy aimed at achieving the full inclusion of persons with disabilities in cultural life</w:t>
      </w:r>
    </w:p>
    <w:p w14:paraId="27341D92" w14:textId="77777777" w:rsidR="00A17101" w:rsidRPr="00A17101" w:rsidRDefault="00A17101" w:rsidP="00A17101">
      <w:pPr>
        <w:jc w:val="both"/>
        <w:rPr>
          <w:rFonts w:ascii="Roboto" w:hAnsi="Roboto"/>
          <w:sz w:val="22"/>
          <w:szCs w:val="22"/>
          <w:lang w:val="en-US"/>
        </w:rPr>
      </w:pPr>
      <w:r w:rsidRPr="00A17101">
        <w:rPr>
          <w:rFonts w:ascii="Roboto" w:hAnsi="Roboto"/>
          <w:sz w:val="22"/>
          <w:szCs w:val="22"/>
          <w:lang w:val="en-US"/>
        </w:rPr>
        <w:t xml:space="preserve">(b) Provide accessibility, </w:t>
      </w:r>
      <w:proofErr w:type="gramStart"/>
      <w:r w:rsidRPr="00A17101">
        <w:rPr>
          <w:rFonts w:ascii="Roboto" w:hAnsi="Roboto"/>
          <w:sz w:val="22"/>
          <w:szCs w:val="22"/>
          <w:lang w:val="en-US"/>
        </w:rPr>
        <w:t>accommodation</w:t>
      </w:r>
      <w:proofErr w:type="gramEnd"/>
      <w:r w:rsidRPr="00A17101">
        <w:rPr>
          <w:rFonts w:ascii="Roboto" w:hAnsi="Roboto"/>
          <w:sz w:val="22"/>
          <w:szCs w:val="22"/>
          <w:lang w:val="en-US"/>
        </w:rPr>
        <w:t xml:space="preserve"> and accessible formats, including sign translation, simplified reading and audio description in cultural, recreational and tourist venues</w:t>
      </w:r>
    </w:p>
    <w:p w14:paraId="155F3F63" w14:textId="77777777" w:rsidR="00A17101" w:rsidRPr="00A17101" w:rsidRDefault="00A17101" w:rsidP="00A17101">
      <w:pPr>
        <w:jc w:val="both"/>
        <w:rPr>
          <w:rFonts w:ascii="Roboto" w:hAnsi="Roboto"/>
          <w:sz w:val="22"/>
          <w:szCs w:val="22"/>
          <w:lang w:val="en-US"/>
        </w:rPr>
      </w:pPr>
      <w:r w:rsidRPr="00A17101">
        <w:rPr>
          <w:rFonts w:ascii="Roboto" w:hAnsi="Roboto"/>
          <w:sz w:val="22"/>
          <w:szCs w:val="22"/>
          <w:lang w:val="en-US"/>
        </w:rPr>
        <w:t>(c) Recognize and promote the cultural and linguistic identity of the deaf community through educational curricula and awareness-raising campaigns, with the active participation of deaf persons and their organizations.</w:t>
      </w:r>
    </w:p>
    <w:p w14:paraId="020F682C" w14:textId="77777777" w:rsidR="00A17101" w:rsidRPr="00A17101" w:rsidRDefault="00A17101" w:rsidP="00A17101">
      <w:pPr>
        <w:jc w:val="both"/>
        <w:rPr>
          <w:rFonts w:ascii="Roboto" w:hAnsi="Roboto"/>
          <w:sz w:val="22"/>
          <w:szCs w:val="22"/>
          <w:lang w:val="en-US"/>
        </w:rPr>
      </w:pPr>
      <w:r w:rsidRPr="00A17101">
        <w:rPr>
          <w:rFonts w:ascii="Roboto" w:hAnsi="Roboto"/>
          <w:sz w:val="22"/>
          <w:szCs w:val="22"/>
          <w:lang w:val="en-US"/>
        </w:rPr>
        <w:t>(d) Ratify the Marrakesh Treaty to Facilitate Access to Published Works for Persons Who Are Blind, Visually Impaired or Otherwise Print Disabled, and ensure that persons with disabilities have full access to information sources and cultural materials</w:t>
      </w:r>
    </w:p>
    <w:p w14:paraId="0654CAFE" w14:textId="241C2419" w:rsidR="00A17101" w:rsidRPr="00A17101" w:rsidRDefault="00A17101" w:rsidP="00A17101">
      <w:pPr>
        <w:spacing w:after="240"/>
        <w:jc w:val="both"/>
        <w:rPr>
          <w:rFonts w:ascii="Roboto" w:hAnsi="Roboto"/>
          <w:sz w:val="22"/>
          <w:szCs w:val="22"/>
          <w:lang w:val="en-US"/>
        </w:rPr>
      </w:pPr>
      <w:r w:rsidRPr="00A17101">
        <w:rPr>
          <w:rFonts w:ascii="Roboto" w:hAnsi="Roboto"/>
          <w:sz w:val="22"/>
          <w:szCs w:val="22"/>
          <w:lang w:val="en-US"/>
        </w:rPr>
        <w:t>(e) Develop legal and practical measures for the inclusion of persons with disabilities in sports clubs and activities and provide support for sports games</w:t>
      </w:r>
    </w:p>
    <w:p w14:paraId="7DFC193C" w14:textId="77777777" w:rsidR="00A17101" w:rsidRPr="00A17101" w:rsidRDefault="00000000" w:rsidP="00A17101">
      <w:pPr>
        <w:keepNext/>
        <w:keepLines/>
        <w:snapToGrid w:val="0"/>
        <w:outlineLvl w:val="0"/>
        <w:rPr>
          <w:rFonts w:ascii="Roboto" w:eastAsiaTheme="majorEastAsia" w:hAnsi="Roboto" w:cstheme="majorBidi"/>
          <w:color w:val="0563C1" w:themeColor="hyperlink"/>
          <w:sz w:val="28"/>
          <w:szCs w:val="28"/>
          <w:u w:val="single"/>
          <w:lang w:val="es-ES"/>
        </w:rPr>
      </w:pPr>
      <w:hyperlink r:id="rId10" w:history="1">
        <w:bookmarkStart w:id="6" w:name="_Toc163129315"/>
        <w:bookmarkStart w:id="7" w:name="_Toc163488075"/>
        <w:r w:rsidR="00A17101" w:rsidRPr="00A17101">
          <w:rPr>
            <w:rFonts w:ascii="Roboto" w:eastAsiaTheme="majorEastAsia" w:hAnsi="Roboto" w:cstheme="majorBidi"/>
            <w:color w:val="0563C1" w:themeColor="hyperlink"/>
            <w:sz w:val="28"/>
            <w:szCs w:val="28"/>
            <w:u w:val="single"/>
            <w:lang w:val="es-ES"/>
          </w:rPr>
          <w:t>Costa Rica (2024)</w:t>
        </w:r>
        <w:bookmarkEnd w:id="6"/>
        <w:bookmarkEnd w:id="7"/>
      </w:hyperlink>
      <w:r w:rsidR="00A17101" w:rsidRPr="00A17101">
        <w:rPr>
          <w:rFonts w:ascii="Roboto" w:eastAsiaTheme="majorEastAsia" w:hAnsi="Roboto" w:cstheme="majorBidi"/>
          <w:color w:val="0563C1" w:themeColor="hyperlink"/>
          <w:sz w:val="28"/>
          <w:szCs w:val="28"/>
          <w:u w:val="single"/>
          <w:lang w:val="es-ES"/>
        </w:rPr>
        <w:t xml:space="preserve"> </w:t>
      </w:r>
    </w:p>
    <w:p w14:paraId="0FCEDB68" w14:textId="55CA04B5" w:rsidR="00A17101" w:rsidRPr="00A17101" w:rsidRDefault="00A17101" w:rsidP="00A17101">
      <w:pPr>
        <w:jc w:val="both"/>
        <w:rPr>
          <w:rFonts w:ascii="Roboto" w:hAnsi="Roboto"/>
          <w:sz w:val="22"/>
          <w:szCs w:val="22"/>
          <w:lang w:val="es-ES"/>
        </w:rPr>
      </w:pPr>
      <w:r w:rsidRPr="00A17101">
        <w:rPr>
          <w:rFonts w:ascii="Roboto" w:hAnsi="Roboto"/>
          <w:sz w:val="22"/>
          <w:szCs w:val="22"/>
          <w:lang w:val="es-ES_tradnl"/>
        </w:rPr>
        <w:t>51.</w:t>
      </w:r>
      <w:r>
        <w:rPr>
          <w:rFonts w:ascii="Roboto" w:hAnsi="Roboto"/>
          <w:sz w:val="22"/>
          <w:szCs w:val="22"/>
          <w:lang w:val="es-ES_tradnl"/>
        </w:rPr>
        <w:t xml:space="preserve"> </w:t>
      </w:r>
      <w:r w:rsidRPr="00A17101">
        <w:rPr>
          <w:rFonts w:ascii="Roboto" w:hAnsi="Roboto"/>
          <w:sz w:val="22"/>
          <w:szCs w:val="22"/>
          <w:lang w:val="es-ES_tradnl"/>
        </w:rPr>
        <w:t xml:space="preserve">El Comité nota con preocupación </w:t>
      </w:r>
      <w:r w:rsidRPr="00A17101">
        <w:rPr>
          <w:rFonts w:ascii="Roboto" w:hAnsi="Roboto"/>
          <w:sz w:val="22"/>
          <w:szCs w:val="22"/>
          <w:lang w:val="es-ES"/>
        </w:rPr>
        <w:t xml:space="preserve">la falta de medidas para que las personas con discapacidad puedan tener acceso a material cultural, programas de televisión, películas, teatro y otras actividades culturales en formatos accesibles, así como los insuficientes esfuerzos en la aplicación efectiva del Tratado de Marrakech para facilitar el acceso a las obras publicadas a las personas ciegas, con discapacidad visual o con otras dificultades para acceder al texto impreso. Le preocupa también la falta de accesibilidad en los centros recreativos para personas con discapacidad, en particular los lugares considerados patrimoniales e históricos, playas, miradores y áreas tropicales. </w:t>
      </w:r>
    </w:p>
    <w:p w14:paraId="0DC3E3B9" w14:textId="65FC1D32" w:rsidR="00A17101" w:rsidRPr="00A17101" w:rsidRDefault="00A17101" w:rsidP="00A17101">
      <w:pPr>
        <w:jc w:val="both"/>
        <w:rPr>
          <w:rFonts w:ascii="Roboto" w:hAnsi="Roboto"/>
          <w:sz w:val="22"/>
          <w:szCs w:val="22"/>
          <w:lang w:val="es-ES_tradnl"/>
        </w:rPr>
      </w:pPr>
      <w:r w:rsidRPr="00A17101">
        <w:rPr>
          <w:rFonts w:ascii="Roboto" w:hAnsi="Roboto"/>
          <w:sz w:val="22"/>
          <w:szCs w:val="22"/>
          <w:lang w:val="es-ES_tradnl"/>
        </w:rPr>
        <w:t>52.</w:t>
      </w:r>
      <w:r>
        <w:rPr>
          <w:rFonts w:ascii="Roboto" w:hAnsi="Roboto"/>
          <w:b/>
          <w:bCs/>
          <w:sz w:val="22"/>
          <w:szCs w:val="22"/>
          <w:lang w:val="es-ES_tradnl"/>
        </w:rPr>
        <w:t xml:space="preserve"> </w:t>
      </w:r>
      <w:r w:rsidRPr="00A17101">
        <w:rPr>
          <w:rFonts w:ascii="Roboto" w:hAnsi="Roboto"/>
          <w:b/>
          <w:bCs/>
          <w:sz w:val="22"/>
          <w:szCs w:val="22"/>
          <w:lang w:val="es-ES_tradnl"/>
        </w:rPr>
        <w:t xml:space="preserve">El Comité recomienda al Estado parte adoptar </w:t>
      </w:r>
      <w:r w:rsidRPr="00A17101">
        <w:rPr>
          <w:rFonts w:ascii="Roboto" w:hAnsi="Roboto"/>
          <w:b/>
          <w:bCs/>
          <w:sz w:val="22"/>
          <w:szCs w:val="22"/>
          <w:lang w:val="es-ES"/>
        </w:rPr>
        <w:t xml:space="preserve">medidas para que las personas con discapacidad puedan tener acceso a material cultural, programas de televisión, películas, teatro y otras actividades culturales en formatos accesibles, así como adoptar medidas para lograr la aplicación efectiva del Tratado de Marrakech para facilitar el acceso a las obras publicadas a las personas ciegas, con discapacidad visual o con otras dificultades para acceder al texto impreso, mediante consultas estrechas y la participación activa de las personas con discapacidad a través de las organizaciones que las representan. El Comité recomienda también </w:t>
      </w:r>
      <w:r w:rsidRPr="00A17101">
        <w:rPr>
          <w:rFonts w:ascii="Roboto" w:hAnsi="Roboto"/>
          <w:b/>
          <w:bCs/>
          <w:sz w:val="22"/>
          <w:szCs w:val="22"/>
          <w:lang w:val="es-ES_tradnl"/>
        </w:rPr>
        <w:t>elaborar un manual de accesibilidad que garantice el acceso físico a los lugares donde se realizan las actividades recreativas, incluidos los considerados patrimoniales e históricos, playas, miradores y áreas tropicales, y se asignen recursos humanos y financieros para la promoción de la cultura, deporte y actividades recreativas para personas con discapacidad y para la construcción de pasarelas accesibles en las playas y miradores.</w:t>
      </w:r>
    </w:p>
    <w:p w14:paraId="62FDDCF5" w14:textId="45816364" w:rsidR="00A17101" w:rsidRPr="00A17101" w:rsidRDefault="00A17101" w:rsidP="00A17101">
      <w:pPr>
        <w:jc w:val="both"/>
        <w:rPr>
          <w:rFonts w:ascii="Roboto" w:hAnsi="Roboto"/>
          <w:b/>
          <w:bCs/>
          <w:sz w:val="22"/>
          <w:szCs w:val="22"/>
          <w:lang w:val="es-ES_tradnl"/>
        </w:rPr>
      </w:pPr>
    </w:p>
    <w:p w14:paraId="4012865C" w14:textId="77777777" w:rsidR="00A17101" w:rsidRPr="00A17101" w:rsidRDefault="00A17101" w:rsidP="00A17101">
      <w:pPr>
        <w:jc w:val="both"/>
        <w:rPr>
          <w:rFonts w:ascii="Roboto" w:hAnsi="Roboto"/>
          <w:sz w:val="22"/>
          <w:szCs w:val="22"/>
          <w:lang w:val="es-ES_tradnl"/>
        </w:rPr>
      </w:pPr>
    </w:p>
    <w:p w14:paraId="21B94BB8" w14:textId="77777777" w:rsidR="00A17101" w:rsidRPr="00A17101" w:rsidRDefault="00A17101" w:rsidP="00A17101">
      <w:pPr>
        <w:jc w:val="both"/>
        <w:rPr>
          <w:rFonts w:ascii="Roboto" w:hAnsi="Roboto"/>
          <w:sz w:val="22"/>
          <w:szCs w:val="22"/>
          <w:lang w:val="es-ES"/>
        </w:rPr>
      </w:pPr>
    </w:p>
    <w:p w14:paraId="5C9A9295" w14:textId="77777777" w:rsidR="00A17101" w:rsidRPr="00A17101" w:rsidRDefault="00000000" w:rsidP="00A17101">
      <w:pPr>
        <w:keepNext/>
        <w:keepLines/>
        <w:snapToGrid w:val="0"/>
        <w:outlineLvl w:val="0"/>
        <w:rPr>
          <w:rFonts w:ascii="Roboto" w:eastAsiaTheme="majorEastAsia" w:hAnsi="Roboto" w:cstheme="majorBidi"/>
          <w:color w:val="0563C1" w:themeColor="hyperlink"/>
          <w:sz w:val="28"/>
          <w:szCs w:val="28"/>
          <w:u w:val="single"/>
          <w:lang w:val="en-US"/>
        </w:rPr>
      </w:pPr>
      <w:hyperlink r:id="rId11" w:history="1">
        <w:bookmarkStart w:id="8" w:name="_Toc163129316"/>
        <w:bookmarkStart w:id="9" w:name="_Toc163488076"/>
        <w:r w:rsidR="00A17101" w:rsidRPr="00A17101">
          <w:rPr>
            <w:rFonts w:ascii="Roboto" w:eastAsiaTheme="majorEastAsia" w:hAnsi="Roboto" w:cstheme="majorBidi"/>
            <w:color w:val="0563C1" w:themeColor="hyperlink"/>
            <w:sz w:val="28"/>
            <w:szCs w:val="28"/>
            <w:u w:val="single"/>
            <w:lang w:val="en-US"/>
          </w:rPr>
          <w:t>Kazakhstan (2024)</w:t>
        </w:r>
        <w:bookmarkEnd w:id="8"/>
        <w:bookmarkEnd w:id="9"/>
      </w:hyperlink>
      <w:r w:rsidR="00A17101" w:rsidRPr="00A17101">
        <w:rPr>
          <w:rFonts w:ascii="Roboto" w:eastAsiaTheme="majorEastAsia" w:hAnsi="Roboto" w:cstheme="majorBidi"/>
          <w:color w:val="0563C1" w:themeColor="hyperlink"/>
          <w:sz w:val="28"/>
          <w:szCs w:val="28"/>
          <w:u w:val="single"/>
          <w:lang w:val="en-US"/>
        </w:rPr>
        <w:t xml:space="preserve"> </w:t>
      </w:r>
    </w:p>
    <w:p w14:paraId="0E60CF45" w14:textId="56D82010" w:rsidR="00A17101" w:rsidRPr="00A17101" w:rsidRDefault="00A17101" w:rsidP="00A17101">
      <w:pPr>
        <w:jc w:val="both"/>
        <w:rPr>
          <w:rFonts w:ascii="Roboto" w:hAnsi="Roboto"/>
          <w:sz w:val="22"/>
          <w:szCs w:val="22"/>
          <w:lang w:val="en-GB"/>
        </w:rPr>
      </w:pPr>
      <w:r w:rsidRPr="00A17101">
        <w:rPr>
          <w:rFonts w:ascii="Roboto" w:hAnsi="Roboto"/>
          <w:sz w:val="22"/>
          <w:szCs w:val="22"/>
          <w:lang w:val="en-GB"/>
        </w:rPr>
        <w:t>63.</w:t>
      </w:r>
      <w:r>
        <w:rPr>
          <w:rFonts w:ascii="Roboto" w:hAnsi="Roboto"/>
          <w:sz w:val="22"/>
          <w:szCs w:val="22"/>
          <w:lang w:val="en-GB"/>
        </w:rPr>
        <w:t xml:space="preserve"> </w:t>
      </w:r>
      <w:r w:rsidRPr="00A17101">
        <w:rPr>
          <w:rFonts w:ascii="Roboto" w:hAnsi="Roboto"/>
          <w:sz w:val="22"/>
          <w:szCs w:val="22"/>
          <w:lang w:val="en-GB"/>
        </w:rPr>
        <w:t>The Committee is concerned that the State party has not yet ratified the Marrakesh Treaty to Facilitate Access to Published Works for Persons Who Are Blind, Visually Impaired, or Otherwise Print Disabled.</w:t>
      </w:r>
    </w:p>
    <w:p w14:paraId="6675F27B" w14:textId="53499472" w:rsidR="00A17101" w:rsidRPr="00A17101" w:rsidRDefault="00A17101" w:rsidP="00A17101">
      <w:pPr>
        <w:jc w:val="both"/>
        <w:rPr>
          <w:rFonts w:ascii="Roboto" w:hAnsi="Roboto"/>
          <w:b/>
          <w:bCs/>
          <w:sz w:val="22"/>
          <w:szCs w:val="22"/>
          <w:lang w:val="en-GB"/>
        </w:rPr>
      </w:pPr>
      <w:r w:rsidRPr="00A17101">
        <w:rPr>
          <w:rFonts w:ascii="Roboto" w:hAnsi="Roboto"/>
          <w:sz w:val="22"/>
          <w:szCs w:val="22"/>
          <w:lang w:val="en-GB"/>
        </w:rPr>
        <w:t>64.</w:t>
      </w:r>
      <w:r>
        <w:rPr>
          <w:rFonts w:ascii="Roboto" w:hAnsi="Roboto"/>
          <w:sz w:val="22"/>
          <w:szCs w:val="22"/>
          <w:lang w:val="en-GB"/>
        </w:rPr>
        <w:t xml:space="preserve"> </w:t>
      </w:r>
      <w:r w:rsidRPr="00A17101">
        <w:rPr>
          <w:rFonts w:ascii="Roboto" w:hAnsi="Roboto"/>
          <w:b/>
          <w:bCs/>
          <w:sz w:val="22"/>
          <w:szCs w:val="22"/>
          <w:lang w:val="en-GB"/>
        </w:rPr>
        <w:t>The Committee encourages the State party to expedite the ratification and implementation of the Marrakesh Treaty to Facilitate Access to Published Works for Persons Who Are Blind, Visually Impaired, or Otherwise Print Disabled.</w:t>
      </w:r>
    </w:p>
    <w:p w14:paraId="55E44AB9" w14:textId="77777777" w:rsidR="00A17101" w:rsidRPr="00A17101" w:rsidRDefault="00A17101" w:rsidP="00A17101">
      <w:pPr>
        <w:jc w:val="both"/>
        <w:rPr>
          <w:rFonts w:ascii="Roboto" w:hAnsi="Roboto"/>
          <w:sz w:val="22"/>
          <w:szCs w:val="22"/>
          <w:lang w:val="en-US"/>
        </w:rPr>
      </w:pPr>
    </w:p>
    <w:p w14:paraId="32138695" w14:textId="77777777" w:rsidR="00A17101" w:rsidRPr="00A17101" w:rsidRDefault="00000000" w:rsidP="00A17101">
      <w:pPr>
        <w:keepNext/>
        <w:keepLines/>
        <w:snapToGrid w:val="0"/>
        <w:outlineLvl w:val="0"/>
        <w:rPr>
          <w:rFonts w:ascii="Roboto" w:eastAsiaTheme="majorEastAsia" w:hAnsi="Roboto" w:cstheme="majorBidi"/>
          <w:color w:val="0563C1" w:themeColor="hyperlink"/>
          <w:sz w:val="28"/>
          <w:szCs w:val="28"/>
          <w:u w:val="single"/>
          <w:lang w:val="es-ES"/>
        </w:rPr>
      </w:pPr>
      <w:hyperlink r:id="rId12" w:history="1">
        <w:bookmarkStart w:id="10" w:name="_Toc163129317"/>
        <w:bookmarkStart w:id="11" w:name="_Toc163488077"/>
        <w:r w:rsidR="00A17101" w:rsidRPr="00A17101">
          <w:rPr>
            <w:rFonts w:ascii="Roboto" w:eastAsiaTheme="majorEastAsia" w:hAnsi="Roboto" w:cstheme="majorBidi"/>
            <w:color w:val="0563C1" w:themeColor="hyperlink"/>
            <w:sz w:val="28"/>
            <w:szCs w:val="28"/>
            <w:u w:val="single"/>
            <w:lang w:val="es-ES"/>
          </w:rPr>
          <w:t>Nicaragua (2024)</w:t>
        </w:r>
        <w:bookmarkEnd w:id="10"/>
        <w:bookmarkEnd w:id="11"/>
      </w:hyperlink>
      <w:r w:rsidR="00A17101" w:rsidRPr="00A17101">
        <w:rPr>
          <w:rFonts w:ascii="Roboto" w:eastAsiaTheme="majorEastAsia" w:hAnsi="Roboto" w:cstheme="majorBidi"/>
          <w:color w:val="0563C1" w:themeColor="hyperlink"/>
          <w:sz w:val="28"/>
          <w:szCs w:val="28"/>
          <w:u w:val="single"/>
          <w:lang w:val="es-ES"/>
        </w:rPr>
        <w:t xml:space="preserve"> </w:t>
      </w:r>
    </w:p>
    <w:p w14:paraId="1212CCB9" w14:textId="3710A6C3" w:rsidR="00A17101" w:rsidRPr="00A17101" w:rsidRDefault="00A17101" w:rsidP="00A17101">
      <w:pPr>
        <w:jc w:val="both"/>
        <w:rPr>
          <w:rFonts w:ascii="Roboto" w:hAnsi="Roboto"/>
          <w:sz w:val="22"/>
          <w:szCs w:val="22"/>
          <w:lang w:val="es-MX"/>
        </w:rPr>
      </w:pPr>
      <w:r w:rsidRPr="00A17101">
        <w:rPr>
          <w:rFonts w:ascii="Roboto" w:hAnsi="Roboto"/>
          <w:sz w:val="22"/>
          <w:szCs w:val="22"/>
          <w:lang w:val="es-ES"/>
        </w:rPr>
        <w:t>62.</w:t>
      </w:r>
      <w:r>
        <w:rPr>
          <w:rFonts w:ascii="Roboto" w:hAnsi="Roboto"/>
          <w:sz w:val="22"/>
          <w:szCs w:val="22"/>
          <w:lang w:val="es-ES"/>
        </w:rPr>
        <w:t xml:space="preserve"> </w:t>
      </w:r>
      <w:r w:rsidRPr="00A17101">
        <w:rPr>
          <w:rFonts w:ascii="Roboto" w:hAnsi="Roboto"/>
          <w:sz w:val="22"/>
          <w:szCs w:val="22"/>
          <w:lang w:val="es-ES"/>
        </w:rPr>
        <w:t>Preocupa al Comité la falta de accesibilidad al medio físico y a la información y las comunicaciones para personas con discapacidad en los centros recreativos, culturales y deportivos, así como el poco financiamiento para la promoción de la cultura y actividades recreativas, por lo que se limita con ello el disfrute de este derecho.</w:t>
      </w:r>
    </w:p>
    <w:p w14:paraId="764491E5" w14:textId="17CD2F9F" w:rsidR="00A17101" w:rsidRPr="00A17101" w:rsidRDefault="00A17101" w:rsidP="00A17101">
      <w:pPr>
        <w:jc w:val="both"/>
        <w:rPr>
          <w:rFonts w:ascii="Roboto" w:hAnsi="Roboto"/>
          <w:b/>
          <w:bCs/>
          <w:sz w:val="22"/>
          <w:szCs w:val="22"/>
          <w:lang w:val="es-MX"/>
        </w:rPr>
      </w:pPr>
      <w:r w:rsidRPr="00A17101">
        <w:rPr>
          <w:rFonts w:ascii="Roboto" w:hAnsi="Roboto"/>
          <w:sz w:val="22"/>
          <w:szCs w:val="22"/>
          <w:lang w:val="es-ES"/>
        </w:rPr>
        <w:t>63.</w:t>
      </w:r>
      <w:r>
        <w:rPr>
          <w:rFonts w:ascii="Roboto" w:hAnsi="Roboto"/>
          <w:b/>
          <w:bCs/>
          <w:sz w:val="22"/>
          <w:szCs w:val="22"/>
          <w:lang w:val="es-ES"/>
        </w:rPr>
        <w:t xml:space="preserve"> </w:t>
      </w:r>
      <w:r w:rsidRPr="00A17101">
        <w:rPr>
          <w:rFonts w:ascii="Roboto" w:hAnsi="Roboto"/>
          <w:b/>
          <w:bCs/>
          <w:sz w:val="22"/>
          <w:szCs w:val="22"/>
          <w:lang w:val="es-ES"/>
        </w:rPr>
        <w:t xml:space="preserve">El Comité recomienda al Estado parte que adopte normas de accesibilidad al medio físico, a la información y las comunicaciones para garantizar el acceso a las actividades recreativas a todas las personas con discapacidad, incluidos </w:t>
      </w:r>
      <w:proofErr w:type="gramStart"/>
      <w:r w:rsidRPr="00A17101">
        <w:rPr>
          <w:rFonts w:ascii="Roboto" w:hAnsi="Roboto"/>
          <w:b/>
          <w:bCs/>
          <w:sz w:val="22"/>
          <w:szCs w:val="22"/>
          <w:lang w:val="es-ES"/>
        </w:rPr>
        <w:t>los niños y las niñas</w:t>
      </w:r>
      <w:proofErr w:type="gramEnd"/>
      <w:r w:rsidRPr="00A17101">
        <w:rPr>
          <w:rFonts w:ascii="Roboto" w:hAnsi="Roboto"/>
          <w:b/>
          <w:bCs/>
          <w:sz w:val="22"/>
          <w:szCs w:val="22"/>
          <w:lang w:val="es-ES"/>
        </w:rPr>
        <w:t xml:space="preserve"> con discapacidad, y que asigne recursos humanos y financieros para la promoción de la cultura, deporte y actividades recreativas, también para personas con discapacidad. </w:t>
      </w:r>
    </w:p>
    <w:p w14:paraId="10A53449" w14:textId="77777777" w:rsidR="00A17101" w:rsidRPr="00A17101" w:rsidRDefault="00A17101" w:rsidP="00A17101">
      <w:pPr>
        <w:jc w:val="both"/>
        <w:rPr>
          <w:rFonts w:ascii="Roboto" w:hAnsi="Roboto"/>
          <w:sz w:val="22"/>
          <w:szCs w:val="22"/>
          <w:lang w:val="es-ES"/>
        </w:rPr>
      </w:pPr>
    </w:p>
    <w:p w14:paraId="2CD38DD7" w14:textId="77777777" w:rsidR="00A17101" w:rsidRPr="00A17101" w:rsidRDefault="00000000" w:rsidP="00A17101">
      <w:pPr>
        <w:keepNext/>
        <w:keepLines/>
        <w:snapToGrid w:val="0"/>
        <w:outlineLvl w:val="0"/>
        <w:rPr>
          <w:rFonts w:ascii="Roboto" w:eastAsiaTheme="majorEastAsia" w:hAnsi="Roboto" w:cstheme="majorBidi"/>
          <w:color w:val="0563C1" w:themeColor="hyperlink"/>
          <w:sz w:val="28"/>
          <w:szCs w:val="28"/>
          <w:u w:val="single"/>
          <w:lang w:val="en-US"/>
        </w:rPr>
      </w:pPr>
      <w:hyperlink r:id="rId13" w:history="1">
        <w:bookmarkStart w:id="12" w:name="_Toc163129318"/>
        <w:bookmarkStart w:id="13" w:name="_Toc163488078"/>
        <w:r w:rsidR="00A17101" w:rsidRPr="00A17101">
          <w:rPr>
            <w:rFonts w:ascii="Roboto" w:eastAsiaTheme="majorEastAsia" w:hAnsi="Roboto" w:cstheme="majorBidi"/>
            <w:color w:val="0563C1" w:themeColor="hyperlink"/>
            <w:sz w:val="28"/>
            <w:szCs w:val="28"/>
            <w:u w:val="single"/>
            <w:lang w:val="en-US"/>
          </w:rPr>
          <w:t>Sweden (2024)</w:t>
        </w:r>
        <w:bookmarkEnd w:id="12"/>
        <w:bookmarkEnd w:id="13"/>
      </w:hyperlink>
      <w:r w:rsidR="00A17101" w:rsidRPr="00A17101">
        <w:rPr>
          <w:rFonts w:ascii="Roboto" w:eastAsiaTheme="majorEastAsia" w:hAnsi="Roboto" w:cstheme="majorBidi"/>
          <w:color w:val="0563C1" w:themeColor="hyperlink"/>
          <w:sz w:val="28"/>
          <w:szCs w:val="28"/>
          <w:u w:val="single"/>
          <w:lang w:val="en-US"/>
        </w:rPr>
        <w:t xml:space="preserve"> </w:t>
      </w:r>
    </w:p>
    <w:p w14:paraId="1E5F8C6C" w14:textId="68C39FE2" w:rsidR="00A17101" w:rsidRPr="00A17101" w:rsidRDefault="00A17101" w:rsidP="00A17101">
      <w:pPr>
        <w:jc w:val="both"/>
        <w:rPr>
          <w:rFonts w:ascii="Roboto" w:hAnsi="Roboto"/>
          <w:sz w:val="22"/>
          <w:szCs w:val="22"/>
          <w:lang w:val="en-GB"/>
        </w:rPr>
      </w:pPr>
      <w:r w:rsidRPr="00A17101">
        <w:rPr>
          <w:rFonts w:ascii="Roboto" w:hAnsi="Roboto"/>
          <w:sz w:val="22"/>
          <w:szCs w:val="22"/>
          <w:lang w:val="en-GB"/>
        </w:rPr>
        <w:t>65.</w:t>
      </w:r>
      <w:r>
        <w:rPr>
          <w:rFonts w:ascii="Roboto" w:hAnsi="Roboto"/>
          <w:sz w:val="22"/>
          <w:szCs w:val="22"/>
          <w:lang w:val="en-GB"/>
        </w:rPr>
        <w:t xml:space="preserve"> </w:t>
      </w:r>
      <w:r w:rsidRPr="00A17101">
        <w:rPr>
          <w:rFonts w:ascii="Roboto" w:hAnsi="Roboto"/>
          <w:sz w:val="22"/>
          <w:szCs w:val="22"/>
          <w:lang w:val="en-GB"/>
        </w:rPr>
        <w:t xml:space="preserve">The Committee is concerned about the barriers to access to recreational, leisure and sport activities for persons with disabilities, particularly persons with intellectual and/or psychosocial disabilities and children with disabilities. </w:t>
      </w:r>
    </w:p>
    <w:p w14:paraId="529ABD36" w14:textId="3C8A1BFA" w:rsidR="00A17101" w:rsidRPr="00A17101" w:rsidRDefault="00A17101" w:rsidP="00A17101">
      <w:pPr>
        <w:jc w:val="both"/>
        <w:rPr>
          <w:rFonts w:ascii="Roboto" w:hAnsi="Roboto"/>
          <w:b/>
          <w:bCs/>
          <w:sz w:val="22"/>
          <w:szCs w:val="22"/>
          <w:lang w:val="en-GB"/>
        </w:rPr>
      </w:pPr>
      <w:r w:rsidRPr="00A17101">
        <w:rPr>
          <w:rFonts w:ascii="Roboto" w:hAnsi="Roboto"/>
          <w:sz w:val="22"/>
          <w:szCs w:val="22"/>
          <w:lang w:val="en-GB"/>
        </w:rPr>
        <w:t>66.</w:t>
      </w:r>
      <w:r>
        <w:rPr>
          <w:rFonts w:ascii="Roboto" w:hAnsi="Roboto"/>
          <w:b/>
          <w:bCs/>
          <w:sz w:val="22"/>
          <w:szCs w:val="22"/>
          <w:lang w:val="en-GB"/>
        </w:rPr>
        <w:t xml:space="preserve"> </w:t>
      </w:r>
      <w:r w:rsidRPr="00A17101">
        <w:rPr>
          <w:rFonts w:ascii="Roboto" w:hAnsi="Roboto"/>
          <w:b/>
          <w:bCs/>
          <w:sz w:val="22"/>
          <w:szCs w:val="22"/>
          <w:lang w:val="en-GB"/>
        </w:rPr>
        <w:t>The Committee recommends that the State party, in close consultation and active involvement of persons with disabilities and their representative organizations:</w:t>
      </w:r>
    </w:p>
    <w:p w14:paraId="1559A061" w14:textId="58EAEEB9" w:rsidR="00A17101" w:rsidRPr="00A17101" w:rsidRDefault="00A17101" w:rsidP="00A17101">
      <w:pPr>
        <w:jc w:val="both"/>
        <w:rPr>
          <w:rFonts w:ascii="Roboto" w:hAnsi="Roboto"/>
          <w:b/>
          <w:bCs/>
          <w:sz w:val="22"/>
          <w:szCs w:val="22"/>
          <w:lang w:val="en-GB"/>
        </w:rPr>
      </w:pPr>
      <w:r w:rsidRPr="00A17101">
        <w:rPr>
          <w:rFonts w:ascii="Roboto" w:hAnsi="Roboto"/>
          <w:b/>
          <w:bCs/>
          <w:sz w:val="22"/>
          <w:szCs w:val="22"/>
          <w:lang w:val="en-GB"/>
        </w:rPr>
        <w:t>(a)</w:t>
      </w:r>
      <w:r>
        <w:rPr>
          <w:rFonts w:ascii="Roboto" w:hAnsi="Roboto"/>
          <w:b/>
          <w:bCs/>
          <w:sz w:val="22"/>
          <w:szCs w:val="22"/>
          <w:lang w:val="en-GB"/>
        </w:rPr>
        <w:t xml:space="preserve"> </w:t>
      </w:r>
      <w:r w:rsidRPr="00A17101">
        <w:rPr>
          <w:rFonts w:ascii="Roboto" w:hAnsi="Roboto"/>
          <w:b/>
          <w:bCs/>
          <w:sz w:val="22"/>
          <w:szCs w:val="22"/>
          <w:lang w:val="en-GB"/>
        </w:rPr>
        <w:t xml:space="preserve">Strengthen mechanisms to ensure that sporting, recreational, cultural and leisure activities are accessible for persons with </w:t>
      </w:r>
      <w:proofErr w:type="gramStart"/>
      <w:r w:rsidRPr="00A17101">
        <w:rPr>
          <w:rFonts w:ascii="Roboto" w:hAnsi="Roboto"/>
          <w:b/>
          <w:bCs/>
          <w:sz w:val="22"/>
          <w:szCs w:val="22"/>
          <w:lang w:val="en-GB"/>
        </w:rPr>
        <w:t>disabilities;</w:t>
      </w:r>
      <w:proofErr w:type="gramEnd"/>
    </w:p>
    <w:p w14:paraId="2A6A61F6" w14:textId="3ADA2C08" w:rsidR="00A17101" w:rsidRPr="00A17101" w:rsidRDefault="00A17101" w:rsidP="00A17101">
      <w:pPr>
        <w:jc w:val="both"/>
        <w:rPr>
          <w:rFonts w:ascii="Roboto" w:hAnsi="Roboto"/>
          <w:b/>
          <w:bCs/>
          <w:sz w:val="22"/>
          <w:szCs w:val="22"/>
          <w:lang w:val="en-GB"/>
        </w:rPr>
      </w:pPr>
      <w:r w:rsidRPr="00A17101">
        <w:rPr>
          <w:rFonts w:ascii="Roboto" w:hAnsi="Roboto"/>
          <w:b/>
          <w:bCs/>
          <w:sz w:val="22"/>
          <w:szCs w:val="22"/>
          <w:lang w:val="en-GB"/>
        </w:rPr>
        <w:t>(b)</w:t>
      </w:r>
      <w:r>
        <w:rPr>
          <w:rFonts w:ascii="Roboto" w:hAnsi="Roboto"/>
          <w:b/>
          <w:bCs/>
          <w:sz w:val="22"/>
          <w:szCs w:val="22"/>
          <w:lang w:val="en-GB"/>
        </w:rPr>
        <w:t xml:space="preserve"> </w:t>
      </w:r>
      <w:r w:rsidRPr="00A17101">
        <w:rPr>
          <w:rFonts w:ascii="Roboto" w:hAnsi="Roboto"/>
          <w:b/>
          <w:bCs/>
          <w:sz w:val="22"/>
          <w:szCs w:val="22"/>
          <w:lang w:val="en-GB"/>
        </w:rPr>
        <w:t>Ensure that persons with disabilities have access to personal assistance at no cost to practise sport and attend cultural and social activities.</w:t>
      </w:r>
    </w:p>
    <w:p w14:paraId="239ADB2A" w14:textId="77777777" w:rsidR="00A17101" w:rsidRPr="00A17101" w:rsidRDefault="00A17101" w:rsidP="00A17101">
      <w:pPr>
        <w:jc w:val="both"/>
        <w:rPr>
          <w:rFonts w:ascii="Roboto" w:hAnsi="Roboto"/>
          <w:sz w:val="22"/>
          <w:szCs w:val="22"/>
          <w:lang w:val="en-US"/>
        </w:rPr>
      </w:pPr>
    </w:p>
    <w:p w14:paraId="06D68E1D" w14:textId="77777777" w:rsidR="00A17101" w:rsidRPr="00A17101" w:rsidRDefault="00000000" w:rsidP="00A17101">
      <w:pPr>
        <w:keepNext/>
        <w:keepLines/>
        <w:snapToGrid w:val="0"/>
        <w:outlineLvl w:val="0"/>
        <w:rPr>
          <w:rFonts w:ascii="Roboto" w:eastAsiaTheme="majorEastAsia" w:hAnsi="Roboto" w:cstheme="majorBidi"/>
          <w:color w:val="0563C1" w:themeColor="hyperlink"/>
          <w:sz w:val="28"/>
          <w:szCs w:val="28"/>
          <w:u w:val="single"/>
          <w:lang w:val="en-US"/>
        </w:rPr>
      </w:pPr>
      <w:hyperlink r:id="rId14" w:history="1">
        <w:bookmarkStart w:id="14" w:name="_Toc163129319"/>
        <w:bookmarkStart w:id="15" w:name="_Toc163488079"/>
        <w:r w:rsidR="00A17101" w:rsidRPr="00A17101">
          <w:rPr>
            <w:rFonts w:ascii="Roboto" w:eastAsiaTheme="majorEastAsia" w:hAnsi="Roboto" w:cstheme="majorBidi"/>
            <w:color w:val="0563C1" w:themeColor="hyperlink"/>
            <w:sz w:val="28"/>
            <w:szCs w:val="28"/>
            <w:u w:val="single"/>
            <w:lang w:val="en-US"/>
          </w:rPr>
          <w:t>Zambia (2024)</w:t>
        </w:r>
        <w:bookmarkEnd w:id="14"/>
        <w:bookmarkEnd w:id="15"/>
      </w:hyperlink>
    </w:p>
    <w:p w14:paraId="14C0961B" w14:textId="7D78239D" w:rsidR="00A17101" w:rsidRPr="00A17101" w:rsidRDefault="00A17101" w:rsidP="00F76F4D">
      <w:pPr>
        <w:jc w:val="both"/>
        <w:rPr>
          <w:rFonts w:ascii="Roboto" w:eastAsia="Calibri" w:hAnsi="Roboto"/>
          <w:sz w:val="22"/>
          <w:szCs w:val="22"/>
          <w:lang w:val="en-GB"/>
        </w:rPr>
      </w:pPr>
      <w:r w:rsidRPr="00A17101">
        <w:rPr>
          <w:rFonts w:ascii="Roboto" w:eastAsia="Calibri" w:hAnsi="Roboto"/>
          <w:sz w:val="22"/>
          <w:szCs w:val="22"/>
          <w:lang w:val="en-GB"/>
        </w:rPr>
        <w:t>59.</w:t>
      </w:r>
      <w:r>
        <w:rPr>
          <w:rFonts w:ascii="Roboto" w:eastAsia="Calibri" w:hAnsi="Roboto"/>
          <w:sz w:val="22"/>
          <w:szCs w:val="22"/>
          <w:lang w:val="en-GB"/>
        </w:rPr>
        <w:t xml:space="preserve"> </w:t>
      </w:r>
      <w:r w:rsidRPr="00A17101">
        <w:rPr>
          <w:rFonts w:ascii="Roboto" w:eastAsia="Calibri" w:hAnsi="Roboto"/>
          <w:sz w:val="22"/>
          <w:szCs w:val="22"/>
          <w:lang w:val="en-GB"/>
        </w:rPr>
        <w:t>The Committee is concerned:</w:t>
      </w:r>
    </w:p>
    <w:p w14:paraId="3B4B58DC" w14:textId="34534A22" w:rsidR="00A17101" w:rsidRPr="00A17101" w:rsidRDefault="00A17101" w:rsidP="00F76F4D">
      <w:pPr>
        <w:jc w:val="both"/>
        <w:rPr>
          <w:rFonts w:ascii="Roboto" w:eastAsia="Calibri" w:hAnsi="Roboto"/>
          <w:sz w:val="22"/>
          <w:szCs w:val="22"/>
          <w:lang w:val="en-GB"/>
        </w:rPr>
      </w:pPr>
      <w:r w:rsidRPr="00A17101">
        <w:rPr>
          <w:rFonts w:ascii="Roboto" w:eastAsia="Calibri" w:hAnsi="Roboto"/>
          <w:sz w:val="22"/>
          <w:szCs w:val="22"/>
          <w:lang w:val="en-GB"/>
        </w:rPr>
        <w:t>(a)</w:t>
      </w:r>
      <w:r>
        <w:rPr>
          <w:rFonts w:ascii="Roboto" w:eastAsia="Calibri" w:hAnsi="Roboto"/>
          <w:sz w:val="22"/>
          <w:szCs w:val="22"/>
          <w:lang w:val="en-GB"/>
        </w:rPr>
        <w:t xml:space="preserve"> </w:t>
      </w:r>
      <w:r w:rsidRPr="00A17101">
        <w:rPr>
          <w:rFonts w:ascii="Roboto" w:eastAsia="Calibri" w:hAnsi="Roboto"/>
          <w:sz w:val="22"/>
          <w:szCs w:val="22"/>
          <w:lang w:val="en-GB"/>
        </w:rPr>
        <w:t xml:space="preserve">That Section 48 of the Persons with Disabilities Act No 6 (2012) which provides that Persons with Disabilities shall enjoy the right to participate in cultural life, recreation, leisure and sport has not been </w:t>
      </w:r>
      <w:proofErr w:type="gramStart"/>
      <w:r w:rsidRPr="00A17101">
        <w:rPr>
          <w:rFonts w:ascii="Roboto" w:eastAsia="Calibri" w:hAnsi="Roboto"/>
          <w:sz w:val="22"/>
          <w:szCs w:val="22"/>
          <w:lang w:val="en-GB"/>
        </w:rPr>
        <w:t>enforced;</w:t>
      </w:r>
      <w:proofErr w:type="gramEnd"/>
    </w:p>
    <w:p w14:paraId="549CBB99" w14:textId="63780E60" w:rsidR="00A17101" w:rsidRPr="00A17101" w:rsidRDefault="00A17101" w:rsidP="00F76F4D">
      <w:pPr>
        <w:jc w:val="both"/>
        <w:rPr>
          <w:rFonts w:ascii="Roboto" w:eastAsia="Calibri" w:hAnsi="Roboto"/>
          <w:sz w:val="22"/>
          <w:szCs w:val="22"/>
          <w:lang w:val="en-GB"/>
        </w:rPr>
      </w:pPr>
      <w:r w:rsidRPr="00A17101">
        <w:rPr>
          <w:rFonts w:ascii="Roboto" w:eastAsia="Calibri" w:hAnsi="Roboto"/>
          <w:sz w:val="22"/>
          <w:szCs w:val="22"/>
          <w:lang w:val="en-GB"/>
        </w:rPr>
        <w:t>(b)</w:t>
      </w:r>
      <w:r>
        <w:rPr>
          <w:rFonts w:ascii="Roboto" w:eastAsia="Calibri" w:hAnsi="Roboto"/>
          <w:sz w:val="22"/>
          <w:szCs w:val="22"/>
          <w:lang w:val="en-GB"/>
        </w:rPr>
        <w:t xml:space="preserve"> </w:t>
      </w:r>
      <w:r w:rsidRPr="00A17101">
        <w:rPr>
          <w:rFonts w:ascii="Roboto" w:eastAsia="Calibri" w:hAnsi="Roboto"/>
          <w:sz w:val="22"/>
          <w:szCs w:val="22"/>
          <w:lang w:val="en-GB"/>
        </w:rPr>
        <w:t xml:space="preserve">That recreational, cultural and sports spaces are not accessible to persons with all types of disabilities in urban and rural </w:t>
      </w:r>
      <w:proofErr w:type="gramStart"/>
      <w:r w:rsidRPr="00A17101">
        <w:rPr>
          <w:rFonts w:ascii="Roboto" w:eastAsia="Calibri" w:hAnsi="Roboto"/>
          <w:sz w:val="22"/>
          <w:szCs w:val="22"/>
          <w:lang w:val="en-GB"/>
        </w:rPr>
        <w:t>areas;</w:t>
      </w:r>
      <w:proofErr w:type="gramEnd"/>
    </w:p>
    <w:p w14:paraId="1BD5C7F5" w14:textId="6BE5DE39" w:rsidR="00A17101" w:rsidRPr="00A17101" w:rsidRDefault="00A17101" w:rsidP="00F76F4D">
      <w:pPr>
        <w:jc w:val="both"/>
        <w:rPr>
          <w:rFonts w:ascii="Roboto" w:eastAsia="Calibri" w:hAnsi="Roboto"/>
          <w:sz w:val="22"/>
          <w:szCs w:val="22"/>
          <w:lang w:val="en-GB"/>
        </w:rPr>
      </w:pPr>
      <w:r w:rsidRPr="00A17101">
        <w:rPr>
          <w:rFonts w:ascii="Roboto" w:eastAsia="Calibri" w:hAnsi="Roboto"/>
          <w:sz w:val="22"/>
          <w:szCs w:val="22"/>
          <w:lang w:val="en-GB"/>
        </w:rPr>
        <w:t>(c)</w:t>
      </w:r>
      <w:r>
        <w:rPr>
          <w:rFonts w:ascii="Roboto" w:eastAsia="Calibri" w:hAnsi="Roboto"/>
          <w:sz w:val="22"/>
          <w:szCs w:val="22"/>
          <w:lang w:val="en-GB"/>
        </w:rPr>
        <w:t xml:space="preserve"> </w:t>
      </w:r>
      <w:r w:rsidRPr="00A17101">
        <w:rPr>
          <w:rFonts w:ascii="Roboto" w:eastAsia="Calibri" w:hAnsi="Roboto"/>
          <w:sz w:val="22"/>
          <w:szCs w:val="22"/>
          <w:lang w:val="en-GB"/>
        </w:rPr>
        <w:t xml:space="preserve">At the lack of support and promotion of programs for the involvement and participation of persons with disabilities in culture and </w:t>
      </w:r>
      <w:proofErr w:type="gramStart"/>
      <w:r w:rsidRPr="00A17101">
        <w:rPr>
          <w:rFonts w:ascii="Roboto" w:eastAsia="Calibri" w:hAnsi="Roboto"/>
          <w:sz w:val="22"/>
          <w:szCs w:val="22"/>
          <w:lang w:val="en-GB"/>
        </w:rPr>
        <w:t>art;</w:t>
      </w:r>
      <w:proofErr w:type="gramEnd"/>
    </w:p>
    <w:p w14:paraId="7364C0A4" w14:textId="31703CF2" w:rsidR="00A17101" w:rsidRPr="00A17101" w:rsidRDefault="00A17101" w:rsidP="00F76F4D">
      <w:pPr>
        <w:jc w:val="both"/>
        <w:rPr>
          <w:rFonts w:ascii="Roboto" w:eastAsia="Calibri" w:hAnsi="Roboto"/>
          <w:sz w:val="22"/>
          <w:szCs w:val="22"/>
          <w:lang w:val="en-GB"/>
        </w:rPr>
      </w:pPr>
      <w:r w:rsidRPr="00A17101">
        <w:rPr>
          <w:rFonts w:ascii="Roboto" w:eastAsia="Calibri" w:hAnsi="Roboto"/>
          <w:sz w:val="22"/>
          <w:szCs w:val="22"/>
          <w:lang w:val="en-GB"/>
        </w:rPr>
        <w:t>(d)</w:t>
      </w:r>
      <w:r>
        <w:rPr>
          <w:rFonts w:ascii="Roboto" w:eastAsia="Calibri" w:hAnsi="Roboto"/>
          <w:sz w:val="22"/>
          <w:szCs w:val="22"/>
          <w:lang w:val="en-GB"/>
        </w:rPr>
        <w:t xml:space="preserve"> </w:t>
      </w:r>
      <w:r w:rsidRPr="00A17101">
        <w:rPr>
          <w:rFonts w:ascii="Roboto" w:eastAsia="Calibri" w:hAnsi="Roboto"/>
          <w:sz w:val="22"/>
          <w:szCs w:val="22"/>
          <w:lang w:val="en-GB"/>
        </w:rPr>
        <w:t xml:space="preserve">That the State party has not yet ratified the Marrakesh Treaty to Facilitate Access to Published Works for Persons Who Are Blind, Visually Impaired or Otherwise Print Disabled. </w:t>
      </w:r>
    </w:p>
    <w:p w14:paraId="7B3F4E15" w14:textId="374767F6" w:rsidR="00A17101" w:rsidRPr="00A17101" w:rsidRDefault="00A17101" w:rsidP="00A17101">
      <w:pPr>
        <w:rPr>
          <w:rFonts w:ascii="Roboto" w:eastAsia="Calibri" w:hAnsi="Roboto"/>
          <w:b/>
          <w:sz w:val="22"/>
          <w:szCs w:val="22"/>
          <w:lang w:val="en-GB"/>
        </w:rPr>
      </w:pPr>
      <w:r w:rsidRPr="00A17101">
        <w:rPr>
          <w:rFonts w:ascii="Roboto" w:eastAsia="Calibri" w:hAnsi="Roboto"/>
          <w:bCs/>
          <w:sz w:val="22"/>
          <w:szCs w:val="22"/>
          <w:lang w:val="en-GB"/>
        </w:rPr>
        <w:t>60.</w:t>
      </w:r>
      <w:r>
        <w:rPr>
          <w:rFonts w:ascii="Roboto" w:eastAsia="Calibri" w:hAnsi="Roboto"/>
          <w:bCs/>
          <w:sz w:val="22"/>
          <w:szCs w:val="22"/>
          <w:lang w:val="en-GB"/>
        </w:rPr>
        <w:t xml:space="preserve"> </w:t>
      </w:r>
      <w:r w:rsidRPr="00A17101">
        <w:rPr>
          <w:rFonts w:ascii="Roboto" w:eastAsia="Calibri" w:hAnsi="Roboto"/>
          <w:b/>
          <w:sz w:val="22"/>
          <w:szCs w:val="22"/>
          <w:lang w:val="en-GB"/>
        </w:rPr>
        <w:t>The Committee recommends that the State party:</w:t>
      </w:r>
    </w:p>
    <w:p w14:paraId="46A37B3B" w14:textId="504D0C42" w:rsidR="00A17101" w:rsidRPr="00A17101" w:rsidRDefault="00A17101" w:rsidP="00F76F4D">
      <w:pPr>
        <w:jc w:val="both"/>
        <w:rPr>
          <w:rFonts w:ascii="Roboto" w:eastAsia="Calibri" w:hAnsi="Roboto"/>
          <w:b/>
          <w:sz w:val="22"/>
          <w:szCs w:val="22"/>
          <w:lang w:val="en-GB"/>
        </w:rPr>
      </w:pPr>
      <w:r w:rsidRPr="00A17101">
        <w:rPr>
          <w:rFonts w:ascii="Roboto" w:eastAsia="Calibri" w:hAnsi="Roboto"/>
          <w:b/>
          <w:sz w:val="22"/>
          <w:szCs w:val="22"/>
          <w:lang w:val="en-GB"/>
        </w:rPr>
        <w:t>(a)</w:t>
      </w:r>
      <w:r>
        <w:rPr>
          <w:rFonts w:ascii="Roboto" w:eastAsia="Calibri" w:hAnsi="Roboto"/>
          <w:b/>
          <w:sz w:val="22"/>
          <w:szCs w:val="22"/>
          <w:lang w:val="en-GB"/>
        </w:rPr>
        <w:t xml:space="preserve"> </w:t>
      </w:r>
      <w:r w:rsidRPr="00A17101">
        <w:rPr>
          <w:rFonts w:ascii="Roboto" w:eastAsia="Calibri" w:hAnsi="Roboto"/>
          <w:b/>
          <w:sz w:val="22"/>
          <w:szCs w:val="22"/>
          <w:lang w:val="en-GB"/>
        </w:rPr>
        <w:t xml:space="preserve">Enforce the Persons with Disabilities Act to ensure all public buildings, including cultural, recreation, leisure and sporting facilities provide for accessibility and other accommodations, including assistive devices, to facilitate private and independent enjoyment of their right to cultural life, recreation, leisure and </w:t>
      </w:r>
      <w:proofErr w:type="gramStart"/>
      <w:r w:rsidRPr="00A17101">
        <w:rPr>
          <w:rFonts w:ascii="Roboto" w:eastAsia="Calibri" w:hAnsi="Roboto"/>
          <w:b/>
          <w:sz w:val="22"/>
          <w:szCs w:val="22"/>
          <w:lang w:val="en-GB"/>
        </w:rPr>
        <w:t>sports;</w:t>
      </w:r>
      <w:proofErr w:type="gramEnd"/>
    </w:p>
    <w:p w14:paraId="08BB6D2A" w14:textId="3697A46C" w:rsidR="00A17101" w:rsidRPr="00A17101" w:rsidRDefault="00A17101" w:rsidP="00F76F4D">
      <w:pPr>
        <w:jc w:val="both"/>
        <w:rPr>
          <w:rFonts w:ascii="Roboto" w:eastAsia="Calibri" w:hAnsi="Roboto"/>
          <w:b/>
          <w:sz w:val="22"/>
          <w:szCs w:val="22"/>
          <w:lang w:val="en-GB"/>
        </w:rPr>
      </w:pPr>
      <w:r w:rsidRPr="00A17101">
        <w:rPr>
          <w:rFonts w:ascii="Roboto" w:eastAsia="Calibri" w:hAnsi="Roboto"/>
          <w:b/>
          <w:sz w:val="22"/>
          <w:szCs w:val="22"/>
          <w:lang w:val="en-GB"/>
        </w:rPr>
        <w:t>(b)</w:t>
      </w:r>
      <w:r>
        <w:rPr>
          <w:rFonts w:ascii="Roboto" w:eastAsia="Calibri" w:hAnsi="Roboto"/>
          <w:b/>
          <w:sz w:val="22"/>
          <w:szCs w:val="22"/>
          <w:lang w:val="en-GB"/>
        </w:rPr>
        <w:t xml:space="preserve"> </w:t>
      </w:r>
      <w:r w:rsidRPr="00A17101">
        <w:rPr>
          <w:rFonts w:ascii="Roboto" w:eastAsia="Calibri" w:hAnsi="Roboto"/>
          <w:b/>
          <w:sz w:val="22"/>
          <w:szCs w:val="22"/>
          <w:lang w:val="en-GB"/>
        </w:rPr>
        <w:t xml:space="preserve">Allocate resources and programs for the development of accessible recreation, art and leisure spaces in both rural and urban areas for persons with all types of disabilities and </w:t>
      </w:r>
      <w:r w:rsidRPr="00A17101">
        <w:rPr>
          <w:rFonts w:ascii="Roboto" w:eastAsia="Calibri" w:hAnsi="Roboto"/>
          <w:b/>
          <w:sz w:val="22"/>
          <w:szCs w:val="22"/>
          <w:lang w:val="en-GB"/>
        </w:rPr>
        <w:lastRenderedPageBreak/>
        <w:t xml:space="preserve">make the existing sports and recreation infrastructures accessible to all persons with </w:t>
      </w:r>
      <w:proofErr w:type="gramStart"/>
      <w:r w:rsidRPr="00A17101">
        <w:rPr>
          <w:rFonts w:ascii="Roboto" w:eastAsia="Calibri" w:hAnsi="Roboto"/>
          <w:b/>
          <w:sz w:val="22"/>
          <w:szCs w:val="22"/>
          <w:lang w:val="en-GB"/>
        </w:rPr>
        <w:t>disabilities;</w:t>
      </w:r>
      <w:proofErr w:type="gramEnd"/>
      <w:r w:rsidRPr="00A17101">
        <w:rPr>
          <w:rFonts w:ascii="Roboto" w:eastAsia="Calibri" w:hAnsi="Roboto"/>
          <w:b/>
          <w:sz w:val="22"/>
          <w:szCs w:val="22"/>
          <w:lang w:val="en-GB"/>
        </w:rPr>
        <w:t xml:space="preserve"> </w:t>
      </w:r>
    </w:p>
    <w:p w14:paraId="195798DC" w14:textId="7268E450" w:rsidR="00A17101" w:rsidRPr="00A17101" w:rsidRDefault="00A17101" w:rsidP="00F76F4D">
      <w:pPr>
        <w:jc w:val="both"/>
        <w:rPr>
          <w:rFonts w:ascii="Roboto" w:eastAsia="Calibri" w:hAnsi="Roboto"/>
          <w:b/>
          <w:sz w:val="22"/>
          <w:szCs w:val="22"/>
          <w:lang w:val="en-GB"/>
        </w:rPr>
      </w:pPr>
      <w:r w:rsidRPr="00A17101">
        <w:rPr>
          <w:rFonts w:ascii="Roboto" w:eastAsia="Calibri" w:hAnsi="Roboto"/>
          <w:b/>
          <w:sz w:val="22"/>
          <w:szCs w:val="22"/>
          <w:lang w:val="en-GB"/>
        </w:rPr>
        <w:t>(c)</w:t>
      </w:r>
      <w:r>
        <w:rPr>
          <w:rFonts w:ascii="Roboto" w:eastAsia="Calibri" w:hAnsi="Roboto"/>
          <w:b/>
          <w:sz w:val="22"/>
          <w:szCs w:val="22"/>
          <w:lang w:val="en-GB"/>
        </w:rPr>
        <w:t xml:space="preserve"> </w:t>
      </w:r>
      <w:r w:rsidRPr="00A17101">
        <w:rPr>
          <w:rFonts w:ascii="Roboto" w:eastAsia="Calibri" w:hAnsi="Roboto"/>
          <w:b/>
          <w:sz w:val="22"/>
          <w:szCs w:val="22"/>
          <w:lang w:val="en-GB"/>
        </w:rPr>
        <w:t xml:space="preserve">Allocate adequate resources to the Paralympic Committee to ensure effective development and participation of persons with disabilities in sport and encourage those who choose to pursue arts and sport supporting them with all necessary devices and equipment to make meaningful careers in art and </w:t>
      </w:r>
      <w:proofErr w:type="gramStart"/>
      <w:r w:rsidRPr="00A17101">
        <w:rPr>
          <w:rFonts w:ascii="Roboto" w:eastAsia="Calibri" w:hAnsi="Roboto"/>
          <w:b/>
          <w:sz w:val="22"/>
          <w:szCs w:val="22"/>
          <w:lang w:val="en-GB"/>
        </w:rPr>
        <w:t>sport;</w:t>
      </w:r>
      <w:proofErr w:type="gramEnd"/>
      <w:r w:rsidRPr="00A17101">
        <w:rPr>
          <w:rFonts w:ascii="Roboto" w:eastAsia="Calibri" w:hAnsi="Roboto"/>
          <w:b/>
          <w:sz w:val="22"/>
          <w:szCs w:val="22"/>
          <w:lang w:val="en-GB"/>
        </w:rPr>
        <w:t xml:space="preserve"> </w:t>
      </w:r>
    </w:p>
    <w:p w14:paraId="508FF707" w14:textId="05741CFA" w:rsidR="00A17101" w:rsidRPr="00A17101" w:rsidRDefault="00A17101" w:rsidP="00F76F4D">
      <w:pPr>
        <w:jc w:val="both"/>
        <w:rPr>
          <w:rFonts w:ascii="Roboto" w:eastAsia="Calibri" w:hAnsi="Roboto"/>
          <w:b/>
          <w:sz w:val="22"/>
          <w:szCs w:val="22"/>
          <w:lang w:val="en-GB"/>
        </w:rPr>
      </w:pPr>
      <w:r w:rsidRPr="00A17101">
        <w:rPr>
          <w:rFonts w:ascii="Roboto" w:eastAsia="Calibri" w:hAnsi="Roboto"/>
          <w:b/>
          <w:sz w:val="22"/>
          <w:szCs w:val="22"/>
          <w:lang w:val="en-GB"/>
        </w:rPr>
        <w:t>(d)</w:t>
      </w:r>
      <w:r>
        <w:rPr>
          <w:rFonts w:ascii="Roboto" w:eastAsia="Calibri" w:hAnsi="Roboto"/>
          <w:b/>
          <w:sz w:val="22"/>
          <w:szCs w:val="22"/>
          <w:lang w:val="en-GB"/>
        </w:rPr>
        <w:t xml:space="preserve"> </w:t>
      </w:r>
      <w:r w:rsidRPr="00A17101">
        <w:rPr>
          <w:rFonts w:ascii="Roboto" w:eastAsia="Calibri" w:hAnsi="Roboto"/>
          <w:b/>
          <w:sz w:val="22"/>
          <w:szCs w:val="22"/>
          <w:lang w:val="en-GB"/>
        </w:rPr>
        <w:t>Ratify the Marrakesh Treaty to Facilitate Access to Published Works for Persons Who Are Blind, Visually Impaired, or Otherwise Print Disabled and implement it in the national law.</w:t>
      </w:r>
    </w:p>
    <w:p w14:paraId="2A0A6CE5" w14:textId="5288559F" w:rsidR="001014E1" w:rsidRPr="008845FB" w:rsidRDefault="001014E1">
      <w:pPr>
        <w:rPr>
          <w:lang w:val="en-US"/>
        </w:rPr>
      </w:pPr>
    </w:p>
    <w:bookmarkStart w:id="16" w:name="_Toc146530212"/>
    <w:bookmarkStart w:id="17" w:name="_Toc163488080"/>
    <w:p w14:paraId="2435F2C1" w14:textId="759C196B" w:rsidR="0080290A" w:rsidRPr="00F9707C" w:rsidRDefault="00F76F4D" w:rsidP="0080290A">
      <w:pPr>
        <w:pStyle w:val="Heading1"/>
        <w:snapToGrid w:val="0"/>
        <w:spacing w:before="0" w:after="0"/>
        <w:rPr>
          <w:color w:val="0563C1" w:themeColor="hyperlink"/>
          <w:u w:val="single"/>
          <w:lang w:val="en-US"/>
        </w:rPr>
      </w:pPr>
      <w:r>
        <w:rPr>
          <w:color w:val="0563C1" w:themeColor="hyperlink"/>
          <w:u w:val="single"/>
          <w:lang w:val="en-US"/>
        </w:rPr>
        <w:fldChar w:fldCharType="begin"/>
      </w:r>
      <w:r>
        <w:rPr>
          <w:color w:val="0563C1" w:themeColor="hyperlink"/>
          <w:u w:val="single"/>
          <w:lang w:val="en-US"/>
        </w:rPr>
        <w:instrText>HYPERLINK "https://tbinternet.ohchr.org/_layouts/15/treatybodyexternal/Download.aspx?symbolno=CRPD%2FC%2FAND%2FCO%2F1&amp;Lang=en"</w:instrText>
      </w:r>
      <w:r>
        <w:rPr>
          <w:color w:val="0563C1" w:themeColor="hyperlink"/>
          <w:u w:val="single"/>
          <w:lang w:val="en-US"/>
        </w:rPr>
      </w:r>
      <w:r>
        <w:rPr>
          <w:color w:val="0563C1" w:themeColor="hyperlink"/>
          <w:u w:val="single"/>
          <w:lang w:val="en-US"/>
        </w:rPr>
        <w:fldChar w:fldCharType="separate"/>
      </w:r>
      <w:r w:rsidR="0080290A" w:rsidRPr="00F76F4D">
        <w:rPr>
          <w:rStyle w:val="Hyperlink"/>
          <w:lang w:val="en-US"/>
        </w:rPr>
        <w:t>Andorra</w:t>
      </w:r>
      <w:r>
        <w:rPr>
          <w:color w:val="0563C1" w:themeColor="hyperlink"/>
          <w:u w:val="single"/>
          <w:lang w:val="en-US"/>
        </w:rPr>
        <w:fldChar w:fldCharType="end"/>
      </w:r>
      <w:r w:rsidR="0080290A" w:rsidRPr="00F9707C">
        <w:rPr>
          <w:color w:val="0563C1" w:themeColor="hyperlink"/>
          <w:u w:val="single"/>
          <w:lang w:val="en-US"/>
        </w:rPr>
        <w:t xml:space="preserve"> (</w:t>
      </w:r>
      <w:hyperlink r:id="rId15" w:history="1">
        <w:r w:rsidR="0080290A" w:rsidRPr="00EB255B">
          <w:rPr>
            <w:rStyle w:val="Hyperlink"/>
            <w:lang w:val="en-US"/>
          </w:rPr>
          <w:t>2023</w:t>
        </w:r>
      </w:hyperlink>
      <w:r w:rsidR="0080290A" w:rsidRPr="00F9707C">
        <w:rPr>
          <w:color w:val="0563C1" w:themeColor="hyperlink"/>
          <w:u w:val="single"/>
          <w:lang w:val="en-US"/>
        </w:rPr>
        <w:t>)</w:t>
      </w:r>
      <w:bookmarkEnd w:id="16"/>
      <w:bookmarkEnd w:id="17"/>
      <w:r w:rsidR="0080290A" w:rsidRPr="00F9707C">
        <w:rPr>
          <w:color w:val="0563C1" w:themeColor="hyperlink"/>
          <w:u w:val="single"/>
          <w:lang w:val="en-US"/>
        </w:rPr>
        <w:t xml:space="preserve"> </w:t>
      </w:r>
    </w:p>
    <w:p w14:paraId="0C282057" w14:textId="723C7183" w:rsidR="00AA45EF" w:rsidRPr="00AA45EF" w:rsidRDefault="00AA45EF" w:rsidP="00AA45EF">
      <w:pPr>
        <w:tabs>
          <w:tab w:val="left" w:pos="1418"/>
        </w:tabs>
        <w:snapToGrid w:val="0"/>
        <w:jc w:val="both"/>
        <w:rPr>
          <w:rFonts w:ascii="Roboto" w:hAnsi="Roboto"/>
          <w:sz w:val="22"/>
          <w:szCs w:val="22"/>
          <w:lang w:val="en-GB"/>
        </w:rPr>
      </w:pPr>
      <w:r w:rsidRPr="00AA45EF">
        <w:rPr>
          <w:rFonts w:ascii="Roboto" w:hAnsi="Roboto"/>
          <w:sz w:val="22"/>
          <w:szCs w:val="22"/>
          <w:lang w:val="en-GB"/>
        </w:rPr>
        <w:t>61.</w:t>
      </w:r>
      <w:r>
        <w:rPr>
          <w:rFonts w:ascii="Roboto" w:hAnsi="Roboto"/>
          <w:sz w:val="22"/>
          <w:szCs w:val="22"/>
          <w:lang w:val="en-GB"/>
        </w:rPr>
        <w:t xml:space="preserve"> </w:t>
      </w:r>
      <w:r w:rsidRPr="00AA45EF">
        <w:rPr>
          <w:rFonts w:ascii="Roboto" w:hAnsi="Roboto"/>
          <w:sz w:val="22"/>
          <w:szCs w:val="22"/>
          <w:lang w:val="en-GB"/>
        </w:rPr>
        <w:t xml:space="preserve">The Committee notes the Integra and Integra Plus programmes for the inclusion of children with disabilities in leisure time activities and initiatives to promote inclusive tourism. However, it is concerned about the following: </w:t>
      </w:r>
    </w:p>
    <w:p w14:paraId="7A6D52D0" w14:textId="7022AE49" w:rsidR="00AA45EF" w:rsidRPr="00AA45EF" w:rsidRDefault="00AA45EF" w:rsidP="00AA45EF">
      <w:pPr>
        <w:tabs>
          <w:tab w:val="left" w:pos="1418"/>
        </w:tabs>
        <w:snapToGrid w:val="0"/>
        <w:jc w:val="both"/>
        <w:rPr>
          <w:rFonts w:ascii="Roboto" w:hAnsi="Roboto"/>
          <w:sz w:val="22"/>
          <w:szCs w:val="22"/>
          <w:lang w:val="en-GB"/>
        </w:rPr>
      </w:pPr>
      <w:r w:rsidRPr="00AA45EF">
        <w:rPr>
          <w:rFonts w:ascii="Roboto" w:hAnsi="Roboto"/>
          <w:sz w:val="22"/>
          <w:szCs w:val="22"/>
          <w:lang w:val="en-GB"/>
        </w:rPr>
        <w:t>(a)</w:t>
      </w:r>
      <w:r>
        <w:rPr>
          <w:rFonts w:ascii="Roboto" w:hAnsi="Roboto"/>
          <w:sz w:val="22"/>
          <w:szCs w:val="22"/>
          <w:lang w:val="en-GB"/>
        </w:rPr>
        <w:t xml:space="preserve"> </w:t>
      </w:r>
      <w:r w:rsidRPr="00AA45EF">
        <w:rPr>
          <w:rFonts w:ascii="Roboto" w:hAnsi="Roboto"/>
          <w:sz w:val="22"/>
          <w:szCs w:val="22"/>
          <w:lang w:val="en-GB"/>
        </w:rPr>
        <w:t xml:space="preserve">That the State party has not yet ratified the Marrakesh Treaty to Facilitate Access to Published Works for Persons Who Are Blind, Visually Impaired or Otherwise Print </w:t>
      </w:r>
      <w:proofErr w:type="gramStart"/>
      <w:r w:rsidRPr="00AA45EF">
        <w:rPr>
          <w:rFonts w:ascii="Roboto" w:hAnsi="Roboto"/>
          <w:sz w:val="22"/>
          <w:szCs w:val="22"/>
          <w:lang w:val="en-GB"/>
        </w:rPr>
        <w:t>Disabled;</w:t>
      </w:r>
      <w:proofErr w:type="gramEnd"/>
    </w:p>
    <w:p w14:paraId="4F0EF205" w14:textId="25B9D872" w:rsidR="00AA45EF" w:rsidRPr="00AA45EF" w:rsidRDefault="00AA45EF" w:rsidP="00AA45EF">
      <w:pPr>
        <w:tabs>
          <w:tab w:val="left" w:pos="1418"/>
        </w:tabs>
        <w:snapToGrid w:val="0"/>
        <w:jc w:val="both"/>
        <w:rPr>
          <w:rFonts w:ascii="Roboto" w:hAnsi="Roboto"/>
          <w:sz w:val="22"/>
          <w:szCs w:val="22"/>
          <w:lang w:val="en-GB"/>
        </w:rPr>
      </w:pPr>
      <w:r w:rsidRPr="00AA45EF">
        <w:rPr>
          <w:rFonts w:ascii="Roboto" w:hAnsi="Roboto"/>
          <w:sz w:val="22"/>
          <w:szCs w:val="22"/>
          <w:lang w:val="en-GB"/>
        </w:rPr>
        <w:t>(b)</w:t>
      </w:r>
      <w:r>
        <w:rPr>
          <w:rFonts w:ascii="Roboto" w:hAnsi="Roboto"/>
          <w:sz w:val="22"/>
          <w:szCs w:val="22"/>
          <w:lang w:val="en-GB"/>
        </w:rPr>
        <w:t xml:space="preserve"> </w:t>
      </w:r>
      <w:r w:rsidRPr="00AA45EF">
        <w:rPr>
          <w:rFonts w:ascii="Roboto" w:hAnsi="Roboto"/>
          <w:sz w:val="22"/>
          <w:szCs w:val="22"/>
          <w:lang w:val="en-GB"/>
        </w:rPr>
        <w:t xml:space="preserve">The insufficient access for persons with disabilities, including children with disabilities, to inclusive sporting, leisure, tourism and cultural activities and services. </w:t>
      </w:r>
    </w:p>
    <w:p w14:paraId="0B67786B" w14:textId="5D0D513F" w:rsidR="00AA45EF" w:rsidRPr="00AA45EF" w:rsidRDefault="00AA45EF" w:rsidP="00AA45EF">
      <w:pPr>
        <w:tabs>
          <w:tab w:val="left" w:pos="1418"/>
        </w:tabs>
        <w:snapToGrid w:val="0"/>
        <w:jc w:val="both"/>
        <w:rPr>
          <w:rFonts w:ascii="Roboto" w:hAnsi="Roboto"/>
          <w:sz w:val="22"/>
          <w:szCs w:val="22"/>
          <w:lang w:val="en-GB"/>
        </w:rPr>
      </w:pPr>
      <w:r w:rsidRPr="00AA45EF">
        <w:rPr>
          <w:rFonts w:ascii="Roboto" w:hAnsi="Roboto"/>
          <w:b/>
          <w:bCs/>
          <w:sz w:val="22"/>
          <w:szCs w:val="22"/>
          <w:lang w:val="en-GB"/>
        </w:rPr>
        <w:t xml:space="preserve">62. </w:t>
      </w:r>
      <w:r w:rsidRPr="00AA45EF">
        <w:rPr>
          <w:rFonts w:ascii="Roboto" w:hAnsi="Roboto"/>
          <w:b/>
          <w:sz w:val="22"/>
          <w:szCs w:val="22"/>
          <w:lang w:val="en-GB"/>
        </w:rPr>
        <w:t>The Committee recommends that the State party:</w:t>
      </w:r>
      <w:r w:rsidRPr="00AA45EF">
        <w:rPr>
          <w:rFonts w:ascii="Roboto" w:hAnsi="Roboto"/>
          <w:sz w:val="22"/>
          <w:szCs w:val="22"/>
          <w:lang w:val="en-GB"/>
        </w:rPr>
        <w:t xml:space="preserve"> </w:t>
      </w:r>
    </w:p>
    <w:p w14:paraId="1B83691B" w14:textId="7CB0E15C" w:rsidR="00AA45EF" w:rsidRPr="00AA45EF" w:rsidRDefault="00AA45EF" w:rsidP="00AA45EF">
      <w:pPr>
        <w:tabs>
          <w:tab w:val="left" w:pos="1418"/>
        </w:tabs>
        <w:snapToGrid w:val="0"/>
        <w:jc w:val="both"/>
        <w:rPr>
          <w:rFonts w:ascii="Roboto" w:hAnsi="Roboto"/>
          <w:b/>
          <w:bCs/>
          <w:sz w:val="22"/>
          <w:szCs w:val="22"/>
          <w:lang w:val="en-GB"/>
        </w:rPr>
      </w:pPr>
      <w:r w:rsidRPr="00AA45EF">
        <w:rPr>
          <w:rFonts w:ascii="Roboto" w:hAnsi="Roboto"/>
          <w:b/>
          <w:bCs/>
          <w:sz w:val="22"/>
          <w:szCs w:val="22"/>
          <w:lang w:val="en-GB"/>
        </w:rPr>
        <w:t>(a)</w:t>
      </w:r>
      <w:r>
        <w:rPr>
          <w:rFonts w:ascii="Roboto" w:hAnsi="Roboto"/>
          <w:b/>
          <w:bCs/>
          <w:sz w:val="22"/>
          <w:szCs w:val="22"/>
          <w:lang w:val="en-GB"/>
        </w:rPr>
        <w:t xml:space="preserve"> </w:t>
      </w:r>
      <w:r w:rsidRPr="00AA45EF">
        <w:rPr>
          <w:rFonts w:ascii="Roboto" w:hAnsi="Roboto"/>
          <w:b/>
          <w:bCs/>
          <w:sz w:val="22"/>
          <w:szCs w:val="22"/>
          <w:lang w:val="en-GB"/>
        </w:rPr>
        <w:t xml:space="preserve">Ratify and implement the Marrakesh Treaty to Facilitate Access to Published Works for Persons Who Are Blind, Visually Impaired or Otherwise Print </w:t>
      </w:r>
      <w:proofErr w:type="gramStart"/>
      <w:r w:rsidRPr="00AA45EF">
        <w:rPr>
          <w:rFonts w:ascii="Roboto" w:hAnsi="Roboto"/>
          <w:b/>
          <w:bCs/>
          <w:sz w:val="22"/>
          <w:szCs w:val="22"/>
          <w:lang w:val="en-GB"/>
        </w:rPr>
        <w:t>Disabled;</w:t>
      </w:r>
      <w:proofErr w:type="gramEnd"/>
    </w:p>
    <w:p w14:paraId="1B63E82F" w14:textId="5CD4A06B" w:rsidR="00AA45EF" w:rsidRPr="00AA45EF" w:rsidRDefault="00AA45EF" w:rsidP="00AA45EF">
      <w:pPr>
        <w:tabs>
          <w:tab w:val="left" w:pos="1418"/>
        </w:tabs>
        <w:snapToGrid w:val="0"/>
        <w:jc w:val="both"/>
        <w:rPr>
          <w:rFonts w:ascii="Roboto" w:hAnsi="Roboto"/>
          <w:b/>
          <w:bCs/>
          <w:sz w:val="22"/>
          <w:szCs w:val="22"/>
          <w:lang w:val="en-GB"/>
        </w:rPr>
      </w:pPr>
      <w:r w:rsidRPr="00AA45EF">
        <w:rPr>
          <w:rFonts w:ascii="Roboto" w:hAnsi="Roboto"/>
          <w:b/>
          <w:bCs/>
          <w:sz w:val="22"/>
          <w:szCs w:val="22"/>
          <w:lang w:val="en-GB"/>
        </w:rPr>
        <w:t>(b)</w:t>
      </w:r>
      <w:r>
        <w:rPr>
          <w:rFonts w:ascii="Roboto" w:hAnsi="Roboto"/>
          <w:b/>
          <w:bCs/>
          <w:sz w:val="22"/>
          <w:szCs w:val="22"/>
          <w:lang w:val="en-GB"/>
        </w:rPr>
        <w:t xml:space="preserve"> </w:t>
      </w:r>
      <w:r w:rsidRPr="00AA45EF">
        <w:rPr>
          <w:rFonts w:ascii="Roboto" w:hAnsi="Roboto"/>
          <w:b/>
          <w:bCs/>
          <w:sz w:val="22"/>
          <w:szCs w:val="22"/>
          <w:lang w:val="en-GB"/>
        </w:rPr>
        <w:t>Strengthen mechanisms to assess accessibility barriers and ensure that sporting, recreational, cultural and tourism venues are accessible for all persons with disabilities, in close consultation with and active involvement of persons with disabilities, through their representative organizations.</w:t>
      </w:r>
    </w:p>
    <w:p w14:paraId="7B67BA69" w14:textId="77777777" w:rsidR="0080290A" w:rsidRPr="00F9707C" w:rsidRDefault="0080290A" w:rsidP="0080290A">
      <w:pPr>
        <w:tabs>
          <w:tab w:val="left" w:pos="1418"/>
        </w:tabs>
        <w:snapToGrid w:val="0"/>
        <w:jc w:val="both"/>
        <w:rPr>
          <w:rFonts w:ascii="Roboto" w:hAnsi="Roboto"/>
          <w:b/>
          <w:bCs/>
          <w:sz w:val="22"/>
          <w:szCs w:val="22"/>
          <w:lang w:val="en-GB"/>
        </w:rPr>
      </w:pPr>
    </w:p>
    <w:bookmarkStart w:id="18" w:name="_Toc146530213"/>
    <w:bookmarkStart w:id="19" w:name="_Toc163488081"/>
    <w:p w14:paraId="556739AA" w14:textId="15A87366" w:rsidR="0080290A" w:rsidRPr="00F9707C" w:rsidRDefault="00F76F4D" w:rsidP="0080290A">
      <w:pPr>
        <w:pStyle w:val="Heading1"/>
        <w:snapToGrid w:val="0"/>
        <w:spacing w:before="0" w:after="0"/>
        <w:rPr>
          <w:color w:val="0563C1" w:themeColor="hyperlink"/>
          <w:u w:val="single"/>
          <w:lang w:val="en-US"/>
        </w:rPr>
      </w:pPr>
      <w:r>
        <w:rPr>
          <w:color w:val="0563C1" w:themeColor="hyperlink"/>
          <w:u w:val="single"/>
          <w:lang w:val="en-US"/>
        </w:rPr>
        <w:fldChar w:fldCharType="begin"/>
      </w:r>
      <w:r>
        <w:rPr>
          <w:color w:val="0563C1" w:themeColor="hyperlink"/>
          <w:u w:val="single"/>
          <w:lang w:val="en-US"/>
        </w:rPr>
        <w:instrText>HYPERLINK "https://tbinternet.ohchr.org/_layouts/15/treatybodyexternal/Download.aspx?symbolno=INT%2FCRPD%2FCOC%2FAUT%2F55762&amp;Lang=en"</w:instrText>
      </w:r>
      <w:r>
        <w:rPr>
          <w:color w:val="0563C1" w:themeColor="hyperlink"/>
          <w:u w:val="single"/>
          <w:lang w:val="en-US"/>
        </w:rPr>
      </w:r>
      <w:r>
        <w:rPr>
          <w:color w:val="0563C1" w:themeColor="hyperlink"/>
          <w:u w:val="single"/>
          <w:lang w:val="en-US"/>
        </w:rPr>
        <w:fldChar w:fldCharType="separate"/>
      </w:r>
      <w:r w:rsidR="0080290A" w:rsidRPr="00F76F4D">
        <w:rPr>
          <w:rStyle w:val="Hyperlink"/>
          <w:lang w:val="en-US"/>
        </w:rPr>
        <w:t>Austria</w:t>
      </w:r>
      <w:r>
        <w:rPr>
          <w:color w:val="0563C1" w:themeColor="hyperlink"/>
          <w:u w:val="single"/>
          <w:lang w:val="en-US"/>
        </w:rPr>
        <w:fldChar w:fldCharType="end"/>
      </w:r>
      <w:r w:rsidR="0080290A" w:rsidRPr="00F9707C">
        <w:rPr>
          <w:color w:val="0563C1" w:themeColor="hyperlink"/>
          <w:u w:val="single"/>
          <w:lang w:val="en-US"/>
        </w:rPr>
        <w:t xml:space="preserve"> (</w:t>
      </w:r>
      <w:hyperlink r:id="rId16" w:history="1">
        <w:r w:rsidR="0080290A" w:rsidRPr="00EB255B">
          <w:rPr>
            <w:rStyle w:val="Hyperlink"/>
            <w:lang w:val="en-US"/>
          </w:rPr>
          <w:t>2023</w:t>
        </w:r>
      </w:hyperlink>
      <w:r w:rsidR="0080290A" w:rsidRPr="00F9707C">
        <w:rPr>
          <w:color w:val="0563C1" w:themeColor="hyperlink"/>
          <w:u w:val="single"/>
          <w:lang w:val="en-US"/>
        </w:rPr>
        <w:t>)</w:t>
      </w:r>
      <w:bookmarkEnd w:id="18"/>
      <w:bookmarkEnd w:id="19"/>
    </w:p>
    <w:p w14:paraId="7213B88F" w14:textId="66011571" w:rsidR="00B36B55" w:rsidRPr="00B36B55" w:rsidRDefault="00B36B55" w:rsidP="00B36B55">
      <w:pPr>
        <w:snapToGrid w:val="0"/>
        <w:jc w:val="both"/>
        <w:rPr>
          <w:rFonts w:ascii="Roboto" w:hAnsi="Roboto"/>
          <w:sz w:val="22"/>
          <w:szCs w:val="22"/>
          <w:lang w:val="en-GB"/>
        </w:rPr>
      </w:pPr>
      <w:r w:rsidRPr="00B36B55">
        <w:rPr>
          <w:rFonts w:ascii="Roboto" w:hAnsi="Roboto"/>
          <w:sz w:val="22"/>
          <w:szCs w:val="22"/>
          <w:lang w:val="en-GB"/>
        </w:rPr>
        <w:t>67.</w:t>
      </w:r>
      <w:r>
        <w:rPr>
          <w:rFonts w:ascii="Roboto" w:hAnsi="Roboto"/>
          <w:sz w:val="22"/>
          <w:szCs w:val="22"/>
          <w:lang w:val="en-GB"/>
        </w:rPr>
        <w:t xml:space="preserve"> </w:t>
      </w:r>
      <w:r w:rsidRPr="00B36B55">
        <w:rPr>
          <w:rFonts w:ascii="Roboto" w:hAnsi="Roboto"/>
          <w:sz w:val="22"/>
          <w:szCs w:val="22"/>
          <w:lang w:val="en-GB"/>
        </w:rPr>
        <w:t xml:space="preserve">The Committee is concerned about the lack of inclusivity and accessibility of mainstream cultural, recreational, tourism and sporting venues and activities for persons with disabilities, including women with disabilities and children with </w:t>
      </w:r>
      <w:proofErr w:type="gramStart"/>
      <w:r w:rsidRPr="00B36B55">
        <w:rPr>
          <w:rFonts w:ascii="Roboto" w:hAnsi="Roboto"/>
          <w:sz w:val="22"/>
          <w:szCs w:val="22"/>
          <w:lang w:val="en-GB"/>
        </w:rPr>
        <w:t>disabilities;</w:t>
      </w:r>
      <w:proofErr w:type="gramEnd"/>
    </w:p>
    <w:p w14:paraId="741C21C5" w14:textId="658CEC69" w:rsidR="0080290A" w:rsidRPr="00B36B55" w:rsidRDefault="00B36B55" w:rsidP="0080290A">
      <w:pPr>
        <w:snapToGrid w:val="0"/>
        <w:jc w:val="both"/>
        <w:rPr>
          <w:rFonts w:ascii="Roboto" w:hAnsi="Roboto"/>
          <w:sz w:val="22"/>
          <w:szCs w:val="22"/>
          <w:lang w:val="en-GB"/>
        </w:rPr>
      </w:pPr>
      <w:r w:rsidRPr="00B36B55">
        <w:rPr>
          <w:rFonts w:ascii="Roboto" w:hAnsi="Roboto"/>
          <w:b/>
          <w:bCs/>
          <w:sz w:val="22"/>
          <w:szCs w:val="22"/>
          <w:lang w:val="en-GB"/>
        </w:rPr>
        <w:t>68. The Committee recommends that the State party render mainstream cultural, recreational, tourism and sporting venues and activities accessible and inclusive for persons with disabilities, including women with disabilities and children with disabilities, by, inter alia, training the respective personnel, adjusting the infrastructure, providing information in accessible formats, and providing an adequate budget.</w:t>
      </w:r>
    </w:p>
    <w:p w14:paraId="76487BCC" w14:textId="77777777" w:rsidR="0080290A" w:rsidRPr="00F9707C" w:rsidRDefault="0080290A" w:rsidP="0080290A">
      <w:pPr>
        <w:snapToGrid w:val="0"/>
        <w:jc w:val="both"/>
        <w:rPr>
          <w:rFonts w:ascii="Roboto" w:hAnsi="Roboto"/>
          <w:b/>
          <w:bCs/>
          <w:sz w:val="22"/>
          <w:szCs w:val="22"/>
          <w:lang w:val="en-GB"/>
        </w:rPr>
      </w:pPr>
    </w:p>
    <w:bookmarkStart w:id="20" w:name="_Toc146530214"/>
    <w:bookmarkStart w:id="21" w:name="_Toc163488082"/>
    <w:p w14:paraId="55C23D6A" w14:textId="2713D7D9" w:rsidR="0080290A" w:rsidRPr="00F9707C" w:rsidRDefault="00F76F4D" w:rsidP="0080290A">
      <w:pPr>
        <w:pStyle w:val="Heading1"/>
        <w:snapToGrid w:val="0"/>
        <w:spacing w:before="0" w:after="0"/>
        <w:rPr>
          <w:color w:val="0563C1" w:themeColor="hyperlink"/>
          <w:u w:val="single"/>
          <w:lang w:val="en-US"/>
        </w:rPr>
      </w:pPr>
      <w:r>
        <w:rPr>
          <w:color w:val="0563C1" w:themeColor="hyperlink"/>
          <w:u w:val="single"/>
          <w:lang w:val="en-US"/>
        </w:rPr>
        <w:fldChar w:fldCharType="begin"/>
      </w:r>
      <w:r>
        <w:rPr>
          <w:color w:val="0563C1" w:themeColor="hyperlink"/>
          <w:u w:val="single"/>
          <w:lang w:val="en-US"/>
        </w:rPr>
        <w:instrText>HYPERLINK "https://tbinternet.ohchr.org/_layouts/15/treatybodyexternal/Download.aspx?symbolno=CRPD%2FC%2FDEU%2FCO%2F2-3&amp;Lang=en"</w:instrText>
      </w:r>
      <w:r>
        <w:rPr>
          <w:color w:val="0563C1" w:themeColor="hyperlink"/>
          <w:u w:val="single"/>
          <w:lang w:val="en-US"/>
        </w:rPr>
      </w:r>
      <w:r>
        <w:rPr>
          <w:color w:val="0563C1" w:themeColor="hyperlink"/>
          <w:u w:val="single"/>
          <w:lang w:val="en-US"/>
        </w:rPr>
        <w:fldChar w:fldCharType="separate"/>
      </w:r>
      <w:r w:rsidR="0080290A" w:rsidRPr="00F76F4D">
        <w:rPr>
          <w:rStyle w:val="Hyperlink"/>
          <w:lang w:val="en-US"/>
        </w:rPr>
        <w:t>Germany</w:t>
      </w:r>
      <w:r>
        <w:rPr>
          <w:color w:val="0563C1" w:themeColor="hyperlink"/>
          <w:u w:val="single"/>
          <w:lang w:val="en-US"/>
        </w:rPr>
        <w:fldChar w:fldCharType="end"/>
      </w:r>
      <w:r w:rsidR="0080290A" w:rsidRPr="00F9707C">
        <w:rPr>
          <w:color w:val="0563C1" w:themeColor="hyperlink"/>
          <w:u w:val="single"/>
          <w:lang w:val="en-US"/>
        </w:rPr>
        <w:t xml:space="preserve"> (</w:t>
      </w:r>
      <w:hyperlink r:id="rId17" w:history="1">
        <w:r w:rsidR="0080290A" w:rsidRPr="00EB255B">
          <w:rPr>
            <w:rStyle w:val="Hyperlink"/>
            <w:lang w:val="en-US"/>
          </w:rPr>
          <w:t>2023</w:t>
        </w:r>
      </w:hyperlink>
      <w:r w:rsidR="0080290A" w:rsidRPr="00F9707C">
        <w:rPr>
          <w:color w:val="0563C1" w:themeColor="hyperlink"/>
          <w:u w:val="single"/>
          <w:lang w:val="en-US"/>
        </w:rPr>
        <w:t>)</w:t>
      </w:r>
      <w:bookmarkEnd w:id="20"/>
      <w:bookmarkEnd w:id="21"/>
    </w:p>
    <w:p w14:paraId="64B98054" w14:textId="2CFF336D" w:rsidR="00B36B55" w:rsidRPr="00B36B55" w:rsidRDefault="00B36B55" w:rsidP="00B36B55">
      <w:pPr>
        <w:snapToGrid w:val="0"/>
        <w:jc w:val="both"/>
        <w:rPr>
          <w:rFonts w:ascii="Roboto" w:hAnsi="Roboto"/>
          <w:sz w:val="22"/>
          <w:szCs w:val="22"/>
          <w:lang w:val="en-US"/>
        </w:rPr>
      </w:pPr>
      <w:r w:rsidRPr="00B36B55">
        <w:rPr>
          <w:rFonts w:ascii="Roboto" w:hAnsi="Roboto"/>
          <w:sz w:val="22"/>
          <w:szCs w:val="22"/>
          <w:lang w:val="en-US"/>
        </w:rPr>
        <w:t>67.</w:t>
      </w:r>
      <w:r>
        <w:rPr>
          <w:rFonts w:ascii="Roboto" w:hAnsi="Roboto"/>
          <w:sz w:val="22"/>
          <w:szCs w:val="22"/>
          <w:lang w:val="en-US"/>
        </w:rPr>
        <w:t xml:space="preserve"> </w:t>
      </w:r>
      <w:r w:rsidRPr="00B36B55">
        <w:rPr>
          <w:rFonts w:ascii="Roboto" w:hAnsi="Roboto"/>
          <w:sz w:val="22"/>
          <w:szCs w:val="22"/>
          <w:lang w:val="en-US"/>
        </w:rPr>
        <w:t>The Committee is concerned about:</w:t>
      </w:r>
    </w:p>
    <w:p w14:paraId="3B7D0316" w14:textId="11DD6DB4" w:rsidR="00B36B55" w:rsidRPr="00B36B55" w:rsidRDefault="00B36B55" w:rsidP="00B36B55">
      <w:pPr>
        <w:snapToGrid w:val="0"/>
        <w:jc w:val="both"/>
        <w:rPr>
          <w:rFonts w:ascii="Roboto" w:hAnsi="Roboto"/>
          <w:sz w:val="22"/>
          <w:szCs w:val="22"/>
          <w:lang w:val="en-US"/>
        </w:rPr>
      </w:pPr>
      <w:r w:rsidRPr="00B36B55">
        <w:rPr>
          <w:rFonts w:ascii="Roboto" w:hAnsi="Roboto"/>
          <w:sz w:val="22"/>
          <w:szCs w:val="22"/>
          <w:lang w:val="en-US"/>
        </w:rPr>
        <w:t>(a)</w:t>
      </w:r>
      <w:r>
        <w:rPr>
          <w:rFonts w:ascii="Roboto" w:hAnsi="Roboto"/>
          <w:sz w:val="22"/>
          <w:szCs w:val="22"/>
          <w:lang w:val="en-US"/>
        </w:rPr>
        <w:t xml:space="preserve"> </w:t>
      </w:r>
      <w:r w:rsidRPr="00B36B55">
        <w:rPr>
          <w:rFonts w:ascii="Roboto" w:hAnsi="Roboto"/>
          <w:sz w:val="22"/>
          <w:szCs w:val="22"/>
          <w:lang w:val="en-US"/>
        </w:rPr>
        <w:t xml:space="preserve">The lack of accessibility in public libraries, museums, and touristic areas and </w:t>
      </w:r>
      <w:proofErr w:type="gramStart"/>
      <w:r w:rsidRPr="00B36B55">
        <w:rPr>
          <w:rFonts w:ascii="Roboto" w:hAnsi="Roboto"/>
          <w:sz w:val="22"/>
          <w:szCs w:val="22"/>
          <w:lang w:val="en-US"/>
        </w:rPr>
        <w:t>monuments;</w:t>
      </w:r>
      <w:proofErr w:type="gramEnd"/>
    </w:p>
    <w:p w14:paraId="45EC4466" w14:textId="2DCC9A55" w:rsidR="00B36B55" w:rsidRPr="00B36B55" w:rsidRDefault="00B36B55" w:rsidP="00B36B55">
      <w:pPr>
        <w:snapToGrid w:val="0"/>
        <w:jc w:val="both"/>
        <w:rPr>
          <w:rFonts w:ascii="Roboto" w:hAnsi="Roboto"/>
          <w:sz w:val="22"/>
          <w:szCs w:val="22"/>
          <w:lang w:val="en-US"/>
        </w:rPr>
      </w:pPr>
      <w:r w:rsidRPr="00B36B55">
        <w:rPr>
          <w:rFonts w:ascii="Roboto" w:hAnsi="Roboto"/>
          <w:sz w:val="22"/>
          <w:szCs w:val="22"/>
          <w:lang w:val="en-US"/>
        </w:rPr>
        <w:t>(b)</w:t>
      </w:r>
      <w:r>
        <w:rPr>
          <w:rFonts w:ascii="Roboto" w:hAnsi="Roboto"/>
          <w:sz w:val="22"/>
          <w:szCs w:val="22"/>
          <w:lang w:val="en-US"/>
        </w:rPr>
        <w:t xml:space="preserve"> </w:t>
      </w:r>
      <w:r w:rsidRPr="00B36B55">
        <w:rPr>
          <w:rFonts w:ascii="Roboto" w:hAnsi="Roboto"/>
          <w:sz w:val="22"/>
          <w:szCs w:val="22"/>
          <w:lang w:val="en-US"/>
        </w:rPr>
        <w:t xml:space="preserve">Barriers persons with disabilities encounter to benefit from the personal assistance services to exercise the right to sport and </w:t>
      </w:r>
      <w:proofErr w:type="gramStart"/>
      <w:r w:rsidRPr="00B36B55">
        <w:rPr>
          <w:rFonts w:ascii="Roboto" w:hAnsi="Roboto"/>
          <w:sz w:val="22"/>
          <w:szCs w:val="22"/>
          <w:lang w:val="en-US"/>
        </w:rPr>
        <w:t>entertainment;</w:t>
      </w:r>
      <w:proofErr w:type="gramEnd"/>
    </w:p>
    <w:p w14:paraId="1408DBFE" w14:textId="6C00BB96" w:rsidR="00B36B55" w:rsidRPr="00B36B55" w:rsidRDefault="00B36B55" w:rsidP="00B36B55">
      <w:pPr>
        <w:snapToGrid w:val="0"/>
        <w:jc w:val="both"/>
        <w:rPr>
          <w:rFonts w:ascii="Roboto" w:hAnsi="Roboto"/>
          <w:sz w:val="22"/>
          <w:szCs w:val="22"/>
          <w:lang w:val="en-US"/>
        </w:rPr>
      </w:pPr>
      <w:r w:rsidRPr="00B36B55">
        <w:rPr>
          <w:rFonts w:ascii="Roboto" w:hAnsi="Roboto"/>
          <w:sz w:val="22"/>
          <w:szCs w:val="22"/>
          <w:lang w:val="en-US"/>
        </w:rPr>
        <w:t>(c)</w:t>
      </w:r>
      <w:r>
        <w:rPr>
          <w:rFonts w:ascii="Roboto" w:hAnsi="Roboto"/>
          <w:sz w:val="22"/>
          <w:szCs w:val="22"/>
          <w:lang w:val="en-US"/>
        </w:rPr>
        <w:t xml:space="preserve"> </w:t>
      </w:r>
      <w:r w:rsidRPr="00B36B55">
        <w:rPr>
          <w:rFonts w:ascii="Roboto" w:hAnsi="Roboto"/>
          <w:sz w:val="22"/>
          <w:szCs w:val="22"/>
          <w:lang w:val="en-US"/>
        </w:rPr>
        <w:t xml:space="preserve">The absence of policies and programs to promote the cultural and linguistic identity of deaf </w:t>
      </w:r>
      <w:proofErr w:type="gramStart"/>
      <w:r w:rsidRPr="00B36B55">
        <w:rPr>
          <w:rFonts w:ascii="Roboto" w:hAnsi="Roboto"/>
          <w:sz w:val="22"/>
          <w:szCs w:val="22"/>
          <w:lang w:val="en-US"/>
        </w:rPr>
        <w:t>persons ;</w:t>
      </w:r>
      <w:proofErr w:type="gramEnd"/>
      <w:r w:rsidRPr="00B36B55">
        <w:rPr>
          <w:rFonts w:ascii="Roboto" w:hAnsi="Roboto"/>
          <w:sz w:val="22"/>
          <w:szCs w:val="22"/>
          <w:lang w:val="en-US"/>
        </w:rPr>
        <w:t xml:space="preserve"> </w:t>
      </w:r>
    </w:p>
    <w:p w14:paraId="32EC5812" w14:textId="6F5344ED" w:rsidR="00B36B55" w:rsidRPr="00B36B55" w:rsidRDefault="00B36B55" w:rsidP="00B36B55">
      <w:pPr>
        <w:snapToGrid w:val="0"/>
        <w:jc w:val="both"/>
        <w:rPr>
          <w:rFonts w:ascii="Roboto" w:hAnsi="Roboto"/>
          <w:sz w:val="22"/>
          <w:szCs w:val="22"/>
          <w:lang w:val="en-US"/>
        </w:rPr>
      </w:pPr>
      <w:r w:rsidRPr="00B36B55">
        <w:rPr>
          <w:rFonts w:ascii="Roboto" w:hAnsi="Roboto"/>
          <w:sz w:val="22"/>
          <w:szCs w:val="22"/>
          <w:lang w:val="en-US"/>
        </w:rPr>
        <w:t>(d)</w:t>
      </w:r>
      <w:r>
        <w:rPr>
          <w:rFonts w:ascii="Roboto" w:hAnsi="Roboto"/>
          <w:sz w:val="22"/>
          <w:szCs w:val="22"/>
          <w:lang w:val="en-US"/>
        </w:rPr>
        <w:t xml:space="preserve"> </w:t>
      </w:r>
      <w:r w:rsidRPr="00B36B55">
        <w:rPr>
          <w:rFonts w:ascii="Roboto" w:hAnsi="Roboto"/>
          <w:sz w:val="22"/>
          <w:szCs w:val="22"/>
          <w:lang w:val="en-US"/>
        </w:rPr>
        <w:t xml:space="preserve">The lack of inclusivity and accessibility in some faculties of creative </w:t>
      </w:r>
      <w:proofErr w:type="gramStart"/>
      <w:r w:rsidRPr="00B36B55">
        <w:rPr>
          <w:rFonts w:ascii="Roboto" w:hAnsi="Roboto"/>
          <w:sz w:val="22"/>
          <w:szCs w:val="22"/>
          <w:lang w:val="en-US"/>
        </w:rPr>
        <w:t>arts;</w:t>
      </w:r>
      <w:proofErr w:type="gramEnd"/>
    </w:p>
    <w:p w14:paraId="2FFB783E" w14:textId="4BEFD44D" w:rsidR="00B36B55" w:rsidRPr="00B36B55" w:rsidRDefault="00B36B55" w:rsidP="00B36B55">
      <w:pPr>
        <w:snapToGrid w:val="0"/>
        <w:jc w:val="both"/>
        <w:rPr>
          <w:rFonts w:ascii="Roboto" w:hAnsi="Roboto"/>
          <w:sz w:val="22"/>
          <w:szCs w:val="22"/>
          <w:lang w:val="en-US"/>
        </w:rPr>
      </w:pPr>
      <w:bookmarkStart w:id="22" w:name="_Hlk144719678"/>
      <w:r w:rsidRPr="00B36B55">
        <w:rPr>
          <w:rFonts w:ascii="Roboto" w:hAnsi="Roboto"/>
          <w:sz w:val="22"/>
          <w:szCs w:val="22"/>
          <w:lang w:val="en-US"/>
        </w:rPr>
        <w:t>(e)</w:t>
      </w:r>
      <w:r>
        <w:rPr>
          <w:rFonts w:ascii="Roboto" w:hAnsi="Roboto"/>
          <w:sz w:val="22"/>
          <w:szCs w:val="22"/>
          <w:lang w:val="en-US"/>
        </w:rPr>
        <w:t xml:space="preserve"> </w:t>
      </w:r>
      <w:r w:rsidRPr="00B36B55">
        <w:rPr>
          <w:rFonts w:ascii="Roboto" w:hAnsi="Roboto"/>
          <w:sz w:val="22"/>
          <w:szCs w:val="22"/>
          <w:lang w:val="en-US"/>
        </w:rPr>
        <w:t xml:space="preserve">The lack of measures to promote cultural diversity in </w:t>
      </w:r>
      <w:proofErr w:type="gramStart"/>
      <w:r w:rsidRPr="00B36B55">
        <w:rPr>
          <w:rFonts w:ascii="Roboto" w:hAnsi="Roboto"/>
          <w:sz w:val="22"/>
          <w:szCs w:val="22"/>
          <w:lang w:val="en-US"/>
        </w:rPr>
        <w:t>the society</w:t>
      </w:r>
      <w:bookmarkStart w:id="23" w:name="_Hlk144724474"/>
      <w:proofErr w:type="gramEnd"/>
      <w:r w:rsidRPr="00B36B55">
        <w:rPr>
          <w:rFonts w:ascii="Roboto" w:hAnsi="Roboto"/>
          <w:sz w:val="22"/>
          <w:szCs w:val="22"/>
          <w:lang w:val="en-US"/>
        </w:rPr>
        <w:t xml:space="preserve">, </w:t>
      </w:r>
      <w:proofErr w:type="gramStart"/>
      <w:r w:rsidRPr="00B36B55">
        <w:rPr>
          <w:rFonts w:ascii="Roboto" w:hAnsi="Roboto"/>
          <w:sz w:val="22"/>
          <w:szCs w:val="22"/>
          <w:lang w:val="en-US"/>
        </w:rPr>
        <w:t>in particular with</w:t>
      </w:r>
      <w:proofErr w:type="gramEnd"/>
      <w:r w:rsidRPr="00B36B55">
        <w:rPr>
          <w:rFonts w:ascii="Roboto" w:hAnsi="Roboto"/>
          <w:sz w:val="22"/>
          <w:szCs w:val="22"/>
          <w:lang w:val="en-US"/>
        </w:rPr>
        <w:t xml:space="preserve"> respect to the contribution of the refugees with disabilities to diversity.</w:t>
      </w:r>
      <w:bookmarkEnd w:id="23"/>
    </w:p>
    <w:bookmarkEnd w:id="22"/>
    <w:p w14:paraId="5D40A3DC" w14:textId="6AAE3DB3" w:rsidR="00B36B55" w:rsidRPr="00B36B55" w:rsidRDefault="00B36B55" w:rsidP="00B36B55">
      <w:pPr>
        <w:snapToGrid w:val="0"/>
        <w:jc w:val="both"/>
        <w:rPr>
          <w:rFonts w:ascii="Roboto" w:hAnsi="Roboto"/>
          <w:b/>
          <w:bCs/>
          <w:sz w:val="22"/>
          <w:szCs w:val="22"/>
          <w:lang w:val="en-US"/>
        </w:rPr>
      </w:pPr>
      <w:r w:rsidRPr="00B36B55">
        <w:rPr>
          <w:rFonts w:ascii="Roboto" w:hAnsi="Roboto"/>
          <w:b/>
          <w:bCs/>
          <w:sz w:val="22"/>
          <w:szCs w:val="22"/>
          <w:lang w:val="en-US"/>
        </w:rPr>
        <w:t>68. The Committee recommends that the State party:</w:t>
      </w:r>
    </w:p>
    <w:p w14:paraId="13DB17C0" w14:textId="39A96BAB" w:rsidR="00B36B55" w:rsidRPr="00B36B55" w:rsidRDefault="00B36B55" w:rsidP="00B36B55">
      <w:pPr>
        <w:snapToGrid w:val="0"/>
        <w:jc w:val="both"/>
        <w:rPr>
          <w:rFonts w:ascii="Roboto" w:hAnsi="Roboto"/>
          <w:b/>
          <w:bCs/>
          <w:sz w:val="22"/>
          <w:szCs w:val="22"/>
          <w:lang w:val="en-US"/>
        </w:rPr>
      </w:pPr>
      <w:r w:rsidRPr="00B36B55">
        <w:rPr>
          <w:rFonts w:ascii="Roboto" w:hAnsi="Roboto"/>
          <w:b/>
          <w:bCs/>
          <w:sz w:val="22"/>
          <w:szCs w:val="22"/>
          <w:lang w:val="en-US"/>
        </w:rPr>
        <w:t>(a)</w:t>
      </w:r>
      <w:r>
        <w:rPr>
          <w:rFonts w:ascii="Roboto" w:hAnsi="Roboto"/>
          <w:b/>
          <w:bCs/>
          <w:sz w:val="22"/>
          <w:szCs w:val="22"/>
          <w:lang w:val="en-US"/>
        </w:rPr>
        <w:t xml:space="preserve"> </w:t>
      </w:r>
      <w:r w:rsidRPr="00B36B55">
        <w:rPr>
          <w:rFonts w:ascii="Roboto" w:hAnsi="Roboto"/>
          <w:b/>
          <w:bCs/>
          <w:sz w:val="22"/>
          <w:szCs w:val="22"/>
          <w:lang w:val="en-US"/>
        </w:rPr>
        <w:t xml:space="preserve">Strengthen mechanisms to ensure that sporting, recreational, cultural and tourism venues are accessible for persons with </w:t>
      </w:r>
      <w:proofErr w:type="gramStart"/>
      <w:r w:rsidRPr="00B36B55">
        <w:rPr>
          <w:rFonts w:ascii="Roboto" w:hAnsi="Roboto"/>
          <w:b/>
          <w:bCs/>
          <w:sz w:val="22"/>
          <w:szCs w:val="22"/>
          <w:lang w:val="en-US"/>
        </w:rPr>
        <w:t>disabilities;</w:t>
      </w:r>
      <w:proofErr w:type="gramEnd"/>
    </w:p>
    <w:p w14:paraId="572AD8A5" w14:textId="5D0EA812" w:rsidR="00B36B55" w:rsidRPr="00B36B55" w:rsidRDefault="00B36B55" w:rsidP="00B36B55">
      <w:pPr>
        <w:snapToGrid w:val="0"/>
        <w:jc w:val="both"/>
        <w:rPr>
          <w:rFonts w:ascii="Roboto" w:hAnsi="Roboto"/>
          <w:b/>
          <w:bCs/>
          <w:sz w:val="22"/>
          <w:szCs w:val="22"/>
          <w:lang w:val="en-US"/>
        </w:rPr>
      </w:pPr>
      <w:r w:rsidRPr="00B36B55">
        <w:rPr>
          <w:rFonts w:ascii="Roboto" w:hAnsi="Roboto"/>
          <w:b/>
          <w:bCs/>
          <w:sz w:val="22"/>
          <w:szCs w:val="22"/>
          <w:lang w:val="en-US"/>
        </w:rPr>
        <w:t>(b)</w:t>
      </w:r>
      <w:r>
        <w:rPr>
          <w:rFonts w:ascii="Roboto" w:hAnsi="Roboto"/>
          <w:b/>
          <w:bCs/>
          <w:sz w:val="22"/>
          <w:szCs w:val="22"/>
          <w:lang w:val="en-US"/>
        </w:rPr>
        <w:t xml:space="preserve"> </w:t>
      </w:r>
      <w:r w:rsidRPr="00B36B55">
        <w:rPr>
          <w:rFonts w:ascii="Roboto" w:hAnsi="Roboto"/>
          <w:b/>
          <w:bCs/>
          <w:sz w:val="22"/>
          <w:szCs w:val="22"/>
          <w:lang w:val="en-US"/>
        </w:rPr>
        <w:t xml:space="preserve">Ensure persons with disabilities have access to personal assistance at no cost to practice sport and attend cultural and social </w:t>
      </w:r>
      <w:proofErr w:type="gramStart"/>
      <w:r w:rsidRPr="00B36B55">
        <w:rPr>
          <w:rFonts w:ascii="Roboto" w:hAnsi="Roboto"/>
          <w:b/>
          <w:bCs/>
          <w:sz w:val="22"/>
          <w:szCs w:val="22"/>
          <w:lang w:val="en-US"/>
        </w:rPr>
        <w:t>activities;</w:t>
      </w:r>
      <w:proofErr w:type="gramEnd"/>
    </w:p>
    <w:p w14:paraId="21C61F1D" w14:textId="7DF2A6C7" w:rsidR="00B36B55" w:rsidRPr="00B36B55" w:rsidRDefault="00B36B55" w:rsidP="00B36B55">
      <w:pPr>
        <w:snapToGrid w:val="0"/>
        <w:jc w:val="both"/>
        <w:rPr>
          <w:rFonts w:ascii="Roboto" w:hAnsi="Roboto"/>
          <w:b/>
          <w:bCs/>
          <w:sz w:val="22"/>
          <w:szCs w:val="22"/>
          <w:lang w:val="en-US"/>
        </w:rPr>
      </w:pPr>
      <w:r w:rsidRPr="00B36B55">
        <w:rPr>
          <w:rFonts w:ascii="Roboto" w:hAnsi="Roboto"/>
          <w:b/>
          <w:bCs/>
          <w:sz w:val="22"/>
          <w:szCs w:val="22"/>
          <w:lang w:val="en-US"/>
        </w:rPr>
        <w:lastRenderedPageBreak/>
        <w:t>(c)</w:t>
      </w:r>
      <w:r>
        <w:rPr>
          <w:rFonts w:ascii="Roboto" w:hAnsi="Roboto"/>
          <w:b/>
          <w:bCs/>
          <w:sz w:val="22"/>
          <w:szCs w:val="22"/>
          <w:lang w:val="en-US"/>
        </w:rPr>
        <w:t xml:space="preserve"> </w:t>
      </w:r>
      <w:r w:rsidRPr="00B36B55">
        <w:rPr>
          <w:rFonts w:ascii="Roboto" w:hAnsi="Roboto"/>
          <w:b/>
          <w:bCs/>
          <w:sz w:val="22"/>
          <w:szCs w:val="22"/>
          <w:lang w:val="en-US"/>
        </w:rPr>
        <w:t xml:space="preserve">Promote the cultural and linguistic identity of deaf </w:t>
      </w:r>
      <w:proofErr w:type="gramStart"/>
      <w:r w:rsidRPr="00B36B55">
        <w:rPr>
          <w:rFonts w:ascii="Roboto" w:hAnsi="Roboto"/>
          <w:b/>
          <w:bCs/>
          <w:sz w:val="22"/>
          <w:szCs w:val="22"/>
          <w:lang w:val="en-US"/>
        </w:rPr>
        <w:t>persons ,</w:t>
      </w:r>
      <w:proofErr w:type="gramEnd"/>
      <w:r w:rsidRPr="00B36B55">
        <w:rPr>
          <w:rFonts w:ascii="Roboto" w:hAnsi="Roboto"/>
          <w:b/>
          <w:bCs/>
          <w:sz w:val="22"/>
          <w:szCs w:val="22"/>
          <w:lang w:val="en-US"/>
        </w:rPr>
        <w:t xml:space="preserve"> with close participation of their representative organizations, in educational curriculum, media and social events;</w:t>
      </w:r>
    </w:p>
    <w:p w14:paraId="48A467F6" w14:textId="3908E192" w:rsidR="00B36B55" w:rsidRPr="00B36B55" w:rsidRDefault="00B36B55" w:rsidP="00B36B55">
      <w:pPr>
        <w:snapToGrid w:val="0"/>
        <w:jc w:val="both"/>
        <w:rPr>
          <w:rFonts w:ascii="Roboto" w:hAnsi="Roboto"/>
          <w:b/>
          <w:bCs/>
          <w:sz w:val="22"/>
          <w:szCs w:val="22"/>
          <w:lang w:val="en-US"/>
        </w:rPr>
      </w:pPr>
      <w:r w:rsidRPr="00B36B55">
        <w:rPr>
          <w:rFonts w:ascii="Roboto" w:hAnsi="Roboto"/>
          <w:b/>
          <w:bCs/>
          <w:sz w:val="22"/>
          <w:szCs w:val="22"/>
          <w:lang w:val="en-US"/>
        </w:rPr>
        <w:t>(d)</w:t>
      </w:r>
      <w:r>
        <w:rPr>
          <w:rFonts w:ascii="Roboto" w:hAnsi="Roboto"/>
          <w:b/>
          <w:bCs/>
          <w:sz w:val="22"/>
          <w:szCs w:val="22"/>
          <w:lang w:val="en-US"/>
        </w:rPr>
        <w:t xml:space="preserve"> </w:t>
      </w:r>
      <w:r w:rsidRPr="00B36B55">
        <w:rPr>
          <w:rFonts w:ascii="Roboto" w:hAnsi="Roboto"/>
          <w:b/>
          <w:bCs/>
          <w:sz w:val="22"/>
          <w:szCs w:val="22"/>
          <w:lang w:val="en-US"/>
        </w:rPr>
        <w:t xml:space="preserve">In close consultation with and active involvement of persons with disabilities and their representative organizations, promote inclusion and accessibility to all creative arts </w:t>
      </w:r>
      <w:proofErr w:type="gramStart"/>
      <w:r w:rsidRPr="00B36B55">
        <w:rPr>
          <w:rFonts w:ascii="Roboto" w:hAnsi="Roboto"/>
          <w:b/>
          <w:bCs/>
          <w:sz w:val="22"/>
          <w:szCs w:val="22"/>
          <w:lang w:val="en-US"/>
        </w:rPr>
        <w:t>studies;</w:t>
      </w:r>
      <w:proofErr w:type="gramEnd"/>
    </w:p>
    <w:p w14:paraId="17BAF289" w14:textId="201663DA" w:rsidR="0080290A" w:rsidRPr="00317740" w:rsidRDefault="00B36B55" w:rsidP="0080290A">
      <w:pPr>
        <w:snapToGrid w:val="0"/>
        <w:jc w:val="both"/>
        <w:rPr>
          <w:rFonts w:ascii="Roboto" w:hAnsi="Roboto"/>
          <w:b/>
          <w:bCs/>
          <w:sz w:val="22"/>
          <w:szCs w:val="22"/>
          <w:lang w:val="en-US"/>
        </w:rPr>
      </w:pPr>
      <w:bookmarkStart w:id="24" w:name="_Hlk144719697"/>
      <w:r w:rsidRPr="00B36B55">
        <w:rPr>
          <w:rFonts w:ascii="Roboto" w:hAnsi="Roboto"/>
          <w:b/>
          <w:bCs/>
          <w:sz w:val="22"/>
          <w:szCs w:val="22"/>
          <w:lang w:val="en-US"/>
        </w:rPr>
        <w:t>(e)</w:t>
      </w:r>
      <w:r>
        <w:rPr>
          <w:rFonts w:ascii="Roboto" w:hAnsi="Roboto"/>
          <w:b/>
          <w:bCs/>
          <w:sz w:val="22"/>
          <w:szCs w:val="22"/>
          <w:lang w:val="en-US"/>
        </w:rPr>
        <w:t xml:space="preserve"> </w:t>
      </w:r>
      <w:r w:rsidRPr="00B36B55">
        <w:rPr>
          <w:rFonts w:ascii="Roboto" w:hAnsi="Roboto"/>
          <w:b/>
          <w:bCs/>
          <w:sz w:val="22"/>
          <w:szCs w:val="22"/>
          <w:lang w:val="en-US"/>
        </w:rPr>
        <w:t>Promote cultural diversity in society and the contribution of the refugees with disabilities to diversity.</w:t>
      </w:r>
      <w:bookmarkEnd w:id="24"/>
    </w:p>
    <w:p w14:paraId="79F7423D" w14:textId="77777777" w:rsidR="0080290A" w:rsidRPr="00F9707C" w:rsidRDefault="0080290A" w:rsidP="0080290A">
      <w:pPr>
        <w:snapToGrid w:val="0"/>
        <w:jc w:val="both"/>
        <w:rPr>
          <w:rFonts w:ascii="Roboto" w:hAnsi="Roboto"/>
          <w:b/>
          <w:bCs/>
          <w:sz w:val="22"/>
          <w:szCs w:val="22"/>
          <w:lang w:val="en-GB"/>
        </w:rPr>
      </w:pPr>
    </w:p>
    <w:bookmarkStart w:id="25" w:name="_Toc146530215"/>
    <w:bookmarkStart w:id="26" w:name="_Toc163488083"/>
    <w:p w14:paraId="1DB52183" w14:textId="352643BE" w:rsidR="0080290A" w:rsidRPr="00F9707C" w:rsidRDefault="00F76F4D" w:rsidP="0080290A">
      <w:pPr>
        <w:pStyle w:val="Heading1"/>
        <w:snapToGrid w:val="0"/>
        <w:spacing w:before="0" w:after="0"/>
        <w:rPr>
          <w:color w:val="0563C1" w:themeColor="hyperlink"/>
          <w:u w:val="single"/>
          <w:lang w:val="en-US"/>
        </w:rPr>
      </w:pPr>
      <w:r>
        <w:rPr>
          <w:color w:val="0563C1" w:themeColor="hyperlink"/>
          <w:u w:val="single"/>
          <w:lang w:val="en-US"/>
        </w:rPr>
        <w:fldChar w:fldCharType="begin"/>
      </w:r>
      <w:r>
        <w:rPr>
          <w:color w:val="0563C1" w:themeColor="hyperlink"/>
          <w:u w:val="single"/>
          <w:lang w:val="en-US"/>
        </w:rPr>
        <w:instrText>HYPERLINK "https://tbinternet.ohchr.org/_layouts/15/treatybodyexternal/Download.aspx?symbolno=CRPD%2FC%2FISR%2FCO%2F1&amp;Lang=en"</w:instrText>
      </w:r>
      <w:r>
        <w:rPr>
          <w:color w:val="0563C1" w:themeColor="hyperlink"/>
          <w:u w:val="single"/>
          <w:lang w:val="en-US"/>
        </w:rPr>
      </w:r>
      <w:r>
        <w:rPr>
          <w:color w:val="0563C1" w:themeColor="hyperlink"/>
          <w:u w:val="single"/>
          <w:lang w:val="en-US"/>
        </w:rPr>
        <w:fldChar w:fldCharType="separate"/>
      </w:r>
      <w:r w:rsidR="0080290A" w:rsidRPr="00F76F4D">
        <w:rPr>
          <w:rStyle w:val="Hyperlink"/>
          <w:lang w:val="en-US"/>
        </w:rPr>
        <w:t>Israel</w:t>
      </w:r>
      <w:r>
        <w:rPr>
          <w:color w:val="0563C1" w:themeColor="hyperlink"/>
          <w:u w:val="single"/>
          <w:lang w:val="en-US"/>
        </w:rPr>
        <w:fldChar w:fldCharType="end"/>
      </w:r>
      <w:r w:rsidR="0080290A" w:rsidRPr="00F9707C">
        <w:rPr>
          <w:color w:val="0563C1" w:themeColor="hyperlink"/>
          <w:u w:val="single"/>
          <w:lang w:val="en-US"/>
        </w:rPr>
        <w:t xml:space="preserve"> (</w:t>
      </w:r>
      <w:hyperlink r:id="rId18" w:history="1">
        <w:r w:rsidR="0080290A" w:rsidRPr="00EB255B">
          <w:rPr>
            <w:rStyle w:val="Hyperlink"/>
            <w:lang w:val="en-US"/>
          </w:rPr>
          <w:t>2023</w:t>
        </w:r>
      </w:hyperlink>
      <w:r w:rsidR="0080290A" w:rsidRPr="00F9707C">
        <w:rPr>
          <w:color w:val="0563C1" w:themeColor="hyperlink"/>
          <w:u w:val="single"/>
          <w:lang w:val="en-US"/>
        </w:rPr>
        <w:t>)</w:t>
      </w:r>
      <w:bookmarkEnd w:id="25"/>
      <w:bookmarkEnd w:id="26"/>
    </w:p>
    <w:p w14:paraId="7831965B" w14:textId="51E52CD8" w:rsidR="00317740" w:rsidRPr="00317740" w:rsidRDefault="00317740" w:rsidP="00317740">
      <w:pPr>
        <w:snapToGrid w:val="0"/>
        <w:jc w:val="both"/>
        <w:rPr>
          <w:rFonts w:ascii="Roboto" w:hAnsi="Roboto"/>
          <w:sz w:val="22"/>
          <w:szCs w:val="22"/>
          <w:lang w:val="en-GB"/>
        </w:rPr>
      </w:pPr>
      <w:r w:rsidRPr="00317740">
        <w:rPr>
          <w:rFonts w:ascii="Roboto" w:hAnsi="Roboto"/>
          <w:sz w:val="22"/>
          <w:szCs w:val="22"/>
          <w:lang w:val="en-GB"/>
        </w:rPr>
        <w:t>61.</w:t>
      </w:r>
      <w:r>
        <w:rPr>
          <w:rFonts w:ascii="Roboto" w:hAnsi="Roboto"/>
          <w:sz w:val="22"/>
          <w:szCs w:val="22"/>
          <w:lang w:val="en-GB"/>
        </w:rPr>
        <w:t xml:space="preserve"> </w:t>
      </w:r>
      <w:r w:rsidRPr="00317740">
        <w:rPr>
          <w:rFonts w:ascii="Roboto" w:hAnsi="Roboto"/>
          <w:sz w:val="22"/>
          <w:szCs w:val="22"/>
          <w:lang w:val="en-GB"/>
        </w:rPr>
        <w:t xml:space="preserve">The Committee is concerned about the slow progress in accessibility to religious sites, including synagogues, holy places, including Christian, Jewish and Muslim premises and religious events and barriers to access parks, places for cultural performances, and sport centres and events. </w:t>
      </w:r>
    </w:p>
    <w:p w14:paraId="21620EC1" w14:textId="0701A12E" w:rsidR="00317740" w:rsidRPr="00317740" w:rsidRDefault="00317740" w:rsidP="00317740">
      <w:pPr>
        <w:snapToGrid w:val="0"/>
        <w:jc w:val="both"/>
        <w:rPr>
          <w:rFonts w:ascii="Roboto" w:hAnsi="Roboto"/>
          <w:b/>
          <w:bCs/>
          <w:sz w:val="22"/>
          <w:szCs w:val="22"/>
          <w:lang w:val="en-GB"/>
        </w:rPr>
      </w:pPr>
      <w:r w:rsidRPr="00317740">
        <w:rPr>
          <w:rFonts w:ascii="Roboto" w:hAnsi="Roboto"/>
          <w:b/>
          <w:bCs/>
          <w:sz w:val="22"/>
          <w:szCs w:val="22"/>
          <w:lang w:val="en-GB"/>
        </w:rPr>
        <w:t xml:space="preserve">62. The Committee recommends that the State party, in close consultation and active involvement of organizations of persons with disabilities, takes steps to provide access to all religious sites and events, cultural, leisure, tourism and sporting facilities and services in the public and private sector, and monitor progress.  </w:t>
      </w:r>
    </w:p>
    <w:p w14:paraId="49DCD8F4" w14:textId="2D879CDE" w:rsidR="00317740" w:rsidRPr="00317740" w:rsidRDefault="00317740" w:rsidP="00317740">
      <w:pPr>
        <w:snapToGrid w:val="0"/>
        <w:jc w:val="both"/>
        <w:rPr>
          <w:rFonts w:ascii="Roboto" w:hAnsi="Roboto"/>
          <w:sz w:val="22"/>
          <w:szCs w:val="22"/>
          <w:lang w:val="en-GB"/>
        </w:rPr>
      </w:pPr>
      <w:r w:rsidRPr="00317740">
        <w:rPr>
          <w:rFonts w:ascii="Roboto" w:hAnsi="Roboto"/>
          <w:sz w:val="22"/>
          <w:szCs w:val="22"/>
          <w:lang w:val="en-GB"/>
        </w:rPr>
        <w:t>63.</w:t>
      </w:r>
      <w:r>
        <w:rPr>
          <w:rFonts w:ascii="Roboto" w:hAnsi="Roboto"/>
          <w:sz w:val="22"/>
          <w:szCs w:val="22"/>
          <w:lang w:val="en-GB"/>
        </w:rPr>
        <w:t xml:space="preserve"> </w:t>
      </w:r>
      <w:r w:rsidRPr="00317740">
        <w:rPr>
          <w:rFonts w:ascii="Roboto" w:hAnsi="Roboto"/>
          <w:sz w:val="22"/>
          <w:szCs w:val="22"/>
          <w:lang w:val="en-GB"/>
        </w:rPr>
        <w:t xml:space="preserve">The Committee is concerned that the regulation that relates to playground accessibility for children with disabilities does not cover all existing playgrounds. </w:t>
      </w:r>
    </w:p>
    <w:p w14:paraId="387BF67C" w14:textId="14D1B0E5" w:rsidR="00317740" w:rsidRPr="00317740" w:rsidRDefault="00317740" w:rsidP="00317740">
      <w:pPr>
        <w:snapToGrid w:val="0"/>
        <w:jc w:val="both"/>
        <w:rPr>
          <w:rFonts w:ascii="Roboto" w:hAnsi="Roboto"/>
          <w:b/>
          <w:bCs/>
          <w:sz w:val="22"/>
          <w:szCs w:val="22"/>
          <w:lang w:val="en-GB"/>
        </w:rPr>
      </w:pPr>
      <w:r w:rsidRPr="00317740">
        <w:rPr>
          <w:rFonts w:ascii="Roboto" w:hAnsi="Roboto"/>
          <w:b/>
          <w:bCs/>
          <w:sz w:val="22"/>
          <w:szCs w:val="22"/>
          <w:lang w:val="en-GB"/>
        </w:rPr>
        <w:t xml:space="preserve">64. Recalling its General comment No. 2 on accessibility, the Committee recommends that the State party expand the scope of the regulations to cover all existing and new playgrounds for children with disabilities. </w:t>
      </w:r>
    </w:p>
    <w:p w14:paraId="70674C2B" w14:textId="77777777" w:rsidR="0080290A" w:rsidRPr="00F9707C" w:rsidRDefault="0080290A" w:rsidP="0080290A">
      <w:pPr>
        <w:snapToGrid w:val="0"/>
        <w:jc w:val="both"/>
        <w:rPr>
          <w:rFonts w:ascii="Roboto" w:hAnsi="Roboto"/>
          <w:b/>
          <w:bCs/>
          <w:sz w:val="22"/>
          <w:szCs w:val="22"/>
          <w:lang w:val="en-GB"/>
        </w:rPr>
      </w:pPr>
    </w:p>
    <w:bookmarkStart w:id="27" w:name="_Toc146530216"/>
    <w:bookmarkStart w:id="28" w:name="_Toc163488084"/>
    <w:p w14:paraId="45E20DD3" w14:textId="160DE33B" w:rsidR="0080290A" w:rsidRPr="00F9707C" w:rsidRDefault="00F76F4D" w:rsidP="0080290A">
      <w:pPr>
        <w:pStyle w:val="Heading1"/>
        <w:snapToGrid w:val="0"/>
        <w:spacing w:before="0" w:after="0"/>
        <w:rPr>
          <w:color w:val="0563C1" w:themeColor="hyperlink"/>
          <w:u w:val="single"/>
          <w:lang w:val="en-US"/>
        </w:rPr>
      </w:pPr>
      <w:r>
        <w:rPr>
          <w:color w:val="0563C1" w:themeColor="hyperlink"/>
          <w:u w:val="single"/>
          <w:lang w:val="en-US"/>
        </w:rPr>
        <w:fldChar w:fldCharType="begin"/>
      </w:r>
      <w:r>
        <w:rPr>
          <w:color w:val="0563C1" w:themeColor="hyperlink"/>
          <w:u w:val="single"/>
          <w:lang w:val="en-US"/>
        </w:rPr>
        <w:instrText>HYPERLINK "https://tbinternet.ohchr.org/_layouts/15/treatybodyexternal/Download.aspx?symbolno=CRPD%2FC%2FMWI%2FCO%2F1-2&amp;Lang=en"</w:instrText>
      </w:r>
      <w:r>
        <w:rPr>
          <w:color w:val="0563C1" w:themeColor="hyperlink"/>
          <w:u w:val="single"/>
          <w:lang w:val="en-US"/>
        </w:rPr>
      </w:r>
      <w:r>
        <w:rPr>
          <w:color w:val="0563C1" w:themeColor="hyperlink"/>
          <w:u w:val="single"/>
          <w:lang w:val="en-US"/>
        </w:rPr>
        <w:fldChar w:fldCharType="separate"/>
      </w:r>
      <w:r w:rsidR="0080290A" w:rsidRPr="00F76F4D">
        <w:rPr>
          <w:rStyle w:val="Hyperlink"/>
          <w:lang w:val="en-US"/>
        </w:rPr>
        <w:t>Malawi</w:t>
      </w:r>
      <w:r>
        <w:rPr>
          <w:color w:val="0563C1" w:themeColor="hyperlink"/>
          <w:u w:val="single"/>
          <w:lang w:val="en-US"/>
        </w:rPr>
        <w:fldChar w:fldCharType="end"/>
      </w:r>
      <w:r w:rsidR="0080290A" w:rsidRPr="00F9707C">
        <w:rPr>
          <w:color w:val="0563C1" w:themeColor="hyperlink"/>
          <w:u w:val="single"/>
          <w:lang w:val="en-US"/>
        </w:rPr>
        <w:t xml:space="preserve"> (</w:t>
      </w:r>
      <w:hyperlink r:id="rId19" w:history="1">
        <w:r w:rsidR="0080290A" w:rsidRPr="00EB255B">
          <w:rPr>
            <w:rStyle w:val="Hyperlink"/>
            <w:lang w:val="en-US"/>
          </w:rPr>
          <w:t>2023</w:t>
        </w:r>
      </w:hyperlink>
      <w:r w:rsidR="0080290A" w:rsidRPr="00F9707C">
        <w:rPr>
          <w:color w:val="0563C1" w:themeColor="hyperlink"/>
          <w:u w:val="single"/>
          <w:lang w:val="en-US"/>
        </w:rPr>
        <w:t>)</w:t>
      </w:r>
      <w:bookmarkEnd w:id="27"/>
      <w:bookmarkEnd w:id="28"/>
    </w:p>
    <w:p w14:paraId="4E495412" w14:textId="40071607" w:rsidR="00317740" w:rsidRPr="00317740" w:rsidRDefault="00317740" w:rsidP="00317740">
      <w:pPr>
        <w:snapToGrid w:val="0"/>
        <w:jc w:val="both"/>
        <w:rPr>
          <w:rFonts w:ascii="Roboto" w:hAnsi="Roboto"/>
          <w:sz w:val="22"/>
          <w:szCs w:val="22"/>
          <w:lang w:val="en-GB"/>
        </w:rPr>
      </w:pPr>
      <w:r w:rsidRPr="00317740">
        <w:rPr>
          <w:rFonts w:ascii="Roboto" w:hAnsi="Roboto"/>
          <w:sz w:val="22"/>
          <w:szCs w:val="22"/>
          <w:lang w:val="en-GB"/>
        </w:rPr>
        <w:t>61.</w:t>
      </w:r>
      <w:r>
        <w:rPr>
          <w:rFonts w:ascii="Roboto" w:hAnsi="Roboto"/>
          <w:sz w:val="22"/>
          <w:szCs w:val="22"/>
          <w:lang w:val="en-GB"/>
        </w:rPr>
        <w:t xml:space="preserve"> </w:t>
      </w:r>
      <w:r w:rsidRPr="00317740">
        <w:rPr>
          <w:rFonts w:ascii="Roboto" w:hAnsi="Roboto"/>
          <w:sz w:val="22"/>
          <w:szCs w:val="22"/>
          <w:lang w:val="en-GB"/>
        </w:rPr>
        <w:t xml:space="preserve">The Committee is concerned that Section 19 of the Disability Act of 2012, which recognizes the right of persons with disabilities to participate in cultural life, recreation, </w:t>
      </w:r>
      <w:proofErr w:type="gramStart"/>
      <w:r w:rsidRPr="00317740">
        <w:rPr>
          <w:rFonts w:ascii="Roboto" w:hAnsi="Roboto"/>
          <w:sz w:val="22"/>
          <w:szCs w:val="22"/>
          <w:lang w:val="en-GB"/>
        </w:rPr>
        <w:t>leisure</w:t>
      </w:r>
      <w:proofErr w:type="gramEnd"/>
      <w:r w:rsidRPr="00317740">
        <w:rPr>
          <w:rFonts w:ascii="Roboto" w:hAnsi="Roboto"/>
          <w:sz w:val="22"/>
          <w:szCs w:val="22"/>
          <w:lang w:val="en-GB"/>
        </w:rPr>
        <w:t xml:space="preserve"> and sport is not enforced. It also notes that sports and recreation infrastructure as well as places of cultural performances or services are not accessible to persons with disabilities. It is also concerned about the lack of measures to enable persons with disabilities to develop and utilize their creative, </w:t>
      </w:r>
      <w:proofErr w:type="gramStart"/>
      <w:r w:rsidRPr="00317740">
        <w:rPr>
          <w:rFonts w:ascii="Roboto" w:hAnsi="Roboto"/>
          <w:sz w:val="22"/>
          <w:szCs w:val="22"/>
          <w:lang w:val="en-GB"/>
        </w:rPr>
        <w:t>artistic</w:t>
      </w:r>
      <w:proofErr w:type="gramEnd"/>
      <w:r w:rsidRPr="00317740">
        <w:rPr>
          <w:rFonts w:ascii="Roboto" w:hAnsi="Roboto"/>
          <w:sz w:val="22"/>
          <w:szCs w:val="22"/>
          <w:lang w:val="en-GB"/>
        </w:rPr>
        <w:t xml:space="preserve"> and intellectual potential.</w:t>
      </w:r>
    </w:p>
    <w:p w14:paraId="6E2B146C" w14:textId="6C05DF28" w:rsidR="00317740" w:rsidRPr="00317740" w:rsidRDefault="00317740" w:rsidP="00317740">
      <w:pPr>
        <w:snapToGrid w:val="0"/>
        <w:jc w:val="both"/>
        <w:rPr>
          <w:rFonts w:ascii="Roboto" w:hAnsi="Roboto"/>
          <w:sz w:val="22"/>
          <w:szCs w:val="22"/>
          <w:lang w:val="en-GB"/>
        </w:rPr>
      </w:pPr>
      <w:r w:rsidRPr="00317740">
        <w:rPr>
          <w:rFonts w:ascii="Roboto" w:hAnsi="Roboto"/>
          <w:sz w:val="22"/>
          <w:szCs w:val="22"/>
          <w:lang w:val="en-GB"/>
        </w:rPr>
        <w:t>62.</w:t>
      </w:r>
      <w:r>
        <w:rPr>
          <w:rFonts w:ascii="Roboto" w:hAnsi="Roboto"/>
          <w:sz w:val="22"/>
          <w:szCs w:val="22"/>
          <w:lang w:val="en-GB"/>
        </w:rPr>
        <w:t xml:space="preserve"> </w:t>
      </w:r>
      <w:r w:rsidRPr="00317740">
        <w:rPr>
          <w:rFonts w:ascii="Roboto" w:hAnsi="Roboto"/>
          <w:b/>
          <w:sz w:val="22"/>
          <w:szCs w:val="22"/>
          <w:lang w:val="en-GB"/>
        </w:rPr>
        <w:t>The Committee recommends that the State party:</w:t>
      </w:r>
      <w:r w:rsidRPr="00317740">
        <w:rPr>
          <w:rFonts w:ascii="Roboto" w:hAnsi="Roboto"/>
          <w:sz w:val="22"/>
          <w:szCs w:val="22"/>
          <w:lang w:val="en-GB"/>
        </w:rPr>
        <w:t xml:space="preserve"> </w:t>
      </w:r>
    </w:p>
    <w:p w14:paraId="05BB63EE" w14:textId="5578C6D3" w:rsidR="00317740" w:rsidRPr="00317740" w:rsidRDefault="00317740" w:rsidP="00317740">
      <w:pPr>
        <w:snapToGrid w:val="0"/>
        <w:jc w:val="both"/>
        <w:rPr>
          <w:rFonts w:ascii="Roboto" w:hAnsi="Roboto"/>
          <w:b/>
          <w:bCs/>
          <w:sz w:val="22"/>
          <w:szCs w:val="22"/>
          <w:lang w:val="en-GB"/>
        </w:rPr>
      </w:pPr>
      <w:r w:rsidRPr="00317740">
        <w:rPr>
          <w:rFonts w:ascii="Roboto" w:hAnsi="Roboto"/>
          <w:b/>
          <w:bCs/>
          <w:sz w:val="22"/>
          <w:szCs w:val="22"/>
          <w:lang w:val="en-GB"/>
        </w:rPr>
        <w:t>(a)</w:t>
      </w:r>
      <w:r>
        <w:rPr>
          <w:rFonts w:ascii="Roboto" w:hAnsi="Roboto"/>
          <w:b/>
          <w:bCs/>
          <w:sz w:val="22"/>
          <w:szCs w:val="22"/>
          <w:lang w:val="en-GB"/>
        </w:rPr>
        <w:t xml:space="preserve"> </w:t>
      </w:r>
      <w:r w:rsidRPr="00317740">
        <w:rPr>
          <w:rFonts w:ascii="Roboto" w:hAnsi="Roboto"/>
          <w:b/>
          <w:bCs/>
          <w:sz w:val="22"/>
          <w:szCs w:val="22"/>
          <w:lang w:val="en-GB"/>
        </w:rPr>
        <w:t xml:space="preserve">Take measures including legislation and policy to improve accessibility by all persons with disabilities to sport and leisure infrastructures including theatres, museums, cinemas, libraries and tourism sights as well as providing cultural and leisure information materials in accessible formats to all persons with </w:t>
      </w:r>
      <w:proofErr w:type="gramStart"/>
      <w:r w:rsidRPr="00317740">
        <w:rPr>
          <w:rFonts w:ascii="Roboto" w:hAnsi="Roboto"/>
          <w:b/>
          <w:bCs/>
          <w:sz w:val="22"/>
          <w:szCs w:val="22"/>
          <w:lang w:val="en-GB"/>
        </w:rPr>
        <w:t>disabilities;</w:t>
      </w:r>
      <w:proofErr w:type="gramEnd"/>
    </w:p>
    <w:p w14:paraId="00F55C22" w14:textId="6D280AE6" w:rsidR="00317740" w:rsidRPr="00317740" w:rsidRDefault="00317740" w:rsidP="00317740">
      <w:pPr>
        <w:snapToGrid w:val="0"/>
        <w:jc w:val="both"/>
        <w:rPr>
          <w:rFonts w:ascii="Roboto" w:hAnsi="Roboto"/>
          <w:b/>
          <w:bCs/>
          <w:sz w:val="22"/>
          <w:szCs w:val="22"/>
          <w:lang w:val="en-GB"/>
        </w:rPr>
      </w:pPr>
      <w:r w:rsidRPr="00317740">
        <w:rPr>
          <w:rFonts w:ascii="Roboto" w:hAnsi="Roboto"/>
          <w:b/>
          <w:bCs/>
          <w:sz w:val="22"/>
          <w:szCs w:val="22"/>
          <w:lang w:val="en-GB"/>
        </w:rPr>
        <w:t>(b)</w:t>
      </w:r>
      <w:r>
        <w:rPr>
          <w:rFonts w:ascii="Roboto" w:hAnsi="Roboto"/>
          <w:b/>
          <w:bCs/>
          <w:sz w:val="22"/>
          <w:szCs w:val="22"/>
          <w:lang w:val="en-GB"/>
        </w:rPr>
        <w:t xml:space="preserve"> </w:t>
      </w:r>
      <w:r w:rsidRPr="00317740">
        <w:rPr>
          <w:rFonts w:ascii="Roboto" w:hAnsi="Roboto"/>
          <w:b/>
          <w:bCs/>
          <w:sz w:val="22"/>
          <w:szCs w:val="22"/>
          <w:lang w:val="en-GB"/>
        </w:rPr>
        <w:t xml:space="preserve">Encourage and promote the participation, to the fullest extent possible, of persons with disabilities on an equal basis with others in mainstream sporting activities at all </w:t>
      </w:r>
      <w:proofErr w:type="gramStart"/>
      <w:r w:rsidRPr="00317740">
        <w:rPr>
          <w:rFonts w:ascii="Roboto" w:hAnsi="Roboto"/>
          <w:b/>
          <w:bCs/>
          <w:sz w:val="22"/>
          <w:szCs w:val="22"/>
          <w:lang w:val="en-GB"/>
        </w:rPr>
        <w:t>levels;</w:t>
      </w:r>
      <w:proofErr w:type="gramEnd"/>
    </w:p>
    <w:p w14:paraId="0C392967" w14:textId="388A513D" w:rsidR="0080290A" w:rsidRPr="00A50931" w:rsidRDefault="00317740" w:rsidP="0080290A">
      <w:pPr>
        <w:snapToGrid w:val="0"/>
        <w:jc w:val="both"/>
        <w:rPr>
          <w:rFonts w:ascii="Roboto" w:hAnsi="Roboto"/>
          <w:b/>
          <w:bCs/>
          <w:sz w:val="22"/>
          <w:szCs w:val="22"/>
          <w:lang w:val="en-GB"/>
        </w:rPr>
      </w:pPr>
      <w:r w:rsidRPr="00317740">
        <w:rPr>
          <w:rFonts w:ascii="Roboto" w:hAnsi="Roboto"/>
          <w:b/>
          <w:bCs/>
          <w:sz w:val="22"/>
          <w:szCs w:val="22"/>
          <w:lang w:val="en-GB"/>
        </w:rPr>
        <w:t>(c)</w:t>
      </w:r>
      <w:r>
        <w:rPr>
          <w:rFonts w:ascii="Roboto" w:hAnsi="Roboto"/>
          <w:b/>
          <w:bCs/>
          <w:sz w:val="22"/>
          <w:szCs w:val="22"/>
          <w:lang w:val="en-GB"/>
        </w:rPr>
        <w:t xml:space="preserve"> </w:t>
      </w:r>
      <w:r w:rsidRPr="00317740">
        <w:rPr>
          <w:rFonts w:ascii="Roboto" w:hAnsi="Roboto"/>
          <w:b/>
          <w:bCs/>
          <w:sz w:val="22"/>
          <w:szCs w:val="22"/>
          <w:lang w:val="en-GB"/>
        </w:rPr>
        <w:t xml:space="preserve">Collaborate with persons with disabilities to create incentives to utilize their creative, </w:t>
      </w:r>
      <w:proofErr w:type="gramStart"/>
      <w:r w:rsidRPr="00317740">
        <w:rPr>
          <w:rFonts w:ascii="Roboto" w:hAnsi="Roboto"/>
          <w:b/>
          <w:bCs/>
          <w:sz w:val="22"/>
          <w:szCs w:val="22"/>
          <w:lang w:val="en-GB"/>
        </w:rPr>
        <w:t>artistic</w:t>
      </w:r>
      <w:proofErr w:type="gramEnd"/>
      <w:r w:rsidRPr="00317740">
        <w:rPr>
          <w:rFonts w:ascii="Roboto" w:hAnsi="Roboto"/>
          <w:b/>
          <w:bCs/>
          <w:sz w:val="22"/>
          <w:szCs w:val="22"/>
          <w:lang w:val="en-GB"/>
        </w:rPr>
        <w:t xml:space="preserve"> and intellectual potential for their own benefit as well as that of the society.</w:t>
      </w:r>
    </w:p>
    <w:p w14:paraId="07F60E6B" w14:textId="77777777" w:rsidR="0080290A" w:rsidRPr="00F9707C" w:rsidRDefault="0080290A" w:rsidP="0080290A">
      <w:pPr>
        <w:snapToGrid w:val="0"/>
        <w:jc w:val="both"/>
        <w:rPr>
          <w:rFonts w:ascii="Roboto" w:hAnsi="Roboto"/>
          <w:b/>
          <w:bCs/>
          <w:sz w:val="22"/>
          <w:szCs w:val="22"/>
          <w:lang w:val="en-GB"/>
        </w:rPr>
      </w:pPr>
    </w:p>
    <w:bookmarkStart w:id="29" w:name="_Toc146530217"/>
    <w:bookmarkStart w:id="30" w:name="_Toc163488085"/>
    <w:p w14:paraId="0593C29E" w14:textId="00F7FC85" w:rsidR="0080290A" w:rsidRPr="00F9707C" w:rsidRDefault="00F76F4D" w:rsidP="0080290A">
      <w:pPr>
        <w:pStyle w:val="Heading1"/>
        <w:snapToGrid w:val="0"/>
        <w:spacing w:before="0" w:after="0"/>
        <w:rPr>
          <w:color w:val="0563C1" w:themeColor="hyperlink"/>
          <w:u w:val="single"/>
          <w:lang w:val="en-US"/>
        </w:rPr>
      </w:pPr>
      <w:r>
        <w:rPr>
          <w:color w:val="0563C1" w:themeColor="hyperlink"/>
          <w:u w:val="single"/>
          <w:lang w:val="en-US"/>
        </w:rPr>
        <w:fldChar w:fldCharType="begin"/>
      </w:r>
      <w:r>
        <w:rPr>
          <w:color w:val="0563C1" w:themeColor="hyperlink"/>
          <w:u w:val="single"/>
          <w:lang w:val="en-US"/>
        </w:rPr>
        <w:instrText>HYPERLINK "https://tbinternet.ohchr.org/_layouts/15/treatybodyexternal/Download.aspx?symbolno=CRPD%2FC%2FMRT%2FCO%2F1&amp;Lang=en"</w:instrText>
      </w:r>
      <w:r>
        <w:rPr>
          <w:color w:val="0563C1" w:themeColor="hyperlink"/>
          <w:u w:val="single"/>
          <w:lang w:val="en-US"/>
        </w:rPr>
      </w:r>
      <w:r>
        <w:rPr>
          <w:color w:val="0563C1" w:themeColor="hyperlink"/>
          <w:u w:val="single"/>
          <w:lang w:val="en-US"/>
        </w:rPr>
        <w:fldChar w:fldCharType="separate"/>
      </w:r>
      <w:r w:rsidR="0080290A" w:rsidRPr="00F76F4D">
        <w:rPr>
          <w:rStyle w:val="Hyperlink"/>
          <w:lang w:val="en-US"/>
        </w:rPr>
        <w:t>Mauritania</w:t>
      </w:r>
      <w:r>
        <w:rPr>
          <w:color w:val="0563C1" w:themeColor="hyperlink"/>
          <w:u w:val="single"/>
          <w:lang w:val="en-US"/>
        </w:rPr>
        <w:fldChar w:fldCharType="end"/>
      </w:r>
      <w:r w:rsidR="0080290A" w:rsidRPr="00F9707C">
        <w:rPr>
          <w:color w:val="0563C1" w:themeColor="hyperlink"/>
          <w:u w:val="single"/>
          <w:lang w:val="en-US"/>
        </w:rPr>
        <w:t xml:space="preserve"> (</w:t>
      </w:r>
      <w:hyperlink r:id="rId20" w:history="1">
        <w:r w:rsidR="0080290A" w:rsidRPr="00EB255B">
          <w:rPr>
            <w:rStyle w:val="Hyperlink"/>
            <w:lang w:val="en-US"/>
          </w:rPr>
          <w:t>2023</w:t>
        </w:r>
      </w:hyperlink>
      <w:r w:rsidR="0080290A" w:rsidRPr="00F9707C">
        <w:rPr>
          <w:color w:val="0563C1" w:themeColor="hyperlink"/>
          <w:u w:val="single"/>
          <w:lang w:val="en-US"/>
        </w:rPr>
        <w:t>)</w:t>
      </w:r>
      <w:bookmarkEnd w:id="29"/>
      <w:bookmarkEnd w:id="30"/>
    </w:p>
    <w:p w14:paraId="246FEFD7" w14:textId="51710B36" w:rsidR="00A50931" w:rsidRPr="00A50931" w:rsidRDefault="00A50931" w:rsidP="00A50931">
      <w:pPr>
        <w:snapToGrid w:val="0"/>
        <w:jc w:val="both"/>
        <w:rPr>
          <w:rFonts w:ascii="Roboto" w:hAnsi="Roboto"/>
          <w:sz w:val="22"/>
          <w:szCs w:val="22"/>
          <w:lang w:val="en-GB"/>
        </w:rPr>
      </w:pPr>
      <w:r w:rsidRPr="00A50931">
        <w:rPr>
          <w:rFonts w:eastAsiaTheme="minorHAnsi"/>
          <w:color w:val="000000" w:themeColor="text1"/>
          <w:lang w:val="en-GB" w:eastAsia="en-US"/>
        </w:rPr>
        <w:t xml:space="preserve"> </w:t>
      </w:r>
      <w:r w:rsidRPr="00A50931">
        <w:rPr>
          <w:rFonts w:ascii="Roboto" w:hAnsi="Roboto"/>
          <w:sz w:val="22"/>
          <w:szCs w:val="22"/>
          <w:lang w:val="en-GB"/>
        </w:rPr>
        <w:t>51.</w:t>
      </w:r>
      <w:r>
        <w:rPr>
          <w:rFonts w:ascii="Roboto" w:hAnsi="Roboto"/>
          <w:sz w:val="22"/>
          <w:szCs w:val="22"/>
          <w:lang w:val="en-GB"/>
        </w:rPr>
        <w:t xml:space="preserve"> </w:t>
      </w:r>
      <w:r w:rsidRPr="00A50931">
        <w:rPr>
          <w:rFonts w:ascii="Roboto" w:hAnsi="Roboto"/>
          <w:sz w:val="22"/>
          <w:szCs w:val="22"/>
          <w:lang w:val="en-GB"/>
        </w:rPr>
        <w:t xml:space="preserve">The Committee is concerned about the lack of sufficient access for persons with disabilities, including children with disabilities, to inclusive sporting, leisure and cultural activities and services. It is also concerned that State party has not yet ratified the Marrakesh Treaty to Facilitate Access to Published Works for Persons Who Are Blind, Visually Impaired or Otherwise Print Disabled. </w:t>
      </w:r>
    </w:p>
    <w:p w14:paraId="7550E039" w14:textId="2BAAEFCB" w:rsidR="00A50931" w:rsidRPr="00A50931" w:rsidRDefault="00A50931" w:rsidP="00A50931">
      <w:pPr>
        <w:snapToGrid w:val="0"/>
        <w:jc w:val="both"/>
        <w:rPr>
          <w:rFonts w:ascii="Roboto" w:hAnsi="Roboto"/>
          <w:b/>
          <w:bCs/>
          <w:sz w:val="22"/>
          <w:szCs w:val="22"/>
          <w:lang w:val="en-GB"/>
        </w:rPr>
      </w:pPr>
      <w:r w:rsidRPr="00A50931">
        <w:rPr>
          <w:rFonts w:ascii="Roboto" w:hAnsi="Roboto"/>
          <w:sz w:val="22"/>
          <w:szCs w:val="22"/>
          <w:lang w:val="en-GB"/>
        </w:rPr>
        <w:t>52.</w:t>
      </w:r>
      <w:r>
        <w:rPr>
          <w:rFonts w:ascii="Roboto" w:hAnsi="Roboto"/>
          <w:b/>
          <w:bCs/>
          <w:sz w:val="22"/>
          <w:szCs w:val="22"/>
          <w:lang w:val="en-GB"/>
        </w:rPr>
        <w:t xml:space="preserve"> </w:t>
      </w:r>
      <w:r w:rsidRPr="00A50931">
        <w:rPr>
          <w:rFonts w:ascii="Roboto" w:hAnsi="Roboto"/>
          <w:b/>
          <w:bCs/>
          <w:sz w:val="22"/>
          <w:szCs w:val="22"/>
          <w:lang w:val="en-GB"/>
        </w:rPr>
        <w:t>The Committee recommends that the State party adopt measures to promote and protect the right of persons with disabilities, particularly children with disabilities, to participate in cultural life, recreation, leisure and sport on an equal basis with others, as well as to ratify and implement the Marrakesh Treaty to Facilitate Access to Published Works for Persons Who Are Blind, Visually Impaired, or Otherwise Print Disabled.</w:t>
      </w:r>
    </w:p>
    <w:p w14:paraId="109DCD2A" w14:textId="3AB6D1BC" w:rsidR="0080290A" w:rsidRDefault="0080290A" w:rsidP="0080290A">
      <w:pPr>
        <w:snapToGrid w:val="0"/>
        <w:jc w:val="both"/>
        <w:rPr>
          <w:rFonts w:ascii="Roboto" w:hAnsi="Roboto"/>
          <w:lang w:val="en-GB"/>
        </w:rPr>
      </w:pPr>
    </w:p>
    <w:p w14:paraId="10D48CB7" w14:textId="77777777" w:rsidR="0080290A" w:rsidRPr="00F9707C" w:rsidRDefault="0080290A" w:rsidP="0080290A">
      <w:pPr>
        <w:snapToGrid w:val="0"/>
        <w:jc w:val="both"/>
        <w:rPr>
          <w:lang w:val="en-GB"/>
        </w:rPr>
      </w:pPr>
    </w:p>
    <w:bookmarkStart w:id="31" w:name="_Toc146530218"/>
    <w:bookmarkStart w:id="32" w:name="_Toc163488086"/>
    <w:p w14:paraId="452714C2" w14:textId="6D9F695C" w:rsidR="0080290A" w:rsidRPr="00F9707C" w:rsidRDefault="00F76F4D" w:rsidP="0080290A">
      <w:pPr>
        <w:pStyle w:val="Heading1"/>
        <w:snapToGrid w:val="0"/>
        <w:spacing w:before="0" w:after="0"/>
        <w:rPr>
          <w:color w:val="0563C1" w:themeColor="hyperlink"/>
          <w:u w:val="single"/>
          <w:lang w:val="en-US"/>
        </w:rPr>
      </w:pPr>
      <w:r>
        <w:rPr>
          <w:color w:val="0563C1" w:themeColor="hyperlink"/>
          <w:u w:val="single"/>
          <w:lang w:val="en-US"/>
        </w:rPr>
        <w:fldChar w:fldCharType="begin"/>
      </w:r>
      <w:r>
        <w:rPr>
          <w:color w:val="0563C1" w:themeColor="hyperlink"/>
          <w:u w:val="single"/>
          <w:lang w:val="en-US"/>
        </w:rPr>
        <w:instrText>HYPERLINK "https://tbinternet.ohchr.org/_layouts/15/treatybodyexternal/Download.aspx?symbolno=CRPD%2FC%2FMNG%2FCO%2F2-3&amp;Lang=en"</w:instrText>
      </w:r>
      <w:r>
        <w:rPr>
          <w:color w:val="0563C1" w:themeColor="hyperlink"/>
          <w:u w:val="single"/>
          <w:lang w:val="en-US"/>
        </w:rPr>
      </w:r>
      <w:r>
        <w:rPr>
          <w:color w:val="0563C1" w:themeColor="hyperlink"/>
          <w:u w:val="single"/>
          <w:lang w:val="en-US"/>
        </w:rPr>
        <w:fldChar w:fldCharType="separate"/>
      </w:r>
      <w:r w:rsidR="0080290A" w:rsidRPr="00F76F4D">
        <w:rPr>
          <w:rStyle w:val="Hyperlink"/>
          <w:lang w:val="en-US"/>
        </w:rPr>
        <w:t>Mongolia</w:t>
      </w:r>
      <w:r>
        <w:rPr>
          <w:color w:val="0563C1" w:themeColor="hyperlink"/>
          <w:u w:val="single"/>
          <w:lang w:val="en-US"/>
        </w:rPr>
        <w:fldChar w:fldCharType="end"/>
      </w:r>
      <w:r w:rsidR="0080290A" w:rsidRPr="00F9707C">
        <w:rPr>
          <w:color w:val="0563C1" w:themeColor="hyperlink"/>
          <w:u w:val="single"/>
          <w:lang w:val="en-US"/>
        </w:rPr>
        <w:t xml:space="preserve"> (</w:t>
      </w:r>
      <w:hyperlink r:id="rId21" w:history="1">
        <w:r w:rsidR="0080290A" w:rsidRPr="00EB255B">
          <w:rPr>
            <w:rStyle w:val="Hyperlink"/>
            <w:lang w:val="en-US"/>
          </w:rPr>
          <w:t>2023</w:t>
        </w:r>
      </w:hyperlink>
      <w:r w:rsidR="0080290A" w:rsidRPr="00F9707C">
        <w:rPr>
          <w:color w:val="0563C1" w:themeColor="hyperlink"/>
          <w:u w:val="single"/>
          <w:lang w:val="en-US"/>
        </w:rPr>
        <w:t>)</w:t>
      </w:r>
      <w:bookmarkEnd w:id="31"/>
      <w:bookmarkEnd w:id="32"/>
    </w:p>
    <w:p w14:paraId="4E555421" w14:textId="79DB2A01" w:rsidR="00A50931" w:rsidRPr="00A50931" w:rsidRDefault="00A50931" w:rsidP="00A50931">
      <w:pPr>
        <w:snapToGrid w:val="0"/>
        <w:jc w:val="both"/>
        <w:rPr>
          <w:rFonts w:ascii="Roboto" w:hAnsi="Roboto"/>
          <w:sz w:val="22"/>
          <w:szCs w:val="22"/>
          <w:lang w:val="en-GB"/>
        </w:rPr>
      </w:pPr>
      <w:r w:rsidRPr="00A50931">
        <w:rPr>
          <w:rFonts w:ascii="Roboto" w:hAnsi="Roboto"/>
          <w:sz w:val="22"/>
          <w:szCs w:val="22"/>
          <w:lang w:val="en-GB"/>
        </w:rPr>
        <w:t>59.</w:t>
      </w:r>
      <w:r>
        <w:rPr>
          <w:rFonts w:ascii="Roboto" w:hAnsi="Roboto"/>
          <w:sz w:val="22"/>
          <w:szCs w:val="22"/>
          <w:lang w:val="en-GB"/>
        </w:rPr>
        <w:t xml:space="preserve"> </w:t>
      </w:r>
      <w:r w:rsidRPr="00A50931">
        <w:rPr>
          <w:rFonts w:ascii="Roboto" w:hAnsi="Roboto"/>
          <w:sz w:val="22"/>
          <w:szCs w:val="22"/>
          <w:lang w:val="en-GB"/>
        </w:rPr>
        <w:t xml:space="preserve">The Committee is concerned about a lack of measures to ensure that persons with disabilities enjoy access to cultural materials in accessible formats, access to television programmes, films, </w:t>
      </w:r>
      <w:proofErr w:type="gramStart"/>
      <w:r w:rsidRPr="00A50931">
        <w:rPr>
          <w:rFonts w:ascii="Roboto" w:hAnsi="Roboto"/>
          <w:sz w:val="22"/>
          <w:szCs w:val="22"/>
          <w:lang w:val="en-GB"/>
        </w:rPr>
        <w:t>theatre</w:t>
      </w:r>
      <w:proofErr w:type="gramEnd"/>
      <w:r w:rsidRPr="00A50931">
        <w:rPr>
          <w:rFonts w:ascii="Roboto" w:hAnsi="Roboto"/>
          <w:sz w:val="22"/>
          <w:szCs w:val="22"/>
          <w:lang w:val="en-GB"/>
        </w:rPr>
        <w:t xml:space="preserve"> and other cultural activities, in accessible formats and access to places for cultural performances or services, such as theatres, museums, cinemas, libraries and tourism services and sport services.</w:t>
      </w:r>
    </w:p>
    <w:p w14:paraId="3A895513" w14:textId="356F3FBB" w:rsidR="00A50931" w:rsidRPr="00A50931" w:rsidRDefault="00A50931" w:rsidP="00A50931">
      <w:pPr>
        <w:snapToGrid w:val="0"/>
        <w:jc w:val="both"/>
        <w:rPr>
          <w:rFonts w:ascii="Roboto" w:hAnsi="Roboto"/>
          <w:b/>
          <w:bCs/>
          <w:sz w:val="22"/>
          <w:szCs w:val="22"/>
          <w:lang w:val="en-GB"/>
        </w:rPr>
      </w:pPr>
      <w:r w:rsidRPr="00A50931">
        <w:rPr>
          <w:rFonts w:ascii="Roboto" w:hAnsi="Roboto"/>
          <w:sz w:val="22"/>
          <w:szCs w:val="22"/>
          <w:lang w:val="en-GB"/>
        </w:rPr>
        <w:t>60.</w:t>
      </w:r>
      <w:r>
        <w:rPr>
          <w:rFonts w:ascii="Roboto" w:hAnsi="Roboto"/>
          <w:sz w:val="22"/>
          <w:szCs w:val="22"/>
          <w:lang w:val="en-GB"/>
        </w:rPr>
        <w:t xml:space="preserve"> </w:t>
      </w:r>
      <w:r w:rsidRPr="00A50931">
        <w:rPr>
          <w:rFonts w:ascii="Roboto" w:hAnsi="Roboto"/>
          <w:b/>
          <w:bCs/>
          <w:sz w:val="22"/>
          <w:szCs w:val="22"/>
          <w:lang w:val="en-GB"/>
        </w:rPr>
        <w:t>The Committee recommends that the State party:</w:t>
      </w:r>
    </w:p>
    <w:p w14:paraId="419180A3" w14:textId="297AE7A5" w:rsidR="00A50931" w:rsidRPr="00A50931" w:rsidRDefault="00A50931" w:rsidP="00A50931">
      <w:pPr>
        <w:snapToGrid w:val="0"/>
        <w:jc w:val="both"/>
        <w:rPr>
          <w:rFonts w:ascii="Roboto" w:hAnsi="Roboto"/>
          <w:b/>
          <w:bCs/>
          <w:sz w:val="22"/>
          <w:szCs w:val="22"/>
          <w:lang w:val="en-GB"/>
        </w:rPr>
      </w:pPr>
      <w:r w:rsidRPr="00A50931">
        <w:rPr>
          <w:rFonts w:ascii="Roboto" w:hAnsi="Roboto"/>
          <w:b/>
          <w:bCs/>
          <w:sz w:val="22"/>
          <w:szCs w:val="22"/>
          <w:lang w:val="en-GB"/>
        </w:rPr>
        <w:t>(a)</w:t>
      </w:r>
      <w:r>
        <w:rPr>
          <w:rFonts w:ascii="Roboto" w:hAnsi="Roboto"/>
          <w:b/>
          <w:bCs/>
          <w:sz w:val="22"/>
          <w:szCs w:val="22"/>
          <w:lang w:val="en-GB"/>
        </w:rPr>
        <w:t xml:space="preserve"> </w:t>
      </w:r>
      <w:r w:rsidRPr="00A50931">
        <w:rPr>
          <w:rFonts w:ascii="Roboto" w:hAnsi="Roboto"/>
          <w:b/>
          <w:bCs/>
          <w:sz w:val="22"/>
          <w:szCs w:val="22"/>
          <w:lang w:val="en-GB"/>
        </w:rPr>
        <w:t xml:space="preserve">Develop measures to ensure that persons with disabilities enjoy access to cultural materials in accessible formats, access to television programmes, films, theatre and other cultural activities, in accessible formats and access to places for cultural performances or services, such as theatres, museums, cinemas, libraries and tourism services and sport </w:t>
      </w:r>
      <w:proofErr w:type="gramStart"/>
      <w:r w:rsidRPr="00A50931">
        <w:rPr>
          <w:rFonts w:ascii="Roboto" w:hAnsi="Roboto"/>
          <w:b/>
          <w:bCs/>
          <w:sz w:val="22"/>
          <w:szCs w:val="22"/>
          <w:lang w:val="en-GB"/>
        </w:rPr>
        <w:t>services;</w:t>
      </w:r>
      <w:proofErr w:type="gramEnd"/>
    </w:p>
    <w:p w14:paraId="0600B2AD" w14:textId="05ED0D37" w:rsidR="00A50931" w:rsidRPr="00A50931" w:rsidRDefault="00A50931" w:rsidP="00A50931">
      <w:pPr>
        <w:snapToGrid w:val="0"/>
        <w:jc w:val="both"/>
        <w:rPr>
          <w:rFonts w:ascii="Roboto" w:hAnsi="Roboto"/>
          <w:b/>
          <w:bCs/>
          <w:sz w:val="22"/>
          <w:szCs w:val="22"/>
          <w:lang w:val="en-GB"/>
        </w:rPr>
      </w:pPr>
      <w:r w:rsidRPr="00A50931">
        <w:rPr>
          <w:rFonts w:ascii="Roboto" w:hAnsi="Roboto"/>
          <w:b/>
          <w:bCs/>
          <w:sz w:val="22"/>
          <w:szCs w:val="22"/>
          <w:lang w:val="en-GB"/>
        </w:rPr>
        <w:t>(b)</w:t>
      </w:r>
      <w:r>
        <w:rPr>
          <w:rFonts w:ascii="Roboto" w:hAnsi="Roboto"/>
          <w:b/>
          <w:bCs/>
          <w:sz w:val="22"/>
          <w:szCs w:val="22"/>
          <w:lang w:val="en-GB"/>
        </w:rPr>
        <w:t xml:space="preserve"> </w:t>
      </w:r>
      <w:r w:rsidRPr="00A50931">
        <w:rPr>
          <w:rFonts w:ascii="Roboto" w:hAnsi="Roboto"/>
          <w:b/>
          <w:bCs/>
          <w:sz w:val="22"/>
          <w:szCs w:val="22"/>
          <w:lang w:val="en-GB"/>
        </w:rPr>
        <w:t xml:space="preserve">Adopt appropriate measures to ensure the effective implementation of the Marrakesh Treaty to Facilitate Access to Published Works for Persons Who Are Blind, Visually Impaired, or Otherwise Print Disabled through close consultation and active involvement of persons with disabilities through their representative </w:t>
      </w:r>
      <w:proofErr w:type="gramStart"/>
      <w:r w:rsidRPr="00A50931">
        <w:rPr>
          <w:rFonts w:ascii="Roboto" w:hAnsi="Roboto"/>
          <w:b/>
          <w:bCs/>
          <w:sz w:val="22"/>
          <w:szCs w:val="22"/>
          <w:lang w:val="en-GB"/>
        </w:rPr>
        <w:t>organizations;</w:t>
      </w:r>
      <w:proofErr w:type="gramEnd"/>
    </w:p>
    <w:p w14:paraId="63D358EF" w14:textId="414932C3" w:rsidR="00A50931" w:rsidRPr="00A50931" w:rsidRDefault="00A50931" w:rsidP="00A50931">
      <w:pPr>
        <w:snapToGrid w:val="0"/>
        <w:jc w:val="both"/>
        <w:rPr>
          <w:rFonts w:ascii="Roboto" w:hAnsi="Roboto"/>
          <w:b/>
          <w:bCs/>
          <w:sz w:val="22"/>
          <w:szCs w:val="22"/>
          <w:lang w:val="en-GB"/>
        </w:rPr>
      </w:pPr>
      <w:r w:rsidRPr="00A50931">
        <w:rPr>
          <w:rFonts w:ascii="Roboto" w:hAnsi="Roboto"/>
          <w:b/>
          <w:bCs/>
          <w:sz w:val="22"/>
          <w:szCs w:val="22"/>
          <w:lang w:val="en-GB"/>
        </w:rPr>
        <w:t>(c)</w:t>
      </w:r>
      <w:r>
        <w:rPr>
          <w:rFonts w:ascii="Roboto" w:hAnsi="Roboto"/>
          <w:b/>
          <w:bCs/>
          <w:sz w:val="22"/>
          <w:szCs w:val="22"/>
          <w:lang w:val="en-GB"/>
        </w:rPr>
        <w:t xml:space="preserve"> </w:t>
      </w:r>
      <w:r w:rsidRPr="00A50931">
        <w:rPr>
          <w:rFonts w:ascii="Roboto" w:hAnsi="Roboto"/>
          <w:b/>
          <w:bCs/>
          <w:sz w:val="22"/>
          <w:szCs w:val="22"/>
          <w:lang w:val="en-GB"/>
        </w:rPr>
        <w:t xml:space="preserve">Increase its efforts to ensure that persons with disabilities, particularly children with disabilities, enjoy their right to participate in cultural life, recreation, </w:t>
      </w:r>
      <w:proofErr w:type="gramStart"/>
      <w:r w:rsidRPr="00A50931">
        <w:rPr>
          <w:rFonts w:ascii="Roboto" w:hAnsi="Roboto"/>
          <w:b/>
          <w:bCs/>
          <w:sz w:val="22"/>
          <w:szCs w:val="22"/>
          <w:lang w:val="en-GB"/>
        </w:rPr>
        <w:t>leisure</w:t>
      </w:r>
      <w:proofErr w:type="gramEnd"/>
      <w:r w:rsidRPr="00A50931">
        <w:rPr>
          <w:rFonts w:ascii="Roboto" w:hAnsi="Roboto"/>
          <w:b/>
          <w:bCs/>
          <w:sz w:val="22"/>
          <w:szCs w:val="22"/>
          <w:lang w:val="en-GB"/>
        </w:rPr>
        <w:t xml:space="preserve"> and sport on an equal basis with others.</w:t>
      </w:r>
    </w:p>
    <w:p w14:paraId="434A2B0C" w14:textId="77777777" w:rsidR="0080290A" w:rsidRPr="00F9707C" w:rsidRDefault="0080290A" w:rsidP="0080290A">
      <w:pPr>
        <w:snapToGrid w:val="0"/>
        <w:jc w:val="both"/>
        <w:rPr>
          <w:rFonts w:ascii="Roboto" w:hAnsi="Roboto"/>
          <w:sz w:val="22"/>
          <w:szCs w:val="22"/>
          <w:lang w:val="en-GB"/>
        </w:rPr>
      </w:pPr>
    </w:p>
    <w:bookmarkStart w:id="33" w:name="_Toc146530219"/>
    <w:bookmarkStart w:id="34" w:name="_Toc163488087"/>
    <w:p w14:paraId="0F624281" w14:textId="7F11F729" w:rsidR="0080290A" w:rsidRPr="00BC02E6" w:rsidRDefault="00F76F4D" w:rsidP="0080290A">
      <w:pPr>
        <w:pStyle w:val="Heading1"/>
        <w:snapToGrid w:val="0"/>
        <w:spacing w:before="0" w:after="0"/>
        <w:rPr>
          <w:color w:val="0563C1" w:themeColor="hyperlink"/>
          <w:u w:val="single"/>
          <w:lang w:val="en-US"/>
        </w:rPr>
      </w:pPr>
      <w:r>
        <w:rPr>
          <w:color w:val="0563C1" w:themeColor="hyperlink"/>
          <w:u w:val="single"/>
          <w:lang w:val="en-US"/>
        </w:rPr>
        <w:fldChar w:fldCharType="begin"/>
      </w:r>
      <w:r>
        <w:rPr>
          <w:color w:val="0563C1" w:themeColor="hyperlink"/>
          <w:u w:val="single"/>
          <w:lang w:val="en-US"/>
        </w:rPr>
        <w:instrText>HYPERLINK "https://tbinternet.ohchr.org/_layouts/15/treatybodyexternal/Download.aspx?symbolno=CRPD%2FC%2FMNG%2FCO%2F2-3&amp;Lang=en"</w:instrText>
      </w:r>
      <w:r>
        <w:rPr>
          <w:color w:val="0563C1" w:themeColor="hyperlink"/>
          <w:u w:val="single"/>
          <w:lang w:val="en-US"/>
        </w:rPr>
      </w:r>
      <w:r>
        <w:rPr>
          <w:color w:val="0563C1" w:themeColor="hyperlink"/>
          <w:u w:val="single"/>
          <w:lang w:val="en-US"/>
        </w:rPr>
        <w:fldChar w:fldCharType="separate"/>
      </w:r>
      <w:r w:rsidR="0080290A" w:rsidRPr="00F76F4D">
        <w:rPr>
          <w:rStyle w:val="Hyperlink"/>
          <w:lang w:val="en-US"/>
        </w:rPr>
        <w:t>Paraguay</w:t>
      </w:r>
      <w:r>
        <w:rPr>
          <w:color w:val="0563C1" w:themeColor="hyperlink"/>
          <w:u w:val="single"/>
          <w:lang w:val="en-US"/>
        </w:rPr>
        <w:fldChar w:fldCharType="end"/>
      </w:r>
      <w:r w:rsidR="0080290A" w:rsidRPr="00BC02E6">
        <w:rPr>
          <w:color w:val="0563C1" w:themeColor="hyperlink"/>
          <w:u w:val="single"/>
          <w:lang w:val="en-US"/>
        </w:rPr>
        <w:t xml:space="preserve"> (</w:t>
      </w:r>
      <w:hyperlink r:id="rId22" w:history="1">
        <w:r w:rsidR="0080290A" w:rsidRPr="00EB255B">
          <w:rPr>
            <w:rStyle w:val="Hyperlink"/>
            <w:lang w:val="en-US"/>
          </w:rPr>
          <w:t>2023</w:t>
        </w:r>
      </w:hyperlink>
      <w:r w:rsidR="0080290A" w:rsidRPr="00BC02E6">
        <w:rPr>
          <w:color w:val="0563C1" w:themeColor="hyperlink"/>
          <w:u w:val="single"/>
          <w:lang w:val="en-US"/>
        </w:rPr>
        <w:t>)</w:t>
      </w:r>
      <w:bookmarkEnd w:id="33"/>
      <w:bookmarkEnd w:id="34"/>
    </w:p>
    <w:p w14:paraId="4A0C93A9" w14:textId="5E572EA0" w:rsidR="00A50931" w:rsidRPr="00A50931" w:rsidRDefault="00A50931" w:rsidP="00A50931">
      <w:pPr>
        <w:snapToGrid w:val="0"/>
        <w:jc w:val="both"/>
        <w:rPr>
          <w:rFonts w:ascii="Roboto" w:hAnsi="Roboto"/>
          <w:sz w:val="22"/>
          <w:szCs w:val="22"/>
          <w:lang w:val="es-MX"/>
        </w:rPr>
      </w:pPr>
      <w:r w:rsidRPr="00A50931">
        <w:rPr>
          <w:rFonts w:ascii="Roboto" w:hAnsi="Roboto"/>
          <w:sz w:val="22"/>
          <w:szCs w:val="22"/>
          <w:lang w:val="es-ES"/>
        </w:rPr>
        <w:t>53.</w:t>
      </w:r>
      <w:r>
        <w:rPr>
          <w:rFonts w:ascii="Roboto" w:hAnsi="Roboto"/>
          <w:sz w:val="22"/>
          <w:szCs w:val="22"/>
          <w:lang w:val="es-ES"/>
        </w:rPr>
        <w:t xml:space="preserve"> </w:t>
      </w:r>
      <w:r w:rsidRPr="00A50931">
        <w:rPr>
          <w:rFonts w:ascii="Roboto" w:hAnsi="Roboto"/>
          <w:sz w:val="22"/>
          <w:szCs w:val="22"/>
          <w:lang w:val="es-ES"/>
        </w:rPr>
        <w:t>Al Comité le preocupa la falta de accesibilidad física, a la información y comunicación para personas con discapacidad en los centros recreativos, así como el poco financiamiento para la promoción de la cultura, y actividades recreativas limitando con ello el disfrute de este derecho.</w:t>
      </w:r>
    </w:p>
    <w:p w14:paraId="5F89A52A" w14:textId="30AF5602" w:rsidR="00A50931" w:rsidRPr="00A50931" w:rsidRDefault="00A50931" w:rsidP="00A50931">
      <w:pPr>
        <w:snapToGrid w:val="0"/>
        <w:jc w:val="both"/>
        <w:rPr>
          <w:rFonts w:ascii="Roboto" w:hAnsi="Roboto"/>
          <w:b/>
          <w:bCs/>
          <w:sz w:val="22"/>
          <w:szCs w:val="22"/>
          <w:lang w:val="es-MX"/>
        </w:rPr>
      </w:pPr>
      <w:r w:rsidRPr="00A50931">
        <w:rPr>
          <w:rFonts w:ascii="Roboto" w:hAnsi="Roboto"/>
          <w:sz w:val="22"/>
          <w:szCs w:val="22"/>
          <w:lang w:val="es-ES"/>
        </w:rPr>
        <w:t>54.</w:t>
      </w:r>
      <w:r>
        <w:rPr>
          <w:rFonts w:ascii="Roboto" w:hAnsi="Roboto"/>
          <w:sz w:val="22"/>
          <w:szCs w:val="22"/>
          <w:lang w:val="es-ES"/>
        </w:rPr>
        <w:t xml:space="preserve"> </w:t>
      </w:r>
      <w:r w:rsidRPr="00A50931">
        <w:rPr>
          <w:rFonts w:ascii="Roboto" w:hAnsi="Roboto"/>
          <w:b/>
          <w:bCs/>
          <w:sz w:val="22"/>
          <w:szCs w:val="22"/>
          <w:lang w:val="es-ES"/>
        </w:rPr>
        <w:t xml:space="preserve">El Comité recomienda al Estado parte que adopte normas de accesibilidad física, a la información y comunicación para garantizar el acceso a las actividades recreativas a todas las personas con discapacidad, incluyendo a </w:t>
      </w:r>
      <w:proofErr w:type="gramStart"/>
      <w:r w:rsidRPr="00A50931">
        <w:rPr>
          <w:rFonts w:ascii="Roboto" w:hAnsi="Roboto"/>
          <w:b/>
          <w:bCs/>
          <w:sz w:val="22"/>
          <w:szCs w:val="22"/>
          <w:lang w:val="es-ES"/>
        </w:rPr>
        <w:t>los niños y niñas</w:t>
      </w:r>
      <w:proofErr w:type="gramEnd"/>
      <w:r w:rsidRPr="00A50931">
        <w:rPr>
          <w:rFonts w:ascii="Roboto" w:hAnsi="Roboto"/>
          <w:b/>
          <w:bCs/>
          <w:sz w:val="22"/>
          <w:szCs w:val="22"/>
          <w:lang w:val="es-ES"/>
        </w:rPr>
        <w:t xml:space="preserve"> con discapacidad, y que asigne recursos humanos y financieros para la promoción de la cultura, deporte y actividades recreativas, incluyendo para personas con discapacidad. </w:t>
      </w:r>
    </w:p>
    <w:p w14:paraId="08EE18A8" w14:textId="3E92363E" w:rsidR="0080290A" w:rsidRPr="00A50931" w:rsidRDefault="0080290A" w:rsidP="00A50931">
      <w:pPr>
        <w:snapToGrid w:val="0"/>
        <w:jc w:val="both"/>
        <w:rPr>
          <w:lang w:val="es-MX"/>
        </w:rPr>
      </w:pPr>
    </w:p>
    <w:p w14:paraId="478EBF89" w14:textId="4E86155B" w:rsidR="000F0E56" w:rsidRPr="00D33676" w:rsidRDefault="00000000" w:rsidP="000E5B71">
      <w:pPr>
        <w:pStyle w:val="Heading1"/>
        <w:snapToGrid w:val="0"/>
        <w:spacing w:before="0" w:after="0"/>
        <w:rPr>
          <w:lang w:val="en-US"/>
        </w:rPr>
      </w:pPr>
      <w:hyperlink r:id="rId23" w:history="1">
        <w:bookmarkStart w:id="35" w:name="_Toc132119805"/>
        <w:bookmarkStart w:id="36" w:name="_Toc132120146"/>
        <w:bookmarkStart w:id="37" w:name="_Toc163488088"/>
        <w:r w:rsidR="000F0E56" w:rsidRPr="009C4E68">
          <w:rPr>
            <w:rStyle w:val="Hyperlink"/>
            <w:lang w:val="en-US"/>
          </w:rPr>
          <w:t>Angola (2023)</w:t>
        </w:r>
        <w:bookmarkEnd w:id="35"/>
        <w:bookmarkEnd w:id="36"/>
        <w:bookmarkEnd w:id="37"/>
      </w:hyperlink>
    </w:p>
    <w:p w14:paraId="2BD790B6" w14:textId="4062DD60" w:rsidR="009272D7" w:rsidRPr="009272D7" w:rsidRDefault="009272D7" w:rsidP="000E5B71">
      <w:pPr>
        <w:tabs>
          <w:tab w:val="left" w:pos="426"/>
        </w:tabs>
        <w:snapToGrid w:val="0"/>
        <w:jc w:val="both"/>
        <w:rPr>
          <w:rFonts w:ascii="Roboto" w:hAnsi="Roboto" w:cstheme="minorHAnsi"/>
          <w:sz w:val="22"/>
          <w:szCs w:val="22"/>
          <w:lang w:val="en-GB"/>
        </w:rPr>
      </w:pPr>
      <w:r w:rsidRPr="009272D7">
        <w:rPr>
          <w:rFonts w:ascii="Roboto" w:hAnsi="Roboto" w:cstheme="minorHAnsi"/>
          <w:sz w:val="22"/>
          <w:szCs w:val="22"/>
          <w:lang w:val="en-GB"/>
        </w:rPr>
        <w:t>51.</w:t>
      </w:r>
      <w:r>
        <w:rPr>
          <w:rFonts w:ascii="Roboto" w:hAnsi="Roboto" w:cstheme="minorHAnsi"/>
          <w:sz w:val="22"/>
          <w:szCs w:val="22"/>
          <w:lang w:val="en-GB"/>
        </w:rPr>
        <w:t xml:space="preserve"> </w:t>
      </w:r>
      <w:r w:rsidRPr="009272D7">
        <w:rPr>
          <w:rFonts w:ascii="Roboto" w:hAnsi="Roboto" w:cstheme="minorHAnsi"/>
          <w:sz w:val="22"/>
          <w:szCs w:val="22"/>
          <w:lang w:val="en-GB"/>
        </w:rPr>
        <w:t>The Committee is concerned about:</w:t>
      </w:r>
    </w:p>
    <w:p w14:paraId="07D76E29" w14:textId="6C36753A" w:rsidR="009272D7" w:rsidRPr="009272D7" w:rsidRDefault="009272D7" w:rsidP="000E5B71">
      <w:pPr>
        <w:tabs>
          <w:tab w:val="left" w:pos="426"/>
        </w:tabs>
        <w:snapToGrid w:val="0"/>
        <w:jc w:val="both"/>
        <w:rPr>
          <w:rFonts w:ascii="Roboto" w:hAnsi="Roboto" w:cstheme="minorHAnsi"/>
          <w:sz w:val="22"/>
          <w:szCs w:val="22"/>
          <w:lang w:val="en-GB"/>
        </w:rPr>
      </w:pPr>
      <w:r w:rsidRPr="009272D7">
        <w:rPr>
          <w:rFonts w:ascii="Roboto" w:hAnsi="Roboto" w:cstheme="minorHAnsi"/>
          <w:sz w:val="22"/>
          <w:szCs w:val="22"/>
          <w:lang w:val="en-GB"/>
        </w:rPr>
        <w:t>(a)</w:t>
      </w:r>
      <w:r w:rsidRPr="009272D7">
        <w:rPr>
          <w:rFonts w:ascii="Roboto" w:hAnsi="Roboto" w:cstheme="minorHAnsi"/>
          <w:sz w:val="22"/>
          <w:szCs w:val="22"/>
          <w:lang w:val="en-GB"/>
        </w:rPr>
        <w:tab/>
        <w:t xml:space="preserve">The lack of accessibility of all museums, cultural and recreational centres, tourist attractions and stadiums, including provision in public libraries of information in accessible formats for persons who are blind or visually impaired, including the lack of sufficient funding to enable persons with disabilities participate actively in sports and recreational activities, including in rural and remote </w:t>
      </w:r>
      <w:proofErr w:type="gramStart"/>
      <w:r w:rsidRPr="009272D7">
        <w:rPr>
          <w:rFonts w:ascii="Roboto" w:hAnsi="Roboto" w:cstheme="minorHAnsi"/>
          <w:sz w:val="22"/>
          <w:szCs w:val="22"/>
          <w:lang w:val="en-GB"/>
        </w:rPr>
        <w:t>areas;</w:t>
      </w:r>
      <w:proofErr w:type="gramEnd"/>
    </w:p>
    <w:p w14:paraId="6EA9DEC7" w14:textId="209816CC" w:rsidR="009272D7" w:rsidRPr="009272D7" w:rsidRDefault="009272D7" w:rsidP="000E5B71">
      <w:pPr>
        <w:tabs>
          <w:tab w:val="left" w:pos="426"/>
        </w:tabs>
        <w:snapToGrid w:val="0"/>
        <w:jc w:val="both"/>
        <w:rPr>
          <w:rFonts w:ascii="Roboto" w:hAnsi="Roboto" w:cstheme="minorHAnsi"/>
          <w:sz w:val="22"/>
          <w:szCs w:val="22"/>
          <w:lang w:val="en-GB"/>
        </w:rPr>
      </w:pPr>
      <w:r w:rsidRPr="009272D7">
        <w:rPr>
          <w:rFonts w:ascii="Roboto" w:hAnsi="Roboto" w:cstheme="minorHAnsi"/>
          <w:sz w:val="22"/>
          <w:szCs w:val="22"/>
          <w:lang w:val="en-GB"/>
        </w:rPr>
        <w:t>(b)</w:t>
      </w:r>
      <w:r w:rsidRPr="009272D7">
        <w:rPr>
          <w:rFonts w:ascii="Roboto" w:hAnsi="Roboto" w:cstheme="minorHAnsi"/>
          <w:sz w:val="22"/>
          <w:szCs w:val="22"/>
          <w:lang w:val="en-GB"/>
        </w:rPr>
        <w:tab/>
        <w:t>That the State party has not yet ratified the Marrakesh Treaty to Facilitate Access to Published Works for Persons Who Are Blind, Visually Impaired, or Otherwise Print Disabled.</w:t>
      </w:r>
    </w:p>
    <w:p w14:paraId="05D467DD" w14:textId="77777777" w:rsidR="009272D7" w:rsidRPr="009272D7" w:rsidRDefault="009272D7" w:rsidP="000E5B71">
      <w:pPr>
        <w:tabs>
          <w:tab w:val="left" w:pos="426"/>
        </w:tabs>
        <w:snapToGrid w:val="0"/>
        <w:jc w:val="both"/>
        <w:rPr>
          <w:rFonts w:ascii="Roboto" w:hAnsi="Roboto" w:cstheme="minorHAnsi"/>
          <w:b/>
          <w:bCs/>
          <w:sz w:val="22"/>
          <w:szCs w:val="22"/>
          <w:lang w:val="en-GB"/>
        </w:rPr>
      </w:pPr>
      <w:r w:rsidRPr="009272D7">
        <w:rPr>
          <w:rFonts w:ascii="Roboto" w:hAnsi="Roboto" w:cstheme="minorHAnsi"/>
          <w:bCs/>
          <w:sz w:val="22"/>
          <w:szCs w:val="22"/>
          <w:lang w:val="en-GB"/>
        </w:rPr>
        <w:t>52.</w:t>
      </w:r>
      <w:r w:rsidRPr="009272D7">
        <w:rPr>
          <w:rFonts w:ascii="Roboto" w:hAnsi="Roboto" w:cstheme="minorHAnsi"/>
          <w:b/>
          <w:bCs/>
          <w:sz w:val="22"/>
          <w:szCs w:val="22"/>
          <w:lang w:val="en-GB"/>
        </w:rPr>
        <w:tab/>
        <w:t>The Committee recommends that the State party:</w:t>
      </w:r>
    </w:p>
    <w:p w14:paraId="40A14E98" w14:textId="3189BCFD" w:rsidR="009272D7" w:rsidRPr="009272D7" w:rsidRDefault="009272D7" w:rsidP="000E5B71">
      <w:pPr>
        <w:tabs>
          <w:tab w:val="left" w:pos="426"/>
        </w:tabs>
        <w:snapToGrid w:val="0"/>
        <w:jc w:val="both"/>
        <w:rPr>
          <w:rFonts w:ascii="Roboto" w:hAnsi="Roboto" w:cstheme="minorHAnsi"/>
          <w:b/>
          <w:bCs/>
          <w:sz w:val="22"/>
          <w:szCs w:val="22"/>
          <w:lang w:val="en-GB"/>
        </w:rPr>
      </w:pPr>
      <w:r w:rsidRPr="009272D7">
        <w:rPr>
          <w:rFonts w:ascii="Roboto" w:hAnsi="Roboto" w:cstheme="minorHAnsi"/>
          <w:b/>
          <w:bCs/>
          <w:sz w:val="22"/>
          <w:szCs w:val="22"/>
          <w:lang w:val="en-GB"/>
        </w:rPr>
        <w:t>(a)</w:t>
      </w:r>
      <w:r w:rsidRPr="009272D7">
        <w:rPr>
          <w:rFonts w:ascii="Roboto" w:hAnsi="Roboto" w:cstheme="minorHAnsi"/>
          <w:b/>
          <w:bCs/>
          <w:sz w:val="22"/>
          <w:szCs w:val="22"/>
          <w:lang w:val="en-GB"/>
        </w:rPr>
        <w:tab/>
        <w:t>Take concrete measures to eliminate all barriers militating against the participation of persons with disabilities in cultural life, recreational and sports activities and encourage their participation on an equal basis with others, including expediting action on the establishment of the national disability sports centre,</w:t>
      </w:r>
    </w:p>
    <w:p w14:paraId="0750F7BC" w14:textId="5D3DF8C7" w:rsidR="009272D7" w:rsidRPr="009272D7" w:rsidRDefault="009272D7" w:rsidP="000E5B71">
      <w:pPr>
        <w:tabs>
          <w:tab w:val="left" w:pos="426"/>
        </w:tabs>
        <w:snapToGrid w:val="0"/>
        <w:jc w:val="both"/>
        <w:rPr>
          <w:rFonts w:ascii="Roboto" w:hAnsi="Roboto" w:cstheme="minorHAnsi"/>
          <w:b/>
          <w:bCs/>
          <w:sz w:val="22"/>
          <w:szCs w:val="22"/>
          <w:lang w:val="en-GB"/>
        </w:rPr>
      </w:pPr>
      <w:r w:rsidRPr="009272D7">
        <w:rPr>
          <w:rFonts w:ascii="Roboto" w:hAnsi="Roboto" w:cstheme="minorHAnsi"/>
          <w:b/>
          <w:bCs/>
          <w:sz w:val="22"/>
          <w:szCs w:val="22"/>
          <w:lang w:val="en-GB"/>
        </w:rPr>
        <w:t>(b)</w:t>
      </w:r>
      <w:r w:rsidRPr="009272D7">
        <w:rPr>
          <w:rFonts w:ascii="Roboto" w:hAnsi="Roboto" w:cstheme="minorHAnsi"/>
          <w:b/>
          <w:bCs/>
          <w:sz w:val="22"/>
          <w:szCs w:val="22"/>
          <w:lang w:val="en-GB"/>
        </w:rPr>
        <w:tab/>
        <w:t>Ratify and implement the Marrakesh Treaty to Facilitate Access to Published Works for Persons Who are Blind, Visually Impaired, or Otherwise Print Disabled.</w:t>
      </w:r>
    </w:p>
    <w:p w14:paraId="5D4D682D" w14:textId="483CAAF5" w:rsidR="000F0E56" w:rsidRPr="00D33676" w:rsidRDefault="000F0E56" w:rsidP="000E5B71">
      <w:pPr>
        <w:tabs>
          <w:tab w:val="left" w:pos="426"/>
        </w:tabs>
        <w:snapToGrid w:val="0"/>
        <w:jc w:val="both"/>
        <w:rPr>
          <w:lang w:val="en-GB"/>
        </w:rPr>
      </w:pPr>
    </w:p>
    <w:p w14:paraId="7DA2734A" w14:textId="77777777" w:rsidR="000F0E56" w:rsidRPr="00620BBA" w:rsidRDefault="00000000" w:rsidP="000E5B71">
      <w:pPr>
        <w:pStyle w:val="Heading1"/>
        <w:snapToGrid w:val="0"/>
        <w:spacing w:before="0" w:after="0"/>
        <w:rPr>
          <w:lang w:val="it-CH"/>
        </w:rPr>
      </w:pPr>
      <w:hyperlink r:id="rId24" w:history="1">
        <w:bookmarkStart w:id="38" w:name="_Toc132119806"/>
        <w:bookmarkStart w:id="39" w:name="_Toc132120147"/>
        <w:bookmarkStart w:id="40" w:name="_Toc163488089"/>
        <w:r w:rsidR="000F0E56" w:rsidRPr="00620BBA">
          <w:rPr>
            <w:rStyle w:val="Hyperlink"/>
            <w:lang w:val="it-CH"/>
          </w:rPr>
          <w:t>Argentina (2023)</w:t>
        </w:r>
        <w:bookmarkEnd w:id="38"/>
        <w:bookmarkEnd w:id="39"/>
        <w:bookmarkEnd w:id="40"/>
      </w:hyperlink>
    </w:p>
    <w:p w14:paraId="28D8BDFD" w14:textId="45730D80" w:rsidR="00790F41" w:rsidRPr="00620BBA" w:rsidRDefault="00790F41" w:rsidP="000E5B71">
      <w:pPr>
        <w:tabs>
          <w:tab w:val="left" w:pos="426"/>
        </w:tabs>
        <w:snapToGrid w:val="0"/>
        <w:jc w:val="both"/>
        <w:rPr>
          <w:rFonts w:ascii="Roboto" w:hAnsi="Roboto" w:cstheme="minorHAnsi"/>
          <w:sz w:val="22"/>
          <w:szCs w:val="22"/>
          <w:lang w:val="it-CH"/>
        </w:rPr>
      </w:pPr>
      <w:r w:rsidRPr="00620BBA">
        <w:rPr>
          <w:rFonts w:ascii="Roboto" w:hAnsi="Roboto" w:cstheme="minorHAnsi"/>
          <w:sz w:val="22"/>
          <w:szCs w:val="22"/>
          <w:lang w:val="it-CH"/>
        </w:rPr>
        <w:t xml:space="preserve">57. Al Comité le preocupa: </w:t>
      </w:r>
    </w:p>
    <w:p w14:paraId="1DFD688E" w14:textId="69D9AE61" w:rsidR="00790F41" w:rsidRPr="00790F41" w:rsidRDefault="00790F41" w:rsidP="000E5B71">
      <w:pPr>
        <w:tabs>
          <w:tab w:val="left" w:pos="426"/>
        </w:tabs>
        <w:snapToGrid w:val="0"/>
        <w:jc w:val="both"/>
        <w:rPr>
          <w:rFonts w:ascii="Roboto" w:hAnsi="Roboto" w:cstheme="minorHAnsi"/>
          <w:sz w:val="22"/>
          <w:szCs w:val="22"/>
          <w:lang w:val="es-ES"/>
        </w:rPr>
      </w:pPr>
      <w:r w:rsidRPr="00790F41">
        <w:rPr>
          <w:rFonts w:ascii="Roboto" w:hAnsi="Roboto" w:cstheme="minorHAnsi"/>
          <w:sz w:val="22"/>
          <w:szCs w:val="22"/>
          <w:lang w:val="es-ES"/>
        </w:rPr>
        <w:lastRenderedPageBreak/>
        <w:t>a)</w:t>
      </w:r>
      <w:r w:rsidRPr="00790F41">
        <w:rPr>
          <w:rFonts w:ascii="Roboto" w:hAnsi="Roboto" w:cstheme="minorHAnsi"/>
          <w:sz w:val="22"/>
          <w:szCs w:val="22"/>
          <w:lang w:val="es-ES"/>
        </w:rPr>
        <w:tab/>
        <w:t>La limitada accesibilidad en</w:t>
      </w:r>
      <w:r w:rsidRPr="00790F41">
        <w:rPr>
          <w:rFonts w:ascii="Roboto" w:hAnsi="Roboto" w:cstheme="minorHAnsi"/>
          <w:sz w:val="22"/>
          <w:szCs w:val="22"/>
          <w:lang w:val="es"/>
        </w:rPr>
        <w:t xml:space="preserve"> lugares turísticos, </w:t>
      </w:r>
      <w:r w:rsidRPr="00790F41">
        <w:rPr>
          <w:rFonts w:ascii="Roboto" w:hAnsi="Roboto" w:cstheme="minorHAnsi"/>
          <w:bCs/>
          <w:sz w:val="22"/>
          <w:szCs w:val="22"/>
          <w:lang w:val="es-ES"/>
        </w:rPr>
        <w:t xml:space="preserve">espacios </w:t>
      </w:r>
      <w:r w:rsidRPr="00790F41">
        <w:rPr>
          <w:rFonts w:ascii="Roboto" w:hAnsi="Roboto" w:cstheme="minorHAnsi"/>
          <w:sz w:val="22"/>
          <w:szCs w:val="22"/>
          <w:lang w:val="es-ES_tradnl"/>
        </w:rPr>
        <w:t>culturales, deportivos y recreativos</w:t>
      </w:r>
      <w:r w:rsidRPr="00790F41">
        <w:rPr>
          <w:rFonts w:ascii="Roboto" w:hAnsi="Roboto" w:cstheme="minorHAnsi"/>
          <w:sz w:val="22"/>
          <w:szCs w:val="22"/>
          <w:lang w:val="es-ES"/>
        </w:rPr>
        <w:t>, y la poca aplicación de ajustes razonables en estos entornos, en particular para personas con discapacidad visual;</w:t>
      </w:r>
    </w:p>
    <w:p w14:paraId="1DA0DAAB" w14:textId="5F03B8FF" w:rsidR="00790F41" w:rsidRPr="00790F41" w:rsidRDefault="00790F41" w:rsidP="000E5B71">
      <w:pPr>
        <w:tabs>
          <w:tab w:val="left" w:pos="426"/>
        </w:tabs>
        <w:snapToGrid w:val="0"/>
        <w:jc w:val="both"/>
        <w:rPr>
          <w:rFonts w:ascii="Roboto" w:hAnsi="Roboto" w:cstheme="minorHAnsi"/>
          <w:sz w:val="22"/>
          <w:szCs w:val="22"/>
          <w:lang w:val="es-ES"/>
        </w:rPr>
      </w:pPr>
      <w:r w:rsidRPr="00790F41">
        <w:rPr>
          <w:rFonts w:ascii="Roboto" w:hAnsi="Roboto" w:cstheme="minorHAnsi"/>
          <w:sz w:val="22"/>
          <w:szCs w:val="22"/>
          <w:lang w:val="es-ES"/>
        </w:rPr>
        <w:t>b)</w:t>
      </w:r>
      <w:r w:rsidRPr="00790F41">
        <w:rPr>
          <w:rFonts w:ascii="Roboto" w:hAnsi="Roboto" w:cstheme="minorHAnsi"/>
          <w:sz w:val="22"/>
          <w:szCs w:val="22"/>
          <w:lang w:val="es-ES"/>
        </w:rPr>
        <w:tab/>
        <w:t>Los obstáculos que enfrentan las personas con discapacidad para acceder a los programas de televisión, las actividades culturales y las publicaciones electrónicas;</w:t>
      </w:r>
    </w:p>
    <w:p w14:paraId="3EF185BF" w14:textId="2CDCEED9" w:rsidR="00790F41" w:rsidRPr="00790F41" w:rsidRDefault="00790F41" w:rsidP="000E5B71">
      <w:pPr>
        <w:tabs>
          <w:tab w:val="left" w:pos="426"/>
        </w:tabs>
        <w:snapToGrid w:val="0"/>
        <w:jc w:val="both"/>
        <w:rPr>
          <w:rFonts w:ascii="Roboto" w:hAnsi="Roboto" w:cstheme="minorHAnsi"/>
          <w:sz w:val="22"/>
          <w:szCs w:val="22"/>
          <w:lang w:val="es-ES_tradnl"/>
        </w:rPr>
      </w:pPr>
      <w:r w:rsidRPr="00790F41">
        <w:rPr>
          <w:rFonts w:ascii="Roboto" w:hAnsi="Roboto" w:cstheme="minorHAnsi"/>
          <w:sz w:val="22"/>
          <w:szCs w:val="22"/>
          <w:lang w:val="es-ES"/>
        </w:rPr>
        <w:t>c)</w:t>
      </w:r>
      <w:r w:rsidRPr="00790F41">
        <w:rPr>
          <w:rFonts w:ascii="Roboto" w:hAnsi="Roboto" w:cstheme="minorHAnsi"/>
          <w:sz w:val="22"/>
          <w:szCs w:val="22"/>
          <w:lang w:val="es-ES"/>
        </w:rPr>
        <w:tab/>
      </w:r>
      <w:r w:rsidRPr="00790F41">
        <w:rPr>
          <w:rFonts w:ascii="Roboto" w:hAnsi="Roboto" w:cstheme="minorHAnsi"/>
          <w:bCs/>
          <w:sz w:val="22"/>
          <w:szCs w:val="22"/>
          <w:lang w:val="es-419"/>
        </w:rPr>
        <w:t>Los programas como el de Colonia Rodante que segregan a las personas con discapacidad</w:t>
      </w:r>
      <w:r w:rsidRPr="00790F41">
        <w:rPr>
          <w:rFonts w:ascii="Roboto" w:hAnsi="Roboto" w:cstheme="minorHAnsi"/>
          <w:sz w:val="22"/>
          <w:szCs w:val="22"/>
          <w:lang w:val="es-ES_tradnl"/>
        </w:rPr>
        <w:t>;</w:t>
      </w:r>
    </w:p>
    <w:p w14:paraId="52A4CFFF" w14:textId="32C3B700" w:rsidR="00790F41" w:rsidRPr="00790F41" w:rsidRDefault="00790F41" w:rsidP="000E5B71">
      <w:pPr>
        <w:tabs>
          <w:tab w:val="left" w:pos="426"/>
        </w:tabs>
        <w:snapToGrid w:val="0"/>
        <w:jc w:val="both"/>
        <w:rPr>
          <w:rFonts w:ascii="Roboto" w:hAnsi="Roboto" w:cstheme="minorHAnsi"/>
          <w:bCs/>
          <w:sz w:val="22"/>
          <w:szCs w:val="22"/>
          <w:lang w:val="es-419"/>
        </w:rPr>
      </w:pPr>
      <w:r w:rsidRPr="00790F41">
        <w:rPr>
          <w:rFonts w:ascii="Roboto" w:hAnsi="Roboto" w:cstheme="minorHAnsi"/>
          <w:sz w:val="22"/>
          <w:szCs w:val="22"/>
          <w:lang w:val="es-ES_tradnl"/>
        </w:rPr>
        <w:t>d)</w:t>
      </w:r>
      <w:r w:rsidRPr="00790F41">
        <w:rPr>
          <w:rFonts w:ascii="Roboto" w:hAnsi="Roboto" w:cstheme="minorHAnsi"/>
          <w:sz w:val="22"/>
          <w:szCs w:val="22"/>
          <w:lang w:val="es-ES_tradnl"/>
        </w:rPr>
        <w:tab/>
        <w:t>El poco apoyo para artistas con discapacidad.</w:t>
      </w:r>
    </w:p>
    <w:p w14:paraId="17CC3AC9" w14:textId="77777777" w:rsidR="00790F41" w:rsidRPr="00790F41" w:rsidRDefault="00790F41" w:rsidP="000E5B71">
      <w:pPr>
        <w:tabs>
          <w:tab w:val="left" w:pos="426"/>
        </w:tabs>
        <w:snapToGrid w:val="0"/>
        <w:jc w:val="both"/>
        <w:rPr>
          <w:rFonts w:ascii="Roboto" w:hAnsi="Roboto" w:cstheme="minorHAnsi"/>
          <w:b/>
          <w:bCs/>
          <w:sz w:val="22"/>
          <w:szCs w:val="22"/>
          <w:lang w:val="es-419"/>
        </w:rPr>
      </w:pPr>
      <w:r w:rsidRPr="00790F41">
        <w:rPr>
          <w:rFonts w:ascii="Roboto" w:hAnsi="Roboto" w:cstheme="minorHAnsi"/>
          <w:sz w:val="22"/>
          <w:szCs w:val="22"/>
          <w:lang w:val="es-ES"/>
        </w:rPr>
        <w:t>58.</w:t>
      </w:r>
      <w:r w:rsidRPr="00790F41">
        <w:rPr>
          <w:rFonts w:ascii="Roboto" w:hAnsi="Roboto" w:cstheme="minorHAnsi"/>
          <w:sz w:val="22"/>
          <w:szCs w:val="22"/>
          <w:lang w:val="es-ES"/>
        </w:rPr>
        <w:tab/>
      </w:r>
      <w:r w:rsidRPr="00790F41">
        <w:rPr>
          <w:rFonts w:ascii="Roboto" w:hAnsi="Roboto" w:cstheme="minorHAnsi"/>
          <w:b/>
          <w:bCs/>
          <w:sz w:val="22"/>
          <w:szCs w:val="22"/>
          <w:lang w:val="es-ES"/>
        </w:rPr>
        <w:t xml:space="preserve">El Comité recomienda al Estado parte: </w:t>
      </w:r>
    </w:p>
    <w:p w14:paraId="10F7FFFF" w14:textId="19504F5F" w:rsidR="00790F41" w:rsidRPr="00790F41" w:rsidRDefault="00790F41" w:rsidP="000E5B71">
      <w:pPr>
        <w:tabs>
          <w:tab w:val="left" w:pos="426"/>
        </w:tabs>
        <w:snapToGrid w:val="0"/>
        <w:jc w:val="both"/>
        <w:rPr>
          <w:rFonts w:ascii="Roboto" w:hAnsi="Roboto" w:cstheme="minorHAnsi"/>
          <w:b/>
          <w:bCs/>
          <w:sz w:val="22"/>
          <w:szCs w:val="22"/>
          <w:lang w:val="es-AR"/>
        </w:rPr>
      </w:pPr>
      <w:r w:rsidRPr="00790F41">
        <w:rPr>
          <w:rFonts w:ascii="Roboto" w:hAnsi="Roboto" w:cstheme="minorHAnsi"/>
          <w:b/>
          <w:bCs/>
          <w:sz w:val="22"/>
          <w:szCs w:val="22"/>
          <w:lang w:val="es-ES"/>
        </w:rPr>
        <w:t>a)</w:t>
      </w:r>
      <w:r w:rsidRPr="00790F41">
        <w:rPr>
          <w:rFonts w:ascii="Roboto" w:hAnsi="Roboto" w:cstheme="minorHAnsi"/>
          <w:b/>
          <w:bCs/>
          <w:sz w:val="22"/>
          <w:szCs w:val="22"/>
          <w:lang w:val="es-ES"/>
        </w:rPr>
        <w:tab/>
        <w:t xml:space="preserve">Redoblar sus esfuerzos para garantizar la accesibilidad </w:t>
      </w:r>
      <w:r w:rsidRPr="00790F41">
        <w:rPr>
          <w:rFonts w:ascii="Roboto" w:hAnsi="Roboto" w:cstheme="minorHAnsi"/>
          <w:b/>
          <w:bCs/>
          <w:sz w:val="22"/>
          <w:szCs w:val="22"/>
          <w:lang w:val="es"/>
        </w:rPr>
        <w:t xml:space="preserve">física, a la información y comunicación </w:t>
      </w:r>
      <w:r w:rsidRPr="00790F41">
        <w:rPr>
          <w:rFonts w:ascii="Roboto" w:hAnsi="Roboto" w:cstheme="minorHAnsi"/>
          <w:b/>
          <w:bCs/>
          <w:sz w:val="22"/>
          <w:szCs w:val="22"/>
          <w:lang w:val="es-ES"/>
        </w:rPr>
        <w:t xml:space="preserve">en los lugares turísticos, espacios </w:t>
      </w:r>
      <w:r w:rsidRPr="00790F41">
        <w:rPr>
          <w:rFonts w:ascii="Roboto" w:hAnsi="Roboto" w:cstheme="minorHAnsi"/>
          <w:b/>
          <w:sz w:val="22"/>
          <w:szCs w:val="22"/>
          <w:lang w:val="es-ES_tradnl"/>
        </w:rPr>
        <w:t>culturales, deportivos y recreativos</w:t>
      </w:r>
      <w:r w:rsidRPr="00790F41">
        <w:rPr>
          <w:rFonts w:ascii="Roboto" w:hAnsi="Roboto" w:cstheme="minorHAnsi"/>
          <w:b/>
          <w:bCs/>
          <w:sz w:val="22"/>
          <w:szCs w:val="22"/>
          <w:lang w:val="es-ES"/>
        </w:rPr>
        <w:t xml:space="preserve">, incluyendo mayor presupuesto, </w:t>
      </w:r>
      <w:r w:rsidRPr="00790F41">
        <w:rPr>
          <w:rFonts w:ascii="Roboto" w:hAnsi="Roboto" w:cstheme="minorHAnsi"/>
          <w:b/>
          <w:sz w:val="22"/>
          <w:szCs w:val="22"/>
          <w:lang w:val="es-ES_tradnl"/>
        </w:rPr>
        <w:t xml:space="preserve">campañas de concientización sobre las barreras que enfrentan las personas con discapacidad y </w:t>
      </w:r>
      <w:r w:rsidRPr="00790F41">
        <w:rPr>
          <w:rFonts w:ascii="Roboto" w:hAnsi="Roboto" w:cstheme="minorHAnsi"/>
          <w:b/>
          <w:sz w:val="22"/>
          <w:szCs w:val="22"/>
          <w:lang w:val="es-AR"/>
        </w:rPr>
        <w:t>capacitaciones sobre accesibilidad y ajustes razonables a las entidades que brindan estos servicios</w:t>
      </w:r>
      <w:r w:rsidRPr="00790F41">
        <w:rPr>
          <w:rFonts w:ascii="Roboto" w:hAnsi="Roboto" w:cstheme="minorHAnsi"/>
          <w:b/>
          <w:bCs/>
          <w:sz w:val="22"/>
          <w:szCs w:val="22"/>
          <w:lang w:val="es-AR"/>
        </w:rPr>
        <w:t>;</w:t>
      </w:r>
    </w:p>
    <w:p w14:paraId="15249E59" w14:textId="3901B738" w:rsidR="00790F41" w:rsidRPr="00790F41" w:rsidRDefault="00790F41" w:rsidP="000E5B71">
      <w:pPr>
        <w:tabs>
          <w:tab w:val="left" w:pos="426"/>
        </w:tabs>
        <w:snapToGrid w:val="0"/>
        <w:jc w:val="both"/>
        <w:rPr>
          <w:rFonts w:ascii="Roboto" w:hAnsi="Roboto" w:cstheme="minorHAnsi"/>
          <w:b/>
          <w:bCs/>
          <w:sz w:val="22"/>
          <w:szCs w:val="22"/>
          <w:lang w:val="es-ES"/>
        </w:rPr>
      </w:pPr>
      <w:r w:rsidRPr="00790F41">
        <w:rPr>
          <w:rFonts w:ascii="Roboto" w:hAnsi="Roboto" w:cstheme="minorHAnsi"/>
          <w:b/>
          <w:bCs/>
          <w:sz w:val="22"/>
          <w:szCs w:val="22"/>
          <w:lang w:val="es-ES"/>
        </w:rPr>
        <w:t>b)</w:t>
      </w:r>
      <w:r w:rsidRPr="00790F41">
        <w:rPr>
          <w:rFonts w:ascii="Roboto" w:hAnsi="Roboto" w:cstheme="minorHAnsi"/>
          <w:b/>
          <w:bCs/>
          <w:sz w:val="22"/>
          <w:szCs w:val="22"/>
          <w:lang w:val="es-ES"/>
        </w:rPr>
        <w:tab/>
        <w:t>Facilitar el acceso a programas de televisión y actividades culturales en formatos accesibles, y reforzar las medidas de aplicación del Tratado de Marrakech para Facilitar el Acceso a las Obras Publicadas a las Personas Ciegas, con Discapacidad Visual o con Otras Dificultades para Acceder al Texto Impreso, con el fin de aumentar la disponibilidad de obras publicadas accesibles;</w:t>
      </w:r>
    </w:p>
    <w:p w14:paraId="38DB8576" w14:textId="11DEB2AB" w:rsidR="00790F41" w:rsidRPr="00790F41" w:rsidRDefault="00790F41" w:rsidP="000E5B71">
      <w:pPr>
        <w:tabs>
          <w:tab w:val="left" w:pos="426"/>
        </w:tabs>
        <w:snapToGrid w:val="0"/>
        <w:jc w:val="both"/>
        <w:rPr>
          <w:rFonts w:ascii="Roboto" w:hAnsi="Roboto" w:cstheme="minorHAnsi"/>
          <w:b/>
          <w:bCs/>
          <w:sz w:val="22"/>
          <w:szCs w:val="22"/>
          <w:lang w:val="es-AR"/>
        </w:rPr>
      </w:pPr>
      <w:r w:rsidRPr="00790F41">
        <w:rPr>
          <w:rFonts w:ascii="Roboto" w:hAnsi="Roboto" w:cstheme="minorHAnsi"/>
          <w:b/>
          <w:bCs/>
          <w:sz w:val="22"/>
          <w:szCs w:val="22"/>
          <w:lang w:val="es-ES"/>
        </w:rPr>
        <w:t>c)</w:t>
      </w:r>
      <w:r w:rsidRPr="00790F41">
        <w:rPr>
          <w:rFonts w:ascii="Roboto" w:hAnsi="Roboto" w:cstheme="minorHAnsi"/>
          <w:b/>
          <w:bCs/>
          <w:sz w:val="22"/>
          <w:szCs w:val="22"/>
          <w:lang w:val="es-ES"/>
        </w:rPr>
        <w:tab/>
      </w:r>
      <w:r w:rsidRPr="00790F41">
        <w:rPr>
          <w:rFonts w:ascii="Roboto" w:hAnsi="Roboto" w:cstheme="minorHAnsi"/>
          <w:b/>
          <w:bCs/>
          <w:sz w:val="22"/>
          <w:szCs w:val="22"/>
          <w:lang w:val="es"/>
        </w:rPr>
        <w:t>Eliminar los programas que segregan a personas con discapacidad en aras de promover su participación</w:t>
      </w:r>
      <w:r w:rsidRPr="00790F41">
        <w:rPr>
          <w:rFonts w:ascii="Roboto" w:hAnsi="Roboto" w:cstheme="minorHAnsi"/>
          <w:b/>
          <w:bCs/>
          <w:sz w:val="22"/>
          <w:szCs w:val="22"/>
          <w:lang w:val="es-419"/>
        </w:rPr>
        <w:t xml:space="preserve"> en actividades recreativas, </w:t>
      </w:r>
      <w:r w:rsidRPr="00790F41">
        <w:rPr>
          <w:rFonts w:ascii="Roboto" w:hAnsi="Roboto" w:cstheme="minorHAnsi"/>
          <w:b/>
          <w:sz w:val="22"/>
          <w:szCs w:val="22"/>
          <w:lang w:val="es-ES_tradnl"/>
        </w:rPr>
        <w:t>culturales o deportivas;</w:t>
      </w:r>
    </w:p>
    <w:p w14:paraId="589BE47F" w14:textId="2778FD00" w:rsidR="00790F41" w:rsidRPr="00790F41" w:rsidRDefault="00790F41" w:rsidP="000E5B71">
      <w:pPr>
        <w:tabs>
          <w:tab w:val="left" w:pos="426"/>
        </w:tabs>
        <w:snapToGrid w:val="0"/>
        <w:jc w:val="both"/>
        <w:rPr>
          <w:rFonts w:ascii="Roboto" w:hAnsi="Roboto" w:cstheme="minorHAnsi"/>
          <w:sz w:val="22"/>
          <w:szCs w:val="22"/>
          <w:lang w:val="es-ES"/>
        </w:rPr>
      </w:pPr>
      <w:r w:rsidRPr="00790F41">
        <w:rPr>
          <w:rFonts w:ascii="Roboto" w:hAnsi="Roboto" w:cstheme="minorHAnsi"/>
          <w:b/>
          <w:bCs/>
          <w:sz w:val="22"/>
          <w:szCs w:val="22"/>
          <w:lang w:val="es-AR"/>
        </w:rPr>
        <w:t>d)</w:t>
      </w:r>
      <w:r w:rsidRPr="00790F41">
        <w:rPr>
          <w:rFonts w:ascii="Roboto" w:hAnsi="Roboto" w:cstheme="minorHAnsi"/>
          <w:b/>
          <w:bCs/>
          <w:sz w:val="22"/>
          <w:szCs w:val="22"/>
          <w:lang w:val="es-AR"/>
        </w:rPr>
        <w:tab/>
      </w:r>
      <w:r w:rsidRPr="00790F41">
        <w:rPr>
          <w:rFonts w:ascii="Roboto" w:hAnsi="Roboto" w:cstheme="minorHAnsi"/>
          <w:b/>
          <w:sz w:val="22"/>
          <w:szCs w:val="22"/>
          <w:lang w:val="es-ES_tradnl"/>
        </w:rPr>
        <w:t xml:space="preserve">Implementar programas de apoyo económico, incluyendo becas para artistas con discapacidad. </w:t>
      </w:r>
    </w:p>
    <w:p w14:paraId="7249C0E6" w14:textId="6F99B3CD" w:rsidR="000F0E56" w:rsidRPr="00D33676" w:rsidRDefault="000F0E56" w:rsidP="000E5B71">
      <w:pPr>
        <w:tabs>
          <w:tab w:val="left" w:pos="426"/>
        </w:tabs>
        <w:snapToGrid w:val="0"/>
        <w:jc w:val="both"/>
        <w:rPr>
          <w:lang w:val="es-ES"/>
        </w:rPr>
      </w:pPr>
    </w:p>
    <w:p w14:paraId="127A3A28" w14:textId="77777777" w:rsidR="000F0E56" w:rsidRPr="00D33676" w:rsidRDefault="00000000" w:rsidP="000E5B71">
      <w:pPr>
        <w:pStyle w:val="Heading1"/>
        <w:snapToGrid w:val="0"/>
        <w:spacing w:before="0" w:after="0"/>
        <w:rPr>
          <w:lang w:val="en-US"/>
        </w:rPr>
      </w:pPr>
      <w:hyperlink r:id="rId25" w:history="1">
        <w:bookmarkStart w:id="41" w:name="_Toc132119807"/>
        <w:bookmarkStart w:id="42" w:name="_Toc132120148"/>
        <w:bookmarkStart w:id="43" w:name="_Toc163488090"/>
        <w:r w:rsidR="000F0E56" w:rsidRPr="009C4E68">
          <w:rPr>
            <w:rStyle w:val="Hyperlink"/>
            <w:lang w:val="en-US"/>
          </w:rPr>
          <w:t>Georgia (2023)</w:t>
        </w:r>
        <w:bookmarkEnd w:id="41"/>
        <w:bookmarkEnd w:id="42"/>
        <w:bookmarkEnd w:id="43"/>
      </w:hyperlink>
    </w:p>
    <w:p w14:paraId="2015966B" w14:textId="5537FF5C" w:rsidR="00620BBA" w:rsidRPr="00620BBA" w:rsidRDefault="00620BBA" w:rsidP="000E5B71">
      <w:pPr>
        <w:tabs>
          <w:tab w:val="left" w:pos="426"/>
        </w:tabs>
        <w:snapToGrid w:val="0"/>
        <w:jc w:val="both"/>
        <w:rPr>
          <w:rFonts w:ascii="Roboto" w:hAnsi="Roboto" w:cstheme="minorHAnsi"/>
          <w:sz w:val="22"/>
          <w:szCs w:val="22"/>
          <w:lang w:val="en-GB"/>
        </w:rPr>
      </w:pPr>
      <w:r w:rsidRPr="00620BBA">
        <w:rPr>
          <w:rFonts w:ascii="Roboto" w:hAnsi="Roboto" w:cstheme="minorHAnsi"/>
          <w:sz w:val="22"/>
          <w:szCs w:val="22"/>
          <w:lang w:val="en-GB"/>
        </w:rPr>
        <w:t>59.</w:t>
      </w:r>
      <w:r w:rsidRPr="00620BBA">
        <w:rPr>
          <w:rFonts w:ascii="Roboto" w:hAnsi="Roboto" w:cstheme="minorHAnsi"/>
          <w:sz w:val="22"/>
          <w:szCs w:val="22"/>
          <w:lang w:val="en-GB"/>
        </w:rPr>
        <w:tab/>
        <w:t xml:space="preserve">The Committee is concerned about: </w:t>
      </w:r>
    </w:p>
    <w:p w14:paraId="77385A57" w14:textId="604C3E77" w:rsidR="00620BBA" w:rsidRPr="00620BBA" w:rsidRDefault="00620BBA" w:rsidP="000E5B71">
      <w:pPr>
        <w:tabs>
          <w:tab w:val="left" w:pos="426"/>
        </w:tabs>
        <w:snapToGrid w:val="0"/>
        <w:jc w:val="both"/>
        <w:rPr>
          <w:rFonts w:ascii="Roboto" w:hAnsi="Roboto" w:cstheme="minorHAnsi"/>
          <w:sz w:val="22"/>
          <w:szCs w:val="22"/>
          <w:lang w:val="en-GB"/>
        </w:rPr>
      </w:pPr>
      <w:r w:rsidRPr="00620BBA">
        <w:rPr>
          <w:rFonts w:ascii="Roboto" w:hAnsi="Roboto" w:cstheme="minorHAnsi"/>
          <w:sz w:val="22"/>
          <w:szCs w:val="22"/>
          <w:lang w:val="en-GB"/>
        </w:rPr>
        <w:t>(a)</w:t>
      </w:r>
      <w:r w:rsidRPr="00620BBA">
        <w:rPr>
          <w:rFonts w:ascii="Roboto" w:hAnsi="Roboto" w:cstheme="minorHAnsi"/>
          <w:sz w:val="22"/>
          <w:szCs w:val="22"/>
          <w:lang w:val="en-GB"/>
        </w:rPr>
        <w:tab/>
        <w:t xml:space="preserve">The State party not yet having ratified the Marrakesh Treaty to Facilitate Access to Published Works for Persons Who Are Blind, Visually Impaired or Otherwise Print </w:t>
      </w:r>
      <w:proofErr w:type="gramStart"/>
      <w:r w:rsidRPr="00620BBA">
        <w:rPr>
          <w:rFonts w:ascii="Roboto" w:hAnsi="Roboto" w:cstheme="minorHAnsi"/>
          <w:sz w:val="22"/>
          <w:szCs w:val="22"/>
          <w:lang w:val="en-GB"/>
        </w:rPr>
        <w:t>Disabled;</w:t>
      </w:r>
      <w:proofErr w:type="gramEnd"/>
    </w:p>
    <w:p w14:paraId="47EEA2C8" w14:textId="68055776" w:rsidR="00620BBA" w:rsidRPr="00620BBA" w:rsidRDefault="00620BBA" w:rsidP="000E5B71">
      <w:pPr>
        <w:tabs>
          <w:tab w:val="left" w:pos="426"/>
        </w:tabs>
        <w:snapToGrid w:val="0"/>
        <w:jc w:val="both"/>
        <w:rPr>
          <w:rFonts w:ascii="Roboto" w:hAnsi="Roboto" w:cstheme="minorHAnsi"/>
          <w:sz w:val="22"/>
          <w:szCs w:val="22"/>
          <w:lang w:val="en-GB"/>
        </w:rPr>
      </w:pPr>
      <w:r w:rsidRPr="00620BBA">
        <w:rPr>
          <w:rFonts w:ascii="Roboto" w:hAnsi="Roboto" w:cstheme="minorHAnsi"/>
          <w:sz w:val="22"/>
          <w:szCs w:val="22"/>
          <w:lang w:val="en-GB"/>
        </w:rPr>
        <w:t>(b)</w:t>
      </w:r>
      <w:r w:rsidRPr="00620BBA">
        <w:rPr>
          <w:rFonts w:ascii="Roboto" w:hAnsi="Roboto" w:cstheme="minorHAnsi"/>
          <w:sz w:val="22"/>
          <w:szCs w:val="22"/>
          <w:lang w:val="en-GB"/>
        </w:rPr>
        <w:tab/>
        <w:t xml:space="preserve">Persons with disabilities facing barriers to access tourism venues, including cultural monuments, taking part in cultural </w:t>
      </w:r>
      <w:proofErr w:type="gramStart"/>
      <w:r w:rsidRPr="00620BBA">
        <w:rPr>
          <w:rFonts w:ascii="Roboto" w:hAnsi="Roboto" w:cstheme="minorHAnsi"/>
          <w:sz w:val="22"/>
          <w:szCs w:val="22"/>
          <w:lang w:val="en-GB"/>
        </w:rPr>
        <w:t>life</w:t>
      </w:r>
      <w:proofErr w:type="gramEnd"/>
      <w:r w:rsidRPr="00620BBA">
        <w:rPr>
          <w:rFonts w:ascii="Roboto" w:hAnsi="Roboto" w:cstheme="minorHAnsi"/>
          <w:sz w:val="22"/>
          <w:szCs w:val="22"/>
          <w:lang w:val="en-GB"/>
        </w:rPr>
        <w:t xml:space="preserve"> and participating in sporting events, and the absence of measures for persons with disabilities to participate in cultural life, recreation, leisure and sport, in the long-term human rights strategy (2022-2030). </w:t>
      </w:r>
    </w:p>
    <w:p w14:paraId="28E7B124" w14:textId="77777777" w:rsidR="00620BBA" w:rsidRPr="00620BBA" w:rsidRDefault="00620BBA" w:rsidP="000E5B71">
      <w:pPr>
        <w:tabs>
          <w:tab w:val="left" w:pos="426"/>
        </w:tabs>
        <w:snapToGrid w:val="0"/>
        <w:jc w:val="both"/>
        <w:rPr>
          <w:rFonts w:ascii="Roboto" w:hAnsi="Roboto" w:cstheme="minorHAnsi"/>
          <w:sz w:val="22"/>
          <w:szCs w:val="22"/>
          <w:lang w:val="en-GB"/>
        </w:rPr>
      </w:pPr>
      <w:r w:rsidRPr="00620BBA">
        <w:rPr>
          <w:rFonts w:ascii="Roboto" w:hAnsi="Roboto" w:cstheme="minorHAnsi"/>
          <w:sz w:val="22"/>
          <w:szCs w:val="22"/>
          <w:lang w:val="en-GB"/>
        </w:rPr>
        <w:t>60.</w:t>
      </w:r>
      <w:r w:rsidRPr="00620BBA">
        <w:rPr>
          <w:rFonts w:ascii="Roboto" w:hAnsi="Roboto" w:cstheme="minorHAnsi"/>
          <w:sz w:val="22"/>
          <w:szCs w:val="22"/>
          <w:lang w:val="en-GB"/>
        </w:rPr>
        <w:tab/>
      </w:r>
      <w:r w:rsidRPr="00620BBA">
        <w:rPr>
          <w:rFonts w:ascii="Roboto" w:hAnsi="Roboto" w:cstheme="minorHAnsi"/>
          <w:b/>
          <w:sz w:val="22"/>
          <w:szCs w:val="22"/>
          <w:lang w:val="en-GB"/>
        </w:rPr>
        <w:t>The Committee recommends that the State party:</w:t>
      </w:r>
      <w:r w:rsidRPr="00620BBA">
        <w:rPr>
          <w:rFonts w:ascii="Roboto" w:hAnsi="Roboto" w:cstheme="minorHAnsi"/>
          <w:sz w:val="22"/>
          <w:szCs w:val="22"/>
          <w:lang w:val="en-GB"/>
        </w:rPr>
        <w:t xml:space="preserve"> </w:t>
      </w:r>
    </w:p>
    <w:p w14:paraId="5B838DCA" w14:textId="2FF929DA" w:rsidR="00620BBA" w:rsidRPr="00620BBA" w:rsidRDefault="00620BBA" w:rsidP="000E5B71">
      <w:pPr>
        <w:tabs>
          <w:tab w:val="left" w:pos="426"/>
        </w:tabs>
        <w:snapToGrid w:val="0"/>
        <w:jc w:val="both"/>
        <w:rPr>
          <w:rFonts w:ascii="Roboto" w:hAnsi="Roboto" w:cstheme="minorHAnsi"/>
          <w:b/>
          <w:sz w:val="22"/>
          <w:szCs w:val="22"/>
          <w:lang w:val="en-GB"/>
        </w:rPr>
      </w:pPr>
      <w:r w:rsidRPr="00620BBA">
        <w:rPr>
          <w:rFonts w:ascii="Roboto" w:hAnsi="Roboto" w:cstheme="minorHAnsi"/>
          <w:b/>
          <w:sz w:val="22"/>
          <w:szCs w:val="22"/>
          <w:lang w:val="en-GB"/>
        </w:rPr>
        <w:t>(a)</w:t>
      </w:r>
      <w:r w:rsidRPr="00620BBA">
        <w:rPr>
          <w:rFonts w:ascii="Roboto" w:hAnsi="Roboto" w:cstheme="minorHAnsi"/>
          <w:b/>
          <w:sz w:val="22"/>
          <w:szCs w:val="22"/>
          <w:lang w:val="en-GB"/>
        </w:rPr>
        <w:tab/>
        <w:t xml:space="preserve">Ratify and implement the Marrakesh Treaty to Facilitate Access to Published Works for Persons Who Are Blind, Visually Impaired or Otherwise Print </w:t>
      </w:r>
      <w:proofErr w:type="gramStart"/>
      <w:r w:rsidRPr="00620BBA">
        <w:rPr>
          <w:rFonts w:ascii="Roboto" w:hAnsi="Roboto" w:cstheme="minorHAnsi"/>
          <w:b/>
          <w:sz w:val="22"/>
          <w:szCs w:val="22"/>
          <w:lang w:val="en-GB"/>
        </w:rPr>
        <w:t>Disabled;</w:t>
      </w:r>
      <w:proofErr w:type="gramEnd"/>
    </w:p>
    <w:p w14:paraId="60E364CF" w14:textId="04C75DD3" w:rsidR="00620BBA" w:rsidRPr="00620BBA" w:rsidRDefault="00620BBA" w:rsidP="000E5B71">
      <w:pPr>
        <w:tabs>
          <w:tab w:val="left" w:pos="426"/>
        </w:tabs>
        <w:snapToGrid w:val="0"/>
        <w:jc w:val="both"/>
        <w:rPr>
          <w:rFonts w:ascii="Roboto" w:hAnsi="Roboto" w:cstheme="minorHAnsi"/>
          <w:b/>
          <w:sz w:val="22"/>
          <w:szCs w:val="22"/>
          <w:lang w:val="en-GB"/>
        </w:rPr>
      </w:pPr>
      <w:r w:rsidRPr="00620BBA">
        <w:rPr>
          <w:rFonts w:ascii="Roboto" w:hAnsi="Roboto" w:cstheme="minorHAnsi"/>
          <w:b/>
          <w:sz w:val="22"/>
          <w:szCs w:val="22"/>
          <w:lang w:val="en-GB"/>
        </w:rPr>
        <w:t>(b)</w:t>
      </w:r>
      <w:r w:rsidRPr="00620BBA">
        <w:rPr>
          <w:rFonts w:ascii="Roboto" w:hAnsi="Roboto" w:cstheme="minorHAnsi"/>
          <w:b/>
          <w:sz w:val="22"/>
          <w:szCs w:val="22"/>
          <w:lang w:val="en-GB"/>
        </w:rPr>
        <w:tab/>
        <w:t xml:space="preserve">Strengthen mechanisms to ensure sporting, recreational, cultural and tourism venues are accessible for persons with disabilities, particularly outside of the capital Tbilisi, assess accessibility barriers, and closely consult organizations of persons with disabilities in the development of mechanisms to remedy accessibility </w:t>
      </w:r>
      <w:proofErr w:type="gramStart"/>
      <w:r w:rsidRPr="00620BBA">
        <w:rPr>
          <w:rFonts w:ascii="Roboto" w:hAnsi="Roboto" w:cstheme="minorHAnsi"/>
          <w:b/>
          <w:sz w:val="22"/>
          <w:szCs w:val="22"/>
          <w:lang w:val="en-GB"/>
        </w:rPr>
        <w:t>barriers;</w:t>
      </w:r>
      <w:proofErr w:type="gramEnd"/>
    </w:p>
    <w:p w14:paraId="0E9F3EA8" w14:textId="77777777" w:rsidR="00620BBA" w:rsidRPr="00620BBA" w:rsidRDefault="00620BBA" w:rsidP="000E5B71">
      <w:pPr>
        <w:tabs>
          <w:tab w:val="left" w:pos="426"/>
        </w:tabs>
        <w:snapToGrid w:val="0"/>
        <w:jc w:val="both"/>
        <w:rPr>
          <w:rFonts w:ascii="Roboto" w:hAnsi="Roboto" w:cstheme="minorHAnsi"/>
          <w:b/>
          <w:sz w:val="22"/>
          <w:szCs w:val="22"/>
          <w:lang w:val="en-GB"/>
        </w:rPr>
      </w:pPr>
      <w:r w:rsidRPr="00620BBA">
        <w:rPr>
          <w:rFonts w:ascii="Roboto" w:hAnsi="Roboto" w:cstheme="minorHAnsi"/>
          <w:b/>
          <w:sz w:val="22"/>
          <w:szCs w:val="22"/>
          <w:lang w:val="en-GB"/>
        </w:rPr>
        <w:t>(c)</w:t>
      </w:r>
      <w:r w:rsidRPr="00620BBA">
        <w:rPr>
          <w:rFonts w:ascii="Roboto" w:hAnsi="Roboto" w:cstheme="minorHAnsi"/>
          <w:b/>
          <w:sz w:val="22"/>
          <w:szCs w:val="22"/>
          <w:lang w:val="en-GB"/>
        </w:rPr>
        <w:tab/>
        <w:t xml:space="preserve">Include the right of persons with disabilities to participate on an equal basis with others in recreational, leisure and sporting activities, in the long-term human rights strategy (2022-2030) and its subsequent strategies, policies and programmes.  </w:t>
      </w:r>
    </w:p>
    <w:p w14:paraId="7ADF2ACB" w14:textId="0E336443" w:rsidR="000F0E56" w:rsidRDefault="000F0E56" w:rsidP="000E5B71">
      <w:pPr>
        <w:tabs>
          <w:tab w:val="left" w:pos="426"/>
        </w:tabs>
        <w:snapToGrid w:val="0"/>
        <w:jc w:val="both"/>
        <w:rPr>
          <w:rFonts w:ascii="Roboto" w:hAnsi="Roboto" w:cstheme="minorHAnsi"/>
          <w:b/>
          <w:bCs/>
          <w:sz w:val="22"/>
          <w:szCs w:val="22"/>
          <w:lang w:val="en-US"/>
        </w:rPr>
      </w:pPr>
      <w:r w:rsidRPr="00DF4746">
        <w:rPr>
          <w:rFonts w:ascii="Roboto" w:hAnsi="Roboto" w:cstheme="minorHAnsi"/>
          <w:b/>
          <w:bCs/>
          <w:sz w:val="22"/>
          <w:szCs w:val="22"/>
          <w:lang w:val="en-US"/>
        </w:rPr>
        <w:t xml:space="preserve"> </w:t>
      </w:r>
    </w:p>
    <w:p w14:paraId="5E79A69B" w14:textId="77777777" w:rsidR="000F0E56" w:rsidRPr="008F7DBD" w:rsidRDefault="000F0E56" w:rsidP="000E5B71">
      <w:pPr>
        <w:tabs>
          <w:tab w:val="left" w:pos="426"/>
        </w:tabs>
        <w:snapToGrid w:val="0"/>
        <w:jc w:val="both"/>
        <w:rPr>
          <w:rFonts w:ascii="Roboto" w:hAnsi="Roboto" w:cstheme="minorHAnsi"/>
          <w:b/>
          <w:bCs/>
          <w:sz w:val="22"/>
          <w:szCs w:val="22"/>
          <w:lang w:val="en-US"/>
        </w:rPr>
      </w:pPr>
    </w:p>
    <w:p w14:paraId="7BF961B2" w14:textId="77777777" w:rsidR="000F0E56" w:rsidRPr="00D924E6" w:rsidRDefault="00000000" w:rsidP="000E5B71">
      <w:pPr>
        <w:pStyle w:val="Heading1"/>
        <w:snapToGrid w:val="0"/>
        <w:spacing w:before="0" w:after="0"/>
        <w:rPr>
          <w:lang w:val="es-ES"/>
        </w:rPr>
      </w:pPr>
      <w:hyperlink r:id="rId26" w:history="1">
        <w:bookmarkStart w:id="44" w:name="_Toc132119808"/>
        <w:bookmarkStart w:id="45" w:name="_Toc132120149"/>
        <w:bookmarkStart w:id="46" w:name="_Toc163488091"/>
        <w:proofErr w:type="spellStart"/>
        <w:r w:rsidR="000F0E56" w:rsidRPr="00D924E6">
          <w:rPr>
            <w:rStyle w:val="Hyperlink"/>
            <w:lang w:val="es-ES"/>
          </w:rPr>
          <w:t>Peru</w:t>
        </w:r>
        <w:proofErr w:type="spellEnd"/>
        <w:r w:rsidR="000F0E56" w:rsidRPr="00D924E6">
          <w:rPr>
            <w:rStyle w:val="Hyperlink"/>
            <w:lang w:val="es-ES"/>
          </w:rPr>
          <w:t xml:space="preserve"> (2023)</w:t>
        </w:r>
        <w:bookmarkEnd w:id="44"/>
        <w:bookmarkEnd w:id="45"/>
        <w:bookmarkEnd w:id="46"/>
      </w:hyperlink>
    </w:p>
    <w:p w14:paraId="68EE164F" w14:textId="2A795504" w:rsidR="00592C73" w:rsidRPr="00592C73" w:rsidRDefault="00592C73" w:rsidP="000E5B71">
      <w:pPr>
        <w:snapToGrid w:val="0"/>
        <w:jc w:val="both"/>
        <w:rPr>
          <w:rFonts w:ascii="Roboto" w:hAnsi="Roboto" w:cstheme="minorHAnsi"/>
          <w:sz w:val="22"/>
          <w:szCs w:val="22"/>
          <w:lang w:val="es-MX"/>
        </w:rPr>
      </w:pPr>
      <w:r w:rsidRPr="00592C73">
        <w:rPr>
          <w:rFonts w:ascii="Roboto" w:hAnsi="Roboto" w:cstheme="minorHAnsi"/>
          <w:sz w:val="22"/>
          <w:szCs w:val="22"/>
          <w:lang w:val="es-ES"/>
        </w:rPr>
        <w:t>60.</w:t>
      </w:r>
      <w:r>
        <w:rPr>
          <w:rFonts w:ascii="Roboto" w:hAnsi="Roboto" w:cstheme="minorHAnsi"/>
          <w:sz w:val="22"/>
          <w:szCs w:val="22"/>
          <w:lang w:val="es-ES"/>
        </w:rPr>
        <w:t xml:space="preserve"> </w:t>
      </w:r>
      <w:r w:rsidRPr="00592C73">
        <w:rPr>
          <w:rFonts w:ascii="Roboto" w:hAnsi="Roboto" w:cstheme="minorHAnsi"/>
          <w:sz w:val="22"/>
          <w:szCs w:val="22"/>
          <w:lang w:val="es-ES"/>
        </w:rPr>
        <w:t>Al Comité le preocupa la falta de accesibilidad física, a la información y comunicación en los centros recreativos para personas con discapacidad, así como el poco financiamiento para la promoción de la cultura, y actividades recreativas limitando con ello el disfrute de este derecho.</w:t>
      </w:r>
    </w:p>
    <w:p w14:paraId="10DABD9A" w14:textId="46620F4C" w:rsidR="00592C73" w:rsidRPr="00592C73" w:rsidRDefault="00592C73" w:rsidP="000E5B71">
      <w:pPr>
        <w:snapToGrid w:val="0"/>
        <w:jc w:val="both"/>
        <w:rPr>
          <w:rFonts w:ascii="Roboto" w:hAnsi="Roboto" w:cstheme="minorHAnsi"/>
          <w:b/>
          <w:bCs/>
          <w:sz w:val="22"/>
          <w:szCs w:val="22"/>
          <w:lang w:val="es-MX"/>
        </w:rPr>
      </w:pPr>
      <w:r w:rsidRPr="00592C73">
        <w:rPr>
          <w:rFonts w:ascii="Roboto" w:hAnsi="Roboto" w:cstheme="minorHAnsi"/>
          <w:sz w:val="22"/>
          <w:szCs w:val="22"/>
          <w:lang w:val="es-ES"/>
        </w:rPr>
        <w:t>61.</w:t>
      </w:r>
      <w:r>
        <w:rPr>
          <w:rFonts w:ascii="Roboto" w:hAnsi="Roboto" w:cstheme="minorHAnsi"/>
          <w:sz w:val="22"/>
          <w:szCs w:val="22"/>
          <w:lang w:val="es-ES"/>
        </w:rPr>
        <w:t xml:space="preserve"> </w:t>
      </w:r>
      <w:r w:rsidRPr="00592C73">
        <w:rPr>
          <w:rFonts w:ascii="Roboto" w:hAnsi="Roboto" w:cstheme="minorHAnsi"/>
          <w:b/>
          <w:bCs/>
          <w:sz w:val="22"/>
          <w:szCs w:val="22"/>
          <w:lang w:val="es-ES"/>
        </w:rPr>
        <w:t xml:space="preserve">El Comité recomienda al Estado parte que elabore un manual de estándares de accesibilidad física, a la información y comunicación que garantice el acceso a las actividades recreativas a todas las personas con discapacidad, que abarque todas las </w:t>
      </w:r>
      <w:r w:rsidRPr="00592C73">
        <w:rPr>
          <w:rFonts w:ascii="Roboto" w:hAnsi="Roboto" w:cstheme="minorHAnsi"/>
          <w:b/>
          <w:bCs/>
          <w:sz w:val="22"/>
          <w:szCs w:val="22"/>
          <w:lang w:val="es-ES"/>
        </w:rPr>
        <w:lastRenderedPageBreak/>
        <w:t xml:space="preserve">deficiencias y que asigne recursos humanos y financieros para la promoción de la cultura, deporte y actividades recreativas para personas con discapacidad. </w:t>
      </w:r>
    </w:p>
    <w:p w14:paraId="77BD0B67" w14:textId="32A87BD0" w:rsidR="000F0E56" w:rsidRPr="00592C73" w:rsidRDefault="000F0E56" w:rsidP="000E5B71">
      <w:pPr>
        <w:snapToGrid w:val="0"/>
        <w:jc w:val="both"/>
        <w:rPr>
          <w:rFonts w:ascii="Roboto" w:hAnsi="Roboto" w:cstheme="minorHAnsi"/>
          <w:b/>
          <w:bCs/>
          <w:sz w:val="22"/>
          <w:szCs w:val="22"/>
          <w:lang w:val="es-MX"/>
        </w:rPr>
      </w:pPr>
    </w:p>
    <w:p w14:paraId="2A6B7045" w14:textId="77777777" w:rsidR="000F0E56" w:rsidRPr="00D33676" w:rsidRDefault="00000000" w:rsidP="000E5B71">
      <w:pPr>
        <w:pStyle w:val="Heading1"/>
        <w:snapToGrid w:val="0"/>
        <w:spacing w:before="0" w:after="0"/>
        <w:rPr>
          <w:lang w:val="en-US"/>
        </w:rPr>
      </w:pPr>
      <w:hyperlink r:id="rId27" w:history="1">
        <w:bookmarkStart w:id="47" w:name="_Toc132119809"/>
        <w:bookmarkStart w:id="48" w:name="_Toc132120150"/>
        <w:bookmarkStart w:id="49" w:name="_Toc163488092"/>
        <w:r w:rsidR="000F0E56" w:rsidRPr="009C4E68">
          <w:rPr>
            <w:rStyle w:val="Hyperlink"/>
            <w:lang w:val="en-US"/>
          </w:rPr>
          <w:t>Togo (2023)</w:t>
        </w:r>
        <w:bookmarkEnd w:id="47"/>
        <w:bookmarkEnd w:id="48"/>
        <w:bookmarkEnd w:id="49"/>
      </w:hyperlink>
    </w:p>
    <w:p w14:paraId="38918170" w14:textId="363ED67B" w:rsidR="006544AE" w:rsidRPr="006544AE" w:rsidRDefault="006544AE" w:rsidP="000E5B71">
      <w:pPr>
        <w:snapToGrid w:val="0"/>
        <w:jc w:val="both"/>
        <w:rPr>
          <w:rFonts w:ascii="Roboto" w:hAnsi="Roboto" w:cstheme="minorHAnsi"/>
          <w:sz w:val="22"/>
          <w:szCs w:val="22"/>
          <w:lang w:val="en-GB"/>
        </w:rPr>
      </w:pPr>
      <w:r w:rsidRPr="006544AE">
        <w:rPr>
          <w:rFonts w:ascii="Roboto" w:hAnsi="Roboto" w:cstheme="minorHAnsi"/>
          <w:sz w:val="22"/>
          <w:szCs w:val="22"/>
          <w:lang w:val="en-GB"/>
        </w:rPr>
        <w:t>57.</w:t>
      </w:r>
      <w:r>
        <w:rPr>
          <w:rFonts w:ascii="Roboto" w:hAnsi="Roboto" w:cstheme="minorHAnsi"/>
          <w:sz w:val="22"/>
          <w:szCs w:val="22"/>
          <w:lang w:val="en-GB"/>
        </w:rPr>
        <w:t xml:space="preserve"> </w:t>
      </w:r>
      <w:r w:rsidRPr="006544AE">
        <w:rPr>
          <w:rFonts w:ascii="Roboto" w:hAnsi="Roboto" w:cstheme="minorHAnsi"/>
          <w:sz w:val="22"/>
          <w:szCs w:val="22"/>
          <w:lang w:val="en-GB"/>
        </w:rPr>
        <w:t xml:space="preserve">The Committee is concerned about the lack of sufficient access for persons with disabilities, including children with disabilities, to inclusive sporting, leisure and cultural activities and services. It is also concerned that State party has not yet ratified the Marrakesh Treaty to Facilitate Access to Published Works for Persons Who Are Blind, Visually Impaired or Otherwise Print Disabled. </w:t>
      </w:r>
    </w:p>
    <w:p w14:paraId="411F7B1B" w14:textId="3FF22F4F" w:rsidR="006544AE" w:rsidRPr="006544AE" w:rsidRDefault="006544AE" w:rsidP="000E5B71">
      <w:pPr>
        <w:snapToGrid w:val="0"/>
        <w:jc w:val="both"/>
        <w:rPr>
          <w:rFonts w:ascii="Roboto" w:hAnsi="Roboto" w:cstheme="minorHAnsi"/>
          <w:b/>
          <w:bCs/>
          <w:sz w:val="22"/>
          <w:szCs w:val="22"/>
          <w:lang w:val="en-GB"/>
        </w:rPr>
      </w:pPr>
      <w:r w:rsidRPr="006544AE">
        <w:rPr>
          <w:rFonts w:ascii="Roboto" w:hAnsi="Roboto" w:cstheme="minorHAnsi"/>
          <w:b/>
          <w:sz w:val="22"/>
          <w:szCs w:val="22"/>
          <w:lang w:val="en-GB"/>
        </w:rPr>
        <w:t>58.</w:t>
      </w:r>
      <w:r>
        <w:rPr>
          <w:rFonts w:ascii="Roboto" w:hAnsi="Roboto" w:cstheme="minorHAnsi"/>
          <w:b/>
          <w:sz w:val="22"/>
          <w:szCs w:val="22"/>
          <w:lang w:val="en-GB"/>
        </w:rPr>
        <w:t xml:space="preserve"> </w:t>
      </w:r>
      <w:r w:rsidRPr="006544AE">
        <w:rPr>
          <w:rFonts w:ascii="Roboto" w:hAnsi="Roboto" w:cstheme="minorHAnsi"/>
          <w:b/>
          <w:sz w:val="22"/>
          <w:szCs w:val="22"/>
          <w:lang w:val="en-GB"/>
        </w:rPr>
        <w:t>The Committee recommends that the State party adopt measures to promote and protect the right of persons with disabilities, particularly children with disabilities, to participate in cultural life, recreation, leisure and sport on an equal basis with others, as well as to ratify and implement the Marrakesh Treaty to Facilitate Access to Published Works for Persons Who Are Blind, Visually Impaired, or Otherwise Print Disabled</w:t>
      </w:r>
      <w:r w:rsidRPr="006544AE">
        <w:rPr>
          <w:rFonts w:ascii="Roboto" w:hAnsi="Roboto" w:cstheme="minorHAnsi"/>
          <w:b/>
          <w:bCs/>
          <w:sz w:val="22"/>
          <w:szCs w:val="22"/>
          <w:lang w:val="en-GB"/>
        </w:rPr>
        <w:t>.</w:t>
      </w:r>
    </w:p>
    <w:p w14:paraId="0D5DC1B2" w14:textId="6FC29758" w:rsidR="000F0E56" w:rsidRPr="006544AE" w:rsidRDefault="000F0E56" w:rsidP="000E5B71">
      <w:pPr>
        <w:snapToGrid w:val="0"/>
        <w:jc w:val="both"/>
        <w:rPr>
          <w:rFonts w:ascii="Roboto" w:hAnsi="Roboto" w:cstheme="minorHAnsi"/>
          <w:b/>
          <w:bCs/>
          <w:sz w:val="22"/>
          <w:szCs w:val="22"/>
          <w:lang w:val="en-GB"/>
        </w:rPr>
      </w:pPr>
    </w:p>
    <w:p w14:paraId="60DC8B4D" w14:textId="77777777" w:rsidR="000F0E56" w:rsidRDefault="00000000" w:rsidP="000E5B71">
      <w:pPr>
        <w:pStyle w:val="Heading1"/>
        <w:snapToGrid w:val="0"/>
        <w:spacing w:before="0" w:after="0"/>
        <w:rPr>
          <w:lang w:val="en-US"/>
        </w:rPr>
      </w:pPr>
      <w:hyperlink r:id="rId28" w:history="1">
        <w:bookmarkStart w:id="50" w:name="_Toc132119810"/>
        <w:bookmarkStart w:id="51" w:name="_Toc132120151"/>
        <w:bookmarkStart w:id="52" w:name="_Toc163488093"/>
        <w:r w:rsidR="000F0E56" w:rsidRPr="00D924E6">
          <w:rPr>
            <w:rStyle w:val="Hyperlink"/>
            <w:lang w:val="en-US"/>
          </w:rPr>
          <w:t xml:space="preserve">Tunisia </w:t>
        </w:r>
        <w:r w:rsidR="000F0E56" w:rsidRPr="009C4E68">
          <w:rPr>
            <w:rStyle w:val="Hyperlink"/>
            <w:lang w:val="en-US"/>
          </w:rPr>
          <w:t>(2023)</w:t>
        </w:r>
        <w:bookmarkEnd w:id="50"/>
        <w:bookmarkEnd w:id="51"/>
        <w:bookmarkEnd w:id="52"/>
      </w:hyperlink>
    </w:p>
    <w:p w14:paraId="7EB2DBFB" w14:textId="69663C3F" w:rsidR="00D57915" w:rsidRPr="00D57915" w:rsidRDefault="00D57915" w:rsidP="000E5B71">
      <w:pPr>
        <w:tabs>
          <w:tab w:val="left" w:pos="426"/>
        </w:tabs>
        <w:snapToGrid w:val="0"/>
        <w:jc w:val="both"/>
        <w:rPr>
          <w:rFonts w:ascii="Roboto" w:hAnsi="Roboto" w:cstheme="minorHAnsi"/>
          <w:sz w:val="22"/>
          <w:szCs w:val="22"/>
          <w:lang w:val="en-GB"/>
        </w:rPr>
      </w:pPr>
      <w:r w:rsidRPr="00D57915">
        <w:rPr>
          <w:rFonts w:ascii="Roboto" w:hAnsi="Roboto" w:cstheme="minorHAnsi"/>
          <w:sz w:val="22"/>
          <w:szCs w:val="22"/>
          <w:lang w:val="en-GB"/>
        </w:rPr>
        <w:t>53.</w:t>
      </w:r>
      <w:r w:rsidRPr="00D57915">
        <w:rPr>
          <w:rFonts w:ascii="Roboto" w:hAnsi="Roboto" w:cstheme="minorHAnsi"/>
          <w:sz w:val="22"/>
          <w:szCs w:val="22"/>
          <w:lang w:val="en-GB"/>
        </w:rPr>
        <w:tab/>
        <w:t xml:space="preserve">The Committee is concerned that the implementation of Part No. 8 of the Policy Law No. 38 of 2005 on Free Access to Public, Cultural, Sports and Entertainment Spaces has not been </w:t>
      </w:r>
      <w:proofErr w:type="gramStart"/>
      <w:r w:rsidRPr="00D57915">
        <w:rPr>
          <w:rFonts w:ascii="Roboto" w:hAnsi="Roboto" w:cstheme="minorHAnsi"/>
          <w:sz w:val="22"/>
          <w:szCs w:val="22"/>
          <w:lang w:val="en-GB"/>
        </w:rPr>
        <w:t>effective</w:t>
      </w:r>
      <w:proofErr w:type="gramEnd"/>
      <w:r w:rsidRPr="00D57915">
        <w:rPr>
          <w:rFonts w:ascii="Roboto" w:hAnsi="Roboto" w:cstheme="minorHAnsi"/>
          <w:sz w:val="22"/>
          <w:szCs w:val="22"/>
          <w:lang w:val="en-GB"/>
        </w:rPr>
        <w:t xml:space="preserve"> and it is little known among persons with disabilities and their representative organisations. It is also concerned that the Ministry of Culture does not meaningfully involve persons with disabilities through their representative organisations in its awareness raising programmes on the importance of organizing cultural activities for persons with disabilities. It is particularly concerned that they are neither involved in the design, planning, implementation and follow up of the organized programmes, when many of them are not even aware of these programmes, nor in </w:t>
      </w:r>
      <w:bookmarkStart w:id="53" w:name="_Hlk130084274"/>
      <w:r w:rsidRPr="00D57915">
        <w:rPr>
          <w:rFonts w:ascii="Roboto" w:hAnsi="Roboto" w:cstheme="minorHAnsi"/>
          <w:sz w:val="22"/>
          <w:szCs w:val="22"/>
          <w:lang w:val="en-GB"/>
        </w:rPr>
        <w:t>the assessment of accessibility to monuments, theatres, and other recreational and leisure places</w:t>
      </w:r>
      <w:bookmarkEnd w:id="53"/>
      <w:r w:rsidRPr="00D57915">
        <w:rPr>
          <w:rFonts w:ascii="Roboto" w:hAnsi="Roboto" w:cstheme="minorHAnsi"/>
          <w:sz w:val="22"/>
          <w:szCs w:val="22"/>
          <w:lang w:val="en-GB"/>
        </w:rPr>
        <w:t>.</w:t>
      </w:r>
    </w:p>
    <w:p w14:paraId="2EAE2139" w14:textId="77777777" w:rsidR="00D57915" w:rsidRPr="00D57915" w:rsidRDefault="00D57915" w:rsidP="000E5B71">
      <w:pPr>
        <w:tabs>
          <w:tab w:val="left" w:pos="426"/>
        </w:tabs>
        <w:snapToGrid w:val="0"/>
        <w:jc w:val="both"/>
        <w:rPr>
          <w:rFonts w:ascii="Roboto" w:hAnsi="Roboto" w:cstheme="minorHAnsi"/>
          <w:sz w:val="22"/>
          <w:szCs w:val="22"/>
          <w:lang w:val="en-GB"/>
        </w:rPr>
      </w:pPr>
      <w:r w:rsidRPr="00D57915">
        <w:rPr>
          <w:rFonts w:ascii="Roboto" w:hAnsi="Roboto" w:cstheme="minorHAnsi"/>
          <w:sz w:val="22"/>
          <w:szCs w:val="22"/>
          <w:lang w:val="en-GB"/>
        </w:rPr>
        <w:t>54.</w:t>
      </w:r>
      <w:r w:rsidRPr="00D57915">
        <w:rPr>
          <w:rFonts w:ascii="Roboto" w:hAnsi="Roboto" w:cstheme="minorHAnsi"/>
          <w:sz w:val="22"/>
          <w:szCs w:val="22"/>
          <w:lang w:val="en-GB"/>
        </w:rPr>
        <w:tab/>
      </w:r>
      <w:r w:rsidRPr="00D57915">
        <w:rPr>
          <w:rFonts w:ascii="Roboto" w:hAnsi="Roboto" w:cstheme="minorHAnsi"/>
          <w:b/>
          <w:sz w:val="22"/>
          <w:szCs w:val="22"/>
          <w:lang w:val="en-GB"/>
        </w:rPr>
        <w:t xml:space="preserve">The Committee recommends that the State party: </w:t>
      </w:r>
    </w:p>
    <w:p w14:paraId="693D570E" w14:textId="77777777" w:rsidR="00D57915" w:rsidRPr="00D57915" w:rsidRDefault="00D57915" w:rsidP="000E5B71">
      <w:pPr>
        <w:numPr>
          <w:ilvl w:val="0"/>
          <w:numId w:val="4"/>
        </w:numPr>
        <w:tabs>
          <w:tab w:val="left" w:pos="426"/>
        </w:tabs>
        <w:snapToGrid w:val="0"/>
        <w:ind w:left="0" w:firstLine="0"/>
        <w:jc w:val="both"/>
        <w:rPr>
          <w:rFonts w:ascii="Roboto" w:hAnsi="Roboto" w:cstheme="minorHAnsi"/>
          <w:b/>
          <w:sz w:val="22"/>
          <w:szCs w:val="22"/>
          <w:lang w:val="en-GB"/>
        </w:rPr>
      </w:pPr>
      <w:r w:rsidRPr="00D57915">
        <w:rPr>
          <w:rFonts w:ascii="Roboto" w:hAnsi="Roboto" w:cstheme="minorHAnsi"/>
          <w:b/>
          <w:sz w:val="22"/>
          <w:szCs w:val="22"/>
          <w:lang w:val="en-GB"/>
        </w:rPr>
        <w:t xml:space="preserve">Ensure effective implementation and awareness raising of Part No. 8 of the Policy Law No. 38 of 2005 on Free Access to Public, Cultural, Sports and Entertainment Spaces to ensure facilitation and free access by all persons with disabilities to these </w:t>
      </w:r>
      <w:proofErr w:type="gramStart"/>
      <w:r w:rsidRPr="00D57915">
        <w:rPr>
          <w:rFonts w:ascii="Roboto" w:hAnsi="Roboto" w:cstheme="minorHAnsi"/>
          <w:b/>
          <w:sz w:val="22"/>
          <w:szCs w:val="22"/>
          <w:lang w:val="en-GB"/>
        </w:rPr>
        <w:t>places;</w:t>
      </w:r>
      <w:proofErr w:type="gramEnd"/>
    </w:p>
    <w:p w14:paraId="71419BA2" w14:textId="77777777" w:rsidR="00D57915" w:rsidRPr="00D57915" w:rsidRDefault="00D57915" w:rsidP="000E5B71">
      <w:pPr>
        <w:numPr>
          <w:ilvl w:val="0"/>
          <w:numId w:val="4"/>
        </w:numPr>
        <w:tabs>
          <w:tab w:val="left" w:pos="426"/>
        </w:tabs>
        <w:snapToGrid w:val="0"/>
        <w:ind w:left="0" w:firstLine="0"/>
        <w:jc w:val="both"/>
        <w:rPr>
          <w:rFonts w:ascii="Roboto" w:hAnsi="Roboto" w:cstheme="minorHAnsi"/>
          <w:b/>
          <w:sz w:val="22"/>
          <w:szCs w:val="22"/>
          <w:lang w:val="en-GB"/>
        </w:rPr>
      </w:pPr>
      <w:r w:rsidRPr="00D57915">
        <w:rPr>
          <w:rFonts w:ascii="Roboto" w:hAnsi="Roboto" w:cstheme="minorHAnsi"/>
          <w:b/>
          <w:sz w:val="22"/>
          <w:szCs w:val="22"/>
          <w:lang w:val="en-GB"/>
        </w:rPr>
        <w:t>Adopt measures to ensure that information on cultural activities, cultural materials and contents are accessible to persons with disabilities, including through the use of Information and Communications Technologies (ICTs</w:t>
      </w:r>
      <w:proofErr w:type="gramStart"/>
      <w:r w:rsidRPr="00D57915">
        <w:rPr>
          <w:rFonts w:ascii="Roboto" w:hAnsi="Roboto" w:cstheme="minorHAnsi"/>
          <w:b/>
          <w:sz w:val="22"/>
          <w:szCs w:val="22"/>
          <w:lang w:val="en-GB"/>
        </w:rPr>
        <w:t>);</w:t>
      </w:r>
      <w:proofErr w:type="gramEnd"/>
    </w:p>
    <w:p w14:paraId="7CFC9719" w14:textId="77777777" w:rsidR="00D57915" w:rsidRPr="00D57915" w:rsidRDefault="00D57915" w:rsidP="000E5B71">
      <w:pPr>
        <w:numPr>
          <w:ilvl w:val="0"/>
          <w:numId w:val="4"/>
        </w:numPr>
        <w:tabs>
          <w:tab w:val="left" w:pos="426"/>
        </w:tabs>
        <w:snapToGrid w:val="0"/>
        <w:ind w:left="0" w:firstLine="0"/>
        <w:jc w:val="both"/>
        <w:rPr>
          <w:rFonts w:ascii="Roboto" w:hAnsi="Roboto" w:cstheme="minorHAnsi"/>
          <w:b/>
          <w:sz w:val="22"/>
          <w:szCs w:val="22"/>
          <w:lang w:val="en-GB"/>
        </w:rPr>
      </w:pPr>
      <w:r w:rsidRPr="00D57915">
        <w:rPr>
          <w:rFonts w:ascii="Roboto" w:hAnsi="Roboto" w:cstheme="minorHAnsi"/>
          <w:b/>
          <w:sz w:val="22"/>
          <w:szCs w:val="22"/>
          <w:lang w:val="en-GB"/>
        </w:rPr>
        <w:t xml:space="preserve">Take measures to ensure close consultation and active participation of persons with disabilities through their representative organisations in its awareness raising programmes on the importance of organizing cultural activities for persons with disabilities, and in particular, ensure they are involved in the design, planning, implementation and follow up of the organized </w:t>
      </w:r>
      <w:proofErr w:type="gramStart"/>
      <w:r w:rsidRPr="00D57915">
        <w:rPr>
          <w:rFonts w:ascii="Roboto" w:hAnsi="Roboto" w:cstheme="minorHAnsi"/>
          <w:b/>
          <w:sz w:val="22"/>
          <w:szCs w:val="22"/>
          <w:lang w:val="en-GB"/>
        </w:rPr>
        <w:t>programmes;</w:t>
      </w:r>
      <w:proofErr w:type="gramEnd"/>
    </w:p>
    <w:p w14:paraId="013DA707" w14:textId="77777777" w:rsidR="00D57915" w:rsidRPr="00D57915" w:rsidRDefault="00D57915" w:rsidP="000E5B71">
      <w:pPr>
        <w:numPr>
          <w:ilvl w:val="0"/>
          <w:numId w:val="4"/>
        </w:numPr>
        <w:tabs>
          <w:tab w:val="left" w:pos="426"/>
        </w:tabs>
        <w:snapToGrid w:val="0"/>
        <w:ind w:left="0" w:firstLine="0"/>
        <w:jc w:val="both"/>
        <w:rPr>
          <w:rFonts w:ascii="Roboto" w:hAnsi="Roboto" w:cstheme="minorHAnsi"/>
          <w:b/>
          <w:sz w:val="22"/>
          <w:szCs w:val="22"/>
          <w:lang w:val="en-GB"/>
        </w:rPr>
      </w:pPr>
      <w:r w:rsidRPr="00D57915">
        <w:rPr>
          <w:rFonts w:ascii="Roboto" w:hAnsi="Roboto" w:cstheme="minorHAnsi"/>
          <w:b/>
          <w:sz w:val="22"/>
          <w:szCs w:val="22"/>
          <w:lang w:val="en-GB"/>
        </w:rPr>
        <w:t xml:space="preserve">Carry out regular assessment of accessibility to monuments, theatres, and other recreational and leisure places with active participation and in close consultation with persons with disabilities through their representative </w:t>
      </w:r>
      <w:proofErr w:type="gramStart"/>
      <w:r w:rsidRPr="00D57915">
        <w:rPr>
          <w:rFonts w:ascii="Roboto" w:hAnsi="Roboto" w:cstheme="minorHAnsi"/>
          <w:b/>
          <w:sz w:val="22"/>
          <w:szCs w:val="22"/>
          <w:lang w:val="en-GB"/>
        </w:rPr>
        <w:t>organisations;</w:t>
      </w:r>
      <w:proofErr w:type="gramEnd"/>
    </w:p>
    <w:p w14:paraId="353D5E48" w14:textId="77777777" w:rsidR="00D57915" w:rsidRPr="00D57915" w:rsidRDefault="00D57915" w:rsidP="000E5B71">
      <w:pPr>
        <w:numPr>
          <w:ilvl w:val="0"/>
          <w:numId w:val="4"/>
        </w:numPr>
        <w:tabs>
          <w:tab w:val="left" w:pos="426"/>
        </w:tabs>
        <w:snapToGrid w:val="0"/>
        <w:ind w:left="0" w:firstLine="0"/>
        <w:jc w:val="both"/>
        <w:rPr>
          <w:rFonts w:ascii="Roboto" w:hAnsi="Roboto" w:cstheme="minorHAnsi"/>
          <w:b/>
          <w:sz w:val="22"/>
          <w:szCs w:val="22"/>
          <w:lang w:val="en-GB"/>
        </w:rPr>
      </w:pPr>
      <w:r w:rsidRPr="00D57915">
        <w:rPr>
          <w:rFonts w:ascii="Roboto" w:hAnsi="Roboto" w:cstheme="minorHAnsi"/>
          <w:b/>
          <w:sz w:val="22"/>
          <w:szCs w:val="22"/>
          <w:lang w:val="en-GB"/>
        </w:rPr>
        <w:t>Support artistic, cultural and sports productions developed by persons with disabilities and disseminate them to the public.</w:t>
      </w:r>
    </w:p>
    <w:p w14:paraId="120E3EE0" w14:textId="0E56C67A" w:rsidR="000F0E56" w:rsidRPr="00D57915" w:rsidRDefault="000F0E56" w:rsidP="000E5B71">
      <w:pPr>
        <w:snapToGrid w:val="0"/>
        <w:jc w:val="both"/>
        <w:rPr>
          <w:lang w:val="en-GB"/>
        </w:rPr>
      </w:pPr>
    </w:p>
    <w:p w14:paraId="59779DB1" w14:textId="77777777" w:rsidR="00F97817" w:rsidRPr="00E74AF0" w:rsidRDefault="00000000" w:rsidP="000E5B71">
      <w:pPr>
        <w:pStyle w:val="Heading1"/>
        <w:snapToGrid w:val="0"/>
        <w:spacing w:before="0" w:after="0"/>
        <w:rPr>
          <w:lang w:val="en-US"/>
        </w:rPr>
      </w:pPr>
      <w:hyperlink r:id="rId29" w:history="1">
        <w:bookmarkStart w:id="54" w:name="_Toc132119811"/>
        <w:bookmarkStart w:id="55" w:name="_Toc132120152"/>
        <w:bookmarkStart w:id="56" w:name="_Toc163488094"/>
        <w:r w:rsidR="00F97817" w:rsidRPr="009C4E68">
          <w:rPr>
            <w:rStyle w:val="Hyperlink"/>
            <w:lang w:val="en-US"/>
          </w:rPr>
          <w:t>Bangladesh (2022)</w:t>
        </w:r>
        <w:bookmarkEnd w:id="54"/>
        <w:bookmarkEnd w:id="55"/>
        <w:bookmarkEnd w:id="56"/>
      </w:hyperlink>
    </w:p>
    <w:p w14:paraId="3E3A982B" w14:textId="7926D2AB" w:rsidR="000B7962" w:rsidRPr="008845FB" w:rsidRDefault="000B7962" w:rsidP="000E5B71">
      <w:pPr>
        <w:snapToGrid w:val="0"/>
        <w:jc w:val="both"/>
        <w:rPr>
          <w:rFonts w:ascii="Roboto" w:hAnsi="Roboto"/>
          <w:sz w:val="22"/>
          <w:szCs w:val="22"/>
          <w:lang w:val="en-US"/>
        </w:rPr>
      </w:pPr>
      <w:r w:rsidRPr="008845FB">
        <w:rPr>
          <w:rFonts w:ascii="Roboto" w:hAnsi="Roboto"/>
          <w:sz w:val="22"/>
          <w:szCs w:val="22"/>
          <w:lang w:val="en-US"/>
        </w:rPr>
        <w:t>57.</w:t>
      </w:r>
      <w:r w:rsidR="006F3672" w:rsidRPr="008845FB">
        <w:rPr>
          <w:rFonts w:ascii="Roboto" w:hAnsi="Roboto"/>
          <w:sz w:val="22"/>
          <w:szCs w:val="22"/>
          <w:lang w:val="en-US"/>
        </w:rPr>
        <w:t xml:space="preserve"> </w:t>
      </w:r>
      <w:r w:rsidRPr="008845FB">
        <w:rPr>
          <w:rFonts w:ascii="Roboto" w:hAnsi="Roboto"/>
          <w:sz w:val="22"/>
          <w:szCs w:val="22"/>
          <w:lang w:val="en-US"/>
        </w:rPr>
        <w:t xml:space="preserve">The Committee is concerned that: </w:t>
      </w:r>
    </w:p>
    <w:p w14:paraId="68EC73F3" w14:textId="2AC7FF81" w:rsidR="000B7962" w:rsidRPr="008845FB" w:rsidRDefault="000B7962" w:rsidP="000E5B71">
      <w:pPr>
        <w:snapToGrid w:val="0"/>
        <w:jc w:val="both"/>
        <w:rPr>
          <w:rFonts w:ascii="Roboto" w:hAnsi="Roboto"/>
          <w:sz w:val="22"/>
          <w:szCs w:val="22"/>
          <w:lang w:val="en-US"/>
        </w:rPr>
      </w:pPr>
      <w:r w:rsidRPr="008845FB">
        <w:rPr>
          <w:rFonts w:ascii="Roboto" w:hAnsi="Roboto"/>
          <w:sz w:val="22"/>
          <w:szCs w:val="22"/>
          <w:lang w:val="en-US"/>
        </w:rPr>
        <w:t>(a)</w:t>
      </w:r>
      <w:r w:rsidR="006F3672" w:rsidRPr="008845FB">
        <w:rPr>
          <w:rFonts w:ascii="Roboto" w:hAnsi="Roboto"/>
          <w:sz w:val="22"/>
          <w:szCs w:val="22"/>
          <w:lang w:val="en-US"/>
        </w:rPr>
        <w:t xml:space="preserve"> </w:t>
      </w:r>
      <w:r w:rsidRPr="008845FB">
        <w:rPr>
          <w:rFonts w:ascii="Roboto" w:hAnsi="Roboto"/>
          <w:sz w:val="22"/>
          <w:szCs w:val="22"/>
          <w:lang w:val="en-US"/>
        </w:rPr>
        <w:t>The lack of accessibility of all museums, cultural and recreational centres, tourist attractions and stadiums, including provision in public libraries of information in accessible formats for persons who are blind or visually impaired, including the lack of sufficient budgetary allocations to enable persons with disabilities participate actively in sports and recreational activities, including in rural and remote areas.</w:t>
      </w:r>
    </w:p>
    <w:p w14:paraId="5229124F" w14:textId="11CD152B" w:rsidR="000B7962" w:rsidRPr="008845FB" w:rsidRDefault="000B7962" w:rsidP="000E5B71">
      <w:pPr>
        <w:snapToGrid w:val="0"/>
        <w:jc w:val="both"/>
        <w:rPr>
          <w:rFonts w:ascii="Roboto" w:hAnsi="Roboto"/>
          <w:b/>
          <w:bCs/>
          <w:sz w:val="22"/>
          <w:szCs w:val="22"/>
          <w:lang w:val="en-US"/>
        </w:rPr>
      </w:pPr>
      <w:r w:rsidRPr="008845FB">
        <w:rPr>
          <w:rFonts w:ascii="Roboto" w:hAnsi="Roboto"/>
          <w:sz w:val="22"/>
          <w:szCs w:val="22"/>
          <w:lang w:val="en-US"/>
        </w:rPr>
        <w:lastRenderedPageBreak/>
        <w:t>(b)</w:t>
      </w:r>
      <w:r w:rsidR="001F5BD8" w:rsidRPr="008845FB">
        <w:rPr>
          <w:rFonts w:ascii="Roboto" w:hAnsi="Roboto"/>
          <w:sz w:val="22"/>
          <w:szCs w:val="22"/>
          <w:lang w:val="en-US"/>
        </w:rPr>
        <w:t xml:space="preserve"> </w:t>
      </w:r>
      <w:r w:rsidRPr="008845FB">
        <w:rPr>
          <w:rFonts w:ascii="Roboto" w:hAnsi="Roboto"/>
          <w:sz w:val="22"/>
          <w:szCs w:val="22"/>
          <w:lang w:val="en-US"/>
        </w:rPr>
        <w:t xml:space="preserve">The State party has not yet ratified the Marrakesh Treaty to Facilitate Access to Published Works for Persons Who Are Blind, Visually Impaired, or Otherwise Print Disabled, which allows access to published material to blind persons, persons with visual impairments or otherwise printed </w:t>
      </w:r>
      <w:proofErr w:type="gramStart"/>
      <w:r w:rsidRPr="008845FB">
        <w:rPr>
          <w:rFonts w:ascii="Roboto" w:hAnsi="Roboto"/>
          <w:sz w:val="22"/>
          <w:szCs w:val="22"/>
          <w:lang w:val="en-US"/>
        </w:rPr>
        <w:t>disabled;</w:t>
      </w:r>
      <w:proofErr w:type="gramEnd"/>
    </w:p>
    <w:p w14:paraId="6F8A6AA3" w14:textId="44F672C7" w:rsidR="00D1332F" w:rsidRDefault="000B7962" w:rsidP="000E5B71">
      <w:pPr>
        <w:snapToGrid w:val="0"/>
        <w:jc w:val="both"/>
        <w:rPr>
          <w:rFonts w:ascii="Roboto" w:hAnsi="Roboto"/>
          <w:b/>
          <w:bCs/>
          <w:sz w:val="22"/>
          <w:szCs w:val="22"/>
          <w:lang w:val="en-US"/>
        </w:rPr>
      </w:pPr>
      <w:r w:rsidRPr="008845FB">
        <w:rPr>
          <w:rFonts w:ascii="Roboto" w:hAnsi="Roboto"/>
          <w:b/>
          <w:bCs/>
          <w:sz w:val="22"/>
          <w:szCs w:val="22"/>
          <w:lang w:val="en-US"/>
        </w:rPr>
        <w:t>58.</w:t>
      </w:r>
      <w:r w:rsidR="001F5BD8" w:rsidRPr="008845FB">
        <w:rPr>
          <w:rFonts w:ascii="Roboto" w:hAnsi="Roboto"/>
          <w:b/>
          <w:bCs/>
          <w:sz w:val="22"/>
          <w:szCs w:val="22"/>
          <w:lang w:val="en-US"/>
        </w:rPr>
        <w:t xml:space="preserve"> </w:t>
      </w:r>
      <w:r w:rsidRPr="008845FB">
        <w:rPr>
          <w:rFonts w:ascii="Roboto" w:hAnsi="Roboto"/>
          <w:b/>
          <w:bCs/>
          <w:sz w:val="22"/>
          <w:szCs w:val="22"/>
          <w:lang w:val="en-US"/>
        </w:rPr>
        <w:t xml:space="preserve">The Committee recommends that the State party take concrete measures to eliminate all barriers militating against the participation of persons with disabilities in cultural life, recreational and sports activities and encourage their participation on an equal basis with others, including expediting action on the establishment of the national disability sports </w:t>
      </w:r>
      <w:proofErr w:type="spellStart"/>
      <w:r w:rsidRPr="008845FB">
        <w:rPr>
          <w:rFonts w:ascii="Roboto" w:hAnsi="Roboto"/>
          <w:b/>
          <w:bCs/>
          <w:sz w:val="22"/>
          <w:szCs w:val="22"/>
          <w:lang w:val="en-US"/>
        </w:rPr>
        <w:t>centre</w:t>
      </w:r>
      <w:proofErr w:type="spellEnd"/>
      <w:r w:rsidRPr="008845FB">
        <w:rPr>
          <w:rFonts w:ascii="Roboto" w:hAnsi="Roboto"/>
          <w:b/>
          <w:bCs/>
          <w:sz w:val="22"/>
          <w:szCs w:val="22"/>
          <w:lang w:val="en-US"/>
        </w:rPr>
        <w:t>, as well as to ratify and implement the Marrakesh Treaty to Facilitate Access to Published Works for Persons Who Are Blind, Visually Impaired, or Otherwise Print Disabled as soon as possible.</w:t>
      </w:r>
    </w:p>
    <w:p w14:paraId="3D9E232C" w14:textId="77777777" w:rsidR="0019161C" w:rsidRPr="004102F7" w:rsidRDefault="0019161C" w:rsidP="000E5B71">
      <w:pPr>
        <w:snapToGrid w:val="0"/>
        <w:jc w:val="both"/>
        <w:rPr>
          <w:rFonts w:ascii="Roboto" w:hAnsi="Roboto"/>
          <w:b/>
          <w:bCs/>
          <w:sz w:val="22"/>
          <w:szCs w:val="22"/>
          <w:lang w:val="en-US"/>
        </w:rPr>
      </w:pPr>
    </w:p>
    <w:bookmarkStart w:id="57" w:name="_Toc113963324"/>
    <w:p w14:paraId="295CBBFB" w14:textId="77777777" w:rsidR="00F97817" w:rsidRPr="00E74AF0" w:rsidRDefault="00F97817" w:rsidP="000E5B71">
      <w:pPr>
        <w:pStyle w:val="Heading1"/>
        <w:snapToGrid w:val="0"/>
        <w:spacing w:before="0" w:after="0"/>
        <w:rPr>
          <w:lang w:val="en-US"/>
        </w:rPr>
      </w:pPr>
      <w:r>
        <w:rPr>
          <w:lang w:val="en-US"/>
        </w:rPr>
        <w:fldChar w:fldCharType="begin"/>
      </w:r>
      <w:r>
        <w:rPr>
          <w:lang w:val="en-US"/>
        </w:rPr>
        <w:instrText xml:space="preserve"> HYPERLINK "https://tbinternet.ohchr.org/_layouts/15/treatybodyexternal/Download.aspx?symbolno=CRPD%2FC%2FIDN%2FCO%2F1&amp;Lang=en" </w:instrText>
      </w:r>
      <w:r>
        <w:rPr>
          <w:lang w:val="en-US"/>
        </w:rPr>
      </w:r>
      <w:r>
        <w:rPr>
          <w:lang w:val="en-US"/>
        </w:rPr>
        <w:fldChar w:fldCharType="separate"/>
      </w:r>
      <w:bookmarkStart w:id="58" w:name="_Toc132120154"/>
      <w:bookmarkStart w:id="59" w:name="_Toc132119813"/>
      <w:bookmarkStart w:id="60" w:name="_Toc163488095"/>
      <w:r w:rsidRPr="009C4E68">
        <w:rPr>
          <w:rStyle w:val="Hyperlink"/>
          <w:lang w:val="en-US"/>
        </w:rPr>
        <w:t>Indonesia</w:t>
      </w:r>
      <w:bookmarkEnd w:id="57"/>
      <w:r w:rsidRPr="009C4E68">
        <w:rPr>
          <w:rStyle w:val="Hyperlink"/>
          <w:lang w:val="en-US"/>
        </w:rPr>
        <w:t xml:space="preserve"> (2022)</w:t>
      </w:r>
      <w:bookmarkEnd w:id="58"/>
      <w:bookmarkEnd w:id="59"/>
      <w:bookmarkEnd w:id="60"/>
      <w:r>
        <w:rPr>
          <w:lang w:val="en-US"/>
        </w:rPr>
        <w:fldChar w:fldCharType="end"/>
      </w:r>
    </w:p>
    <w:p w14:paraId="065F6F46" w14:textId="32B40901" w:rsidR="005568C5" w:rsidRPr="008845FB" w:rsidRDefault="005568C5" w:rsidP="000E5B71">
      <w:pPr>
        <w:snapToGrid w:val="0"/>
        <w:jc w:val="both"/>
        <w:rPr>
          <w:rFonts w:ascii="Roboto" w:hAnsi="Roboto"/>
          <w:sz w:val="22"/>
          <w:szCs w:val="22"/>
          <w:lang w:val="en-US"/>
        </w:rPr>
      </w:pPr>
      <w:r w:rsidRPr="008845FB">
        <w:rPr>
          <w:rFonts w:ascii="Roboto" w:hAnsi="Roboto"/>
          <w:sz w:val="22"/>
          <w:szCs w:val="22"/>
          <w:lang w:val="en-US"/>
        </w:rPr>
        <w:t>62.</w:t>
      </w:r>
      <w:r w:rsidR="001F5BD8" w:rsidRPr="008845FB">
        <w:rPr>
          <w:rFonts w:ascii="Roboto" w:hAnsi="Roboto"/>
          <w:sz w:val="22"/>
          <w:szCs w:val="22"/>
          <w:lang w:val="en-US"/>
        </w:rPr>
        <w:t xml:space="preserve"> </w:t>
      </w:r>
      <w:r w:rsidRPr="008845FB">
        <w:rPr>
          <w:rFonts w:ascii="Roboto" w:hAnsi="Roboto"/>
          <w:sz w:val="22"/>
          <w:szCs w:val="22"/>
          <w:lang w:val="en-US"/>
        </w:rPr>
        <w:t xml:space="preserve">The Committee is concerned at the limited efforts undertaken to provide accessibility and infrastructure that guarantee persons with disabilities equal enjoyment of sites of cultural value, including in cultural buildings, </w:t>
      </w:r>
      <w:proofErr w:type="gramStart"/>
      <w:r w:rsidRPr="008845FB">
        <w:rPr>
          <w:rFonts w:ascii="Roboto" w:hAnsi="Roboto"/>
          <w:sz w:val="22"/>
          <w:szCs w:val="22"/>
          <w:lang w:val="en-US"/>
        </w:rPr>
        <w:t>theatres</w:t>
      </w:r>
      <w:proofErr w:type="gramEnd"/>
      <w:r w:rsidRPr="008845FB">
        <w:rPr>
          <w:rFonts w:ascii="Roboto" w:hAnsi="Roboto"/>
          <w:sz w:val="22"/>
          <w:szCs w:val="22"/>
          <w:lang w:val="en-US"/>
        </w:rPr>
        <w:t xml:space="preserve"> and tourist sites.</w:t>
      </w:r>
    </w:p>
    <w:p w14:paraId="2CB52B31" w14:textId="498F1E73" w:rsidR="005568C5" w:rsidRPr="008845FB" w:rsidRDefault="005568C5" w:rsidP="000E5B71">
      <w:pPr>
        <w:snapToGrid w:val="0"/>
        <w:jc w:val="both"/>
        <w:rPr>
          <w:rFonts w:ascii="Roboto" w:hAnsi="Roboto"/>
          <w:b/>
          <w:bCs/>
          <w:sz w:val="22"/>
          <w:szCs w:val="22"/>
          <w:lang w:val="en-US"/>
        </w:rPr>
      </w:pPr>
      <w:r w:rsidRPr="008845FB">
        <w:rPr>
          <w:rFonts w:ascii="Roboto" w:hAnsi="Roboto"/>
          <w:b/>
          <w:bCs/>
          <w:sz w:val="22"/>
          <w:szCs w:val="22"/>
          <w:lang w:val="en-US"/>
        </w:rPr>
        <w:t>63.</w:t>
      </w:r>
      <w:r w:rsidR="001F5BD8" w:rsidRPr="008845FB">
        <w:rPr>
          <w:rFonts w:ascii="Roboto" w:hAnsi="Roboto"/>
          <w:b/>
          <w:bCs/>
          <w:sz w:val="22"/>
          <w:szCs w:val="22"/>
          <w:lang w:val="en-US"/>
        </w:rPr>
        <w:t xml:space="preserve"> </w:t>
      </w:r>
      <w:r w:rsidRPr="008845FB">
        <w:rPr>
          <w:rFonts w:ascii="Roboto" w:hAnsi="Roboto"/>
          <w:b/>
          <w:bCs/>
          <w:sz w:val="22"/>
          <w:szCs w:val="22"/>
          <w:lang w:val="en-US"/>
        </w:rPr>
        <w:t xml:space="preserve">The Committee recommends that the State party adopt measures to ensure that persons with disabilities can participate in cultural life, recreation, </w:t>
      </w:r>
      <w:proofErr w:type="gramStart"/>
      <w:r w:rsidRPr="008845FB">
        <w:rPr>
          <w:rFonts w:ascii="Roboto" w:hAnsi="Roboto"/>
          <w:b/>
          <w:bCs/>
          <w:sz w:val="22"/>
          <w:szCs w:val="22"/>
          <w:lang w:val="en-US"/>
        </w:rPr>
        <w:t>leisure</w:t>
      </w:r>
      <w:proofErr w:type="gramEnd"/>
      <w:r w:rsidRPr="008845FB">
        <w:rPr>
          <w:rFonts w:ascii="Roboto" w:hAnsi="Roboto"/>
          <w:b/>
          <w:bCs/>
          <w:sz w:val="22"/>
          <w:szCs w:val="22"/>
          <w:lang w:val="en-US"/>
        </w:rPr>
        <w:t xml:space="preserve"> and sport on an equal basis with others.</w:t>
      </w:r>
    </w:p>
    <w:p w14:paraId="232900AF" w14:textId="02B1B474" w:rsidR="00D1332F" w:rsidRPr="008845FB" w:rsidRDefault="00D1332F" w:rsidP="000E5B71">
      <w:pPr>
        <w:snapToGrid w:val="0"/>
        <w:rPr>
          <w:rFonts w:ascii="Roboto" w:hAnsi="Roboto"/>
          <w:sz w:val="22"/>
          <w:szCs w:val="22"/>
          <w:lang w:val="en-US"/>
        </w:rPr>
      </w:pPr>
    </w:p>
    <w:p w14:paraId="16E35029" w14:textId="77777777" w:rsidR="00F97817" w:rsidRPr="00654378" w:rsidRDefault="00000000" w:rsidP="000E5B71">
      <w:pPr>
        <w:pStyle w:val="Heading1"/>
        <w:snapToGrid w:val="0"/>
        <w:spacing w:before="0" w:after="0"/>
        <w:rPr>
          <w:lang w:val="en-US"/>
        </w:rPr>
      </w:pPr>
      <w:hyperlink r:id="rId30" w:history="1">
        <w:bookmarkStart w:id="61" w:name="_Toc132119814"/>
        <w:bookmarkStart w:id="62" w:name="_Toc132120155"/>
        <w:bookmarkStart w:id="63" w:name="_Toc163488096"/>
        <w:r w:rsidR="00F97817" w:rsidRPr="009C4E68">
          <w:rPr>
            <w:rStyle w:val="Hyperlink"/>
            <w:lang w:val="en-US"/>
          </w:rPr>
          <w:t>Japan (2022)</w:t>
        </w:r>
        <w:bookmarkEnd w:id="61"/>
        <w:bookmarkEnd w:id="62"/>
        <w:bookmarkEnd w:id="63"/>
      </w:hyperlink>
    </w:p>
    <w:p w14:paraId="3CB5D311" w14:textId="365EC8F9" w:rsidR="004D10C9" w:rsidRPr="008845FB" w:rsidRDefault="004D10C9" w:rsidP="000E5B71">
      <w:pPr>
        <w:snapToGrid w:val="0"/>
        <w:jc w:val="both"/>
        <w:rPr>
          <w:rFonts w:ascii="Roboto" w:hAnsi="Roboto"/>
          <w:sz w:val="22"/>
          <w:szCs w:val="22"/>
          <w:lang w:val="en-US"/>
        </w:rPr>
      </w:pPr>
      <w:r w:rsidRPr="008845FB">
        <w:rPr>
          <w:rFonts w:ascii="Roboto" w:hAnsi="Roboto"/>
          <w:sz w:val="22"/>
          <w:szCs w:val="22"/>
          <w:lang w:val="en-US"/>
        </w:rPr>
        <w:t>63.</w:t>
      </w:r>
      <w:r w:rsidR="001F5BD8" w:rsidRPr="008845FB">
        <w:rPr>
          <w:rFonts w:ascii="Roboto" w:hAnsi="Roboto"/>
          <w:sz w:val="22"/>
          <w:szCs w:val="22"/>
          <w:lang w:val="en-US"/>
        </w:rPr>
        <w:t xml:space="preserve"> </w:t>
      </w:r>
      <w:r w:rsidRPr="008845FB">
        <w:rPr>
          <w:rFonts w:ascii="Roboto" w:hAnsi="Roboto"/>
          <w:sz w:val="22"/>
          <w:szCs w:val="22"/>
          <w:lang w:val="en-US"/>
        </w:rPr>
        <w:t xml:space="preserve">The Committee is concerned about: </w:t>
      </w:r>
    </w:p>
    <w:p w14:paraId="266F0B4B" w14:textId="4CC96B83" w:rsidR="004D10C9" w:rsidRPr="008845FB" w:rsidRDefault="004D10C9" w:rsidP="000E5B71">
      <w:pPr>
        <w:snapToGrid w:val="0"/>
        <w:jc w:val="both"/>
        <w:rPr>
          <w:rFonts w:ascii="Roboto" w:hAnsi="Roboto"/>
          <w:sz w:val="22"/>
          <w:szCs w:val="22"/>
          <w:lang w:val="en-US"/>
        </w:rPr>
      </w:pPr>
      <w:r w:rsidRPr="008845FB">
        <w:rPr>
          <w:rFonts w:ascii="Roboto" w:hAnsi="Roboto"/>
          <w:sz w:val="22"/>
          <w:szCs w:val="22"/>
          <w:lang w:val="en-US"/>
        </w:rPr>
        <w:t>(a)</w:t>
      </w:r>
      <w:r w:rsidR="001F5BD8" w:rsidRPr="008845FB">
        <w:rPr>
          <w:rFonts w:ascii="Roboto" w:hAnsi="Roboto"/>
          <w:sz w:val="22"/>
          <w:szCs w:val="22"/>
          <w:lang w:val="en-US"/>
        </w:rPr>
        <w:t xml:space="preserve"> </w:t>
      </w:r>
      <w:r w:rsidRPr="008845FB">
        <w:rPr>
          <w:rFonts w:ascii="Roboto" w:hAnsi="Roboto"/>
          <w:sz w:val="22"/>
          <w:szCs w:val="22"/>
          <w:lang w:val="en-US"/>
        </w:rPr>
        <w:t xml:space="preserve">Limited accessibility at tourist locations and entertainment </w:t>
      </w:r>
      <w:proofErr w:type="gramStart"/>
      <w:r w:rsidRPr="008845FB">
        <w:rPr>
          <w:rFonts w:ascii="Roboto" w:hAnsi="Roboto"/>
          <w:sz w:val="22"/>
          <w:szCs w:val="22"/>
          <w:lang w:val="en-US"/>
        </w:rPr>
        <w:t>facilities;</w:t>
      </w:r>
      <w:proofErr w:type="gramEnd"/>
    </w:p>
    <w:p w14:paraId="0D11071A" w14:textId="19BD91BE" w:rsidR="004D10C9" w:rsidRPr="008845FB" w:rsidRDefault="004D10C9" w:rsidP="000E5B71">
      <w:pPr>
        <w:snapToGrid w:val="0"/>
        <w:jc w:val="both"/>
        <w:rPr>
          <w:rFonts w:ascii="Roboto" w:hAnsi="Roboto"/>
          <w:sz w:val="22"/>
          <w:szCs w:val="22"/>
          <w:lang w:val="en-US"/>
        </w:rPr>
      </w:pPr>
      <w:r w:rsidRPr="008845FB">
        <w:rPr>
          <w:rFonts w:ascii="Roboto" w:hAnsi="Roboto"/>
          <w:sz w:val="22"/>
          <w:szCs w:val="22"/>
          <w:lang w:val="en-US"/>
        </w:rPr>
        <w:t>(b)</w:t>
      </w:r>
      <w:r w:rsidR="001F5BD8" w:rsidRPr="008845FB">
        <w:rPr>
          <w:rFonts w:ascii="Roboto" w:hAnsi="Roboto"/>
          <w:sz w:val="22"/>
          <w:szCs w:val="22"/>
          <w:lang w:val="en-US"/>
        </w:rPr>
        <w:t xml:space="preserve"> </w:t>
      </w:r>
      <w:r w:rsidRPr="008845FB">
        <w:rPr>
          <w:rFonts w:ascii="Roboto" w:hAnsi="Roboto"/>
          <w:sz w:val="22"/>
          <w:szCs w:val="22"/>
          <w:lang w:val="en-US"/>
        </w:rPr>
        <w:t xml:space="preserve">Barriers to access television programs, cultural activities, and electronic </w:t>
      </w:r>
      <w:proofErr w:type="gramStart"/>
      <w:r w:rsidRPr="008845FB">
        <w:rPr>
          <w:rFonts w:ascii="Roboto" w:hAnsi="Roboto"/>
          <w:sz w:val="22"/>
          <w:szCs w:val="22"/>
          <w:lang w:val="en-US"/>
        </w:rPr>
        <w:t>publications;</w:t>
      </w:r>
      <w:proofErr w:type="gramEnd"/>
    </w:p>
    <w:p w14:paraId="614A3587" w14:textId="6EA9135C" w:rsidR="004D10C9" w:rsidRPr="008845FB" w:rsidRDefault="004D10C9" w:rsidP="000E5B71">
      <w:pPr>
        <w:snapToGrid w:val="0"/>
        <w:jc w:val="both"/>
        <w:rPr>
          <w:rFonts w:ascii="Roboto" w:hAnsi="Roboto"/>
          <w:sz w:val="22"/>
          <w:szCs w:val="22"/>
          <w:lang w:val="en-US"/>
        </w:rPr>
      </w:pPr>
      <w:r w:rsidRPr="008845FB">
        <w:rPr>
          <w:rFonts w:ascii="Roboto" w:hAnsi="Roboto"/>
          <w:sz w:val="22"/>
          <w:szCs w:val="22"/>
          <w:lang w:val="en-US"/>
        </w:rPr>
        <w:t>(c)</w:t>
      </w:r>
      <w:r w:rsidR="001F5BD8" w:rsidRPr="008845FB">
        <w:rPr>
          <w:rFonts w:ascii="Roboto" w:hAnsi="Roboto"/>
          <w:sz w:val="22"/>
          <w:szCs w:val="22"/>
          <w:lang w:val="en-US"/>
        </w:rPr>
        <w:t xml:space="preserve"> </w:t>
      </w:r>
      <w:r w:rsidRPr="008845FB">
        <w:rPr>
          <w:rFonts w:ascii="Roboto" w:hAnsi="Roboto"/>
          <w:sz w:val="22"/>
          <w:szCs w:val="22"/>
          <w:lang w:val="en-US"/>
        </w:rPr>
        <w:t>Restrictions on participation in sporting events</w:t>
      </w:r>
      <w:proofErr w:type="gramStart"/>
      <w:r w:rsidRPr="008845FB">
        <w:rPr>
          <w:rFonts w:ascii="Roboto" w:hAnsi="Roboto"/>
          <w:sz w:val="22"/>
          <w:szCs w:val="22"/>
          <w:lang w:val="en-US"/>
        </w:rPr>
        <w:t>, in particular, as</w:t>
      </w:r>
      <w:proofErr w:type="gramEnd"/>
      <w:r w:rsidRPr="008845FB">
        <w:rPr>
          <w:rFonts w:ascii="Roboto" w:hAnsi="Roboto"/>
          <w:sz w:val="22"/>
          <w:szCs w:val="22"/>
          <w:lang w:val="en-US"/>
        </w:rPr>
        <w:t xml:space="preserve"> regards persons who are deaf, hard of hearing or deafblind.</w:t>
      </w:r>
    </w:p>
    <w:p w14:paraId="76F46803" w14:textId="4D85DE03" w:rsidR="004D10C9" w:rsidRPr="008845FB" w:rsidRDefault="004D10C9" w:rsidP="000E5B71">
      <w:pPr>
        <w:snapToGrid w:val="0"/>
        <w:jc w:val="both"/>
        <w:rPr>
          <w:rFonts w:ascii="Roboto" w:hAnsi="Roboto"/>
          <w:b/>
          <w:bCs/>
          <w:sz w:val="22"/>
          <w:szCs w:val="22"/>
          <w:lang w:val="en-US"/>
        </w:rPr>
      </w:pPr>
      <w:r w:rsidRPr="008845FB">
        <w:rPr>
          <w:rFonts w:ascii="Roboto" w:hAnsi="Roboto"/>
          <w:b/>
          <w:bCs/>
          <w:sz w:val="22"/>
          <w:szCs w:val="22"/>
          <w:lang w:val="en-US"/>
        </w:rPr>
        <w:t>64.</w:t>
      </w:r>
      <w:r w:rsidR="001F5BD8" w:rsidRPr="008845FB">
        <w:rPr>
          <w:rFonts w:ascii="Roboto" w:hAnsi="Roboto"/>
          <w:b/>
          <w:bCs/>
          <w:sz w:val="22"/>
          <w:szCs w:val="22"/>
          <w:lang w:val="en-US"/>
        </w:rPr>
        <w:t xml:space="preserve"> </w:t>
      </w:r>
      <w:r w:rsidRPr="008845FB">
        <w:rPr>
          <w:rFonts w:ascii="Roboto" w:hAnsi="Roboto"/>
          <w:b/>
          <w:bCs/>
          <w:sz w:val="22"/>
          <w:szCs w:val="22"/>
          <w:lang w:val="en-US"/>
        </w:rPr>
        <w:t xml:space="preserve">The Committee recommends that the State party: </w:t>
      </w:r>
    </w:p>
    <w:p w14:paraId="1947317B" w14:textId="40596316" w:rsidR="004D10C9" w:rsidRPr="008845FB" w:rsidRDefault="004D10C9" w:rsidP="000E5B71">
      <w:pPr>
        <w:snapToGrid w:val="0"/>
        <w:jc w:val="both"/>
        <w:rPr>
          <w:rFonts w:ascii="Roboto" w:hAnsi="Roboto"/>
          <w:b/>
          <w:bCs/>
          <w:sz w:val="22"/>
          <w:szCs w:val="22"/>
          <w:lang w:val="en-US"/>
        </w:rPr>
      </w:pPr>
      <w:r w:rsidRPr="008845FB">
        <w:rPr>
          <w:rFonts w:ascii="Roboto" w:hAnsi="Roboto"/>
          <w:b/>
          <w:bCs/>
          <w:sz w:val="22"/>
          <w:szCs w:val="22"/>
          <w:lang w:val="en-US"/>
        </w:rPr>
        <w:t>(a)</w:t>
      </w:r>
      <w:r w:rsidR="001F5BD8" w:rsidRPr="008845FB">
        <w:rPr>
          <w:rFonts w:ascii="Roboto" w:hAnsi="Roboto"/>
          <w:b/>
          <w:bCs/>
          <w:sz w:val="22"/>
          <w:szCs w:val="22"/>
          <w:lang w:val="en-US"/>
        </w:rPr>
        <w:t xml:space="preserve"> </w:t>
      </w:r>
      <w:r w:rsidRPr="008845FB">
        <w:rPr>
          <w:rFonts w:ascii="Roboto" w:hAnsi="Roboto"/>
          <w:b/>
          <w:bCs/>
          <w:sz w:val="22"/>
          <w:szCs w:val="22"/>
          <w:lang w:val="en-US"/>
        </w:rPr>
        <w:t xml:space="preserve">Enhance efforts to ensure accessibility at tourist locations and entertainment facilities, including those of a small </w:t>
      </w:r>
      <w:proofErr w:type="gramStart"/>
      <w:r w:rsidRPr="008845FB">
        <w:rPr>
          <w:rFonts w:ascii="Roboto" w:hAnsi="Roboto"/>
          <w:b/>
          <w:bCs/>
          <w:sz w:val="22"/>
          <w:szCs w:val="22"/>
          <w:lang w:val="en-US"/>
        </w:rPr>
        <w:t>scale;</w:t>
      </w:r>
      <w:proofErr w:type="gramEnd"/>
    </w:p>
    <w:p w14:paraId="5B41EEDC" w14:textId="3618D133" w:rsidR="004D10C9" w:rsidRPr="008845FB" w:rsidRDefault="004D10C9" w:rsidP="000E5B71">
      <w:pPr>
        <w:snapToGrid w:val="0"/>
        <w:jc w:val="both"/>
        <w:rPr>
          <w:rFonts w:ascii="Roboto" w:hAnsi="Roboto"/>
          <w:b/>
          <w:bCs/>
          <w:sz w:val="22"/>
          <w:szCs w:val="22"/>
          <w:lang w:val="en-US"/>
        </w:rPr>
      </w:pPr>
      <w:r w:rsidRPr="008845FB">
        <w:rPr>
          <w:rFonts w:ascii="Roboto" w:hAnsi="Roboto"/>
          <w:b/>
          <w:bCs/>
          <w:sz w:val="22"/>
          <w:szCs w:val="22"/>
          <w:lang w:val="en-US"/>
        </w:rPr>
        <w:t>(b)</w:t>
      </w:r>
      <w:r w:rsidR="001F5BD8" w:rsidRPr="008845FB">
        <w:rPr>
          <w:rFonts w:ascii="Roboto" w:hAnsi="Roboto"/>
          <w:b/>
          <w:bCs/>
          <w:sz w:val="22"/>
          <w:szCs w:val="22"/>
          <w:lang w:val="en-US"/>
        </w:rPr>
        <w:t xml:space="preserve"> </w:t>
      </w:r>
      <w:r w:rsidRPr="008845FB">
        <w:rPr>
          <w:rFonts w:ascii="Roboto" w:hAnsi="Roboto"/>
          <w:b/>
          <w:bCs/>
          <w:sz w:val="22"/>
          <w:szCs w:val="22"/>
          <w:lang w:val="en-US"/>
        </w:rPr>
        <w:t xml:space="preserve">Secure the access to television programs and cultural activities in accessible formats, and strengthen measures to implement the Marrakesh Treaty to increase the availability of accessible published </w:t>
      </w:r>
      <w:proofErr w:type="gramStart"/>
      <w:r w:rsidRPr="008845FB">
        <w:rPr>
          <w:rFonts w:ascii="Roboto" w:hAnsi="Roboto"/>
          <w:b/>
          <w:bCs/>
          <w:sz w:val="22"/>
          <w:szCs w:val="22"/>
          <w:lang w:val="en-US"/>
        </w:rPr>
        <w:t>works;</w:t>
      </w:r>
      <w:proofErr w:type="gramEnd"/>
    </w:p>
    <w:p w14:paraId="2834EFA8" w14:textId="35A276FD" w:rsidR="004D10C9" w:rsidRPr="008845FB" w:rsidRDefault="004D10C9" w:rsidP="000E5B71">
      <w:pPr>
        <w:snapToGrid w:val="0"/>
        <w:jc w:val="both"/>
        <w:rPr>
          <w:rFonts w:ascii="Roboto" w:hAnsi="Roboto"/>
          <w:b/>
          <w:bCs/>
          <w:sz w:val="22"/>
          <w:szCs w:val="22"/>
          <w:lang w:val="en-US"/>
        </w:rPr>
      </w:pPr>
      <w:r w:rsidRPr="008845FB">
        <w:rPr>
          <w:rFonts w:ascii="Roboto" w:hAnsi="Roboto"/>
          <w:b/>
          <w:bCs/>
          <w:sz w:val="22"/>
          <w:szCs w:val="22"/>
          <w:lang w:val="en-US"/>
        </w:rPr>
        <w:t>(c)</w:t>
      </w:r>
      <w:r w:rsidR="001F5BD8" w:rsidRPr="008845FB">
        <w:rPr>
          <w:rFonts w:ascii="Roboto" w:hAnsi="Roboto"/>
          <w:b/>
          <w:bCs/>
          <w:sz w:val="22"/>
          <w:szCs w:val="22"/>
          <w:lang w:val="en-US"/>
        </w:rPr>
        <w:t xml:space="preserve"> </w:t>
      </w:r>
      <w:r w:rsidRPr="008845FB">
        <w:rPr>
          <w:rFonts w:ascii="Roboto" w:hAnsi="Roboto"/>
          <w:b/>
          <w:bCs/>
          <w:sz w:val="22"/>
          <w:szCs w:val="22"/>
          <w:lang w:val="en-US"/>
        </w:rPr>
        <w:t>Ensure the access to sport activities for all persons with disabilities, including the provision of reasonable accommodation.</w:t>
      </w:r>
    </w:p>
    <w:p w14:paraId="6C5AEF3C" w14:textId="5B1D1BFB" w:rsidR="00D1332F" w:rsidRPr="008845FB" w:rsidRDefault="00D1332F" w:rsidP="000E5B71">
      <w:pPr>
        <w:snapToGrid w:val="0"/>
        <w:rPr>
          <w:rFonts w:ascii="Roboto" w:hAnsi="Roboto"/>
          <w:sz w:val="22"/>
          <w:szCs w:val="22"/>
          <w:lang w:val="en-US"/>
        </w:rPr>
      </w:pPr>
    </w:p>
    <w:bookmarkStart w:id="64" w:name="_Toc113963325"/>
    <w:p w14:paraId="5D84E83C" w14:textId="77777777" w:rsidR="00F97817" w:rsidRPr="00E74AF0" w:rsidRDefault="00F97817" w:rsidP="000E5B71">
      <w:pPr>
        <w:pStyle w:val="Heading1"/>
        <w:snapToGrid w:val="0"/>
        <w:spacing w:before="0" w:after="0"/>
        <w:rPr>
          <w:lang w:val="en-US"/>
        </w:rPr>
      </w:pPr>
      <w:r>
        <w:rPr>
          <w:lang w:val="en-US"/>
        </w:rPr>
        <w:fldChar w:fldCharType="begin"/>
      </w:r>
      <w:r>
        <w:rPr>
          <w:lang w:val="en-US"/>
        </w:rPr>
        <w:instrText xml:space="preserve"> HYPERLINK "https://tbinternet.ohchr.org/_layouts/15/treatybodyexternal/Download.aspx?symbolno=CRPD%2FC%2FLAO%2FCO%2F1&amp;Lang=en" </w:instrText>
      </w:r>
      <w:r>
        <w:rPr>
          <w:lang w:val="en-US"/>
        </w:rPr>
      </w:r>
      <w:r>
        <w:rPr>
          <w:lang w:val="en-US"/>
        </w:rPr>
        <w:fldChar w:fldCharType="separate"/>
      </w:r>
      <w:bookmarkStart w:id="65" w:name="_Toc132120156"/>
      <w:bookmarkStart w:id="66" w:name="_Toc132119815"/>
      <w:bookmarkStart w:id="67" w:name="_Toc163488097"/>
      <w:r w:rsidRPr="009C4E68">
        <w:rPr>
          <w:rStyle w:val="Hyperlink"/>
          <w:lang w:val="en-US"/>
        </w:rPr>
        <w:t>Lao People’s Democratic Republic</w:t>
      </w:r>
      <w:bookmarkEnd w:id="64"/>
      <w:r w:rsidRPr="009C4E68">
        <w:rPr>
          <w:rStyle w:val="Hyperlink"/>
          <w:lang w:val="en-US"/>
        </w:rPr>
        <w:t xml:space="preserve"> (2022)</w:t>
      </w:r>
      <w:bookmarkEnd w:id="65"/>
      <w:bookmarkEnd w:id="66"/>
      <w:bookmarkEnd w:id="67"/>
      <w:r>
        <w:rPr>
          <w:lang w:val="en-US"/>
        </w:rPr>
        <w:fldChar w:fldCharType="end"/>
      </w:r>
    </w:p>
    <w:p w14:paraId="24D2C948" w14:textId="19E07AF7" w:rsidR="006371BD" w:rsidRPr="008845FB" w:rsidRDefault="006371BD" w:rsidP="000E5B71">
      <w:pPr>
        <w:snapToGrid w:val="0"/>
        <w:rPr>
          <w:rFonts w:ascii="Roboto" w:hAnsi="Roboto"/>
          <w:sz w:val="22"/>
          <w:szCs w:val="22"/>
          <w:lang w:val="en-US"/>
        </w:rPr>
      </w:pPr>
      <w:r w:rsidRPr="008845FB">
        <w:rPr>
          <w:rFonts w:ascii="Roboto" w:hAnsi="Roboto"/>
          <w:sz w:val="22"/>
          <w:szCs w:val="22"/>
          <w:lang w:val="en-US"/>
        </w:rPr>
        <w:t>56.</w:t>
      </w:r>
      <w:r w:rsidR="001F5BD8" w:rsidRPr="008845FB">
        <w:rPr>
          <w:rFonts w:ascii="Roboto" w:hAnsi="Roboto"/>
          <w:sz w:val="22"/>
          <w:szCs w:val="22"/>
          <w:lang w:val="en-US"/>
        </w:rPr>
        <w:t xml:space="preserve"> </w:t>
      </w:r>
      <w:r w:rsidRPr="008845FB">
        <w:rPr>
          <w:rFonts w:ascii="Roboto" w:hAnsi="Roboto"/>
          <w:sz w:val="22"/>
          <w:szCs w:val="22"/>
          <w:lang w:val="en-US"/>
        </w:rPr>
        <w:t>The Committee notes:</w:t>
      </w:r>
    </w:p>
    <w:p w14:paraId="4580A09A" w14:textId="6EA007EC" w:rsidR="006371BD" w:rsidRPr="008845FB" w:rsidRDefault="006371BD" w:rsidP="000E5B71">
      <w:pPr>
        <w:snapToGrid w:val="0"/>
        <w:rPr>
          <w:rFonts w:ascii="Roboto" w:hAnsi="Roboto"/>
          <w:sz w:val="22"/>
          <w:szCs w:val="22"/>
          <w:lang w:val="en-US"/>
        </w:rPr>
      </w:pPr>
      <w:r w:rsidRPr="008845FB">
        <w:rPr>
          <w:rFonts w:ascii="Roboto" w:hAnsi="Roboto"/>
          <w:sz w:val="22"/>
          <w:szCs w:val="22"/>
          <w:lang w:val="en-US"/>
        </w:rPr>
        <w:t>(a)</w:t>
      </w:r>
      <w:r w:rsidR="001F5BD8" w:rsidRPr="008845FB">
        <w:rPr>
          <w:rFonts w:ascii="Roboto" w:hAnsi="Roboto"/>
          <w:sz w:val="22"/>
          <w:szCs w:val="22"/>
          <w:lang w:val="en-US"/>
        </w:rPr>
        <w:t xml:space="preserve"> </w:t>
      </w:r>
      <w:r w:rsidRPr="008845FB">
        <w:rPr>
          <w:rFonts w:ascii="Roboto" w:hAnsi="Roboto"/>
          <w:sz w:val="22"/>
          <w:szCs w:val="22"/>
          <w:lang w:val="en-US"/>
        </w:rPr>
        <w:t xml:space="preserve">That the State party has not ratified the Marrakesh Treaty to Facilitate Access to Published Works for Persons Who Are Blind, Visually Impaired or Otherwise Print </w:t>
      </w:r>
      <w:proofErr w:type="gramStart"/>
      <w:r w:rsidRPr="008845FB">
        <w:rPr>
          <w:rFonts w:ascii="Roboto" w:hAnsi="Roboto"/>
          <w:sz w:val="22"/>
          <w:szCs w:val="22"/>
          <w:lang w:val="en-US"/>
        </w:rPr>
        <w:t>Disabled;</w:t>
      </w:r>
      <w:proofErr w:type="gramEnd"/>
    </w:p>
    <w:p w14:paraId="729E1ECA" w14:textId="634FD1B5" w:rsidR="006371BD" w:rsidRPr="008D4669" w:rsidRDefault="006371BD" w:rsidP="000E5B71">
      <w:pPr>
        <w:snapToGrid w:val="0"/>
        <w:rPr>
          <w:rFonts w:ascii="Roboto" w:hAnsi="Roboto"/>
          <w:sz w:val="22"/>
          <w:szCs w:val="22"/>
          <w:lang w:val="en-US"/>
        </w:rPr>
      </w:pPr>
      <w:r w:rsidRPr="008D4669">
        <w:rPr>
          <w:rFonts w:ascii="Roboto" w:hAnsi="Roboto"/>
          <w:sz w:val="22"/>
          <w:szCs w:val="22"/>
          <w:lang w:val="en-US"/>
        </w:rPr>
        <w:t>(b)</w:t>
      </w:r>
      <w:r w:rsidR="001F5BD8" w:rsidRPr="008D4669">
        <w:rPr>
          <w:rFonts w:ascii="Roboto" w:hAnsi="Roboto"/>
          <w:sz w:val="22"/>
          <w:szCs w:val="22"/>
          <w:lang w:val="en-US"/>
        </w:rPr>
        <w:t xml:space="preserve"> </w:t>
      </w:r>
      <w:r w:rsidRPr="008D4669">
        <w:rPr>
          <w:rFonts w:ascii="Roboto" w:hAnsi="Roboto"/>
          <w:sz w:val="22"/>
          <w:szCs w:val="22"/>
          <w:lang w:val="en-US"/>
        </w:rPr>
        <w:t>With concern the low participation of persons with disabilities, including women and children with disabilities belonging to ethnic groups, in cultural life, and recreational and sports activities.</w:t>
      </w:r>
    </w:p>
    <w:p w14:paraId="37102C56" w14:textId="4245D0F6" w:rsidR="006371BD" w:rsidRPr="008D4669" w:rsidRDefault="006371BD" w:rsidP="000E5B71">
      <w:pPr>
        <w:snapToGrid w:val="0"/>
        <w:rPr>
          <w:rFonts w:ascii="Roboto" w:hAnsi="Roboto"/>
          <w:b/>
          <w:bCs/>
          <w:sz w:val="22"/>
          <w:szCs w:val="22"/>
          <w:lang w:val="en-US"/>
        </w:rPr>
      </w:pPr>
      <w:r w:rsidRPr="008D4669">
        <w:rPr>
          <w:rFonts w:ascii="Roboto" w:hAnsi="Roboto"/>
          <w:b/>
          <w:bCs/>
          <w:sz w:val="22"/>
          <w:szCs w:val="22"/>
          <w:lang w:val="en-US"/>
        </w:rPr>
        <w:t>57.</w:t>
      </w:r>
      <w:r w:rsidR="001F5BD8" w:rsidRPr="008D4669">
        <w:rPr>
          <w:rFonts w:ascii="Roboto" w:hAnsi="Roboto"/>
          <w:b/>
          <w:bCs/>
          <w:sz w:val="22"/>
          <w:szCs w:val="22"/>
          <w:lang w:val="en-US"/>
        </w:rPr>
        <w:t xml:space="preserve"> </w:t>
      </w:r>
      <w:r w:rsidRPr="008D4669">
        <w:rPr>
          <w:rFonts w:ascii="Roboto" w:hAnsi="Roboto"/>
          <w:b/>
          <w:bCs/>
          <w:sz w:val="22"/>
          <w:szCs w:val="22"/>
          <w:lang w:val="en-US"/>
        </w:rPr>
        <w:t>The Committee recommends that the State party:</w:t>
      </w:r>
    </w:p>
    <w:p w14:paraId="0281A9F3" w14:textId="21CB2120" w:rsidR="006371BD" w:rsidRPr="008D4669" w:rsidRDefault="006371BD" w:rsidP="000E5B71">
      <w:pPr>
        <w:snapToGrid w:val="0"/>
        <w:rPr>
          <w:rFonts w:ascii="Roboto" w:hAnsi="Roboto"/>
          <w:b/>
          <w:bCs/>
          <w:sz w:val="22"/>
          <w:szCs w:val="22"/>
          <w:lang w:val="en-US"/>
        </w:rPr>
      </w:pPr>
      <w:r w:rsidRPr="008D4669">
        <w:rPr>
          <w:rFonts w:ascii="Roboto" w:hAnsi="Roboto"/>
          <w:b/>
          <w:bCs/>
          <w:sz w:val="22"/>
          <w:szCs w:val="22"/>
          <w:lang w:val="en-US"/>
        </w:rPr>
        <w:t>(a)</w:t>
      </w:r>
      <w:r w:rsidR="001F5BD8" w:rsidRPr="008D4669">
        <w:rPr>
          <w:rFonts w:ascii="Roboto" w:hAnsi="Roboto"/>
          <w:b/>
          <w:bCs/>
          <w:sz w:val="22"/>
          <w:szCs w:val="22"/>
          <w:lang w:val="en-US"/>
        </w:rPr>
        <w:t xml:space="preserve"> </w:t>
      </w:r>
      <w:r w:rsidRPr="008D4669">
        <w:rPr>
          <w:rFonts w:ascii="Roboto" w:hAnsi="Roboto"/>
          <w:b/>
          <w:bCs/>
          <w:sz w:val="22"/>
          <w:szCs w:val="22"/>
          <w:lang w:val="en-US"/>
        </w:rPr>
        <w:t xml:space="preserve">Take all appropriate measures to ratify the Marrakesh Treaty to Facilitate Access to Published Works for Persons Who Are Blind, Visually Impaired, or Otherwise Print </w:t>
      </w:r>
      <w:proofErr w:type="gramStart"/>
      <w:r w:rsidRPr="008D4669">
        <w:rPr>
          <w:rFonts w:ascii="Roboto" w:hAnsi="Roboto"/>
          <w:b/>
          <w:bCs/>
          <w:sz w:val="22"/>
          <w:szCs w:val="22"/>
          <w:lang w:val="en-US"/>
        </w:rPr>
        <w:t>Disabled;</w:t>
      </w:r>
      <w:proofErr w:type="gramEnd"/>
    </w:p>
    <w:p w14:paraId="73A0B678" w14:textId="2A280BB6" w:rsidR="006371BD" w:rsidRPr="008D4669" w:rsidRDefault="006371BD" w:rsidP="000E5B71">
      <w:pPr>
        <w:snapToGrid w:val="0"/>
        <w:rPr>
          <w:rFonts w:ascii="Roboto" w:hAnsi="Roboto"/>
          <w:b/>
          <w:bCs/>
          <w:sz w:val="22"/>
          <w:szCs w:val="22"/>
          <w:lang w:val="en-US"/>
        </w:rPr>
      </w:pPr>
      <w:r w:rsidRPr="008D4669">
        <w:rPr>
          <w:rFonts w:ascii="Roboto" w:hAnsi="Roboto"/>
          <w:b/>
          <w:bCs/>
          <w:sz w:val="22"/>
          <w:szCs w:val="22"/>
          <w:lang w:val="en-US"/>
        </w:rPr>
        <w:t>(b)</w:t>
      </w:r>
      <w:r w:rsidR="001F5BD8" w:rsidRPr="008D4669">
        <w:rPr>
          <w:rFonts w:ascii="Roboto" w:hAnsi="Roboto"/>
          <w:b/>
          <w:bCs/>
          <w:sz w:val="22"/>
          <w:szCs w:val="22"/>
          <w:lang w:val="en-US"/>
        </w:rPr>
        <w:t xml:space="preserve"> </w:t>
      </w:r>
      <w:r w:rsidRPr="008D4669">
        <w:rPr>
          <w:rFonts w:ascii="Roboto" w:hAnsi="Roboto"/>
          <w:b/>
          <w:bCs/>
          <w:sz w:val="22"/>
          <w:szCs w:val="22"/>
          <w:lang w:val="en-US"/>
        </w:rPr>
        <w:t>Eliminate social and environmental barriers hindering the participation of persons with disabilities, in particular women and children with disabilities belonging to ethnic groups, in cultural life, and recreational and sports activities, and encourage their participation on an equal basis with others.</w:t>
      </w:r>
    </w:p>
    <w:p w14:paraId="4218786A" w14:textId="7AD92948" w:rsidR="00D1332F" w:rsidRPr="008D4669" w:rsidRDefault="00D1332F" w:rsidP="000E5B71">
      <w:pPr>
        <w:snapToGrid w:val="0"/>
        <w:rPr>
          <w:rFonts w:ascii="Roboto" w:hAnsi="Roboto"/>
          <w:sz w:val="22"/>
          <w:szCs w:val="22"/>
          <w:lang w:val="en-US"/>
        </w:rPr>
      </w:pPr>
    </w:p>
    <w:bookmarkStart w:id="68" w:name="_Toc113963326"/>
    <w:p w14:paraId="276E948B" w14:textId="77777777" w:rsidR="00F97817" w:rsidRPr="00E74AF0" w:rsidRDefault="00F97817" w:rsidP="000E5B71">
      <w:pPr>
        <w:pStyle w:val="Heading1"/>
        <w:snapToGrid w:val="0"/>
        <w:spacing w:before="0" w:after="0"/>
        <w:rPr>
          <w:lang w:val="en-US"/>
        </w:rPr>
      </w:pPr>
      <w:r>
        <w:rPr>
          <w:lang w:val="en-US"/>
        </w:rPr>
        <w:lastRenderedPageBreak/>
        <w:fldChar w:fldCharType="begin"/>
      </w:r>
      <w:r>
        <w:rPr>
          <w:lang w:val="en-US"/>
        </w:rPr>
        <w:instrText xml:space="preserve"> HYPERLINK "https://tbinternet.ohchr.org/_layouts/15/treatybodyexternal/Download.aspx?symbolno=CRPD%2FC%2FKOR%2FCO%2F2-3&amp;Lang=en" </w:instrText>
      </w:r>
      <w:r>
        <w:rPr>
          <w:lang w:val="en-US"/>
        </w:rPr>
      </w:r>
      <w:r>
        <w:rPr>
          <w:lang w:val="en-US"/>
        </w:rPr>
        <w:fldChar w:fldCharType="separate"/>
      </w:r>
      <w:bookmarkStart w:id="69" w:name="_Toc132120158"/>
      <w:bookmarkStart w:id="70" w:name="_Toc132119817"/>
      <w:bookmarkStart w:id="71" w:name="_Toc163488098"/>
      <w:r w:rsidRPr="00E85608">
        <w:rPr>
          <w:rStyle w:val="Hyperlink"/>
          <w:lang w:val="en-US"/>
        </w:rPr>
        <w:t>Republic of Korea</w:t>
      </w:r>
      <w:bookmarkEnd w:id="68"/>
      <w:r w:rsidRPr="00E85608">
        <w:rPr>
          <w:rStyle w:val="Hyperlink"/>
          <w:lang w:val="en-US"/>
        </w:rPr>
        <w:t xml:space="preserve"> (2022)</w:t>
      </w:r>
      <w:bookmarkEnd w:id="69"/>
      <w:bookmarkEnd w:id="70"/>
      <w:bookmarkEnd w:id="71"/>
      <w:r>
        <w:rPr>
          <w:lang w:val="en-US"/>
        </w:rPr>
        <w:fldChar w:fldCharType="end"/>
      </w:r>
    </w:p>
    <w:p w14:paraId="4D3B06D2" w14:textId="4950ACCF" w:rsidR="00115DB6" w:rsidRPr="008D4669" w:rsidRDefault="00115DB6" w:rsidP="000E5B71">
      <w:pPr>
        <w:snapToGrid w:val="0"/>
        <w:jc w:val="both"/>
        <w:rPr>
          <w:rFonts w:ascii="Roboto" w:hAnsi="Roboto"/>
          <w:sz w:val="22"/>
          <w:szCs w:val="22"/>
          <w:lang w:val="en-US"/>
        </w:rPr>
      </w:pPr>
      <w:r w:rsidRPr="008D4669">
        <w:rPr>
          <w:rFonts w:ascii="Roboto" w:hAnsi="Roboto"/>
          <w:sz w:val="22"/>
          <w:szCs w:val="22"/>
          <w:lang w:val="en-US"/>
        </w:rPr>
        <w:t>61.</w:t>
      </w:r>
      <w:r w:rsidR="001F5BD8" w:rsidRPr="008D4669">
        <w:rPr>
          <w:rFonts w:ascii="Roboto" w:hAnsi="Roboto"/>
          <w:sz w:val="22"/>
          <w:szCs w:val="22"/>
          <w:lang w:val="en-US"/>
        </w:rPr>
        <w:t xml:space="preserve"> </w:t>
      </w:r>
      <w:r w:rsidRPr="008D4669">
        <w:rPr>
          <w:rFonts w:ascii="Roboto" w:hAnsi="Roboto"/>
          <w:sz w:val="22"/>
          <w:szCs w:val="22"/>
          <w:lang w:val="en-US"/>
        </w:rPr>
        <w:t>The Committee is concerned about the lack of specific measures put in place to effectively implement the Marrakesh Treaty to Facilitate Access to Published Works for Persons Who Are Blind, Visually Impaired or Otherwise Print-Disabled and the insufficient measures taken to promote the participation of persons with disabilities, particularly children with disabilities, in cultural life, recreation, leisure and sport on an equal basis with others.</w:t>
      </w:r>
    </w:p>
    <w:p w14:paraId="128289E2" w14:textId="5F45A4C5" w:rsidR="00D1332F" w:rsidRDefault="00115DB6" w:rsidP="000E5B71">
      <w:pPr>
        <w:snapToGrid w:val="0"/>
        <w:jc w:val="both"/>
        <w:rPr>
          <w:rFonts w:ascii="Roboto" w:hAnsi="Roboto"/>
          <w:b/>
          <w:bCs/>
          <w:sz w:val="22"/>
          <w:szCs w:val="22"/>
          <w:lang w:val="en-US"/>
        </w:rPr>
      </w:pPr>
      <w:r w:rsidRPr="008D4669">
        <w:rPr>
          <w:rFonts w:ascii="Roboto" w:hAnsi="Roboto"/>
          <w:b/>
          <w:bCs/>
          <w:sz w:val="22"/>
          <w:szCs w:val="22"/>
          <w:lang w:val="en-US"/>
        </w:rPr>
        <w:t>62.</w:t>
      </w:r>
      <w:r w:rsidR="001F5BD8" w:rsidRPr="008D4669">
        <w:rPr>
          <w:rFonts w:ascii="Roboto" w:hAnsi="Roboto"/>
          <w:b/>
          <w:bCs/>
          <w:sz w:val="22"/>
          <w:szCs w:val="22"/>
          <w:lang w:val="en-US"/>
        </w:rPr>
        <w:t xml:space="preserve"> </w:t>
      </w:r>
      <w:r w:rsidRPr="008D4669">
        <w:rPr>
          <w:rFonts w:ascii="Roboto" w:hAnsi="Roboto"/>
          <w:b/>
          <w:bCs/>
          <w:sz w:val="22"/>
          <w:szCs w:val="22"/>
          <w:lang w:val="en-US"/>
        </w:rPr>
        <w:t xml:space="preserve">The Committee recommends that the State party adopt appropriate measures to ensure the effective implementation of the Marrakesh Treaty through close consultation with representative organizations of persons with disabilities. It also recommends that the State party increase its efforts to ensure that persons with disabilities, particularly children with disabilities, enjoy their right to participate in cultural life, recreation, </w:t>
      </w:r>
      <w:proofErr w:type="gramStart"/>
      <w:r w:rsidRPr="008D4669">
        <w:rPr>
          <w:rFonts w:ascii="Roboto" w:hAnsi="Roboto"/>
          <w:b/>
          <w:bCs/>
          <w:sz w:val="22"/>
          <w:szCs w:val="22"/>
          <w:lang w:val="en-US"/>
        </w:rPr>
        <w:t>leisure</w:t>
      </w:r>
      <w:proofErr w:type="gramEnd"/>
      <w:r w:rsidRPr="008D4669">
        <w:rPr>
          <w:rFonts w:ascii="Roboto" w:hAnsi="Roboto"/>
          <w:b/>
          <w:bCs/>
          <w:sz w:val="22"/>
          <w:szCs w:val="22"/>
          <w:lang w:val="en-US"/>
        </w:rPr>
        <w:t xml:space="preserve"> and sport on an equal basis with others.</w:t>
      </w:r>
      <w:r w:rsidR="001F5BD8" w:rsidRPr="008D4669">
        <w:rPr>
          <w:rFonts w:ascii="Roboto" w:hAnsi="Roboto"/>
          <w:b/>
          <w:bCs/>
          <w:sz w:val="22"/>
          <w:szCs w:val="22"/>
          <w:lang w:val="en-US"/>
        </w:rPr>
        <w:t xml:space="preserve"> </w:t>
      </w:r>
    </w:p>
    <w:p w14:paraId="5968D700" w14:textId="77777777" w:rsidR="000E5B71" w:rsidRPr="008D4669" w:rsidRDefault="000E5B71" w:rsidP="000E5B71">
      <w:pPr>
        <w:snapToGrid w:val="0"/>
        <w:jc w:val="both"/>
        <w:rPr>
          <w:rFonts w:ascii="Roboto" w:hAnsi="Roboto"/>
          <w:b/>
          <w:bCs/>
          <w:sz w:val="22"/>
          <w:szCs w:val="22"/>
          <w:lang w:val="en-US"/>
        </w:rPr>
      </w:pPr>
    </w:p>
    <w:bookmarkStart w:id="72" w:name="_Toc113963328"/>
    <w:bookmarkEnd w:id="1"/>
    <w:bookmarkEnd w:id="2"/>
    <w:bookmarkEnd w:id="3"/>
    <w:p w14:paraId="2D7006AA" w14:textId="77777777" w:rsidR="00F97817" w:rsidRDefault="00F97817" w:rsidP="000E5B71">
      <w:pPr>
        <w:pStyle w:val="Heading1"/>
        <w:snapToGrid w:val="0"/>
        <w:spacing w:before="0" w:after="0"/>
        <w:rPr>
          <w:rFonts w:eastAsia="Cambria"/>
          <w:lang w:val="en-GB" w:eastAsia="en-US"/>
        </w:rPr>
      </w:pPr>
      <w:r>
        <w:rPr>
          <w:rFonts w:eastAsia="Cambria"/>
          <w:lang w:val="en-GB" w:eastAsia="en-US"/>
        </w:rPr>
        <w:fldChar w:fldCharType="begin"/>
      </w:r>
      <w:r>
        <w:rPr>
          <w:rFonts w:eastAsia="Cambria"/>
          <w:lang w:val="en-GB" w:eastAsia="en-US"/>
        </w:rPr>
        <w:instrText xml:space="preserve"> HYPERLINK "https://tbinternet.ohchr.org/_layouts/15/treatybodyexternal/Download.aspx?symbolno=CRPD%2FC%2FHUN%2FCO%2F2-3&amp;Lang=en" </w:instrText>
      </w:r>
      <w:r>
        <w:rPr>
          <w:rFonts w:eastAsia="Cambria"/>
          <w:lang w:val="en-GB" w:eastAsia="en-US"/>
        </w:rPr>
      </w:r>
      <w:r>
        <w:rPr>
          <w:rFonts w:eastAsia="Cambria"/>
          <w:lang w:val="en-GB" w:eastAsia="en-US"/>
        </w:rPr>
        <w:fldChar w:fldCharType="separate"/>
      </w:r>
      <w:bookmarkStart w:id="73" w:name="_Toc132120160"/>
      <w:bookmarkStart w:id="74" w:name="_Toc132119819"/>
      <w:bookmarkStart w:id="75" w:name="_Toc163488099"/>
      <w:r w:rsidRPr="00E85608">
        <w:rPr>
          <w:rStyle w:val="Hyperlink"/>
          <w:rFonts w:eastAsia="Cambria"/>
          <w:lang w:val="en-GB" w:eastAsia="en-US"/>
        </w:rPr>
        <w:t>Hungary</w:t>
      </w:r>
      <w:bookmarkEnd w:id="72"/>
      <w:r w:rsidRPr="00E85608">
        <w:rPr>
          <w:rStyle w:val="Hyperlink"/>
          <w:rFonts w:eastAsia="Cambria"/>
          <w:lang w:val="en-GB" w:eastAsia="en-US"/>
        </w:rPr>
        <w:t xml:space="preserve"> (2022)</w:t>
      </w:r>
      <w:bookmarkEnd w:id="73"/>
      <w:bookmarkEnd w:id="74"/>
      <w:bookmarkEnd w:id="75"/>
      <w:r>
        <w:rPr>
          <w:rFonts w:eastAsia="Cambria"/>
          <w:lang w:val="en-GB" w:eastAsia="en-US"/>
        </w:rPr>
        <w:fldChar w:fldCharType="end"/>
      </w:r>
    </w:p>
    <w:p w14:paraId="05D559CC" w14:textId="67087E45" w:rsidR="00423E90" w:rsidRPr="008D4669" w:rsidRDefault="00423E90" w:rsidP="000E5B71">
      <w:pPr>
        <w:snapToGrid w:val="0"/>
        <w:jc w:val="both"/>
        <w:rPr>
          <w:rFonts w:ascii="Roboto" w:hAnsi="Roboto"/>
          <w:sz w:val="22"/>
          <w:szCs w:val="22"/>
          <w:lang w:val="en-US"/>
        </w:rPr>
      </w:pPr>
      <w:r w:rsidRPr="008D4669">
        <w:rPr>
          <w:rFonts w:ascii="Roboto" w:hAnsi="Roboto"/>
          <w:sz w:val="22"/>
          <w:szCs w:val="22"/>
          <w:lang w:val="en-US"/>
        </w:rPr>
        <w:t>58.</w:t>
      </w:r>
      <w:r w:rsidR="001F5BD8" w:rsidRPr="008D4669">
        <w:rPr>
          <w:rFonts w:ascii="Roboto" w:hAnsi="Roboto"/>
          <w:sz w:val="22"/>
          <w:szCs w:val="22"/>
          <w:lang w:val="en-US"/>
        </w:rPr>
        <w:t xml:space="preserve"> </w:t>
      </w:r>
      <w:r w:rsidRPr="008D4669">
        <w:rPr>
          <w:rFonts w:ascii="Roboto" w:hAnsi="Roboto"/>
          <w:sz w:val="22"/>
          <w:szCs w:val="22"/>
          <w:lang w:val="en-US"/>
        </w:rPr>
        <w:t>The Committee is concerned about the remaining barriers to access to recreational, leisure and sporting venues and activities for persons with disabilities, particularly persons with intellectual disabilities and children with disabilities.</w:t>
      </w:r>
    </w:p>
    <w:p w14:paraId="66DC2288" w14:textId="14246926" w:rsidR="00423E90" w:rsidRDefault="00423E90" w:rsidP="000E5B71">
      <w:pPr>
        <w:snapToGrid w:val="0"/>
        <w:jc w:val="both"/>
        <w:rPr>
          <w:rFonts w:ascii="Roboto" w:hAnsi="Roboto"/>
          <w:b/>
          <w:bCs/>
          <w:sz w:val="22"/>
          <w:szCs w:val="22"/>
          <w:lang w:val="en-US"/>
        </w:rPr>
      </w:pPr>
      <w:r w:rsidRPr="008D4669">
        <w:rPr>
          <w:rFonts w:ascii="Roboto" w:hAnsi="Roboto"/>
          <w:b/>
          <w:bCs/>
          <w:sz w:val="22"/>
          <w:szCs w:val="22"/>
          <w:lang w:val="en-US"/>
        </w:rPr>
        <w:t>59.</w:t>
      </w:r>
      <w:r w:rsidR="001F5BD8" w:rsidRPr="008D4669">
        <w:rPr>
          <w:rFonts w:ascii="Roboto" w:hAnsi="Roboto"/>
          <w:b/>
          <w:bCs/>
          <w:sz w:val="22"/>
          <w:szCs w:val="22"/>
          <w:lang w:val="en-US"/>
        </w:rPr>
        <w:t xml:space="preserve"> </w:t>
      </w:r>
      <w:r w:rsidRPr="008D4669">
        <w:rPr>
          <w:rFonts w:ascii="Roboto" w:hAnsi="Roboto"/>
          <w:b/>
          <w:bCs/>
          <w:sz w:val="22"/>
          <w:szCs w:val="22"/>
          <w:lang w:val="en-US"/>
        </w:rPr>
        <w:t>The Committee recommends that the State party ensure access to general recreational, leisure and sporting venues and activities for persons with disabilities, with a particular emphasis on persons with intellectual disabilities and children with disabilities, on an equal basis with others, and provide them with the necessary assistance and support to achieve this objective.</w:t>
      </w:r>
    </w:p>
    <w:p w14:paraId="6056AF7C" w14:textId="77777777" w:rsidR="000E5B71" w:rsidRPr="008D4669" w:rsidRDefault="000E5B71" w:rsidP="000E5B71">
      <w:pPr>
        <w:snapToGrid w:val="0"/>
        <w:jc w:val="both"/>
        <w:rPr>
          <w:rFonts w:ascii="Roboto" w:hAnsi="Roboto"/>
          <w:b/>
          <w:bCs/>
          <w:sz w:val="22"/>
          <w:szCs w:val="22"/>
          <w:lang w:val="en-US"/>
        </w:rPr>
      </w:pPr>
    </w:p>
    <w:bookmarkStart w:id="76" w:name="_Toc113963341"/>
    <w:p w14:paraId="39EF89AA" w14:textId="77777777" w:rsidR="00F97817" w:rsidRDefault="00F97817" w:rsidP="000E5B71">
      <w:pPr>
        <w:pStyle w:val="Heading1"/>
        <w:snapToGrid w:val="0"/>
        <w:spacing w:before="0" w:after="0"/>
        <w:rPr>
          <w:rFonts w:eastAsia="Cambria"/>
          <w:lang w:val="en-GB" w:eastAsia="en-US"/>
        </w:rPr>
      </w:pPr>
      <w:r>
        <w:rPr>
          <w:rFonts w:eastAsia="Cambria"/>
          <w:lang w:val="en-GB" w:eastAsia="en-US"/>
        </w:rPr>
        <w:fldChar w:fldCharType="begin"/>
      </w:r>
      <w:r>
        <w:rPr>
          <w:rFonts w:eastAsia="Cambria"/>
          <w:lang w:val="en-GB" w:eastAsia="en-US"/>
        </w:rPr>
        <w:instrText xml:space="preserve"> HYPERLINK "https://tbinternet.ohchr.org/_layouts/15/treatybodyexternal/Download.aspx?symbolno=CRPD%2FC%2FJAM%2FCO%2F1&amp;Lang=en" </w:instrText>
      </w:r>
      <w:r>
        <w:rPr>
          <w:rFonts w:eastAsia="Cambria"/>
          <w:lang w:val="en-GB" w:eastAsia="en-US"/>
        </w:rPr>
      </w:r>
      <w:r>
        <w:rPr>
          <w:rFonts w:eastAsia="Cambria"/>
          <w:lang w:val="en-GB" w:eastAsia="en-US"/>
        </w:rPr>
        <w:fldChar w:fldCharType="separate"/>
      </w:r>
      <w:bookmarkStart w:id="77" w:name="_Toc132120161"/>
      <w:bookmarkStart w:id="78" w:name="_Toc132119820"/>
      <w:bookmarkStart w:id="79" w:name="_Toc163488100"/>
      <w:r w:rsidRPr="00E85608">
        <w:rPr>
          <w:rStyle w:val="Hyperlink"/>
          <w:rFonts w:eastAsia="Cambria"/>
          <w:lang w:val="en-GB" w:eastAsia="en-US"/>
        </w:rPr>
        <w:t>Jamaica</w:t>
      </w:r>
      <w:bookmarkEnd w:id="76"/>
      <w:r w:rsidRPr="00E85608">
        <w:rPr>
          <w:rStyle w:val="Hyperlink"/>
          <w:rFonts w:eastAsia="Cambria"/>
          <w:lang w:val="en-GB" w:eastAsia="en-US"/>
        </w:rPr>
        <w:t xml:space="preserve"> (2022)</w:t>
      </w:r>
      <w:bookmarkEnd w:id="77"/>
      <w:bookmarkEnd w:id="78"/>
      <w:bookmarkEnd w:id="79"/>
      <w:r>
        <w:rPr>
          <w:rFonts w:eastAsia="Cambria"/>
          <w:lang w:val="en-GB" w:eastAsia="en-US"/>
        </w:rPr>
        <w:fldChar w:fldCharType="end"/>
      </w:r>
    </w:p>
    <w:p w14:paraId="2AC7EB52" w14:textId="394BB13E" w:rsidR="00423E90" w:rsidRPr="008D4669" w:rsidRDefault="00423E90" w:rsidP="000E5B71">
      <w:pPr>
        <w:snapToGrid w:val="0"/>
        <w:jc w:val="both"/>
        <w:rPr>
          <w:rFonts w:ascii="Roboto" w:hAnsi="Roboto"/>
          <w:sz w:val="22"/>
          <w:szCs w:val="22"/>
          <w:lang w:val="en-US"/>
        </w:rPr>
      </w:pPr>
      <w:r w:rsidRPr="008D4669">
        <w:rPr>
          <w:rFonts w:ascii="Roboto" w:hAnsi="Roboto"/>
          <w:sz w:val="22"/>
          <w:szCs w:val="22"/>
          <w:lang w:val="en-US"/>
        </w:rPr>
        <w:t>54.</w:t>
      </w:r>
      <w:r w:rsidR="001F5BD8" w:rsidRPr="008D4669">
        <w:rPr>
          <w:rFonts w:ascii="Roboto" w:hAnsi="Roboto"/>
          <w:sz w:val="22"/>
          <w:szCs w:val="22"/>
          <w:lang w:val="en-US"/>
        </w:rPr>
        <w:t xml:space="preserve"> </w:t>
      </w:r>
      <w:r w:rsidRPr="008D4669">
        <w:rPr>
          <w:rFonts w:ascii="Roboto" w:hAnsi="Roboto"/>
          <w:sz w:val="22"/>
          <w:szCs w:val="22"/>
          <w:lang w:val="en-US"/>
        </w:rPr>
        <w:t>The Committee is concerned:</w:t>
      </w:r>
    </w:p>
    <w:p w14:paraId="529B7FDB" w14:textId="1CBA0552" w:rsidR="00423E90" w:rsidRPr="008D4669" w:rsidRDefault="00423E90" w:rsidP="000E5B71">
      <w:pPr>
        <w:snapToGrid w:val="0"/>
        <w:jc w:val="both"/>
        <w:rPr>
          <w:rFonts w:ascii="Roboto" w:hAnsi="Roboto"/>
          <w:sz w:val="22"/>
          <w:szCs w:val="22"/>
          <w:lang w:val="en-US"/>
        </w:rPr>
      </w:pPr>
      <w:r w:rsidRPr="008D4669">
        <w:rPr>
          <w:rFonts w:ascii="Roboto" w:hAnsi="Roboto"/>
          <w:sz w:val="22"/>
          <w:szCs w:val="22"/>
          <w:lang w:val="en-US"/>
        </w:rPr>
        <w:t>(a)</w:t>
      </w:r>
      <w:r w:rsidR="001F5BD8" w:rsidRPr="008D4669">
        <w:rPr>
          <w:rFonts w:ascii="Roboto" w:hAnsi="Roboto"/>
          <w:sz w:val="22"/>
          <w:szCs w:val="22"/>
          <w:lang w:val="en-US"/>
        </w:rPr>
        <w:t xml:space="preserve"> </w:t>
      </w:r>
      <w:r w:rsidRPr="008D4669">
        <w:rPr>
          <w:rFonts w:ascii="Roboto" w:hAnsi="Roboto"/>
          <w:sz w:val="22"/>
          <w:szCs w:val="22"/>
          <w:lang w:val="en-US"/>
        </w:rPr>
        <w:t xml:space="preserve">That despite the adoption of the Copyright Amendment Act in 2015 to facilitate access to published work for persons with disabilities who are blind or visually impaired, the State party has not yet ratified the Marrakesh Treaty and has not adopted national </w:t>
      </w:r>
      <w:proofErr w:type="gramStart"/>
      <w:r w:rsidRPr="008D4669">
        <w:rPr>
          <w:rFonts w:ascii="Roboto" w:hAnsi="Roboto"/>
          <w:sz w:val="22"/>
          <w:szCs w:val="22"/>
          <w:lang w:val="en-US"/>
        </w:rPr>
        <w:t>legislation;</w:t>
      </w:r>
      <w:proofErr w:type="gramEnd"/>
    </w:p>
    <w:p w14:paraId="3284D0F2" w14:textId="49AE1EE6" w:rsidR="00423E90" w:rsidRPr="008D4669" w:rsidRDefault="00423E90" w:rsidP="000E5B71">
      <w:pPr>
        <w:snapToGrid w:val="0"/>
        <w:jc w:val="both"/>
        <w:rPr>
          <w:rFonts w:ascii="Roboto" w:hAnsi="Roboto"/>
          <w:sz w:val="22"/>
          <w:szCs w:val="22"/>
          <w:lang w:val="en-US"/>
        </w:rPr>
      </w:pPr>
      <w:r w:rsidRPr="008D4669">
        <w:rPr>
          <w:rFonts w:ascii="Roboto" w:hAnsi="Roboto"/>
          <w:sz w:val="22"/>
          <w:szCs w:val="22"/>
          <w:lang w:val="en-US"/>
        </w:rPr>
        <w:t>(b)</w:t>
      </w:r>
      <w:r w:rsidR="001F5BD8" w:rsidRPr="008D4669">
        <w:rPr>
          <w:rFonts w:ascii="Roboto" w:hAnsi="Roboto"/>
          <w:sz w:val="22"/>
          <w:szCs w:val="22"/>
          <w:lang w:val="en-US"/>
        </w:rPr>
        <w:t xml:space="preserve"> </w:t>
      </w:r>
      <w:r w:rsidRPr="008D4669">
        <w:rPr>
          <w:rFonts w:ascii="Roboto" w:hAnsi="Roboto"/>
          <w:sz w:val="22"/>
          <w:szCs w:val="22"/>
          <w:lang w:val="en-US"/>
        </w:rPr>
        <w:t xml:space="preserve">At the limited access for deaf persons to arts and cultural events, as sign language interpretation service is not generally provided in most cultural </w:t>
      </w:r>
      <w:proofErr w:type="gramStart"/>
      <w:r w:rsidRPr="008D4669">
        <w:rPr>
          <w:rFonts w:ascii="Roboto" w:hAnsi="Roboto"/>
          <w:sz w:val="22"/>
          <w:szCs w:val="22"/>
          <w:lang w:val="en-US"/>
        </w:rPr>
        <w:t>places;</w:t>
      </w:r>
      <w:proofErr w:type="gramEnd"/>
    </w:p>
    <w:p w14:paraId="2C50AC55" w14:textId="482E1AE0" w:rsidR="00423E90" w:rsidRPr="008D4669" w:rsidRDefault="00423E90" w:rsidP="000E5B71">
      <w:pPr>
        <w:snapToGrid w:val="0"/>
        <w:jc w:val="both"/>
        <w:rPr>
          <w:rFonts w:ascii="Roboto" w:hAnsi="Roboto"/>
          <w:sz w:val="22"/>
          <w:szCs w:val="22"/>
          <w:lang w:val="en-US"/>
        </w:rPr>
      </w:pPr>
      <w:r w:rsidRPr="008D4669">
        <w:rPr>
          <w:rFonts w:ascii="Roboto" w:hAnsi="Roboto"/>
          <w:sz w:val="22"/>
          <w:szCs w:val="22"/>
          <w:lang w:val="en-US"/>
        </w:rPr>
        <w:t>(c)</w:t>
      </w:r>
      <w:r w:rsidR="001F5BD8" w:rsidRPr="008D4669">
        <w:rPr>
          <w:rFonts w:ascii="Roboto" w:hAnsi="Roboto"/>
          <w:sz w:val="22"/>
          <w:szCs w:val="22"/>
          <w:lang w:val="en-US"/>
        </w:rPr>
        <w:t xml:space="preserve"> </w:t>
      </w:r>
      <w:r w:rsidRPr="008D4669">
        <w:rPr>
          <w:rFonts w:ascii="Roboto" w:hAnsi="Roboto"/>
          <w:sz w:val="22"/>
          <w:szCs w:val="22"/>
          <w:lang w:val="en-US"/>
        </w:rPr>
        <w:t xml:space="preserve">That cultural centres, </w:t>
      </w:r>
      <w:proofErr w:type="gramStart"/>
      <w:r w:rsidRPr="008D4669">
        <w:rPr>
          <w:rFonts w:ascii="Roboto" w:hAnsi="Roboto"/>
          <w:sz w:val="22"/>
          <w:szCs w:val="22"/>
          <w:lang w:val="en-US"/>
        </w:rPr>
        <w:t>theatres</w:t>
      </w:r>
      <w:proofErr w:type="gramEnd"/>
      <w:r w:rsidRPr="008D4669">
        <w:rPr>
          <w:rFonts w:ascii="Roboto" w:hAnsi="Roboto"/>
          <w:sz w:val="22"/>
          <w:szCs w:val="22"/>
          <w:lang w:val="en-US"/>
        </w:rPr>
        <w:t xml:space="preserve"> and library services which provide access to the Internet by persons with disabilities, including computers with speech software for persons with visual impairments, are sometimes inaccessible and far away from the community, and that the availability of audio materials is very limited.</w:t>
      </w:r>
    </w:p>
    <w:p w14:paraId="192839AE" w14:textId="77A05686" w:rsidR="00423E90" w:rsidRPr="008D4669" w:rsidRDefault="00423E90" w:rsidP="000E5B71">
      <w:pPr>
        <w:snapToGrid w:val="0"/>
        <w:jc w:val="both"/>
        <w:rPr>
          <w:rFonts w:ascii="Roboto" w:hAnsi="Roboto"/>
          <w:b/>
          <w:bCs/>
          <w:sz w:val="22"/>
          <w:szCs w:val="22"/>
          <w:lang w:val="en-US"/>
        </w:rPr>
      </w:pPr>
      <w:r w:rsidRPr="008D4669">
        <w:rPr>
          <w:rFonts w:ascii="Roboto" w:hAnsi="Roboto"/>
          <w:b/>
          <w:bCs/>
          <w:sz w:val="22"/>
          <w:szCs w:val="22"/>
          <w:lang w:val="en-US"/>
        </w:rPr>
        <w:t>55.</w:t>
      </w:r>
      <w:r w:rsidR="001F5BD8" w:rsidRPr="008D4669">
        <w:rPr>
          <w:rFonts w:ascii="Roboto" w:hAnsi="Roboto"/>
          <w:b/>
          <w:bCs/>
          <w:sz w:val="22"/>
          <w:szCs w:val="22"/>
          <w:lang w:val="en-US"/>
        </w:rPr>
        <w:t xml:space="preserve"> </w:t>
      </w:r>
      <w:r w:rsidRPr="008D4669">
        <w:rPr>
          <w:rFonts w:ascii="Roboto" w:hAnsi="Roboto"/>
          <w:b/>
          <w:bCs/>
          <w:sz w:val="22"/>
          <w:szCs w:val="22"/>
          <w:lang w:val="en-US"/>
        </w:rPr>
        <w:t>The Committee recommends that the State party adopt measures to promote and protect the rights of persons with disabilities, particularly children with disabilities, to participate in cultural life, recreation, leisure and sport on an equal basis with others, as well as to ratify and implement the Marrakesh Treaty to Facilitate Access to Published Works for Persons Who are Blind, Visually Impaired, or Otherwise Print Disabled.</w:t>
      </w:r>
    </w:p>
    <w:p w14:paraId="5E3D9575" w14:textId="7B9B8D3B" w:rsidR="00423E90" w:rsidRPr="008D4669" w:rsidRDefault="00423E90" w:rsidP="000E5B71">
      <w:pPr>
        <w:snapToGrid w:val="0"/>
        <w:jc w:val="both"/>
        <w:rPr>
          <w:rFonts w:ascii="Roboto" w:hAnsi="Roboto"/>
          <w:sz w:val="22"/>
          <w:szCs w:val="22"/>
          <w:lang w:val="en-US"/>
        </w:rPr>
      </w:pPr>
    </w:p>
    <w:p w14:paraId="0B413D21" w14:textId="77777777" w:rsidR="00F97817" w:rsidRPr="00965A36" w:rsidRDefault="00000000" w:rsidP="000E5B71">
      <w:pPr>
        <w:pStyle w:val="Heading1"/>
        <w:snapToGrid w:val="0"/>
        <w:spacing w:before="0" w:after="0"/>
        <w:rPr>
          <w:rFonts w:eastAsia="Cambria"/>
          <w:lang w:val="en-GB" w:eastAsia="en-US"/>
        </w:rPr>
      </w:pPr>
      <w:hyperlink r:id="rId31" w:history="1">
        <w:bookmarkStart w:id="80" w:name="_Toc132119822"/>
        <w:bookmarkStart w:id="81" w:name="_Toc132120163"/>
        <w:bookmarkStart w:id="82" w:name="_Toc163488101"/>
        <w:r w:rsidR="00F97817" w:rsidRPr="00E85608">
          <w:rPr>
            <w:rStyle w:val="Hyperlink"/>
            <w:rFonts w:eastAsia="Cambria"/>
            <w:lang w:val="en-GB" w:eastAsia="en-US"/>
          </w:rPr>
          <w:t>Switzerland (2022)</w:t>
        </w:r>
        <w:bookmarkEnd w:id="80"/>
        <w:bookmarkEnd w:id="81"/>
        <w:bookmarkEnd w:id="82"/>
      </w:hyperlink>
    </w:p>
    <w:p w14:paraId="29338B63" w14:textId="795FF16B" w:rsidR="00423E90" w:rsidRPr="008D4669" w:rsidRDefault="00423E90" w:rsidP="000E5B71">
      <w:pPr>
        <w:snapToGrid w:val="0"/>
        <w:jc w:val="both"/>
        <w:rPr>
          <w:rFonts w:ascii="Roboto" w:hAnsi="Roboto"/>
          <w:sz w:val="22"/>
          <w:szCs w:val="22"/>
          <w:lang w:val="en-US"/>
        </w:rPr>
      </w:pPr>
      <w:r w:rsidRPr="008D4669">
        <w:rPr>
          <w:rFonts w:ascii="Roboto" w:hAnsi="Roboto"/>
          <w:sz w:val="22"/>
          <w:szCs w:val="22"/>
          <w:lang w:val="en-US"/>
        </w:rPr>
        <w:t>57.</w:t>
      </w:r>
      <w:r w:rsidR="001F5BD8" w:rsidRPr="008D4669">
        <w:rPr>
          <w:rFonts w:ascii="Roboto" w:hAnsi="Roboto"/>
          <w:sz w:val="22"/>
          <w:szCs w:val="22"/>
          <w:lang w:val="en-US"/>
        </w:rPr>
        <w:t xml:space="preserve"> </w:t>
      </w:r>
      <w:r w:rsidRPr="008D4669">
        <w:rPr>
          <w:rFonts w:ascii="Roboto" w:hAnsi="Roboto"/>
          <w:sz w:val="22"/>
          <w:szCs w:val="22"/>
          <w:lang w:val="en-US"/>
        </w:rPr>
        <w:t>The Committee notes with concern the insufficient measures to implement the Marrakesh Treaty and to recognize the specific cultural and linguistic identity of deaf persons.</w:t>
      </w:r>
    </w:p>
    <w:p w14:paraId="39772DE8" w14:textId="31A0E657" w:rsidR="00423E90" w:rsidRPr="008D4669" w:rsidRDefault="00423E90" w:rsidP="000E5B71">
      <w:pPr>
        <w:snapToGrid w:val="0"/>
        <w:jc w:val="both"/>
        <w:rPr>
          <w:rFonts w:ascii="Roboto" w:hAnsi="Roboto"/>
          <w:b/>
          <w:bCs/>
          <w:sz w:val="22"/>
          <w:szCs w:val="22"/>
          <w:lang w:val="en-US"/>
        </w:rPr>
      </w:pPr>
      <w:r w:rsidRPr="008D4669">
        <w:rPr>
          <w:rFonts w:ascii="Roboto" w:hAnsi="Roboto"/>
          <w:b/>
          <w:bCs/>
          <w:sz w:val="22"/>
          <w:szCs w:val="22"/>
          <w:lang w:val="en-US"/>
        </w:rPr>
        <w:t>58.</w:t>
      </w:r>
      <w:r w:rsidR="001F5BD8" w:rsidRPr="008D4669">
        <w:rPr>
          <w:rFonts w:ascii="Roboto" w:hAnsi="Roboto"/>
          <w:b/>
          <w:bCs/>
          <w:sz w:val="22"/>
          <w:szCs w:val="22"/>
          <w:lang w:val="en-US"/>
        </w:rPr>
        <w:t xml:space="preserve"> </w:t>
      </w:r>
      <w:r w:rsidRPr="008D4669">
        <w:rPr>
          <w:rFonts w:ascii="Roboto" w:hAnsi="Roboto"/>
          <w:b/>
          <w:bCs/>
          <w:sz w:val="22"/>
          <w:szCs w:val="22"/>
          <w:lang w:val="en-US"/>
        </w:rPr>
        <w:t>The Committee recommends that the State party:</w:t>
      </w:r>
    </w:p>
    <w:p w14:paraId="2C28E810" w14:textId="2614F731" w:rsidR="00423E90" w:rsidRPr="008D4669" w:rsidRDefault="00423E90" w:rsidP="000E5B71">
      <w:pPr>
        <w:snapToGrid w:val="0"/>
        <w:jc w:val="both"/>
        <w:rPr>
          <w:rFonts w:ascii="Roboto" w:hAnsi="Roboto"/>
          <w:b/>
          <w:bCs/>
          <w:sz w:val="22"/>
          <w:szCs w:val="22"/>
          <w:lang w:val="en-US"/>
        </w:rPr>
      </w:pPr>
      <w:r w:rsidRPr="008D4669">
        <w:rPr>
          <w:rFonts w:ascii="Roboto" w:hAnsi="Roboto"/>
          <w:b/>
          <w:bCs/>
          <w:sz w:val="22"/>
          <w:szCs w:val="22"/>
          <w:lang w:val="en-US"/>
        </w:rPr>
        <w:t>(a)</w:t>
      </w:r>
      <w:r w:rsidR="001F5BD8" w:rsidRPr="008D4669">
        <w:rPr>
          <w:rFonts w:ascii="Roboto" w:hAnsi="Roboto"/>
          <w:b/>
          <w:bCs/>
          <w:sz w:val="22"/>
          <w:szCs w:val="22"/>
          <w:lang w:val="en-US"/>
        </w:rPr>
        <w:t xml:space="preserve"> </w:t>
      </w:r>
      <w:r w:rsidRPr="008D4669">
        <w:rPr>
          <w:rFonts w:ascii="Roboto" w:hAnsi="Roboto"/>
          <w:b/>
          <w:bCs/>
          <w:sz w:val="22"/>
          <w:szCs w:val="22"/>
          <w:lang w:val="en-US"/>
        </w:rPr>
        <w:t xml:space="preserve">Strengthen measures to implement the Marrakesh Treaty and to increase the availability of accessible published </w:t>
      </w:r>
      <w:proofErr w:type="gramStart"/>
      <w:r w:rsidRPr="008D4669">
        <w:rPr>
          <w:rFonts w:ascii="Roboto" w:hAnsi="Roboto"/>
          <w:b/>
          <w:bCs/>
          <w:sz w:val="22"/>
          <w:szCs w:val="22"/>
          <w:lang w:val="en-US"/>
        </w:rPr>
        <w:t>works;</w:t>
      </w:r>
      <w:proofErr w:type="gramEnd"/>
    </w:p>
    <w:p w14:paraId="528AF882" w14:textId="1813FDF7" w:rsidR="00423E90" w:rsidRDefault="00423E90" w:rsidP="000E5B71">
      <w:pPr>
        <w:snapToGrid w:val="0"/>
        <w:jc w:val="both"/>
        <w:rPr>
          <w:rFonts w:ascii="Roboto" w:hAnsi="Roboto"/>
          <w:b/>
          <w:bCs/>
          <w:sz w:val="22"/>
          <w:szCs w:val="22"/>
          <w:lang w:val="en-US"/>
        </w:rPr>
      </w:pPr>
      <w:r w:rsidRPr="008D4669">
        <w:rPr>
          <w:rFonts w:ascii="Roboto" w:hAnsi="Roboto"/>
          <w:b/>
          <w:bCs/>
          <w:sz w:val="22"/>
          <w:szCs w:val="22"/>
          <w:lang w:val="en-US"/>
        </w:rPr>
        <w:t>(b)</w:t>
      </w:r>
      <w:r w:rsidR="001F5BD8" w:rsidRPr="008D4669">
        <w:rPr>
          <w:rFonts w:ascii="Roboto" w:hAnsi="Roboto"/>
          <w:b/>
          <w:bCs/>
          <w:sz w:val="22"/>
          <w:szCs w:val="22"/>
          <w:lang w:val="en-US"/>
        </w:rPr>
        <w:t xml:space="preserve"> </w:t>
      </w:r>
      <w:r w:rsidRPr="008D4669">
        <w:rPr>
          <w:rFonts w:ascii="Roboto" w:hAnsi="Roboto"/>
          <w:b/>
          <w:bCs/>
          <w:sz w:val="22"/>
          <w:szCs w:val="22"/>
          <w:lang w:val="en-US"/>
        </w:rPr>
        <w:t>Recognize the specific cultural and linguistic identity of deaf persons, including sign languages and deaf culture.</w:t>
      </w:r>
    </w:p>
    <w:p w14:paraId="3F6C66F6" w14:textId="77777777" w:rsidR="000E5B71" w:rsidRPr="008D4669" w:rsidRDefault="000E5B71" w:rsidP="000E5B71">
      <w:pPr>
        <w:snapToGrid w:val="0"/>
        <w:jc w:val="both"/>
        <w:rPr>
          <w:rFonts w:ascii="Roboto" w:hAnsi="Roboto"/>
          <w:b/>
          <w:bCs/>
          <w:sz w:val="22"/>
          <w:szCs w:val="22"/>
          <w:lang w:val="en-US"/>
        </w:rPr>
      </w:pPr>
    </w:p>
    <w:p w14:paraId="3320FF75" w14:textId="77777777" w:rsidR="00F97817" w:rsidRPr="00965A36" w:rsidRDefault="00000000" w:rsidP="000E5B71">
      <w:pPr>
        <w:pStyle w:val="Heading1"/>
        <w:snapToGrid w:val="0"/>
        <w:spacing w:before="0" w:after="0"/>
        <w:rPr>
          <w:rFonts w:eastAsia="Cambria"/>
          <w:lang w:val="en-GB" w:eastAsia="en-US"/>
        </w:rPr>
      </w:pPr>
      <w:hyperlink r:id="rId32" w:history="1">
        <w:bookmarkStart w:id="83" w:name="_Toc132119823"/>
        <w:bookmarkStart w:id="84" w:name="_Toc132120164"/>
        <w:bookmarkStart w:id="85" w:name="_Toc163488102"/>
        <w:r w:rsidR="00F97817" w:rsidRPr="00E85608">
          <w:rPr>
            <w:rStyle w:val="Hyperlink"/>
            <w:rFonts w:eastAsia="Cambria"/>
            <w:lang w:val="en-GB" w:eastAsia="en-US"/>
          </w:rPr>
          <w:t>Venezuela (2022)</w:t>
        </w:r>
        <w:bookmarkEnd w:id="83"/>
        <w:bookmarkEnd w:id="84"/>
        <w:bookmarkEnd w:id="85"/>
      </w:hyperlink>
    </w:p>
    <w:p w14:paraId="74DF5FEE" w14:textId="38C73A76" w:rsidR="00064B41" w:rsidRPr="008D4669" w:rsidRDefault="00064B41" w:rsidP="000E5B71">
      <w:pPr>
        <w:snapToGrid w:val="0"/>
        <w:jc w:val="both"/>
        <w:rPr>
          <w:rFonts w:ascii="Roboto" w:hAnsi="Roboto"/>
          <w:sz w:val="22"/>
          <w:szCs w:val="22"/>
          <w:lang w:val="en-US"/>
        </w:rPr>
      </w:pPr>
      <w:r w:rsidRPr="008D4669">
        <w:rPr>
          <w:rFonts w:ascii="Roboto" w:hAnsi="Roboto"/>
          <w:sz w:val="22"/>
          <w:szCs w:val="22"/>
          <w:lang w:val="en-US"/>
        </w:rPr>
        <w:t>50.</w:t>
      </w:r>
      <w:r w:rsidR="001F5BD8" w:rsidRPr="008D4669">
        <w:rPr>
          <w:rFonts w:ascii="Roboto" w:hAnsi="Roboto"/>
          <w:sz w:val="22"/>
          <w:szCs w:val="22"/>
          <w:lang w:val="en-US"/>
        </w:rPr>
        <w:t xml:space="preserve"> </w:t>
      </w:r>
      <w:r w:rsidRPr="008D4669">
        <w:rPr>
          <w:rFonts w:ascii="Roboto" w:hAnsi="Roboto"/>
          <w:sz w:val="22"/>
          <w:szCs w:val="22"/>
          <w:lang w:val="en-US"/>
        </w:rPr>
        <w:t xml:space="preserve">The Committee takes note of the process of updating the electoral register to identify more voters with </w:t>
      </w:r>
      <w:proofErr w:type="gramStart"/>
      <w:r w:rsidRPr="008D4669">
        <w:rPr>
          <w:rFonts w:ascii="Roboto" w:hAnsi="Roboto"/>
          <w:sz w:val="22"/>
          <w:szCs w:val="22"/>
          <w:lang w:val="en-US"/>
        </w:rPr>
        <w:t>disabilities, but</w:t>
      </w:r>
      <w:proofErr w:type="gramEnd"/>
      <w:r w:rsidRPr="008D4669">
        <w:rPr>
          <w:rFonts w:ascii="Roboto" w:hAnsi="Roboto"/>
          <w:sz w:val="22"/>
          <w:szCs w:val="22"/>
          <w:lang w:val="en-US"/>
        </w:rPr>
        <w:t xml:space="preserve"> remains concerned about their limited participation in the reform and the fact that persons with disabilities, particularly women with disabilities, are underrepresented in electoral processes and selection procedures for decision-making bodies. </w:t>
      </w:r>
    </w:p>
    <w:p w14:paraId="660F3837" w14:textId="77777777" w:rsidR="001F5BD8" w:rsidRPr="008D4669" w:rsidRDefault="00064B41" w:rsidP="000E5B71">
      <w:pPr>
        <w:snapToGrid w:val="0"/>
        <w:jc w:val="both"/>
        <w:rPr>
          <w:rFonts w:ascii="Roboto" w:hAnsi="Roboto"/>
          <w:b/>
          <w:bCs/>
          <w:sz w:val="22"/>
          <w:szCs w:val="22"/>
          <w:lang w:val="en-US"/>
        </w:rPr>
      </w:pPr>
      <w:r w:rsidRPr="008D4669">
        <w:rPr>
          <w:rFonts w:ascii="Roboto" w:hAnsi="Roboto"/>
          <w:b/>
          <w:bCs/>
          <w:sz w:val="22"/>
          <w:szCs w:val="22"/>
          <w:lang w:val="en-US"/>
        </w:rPr>
        <w:t>51.</w:t>
      </w:r>
      <w:r w:rsidR="001F5BD8" w:rsidRPr="008D4669">
        <w:rPr>
          <w:rFonts w:ascii="Roboto" w:hAnsi="Roboto"/>
          <w:b/>
          <w:bCs/>
          <w:sz w:val="22"/>
          <w:szCs w:val="22"/>
          <w:lang w:val="en-US"/>
        </w:rPr>
        <w:t xml:space="preserve"> </w:t>
      </w:r>
      <w:r w:rsidRPr="008D4669">
        <w:rPr>
          <w:rFonts w:ascii="Roboto" w:hAnsi="Roboto"/>
          <w:b/>
          <w:bCs/>
          <w:sz w:val="22"/>
          <w:szCs w:val="22"/>
          <w:lang w:val="en-US"/>
        </w:rPr>
        <w:t>The Committee recommends that persons with disabilities, especially women with disabilities and persons with intensive support needs, should be consulted through their representative organizations about potential electoral policy and law reforms to guarantee that they are able to vote, be elected to public office and participate in decision-making bodies.</w:t>
      </w:r>
      <w:bookmarkStart w:id="86" w:name="_Toc113445356"/>
      <w:bookmarkStart w:id="87" w:name="_Toc115251148"/>
    </w:p>
    <w:p w14:paraId="3F363BA7" w14:textId="77777777" w:rsidR="001F5BD8" w:rsidRPr="008D4669" w:rsidRDefault="001F5BD8" w:rsidP="000E5B71">
      <w:pPr>
        <w:snapToGrid w:val="0"/>
        <w:jc w:val="both"/>
        <w:rPr>
          <w:rFonts w:ascii="Roboto" w:hAnsi="Roboto"/>
          <w:b/>
          <w:bCs/>
          <w:color w:val="4472C4" w:themeColor="accent1"/>
          <w:sz w:val="28"/>
          <w:szCs w:val="28"/>
          <w:lang w:val="en-US"/>
        </w:rPr>
      </w:pPr>
    </w:p>
    <w:bookmarkStart w:id="88" w:name="_Toc113963361"/>
    <w:bookmarkStart w:id="89" w:name="_Toc113445357"/>
    <w:bookmarkStart w:id="90" w:name="_Toc115251149"/>
    <w:bookmarkEnd w:id="86"/>
    <w:bookmarkEnd w:id="87"/>
    <w:p w14:paraId="34E07C6A" w14:textId="77777777" w:rsidR="00F97817" w:rsidRPr="00965A36" w:rsidRDefault="00F97817" w:rsidP="000E5B71">
      <w:pPr>
        <w:pStyle w:val="Heading1"/>
        <w:snapToGrid w:val="0"/>
        <w:spacing w:before="0" w:after="0"/>
        <w:rPr>
          <w:lang w:val="en-GB" w:eastAsia="en-US"/>
        </w:rPr>
      </w:pPr>
      <w:r>
        <w:rPr>
          <w:lang w:val="en-GB" w:eastAsia="en-US"/>
        </w:rPr>
        <w:fldChar w:fldCharType="begin"/>
      </w:r>
      <w:r>
        <w:rPr>
          <w:lang w:val="en-GB" w:eastAsia="en-US"/>
        </w:rPr>
        <w:instrText xml:space="preserve"> HYPERLINK "https://tbinternet.ohchr.org/_layouts/15/treatybodyexternal/Download.aspx?symbolno=CRPD%2FC%2FDJI%2FCO1&amp;Lang=en" </w:instrText>
      </w:r>
      <w:r>
        <w:rPr>
          <w:lang w:val="en-GB" w:eastAsia="en-US"/>
        </w:rPr>
      </w:r>
      <w:r>
        <w:rPr>
          <w:lang w:val="en-GB" w:eastAsia="en-US"/>
        </w:rPr>
        <w:fldChar w:fldCharType="separate"/>
      </w:r>
      <w:bookmarkStart w:id="91" w:name="_Toc132120165"/>
      <w:bookmarkStart w:id="92" w:name="_Toc132119824"/>
      <w:bookmarkStart w:id="93" w:name="_Toc163488103"/>
      <w:r w:rsidRPr="007F2C25">
        <w:rPr>
          <w:rStyle w:val="Hyperlink"/>
          <w:lang w:val="en-GB" w:eastAsia="en-US"/>
        </w:rPr>
        <w:t>Djibouti</w:t>
      </w:r>
      <w:bookmarkEnd w:id="88"/>
      <w:r w:rsidRPr="007F2C25">
        <w:rPr>
          <w:rStyle w:val="Hyperlink"/>
          <w:lang w:val="en-GB" w:eastAsia="en-US"/>
        </w:rPr>
        <w:t xml:space="preserve"> (2021)</w:t>
      </w:r>
      <w:bookmarkEnd w:id="91"/>
      <w:bookmarkEnd w:id="92"/>
      <w:bookmarkEnd w:id="93"/>
      <w:r>
        <w:rPr>
          <w:lang w:val="en-GB" w:eastAsia="en-US"/>
        </w:rPr>
        <w:fldChar w:fldCharType="end"/>
      </w:r>
    </w:p>
    <w:p w14:paraId="44FC5355" w14:textId="77777777" w:rsidR="001F5BD8" w:rsidRPr="001F5BD8" w:rsidRDefault="002B08CF" w:rsidP="000E5B71">
      <w:pPr>
        <w:snapToGrid w:val="0"/>
        <w:jc w:val="both"/>
        <w:rPr>
          <w:rFonts w:ascii="Roboto" w:eastAsia="Calibri" w:hAnsi="Roboto"/>
          <w:sz w:val="22"/>
          <w:szCs w:val="22"/>
          <w:lang w:val="en-GB" w:eastAsia="en-US"/>
        </w:rPr>
      </w:pPr>
      <w:r w:rsidRPr="001F5BD8">
        <w:rPr>
          <w:rFonts w:ascii="Roboto" w:eastAsia="Calibri" w:hAnsi="Roboto"/>
          <w:sz w:val="22"/>
          <w:szCs w:val="22"/>
          <w:lang w:val="en-GB" w:eastAsia="en-US"/>
        </w:rPr>
        <w:t xml:space="preserve">53. The Committee is concerned about the lack of </w:t>
      </w:r>
      <w:proofErr w:type="gramStart"/>
      <w:r w:rsidRPr="001F5BD8">
        <w:rPr>
          <w:rFonts w:ascii="Roboto" w:eastAsia="Calibri" w:hAnsi="Roboto"/>
          <w:sz w:val="22"/>
          <w:szCs w:val="22"/>
          <w:lang w:val="en-GB" w:eastAsia="en-US"/>
        </w:rPr>
        <w:t>sufficient  access</w:t>
      </w:r>
      <w:proofErr w:type="gramEnd"/>
      <w:r w:rsidRPr="001F5BD8">
        <w:rPr>
          <w:rFonts w:ascii="Roboto" w:eastAsia="Calibri" w:hAnsi="Roboto"/>
          <w:sz w:val="22"/>
          <w:szCs w:val="22"/>
          <w:lang w:val="en-GB" w:eastAsia="en-US"/>
        </w:rPr>
        <w:t xml:space="preserve"> for persons with disabilities, including children with disabilities, to inclusive sporting, leisure and cultural activities and services. It is also concerned that the State party has not yet ratified the Marrakesh Treaty to Facilitate Access to Published Works for Persons Who Are Blind, Visually Impaired or Otherwise Print Disabled.</w:t>
      </w:r>
      <w:bookmarkEnd w:id="89"/>
      <w:bookmarkEnd w:id="90"/>
      <w:r w:rsidRPr="001F5BD8">
        <w:rPr>
          <w:rFonts w:ascii="Roboto" w:eastAsia="Calibri" w:hAnsi="Roboto"/>
          <w:sz w:val="22"/>
          <w:szCs w:val="22"/>
          <w:lang w:val="en-GB" w:eastAsia="en-US"/>
        </w:rPr>
        <w:t xml:space="preserve"> </w:t>
      </w:r>
      <w:bookmarkStart w:id="94" w:name="_Toc113445358"/>
      <w:bookmarkStart w:id="95" w:name="_Toc115251150"/>
    </w:p>
    <w:p w14:paraId="58F46531" w14:textId="1733D095" w:rsidR="002B08CF" w:rsidRDefault="002B08CF" w:rsidP="000E5B71">
      <w:pPr>
        <w:snapToGrid w:val="0"/>
        <w:jc w:val="both"/>
        <w:rPr>
          <w:rFonts w:ascii="Roboto" w:eastAsia="Calibri" w:hAnsi="Roboto"/>
          <w:b/>
          <w:bCs/>
          <w:sz w:val="22"/>
          <w:szCs w:val="22"/>
          <w:lang w:val="en-GB" w:eastAsia="en-US"/>
        </w:rPr>
      </w:pPr>
      <w:r w:rsidRPr="001F5BD8">
        <w:rPr>
          <w:rFonts w:ascii="Roboto" w:eastAsia="Calibri" w:hAnsi="Roboto"/>
          <w:b/>
          <w:bCs/>
          <w:sz w:val="22"/>
          <w:szCs w:val="22"/>
          <w:lang w:val="en-GB" w:eastAsia="en-US"/>
        </w:rPr>
        <w:t>54. The Committee recommends that the State party adopts measures to promote and protect the right of persons with disabilities, particularly children with disabilities, to participate in cultural life, recreation, leisure and sport on an equal basis with others, as well as to ratify and implement the Marrakesh Treaty to Facilitate Access to Published Works for Persons Who Are Blind, Visually Impaired, or Otherwise Print Disabled.</w:t>
      </w:r>
      <w:bookmarkEnd w:id="94"/>
      <w:bookmarkEnd w:id="95"/>
    </w:p>
    <w:p w14:paraId="4D594144" w14:textId="77777777" w:rsidR="000E5B71" w:rsidRPr="008D4669" w:rsidRDefault="000E5B71" w:rsidP="000E5B71">
      <w:pPr>
        <w:snapToGrid w:val="0"/>
        <w:jc w:val="both"/>
        <w:rPr>
          <w:rFonts w:ascii="Roboto" w:hAnsi="Roboto"/>
          <w:b/>
          <w:bCs/>
          <w:color w:val="4472C4" w:themeColor="accent1"/>
          <w:sz w:val="28"/>
          <w:szCs w:val="28"/>
          <w:lang w:val="en-US"/>
        </w:rPr>
      </w:pPr>
    </w:p>
    <w:bookmarkStart w:id="96" w:name="_Toc113963362"/>
    <w:bookmarkStart w:id="97" w:name="_Toc113445360"/>
    <w:bookmarkStart w:id="98" w:name="_Toc115251152"/>
    <w:p w14:paraId="40755791" w14:textId="77777777" w:rsidR="00F97817" w:rsidRPr="00965A36" w:rsidRDefault="00F97817" w:rsidP="000E5B71">
      <w:pPr>
        <w:pStyle w:val="Heading1"/>
        <w:snapToGrid w:val="0"/>
        <w:spacing w:before="0" w:after="0"/>
        <w:rPr>
          <w:rFonts w:eastAsia="Cambria"/>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"https://tbinternet.ohchr.org/_layouts/15/treatybodyexternal/Download.aspx?symbolno=CRPD%2FC%2FFRA%2FCO%2F1&amp;Lang=en" </w:instrText>
      </w:r>
      <w:r>
        <w:rPr>
          <w:lang w:val="en-GB" w:eastAsia="en-US"/>
        </w:rPr>
      </w:r>
      <w:r>
        <w:rPr>
          <w:lang w:val="en-GB" w:eastAsia="en-US"/>
        </w:rPr>
        <w:fldChar w:fldCharType="separate"/>
      </w:r>
      <w:bookmarkStart w:id="99" w:name="_Toc132120166"/>
      <w:bookmarkStart w:id="100" w:name="_Toc132119825"/>
      <w:bookmarkStart w:id="101" w:name="_Toc163488104"/>
      <w:r w:rsidRPr="007F2C25">
        <w:rPr>
          <w:rStyle w:val="Hyperlink"/>
          <w:lang w:val="en-GB" w:eastAsia="en-US"/>
        </w:rPr>
        <w:t>France</w:t>
      </w:r>
      <w:bookmarkEnd w:id="96"/>
      <w:r w:rsidRPr="007F2C25">
        <w:rPr>
          <w:rStyle w:val="Hyperlink"/>
          <w:lang w:val="en-GB" w:eastAsia="en-US"/>
        </w:rPr>
        <w:t xml:space="preserve"> (2021)</w:t>
      </w:r>
      <w:bookmarkEnd w:id="99"/>
      <w:bookmarkEnd w:id="100"/>
      <w:bookmarkEnd w:id="101"/>
      <w:r>
        <w:rPr>
          <w:lang w:val="en-GB" w:eastAsia="en-US"/>
        </w:rPr>
        <w:fldChar w:fldCharType="end"/>
      </w:r>
    </w:p>
    <w:p w14:paraId="16B34B86" w14:textId="77777777" w:rsidR="002B08CF" w:rsidRPr="002B08CF" w:rsidRDefault="002B08CF" w:rsidP="000E5B71">
      <w:pPr>
        <w:pStyle w:val="Style1"/>
      </w:pPr>
      <w:r w:rsidRPr="002B08CF">
        <w:t>60. The Committee is concerned about lack of information on measures to implement the Marrakesh Treaty to Facilitate Access to Published Works for Persons Who Are Blind, Visually Impaired or Otherwise Print Disabled, and about access to mainstream sporting, recreational and tourism venues for persons with disabilities, the lack of play, recreation and leisure and sporting activities for children with disabilities. It also notes with concern the lack of support to the organizational structure for Deaf sports and the lack of recognition of Deaf Olympic.</w:t>
      </w:r>
      <w:bookmarkEnd w:id="97"/>
      <w:bookmarkEnd w:id="98"/>
    </w:p>
    <w:p w14:paraId="776507E7" w14:textId="77777777" w:rsidR="002B08CF" w:rsidRPr="004102F7" w:rsidRDefault="002B08CF" w:rsidP="000E5B71">
      <w:pPr>
        <w:pStyle w:val="Style1"/>
        <w:rPr>
          <w:b/>
          <w:bCs/>
        </w:rPr>
      </w:pPr>
      <w:bookmarkStart w:id="102" w:name="_Toc113445361"/>
      <w:bookmarkStart w:id="103" w:name="_Toc115251153"/>
      <w:r w:rsidRPr="004102F7">
        <w:rPr>
          <w:b/>
          <w:bCs/>
        </w:rPr>
        <w:t>61. The Committee recommends that the State party:</w:t>
      </w:r>
      <w:bookmarkEnd w:id="102"/>
      <w:bookmarkEnd w:id="103"/>
    </w:p>
    <w:p w14:paraId="79ED19E8" w14:textId="77777777" w:rsidR="002B08CF" w:rsidRPr="004102F7" w:rsidRDefault="002B08CF" w:rsidP="000E5B71">
      <w:pPr>
        <w:pStyle w:val="Style1"/>
        <w:rPr>
          <w:b/>
          <w:bCs/>
        </w:rPr>
      </w:pPr>
      <w:bookmarkStart w:id="104" w:name="_Toc113445362"/>
      <w:bookmarkStart w:id="105" w:name="_Toc115251154"/>
      <w:r w:rsidRPr="004102F7">
        <w:rPr>
          <w:b/>
          <w:bCs/>
        </w:rPr>
        <w:t xml:space="preserve">Take appropriate measures to ensure the effective implementation at the national level of the relevant European Union legislation enacted following the ratification of the Marrakesh Treaty to Facilitate Access to Published Works for Persons Who Are Blind, Visually Impaired, or Otherwise Print </w:t>
      </w:r>
      <w:proofErr w:type="gramStart"/>
      <w:r w:rsidRPr="004102F7">
        <w:rPr>
          <w:b/>
          <w:bCs/>
        </w:rPr>
        <w:t>Disabled;</w:t>
      </w:r>
      <w:bookmarkEnd w:id="104"/>
      <w:bookmarkEnd w:id="105"/>
      <w:proofErr w:type="gramEnd"/>
    </w:p>
    <w:p w14:paraId="1807D631" w14:textId="77777777" w:rsidR="002B08CF" w:rsidRPr="004102F7" w:rsidRDefault="002B08CF" w:rsidP="000E5B71">
      <w:pPr>
        <w:pStyle w:val="Style1"/>
        <w:rPr>
          <w:b/>
          <w:bCs/>
        </w:rPr>
      </w:pPr>
      <w:bookmarkStart w:id="106" w:name="_Toc113445363"/>
      <w:bookmarkStart w:id="107" w:name="_Toc115251155"/>
      <w:r w:rsidRPr="004102F7">
        <w:rPr>
          <w:b/>
          <w:bCs/>
        </w:rPr>
        <w:t xml:space="preserve">Set up specific budgets to promote the right of persons with disabilities, particularly children with disabilities, to participate in cultural life, recreation, leisure and sport on an equal basis with </w:t>
      </w:r>
      <w:proofErr w:type="gramStart"/>
      <w:r w:rsidRPr="004102F7">
        <w:rPr>
          <w:b/>
          <w:bCs/>
        </w:rPr>
        <w:t>others;</w:t>
      </w:r>
      <w:bookmarkEnd w:id="106"/>
      <w:bookmarkEnd w:id="107"/>
      <w:proofErr w:type="gramEnd"/>
    </w:p>
    <w:p w14:paraId="3AFB87EA" w14:textId="39D594E8" w:rsidR="002B08CF" w:rsidRDefault="002B08CF" w:rsidP="000E5B71">
      <w:pPr>
        <w:pStyle w:val="Style1"/>
      </w:pPr>
      <w:bookmarkStart w:id="108" w:name="_Toc113445364"/>
      <w:bookmarkStart w:id="109" w:name="_Toc115251156"/>
      <w:r w:rsidRPr="00477B33">
        <w:t>Take measures to encourage the Deaf Olympic and give effect to the recommendations issued by the Defender of Rights, in 2008.</w:t>
      </w:r>
      <w:bookmarkEnd w:id="108"/>
      <w:bookmarkEnd w:id="109"/>
      <w:r w:rsidRPr="00477B33">
        <w:t xml:space="preserve"> </w:t>
      </w:r>
    </w:p>
    <w:p w14:paraId="3973D56C" w14:textId="77777777" w:rsidR="000E5B71" w:rsidRPr="000E5B71" w:rsidRDefault="000E5B71" w:rsidP="000E5B71">
      <w:pPr>
        <w:rPr>
          <w:lang w:val="en-GB" w:eastAsia="en-US"/>
        </w:rPr>
      </w:pPr>
    </w:p>
    <w:bookmarkStart w:id="110" w:name="_Toc113963363"/>
    <w:bookmarkStart w:id="111" w:name="_Toc113445366"/>
    <w:bookmarkStart w:id="112" w:name="_Toc115251158"/>
    <w:p w14:paraId="34330559" w14:textId="77777777" w:rsidR="00F97817" w:rsidRPr="00965A36" w:rsidRDefault="00F97817" w:rsidP="000E5B71">
      <w:pPr>
        <w:pStyle w:val="Heading1"/>
        <w:snapToGrid w:val="0"/>
        <w:spacing w:before="0" w:after="0"/>
        <w:rPr>
          <w:rFonts w:eastAsia="Cambria" w:cstheme="minorHAnsi"/>
          <w:lang w:val="en-GB" w:eastAsia="en-US"/>
        </w:rPr>
      </w:pPr>
      <w:r>
        <w:rPr>
          <w:lang w:val="en-GB" w:eastAsia="en-US"/>
        </w:rPr>
        <w:fldChar w:fldCharType="begin"/>
      </w:r>
      <w:r>
        <w:rPr>
          <w:lang w:val="en-GB" w:eastAsia="en-US"/>
        </w:rPr>
        <w:instrText xml:space="preserve"> HYPERLINK "https://tbinternet.ohchr.org/_layouts/15/treatybodyexternal/Download.aspx?symbolno=CRPD%2FC%2FEST%2FCO%2F1&amp;Lang=en" </w:instrText>
      </w:r>
      <w:r>
        <w:rPr>
          <w:lang w:val="en-GB" w:eastAsia="en-US"/>
        </w:rPr>
      </w:r>
      <w:r>
        <w:rPr>
          <w:lang w:val="en-GB" w:eastAsia="en-US"/>
        </w:rPr>
        <w:fldChar w:fldCharType="separate"/>
      </w:r>
      <w:bookmarkStart w:id="113" w:name="_Toc132120167"/>
      <w:bookmarkStart w:id="114" w:name="_Toc132119826"/>
      <w:bookmarkStart w:id="115" w:name="_Toc163488105"/>
      <w:r w:rsidRPr="007F2C25">
        <w:rPr>
          <w:rStyle w:val="Hyperlink"/>
          <w:lang w:val="en-GB" w:eastAsia="en-US"/>
        </w:rPr>
        <w:t>Estonia</w:t>
      </w:r>
      <w:bookmarkEnd w:id="110"/>
      <w:r w:rsidRPr="007F2C25">
        <w:rPr>
          <w:rStyle w:val="Hyperlink"/>
          <w:lang w:val="en-GB" w:eastAsia="en-US"/>
        </w:rPr>
        <w:t xml:space="preserve"> (2021)</w:t>
      </w:r>
      <w:bookmarkEnd w:id="113"/>
      <w:bookmarkEnd w:id="114"/>
      <w:bookmarkEnd w:id="115"/>
      <w:r>
        <w:rPr>
          <w:lang w:val="en-GB" w:eastAsia="en-US"/>
        </w:rPr>
        <w:fldChar w:fldCharType="end"/>
      </w:r>
    </w:p>
    <w:p w14:paraId="7255DA4B" w14:textId="77777777" w:rsidR="00477B33" w:rsidRDefault="002B08CF" w:rsidP="000E5B71">
      <w:pPr>
        <w:pStyle w:val="Style1"/>
      </w:pPr>
      <w:r w:rsidRPr="002B08CF">
        <w:t>58. The Committee is concerned about the lack of access for persons with disabilities to cultural materials, places for cultural performances and services. It is also concerned about the lack of access for persons with intellectual disabilities to recreational, leisure and sporting activities, in which they are impeded from participating on an equal basis with others.</w:t>
      </w:r>
      <w:bookmarkStart w:id="116" w:name="_Toc113445367"/>
      <w:bookmarkStart w:id="117" w:name="_Toc115251159"/>
      <w:bookmarkEnd w:id="111"/>
      <w:bookmarkEnd w:id="112"/>
    </w:p>
    <w:p w14:paraId="20398812" w14:textId="4840A063" w:rsidR="002B08CF" w:rsidRDefault="002B08CF" w:rsidP="000E5B71">
      <w:pPr>
        <w:pStyle w:val="Style1"/>
        <w:rPr>
          <w:b/>
          <w:bCs/>
        </w:rPr>
      </w:pPr>
      <w:r w:rsidRPr="00477B33">
        <w:rPr>
          <w:b/>
          <w:bCs/>
        </w:rPr>
        <w:t xml:space="preserve">59. The Committee recommends that the State party ensure access to places for cultural performances, ensure the provision by museums of information in sign language and </w:t>
      </w:r>
      <w:r w:rsidRPr="00477B33">
        <w:rPr>
          <w:b/>
          <w:bCs/>
        </w:rPr>
        <w:lastRenderedPageBreak/>
        <w:t>provide cultural materials in accessible formats. The State party should promote inclusive recreational, leisure and sporting activities for both adults and children with disabilities.</w:t>
      </w:r>
      <w:bookmarkEnd w:id="116"/>
      <w:bookmarkEnd w:id="117"/>
    </w:p>
    <w:p w14:paraId="257096DD" w14:textId="77777777" w:rsidR="000E5B71" w:rsidRPr="000E5B71" w:rsidRDefault="000E5B71" w:rsidP="000E5B71">
      <w:pPr>
        <w:rPr>
          <w:lang w:val="en-GB" w:eastAsia="en-US"/>
        </w:rPr>
      </w:pPr>
    </w:p>
    <w:bookmarkStart w:id="118" w:name="_Toc113963364"/>
    <w:bookmarkStart w:id="119" w:name="_Toc113445369"/>
    <w:bookmarkStart w:id="120" w:name="_Toc115251161"/>
    <w:p w14:paraId="5C48D38D" w14:textId="77777777" w:rsidR="00F97817" w:rsidRPr="00965A36" w:rsidRDefault="00F97817" w:rsidP="000E5B71">
      <w:pPr>
        <w:pStyle w:val="Heading1"/>
        <w:snapToGrid w:val="0"/>
        <w:spacing w:before="0" w:after="0"/>
        <w:rPr>
          <w:rFonts w:eastAsia="Cambria"/>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"https://tbinternet.ohchr.org/_layouts/15/treatybodyexternal/Download.aspx?symbolno=CRPD%2FC%2FALB%2FCO%2F1&amp;Lang=en" </w:instrText>
      </w:r>
      <w:r>
        <w:rPr>
          <w:lang w:val="en-GB" w:eastAsia="en-US"/>
        </w:rPr>
      </w:r>
      <w:r>
        <w:rPr>
          <w:lang w:val="en-GB" w:eastAsia="en-US"/>
        </w:rPr>
        <w:fldChar w:fldCharType="separate"/>
      </w:r>
      <w:bookmarkStart w:id="121" w:name="_Toc132120168"/>
      <w:bookmarkStart w:id="122" w:name="_Toc132119827"/>
      <w:bookmarkStart w:id="123" w:name="_Toc163488106"/>
      <w:r w:rsidRPr="009C4E68">
        <w:rPr>
          <w:rStyle w:val="Hyperlink"/>
          <w:lang w:val="en-GB" w:eastAsia="en-US"/>
        </w:rPr>
        <w:t>Albania</w:t>
      </w:r>
      <w:bookmarkEnd w:id="118"/>
      <w:r w:rsidRPr="009C4E68">
        <w:rPr>
          <w:rStyle w:val="Hyperlink"/>
          <w:lang w:val="en-GB" w:eastAsia="en-US"/>
        </w:rPr>
        <w:t xml:space="preserve"> (2019)</w:t>
      </w:r>
      <w:bookmarkEnd w:id="121"/>
      <w:bookmarkEnd w:id="122"/>
      <w:bookmarkEnd w:id="123"/>
      <w:r>
        <w:rPr>
          <w:lang w:val="en-GB" w:eastAsia="en-US"/>
        </w:rPr>
        <w:fldChar w:fldCharType="end"/>
      </w:r>
    </w:p>
    <w:p w14:paraId="767BDF0A" w14:textId="77777777" w:rsidR="002B08CF" w:rsidRPr="002B08CF" w:rsidRDefault="002B08CF" w:rsidP="000E5B71">
      <w:pPr>
        <w:pStyle w:val="Style1"/>
      </w:pPr>
      <w:r w:rsidRPr="002B08CF">
        <w:t xml:space="preserve">49.The Committee is concerned that persons with disabilities, particularly children, face barriers to participate in cultural life, recreation, </w:t>
      </w:r>
      <w:proofErr w:type="gramStart"/>
      <w:r w:rsidRPr="002B08CF">
        <w:t>leisure</w:t>
      </w:r>
      <w:proofErr w:type="gramEnd"/>
      <w:r w:rsidRPr="002B08CF">
        <w:t xml:space="preserve"> and sport on an equal basis with others. It is also concerned that the State party has not yet ratified the Marrakesh Treaty to Facilitate Access to Published Works for Persons Who Are Blind, Visually Impaired, or Otherwise Print Disabled.</w:t>
      </w:r>
      <w:bookmarkEnd w:id="119"/>
      <w:bookmarkEnd w:id="120"/>
    </w:p>
    <w:p w14:paraId="09286791" w14:textId="77777777" w:rsidR="002B08CF" w:rsidRDefault="002B08CF" w:rsidP="000E5B71">
      <w:pPr>
        <w:pStyle w:val="Style1"/>
        <w:rPr>
          <w:b/>
          <w:bCs/>
        </w:rPr>
      </w:pPr>
      <w:bookmarkStart w:id="124" w:name="_Toc113445370"/>
      <w:bookmarkStart w:id="125" w:name="_Toc115251162"/>
      <w:r w:rsidRPr="00477B33">
        <w:rPr>
          <w:b/>
          <w:bCs/>
        </w:rPr>
        <w:t xml:space="preserve">50. The Committee recommends that the State party itemize a budget to promote and protect the right of persons with disabilities, particularly children, to participate in cultural life, recreation, </w:t>
      </w:r>
      <w:proofErr w:type="gramStart"/>
      <w:r w:rsidRPr="00477B33">
        <w:rPr>
          <w:b/>
          <w:bCs/>
        </w:rPr>
        <w:t>leisure</w:t>
      </w:r>
      <w:proofErr w:type="gramEnd"/>
      <w:r w:rsidRPr="00477B33">
        <w:rPr>
          <w:b/>
          <w:bCs/>
        </w:rPr>
        <w:t xml:space="preserve"> and sport on an equal basis with others. It encourages the State party to adopt all appropriate measures to ratify and implement the Marrakesh Treaty as soon as possible.</w:t>
      </w:r>
      <w:bookmarkEnd w:id="124"/>
      <w:bookmarkEnd w:id="125"/>
    </w:p>
    <w:p w14:paraId="2E60FBE0" w14:textId="77777777" w:rsidR="000E5B71" w:rsidRPr="000E5B71" w:rsidRDefault="000E5B71" w:rsidP="000E5B71">
      <w:pPr>
        <w:rPr>
          <w:lang w:val="en-GB" w:eastAsia="en-US"/>
        </w:rPr>
      </w:pPr>
    </w:p>
    <w:bookmarkStart w:id="126" w:name="_Toc113963365"/>
    <w:bookmarkStart w:id="127" w:name="_Toc113445372"/>
    <w:bookmarkStart w:id="128" w:name="_Toc115251164"/>
    <w:p w14:paraId="52785649" w14:textId="77777777" w:rsidR="00F97817" w:rsidRPr="00965A36" w:rsidRDefault="00F97817" w:rsidP="000E5B71">
      <w:pPr>
        <w:pStyle w:val="Heading1"/>
        <w:snapToGrid w:val="0"/>
        <w:spacing w:before="0" w:after="0"/>
        <w:rPr>
          <w:rFonts w:eastAsia="Cambria"/>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"https://tbinternet.ohchr.org/_layouts/15/treatybodyexternal/Download.aspx?symbolno=CRPD%2FC%2FAUS%2FCO%2F2-3&amp;Lang=en" </w:instrText>
      </w:r>
      <w:r>
        <w:rPr>
          <w:lang w:val="en-GB" w:eastAsia="en-US"/>
        </w:rPr>
      </w:r>
      <w:r>
        <w:rPr>
          <w:lang w:val="en-GB" w:eastAsia="en-US"/>
        </w:rPr>
        <w:fldChar w:fldCharType="separate"/>
      </w:r>
      <w:bookmarkStart w:id="129" w:name="_Toc132120169"/>
      <w:bookmarkStart w:id="130" w:name="_Toc132119828"/>
      <w:bookmarkStart w:id="131" w:name="_Toc163488107"/>
      <w:r w:rsidRPr="009C4E68">
        <w:rPr>
          <w:rStyle w:val="Hyperlink"/>
          <w:lang w:val="en-GB" w:eastAsia="en-US"/>
        </w:rPr>
        <w:t>Australia</w:t>
      </w:r>
      <w:bookmarkEnd w:id="126"/>
      <w:r w:rsidRPr="009C4E68">
        <w:rPr>
          <w:rStyle w:val="Hyperlink"/>
          <w:lang w:val="en-GB" w:eastAsia="en-US"/>
        </w:rPr>
        <w:t xml:space="preserve"> (2019)</w:t>
      </w:r>
      <w:bookmarkEnd w:id="129"/>
      <w:bookmarkEnd w:id="130"/>
      <w:bookmarkEnd w:id="131"/>
      <w:r>
        <w:rPr>
          <w:lang w:val="en-GB" w:eastAsia="en-US"/>
        </w:rPr>
        <w:fldChar w:fldCharType="end"/>
      </w:r>
      <w:r w:rsidRPr="00965A36">
        <w:rPr>
          <w:rFonts w:eastAsia="Cambria"/>
          <w:color w:val="C00000"/>
          <w:lang w:val="en-GB" w:eastAsia="en-US"/>
        </w:rPr>
        <w:t xml:space="preserve"> </w:t>
      </w:r>
    </w:p>
    <w:p w14:paraId="46555A03" w14:textId="77777777" w:rsidR="002B08CF" w:rsidRPr="002B08CF" w:rsidRDefault="002B08CF" w:rsidP="000E5B71">
      <w:pPr>
        <w:pStyle w:val="Style1"/>
      </w:pPr>
      <w:r w:rsidRPr="002B08CF">
        <w:t>55. The Committee is concerned about the lack of specific measures put in place to effectively implement the Marrakesh Treaty to Facilitate Access to Published Works for Persons Who Are Blind, Visually Impaired or Otherwise Print-Disabled and the insufficient measures taken to promote the participation of persons with disabilities, particularly children with disabilities, in cultural life, recreation, leisure and sport on an equal basis with others.</w:t>
      </w:r>
      <w:bookmarkEnd w:id="127"/>
      <w:bookmarkEnd w:id="128"/>
    </w:p>
    <w:p w14:paraId="3807C420" w14:textId="357C3763" w:rsidR="002B08CF" w:rsidRDefault="002B08CF" w:rsidP="000E5B71">
      <w:pPr>
        <w:pStyle w:val="Style1"/>
        <w:rPr>
          <w:b/>
          <w:bCs/>
        </w:rPr>
      </w:pPr>
      <w:bookmarkStart w:id="132" w:name="_Toc113445373"/>
      <w:bookmarkStart w:id="133" w:name="_Toc115251165"/>
      <w:r w:rsidRPr="00477B33">
        <w:rPr>
          <w:b/>
          <w:bCs/>
        </w:rPr>
        <w:t xml:space="preserve">56. The Committee recommends that the State party take all appropriate measures to ensure the effective implementation of the Marrakesh Treaty through close consultation with representative organizations of persons with disabilities. It also recommends that the State party increase its efforts to ensure that persons with disabilities, including children with disabilities, enjoy their right to participate in cultural life, recreation, </w:t>
      </w:r>
      <w:proofErr w:type="gramStart"/>
      <w:r w:rsidRPr="00477B33">
        <w:rPr>
          <w:b/>
          <w:bCs/>
        </w:rPr>
        <w:t>leisure</w:t>
      </w:r>
      <w:proofErr w:type="gramEnd"/>
      <w:r w:rsidRPr="00477B33">
        <w:rPr>
          <w:b/>
          <w:bCs/>
        </w:rPr>
        <w:t xml:space="preserve"> and sport on an equal basis with others.</w:t>
      </w:r>
      <w:bookmarkEnd w:id="132"/>
      <w:bookmarkEnd w:id="133"/>
    </w:p>
    <w:p w14:paraId="3B347DD8" w14:textId="77777777" w:rsidR="000E5B71" w:rsidRPr="000E5B71" w:rsidRDefault="000E5B71" w:rsidP="000E5B71">
      <w:pPr>
        <w:rPr>
          <w:lang w:val="en-GB" w:eastAsia="en-US"/>
        </w:rPr>
      </w:pPr>
    </w:p>
    <w:bookmarkStart w:id="134" w:name="_Toc113963366"/>
    <w:bookmarkStart w:id="135" w:name="_Toc113445375"/>
    <w:bookmarkStart w:id="136" w:name="_Toc115251167"/>
    <w:p w14:paraId="35F74340" w14:textId="77777777" w:rsidR="00F97817" w:rsidRPr="00965A36" w:rsidRDefault="00F97817" w:rsidP="000E5B71">
      <w:pPr>
        <w:pStyle w:val="Heading1"/>
        <w:snapToGrid w:val="0"/>
        <w:spacing w:before="0" w:after="0"/>
        <w:rPr>
          <w:rFonts w:eastAsia="Cambria"/>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"https://tbinternet.ohchr.org/_layouts/15/treatybodyexternal/Download.aspx?symbolno=CRPD%2FC%2FECU%2FCO%2F2-3&amp;Lang=en" </w:instrText>
      </w:r>
      <w:r>
        <w:rPr>
          <w:lang w:val="en-GB" w:eastAsia="en-US"/>
        </w:rPr>
      </w:r>
      <w:r>
        <w:rPr>
          <w:lang w:val="en-GB" w:eastAsia="en-US"/>
        </w:rPr>
        <w:fldChar w:fldCharType="separate"/>
      </w:r>
      <w:bookmarkStart w:id="137" w:name="_Toc132120170"/>
      <w:bookmarkStart w:id="138" w:name="_Toc132119829"/>
      <w:bookmarkStart w:id="139" w:name="_Toc163488108"/>
      <w:r w:rsidRPr="009C4E68">
        <w:rPr>
          <w:rStyle w:val="Hyperlink"/>
          <w:lang w:val="en-GB" w:eastAsia="en-US"/>
        </w:rPr>
        <w:t>Ecuador</w:t>
      </w:r>
      <w:bookmarkEnd w:id="134"/>
      <w:r w:rsidRPr="009C4E68">
        <w:rPr>
          <w:rStyle w:val="Hyperlink"/>
          <w:lang w:val="en-GB" w:eastAsia="en-US"/>
        </w:rPr>
        <w:t xml:space="preserve"> (2019)</w:t>
      </w:r>
      <w:bookmarkEnd w:id="137"/>
      <w:bookmarkEnd w:id="138"/>
      <w:bookmarkEnd w:id="139"/>
      <w:r>
        <w:rPr>
          <w:lang w:val="en-GB" w:eastAsia="en-US"/>
        </w:rPr>
        <w:fldChar w:fldCharType="end"/>
      </w:r>
      <w:r w:rsidRPr="00965A36">
        <w:rPr>
          <w:rFonts w:eastAsia="Cambria"/>
          <w:color w:val="C00000"/>
          <w:lang w:val="en-GB" w:eastAsia="en-US"/>
        </w:rPr>
        <w:t xml:space="preserve"> </w:t>
      </w:r>
    </w:p>
    <w:p w14:paraId="03B5E8B6" w14:textId="77777777" w:rsidR="002B08CF" w:rsidRPr="002B08CF" w:rsidRDefault="002B08CF" w:rsidP="000E5B71">
      <w:pPr>
        <w:pStyle w:val="Style1"/>
      </w:pPr>
      <w:r w:rsidRPr="002B08CF">
        <w:t>53. The Committee is concerned at a lack of accessibility for persons with disabilities in all sport, recreational and cultural facilities and at the lack of participation by children with disabilities in sports and cultural events. It is also concerned at the insufficient nature of the steps taken to implement the Marrakesh Treaty to Facilitate Access to Published Works for Persons Who Are Blind, Visually Impaired, or Otherwise Print Disabled.</w:t>
      </w:r>
      <w:bookmarkEnd w:id="135"/>
      <w:bookmarkEnd w:id="136"/>
    </w:p>
    <w:p w14:paraId="74AD3321" w14:textId="77777777" w:rsidR="002B08CF" w:rsidRPr="00477B33" w:rsidRDefault="002B08CF" w:rsidP="000E5B71">
      <w:pPr>
        <w:pStyle w:val="Style1"/>
        <w:rPr>
          <w:b/>
          <w:bCs/>
        </w:rPr>
      </w:pPr>
      <w:bookmarkStart w:id="140" w:name="_Toc113445376"/>
      <w:bookmarkStart w:id="141" w:name="_Toc115251168"/>
      <w:r w:rsidRPr="00477B33">
        <w:rPr>
          <w:b/>
          <w:bCs/>
        </w:rPr>
        <w:t>54. The Committee recommends that the State party guarantee physical and communication access for persons with disabilities at sports, cultural and recreational facilities by putting in place the necessary accessibility measures in both urban and rural areas; that it provide more training for the public employees working in such facilities; and that sign language guides and information in accessible formats, such as Braille and other modes and means of communication, be used to foster the participation of children with disabilities in sport and cultural events. It also recommends that the State party take targeted action to implement the Marrakesh Treaty to Facilitate Access to Published Works for Persons Who Are Blind, Visually Impaired, or Otherwise Print Disabled.</w:t>
      </w:r>
      <w:bookmarkEnd w:id="140"/>
      <w:bookmarkEnd w:id="141"/>
    </w:p>
    <w:bookmarkStart w:id="142" w:name="_Toc113963367"/>
    <w:bookmarkStart w:id="143" w:name="_Toc113445378"/>
    <w:bookmarkStart w:id="144" w:name="_Toc115251170"/>
    <w:p w14:paraId="33E39B1A" w14:textId="77777777" w:rsidR="00F97817" w:rsidRPr="00965A36" w:rsidRDefault="00F97817" w:rsidP="000E5B71">
      <w:pPr>
        <w:pStyle w:val="Heading1"/>
        <w:snapToGrid w:val="0"/>
        <w:spacing w:before="0" w:after="0"/>
        <w:rPr>
          <w:rFonts w:eastAsia="Cambria"/>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"https://tbinternet.ohchr.org/_layouts/15/treatybodyexternal/Download.aspx?symbolno=CRPD%2FC%2FSLV%2FCO%2F2-3&amp;Lang=en" </w:instrText>
      </w:r>
      <w:r>
        <w:rPr>
          <w:lang w:val="en-GB" w:eastAsia="en-US"/>
        </w:rPr>
      </w:r>
      <w:r>
        <w:rPr>
          <w:lang w:val="en-GB" w:eastAsia="en-US"/>
        </w:rPr>
        <w:fldChar w:fldCharType="separate"/>
      </w:r>
      <w:bookmarkStart w:id="145" w:name="_Toc132120171"/>
      <w:bookmarkStart w:id="146" w:name="_Toc132119830"/>
      <w:bookmarkStart w:id="147" w:name="_Toc163488109"/>
      <w:r w:rsidRPr="009C4E68">
        <w:rPr>
          <w:rStyle w:val="Hyperlink"/>
          <w:lang w:val="en-GB" w:eastAsia="en-US"/>
        </w:rPr>
        <w:t>El</w:t>
      </w:r>
      <w:r w:rsidRPr="009C4E68">
        <w:rPr>
          <w:rStyle w:val="Hyperlink"/>
          <w:rFonts w:eastAsia="Cambria"/>
          <w:lang w:val="en-GB" w:eastAsia="en-US"/>
        </w:rPr>
        <w:t xml:space="preserve"> </w:t>
      </w:r>
      <w:r w:rsidRPr="009C4E68">
        <w:rPr>
          <w:rStyle w:val="Hyperlink"/>
          <w:lang w:val="en-GB" w:eastAsia="en-US"/>
        </w:rPr>
        <w:t>Salvador</w:t>
      </w:r>
      <w:bookmarkEnd w:id="142"/>
      <w:r w:rsidRPr="009C4E68">
        <w:rPr>
          <w:rStyle w:val="Hyperlink"/>
          <w:lang w:val="en-GB" w:eastAsia="en-US"/>
        </w:rPr>
        <w:t xml:space="preserve"> (2019)</w:t>
      </w:r>
      <w:bookmarkEnd w:id="145"/>
      <w:bookmarkEnd w:id="146"/>
      <w:bookmarkEnd w:id="147"/>
      <w:r>
        <w:rPr>
          <w:lang w:val="en-GB" w:eastAsia="en-US"/>
        </w:rPr>
        <w:fldChar w:fldCharType="end"/>
      </w:r>
      <w:r w:rsidRPr="00965A36">
        <w:rPr>
          <w:rFonts w:eastAsia="Cambria"/>
          <w:color w:val="C00000"/>
          <w:lang w:val="en-GB" w:eastAsia="en-US"/>
        </w:rPr>
        <w:t xml:space="preserve"> </w:t>
      </w:r>
    </w:p>
    <w:p w14:paraId="2C90AC4F" w14:textId="77777777" w:rsidR="002B08CF" w:rsidRPr="002B08CF" w:rsidRDefault="002B08CF" w:rsidP="000E5B71">
      <w:pPr>
        <w:pStyle w:val="Style1"/>
      </w:pPr>
      <w:r w:rsidRPr="002B08CF">
        <w:t>56.The Committee is concerned that accessible tourist viewing points, as well as the development of accessibility for sporting events in general, have focused on physical accessibility.</w:t>
      </w:r>
      <w:bookmarkEnd w:id="143"/>
      <w:bookmarkEnd w:id="144"/>
      <w:r w:rsidRPr="002B08CF">
        <w:t xml:space="preserve"> </w:t>
      </w:r>
    </w:p>
    <w:p w14:paraId="452F0F77" w14:textId="77777777" w:rsidR="002B08CF" w:rsidRDefault="002B08CF" w:rsidP="000E5B71">
      <w:pPr>
        <w:pStyle w:val="Style1"/>
        <w:rPr>
          <w:b/>
          <w:bCs/>
        </w:rPr>
      </w:pPr>
      <w:bookmarkStart w:id="148" w:name="_Toc113445379"/>
      <w:bookmarkStart w:id="149" w:name="_Toc115251171"/>
      <w:r w:rsidRPr="00477B33">
        <w:rPr>
          <w:b/>
          <w:bCs/>
        </w:rPr>
        <w:t xml:space="preserve">57.The Committee recommends that the State party take measures to ensure that all tourist viewing points and sports events open to the public use accessible communication modes, means and formats and that persons with disabilities, particularly children with disabilities, have full access to sports, cultural and other leisure centres, in both urban and </w:t>
      </w:r>
      <w:r w:rsidRPr="00477B33">
        <w:rPr>
          <w:b/>
          <w:bCs/>
        </w:rPr>
        <w:lastRenderedPageBreak/>
        <w:t>rural areas. It also recommends that the State party collect disaggregated data on the number of persons with disabilities who participate in mainstream sports and recreation programmes, particularly those living in rural and remote areas.</w:t>
      </w:r>
      <w:bookmarkEnd w:id="148"/>
      <w:bookmarkEnd w:id="149"/>
      <w:r w:rsidRPr="00477B33">
        <w:rPr>
          <w:b/>
          <w:bCs/>
        </w:rPr>
        <w:t xml:space="preserve"> </w:t>
      </w:r>
    </w:p>
    <w:p w14:paraId="38F95AAE" w14:textId="77777777" w:rsidR="000E5B71" w:rsidRPr="000E5B71" w:rsidRDefault="000E5B71" w:rsidP="000E5B71">
      <w:pPr>
        <w:rPr>
          <w:lang w:val="en-GB" w:eastAsia="en-US"/>
        </w:rPr>
      </w:pPr>
    </w:p>
    <w:bookmarkStart w:id="150" w:name="_Toc113963368"/>
    <w:bookmarkStart w:id="151" w:name="_Toc113445381"/>
    <w:bookmarkStart w:id="152" w:name="_Toc115251173"/>
    <w:p w14:paraId="536ADC43" w14:textId="77777777" w:rsidR="00F97817" w:rsidRPr="00965A36" w:rsidRDefault="00F97817" w:rsidP="000E5B71">
      <w:pPr>
        <w:pStyle w:val="Heading1"/>
        <w:snapToGrid w:val="0"/>
        <w:spacing w:before="0" w:after="0"/>
        <w:rPr>
          <w:rFonts w:eastAsia="Cambria"/>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"https://tbinternet.ohchr.org/_layouts/15/treatybodyexternal/Download.aspx?symbolno=CRPD%2FC%2FGRC%2FCO%2F1&amp;Lang=en" </w:instrText>
      </w:r>
      <w:r>
        <w:rPr>
          <w:lang w:val="en-GB" w:eastAsia="en-US"/>
        </w:rPr>
      </w:r>
      <w:r>
        <w:rPr>
          <w:lang w:val="en-GB" w:eastAsia="en-US"/>
        </w:rPr>
        <w:fldChar w:fldCharType="separate"/>
      </w:r>
      <w:bookmarkStart w:id="153" w:name="_Toc132120172"/>
      <w:bookmarkStart w:id="154" w:name="_Toc132119831"/>
      <w:bookmarkStart w:id="155" w:name="_Toc163488110"/>
      <w:r w:rsidRPr="009C4E68">
        <w:rPr>
          <w:rStyle w:val="Hyperlink"/>
          <w:lang w:val="en-GB" w:eastAsia="en-US"/>
        </w:rPr>
        <w:t>Greece</w:t>
      </w:r>
      <w:bookmarkEnd w:id="150"/>
      <w:r w:rsidRPr="009C4E68">
        <w:rPr>
          <w:rStyle w:val="Hyperlink"/>
          <w:lang w:val="en-GB" w:eastAsia="en-US"/>
        </w:rPr>
        <w:t xml:space="preserve"> (2019)</w:t>
      </w:r>
      <w:bookmarkEnd w:id="153"/>
      <w:bookmarkEnd w:id="154"/>
      <w:bookmarkEnd w:id="155"/>
      <w:r>
        <w:rPr>
          <w:lang w:val="en-GB" w:eastAsia="en-US"/>
        </w:rPr>
        <w:fldChar w:fldCharType="end"/>
      </w:r>
      <w:r w:rsidRPr="00965A36">
        <w:rPr>
          <w:rFonts w:eastAsia="Cambria"/>
          <w:color w:val="C00000"/>
          <w:lang w:val="en-GB" w:eastAsia="en-US"/>
        </w:rPr>
        <w:t xml:space="preserve"> </w:t>
      </w:r>
    </w:p>
    <w:p w14:paraId="38F95B9F" w14:textId="77777777" w:rsidR="002B08CF" w:rsidRPr="002B08CF" w:rsidRDefault="002B08CF" w:rsidP="000E5B71">
      <w:pPr>
        <w:pStyle w:val="Style1"/>
      </w:pPr>
      <w:r w:rsidRPr="002B08CF">
        <w:t xml:space="preserve">44. The Committee is concerned that persons with disabilities face barriers in their participation in cultural life, recreation, </w:t>
      </w:r>
      <w:proofErr w:type="gramStart"/>
      <w:r w:rsidRPr="002B08CF">
        <w:t>leisure</w:t>
      </w:r>
      <w:proofErr w:type="gramEnd"/>
      <w:r w:rsidRPr="002B08CF">
        <w:t xml:space="preserve"> and sport on an equal basis with others due to, inter alia, the limited access to cultural materials and activities in accessible formats, cultural performances and services, sporting activities, monuments and sites of national cultural importance.</w:t>
      </w:r>
      <w:bookmarkEnd w:id="151"/>
      <w:bookmarkEnd w:id="152"/>
      <w:r w:rsidRPr="002B08CF">
        <w:t xml:space="preserve"> </w:t>
      </w:r>
    </w:p>
    <w:p w14:paraId="513CC631" w14:textId="77777777" w:rsidR="002B08CF" w:rsidRDefault="002B08CF" w:rsidP="000E5B71">
      <w:pPr>
        <w:pStyle w:val="Style1"/>
        <w:rPr>
          <w:b/>
          <w:bCs/>
        </w:rPr>
      </w:pPr>
      <w:bookmarkStart w:id="156" w:name="_Toc113445382"/>
      <w:bookmarkStart w:id="157" w:name="_Toc115251174"/>
      <w:r w:rsidRPr="00477B33">
        <w:rPr>
          <w:b/>
          <w:bCs/>
        </w:rPr>
        <w:t xml:space="preserve">45. The Committee recommends that the State party take all steps necessary to provide and promote inclusive and accessible facilities for recreational, leisure and sporting activities, guaranteeing equal </w:t>
      </w:r>
      <w:proofErr w:type="gramStart"/>
      <w:r w:rsidRPr="00477B33">
        <w:rPr>
          <w:b/>
          <w:bCs/>
        </w:rPr>
        <w:t>access</w:t>
      </w:r>
      <w:proofErr w:type="gramEnd"/>
      <w:r w:rsidRPr="00477B33">
        <w:rPr>
          <w:b/>
          <w:bCs/>
        </w:rPr>
        <w:t xml:space="preserve"> and ensuring the participation of persons with disabilities, particularly children with disabilities. It encourages the State party to adopt all appropriate measures to ensure the effective implementation at the national level of the relevant European Union legislation enacted following the ratification of the Marrakesh Treaty to Facilitate Access to Published Works for Persons Who Are Blind, Visually Impaired, or Otherwise Print Disabled.</w:t>
      </w:r>
      <w:bookmarkEnd w:id="156"/>
      <w:bookmarkEnd w:id="157"/>
      <w:r w:rsidRPr="00477B33">
        <w:rPr>
          <w:b/>
          <w:bCs/>
        </w:rPr>
        <w:t xml:space="preserve"> </w:t>
      </w:r>
    </w:p>
    <w:p w14:paraId="3697FE8B" w14:textId="77777777" w:rsidR="000E5B71" w:rsidRPr="000E5B71" w:rsidRDefault="000E5B71" w:rsidP="000E5B71">
      <w:pPr>
        <w:rPr>
          <w:lang w:val="en-GB" w:eastAsia="en-US"/>
        </w:rPr>
      </w:pPr>
    </w:p>
    <w:bookmarkStart w:id="158" w:name="IND19"/>
    <w:bookmarkStart w:id="159" w:name="_Toc113963369"/>
    <w:bookmarkStart w:id="160" w:name="_Toc113445384"/>
    <w:bookmarkStart w:id="161" w:name="_Toc115251176"/>
    <w:p w14:paraId="10D1A666" w14:textId="77777777" w:rsidR="00F97817" w:rsidRPr="00965A36" w:rsidRDefault="00F97817" w:rsidP="000E5B71">
      <w:pPr>
        <w:pStyle w:val="Heading1"/>
        <w:snapToGrid w:val="0"/>
        <w:spacing w:before="0" w:after="0"/>
        <w:rPr>
          <w:rFonts w:eastAsia="Cambria"/>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"https://tbinternet.ohchr.org/_layouts/15/treatybodyexternal/Download.aspx?symbolno=CRPD%2FC%2FIND%2FCO%2F1&amp;Lang=en" </w:instrText>
      </w:r>
      <w:r>
        <w:rPr>
          <w:lang w:val="en-GB" w:eastAsia="en-US"/>
        </w:rPr>
      </w:r>
      <w:r>
        <w:rPr>
          <w:lang w:val="en-GB" w:eastAsia="en-US"/>
        </w:rPr>
        <w:fldChar w:fldCharType="separate"/>
      </w:r>
      <w:bookmarkStart w:id="162" w:name="_Toc132120173"/>
      <w:bookmarkStart w:id="163" w:name="_Toc132119832"/>
      <w:bookmarkStart w:id="164" w:name="_Toc163488111"/>
      <w:r w:rsidRPr="009C4E68">
        <w:rPr>
          <w:rStyle w:val="Hyperlink"/>
          <w:lang w:val="en-GB" w:eastAsia="en-US"/>
        </w:rPr>
        <w:t>India (2019)</w:t>
      </w:r>
      <w:bookmarkEnd w:id="162"/>
      <w:bookmarkEnd w:id="163"/>
      <w:bookmarkEnd w:id="164"/>
      <w:r>
        <w:rPr>
          <w:lang w:val="en-GB" w:eastAsia="en-US"/>
        </w:rPr>
        <w:fldChar w:fldCharType="end"/>
      </w:r>
      <w:r w:rsidRPr="00965A36">
        <w:rPr>
          <w:rFonts w:eastAsia="Cambria"/>
          <w:color w:val="C00000"/>
          <w:lang w:val="en-GB" w:eastAsia="en-US"/>
        </w:rPr>
        <w:t xml:space="preserve"> </w:t>
      </w:r>
      <w:bookmarkEnd w:id="158"/>
      <w:bookmarkEnd w:id="159"/>
    </w:p>
    <w:p w14:paraId="30CB5490" w14:textId="77777777" w:rsidR="002B08CF" w:rsidRPr="002B08CF" w:rsidRDefault="002B08CF" w:rsidP="000E5B71">
      <w:pPr>
        <w:pStyle w:val="Style1"/>
      </w:pPr>
      <w:r w:rsidRPr="002B08CF">
        <w:t xml:space="preserve">62. The Committee is concerned about the lack of measures to ensure access to mainstream recreation, cultural activities, </w:t>
      </w:r>
      <w:proofErr w:type="gramStart"/>
      <w:r w:rsidRPr="002B08CF">
        <w:t>leisure</w:t>
      </w:r>
      <w:proofErr w:type="gramEnd"/>
      <w:r w:rsidRPr="002B08CF">
        <w:t xml:space="preserve"> and sports by persons with disabilities, and the insufficient measures to further promote the implementation of the Marrakesh Treaty.</w:t>
      </w:r>
      <w:bookmarkEnd w:id="160"/>
      <w:bookmarkEnd w:id="161"/>
    </w:p>
    <w:p w14:paraId="0377EDA9" w14:textId="77777777" w:rsidR="002B08CF" w:rsidRDefault="002B08CF" w:rsidP="000E5B71">
      <w:pPr>
        <w:pStyle w:val="Style1"/>
        <w:rPr>
          <w:b/>
          <w:bCs/>
        </w:rPr>
      </w:pPr>
      <w:bookmarkStart w:id="165" w:name="_Toc113445385"/>
      <w:bookmarkStart w:id="166" w:name="_Toc115251177"/>
      <w:r w:rsidRPr="00477B33">
        <w:rPr>
          <w:b/>
          <w:bCs/>
        </w:rPr>
        <w:t xml:space="preserve">63. The Committee recommends that the State party monitor the accessibility of leisure and sports sites, recognize cultural </w:t>
      </w:r>
      <w:proofErr w:type="gramStart"/>
      <w:r w:rsidRPr="00477B33">
        <w:rPr>
          <w:b/>
          <w:bCs/>
        </w:rPr>
        <w:t>identities</w:t>
      </w:r>
      <w:proofErr w:type="gramEnd"/>
      <w:r w:rsidRPr="00477B33">
        <w:rPr>
          <w:b/>
          <w:bCs/>
        </w:rPr>
        <w:t xml:space="preserve"> and encourage the participation of persons with disabilities in cultural performances and cultural exchanges. It also recommends that the State party adopt policies to incentivize publishers to make reading material available in accessible </w:t>
      </w:r>
      <w:proofErr w:type="gramStart"/>
      <w:r w:rsidRPr="00477B33">
        <w:rPr>
          <w:b/>
          <w:bCs/>
        </w:rPr>
        <w:t>formats, and</w:t>
      </w:r>
      <w:proofErr w:type="gramEnd"/>
      <w:r w:rsidRPr="00477B33">
        <w:rPr>
          <w:b/>
          <w:bCs/>
        </w:rPr>
        <w:t xml:space="preserve"> promote the cross-border exchange of resources in accordance with the Marrakesh Treaty.</w:t>
      </w:r>
      <w:bookmarkEnd w:id="165"/>
      <w:bookmarkEnd w:id="166"/>
    </w:p>
    <w:p w14:paraId="0D456A90" w14:textId="77777777" w:rsidR="000E5B71" w:rsidRPr="000E5B71" w:rsidRDefault="000E5B71" w:rsidP="000E5B71">
      <w:pPr>
        <w:rPr>
          <w:lang w:val="en-GB" w:eastAsia="en-US"/>
        </w:rPr>
      </w:pPr>
    </w:p>
    <w:bookmarkStart w:id="167" w:name="_Toc113963370"/>
    <w:bookmarkStart w:id="168" w:name="_Toc113445387"/>
    <w:bookmarkStart w:id="169" w:name="_Toc115251179"/>
    <w:p w14:paraId="3652CDDD" w14:textId="77777777" w:rsidR="00F97817" w:rsidRPr="00965A36" w:rsidRDefault="00F97817" w:rsidP="000E5B71">
      <w:pPr>
        <w:pStyle w:val="Heading1"/>
        <w:snapToGrid w:val="0"/>
        <w:spacing w:before="0" w:after="0"/>
        <w:rPr>
          <w:rFonts w:eastAsia="Cambria"/>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"https://tbinternet.ohchr.org/_layouts/15/treatybodyexternal/Download.aspx?symbolno=CRPD%2FC%2FIRQ%2FCO%2F1&amp;Lang=en" </w:instrText>
      </w:r>
      <w:r>
        <w:rPr>
          <w:lang w:val="en-GB" w:eastAsia="en-US"/>
        </w:rPr>
      </w:r>
      <w:r>
        <w:rPr>
          <w:lang w:val="en-GB" w:eastAsia="en-US"/>
        </w:rPr>
        <w:fldChar w:fldCharType="separate"/>
      </w:r>
      <w:bookmarkStart w:id="170" w:name="_Toc132120174"/>
      <w:bookmarkStart w:id="171" w:name="_Toc132119833"/>
      <w:bookmarkStart w:id="172" w:name="_Toc163488112"/>
      <w:r w:rsidRPr="009C4E68">
        <w:rPr>
          <w:rStyle w:val="Hyperlink"/>
          <w:lang w:val="en-GB" w:eastAsia="en-US"/>
        </w:rPr>
        <w:t>Iraq</w:t>
      </w:r>
      <w:bookmarkEnd w:id="167"/>
      <w:r w:rsidRPr="009C4E68">
        <w:rPr>
          <w:rStyle w:val="Hyperlink"/>
          <w:lang w:val="en-GB" w:eastAsia="en-US"/>
        </w:rPr>
        <w:t xml:space="preserve"> (2019)</w:t>
      </w:r>
      <w:bookmarkEnd w:id="170"/>
      <w:bookmarkEnd w:id="171"/>
      <w:bookmarkEnd w:id="172"/>
      <w:r>
        <w:rPr>
          <w:lang w:val="en-GB" w:eastAsia="en-US"/>
        </w:rPr>
        <w:fldChar w:fldCharType="end"/>
      </w:r>
      <w:r w:rsidRPr="00965A36">
        <w:rPr>
          <w:rFonts w:eastAsia="Cambria"/>
          <w:color w:val="C00000"/>
          <w:lang w:val="en-GB" w:eastAsia="en-US"/>
        </w:rPr>
        <w:t xml:space="preserve"> </w:t>
      </w:r>
    </w:p>
    <w:p w14:paraId="40F5A232" w14:textId="77777777" w:rsidR="002B08CF" w:rsidRPr="002B08CF" w:rsidRDefault="002B08CF" w:rsidP="000E5B71">
      <w:pPr>
        <w:pStyle w:val="Style1"/>
      </w:pPr>
      <w:r w:rsidRPr="002B08CF">
        <w:t>55. The Committee notes that the State party has yet to ratify the Marrakesh Treaty to Facilitate Access to Published Works for Persons Who Are Blind, Visually Impaired or Otherwise Print Disabled.</w:t>
      </w:r>
      <w:bookmarkEnd w:id="168"/>
      <w:bookmarkEnd w:id="169"/>
    </w:p>
    <w:p w14:paraId="2A5C3766" w14:textId="77777777" w:rsidR="002B08CF" w:rsidRPr="00477B33" w:rsidRDefault="002B08CF" w:rsidP="000E5B71">
      <w:pPr>
        <w:pStyle w:val="Style1"/>
        <w:rPr>
          <w:b/>
          <w:bCs/>
        </w:rPr>
      </w:pPr>
      <w:bookmarkStart w:id="173" w:name="_Toc113445388"/>
      <w:bookmarkStart w:id="174" w:name="_Toc115251180"/>
      <w:r w:rsidRPr="00477B33">
        <w:rPr>
          <w:b/>
          <w:bCs/>
        </w:rPr>
        <w:t>56. The Committee encourages the State party to expedite review of the draft bill to ratify the Marrakesh Treaty.</w:t>
      </w:r>
      <w:bookmarkEnd w:id="173"/>
      <w:bookmarkEnd w:id="174"/>
      <w:r w:rsidRPr="00477B33">
        <w:rPr>
          <w:b/>
          <w:bCs/>
        </w:rPr>
        <w:t xml:space="preserve"> </w:t>
      </w:r>
    </w:p>
    <w:p w14:paraId="2EC618BA" w14:textId="77777777" w:rsidR="002B08CF" w:rsidRPr="002B08CF" w:rsidRDefault="002B08CF" w:rsidP="000E5B71">
      <w:pPr>
        <w:pStyle w:val="Style1"/>
      </w:pPr>
      <w:bookmarkStart w:id="175" w:name="_Toc113445389"/>
      <w:bookmarkStart w:id="176" w:name="_Toc115251181"/>
      <w:r w:rsidRPr="002B08CF">
        <w:t xml:space="preserve">57. The Committee is concerned that persons with disabilities face barriers in participating in cultural life, recreation, </w:t>
      </w:r>
      <w:proofErr w:type="gramStart"/>
      <w:r w:rsidRPr="002B08CF">
        <w:t>leisure</w:t>
      </w:r>
      <w:proofErr w:type="gramEnd"/>
      <w:r w:rsidRPr="002B08CF">
        <w:t xml:space="preserve"> and sport on an equal basis with others.</w:t>
      </w:r>
      <w:bookmarkEnd w:id="175"/>
      <w:bookmarkEnd w:id="176"/>
    </w:p>
    <w:p w14:paraId="61548C38" w14:textId="36FA41F8" w:rsidR="002B08CF" w:rsidRDefault="002B08CF" w:rsidP="000E5B71">
      <w:pPr>
        <w:pStyle w:val="Style1"/>
        <w:rPr>
          <w:b/>
          <w:bCs/>
        </w:rPr>
      </w:pPr>
      <w:bookmarkStart w:id="177" w:name="_Toc113445390"/>
      <w:bookmarkStart w:id="178" w:name="_Toc115251182"/>
      <w:r w:rsidRPr="00477B33">
        <w:rPr>
          <w:b/>
          <w:bCs/>
        </w:rPr>
        <w:t xml:space="preserve">58. The Committee recommends that the State party itemize a budget to promote and protect the right of persons with disabilities, particularly children with disabilities, to participate in cultural life, recreation, </w:t>
      </w:r>
      <w:proofErr w:type="gramStart"/>
      <w:r w:rsidRPr="00477B33">
        <w:rPr>
          <w:b/>
          <w:bCs/>
        </w:rPr>
        <w:t>leisure</w:t>
      </w:r>
      <w:proofErr w:type="gramEnd"/>
      <w:r w:rsidRPr="00477B33">
        <w:rPr>
          <w:b/>
          <w:bCs/>
        </w:rPr>
        <w:t xml:space="preserve"> and sport on an equal basis with others, including measures that provide assistance as needed.</w:t>
      </w:r>
      <w:bookmarkEnd w:id="177"/>
      <w:bookmarkEnd w:id="178"/>
    </w:p>
    <w:p w14:paraId="4E4A0571" w14:textId="77777777" w:rsidR="000E5B71" w:rsidRPr="000E5B71" w:rsidRDefault="000E5B71" w:rsidP="000E5B71">
      <w:pPr>
        <w:rPr>
          <w:lang w:val="en-GB" w:eastAsia="en-US"/>
        </w:rPr>
      </w:pPr>
    </w:p>
    <w:bookmarkStart w:id="179" w:name="_Toc113963371"/>
    <w:bookmarkStart w:id="180" w:name="_Toc113445392"/>
    <w:bookmarkStart w:id="181" w:name="_Toc115251184"/>
    <w:p w14:paraId="7BCA12DC" w14:textId="77777777" w:rsidR="00F97817" w:rsidRPr="00965A36" w:rsidRDefault="00F97817" w:rsidP="000E5B71">
      <w:pPr>
        <w:pStyle w:val="Heading1"/>
        <w:snapToGrid w:val="0"/>
        <w:spacing w:before="0" w:after="0"/>
        <w:rPr>
          <w:color w:val="000000"/>
          <w:lang w:val="en-GB" w:eastAsia="en-US"/>
        </w:rPr>
      </w:pPr>
      <w:r>
        <w:rPr>
          <w:lang w:val="en-GB" w:eastAsia="en-US"/>
        </w:rPr>
        <w:fldChar w:fldCharType="begin"/>
      </w:r>
      <w:r>
        <w:rPr>
          <w:lang w:val="en-GB" w:eastAsia="en-US"/>
        </w:rPr>
        <w:instrText xml:space="preserve"> HYPERLINK "https://tbinternet.ohchr.org/_layouts/15/treatybodyexternal/Download.aspx?symbolno=CRPD%2FC%2FKWT%2FCO%2F1&amp;Lang=en" </w:instrText>
      </w:r>
      <w:r>
        <w:rPr>
          <w:lang w:val="en-GB" w:eastAsia="en-US"/>
        </w:rPr>
      </w:r>
      <w:r>
        <w:rPr>
          <w:lang w:val="en-GB" w:eastAsia="en-US"/>
        </w:rPr>
        <w:fldChar w:fldCharType="separate"/>
      </w:r>
      <w:bookmarkStart w:id="182" w:name="_Toc132120175"/>
      <w:bookmarkStart w:id="183" w:name="_Toc132119834"/>
      <w:bookmarkStart w:id="184" w:name="_Toc163488113"/>
      <w:r w:rsidRPr="009C4E68">
        <w:rPr>
          <w:rStyle w:val="Hyperlink"/>
          <w:lang w:val="en-GB" w:eastAsia="en-US"/>
        </w:rPr>
        <w:t>Kuwait (2019)</w:t>
      </w:r>
      <w:bookmarkEnd w:id="182"/>
      <w:bookmarkEnd w:id="183"/>
      <w:bookmarkEnd w:id="184"/>
      <w:r>
        <w:rPr>
          <w:lang w:val="en-GB" w:eastAsia="en-US"/>
        </w:rPr>
        <w:fldChar w:fldCharType="end"/>
      </w:r>
      <w:r w:rsidRPr="00965A36">
        <w:rPr>
          <w:rFonts w:eastAsia="Cambria"/>
          <w:color w:val="C00000"/>
          <w:lang w:val="en-GB" w:eastAsia="en-US"/>
        </w:rPr>
        <w:t xml:space="preserve"> </w:t>
      </w:r>
      <w:bookmarkEnd w:id="179"/>
    </w:p>
    <w:p w14:paraId="63DFD8A8" w14:textId="77777777" w:rsidR="002B08CF" w:rsidRPr="002B08CF" w:rsidRDefault="002B08CF" w:rsidP="000E5B71">
      <w:pPr>
        <w:pStyle w:val="Style1"/>
      </w:pPr>
      <w:r w:rsidRPr="002B08CF">
        <w:t>58. The Committee is concerned that the State party has not yet ratified the Marrakesh Treaty to Facilitate Access to Published Works for Persons Who Are Blind, Visually Impaired or Otherwise Print Disabled. It is also concerned about the lack of information about measures taken to:</w:t>
      </w:r>
      <w:bookmarkEnd w:id="180"/>
      <w:bookmarkEnd w:id="181"/>
      <w:r w:rsidRPr="002B08CF">
        <w:t xml:space="preserve"> </w:t>
      </w:r>
    </w:p>
    <w:p w14:paraId="1D8791AE" w14:textId="77777777" w:rsidR="002B08CF" w:rsidRPr="002B08CF" w:rsidRDefault="002B08CF" w:rsidP="000E5B71">
      <w:pPr>
        <w:pStyle w:val="Style1"/>
      </w:pPr>
      <w:bookmarkStart w:id="185" w:name="_Toc113445393"/>
      <w:bookmarkStart w:id="186" w:name="_Toc115251185"/>
      <w:r w:rsidRPr="002B08CF">
        <w:t xml:space="preserve">Promote deaf culture and the linguistic identity of persons who are </w:t>
      </w:r>
      <w:proofErr w:type="gramStart"/>
      <w:r w:rsidRPr="002B08CF">
        <w:t>deaf;</w:t>
      </w:r>
      <w:bookmarkEnd w:id="185"/>
      <w:bookmarkEnd w:id="186"/>
      <w:proofErr w:type="gramEnd"/>
      <w:r w:rsidRPr="002B08CF">
        <w:t xml:space="preserve"> </w:t>
      </w:r>
    </w:p>
    <w:p w14:paraId="74EC8238" w14:textId="77777777" w:rsidR="002B08CF" w:rsidRPr="002B08CF" w:rsidRDefault="002B08CF" w:rsidP="000E5B71">
      <w:pPr>
        <w:pStyle w:val="Style1"/>
      </w:pPr>
      <w:bookmarkStart w:id="187" w:name="_Toc113445394"/>
      <w:bookmarkStart w:id="188" w:name="_Toc115251186"/>
      <w:r w:rsidRPr="002B08CF">
        <w:t xml:space="preserve">Ensure access to all cultural, recreational, tourism-related and sporting events and services for children and adults with </w:t>
      </w:r>
      <w:proofErr w:type="gramStart"/>
      <w:r w:rsidRPr="002B08CF">
        <w:t>disabilities;</w:t>
      </w:r>
      <w:bookmarkEnd w:id="187"/>
      <w:bookmarkEnd w:id="188"/>
      <w:proofErr w:type="gramEnd"/>
      <w:r w:rsidRPr="002B08CF">
        <w:t xml:space="preserve"> </w:t>
      </w:r>
    </w:p>
    <w:p w14:paraId="304C9F85" w14:textId="77777777" w:rsidR="002B08CF" w:rsidRPr="002B08CF" w:rsidRDefault="002B08CF" w:rsidP="000E5B71">
      <w:pPr>
        <w:pStyle w:val="Style1"/>
      </w:pPr>
      <w:bookmarkStart w:id="189" w:name="_Toc113445395"/>
      <w:bookmarkStart w:id="190" w:name="_Toc115251187"/>
      <w:r w:rsidRPr="002B08CF">
        <w:lastRenderedPageBreak/>
        <w:t>Ensure equal access to and the full inclusion and participation of persons with disabilities in all mainstream sporting activities and facilities.</w:t>
      </w:r>
      <w:bookmarkEnd w:id="189"/>
      <w:bookmarkEnd w:id="190"/>
    </w:p>
    <w:p w14:paraId="069090DB" w14:textId="77777777" w:rsidR="002B08CF" w:rsidRPr="00477B33" w:rsidRDefault="002B08CF" w:rsidP="000E5B71">
      <w:pPr>
        <w:pStyle w:val="Style1"/>
        <w:rPr>
          <w:b/>
          <w:bCs/>
        </w:rPr>
      </w:pPr>
      <w:bookmarkStart w:id="191" w:name="_Toc113445396"/>
      <w:bookmarkStart w:id="192" w:name="_Toc115251188"/>
      <w:r w:rsidRPr="00477B33">
        <w:rPr>
          <w:b/>
          <w:bCs/>
        </w:rPr>
        <w:t>59. The Committee recommends that the State party ratify and implement the Marrakesh Treaty. It also recommends that the State party:</w:t>
      </w:r>
      <w:bookmarkEnd w:id="191"/>
      <w:bookmarkEnd w:id="192"/>
      <w:r w:rsidRPr="00477B33">
        <w:rPr>
          <w:b/>
          <w:bCs/>
        </w:rPr>
        <w:t xml:space="preserve"> </w:t>
      </w:r>
    </w:p>
    <w:p w14:paraId="7311C55F" w14:textId="77777777" w:rsidR="002B08CF" w:rsidRPr="00477B33" w:rsidRDefault="002B08CF" w:rsidP="000E5B71">
      <w:pPr>
        <w:pStyle w:val="Style1"/>
        <w:rPr>
          <w:b/>
          <w:bCs/>
        </w:rPr>
      </w:pPr>
      <w:bookmarkStart w:id="193" w:name="_Toc113445397"/>
      <w:bookmarkStart w:id="194" w:name="_Toc115251189"/>
      <w:r w:rsidRPr="00477B33">
        <w:rPr>
          <w:b/>
          <w:bCs/>
        </w:rPr>
        <w:t xml:space="preserve">In close consultation with and with the active participation of organizations of deaf persons, promote deaf culture and the linguistic identity of persons who are </w:t>
      </w:r>
      <w:proofErr w:type="gramStart"/>
      <w:r w:rsidRPr="00477B33">
        <w:rPr>
          <w:b/>
          <w:bCs/>
        </w:rPr>
        <w:t>deaf;</w:t>
      </w:r>
      <w:bookmarkEnd w:id="193"/>
      <w:bookmarkEnd w:id="194"/>
      <w:proofErr w:type="gramEnd"/>
    </w:p>
    <w:p w14:paraId="0BCDC6F9" w14:textId="77777777" w:rsidR="002B08CF" w:rsidRPr="00477B33" w:rsidRDefault="002B08CF" w:rsidP="000E5B71">
      <w:pPr>
        <w:pStyle w:val="Style1"/>
        <w:rPr>
          <w:b/>
          <w:bCs/>
        </w:rPr>
      </w:pPr>
      <w:bookmarkStart w:id="195" w:name="_Toc113445398"/>
      <w:bookmarkStart w:id="196" w:name="_Toc115251190"/>
      <w:r w:rsidRPr="00477B33">
        <w:rPr>
          <w:b/>
          <w:bCs/>
        </w:rPr>
        <w:t xml:space="preserve">Ensure the accessibility of cultural, recreational, tourism-related and sporting events and services in the public and private sectors, beyond those specifically dedicated to persons with disabilities, to children and adults with </w:t>
      </w:r>
      <w:proofErr w:type="gramStart"/>
      <w:r w:rsidRPr="00477B33">
        <w:rPr>
          <w:b/>
          <w:bCs/>
        </w:rPr>
        <w:t>disabilities;</w:t>
      </w:r>
      <w:bookmarkEnd w:id="195"/>
      <w:bookmarkEnd w:id="196"/>
      <w:proofErr w:type="gramEnd"/>
    </w:p>
    <w:p w14:paraId="5515D244" w14:textId="437A2C13" w:rsidR="002B08CF" w:rsidRDefault="002B08CF" w:rsidP="000E5B71">
      <w:pPr>
        <w:pStyle w:val="Style1"/>
        <w:rPr>
          <w:b/>
          <w:bCs/>
        </w:rPr>
      </w:pPr>
      <w:bookmarkStart w:id="197" w:name="_Toc113445399"/>
      <w:bookmarkStart w:id="198" w:name="_Toc115251191"/>
      <w:r w:rsidRPr="00477B33">
        <w:rPr>
          <w:b/>
          <w:bCs/>
        </w:rPr>
        <w:t>Ensure equal access to and the full inclusion and participation of persons with disabilities in all mainstream sporting activities and facilities.</w:t>
      </w:r>
      <w:bookmarkEnd w:id="197"/>
      <w:bookmarkEnd w:id="198"/>
    </w:p>
    <w:p w14:paraId="4D55F046" w14:textId="77777777" w:rsidR="00F97817" w:rsidRPr="00F97817" w:rsidRDefault="00F97817" w:rsidP="000E5B71">
      <w:pPr>
        <w:snapToGrid w:val="0"/>
        <w:rPr>
          <w:lang w:val="en-GB" w:eastAsia="en-US"/>
        </w:rPr>
      </w:pPr>
    </w:p>
    <w:bookmarkStart w:id="199" w:name="_Toc113963372"/>
    <w:bookmarkStart w:id="200" w:name="_Toc113445401"/>
    <w:bookmarkStart w:id="201" w:name="_Toc115251193"/>
    <w:p w14:paraId="185B5C38" w14:textId="77777777" w:rsidR="00F97817" w:rsidRPr="00965A36" w:rsidRDefault="00F97817" w:rsidP="000E5B71">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"https://tbinternet.ohchr.org/_layouts/15/treatybodyexternal/Download.aspx?symbolno=CRPD%2FC%2FMMR%2FCO%2F1&amp;Lang=en" </w:instrText>
      </w:r>
      <w:r>
        <w:rPr>
          <w:lang w:val="en-GB" w:eastAsia="en-US"/>
        </w:rPr>
      </w:r>
      <w:r>
        <w:rPr>
          <w:lang w:val="en-GB" w:eastAsia="en-US"/>
        </w:rPr>
        <w:fldChar w:fldCharType="separate"/>
      </w:r>
      <w:bookmarkStart w:id="202" w:name="_Toc132120176"/>
      <w:bookmarkStart w:id="203" w:name="_Toc132119835"/>
      <w:bookmarkStart w:id="204" w:name="_Toc163488114"/>
      <w:r w:rsidRPr="009C4E68">
        <w:rPr>
          <w:rStyle w:val="Hyperlink"/>
          <w:lang w:val="en-GB" w:eastAsia="en-US"/>
        </w:rPr>
        <w:t>Myanmar</w:t>
      </w:r>
      <w:bookmarkEnd w:id="199"/>
      <w:r w:rsidRPr="009C4E68">
        <w:rPr>
          <w:rStyle w:val="Hyperlink"/>
          <w:lang w:val="en-GB" w:eastAsia="en-US"/>
        </w:rPr>
        <w:t xml:space="preserve"> (2019)</w:t>
      </w:r>
      <w:bookmarkEnd w:id="202"/>
      <w:bookmarkEnd w:id="203"/>
      <w:bookmarkEnd w:id="204"/>
      <w:r>
        <w:rPr>
          <w:lang w:val="en-GB" w:eastAsia="en-US"/>
        </w:rPr>
        <w:fldChar w:fldCharType="end"/>
      </w:r>
    </w:p>
    <w:p w14:paraId="4A051D36" w14:textId="77777777" w:rsidR="002B08CF" w:rsidRPr="002B08CF" w:rsidRDefault="002B08CF" w:rsidP="000E5B71">
      <w:pPr>
        <w:pStyle w:val="Style1"/>
      </w:pPr>
      <w:r w:rsidRPr="002B08CF">
        <w:t>57. The Committee is concerned that:</w:t>
      </w:r>
      <w:bookmarkEnd w:id="200"/>
      <w:bookmarkEnd w:id="201"/>
    </w:p>
    <w:p w14:paraId="413E8432" w14:textId="77777777" w:rsidR="002B08CF" w:rsidRPr="002B08CF" w:rsidRDefault="002B08CF" w:rsidP="000E5B71">
      <w:pPr>
        <w:pStyle w:val="Style1"/>
      </w:pPr>
      <w:bookmarkStart w:id="205" w:name="_Toc113445402"/>
      <w:bookmarkStart w:id="206" w:name="_Toc115251194"/>
      <w:r w:rsidRPr="002B08CF">
        <w:t xml:space="preserve">The participation of persons with disabilities, particularly children with disabilities, in cultural life, recreational and sports activities remains </w:t>
      </w:r>
      <w:proofErr w:type="gramStart"/>
      <w:r w:rsidRPr="002B08CF">
        <w:t>low;</w:t>
      </w:r>
      <w:bookmarkEnd w:id="205"/>
      <w:bookmarkEnd w:id="206"/>
      <w:proofErr w:type="gramEnd"/>
    </w:p>
    <w:p w14:paraId="16625B5E" w14:textId="77777777" w:rsidR="002B08CF" w:rsidRPr="002B08CF" w:rsidRDefault="002B08CF" w:rsidP="000E5B71">
      <w:pPr>
        <w:pStyle w:val="Style1"/>
      </w:pPr>
      <w:bookmarkStart w:id="207" w:name="_Toc113445403"/>
      <w:bookmarkStart w:id="208" w:name="_Toc115251195"/>
      <w:r w:rsidRPr="002B08CF">
        <w:t>The State party has not ratified the Marrakesh Treaty to Facilitate Access to Published Works for Persons Who Are Blind, Visually Impaired, or Otherwise Print Disabled.</w:t>
      </w:r>
      <w:bookmarkEnd w:id="207"/>
      <w:bookmarkEnd w:id="208"/>
    </w:p>
    <w:p w14:paraId="5657D986" w14:textId="77777777" w:rsidR="002B08CF" w:rsidRPr="00477B33" w:rsidRDefault="002B08CF" w:rsidP="000E5B71">
      <w:pPr>
        <w:pStyle w:val="Style1"/>
        <w:rPr>
          <w:b/>
          <w:bCs/>
        </w:rPr>
      </w:pPr>
      <w:bookmarkStart w:id="209" w:name="_Toc113445404"/>
      <w:bookmarkStart w:id="210" w:name="_Toc115251196"/>
      <w:r w:rsidRPr="00477B33">
        <w:rPr>
          <w:b/>
          <w:bCs/>
        </w:rPr>
        <w:t>58. The Committee recommends that the State party:</w:t>
      </w:r>
      <w:bookmarkEnd w:id="209"/>
      <w:bookmarkEnd w:id="210"/>
    </w:p>
    <w:p w14:paraId="0340C240" w14:textId="77777777" w:rsidR="002B08CF" w:rsidRPr="00477B33" w:rsidRDefault="002B08CF" w:rsidP="000E5B71">
      <w:pPr>
        <w:pStyle w:val="Style1"/>
        <w:rPr>
          <w:b/>
          <w:bCs/>
        </w:rPr>
      </w:pPr>
      <w:bookmarkStart w:id="211" w:name="_Toc113445405"/>
      <w:bookmarkStart w:id="212" w:name="_Toc115251197"/>
      <w:r w:rsidRPr="00477B33">
        <w:rPr>
          <w:b/>
          <w:bCs/>
        </w:rPr>
        <w:t xml:space="preserve">Eliminate social and environmental barriers hindering the participation of persons with disabilities, in particular children with disabilities, in cultural life, recreational and sports activities and encourage their participation on an equal basis with </w:t>
      </w:r>
      <w:proofErr w:type="gramStart"/>
      <w:r w:rsidRPr="00477B33">
        <w:rPr>
          <w:b/>
          <w:bCs/>
        </w:rPr>
        <w:t>others;</w:t>
      </w:r>
      <w:bookmarkEnd w:id="211"/>
      <w:bookmarkEnd w:id="212"/>
      <w:proofErr w:type="gramEnd"/>
      <w:r w:rsidRPr="00477B33">
        <w:rPr>
          <w:b/>
          <w:bCs/>
        </w:rPr>
        <w:t xml:space="preserve"> </w:t>
      </w:r>
    </w:p>
    <w:p w14:paraId="29BEB8C1" w14:textId="3693CF85" w:rsidR="002B08CF" w:rsidRDefault="002B08CF" w:rsidP="000E5B71">
      <w:pPr>
        <w:pStyle w:val="Style1"/>
        <w:rPr>
          <w:b/>
          <w:bCs/>
        </w:rPr>
      </w:pPr>
      <w:bookmarkStart w:id="213" w:name="_Toc113445406"/>
      <w:bookmarkStart w:id="214" w:name="_Toc115251198"/>
      <w:r w:rsidRPr="00477B33">
        <w:rPr>
          <w:b/>
          <w:bCs/>
        </w:rPr>
        <w:t>Take all appropriate measures to ratify and implement the Marrakesh Treaty to Facilitate Access to Published Works for Persons Who Are Blind, Visually Impaired, or Otherwise Print Disabled.</w:t>
      </w:r>
      <w:bookmarkEnd w:id="213"/>
      <w:bookmarkEnd w:id="214"/>
    </w:p>
    <w:p w14:paraId="22D78953" w14:textId="77777777" w:rsidR="00F97817" w:rsidRPr="00F97817" w:rsidRDefault="00F97817" w:rsidP="000E5B71">
      <w:pPr>
        <w:snapToGrid w:val="0"/>
        <w:rPr>
          <w:lang w:val="en-GB" w:eastAsia="en-US"/>
        </w:rPr>
      </w:pPr>
    </w:p>
    <w:bookmarkStart w:id="215" w:name="_Toc113963373"/>
    <w:bookmarkStart w:id="216" w:name="_Toc113445408"/>
    <w:bookmarkStart w:id="217" w:name="_Toc115251200"/>
    <w:p w14:paraId="41BBFC56" w14:textId="77777777" w:rsidR="00F97817" w:rsidRPr="00965A36" w:rsidRDefault="00F97817" w:rsidP="000E5B71">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"https://tbinternet.ohchr.org/_layouts/15/treatybodyexternal/Download.aspx?symbolno=CRPD%2FC%2FCUB%2FCO%2F1&amp;Lang=en" </w:instrText>
      </w:r>
      <w:r>
        <w:rPr>
          <w:lang w:val="en-GB" w:eastAsia="en-US"/>
        </w:rPr>
      </w:r>
      <w:r>
        <w:rPr>
          <w:lang w:val="en-GB" w:eastAsia="en-US"/>
        </w:rPr>
        <w:fldChar w:fldCharType="separate"/>
      </w:r>
      <w:bookmarkStart w:id="218" w:name="_Toc132120177"/>
      <w:bookmarkStart w:id="219" w:name="_Toc132119836"/>
      <w:bookmarkStart w:id="220" w:name="_Toc163488115"/>
      <w:r w:rsidRPr="0064226E">
        <w:rPr>
          <w:rStyle w:val="Hyperlink"/>
          <w:lang w:val="en-GB" w:eastAsia="en-US"/>
        </w:rPr>
        <w:t>Cub</w:t>
      </w:r>
      <w:r>
        <w:rPr>
          <w:rStyle w:val="Hyperlink"/>
          <w:lang w:val="en-GB" w:eastAsia="en-US"/>
        </w:rPr>
        <w:t>a (2019)</w:t>
      </w:r>
      <w:bookmarkEnd w:id="215"/>
      <w:bookmarkEnd w:id="218"/>
      <w:bookmarkEnd w:id="219"/>
      <w:bookmarkEnd w:id="220"/>
      <w:r>
        <w:rPr>
          <w:lang w:val="en-GB" w:eastAsia="en-US"/>
        </w:rPr>
        <w:fldChar w:fldCharType="end"/>
      </w:r>
      <w:r w:rsidRPr="00965A36">
        <w:rPr>
          <w:rFonts w:eastAsia="Cambria" w:cstheme="minorHAnsi"/>
          <w:color w:val="C00000"/>
          <w:lang w:val="en-GB" w:eastAsia="en-US"/>
        </w:rPr>
        <w:t xml:space="preserve">  </w:t>
      </w:r>
    </w:p>
    <w:p w14:paraId="08F32E29" w14:textId="77777777" w:rsidR="002B08CF" w:rsidRPr="002B08CF" w:rsidRDefault="002B08CF" w:rsidP="000E5B71">
      <w:pPr>
        <w:pStyle w:val="Style1"/>
      </w:pPr>
      <w:r w:rsidRPr="002B08CF">
        <w:t>49. The Committee is concerned that</w:t>
      </w:r>
      <w:bookmarkEnd w:id="216"/>
      <w:bookmarkEnd w:id="217"/>
      <w:r w:rsidRPr="002B08CF">
        <w:t xml:space="preserve"> </w:t>
      </w:r>
    </w:p>
    <w:p w14:paraId="743E9BDB" w14:textId="77777777" w:rsidR="002B08CF" w:rsidRPr="002B08CF" w:rsidRDefault="002B08CF" w:rsidP="000E5B71">
      <w:pPr>
        <w:pStyle w:val="Style1"/>
      </w:pPr>
      <w:bookmarkStart w:id="221" w:name="_Toc113445409"/>
      <w:bookmarkStart w:id="222" w:name="_Toc115251201"/>
      <w:r w:rsidRPr="002B08CF">
        <w:t xml:space="preserve">Access to sports and leisure facilities, which hinders the effective participation of persons with disabilities in cultural, recreational, leisure and sporting activities is </w:t>
      </w:r>
      <w:proofErr w:type="gramStart"/>
      <w:r w:rsidRPr="002B08CF">
        <w:t>lacking;</w:t>
      </w:r>
      <w:bookmarkEnd w:id="221"/>
      <w:bookmarkEnd w:id="222"/>
      <w:proofErr w:type="gramEnd"/>
    </w:p>
    <w:p w14:paraId="20EE0CE8" w14:textId="77777777" w:rsidR="002B08CF" w:rsidRPr="002B08CF" w:rsidRDefault="002B08CF" w:rsidP="000E5B71">
      <w:pPr>
        <w:pStyle w:val="Style1"/>
      </w:pPr>
      <w:bookmarkStart w:id="223" w:name="_Toc113445410"/>
      <w:bookmarkStart w:id="224" w:name="_Toc115251202"/>
      <w:r w:rsidRPr="002B08CF">
        <w:t>The State party has yet to ratify the Marrakesh Treaty to Facilitate Access to Published Works for Persons Who Are Blind, Visually Impaired or Otherwise Print Disabled.</w:t>
      </w:r>
      <w:bookmarkEnd w:id="223"/>
      <w:bookmarkEnd w:id="224"/>
      <w:r w:rsidRPr="002B08CF">
        <w:t xml:space="preserve"> </w:t>
      </w:r>
    </w:p>
    <w:p w14:paraId="6771ECEE" w14:textId="77777777" w:rsidR="002B08CF" w:rsidRPr="00477B33" w:rsidRDefault="002B08CF" w:rsidP="000E5B71">
      <w:pPr>
        <w:pStyle w:val="Style1"/>
        <w:rPr>
          <w:b/>
          <w:bCs/>
        </w:rPr>
      </w:pPr>
      <w:bookmarkStart w:id="225" w:name="_Toc113445411"/>
      <w:bookmarkStart w:id="226" w:name="_Toc115251203"/>
      <w:r w:rsidRPr="00477B33">
        <w:rPr>
          <w:b/>
          <w:bCs/>
        </w:rPr>
        <w:t>50. The Committee recommends that the State party:</w:t>
      </w:r>
      <w:bookmarkEnd w:id="225"/>
      <w:bookmarkEnd w:id="226"/>
    </w:p>
    <w:p w14:paraId="189B5FB3" w14:textId="77777777" w:rsidR="002B08CF" w:rsidRPr="00477B33" w:rsidRDefault="002B08CF" w:rsidP="000E5B71">
      <w:pPr>
        <w:pStyle w:val="Style1"/>
        <w:rPr>
          <w:b/>
          <w:bCs/>
        </w:rPr>
      </w:pPr>
      <w:bookmarkStart w:id="227" w:name="_Toc113445412"/>
      <w:bookmarkStart w:id="228" w:name="_Toc115251204"/>
      <w:r w:rsidRPr="00477B33">
        <w:rPr>
          <w:b/>
          <w:bCs/>
        </w:rPr>
        <w:t>Implements measures that promote the participation of persons with disabilities in sports at all levels, including in  national and international sport competitions, take steps to support and encourage the participation of persons with disabilities, including children, in sports and cultural activities based on the human rights model of disability enshrined in the Convention, and adopt accessibility plans with regard to historical, heritage and tourist sites and cultural and leisure facilities;</w:t>
      </w:r>
      <w:bookmarkEnd w:id="227"/>
      <w:bookmarkEnd w:id="228"/>
    </w:p>
    <w:p w14:paraId="1BB30576" w14:textId="77777777" w:rsidR="002B08CF" w:rsidRDefault="002B08CF" w:rsidP="000E5B71">
      <w:pPr>
        <w:pStyle w:val="Style1"/>
        <w:rPr>
          <w:b/>
          <w:bCs/>
        </w:rPr>
      </w:pPr>
      <w:bookmarkStart w:id="229" w:name="_Toc113445413"/>
      <w:bookmarkStart w:id="230" w:name="_Toc115251205"/>
      <w:r w:rsidRPr="00477B33">
        <w:rPr>
          <w:b/>
          <w:bCs/>
        </w:rPr>
        <w:t>Take all necessary measures to ratify and implement the Marrakesh Treaty.</w:t>
      </w:r>
      <w:bookmarkEnd w:id="229"/>
      <w:bookmarkEnd w:id="230"/>
      <w:r w:rsidRPr="00477B33">
        <w:rPr>
          <w:b/>
          <w:bCs/>
        </w:rPr>
        <w:t xml:space="preserve"> </w:t>
      </w:r>
    </w:p>
    <w:p w14:paraId="52EE0FC6" w14:textId="77777777" w:rsidR="00F97817" w:rsidRPr="00F97817" w:rsidRDefault="00F97817" w:rsidP="000E5B71">
      <w:pPr>
        <w:snapToGrid w:val="0"/>
        <w:rPr>
          <w:lang w:val="en-GB" w:eastAsia="en-US"/>
        </w:rPr>
      </w:pPr>
    </w:p>
    <w:bookmarkStart w:id="231" w:name="_Toc113963374"/>
    <w:bookmarkStart w:id="232" w:name="_Toc113445415"/>
    <w:bookmarkStart w:id="233" w:name="_Toc115251207"/>
    <w:p w14:paraId="59B61F76" w14:textId="77777777" w:rsidR="00F97817" w:rsidRPr="00965A36" w:rsidRDefault="00F97817" w:rsidP="000E5B71">
      <w:pPr>
        <w:pStyle w:val="Heading1"/>
        <w:snapToGrid w:val="0"/>
        <w:spacing w:before="0" w:after="0"/>
        <w:rPr>
          <w:rFonts w:eastAsia="Cambria"/>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"https://tbinternet.ohchr.org/_layouts/15/treatybodyexternal/Download.aspx?symbolno=CRPD%2FC%2FNER%2FCO%2F1&amp;Lang=en" </w:instrText>
      </w:r>
      <w:r>
        <w:rPr>
          <w:lang w:val="en-GB" w:eastAsia="en-US"/>
        </w:rPr>
      </w:r>
      <w:r>
        <w:rPr>
          <w:lang w:val="en-GB" w:eastAsia="en-US"/>
        </w:rPr>
        <w:fldChar w:fldCharType="separate"/>
      </w:r>
      <w:bookmarkStart w:id="234" w:name="_Toc132120178"/>
      <w:bookmarkStart w:id="235" w:name="_Toc132119837"/>
      <w:bookmarkStart w:id="236" w:name="_Toc163488116"/>
      <w:r w:rsidRPr="0060064A">
        <w:rPr>
          <w:rStyle w:val="Hyperlink"/>
          <w:lang w:val="en-GB" w:eastAsia="en-US"/>
        </w:rPr>
        <w:t>Nige</w:t>
      </w:r>
      <w:r>
        <w:rPr>
          <w:rStyle w:val="Hyperlink"/>
          <w:lang w:val="en-GB" w:eastAsia="en-US"/>
        </w:rPr>
        <w:t>r (2019)</w:t>
      </w:r>
      <w:bookmarkEnd w:id="231"/>
      <w:bookmarkEnd w:id="234"/>
      <w:bookmarkEnd w:id="235"/>
      <w:bookmarkEnd w:id="236"/>
      <w:r>
        <w:rPr>
          <w:lang w:val="en-GB" w:eastAsia="en-US"/>
        </w:rPr>
        <w:fldChar w:fldCharType="end"/>
      </w:r>
      <w:r w:rsidRPr="00965A36">
        <w:rPr>
          <w:rFonts w:eastAsia="Cambria"/>
          <w:color w:val="C00000"/>
          <w:lang w:val="en-GB" w:eastAsia="en-US"/>
        </w:rPr>
        <w:t xml:space="preserve">  </w:t>
      </w:r>
    </w:p>
    <w:p w14:paraId="6F53482B" w14:textId="25A3C292" w:rsidR="002B08CF" w:rsidRPr="002B08CF" w:rsidRDefault="002B08CF" w:rsidP="000E5B71">
      <w:pPr>
        <w:pStyle w:val="Style1"/>
      </w:pPr>
      <w:r w:rsidRPr="002B08CF">
        <w:t>49.</w:t>
      </w:r>
      <w:r w:rsidR="00477B33">
        <w:t xml:space="preserve"> </w:t>
      </w:r>
      <w:r w:rsidRPr="002B08CF">
        <w:t>The Committee is concerned about:</w:t>
      </w:r>
      <w:bookmarkEnd w:id="232"/>
      <w:bookmarkEnd w:id="233"/>
    </w:p>
    <w:p w14:paraId="69048A16" w14:textId="77777777" w:rsidR="002B08CF" w:rsidRPr="002B08CF" w:rsidRDefault="002B08CF" w:rsidP="000E5B71">
      <w:pPr>
        <w:pStyle w:val="Style1"/>
      </w:pPr>
      <w:bookmarkStart w:id="237" w:name="_Toc113445416"/>
      <w:bookmarkStart w:id="238" w:name="_Toc115251208"/>
      <w:r w:rsidRPr="002B08CF">
        <w:t xml:space="preserve">The lack of accessibility of sporting, recreation and cultural centres, for persons with disabilities, and the lack of financial resources for persons with disabilities to engage in such </w:t>
      </w:r>
      <w:proofErr w:type="gramStart"/>
      <w:r w:rsidRPr="002B08CF">
        <w:t>activities;</w:t>
      </w:r>
      <w:bookmarkEnd w:id="237"/>
      <w:bookmarkEnd w:id="238"/>
      <w:proofErr w:type="gramEnd"/>
    </w:p>
    <w:p w14:paraId="6E32608E" w14:textId="77777777" w:rsidR="002B08CF" w:rsidRPr="002B08CF" w:rsidRDefault="002B08CF" w:rsidP="000E5B71">
      <w:pPr>
        <w:pStyle w:val="Style1"/>
      </w:pPr>
      <w:bookmarkStart w:id="239" w:name="_Toc113445417"/>
      <w:bookmarkStart w:id="240" w:name="_Toc115251209"/>
      <w:r w:rsidRPr="002B08CF">
        <w:t>The fact that the Marrakesh Treaty to Facilitate Access to Published Works for Persons Who Are Blind, Visually Impaired or Otherwise Print Disabled is not yet ratified.</w:t>
      </w:r>
      <w:bookmarkEnd w:id="239"/>
      <w:bookmarkEnd w:id="240"/>
      <w:r w:rsidRPr="002B08CF">
        <w:t xml:space="preserve"> </w:t>
      </w:r>
    </w:p>
    <w:p w14:paraId="1DAF1D60" w14:textId="4ECE1D93" w:rsidR="002B08CF" w:rsidRDefault="002B08CF" w:rsidP="000E5B71">
      <w:pPr>
        <w:pStyle w:val="Style1"/>
        <w:rPr>
          <w:b/>
          <w:bCs/>
        </w:rPr>
      </w:pPr>
      <w:bookmarkStart w:id="241" w:name="_Toc113445418"/>
      <w:bookmarkStart w:id="242" w:name="_Toc115251210"/>
      <w:r w:rsidRPr="00477B33">
        <w:rPr>
          <w:b/>
          <w:bCs/>
        </w:rPr>
        <w:t>50.</w:t>
      </w:r>
      <w:r w:rsidR="00477B33" w:rsidRPr="00477B33">
        <w:rPr>
          <w:b/>
          <w:bCs/>
        </w:rPr>
        <w:t xml:space="preserve"> </w:t>
      </w:r>
      <w:r w:rsidRPr="00477B33">
        <w:rPr>
          <w:b/>
          <w:bCs/>
        </w:rPr>
        <w:t xml:space="preserve">The Committee recommends that the State Party adopt measures to ensure that all sports, recreational and cultural facilities are accessible to persons with disabilities, including persons with physical disabilities, blind and visually impaired persons, and persons with psychosocial or intellectual disabilities, and provide budgetary allocations to </w:t>
      </w:r>
      <w:r w:rsidRPr="00477B33">
        <w:rPr>
          <w:b/>
          <w:bCs/>
        </w:rPr>
        <w:lastRenderedPageBreak/>
        <w:t>ensure that they participate actively in such activities; and ratify and implement the Marrakesh Treaty.</w:t>
      </w:r>
      <w:bookmarkEnd w:id="241"/>
      <w:bookmarkEnd w:id="242"/>
    </w:p>
    <w:p w14:paraId="278BB16A" w14:textId="77777777" w:rsidR="00F97817" w:rsidRPr="00F97817" w:rsidRDefault="00F97817" w:rsidP="000E5B71">
      <w:pPr>
        <w:snapToGrid w:val="0"/>
        <w:rPr>
          <w:lang w:val="en-GB" w:eastAsia="en-US"/>
        </w:rPr>
      </w:pPr>
    </w:p>
    <w:bookmarkStart w:id="243" w:name="_Toc113963375"/>
    <w:bookmarkStart w:id="244" w:name="_Toc113445420"/>
    <w:bookmarkStart w:id="245" w:name="_Toc115251212"/>
    <w:p w14:paraId="75CD6D00" w14:textId="77777777" w:rsidR="00F97817" w:rsidRPr="00965A36" w:rsidRDefault="00F97817" w:rsidP="000E5B71">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"https://tbinternet.ohchr.org/_layouts/15/treatybodyexternal/Download.aspx?symbolno=CRPD%2FC%2FNOR%2FCO%2F1&amp;Lang=en" </w:instrText>
      </w:r>
      <w:r>
        <w:rPr>
          <w:lang w:val="en-GB" w:eastAsia="en-US"/>
        </w:rPr>
      </w:r>
      <w:r>
        <w:rPr>
          <w:lang w:val="en-GB" w:eastAsia="en-US"/>
        </w:rPr>
        <w:fldChar w:fldCharType="separate"/>
      </w:r>
      <w:bookmarkStart w:id="246" w:name="_Toc132120179"/>
      <w:bookmarkStart w:id="247" w:name="_Toc132119838"/>
      <w:bookmarkStart w:id="248" w:name="_Toc163488117"/>
      <w:r w:rsidRPr="0060064A">
        <w:rPr>
          <w:rStyle w:val="Hyperlink"/>
          <w:lang w:val="en-GB" w:eastAsia="en-US"/>
        </w:rPr>
        <w:t>Norwa</w:t>
      </w:r>
      <w:r>
        <w:rPr>
          <w:rStyle w:val="Hyperlink"/>
          <w:lang w:val="en-GB" w:eastAsia="en-US"/>
        </w:rPr>
        <w:t>y (2019)</w:t>
      </w:r>
      <w:bookmarkEnd w:id="243"/>
      <w:bookmarkEnd w:id="246"/>
      <w:bookmarkEnd w:id="247"/>
      <w:bookmarkEnd w:id="248"/>
      <w:r>
        <w:rPr>
          <w:lang w:val="en-GB" w:eastAsia="en-US"/>
        </w:rPr>
        <w:fldChar w:fldCharType="end"/>
      </w:r>
      <w:r w:rsidRPr="00965A36">
        <w:rPr>
          <w:rFonts w:eastAsia="Cambria" w:cstheme="minorHAnsi"/>
          <w:color w:val="C00000"/>
          <w:lang w:val="en-GB" w:eastAsia="en-US"/>
        </w:rPr>
        <w:t xml:space="preserve">  </w:t>
      </w:r>
    </w:p>
    <w:p w14:paraId="3ABD465D" w14:textId="77777777" w:rsidR="002B08CF" w:rsidRPr="002B08CF" w:rsidRDefault="002B08CF" w:rsidP="000E5B71">
      <w:pPr>
        <w:pStyle w:val="Style1"/>
      </w:pPr>
      <w:r w:rsidRPr="002B08CF">
        <w:t xml:space="preserve">47. The Committee is concerned that persons with disabilities, children in particular, face barriers to participate in cultural life, recreation, </w:t>
      </w:r>
      <w:proofErr w:type="gramStart"/>
      <w:r w:rsidRPr="002B08CF">
        <w:t>leisure</w:t>
      </w:r>
      <w:proofErr w:type="gramEnd"/>
      <w:r w:rsidRPr="002B08CF">
        <w:t xml:space="preserve"> and sport on an equal basis with others. It is also concerned that the State party has not yet ratified the Marrakesh Treaty to Facilitate Access to Published Works for Persons Who Are Blind, Visually Impaired, or Otherwise Print Disabled.</w:t>
      </w:r>
      <w:bookmarkEnd w:id="244"/>
      <w:bookmarkEnd w:id="245"/>
    </w:p>
    <w:p w14:paraId="0A412053" w14:textId="77777777" w:rsidR="002B08CF" w:rsidRDefault="002B08CF" w:rsidP="000E5B71">
      <w:pPr>
        <w:pStyle w:val="Style1"/>
        <w:rPr>
          <w:b/>
          <w:bCs/>
        </w:rPr>
      </w:pPr>
      <w:bookmarkStart w:id="249" w:name="_Toc113445421"/>
      <w:bookmarkStart w:id="250" w:name="_Toc115251213"/>
      <w:r w:rsidRPr="00477B33">
        <w:rPr>
          <w:b/>
          <w:bCs/>
        </w:rPr>
        <w:t>48. The Committee recommends that the State party take all necessary steps to secure and promote inclusive and accessible facilities for recreational, leisure and sporting activities, including UNESCO World Heritage sites, providing equal access and ensure the participation of persons with disabilities, particularly children. It also encourages the State party to promptly ratify the Marrakesh Treaty to Facilitate Access to Published Works for Persons Who Are Blind, Visually Impaired or Otherwise Print Disabled.</w:t>
      </w:r>
      <w:bookmarkEnd w:id="249"/>
      <w:bookmarkEnd w:id="250"/>
    </w:p>
    <w:p w14:paraId="679A529E" w14:textId="77777777" w:rsidR="00F97817" w:rsidRPr="00F97817" w:rsidRDefault="00F97817" w:rsidP="000E5B71">
      <w:pPr>
        <w:snapToGrid w:val="0"/>
        <w:rPr>
          <w:lang w:val="en-GB" w:eastAsia="en-US"/>
        </w:rPr>
      </w:pPr>
    </w:p>
    <w:bookmarkStart w:id="251" w:name="_Toc113963376"/>
    <w:bookmarkStart w:id="252" w:name="_Toc113445423"/>
    <w:bookmarkStart w:id="253" w:name="_Toc115251215"/>
    <w:p w14:paraId="5DE77FF8" w14:textId="77777777" w:rsidR="00F97817" w:rsidRPr="00965A36" w:rsidRDefault="00F97817" w:rsidP="000E5B71">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"https://tbinternet.ohchr.org/_layouts/15/treatybodyexternal/Download.aspx?symbolno=CRPD%2FC%2FRWA%2FCO%2F1&amp;Lang=en" </w:instrText>
      </w:r>
      <w:r>
        <w:rPr>
          <w:lang w:val="en-GB" w:eastAsia="en-US"/>
        </w:rPr>
      </w:r>
      <w:r>
        <w:rPr>
          <w:lang w:val="en-GB" w:eastAsia="en-US"/>
        </w:rPr>
        <w:fldChar w:fldCharType="separate"/>
      </w:r>
      <w:bookmarkStart w:id="254" w:name="_Toc132120180"/>
      <w:bookmarkStart w:id="255" w:name="_Toc132119839"/>
      <w:bookmarkStart w:id="256" w:name="_Toc163488118"/>
      <w:r w:rsidRPr="0060064A">
        <w:rPr>
          <w:rStyle w:val="Hyperlink"/>
          <w:lang w:val="en-GB" w:eastAsia="en-US"/>
        </w:rPr>
        <w:t>Rwand</w:t>
      </w:r>
      <w:r>
        <w:rPr>
          <w:rStyle w:val="Hyperlink"/>
          <w:lang w:val="en-GB" w:eastAsia="en-US"/>
        </w:rPr>
        <w:t>a (2019)</w:t>
      </w:r>
      <w:bookmarkEnd w:id="251"/>
      <w:bookmarkEnd w:id="254"/>
      <w:bookmarkEnd w:id="255"/>
      <w:bookmarkEnd w:id="256"/>
      <w:r>
        <w:rPr>
          <w:lang w:val="en-GB" w:eastAsia="en-US"/>
        </w:rPr>
        <w:fldChar w:fldCharType="end"/>
      </w:r>
      <w:r w:rsidRPr="00965A36">
        <w:rPr>
          <w:rFonts w:eastAsia="Cambria" w:cstheme="minorHAnsi"/>
          <w:color w:val="C00000"/>
          <w:lang w:val="en-GB" w:eastAsia="en-US"/>
        </w:rPr>
        <w:t xml:space="preserve">  </w:t>
      </w:r>
    </w:p>
    <w:p w14:paraId="5412E2D0" w14:textId="77777777" w:rsidR="002B08CF" w:rsidRPr="002B08CF" w:rsidRDefault="002B08CF" w:rsidP="000E5B71">
      <w:pPr>
        <w:pStyle w:val="Style1"/>
      </w:pPr>
      <w:r w:rsidRPr="002B08CF">
        <w:t>55. The Committee is concerned that the State party has not signed or ratified the Marrakesh Treaty to Facilitate Access to Published Works for Persons Who Are Blind, Visually Impaired, or Otherwise Print Disabled. It is also concerned by the lack of efforts to increase accessible spaces of recreation and leisure, both in rural and urban areas, and limited opportunities for persons with disabilities, including children, to participate in sports and cultural activities.</w:t>
      </w:r>
      <w:bookmarkEnd w:id="252"/>
      <w:bookmarkEnd w:id="253"/>
    </w:p>
    <w:p w14:paraId="7394344E" w14:textId="77777777" w:rsidR="002B08CF" w:rsidRPr="00477B33" w:rsidRDefault="002B08CF" w:rsidP="000E5B71">
      <w:pPr>
        <w:pStyle w:val="Style1"/>
        <w:rPr>
          <w:b/>
          <w:bCs/>
        </w:rPr>
      </w:pPr>
      <w:bookmarkStart w:id="257" w:name="_Toc113445424"/>
      <w:bookmarkStart w:id="258" w:name="_Toc115251216"/>
      <w:r w:rsidRPr="00477B33">
        <w:rPr>
          <w:b/>
          <w:bCs/>
        </w:rPr>
        <w:t>56. The Committee encourages the State party to adopt all appropriate measures to sign, ratify and implement the Marrakesh Treaty. It also recommends that the State party take concrete measures to increase accessible and inclusive spaces of recreation and leisure, and support and encourage the participation of persons with disabilities, including children, in sports and cultural activities.</w:t>
      </w:r>
      <w:bookmarkEnd w:id="257"/>
      <w:bookmarkEnd w:id="258"/>
    </w:p>
    <w:p w14:paraId="0FE6A751" w14:textId="498B1D67" w:rsidR="002B08CF" w:rsidRPr="007C1EF2" w:rsidRDefault="002B08CF" w:rsidP="000E5B71">
      <w:pPr>
        <w:pStyle w:val="Style1"/>
        <w:rPr>
          <w:lang w:val="en-US"/>
        </w:rPr>
      </w:pPr>
      <w:bookmarkStart w:id="259" w:name="_Toc113445425"/>
      <w:bookmarkStart w:id="260" w:name="_Toc115251217"/>
      <w:r w:rsidRPr="007C1EF2">
        <w:rPr>
          <w:lang w:val="en-US"/>
        </w:rPr>
        <w:t>Saudi Arabia</w:t>
      </w:r>
      <w:bookmarkEnd w:id="259"/>
      <w:bookmarkEnd w:id="260"/>
      <w:r w:rsidRPr="007C1EF2">
        <w:rPr>
          <w:lang w:val="en-US"/>
        </w:rPr>
        <w:t xml:space="preserve"> </w:t>
      </w:r>
    </w:p>
    <w:p w14:paraId="1EAD990F" w14:textId="77777777" w:rsidR="002B08CF" w:rsidRPr="002B08CF" w:rsidRDefault="002B08CF" w:rsidP="000E5B71">
      <w:pPr>
        <w:pStyle w:val="Style1"/>
      </w:pPr>
      <w:bookmarkStart w:id="261" w:name="_Toc113445426"/>
      <w:bookmarkStart w:id="262" w:name="_Toc115251218"/>
      <w:r w:rsidRPr="002B08CF">
        <w:t>53. The Committee is concerned at the limited participation of women and girls with disabilities in physical education at school, in national tournaments and in sports leagues.</w:t>
      </w:r>
      <w:bookmarkEnd w:id="261"/>
      <w:bookmarkEnd w:id="262"/>
    </w:p>
    <w:p w14:paraId="04D584A2" w14:textId="77777777" w:rsidR="002B08CF" w:rsidRDefault="002B08CF" w:rsidP="000E5B71">
      <w:pPr>
        <w:pStyle w:val="Style1"/>
        <w:rPr>
          <w:b/>
          <w:bCs/>
        </w:rPr>
      </w:pPr>
      <w:bookmarkStart w:id="263" w:name="_Toc113445427"/>
      <w:bookmarkStart w:id="264" w:name="_Toc115251219"/>
      <w:r w:rsidRPr="00477B33">
        <w:rPr>
          <w:b/>
          <w:bCs/>
        </w:rPr>
        <w:t>54. The Committee recommends that the State party support and encourage the participation of women and girls with disabilities in cultural, recreational, leisure and sporting activities in and outside of school.</w:t>
      </w:r>
      <w:bookmarkEnd w:id="263"/>
      <w:bookmarkEnd w:id="264"/>
    </w:p>
    <w:p w14:paraId="34D935F7" w14:textId="77777777" w:rsidR="00F97817" w:rsidRPr="00F97817" w:rsidRDefault="00F97817" w:rsidP="000E5B71">
      <w:pPr>
        <w:snapToGrid w:val="0"/>
        <w:rPr>
          <w:lang w:val="en-GB" w:eastAsia="en-US"/>
        </w:rPr>
      </w:pPr>
    </w:p>
    <w:bookmarkStart w:id="265" w:name="_Toc113963378"/>
    <w:bookmarkStart w:id="266" w:name="_Toc116392583"/>
    <w:bookmarkStart w:id="267" w:name="_Toc113445429"/>
    <w:bookmarkStart w:id="268" w:name="_Toc115251221"/>
    <w:p w14:paraId="7A9DBDA1" w14:textId="77777777" w:rsidR="00F97817" w:rsidRPr="00965A36" w:rsidRDefault="00F97817" w:rsidP="000E5B71">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"https://tbinternet.ohchr.org/_layouts/15/treatybodyexternal/Download.aspx?symbolno=CRPD%2FC%2FSEN%2FCO%2F1&amp;Lang=en" </w:instrText>
      </w:r>
      <w:r>
        <w:rPr>
          <w:lang w:val="en-GB" w:eastAsia="en-US"/>
        </w:rPr>
      </w:r>
      <w:r>
        <w:rPr>
          <w:lang w:val="en-GB" w:eastAsia="en-US"/>
        </w:rPr>
        <w:fldChar w:fldCharType="separate"/>
      </w:r>
      <w:bookmarkStart w:id="269" w:name="_Toc132120182"/>
      <w:bookmarkStart w:id="270" w:name="_Toc132119841"/>
      <w:bookmarkStart w:id="271" w:name="_Toc163488119"/>
      <w:r w:rsidRPr="0060064A">
        <w:rPr>
          <w:rStyle w:val="Hyperlink"/>
          <w:lang w:val="en-GB" w:eastAsia="en-US"/>
        </w:rPr>
        <w:t>Senega</w:t>
      </w:r>
      <w:r>
        <w:rPr>
          <w:rStyle w:val="Hyperlink"/>
          <w:lang w:val="en-GB" w:eastAsia="en-US"/>
        </w:rPr>
        <w:t>l (2019)</w:t>
      </w:r>
      <w:bookmarkEnd w:id="265"/>
      <w:bookmarkEnd w:id="266"/>
      <w:bookmarkEnd w:id="269"/>
      <w:bookmarkEnd w:id="270"/>
      <w:bookmarkEnd w:id="271"/>
      <w:r>
        <w:rPr>
          <w:lang w:val="en-GB" w:eastAsia="en-US"/>
        </w:rPr>
        <w:fldChar w:fldCharType="end"/>
      </w:r>
      <w:r w:rsidRPr="00965A36">
        <w:rPr>
          <w:rFonts w:eastAsia="Cambria" w:cstheme="minorHAnsi"/>
          <w:color w:val="C00000"/>
          <w:lang w:val="en-GB" w:eastAsia="en-US"/>
        </w:rPr>
        <w:t xml:space="preserve"> </w:t>
      </w:r>
    </w:p>
    <w:p w14:paraId="53C3424E" w14:textId="77777777" w:rsidR="002B08CF" w:rsidRPr="002B08CF" w:rsidRDefault="002B08CF" w:rsidP="000E5B71">
      <w:pPr>
        <w:pStyle w:val="Style1"/>
      </w:pPr>
      <w:r w:rsidRPr="002B08CF">
        <w:t>51. The Committee is concerned that the State party has not yet ratified the Marrakesh Treaty to Facilitate Access to Published Works for Persons Who Are Blind, Visually Impaired, or Otherwise Print Disabled, which allows access to published material to blind persons, persons with visual impairments or otherwise printed disabled.</w:t>
      </w:r>
      <w:bookmarkEnd w:id="267"/>
      <w:bookmarkEnd w:id="268"/>
    </w:p>
    <w:p w14:paraId="04D39DF4" w14:textId="77777777" w:rsidR="002B08CF" w:rsidRDefault="002B08CF" w:rsidP="000E5B71">
      <w:pPr>
        <w:pStyle w:val="Style1"/>
        <w:rPr>
          <w:b/>
          <w:bCs/>
        </w:rPr>
      </w:pPr>
      <w:bookmarkStart w:id="272" w:name="_Toc113445430"/>
      <w:bookmarkStart w:id="273" w:name="_Toc115251222"/>
      <w:r w:rsidRPr="00477B33">
        <w:rPr>
          <w:b/>
          <w:bCs/>
        </w:rPr>
        <w:t>52. The Committee encourages the State party to adopt all appropriate measures to ratify and implement the Marrakesh Treaty as soon as possible.</w:t>
      </w:r>
      <w:bookmarkEnd w:id="272"/>
      <w:bookmarkEnd w:id="273"/>
    </w:p>
    <w:p w14:paraId="451C025B" w14:textId="77777777" w:rsidR="00F97817" w:rsidRPr="00F97817" w:rsidRDefault="00F97817" w:rsidP="000E5B71">
      <w:pPr>
        <w:snapToGrid w:val="0"/>
        <w:rPr>
          <w:lang w:val="en-GB" w:eastAsia="en-US"/>
        </w:rPr>
      </w:pPr>
    </w:p>
    <w:bookmarkStart w:id="274" w:name="_Toc113963379"/>
    <w:bookmarkStart w:id="275" w:name="ESP16"/>
    <w:bookmarkStart w:id="276" w:name="_Toc116392584"/>
    <w:bookmarkStart w:id="277" w:name="_Toc113445432"/>
    <w:bookmarkStart w:id="278" w:name="_Toc115251224"/>
    <w:p w14:paraId="5E9326B6" w14:textId="77777777" w:rsidR="00F97817" w:rsidRPr="00965A36" w:rsidRDefault="00F97817" w:rsidP="000E5B71">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"https://tbinternet.ohchr.org/_layouts/15/treatybodyexternal/Download.aspx?symbolno=CRPD%2FC%2FESP%2FCO%2F2-3&amp;Lang=en" </w:instrText>
      </w:r>
      <w:r>
        <w:rPr>
          <w:lang w:val="en-GB" w:eastAsia="en-US"/>
        </w:rPr>
      </w:r>
      <w:r>
        <w:rPr>
          <w:lang w:val="en-GB" w:eastAsia="en-US"/>
        </w:rPr>
        <w:fldChar w:fldCharType="separate"/>
      </w:r>
      <w:bookmarkStart w:id="279" w:name="_Toc132120183"/>
      <w:bookmarkStart w:id="280" w:name="_Toc132119842"/>
      <w:bookmarkStart w:id="281" w:name="_Toc163488120"/>
      <w:r w:rsidRPr="0060064A">
        <w:rPr>
          <w:rStyle w:val="Hyperlink"/>
          <w:lang w:val="en-GB" w:eastAsia="en-US"/>
        </w:rPr>
        <w:t>Spai</w:t>
      </w:r>
      <w:r>
        <w:rPr>
          <w:rStyle w:val="Hyperlink"/>
          <w:lang w:val="en-GB" w:eastAsia="en-US"/>
        </w:rPr>
        <w:t>n (2019)</w:t>
      </w:r>
      <w:bookmarkEnd w:id="274"/>
      <w:bookmarkEnd w:id="275"/>
      <w:bookmarkEnd w:id="276"/>
      <w:bookmarkEnd w:id="279"/>
      <w:bookmarkEnd w:id="280"/>
      <w:bookmarkEnd w:id="281"/>
      <w:r>
        <w:rPr>
          <w:lang w:val="en-GB" w:eastAsia="en-US"/>
        </w:rPr>
        <w:fldChar w:fldCharType="end"/>
      </w:r>
      <w:r w:rsidRPr="00965A36">
        <w:rPr>
          <w:rFonts w:eastAsia="Cambria" w:cstheme="minorHAnsi"/>
          <w:color w:val="C00000"/>
          <w:lang w:val="en-GB" w:eastAsia="en-US"/>
        </w:rPr>
        <w:t xml:space="preserve"> </w:t>
      </w:r>
    </w:p>
    <w:p w14:paraId="2934BE3B" w14:textId="77777777" w:rsidR="002B08CF" w:rsidRPr="002B08CF" w:rsidRDefault="002B08CF" w:rsidP="000E5B71">
      <w:pPr>
        <w:pStyle w:val="Style1"/>
      </w:pPr>
      <w:r w:rsidRPr="002B08CF">
        <w:t>56. The Committee is concerned that the State party has not yet ratified the Marrakesh Treaty to Facilitate Access to Published Works for Persons Who Are Blind, Visually Impaired, or Otherwise Print Disabled, which allows access to published material to blind persons, persons with visual impairments or otherwise printed disabled.</w:t>
      </w:r>
      <w:bookmarkEnd w:id="277"/>
      <w:bookmarkEnd w:id="278"/>
    </w:p>
    <w:p w14:paraId="6772B95E" w14:textId="77777777" w:rsidR="002B08CF" w:rsidRDefault="002B08CF" w:rsidP="000E5B71">
      <w:pPr>
        <w:pStyle w:val="Style1"/>
        <w:rPr>
          <w:b/>
          <w:bCs/>
        </w:rPr>
      </w:pPr>
      <w:bookmarkStart w:id="282" w:name="_Toc113445433"/>
      <w:bookmarkStart w:id="283" w:name="_Toc115251225"/>
      <w:r w:rsidRPr="00477B33">
        <w:rPr>
          <w:b/>
          <w:bCs/>
        </w:rPr>
        <w:t>57. The Committee encourages the State party to adopt all necessary measures to ratify and implement the Marrakesh Treaty as soon as possible.</w:t>
      </w:r>
      <w:bookmarkEnd w:id="282"/>
      <w:bookmarkEnd w:id="283"/>
    </w:p>
    <w:p w14:paraId="3C14370E" w14:textId="77777777" w:rsidR="00F97817" w:rsidRPr="00F97817" w:rsidRDefault="00F97817" w:rsidP="000E5B71">
      <w:pPr>
        <w:snapToGrid w:val="0"/>
        <w:rPr>
          <w:lang w:val="en-GB" w:eastAsia="en-US"/>
        </w:rPr>
      </w:pPr>
    </w:p>
    <w:bookmarkStart w:id="284" w:name="_Toc113445435"/>
    <w:bookmarkStart w:id="285" w:name="_Toc115251227"/>
    <w:p w14:paraId="46A5EA0F" w14:textId="77777777" w:rsidR="00F97817" w:rsidRPr="0060064A" w:rsidRDefault="00F97817" w:rsidP="000E5B71">
      <w:pPr>
        <w:snapToGrid w:val="0"/>
        <w:jc w:val="both"/>
        <w:rPr>
          <w:rFonts w:ascii="Roboto" w:eastAsiaTheme="majorEastAsia" w:hAnsi="Roboto" w:cstheme="majorBidi"/>
          <w:color w:val="4472C4" w:themeColor="accent1"/>
          <w:sz w:val="28"/>
          <w:szCs w:val="28"/>
          <w:lang w:eastAsia="en-US"/>
        </w:rPr>
      </w:pPr>
      <w:r>
        <w:rPr>
          <w:rFonts w:ascii="Roboto" w:eastAsiaTheme="majorEastAsia" w:hAnsi="Roboto" w:cstheme="majorBidi"/>
          <w:color w:val="4472C4" w:themeColor="accent1"/>
          <w:sz w:val="28"/>
          <w:szCs w:val="28"/>
          <w:lang w:eastAsia="en-US"/>
        </w:rPr>
        <w:fldChar w:fldCharType="begin"/>
      </w:r>
      <w:r>
        <w:rPr>
          <w:rFonts w:ascii="Roboto" w:eastAsiaTheme="majorEastAsia" w:hAnsi="Roboto" w:cstheme="majorBidi"/>
          <w:color w:val="4472C4" w:themeColor="accent1"/>
          <w:sz w:val="28"/>
          <w:szCs w:val="28"/>
          <w:lang w:eastAsia="en-US"/>
        </w:rPr>
        <w:instrText xml:space="preserve"> HYPERLINK "https://tbinternet.ohchr.org/_layouts/15/treatybodyexternal/Download.aspx?symbolno=CRPD%2FC%2FTUR%2FCO%2F1&amp;Lang=en" </w:instrText>
      </w:r>
      <w:r>
        <w:rPr>
          <w:rFonts w:ascii="Roboto" w:eastAsiaTheme="majorEastAsia" w:hAnsi="Roboto" w:cstheme="majorBidi"/>
          <w:color w:val="4472C4" w:themeColor="accent1"/>
          <w:sz w:val="28"/>
          <w:szCs w:val="28"/>
          <w:lang w:eastAsia="en-US"/>
        </w:rPr>
      </w:r>
      <w:r>
        <w:rPr>
          <w:rFonts w:ascii="Roboto" w:eastAsiaTheme="majorEastAsia" w:hAnsi="Roboto" w:cstheme="majorBidi"/>
          <w:color w:val="4472C4" w:themeColor="accent1"/>
          <w:sz w:val="28"/>
          <w:szCs w:val="28"/>
          <w:lang w:eastAsia="en-US"/>
        </w:rPr>
        <w:fldChar w:fldCharType="separate"/>
      </w:r>
      <w:proofErr w:type="spellStart"/>
      <w:r w:rsidRPr="0060064A">
        <w:rPr>
          <w:rStyle w:val="Hyperlink"/>
          <w:rFonts w:ascii="Roboto" w:eastAsiaTheme="majorEastAsia" w:hAnsi="Roboto" w:cstheme="majorBidi"/>
          <w:sz w:val="28"/>
          <w:szCs w:val="28"/>
          <w:lang w:eastAsia="en-US"/>
        </w:rPr>
        <w:t>Türkiy</w:t>
      </w:r>
      <w:proofErr w:type="spellEnd"/>
      <w:r w:rsidRPr="0060064A">
        <w:rPr>
          <w:rStyle w:val="Hyperlink"/>
          <w:rFonts w:ascii="Roboto" w:eastAsiaTheme="majorEastAsia" w:hAnsi="Roboto" w:cstheme="majorBidi"/>
          <w:sz w:val="28"/>
          <w:szCs w:val="28"/>
          <w:lang w:val="en-US" w:eastAsia="en-US"/>
        </w:rPr>
        <w:t>e (2019)</w:t>
      </w:r>
      <w:r>
        <w:rPr>
          <w:rFonts w:ascii="Roboto" w:eastAsiaTheme="majorEastAsia" w:hAnsi="Roboto" w:cstheme="majorBidi"/>
          <w:color w:val="4472C4" w:themeColor="accent1"/>
          <w:sz w:val="28"/>
          <w:szCs w:val="28"/>
          <w:lang w:eastAsia="en-US"/>
        </w:rPr>
        <w:fldChar w:fldCharType="end"/>
      </w:r>
      <w:r w:rsidRPr="0060064A">
        <w:rPr>
          <w:rFonts w:ascii="Roboto" w:eastAsiaTheme="majorEastAsia" w:hAnsi="Roboto" w:cstheme="majorBidi"/>
          <w:color w:val="4472C4" w:themeColor="accent1"/>
          <w:sz w:val="28"/>
          <w:szCs w:val="28"/>
          <w:lang w:eastAsia="en-US"/>
        </w:rPr>
        <w:t xml:space="preserve">    </w:t>
      </w:r>
    </w:p>
    <w:p w14:paraId="2DA445A5" w14:textId="185D9C2C" w:rsidR="002B08CF" w:rsidRPr="002B08CF" w:rsidRDefault="002B08CF" w:rsidP="000E5B71">
      <w:pPr>
        <w:pStyle w:val="Style1"/>
      </w:pPr>
      <w:r w:rsidRPr="002B08CF">
        <w:lastRenderedPageBreak/>
        <w:t>58. The Committee is concerned that the State party has not yet ratified the Marrakesh Treaty to Facilitate Access to Published Works for Persons Who Are Blind, Visually Impaired, or Otherwise Print Disabled, which allows access to published material to blind persons, persons with visual impairments or otherwise printed disabled.</w:t>
      </w:r>
      <w:bookmarkEnd w:id="284"/>
      <w:bookmarkEnd w:id="285"/>
    </w:p>
    <w:p w14:paraId="1210A72E" w14:textId="77777777" w:rsidR="002B08CF" w:rsidRPr="00477B33" w:rsidRDefault="002B08CF" w:rsidP="000E5B71">
      <w:pPr>
        <w:pStyle w:val="Style1"/>
        <w:rPr>
          <w:b/>
          <w:bCs/>
        </w:rPr>
      </w:pPr>
      <w:bookmarkStart w:id="286" w:name="_Toc113445436"/>
      <w:bookmarkStart w:id="287" w:name="_Toc115251228"/>
      <w:r w:rsidRPr="00477B33">
        <w:rPr>
          <w:b/>
          <w:bCs/>
        </w:rPr>
        <w:t>59. The Committee encourages the State party to adopt all appropriate measures to ratify and implement the Marrakesh Treaty as soon as possible.</w:t>
      </w:r>
      <w:bookmarkEnd w:id="286"/>
      <w:bookmarkEnd w:id="287"/>
    </w:p>
    <w:p w14:paraId="23EA5A31" w14:textId="77777777" w:rsidR="002B08CF" w:rsidRPr="002B08CF" w:rsidRDefault="002B08CF" w:rsidP="000E5B71">
      <w:pPr>
        <w:pStyle w:val="Style1"/>
      </w:pPr>
      <w:bookmarkStart w:id="288" w:name="_Toc113445437"/>
      <w:bookmarkStart w:id="289" w:name="_Toc115251229"/>
      <w:r w:rsidRPr="002B08CF">
        <w:t>60. The Committee is concerned about the limited information about participation of persons with disabilities in mainstream sporting activities and sports facilities.</w:t>
      </w:r>
      <w:bookmarkEnd w:id="288"/>
      <w:bookmarkEnd w:id="289"/>
      <w:r w:rsidRPr="002B08CF">
        <w:t xml:space="preserve"> </w:t>
      </w:r>
    </w:p>
    <w:p w14:paraId="7092D267" w14:textId="61B49B94" w:rsidR="002B08CF" w:rsidRDefault="002B08CF" w:rsidP="000E5B71">
      <w:pPr>
        <w:pStyle w:val="Style1"/>
        <w:rPr>
          <w:b/>
          <w:bCs/>
        </w:rPr>
      </w:pPr>
      <w:bookmarkStart w:id="290" w:name="_Toc113445438"/>
      <w:bookmarkStart w:id="291" w:name="_Toc115251230"/>
      <w:r w:rsidRPr="00477B33">
        <w:rPr>
          <w:b/>
          <w:bCs/>
        </w:rPr>
        <w:t>61. The Committee recommends that the State party take measures to promote the participation, to the fullest extent possible, of persons with disabilities on an equal basis with others in mainstream sporting activities at all levels.</w:t>
      </w:r>
      <w:bookmarkEnd w:id="290"/>
      <w:bookmarkEnd w:id="291"/>
      <w:r w:rsidRPr="00477B33">
        <w:rPr>
          <w:b/>
          <w:bCs/>
        </w:rPr>
        <w:t xml:space="preserve"> </w:t>
      </w:r>
    </w:p>
    <w:p w14:paraId="0D54D52E" w14:textId="77777777" w:rsidR="00F97817" w:rsidRPr="00F97817" w:rsidRDefault="00F97817" w:rsidP="000E5B71">
      <w:pPr>
        <w:snapToGrid w:val="0"/>
        <w:rPr>
          <w:lang w:val="en-GB" w:eastAsia="en-US"/>
        </w:rPr>
      </w:pPr>
    </w:p>
    <w:p w14:paraId="68C58580" w14:textId="77777777" w:rsidR="00F97817" w:rsidRPr="00F97817" w:rsidRDefault="00F97817" w:rsidP="000E5B71">
      <w:pPr>
        <w:snapToGrid w:val="0"/>
        <w:rPr>
          <w:lang w:val="en-GB" w:eastAsia="en-US"/>
        </w:rPr>
      </w:pPr>
    </w:p>
    <w:bookmarkStart w:id="292" w:name="_Toc113963381"/>
    <w:bookmarkStart w:id="293" w:name="VUT13"/>
    <w:bookmarkStart w:id="294" w:name="_Toc113445440"/>
    <w:bookmarkStart w:id="295" w:name="_Toc115251232"/>
    <w:p w14:paraId="547C524E" w14:textId="77777777" w:rsidR="00F97817" w:rsidRPr="00965A36" w:rsidRDefault="00F97817" w:rsidP="000E5B71">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"https://tbinternet.ohchr.org/_layouts/15/treatybodyexternal/Download.aspx?symbolno=CRPD%2FC%2FVUT%2FCO%2F1&amp;Lang=en" </w:instrText>
      </w:r>
      <w:r>
        <w:rPr>
          <w:lang w:val="en-GB" w:eastAsia="en-US"/>
        </w:rPr>
      </w:r>
      <w:r>
        <w:rPr>
          <w:lang w:val="en-GB" w:eastAsia="en-US"/>
        </w:rPr>
        <w:fldChar w:fldCharType="separate"/>
      </w:r>
      <w:bookmarkStart w:id="296" w:name="_Toc132120184"/>
      <w:bookmarkStart w:id="297" w:name="_Toc132119843"/>
      <w:bookmarkStart w:id="298" w:name="_Toc163488121"/>
      <w:r w:rsidRPr="0060064A">
        <w:rPr>
          <w:rStyle w:val="Hyperlink"/>
          <w:lang w:val="en-GB" w:eastAsia="en-US"/>
        </w:rPr>
        <w:t>Vanuat</w:t>
      </w:r>
      <w:r>
        <w:rPr>
          <w:rStyle w:val="Hyperlink"/>
          <w:lang w:val="en-GB" w:eastAsia="en-US"/>
        </w:rPr>
        <w:t>u (2019)</w:t>
      </w:r>
      <w:bookmarkEnd w:id="292"/>
      <w:bookmarkEnd w:id="296"/>
      <w:bookmarkEnd w:id="297"/>
      <w:bookmarkEnd w:id="298"/>
      <w:r>
        <w:rPr>
          <w:lang w:val="en-GB" w:eastAsia="en-US"/>
        </w:rPr>
        <w:fldChar w:fldCharType="end"/>
      </w:r>
      <w:r w:rsidRPr="00965A36">
        <w:rPr>
          <w:rFonts w:eastAsia="Cambria" w:cstheme="minorHAnsi"/>
          <w:color w:val="C00000"/>
          <w:lang w:val="en-GB" w:eastAsia="en-US"/>
        </w:rPr>
        <w:t xml:space="preserve">  </w:t>
      </w:r>
      <w:bookmarkEnd w:id="293"/>
    </w:p>
    <w:p w14:paraId="247FBF2B" w14:textId="55F48097" w:rsidR="002B08CF" w:rsidRPr="002B08CF" w:rsidRDefault="002B08CF" w:rsidP="000E5B71">
      <w:pPr>
        <w:pStyle w:val="Style1"/>
      </w:pPr>
      <w:r w:rsidRPr="002B08CF">
        <w:t>50.</w:t>
      </w:r>
      <w:r w:rsidR="00477B33">
        <w:t xml:space="preserve"> </w:t>
      </w:r>
      <w:r w:rsidRPr="002B08CF">
        <w:t>The Committee is concerned that the State party has not yet ratified the Marrakesh Treaty to Facilitate Access to Published Works for Persons Who Are Blind, Visually Impaired, or Otherwise Print Disabled, which allows access to published material to blind persons, persons with visual impairments or otherwise printed disabled.</w:t>
      </w:r>
      <w:bookmarkEnd w:id="294"/>
      <w:bookmarkEnd w:id="295"/>
    </w:p>
    <w:p w14:paraId="53D5A4B8" w14:textId="5CCDE259" w:rsidR="002B08CF" w:rsidRDefault="002B08CF" w:rsidP="000E5B71">
      <w:pPr>
        <w:pStyle w:val="Style1"/>
        <w:rPr>
          <w:b/>
          <w:bCs/>
        </w:rPr>
      </w:pPr>
      <w:bookmarkStart w:id="299" w:name="_Toc113445441"/>
      <w:bookmarkStart w:id="300" w:name="_Toc115251233"/>
      <w:r w:rsidRPr="00477B33">
        <w:rPr>
          <w:b/>
          <w:bCs/>
        </w:rPr>
        <w:t>51.</w:t>
      </w:r>
      <w:r w:rsidR="00477B33" w:rsidRPr="00477B33">
        <w:rPr>
          <w:b/>
          <w:bCs/>
        </w:rPr>
        <w:t xml:space="preserve"> </w:t>
      </w:r>
      <w:r w:rsidRPr="00477B33">
        <w:rPr>
          <w:b/>
          <w:bCs/>
        </w:rPr>
        <w:t>The Committee encourages the State party to adopt all appropriate measures to ratify and implement the Marrakesh Treaty as soon as possible.</w:t>
      </w:r>
      <w:bookmarkEnd w:id="299"/>
      <w:bookmarkEnd w:id="300"/>
    </w:p>
    <w:p w14:paraId="3D25213F" w14:textId="77777777" w:rsidR="00F97817" w:rsidRPr="00F97817" w:rsidRDefault="00F97817" w:rsidP="000E5B71">
      <w:pPr>
        <w:snapToGrid w:val="0"/>
        <w:rPr>
          <w:lang w:val="en-GB" w:eastAsia="en-US"/>
        </w:rPr>
      </w:pPr>
    </w:p>
    <w:bookmarkStart w:id="301" w:name="_Toc113963382"/>
    <w:p w14:paraId="62AFDFBC" w14:textId="6B2209F2" w:rsidR="002B08CF" w:rsidRPr="00F97817" w:rsidRDefault="00F97817" w:rsidP="000E5B71">
      <w:pPr>
        <w:pStyle w:val="Heading1"/>
        <w:snapToGrid w:val="0"/>
        <w:spacing w:before="0" w:after="0"/>
        <w:rPr>
          <w:rFonts w:eastAsia="Cambria"/>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"https://tbinternet.ohchr.org/_layouts/15/treatybodyexternal/Download.aspx?symbolno=CRPD%2FC%2FDZA%2FCO%2F1&amp;Lang=en" </w:instrText>
      </w:r>
      <w:r>
        <w:rPr>
          <w:lang w:val="en-GB" w:eastAsia="en-US"/>
        </w:rPr>
      </w:r>
      <w:r>
        <w:rPr>
          <w:lang w:val="en-GB" w:eastAsia="en-US"/>
        </w:rPr>
        <w:fldChar w:fldCharType="separate"/>
      </w:r>
      <w:bookmarkStart w:id="302" w:name="_Toc132120185"/>
      <w:bookmarkStart w:id="303" w:name="_Toc132119844"/>
      <w:bookmarkStart w:id="304" w:name="_Toc163488122"/>
      <w:r w:rsidRPr="00541042">
        <w:rPr>
          <w:rStyle w:val="Hyperlink"/>
          <w:lang w:val="en-GB" w:eastAsia="en-US"/>
        </w:rPr>
        <w:t>Algeria</w:t>
      </w:r>
      <w:bookmarkEnd w:id="301"/>
      <w:r w:rsidRPr="00541042">
        <w:rPr>
          <w:rStyle w:val="Hyperlink"/>
          <w:lang w:val="en-GB" w:eastAsia="en-US"/>
        </w:rPr>
        <w:t xml:space="preserve"> (2018)</w:t>
      </w:r>
      <w:bookmarkEnd w:id="302"/>
      <w:bookmarkEnd w:id="303"/>
      <w:bookmarkEnd w:id="304"/>
      <w:r>
        <w:rPr>
          <w:lang w:val="en-GB" w:eastAsia="en-US"/>
        </w:rPr>
        <w:fldChar w:fldCharType="end"/>
      </w:r>
      <w:r w:rsidRPr="00965A36">
        <w:rPr>
          <w:rFonts w:eastAsia="Cambria"/>
          <w:color w:val="C00000"/>
          <w:lang w:val="en-GB" w:eastAsia="en-US"/>
        </w:rPr>
        <w:t xml:space="preserve"> </w:t>
      </w:r>
    </w:p>
    <w:p w14:paraId="1027198C" w14:textId="040CFDE8" w:rsidR="002B08CF" w:rsidRPr="002B08CF" w:rsidRDefault="002B08CF" w:rsidP="000E5B71">
      <w:pPr>
        <w:pStyle w:val="Style1"/>
      </w:pPr>
      <w:bookmarkStart w:id="305" w:name="_Toc113445443"/>
      <w:bookmarkStart w:id="306" w:name="_Toc115251235"/>
      <w:r w:rsidRPr="002B08CF">
        <w:t>50.</w:t>
      </w:r>
      <w:r w:rsidR="00477B33">
        <w:t xml:space="preserve"> </w:t>
      </w:r>
      <w:r w:rsidRPr="002B08CF">
        <w:t xml:space="preserve">The Committee is concerned that the State party has not ratified the Marrakesh Treaty to Facilitate Access to Published Works for Persons Who Are Blind, Visually Impaired, or Otherwise Print Disabled. It is also concerned about insufficient measures to provide access to tourist sites, museums, art galleries, cultural centres, public </w:t>
      </w:r>
      <w:proofErr w:type="gramStart"/>
      <w:r w:rsidRPr="002B08CF">
        <w:t>parks</w:t>
      </w:r>
      <w:proofErr w:type="gramEnd"/>
      <w:r w:rsidRPr="002B08CF">
        <w:t xml:space="preserve"> and other public cultural facilities for all persons with disabilities and to encourage the participation of children with disabilities in recreational, leisure and sporting activities.</w:t>
      </w:r>
      <w:bookmarkEnd w:id="305"/>
      <w:bookmarkEnd w:id="306"/>
    </w:p>
    <w:p w14:paraId="470BD910" w14:textId="1101EDA6" w:rsidR="002B08CF" w:rsidRDefault="002B08CF" w:rsidP="000E5B71">
      <w:pPr>
        <w:pStyle w:val="Style1"/>
        <w:rPr>
          <w:b/>
          <w:bCs/>
        </w:rPr>
      </w:pPr>
      <w:bookmarkStart w:id="307" w:name="_Toc113445444"/>
      <w:bookmarkStart w:id="308" w:name="_Toc115251236"/>
      <w:r w:rsidRPr="00477B33">
        <w:rPr>
          <w:b/>
          <w:bCs/>
        </w:rPr>
        <w:t>51.</w:t>
      </w:r>
      <w:r w:rsidR="00477B33" w:rsidRPr="00477B33">
        <w:rPr>
          <w:b/>
          <w:bCs/>
        </w:rPr>
        <w:t xml:space="preserve"> </w:t>
      </w:r>
      <w:r w:rsidRPr="00477B33">
        <w:rPr>
          <w:b/>
          <w:bCs/>
        </w:rPr>
        <w:t>The Committee recommends that the State party take all appropriate measures to ratify and implement the Marrakesh Treaty to Facilitate Access to Published Works for Persons Who Are Blind, Visually Impaired, or Otherwise Print Disabled, to ensure the accessibility of tourist sites, museums, art galleries, cultural centres, public parks and other public spaces for all persons with disabilities and to encourage the participation of young persons with disabilities in recreational, sport, and cultural activities on an equal basis with others.</w:t>
      </w:r>
      <w:bookmarkEnd w:id="307"/>
      <w:bookmarkEnd w:id="308"/>
    </w:p>
    <w:p w14:paraId="3EF1D24D" w14:textId="77777777" w:rsidR="00F97817" w:rsidRPr="00F97817" w:rsidRDefault="00F97817" w:rsidP="000E5B71">
      <w:pPr>
        <w:snapToGrid w:val="0"/>
        <w:rPr>
          <w:lang w:val="en-GB" w:eastAsia="en-US"/>
        </w:rPr>
      </w:pPr>
    </w:p>
    <w:bookmarkStart w:id="309" w:name="_Toc113963383"/>
    <w:bookmarkStart w:id="310" w:name="_Toc113445446"/>
    <w:bookmarkStart w:id="311" w:name="_Toc115251238"/>
    <w:p w14:paraId="3428F028" w14:textId="77777777" w:rsidR="00F97817" w:rsidRPr="00965A36" w:rsidRDefault="00F97817" w:rsidP="000E5B71">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"https://tbinternet.ohchr.org/_layouts/15/treatybodyexternal/Download.aspx?symbolno=CRPD%2FC%2FBGR%2FCO%2F1&amp;Lang=en" </w:instrText>
      </w:r>
      <w:r>
        <w:rPr>
          <w:lang w:val="en-GB" w:eastAsia="en-US"/>
        </w:rPr>
      </w:r>
      <w:r>
        <w:rPr>
          <w:lang w:val="en-GB" w:eastAsia="en-US"/>
        </w:rPr>
        <w:fldChar w:fldCharType="separate"/>
      </w:r>
      <w:bookmarkStart w:id="312" w:name="_Toc132120186"/>
      <w:bookmarkStart w:id="313" w:name="_Toc132119845"/>
      <w:bookmarkStart w:id="314" w:name="_Toc163488123"/>
      <w:r w:rsidRPr="00541042">
        <w:rPr>
          <w:rStyle w:val="Hyperlink"/>
          <w:lang w:val="en-GB" w:eastAsia="en-US"/>
        </w:rPr>
        <w:t>Bulgaria</w:t>
      </w:r>
      <w:bookmarkEnd w:id="309"/>
      <w:r w:rsidRPr="00541042">
        <w:rPr>
          <w:rStyle w:val="Hyperlink"/>
          <w:lang w:val="en-GB" w:eastAsia="en-US"/>
        </w:rPr>
        <w:t xml:space="preserve"> (2018)</w:t>
      </w:r>
      <w:bookmarkEnd w:id="312"/>
      <w:bookmarkEnd w:id="313"/>
      <w:bookmarkEnd w:id="314"/>
      <w:r>
        <w:rPr>
          <w:lang w:val="en-GB" w:eastAsia="en-US"/>
        </w:rPr>
        <w:fldChar w:fldCharType="end"/>
      </w:r>
    </w:p>
    <w:p w14:paraId="2E581715" w14:textId="77777777" w:rsidR="002B08CF" w:rsidRPr="002B08CF" w:rsidRDefault="002B08CF" w:rsidP="000E5B71">
      <w:pPr>
        <w:pStyle w:val="Style1"/>
      </w:pPr>
      <w:r w:rsidRPr="002B08CF">
        <w:t>63. The Committee is concerned that the State party has yet to ratify the Marrakesh Treaty to Facilitate Access to Published Works for Persons Who Are Blind, Visually Impaired or Otherwise Print Disabled.</w:t>
      </w:r>
      <w:bookmarkEnd w:id="310"/>
      <w:bookmarkEnd w:id="311"/>
    </w:p>
    <w:p w14:paraId="047A5AEC" w14:textId="77777777" w:rsidR="002B08CF" w:rsidRPr="00477B33" w:rsidRDefault="002B08CF" w:rsidP="000E5B71">
      <w:pPr>
        <w:pStyle w:val="Style1"/>
        <w:rPr>
          <w:b/>
          <w:bCs/>
        </w:rPr>
      </w:pPr>
      <w:bookmarkStart w:id="315" w:name="_Toc113445447"/>
      <w:bookmarkStart w:id="316" w:name="_Toc115251239"/>
      <w:r w:rsidRPr="00477B33">
        <w:rPr>
          <w:b/>
          <w:bCs/>
        </w:rPr>
        <w:t>64. The Committee encourages the State party to promptly ratify the Marrakesh Treaty to Facilitate Access to Published Works for Persons Who Are Blind, Visually Impaired or Otherwise Print Disabled.</w:t>
      </w:r>
      <w:bookmarkEnd w:id="315"/>
      <w:bookmarkEnd w:id="316"/>
    </w:p>
    <w:p w14:paraId="64FEBE7D" w14:textId="77777777" w:rsidR="002B08CF" w:rsidRPr="002B08CF" w:rsidRDefault="002B08CF" w:rsidP="000E5B71">
      <w:pPr>
        <w:pStyle w:val="Style1"/>
      </w:pPr>
      <w:bookmarkStart w:id="317" w:name="_Toc113445448"/>
      <w:bookmarkStart w:id="318" w:name="_Toc115251240"/>
      <w:r w:rsidRPr="002B08CF">
        <w:t>65. The Committee is concerned about the State party’s insufficient efforts to support access to and participation of persons with disabilities in cultural, recreational, leisure and sporting activities</w:t>
      </w:r>
      <w:bookmarkEnd w:id="317"/>
      <w:bookmarkEnd w:id="318"/>
    </w:p>
    <w:p w14:paraId="56F59E15" w14:textId="1206B82D" w:rsidR="001271AD" w:rsidRDefault="002B08CF" w:rsidP="000E5B71">
      <w:pPr>
        <w:pStyle w:val="Style1"/>
        <w:rPr>
          <w:b/>
          <w:bCs/>
        </w:rPr>
      </w:pPr>
      <w:bookmarkStart w:id="319" w:name="_Toc113445449"/>
      <w:bookmarkStart w:id="320" w:name="_Toc115251241"/>
      <w:r w:rsidRPr="00477B33">
        <w:rPr>
          <w:b/>
          <w:bCs/>
        </w:rPr>
        <w:t>66. The Committee recommends that the State party take steps to support and encourage the participation of persons with disabilities, including children, in cultural, recreational, leisure and sporting activities.</w:t>
      </w:r>
      <w:bookmarkEnd w:id="319"/>
      <w:bookmarkEnd w:id="320"/>
    </w:p>
    <w:p w14:paraId="1D666749" w14:textId="77777777" w:rsidR="00F97817" w:rsidRPr="00F97817" w:rsidRDefault="00F97817" w:rsidP="000E5B71">
      <w:pPr>
        <w:snapToGrid w:val="0"/>
        <w:rPr>
          <w:lang w:val="en-GB" w:eastAsia="en-US"/>
        </w:rPr>
      </w:pPr>
    </w:p>
    <w:bookmarkStart w:id="321" w:name="_Toc113963384"/>
    <w:bookmarkStart w:id="322" w:name="_Toc113445451"/>
    <w:bookmarkStart w:id="323" w:name="_Toc115251243"/>
    <w:p w14:paraId="7C952133" w14:textId="77777777" w:rsidR="00F97817" w:rsidRPr="00965A36" w:rsidRDefault="00F97817" w:rsidP="000E5B71">
      <w:pPr>
        <w:pStyle w:val="Heading1"/>
        <w:snapToGrid w:val="0"/>
        <w:spacing w:before="0" w:after="0"/>
        <w:rPr>
          <w:rFonts w:eastAsia="Cambria" w:cstheme="minorHAnsi"/>
          <w:color w:val="C00000"/>
          <w:lang w:val="en-GB" w:eastAsia="en-US"/>
        </w:rPr>
      </w:pPr>
      <w:r>
        <w:rPr>
          <w:lang w:val="en-GB" w:eastAsia="en-US"/>
        </w:rPr>
        <w:lastRenderedPageBreak/>
        <w:fldChar w:fldCharType="begin"/>
      </w:r>
      <w:r>
        <w:rPr>
          <w:lang w:val="en-GB" w:eastAsia="en-US"/>
        </w:rPr>
        <w:instrText xml:space="preserve"> HYPERLINK "https://tbinternet.ohchr.org/_layouts/15/treatybodyexternal/Download.aspx?symbolno=CRPD%2FC%2FMLT%2FCO%2F1&amp;Lang=en" </w:instrText>
      </w:r>
      <w:r>
        <w:rPr>
          <w:lang w:val="en-GB" w:eastAsia="en-US"/>
        </w:rPr>
      </w:r>
      <w:r>
        <w:rPr>
          <w:lang w:val="en-GB" w:eastAsia="en-US"/>
        </w:rPr>
        <w:fldChar w:fldCharType="separate"/>
      </w:r>
      <w:bookmarkStart w:id="324" w:name="_Toc132120187"/>
      <w:bookmarkStart w:id="325" w:name="_Toc132119846"/>
      <w:bookmarkStart w:id="326" w:name="_Toc163488124"/>
      <w:r w:rsidRPr="00541042">
        <w:rPr>
          <w:rStyle w:val="Hyperlink"/>
          <w:lang w:val="en-GB" w:eastAsia="en-US"/>
        </w:rPr>
        <w:t>Malta</w:t>
      </w:r>
      <w:bookmarkEnd w:id="321"/>
      <w:r w:rsidRPr="00541042">
        <w:rPr>
          <w:rStyle w:val="Hyperlink"/>
          <w:lang w:val="en-GB" w:eastAsia="en-US"/>
        </w:rPr>
        <w:t xml:space="preserve"> (2018)</w:t>
      </w:r>
      <w:bookmarkEnd w:id="324"/>
      <w:bookmarkEnd w:id="325"/>
      <w:bookmarkEnd w:id="326"/>
      <w:r w:rsidRPr="00541042">
        <w:rPr>
          <w:rStyle w:val="Hyperlink"/>
          <w:rFonts w:eastAsia="Cambria"/>
          <w:lang w:val="en-GB" w:eastAsia="en-US"/>
        </w:rPr>
        <w:t xml:space="preserve"> </w:t>
      </w:r>
      <w:r>
        <w:rPr>
          <w:lang w:val="en-GB" w:eastAsia="en-US"/>
        </w:rPr>
        <w:fldChar w:fldCharType="end"/>
      </w:r>
      <w:r w:rsidRPr="00965A36">
        <w:rPr>
          <w:rFonts w:eastAsia="Cambria" w:cstheme="minorHAnsi"/>
          <w:color w:val="C00000"/>
          <w:lang w:val="en-GB" w:eastAsia="en-US"/>
        </w:rPr>
        <w:t xml:space="preserve"> </w:t>
      </w:r>
    </w:p>
    <w:p w14:paraId="0507678A" w14:textId="77777777" w:rsidR="002B08CF" w:rsidRPr="002B08CF" w:rsidRDefault="002B08CF" w:rsidP="000E5B71">
      <w:pPr>
        <w:pStyle w:val="Style1"/>
      </w:pPr>
      <w:r w:rsidRPr="002B08CF">
        <w:t xml:space="preserve">43. The Committee is concerned that persons with disabilities face barriers to participate in cultural life, recreation, </w:t>
      </w:r>
      <w:proofErr w:type="gramStart"/>
      <w:r w:rsidRPr="002B08CF">
        <w:t>leisure</w:t>
      </w:r>
      <w:proofErr w:type="gramEnd"/>
      <w:r w:rsidRPr="002B08CF">
        <w:t xml:space="preserve"> and sport on an equal basis with others and that their participation in most cases still depends on assistance by a relative or caregiver. It also notes that the State party is awaiting the ratification of the Marrakesh Treaty to Facilitate Access to Published Works for Persons Who Are Blind, Visually Impaired, or Otherwise Print Disabled by the European Union.</w:t>
      </w:r>
      <w:bookmarkEnd w:id="322"/>
      <w:bookmarkEnd w:id="323"/>
      <w:r w:rsidRPr="002B08CF">
        <w:t xml:space="preserve"> </w:t>
      </w:r>
    </w:p>
    <w:p w14:paraId="081BDEE5" w14:textId="77777777" w:rsidR="002B08CF" w:rsidRDefault="002B08CF" w:rsidP="000E5B71">
      <w:pPr>
        <w:pStyle w:val="Style1"/>
        <w:rPr>
          <w:b/>
          <w:bCs/>
        </w:rPr>
      </w:pPr>
      <w:bookmarkStart w:id="327" w:name="_Toc113445452"/>
      <w:bookmarkStart w:id="328" w:name="_Toc115251244"/>
      <w:r w:rsidRPr="00B6760E">
        <w:rPr>
          <w:b/>
          <w:bCs/>
        </w:rPr>
        <w:t xml:space="preserve">44. The Committee recommends that the State party itemize a budget to promote and protect the right of persons with disabilities to participate in cultural life, recreation, </w:t>
      </w:r>
      <w:proofErr w:type="gramStart"/>
      <w:r w:rsidRPr="00B6760E">
        <w:rPr>
          <w:b/>
          <w:bCs/>
        </w:rPr>
        <w:t>leisure</w:t>
      </w:r>
      <w:proofErr w:type="gramEnd"/>
      <w:r w:rsidRPr="00B6760E">
        <w:rPr>
          <w:b/>
          <w:bCs/>
        </w:rPr>
        <w:t xml:space="preserve"> and sport on an equal basis with others, including measures that provide assistance as needed. It encourages the State party to adopt all appropriate measures to prepare the implementation of the Marrakesh Treaty upon its ratification </w:t>
      </w:r>
      <w:proofErr w:type="gramStart"/>
      <w:r w:rsidRPr="00B6760E">
        <w:rPr>
          <w:b/>
          <w:bCs/>
        </w:rPr>
        <w:t>in order to</w:t>
      </w:r>
      <w:proofErr w:type="gramEnd"/>
      <w:r w:rsidRPr="00B6760E">
        <w:rPr>
          <w:b/>
          <w:bCs/>
        </w:rPr>
        <w:t xml:space="preserve"> allow access to materials to persons with visual impairments, or otherwise print disabled.</w:t>
      </w:r>
      <w:bookmarkEnd w:id="327"/>
      <w:bookmarkEnd w:id="328"/>
    </w:p>
    <w:p w14:paraId="768DB2E7" w14:textId="77777777" w:rsidR="00F97817" w:rsidRPr="00F97817" w:rsidRDefault="00F97817" w:rsidP="000E5B71">
      <w:pPr>
        <w:snapToGrid w:val="0"/>
        <w:rPr>
          <w:lang w:val="en-GB" w:eastAsia="en-US"/>
        </w:rPr>
      </w:pPr>
    </w:p>
    <w:bookmarkStart w:id="329" w:name="_Toc113963385"/>
    <w:bookmarkStart w:id="330" w:name="_Toc113445454"/>
    <w:bookmarkStart w:id="331" w:name="_Toc115251246"/>
    <w:p w14:paraId="5AED5425" w14:textId="77777777" w:rsidR="00F97817" w:rsidRPr="00965A36" w:rsidRDefault="00F97817" w:rsidP="000E5B71">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"https://tbinternet.ohchr.org/_layouts/15/treatybodyexternal/Download.aspx?symbolno=CRPD%2FC%2FPHL%2FCO%2F1&amp;Lang=en" </w:instrText>
      </w:r>
      <w:r>
        <w:rPr>
          <w:lang w:val="en-GB" w:eastAsia="en-US"/>
        </w:rPr>
      </w:r>
      <w:r>
        <w:rPr>
          <w:lang w:val="en-GB" w:eastAsia="en-US"/>
        </w:rPr>
        <w:fldChar w:fldCharType="separate"/>
      </w:r>
      <w:bookmarkStart w:id="332" w:name="_Toc132120188"/>
      <w:bookmarkStart w:id="333" w:name="_Toc132119847"/>
      <w:bookmarkStart w:id="334" w:name="_Toc163488125"/>
      <w:r w:rsidRPr="00541042">
        <w:rPr>
          <w:rStyle w:val="Hyperlink"/>
          <w:lang w:val="en-GB" w:eastAsia="en-US"/>
        </w:rPr>
        <w:t>Philippines</w:t>
      </w:r>
      <w:bookmarkEnd w:id="329"/>
      <w:r w:rsidRPr="00541042">
        <w:rPr>
          <w:rStyle w:val="Hyperlink"/>
          <w:lang w:val="en-GB" w:eastAsia="en-US"/>
        </w:rPr>
        <w:t xml:space="preserve"> (2018)</w:t>
      </w:r>
      <w:bookmarkEnd w:id="332"/>
      <w:bookmarkEnd w:id="333"/>
      <w:bookmarkEnd w:id="334"/>
      <w:r>
        <w:rPr>
          <w:lang w:val="en-GB" w:eastAsia="en-US"/>
        </w:rPr>
        <w:fldChar w:fldCharType="end"/>
      </w:r>
    </w:p>
    <w:p w14:paraId="4FE28C1F" w14:textId="228CDBC6" w:rsidR="002B08CF" w:rsidRPr="002B08CF" w:rsidRDefault="002B08CF" w:rsidP="000E5B71">
      <w:pPr>
        <w:pStyle w:val="Style1"/>
      </w:pPr>
      <w:r w:rsidRPr="002B08CF">
        <w:t>52. The Committee is concerned that the State Party has yet to ratify the Marrakesh Treaty to Facilitate Access to Published Works for Persons Who Are Blind, Visually Impaired, or Otherwise Print Disabled.</w:t>
      </w:r>
      <w:bookmarkEnd w:id="330"/>
      <w:bookmarkEnd w:id="331"/>
    </w:p>
    <w:p w14:paraId="41266418" w14:textId="48C3F3DF" w:rsidR="002B08CF" w:rsidRPr="00B6760E" w:rsidRDefault="002B08CF" w:rsidP="000E5B71">
      <w:pPr>
        <w:pStyle w:val="Style1"/>
        <w:rPr>
          <w:b/>
          <w:bCs/>
        </w:rPr>
      </w:pPr>
      <w:bookmarkStart w:id="335" w:name="_Toc113445455"/>
      <w:bookmarkStart w:id="336" w:name="_Toc115251247"/>
      <w:r w:rsidRPr="00B6760E">
        <w:rPr>
          <w:b/>
          <w:bCs/>
        </w:rPr>
        <w:t>53. The Committee encourages the State party to take all appropriate measures to ratify and implement the Marrakesh Treaty as soon as possible.</w:t>
      </w:r>
      <w:bookmarkEnd w:id="335"/>
      <w:bookmarkEnd w:id="336"/>
    </w:p>
    <w:p w14:paraId="78DAB698" w14:textId="58F53AB6" w:rsidR="002B08CF" w:rsidRPr="002B08CF" w:rsidRDefault="002B08CF" w:rsidP="000E5B71">
      <w:pPr>
        <w:pStyle w:val="Style1"/>
      </w:pPr>
      <w:bookmarkStart w:id="337" w:name="_Toc113445456"/>
      <w:bookmarkStart w:id="338" w:name="_Toc115251248"/>
      <w:r w:rsidRPr="002B08CF">
        <w:t>54. The Committee is concerned about the policy of granting national funding only for the Paralympics, and Special Olympics to participate in competitions abroad, excluding persons with disabilities enrolled in other sports. It is also concerned about the lack of measures to promote inclusion of persons with disabilities in cultural and recreational activities.</w:t>
      </w:r>
      <w:bookmarkEnd w:id="337"/>
      <w:bookmarkEnd w:id="338"/>
      <w:r w:rsidRPr="002B08CF">
        <w:t xml:space="preserve"> </w:t>
      </w:r>
    </w:p>
    <w:p w14:paraId="799BE92A" w14:textId="5BB51207" w:rsidR="002B08CF" w:rsidRPr="00B6760E" w:rsidRDefault="002B08CF" w:rsidP="000E5B71">
      <w:pPr>
        <w:pStyle w:val="Style1"/>
        <w:rPr>
          <w:b/>
          <w:bCs/>
        </w:rPr>
      </w:pPr>
      <w:bookmarkStart w:id="339" w:name="_Toc113445457"/>
      <w:bookmarkStart w:id="340" w:name="_Toc115251249"/>
      <w:r w:rsidRPr="00B6760E">
        <w:rPr>
          <w:b/>
          <w:bCs/>
        </w:rPr>
        <w:t>55. The Committee recommends that the State party:</w:t>
      </w:r>
      <w:bookmarkEnd w:id="339"/>
      <w:bookmarkEnd w:id="340"/>
      <w:r w:rsidRPr="00B6760E">
        <w:rPr>
          <w:b/>
          <w:bCs/>
        </w:rPr>
        <w:t xml:space="preserve"> </w:t>
      </w:r>
    </w:p>
    <w:p w14:paraId="6D4CEB83" w14:textId="47530DCF" w:rsidR="002B08CF" w:rsidRPr="00B6760E" w:rsidRDefault="002B08CF" w:rsidP="000E5B71">
      <w:pPr>
        <w:pStyle w:val="Style1"/>
        <w:rPr>
          <w:b/>
          <w:bCs/>
        </w:rPr>
      </w:pPr>
      <w:bookmarkStart w:id="341" w:name="_Toc113445458"/>
      <w:bookmarkStart w:id="342" w:name="_Toc115251250"/>
      <w:r w:rsidRPr="00B6760E">
        <w:rPr>
          <w:b/>
          <w:bCs/>
        </w:rPr>
        <w:t xml:space="preserve">Allocate public funds for equal access and practice of sports by all persons with </w:t>
      </w:r>
      <w:proofErr w:type="gramStart"/>
      <w:r w:rsidRPr="00B6760E">
        <w:rPr>
          <w:b/>
          <w:bCs/>
        </w:rPr>
        <w:t>disabilities;</w:t>
      </w:r>
      <w:bookmarkEnd w:id="341"/>
      <w:bookmarkEnd w:id="342"/>
      <w:proofErr w:type="gramEnd"/>
    </w:p>
    <w:p w14:paraId="3AF3F926" w14:textId="117C2100" w:rsidR="002B08CF" w:rsidRPr="00B6760E" w:rsidRDefault="002B08CF" w:rsidP="000E5B71">
      <w:pPr>
        <w:pStyle w:val="Style1"/>
        <w:rPr>
          <w:b/>
          <w:bCs/>
        </w:rPr>
      </w:pPr>
      <w:bookmarkStart w:id="343" w:name="_Toc113445459"/>
      <w:bookmarkStart w:id="344" w:name="_Toc115251251"/>
      <w:r w:rsidRPr="00B6760E">
        <w:rPr>
          <w:b/>
          <w:bCs/>
        </w:rPr>
        <w:t xml:space="preserve">Adopt measures to ensure all persons with disabilities to participate in cultural life, recreation, leisure and </w:t>
      </w:r>
      <w:proofErr w:type="gramStart"/>
      <w:r w:rsidRPr="00B6760E">
        <w:rPr>
          <w:b/>
          <w:bCs/>
        </w:rPr>
        <w:t>sport;</w:t>
      </w:r>
      <w:bookmarkEnd w:id="343"/>
      <w:bookmarkEnd w:id="344"/>
      <w:proofErr w:type="gramEnd"/>
    </w:p>
    <w:p w14:paraId="3CAA0AAF" w14:textId="5DE62F67" w:rsidR="002B08CF" w:rsidRDefault="002B08CF" w:rsidP="000E5B71">
      <w:pPr>
        <w:pStyle w:val="Style1"/>
        <w:rPr>
          <w:b/>
          <w:bCs/>
        </w:rPr>
      </w:pPr>
      <w:bookmarkStart w:id="345" w:name="_Toc113445460"/>
      <w:bookmarkStart w:id="346" w:name="_Toc115251252"/>
      <w:r w:rsidRPr="00B6760E">
        <w:rPr>
          <w:b/>
          <w:bCs/>
        </w:rPr>
        <w:t xml:space="preserve">Adopt a strategy and allocate resources at the national and local levels to develop inclusive facilities, </w:t>
      </w:r>
      <w:proofErr w:type="gramStart"/>
      <w:r w:rsidRPr="00B6760E">
        <w:rPr>
          <w:b/>
          <w:bCs/>
        </w:rPr>
        <w:t>programmes</w:t>
      </w:r>
      <w:proofErr w:type="gramEnd"/>
      <w:r w:rsidRPr="00B6760E">
        <w:rPr>
          <w:b/>
          <w:bCs/>
        </w:rPr>
        <w:t xml:space="preserve"> and activities for persons with disabilities, in areas such as theatre, dance, music, in partnership and close consultation with organizations of persons with disabilities.</w:t>
      </w:r>
      <w:bookmarkEnd w:id="345"/>
      <w:bookmarkEnd w:id="346"/>
    </w:p>
    <w:p w14:paraId="31DA5753" w14:textId="77777777" w:rsidR="00F97817" w:rsidRPr="00F97817" w:rsidRDefault="00F97817" w:rsidP="000E5B71">
      <w:pPr>
        <w:snapToGrid w:val="0"/>
        <w:rPr>
          <w:lang w:val="en-GB" w:eastAsia="en-US"/>
        </w:rPr>
      </w:pPr>
    </w:p>
    <w:bookmarkStart w:id="347" w:name="_Toc113963387"/>
    <w:bookmarkStart w:id="348" w:name="_Toc113445462"/>
    <w:bookmarkStart w:id="349" w:name="_Toc115251254"/>
    <w:p w14:paraId="717A919E" w14:textId="77777777" w:rsidR="00F97817" w:rsidRPr="00965A36" w:rsidRDefault="00F97817" w:rsidP="000E5B71">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"https://tbinternet.ohchr.org/_layouts/15/treatybodyexternal/Download.aspx?symbolno=CRPD%2FC%2FZAF%2FCO%2F1&amp;Lang=en" </w:instrText>
      </w:r>
      <w:r>
        <w:rPr>
          <w:lang w:val="en-GB" w:eastAsia="en-US"/>
        </w:rPr>
      </w:r>
      <w:r>
        <w:rPr>
          <w:lang w:val="en-GB" w:eastAsia="en-US"/>
        </w:rPr>
        <w:fldChar w:fldCharType="separate"/>
      </w:r>
      <w:bookmarkStart w:id="350" w:name="_Toc132120190"/>
      <w:bookmarkStart w:id="351" w:name="_Toc132119849"/>
      <w:bookmarkStart w:id="352" w:name="_Toc163488126"/>
      <w:r w:rsidRPr="00541042">
        <w:rPr>
          <w:rStyle w:val="Hyperlink"/>
          <w:lang w:val="en-GB" w:eastAsia="en-US"/>
        </w:rPr>
        <w:t>South Africa</w:t>
      </w:r>
      <w:bookmarkEnd w:id="347"/>
      <w:r w:rsidRPr="00541042">
        <w:rPr>
          <w:rStyle w:val="Hyperlink"/>
          <w:lang w:val="en-GB" w:eastAsia="en-US"/>
        </w:rPr>
        <w:t xml:space="preserve"> (2018)</w:t>
      </w:r>
      <w:bookmarkEnd w:id="350"/>
      <w:bookmarkEnd w:id="351"/>
      <w:bookmarkEnd w:id="352"/>
      <w:r w:rsidRPr="00541042">
        <w:rPr>
          <w:rStyle w:val="Hyperlink"/>
          <w:rFonts w:eastAsia="Cambria"/>
          <w:lang w:val="en-GB" w:eastAsia="en-US"/>
        </w:rPr>
        <w:t xml:space="preserve"> </w:t>
      </w:r>
      <w:r>
        <w:rPr>
          <w:lang w:val="en-GB" w:eastAsia="en-US"/>
        </w:rPr>
        <w:fldChar w:fldCharType="end"/>
      </w:r>
      <w:r w:rsidRPr="00965A36">
        <w:rPr>
          <w:rFonts w:eastAsia="Cambria" w:cstheme="minorHAnsi"/>
          <w:color w:val="C00000"/>
          <w:lang w:val="en-GB" w:eastAsia="en-US"/>
        </w:rPr>
        <w:t xml:space="preserve"> </w:t>
      </w:r>
    </w:p>
    <w:p w14:paraId="53F121FE" w14:textId="77777777" w:rsidR="002B08CF" w:rsidRPr="002B08CF" w:rsidRDefault="002B08CF" w:rsidP="000E5B71">
      <w:pPr>
        <w:pStyle w:val="Style1"/>
      </w:pPr>
      <w:r w:rsidRPr="002B08CF">
        <w:t>48. The Committee is concerned about the delay in revising the Copyright Act (1978) and ratifying the Marrakesh Treaty to Facilitate Access to Published Works for Persons Who Are Blind, Visually Impaired or Otherwise Print Disabled.</w:t>
      </w:r>
      <w:bookmarkEnd w:id="348"/>
      <w:bookmarkEnd w:id="349"/>
    </w:p>
    <w:p w14:paraId="64B1F3D9" w14:textId="77777777" w:rsidR="002B08CF" w:rsidRDefault="002B08CF" w:rsidP="000E5B71">
      <w:pPr>
        <w:pStyle w:val="Style1"/>
        <w:rPr>
          <w:b/>
          <w:bCs/>
        </w:rPr>
      </w:pPr>
      <w:bookmarkStart w:id="353" w:name="_Toc113445463"/>
      <w:bookmarkStart w:id="354" w:name="_Toc115251255"/>
      <w:r w:rsidRPr="00B6760E">
        <w:rPr>
          <w:b/>
          <w:bCs/>
        </w:rPr>
        <w:t>49. The Committee recommends that the State party expedite action to complete the process of the revision of the Copyright Act (1978) and the ratification of the Marrakesh Treaty.</w:t>
      </w:r>
      <w:bookmarkEnd w:id="353"/>
      <w:bookmarkEnd w:id="354"/>
    </w:p>
    <w:p w14:paraId="06B79E02" w14:textId="77777777" w:rsidR="00F97817" w:rsidRPr="00F97817" w:rsidRDefault="00F97817" w:rsidP="000E5B71">
      <w:pPr>
        <w:snapToGrid w:val="0"/>
        <w:rPr>
          <w:lang w:val="en-GB" w:eastAsia="en-US"/>
        </w:rPr>
      </w:pPr>
    </w:p>
    <w:bookmarkStart w:id="355" w:name="_Toc113445465"/>
    <w:bookmarkStart w:id="356" w:name="_Toc115251257"/>
    <w:p w14:paraId="153423D7" w14:textId="77777777" w:rsidR="00F97817" w:rsidRPr="00965A36" w:rsidRDefault="00F97817" w:rsidP="000E5B71">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"https://tbinternet.ohchr.org/_layouts/15/treatybodyexternal/Download.aspx?symbolno=CRPD%2FC%2FMKD%2FCO%2F1&amp;Lang=en" </w:instrText>
      </w:r>
      <w:r>
        <w:rPr>
          <w:lang w:val="en-GB" w:eastAsia="en-US"/>
        </w:rPr>
      </w:r>
      <w:r>
        <w:rPr>
          <w:lang w:val="en-GB" w:eastAsia="en-US"/>
        </w:rPr>
        <w:fldChar w:fldCharType="separate"/>
      </w:r>
      <w:bookmarkStart w:id="357" w:name="_Toc132120191"/>
      <w:bookmarkStart w:id="358" w:name="_Toc132119850"/>
      <w:bookmarkStart w:id="359" w:name="_Toc163488127"/>
      <w:r w:rsidRPr="00541042">
        <w:rPr>
          <w:rStyle w:val="Hyperlink"/>
          <w:lang w:val="en-GB" w:eastAsia="en-US"/>
        </w:rPr>
        <w:t>North Macedonia (2018)</w:t>
      </w:r>
      <w:bookmarkEnd w:id="357"/>
      <w:bookmarkEnd w:id="358"/>
      <w:bookmarkEnd w:id="359"/>
      <w:r>
        <w:rPr>
          <w:lang w:val="en-GB" w:eastAsia="en-US"/>
        </w:rPr>
        <w:fldChar w:fldCharType="end"/>
      </w:r>
    </w:p>
    <w:p w14:paraId="53C9A9A3" w14:textId="77777777" w:rsidR="002B08CF" w:rsidRPr="002B08CF" w:rsidRDefault="002B08CF" w:rsidP="000E5B71">
      <w:pPr>
        <w:pStyle w:val="Style1"/>
      </w:pPr>
      <w:r w:rsidRPr="002B08CF">
        <w:t>54. The Committee is concerned about the State party’s insufficient efforts to support access to and participation of persons with disabilities in cultural, recreational, leisure and sporting activities. The Committee regrets that the State party has yet to ratify the Marrakesh Treaty to Facilitate Access to Published Works for Persons Who Are Blind, Visually Impaired or Otherwise Print Disabled.</w:t>
      </w:r>
      <w:bookmarkEnd w:id="355"/>
      <w:bookmarkEnd w:id="356"/>
    </w:p>
    <w:p w14:paraId="7A7DAD40" w14:textId="77777777" w:rsidR="002B08CF" w:rsidRDefault="002B08CF" w:rsidP="000E5B71">
      <w:pPr>
        <w:pStyle w:val="Style1"/>
      </w:pPr>
      <w:bookmarkStart w:id="360" w:name="_Toc113445466"/>
      <w:bookmarkStart w:id="361" w:name="_Toc115251258"/>
      <w:r w:rsidRPr="002B08CF">
        <w:t xml:space="preserve">55. The Committee recommends that the State party take steps to support and encourage the participation of persons with disabilities, including children, in cultural, recreational, leisure and sporting activities. It also encourages the State party to promptly ratify the </w:t>
      </w:r>
      <w:r w:rsidRPr="002B08CF">
        <w:lastRenderedPageBreak/>
        <w:t>Marrakesh Treaty to Facilitate Access to Published Works for Persons Who Are Blind, Visually Impaired or Otherwise Print Disabled.</w:t>
      </w:r>
      <w:bookmarkEnd w:id="360"/>
      <w:bookmarkEnd w:id="361"/>
    </w:p>
    <w:p w14:paraId="6099BCF3" w14:textId="77777777" w:rsidR="00F97817" w:rsidRPr="00F97817" w:rsidRDefault="00F97817" w:rsidP="000E5B71">
      <w:pPr>
        <w:snapToGrid w:val="0"/>
        <w:rPr>
          <w:lang w:val="en-GB" w:eastAsia="en-US"/>
        </w:rPr>
      </w:pPr>
    </w:p>
    <w:bookmarkStart w:id="362" w:name="_Toc113445468"/>
    <w:bookmarkStart w:id="363" w:name="_Toc115251260"/>
    <w:p w14:paraId="6422BFE5" w14:textId="77777777" w:rsidR="00F97817" w:rsidRPr="00F97817" w:rsidRDefault="00F97817" w:rsidP="000E5B71">
      <w:pPr>
        <w:pStyle w:val="Heading1"/>
        <w:snapToGrid w:val="0"/>
        <w:spacing w:before="0" w:after="0"/>
        <w:rPr>
          <w:u w:val="single"/>
          <w:lang w:val="en-US"/>
        </w:rPr>
      </w:pPr>
      <w:r>
        <w:fldChar w:fldCharType="begin"/>
      </w:r>
      <w:r w:rsidRPr="00F97817">
        <w:rPr>
          <w:lang w:val="en-US"/>
        </w:rPr>
        <w:instrText>HYPERLINK "https://tbinternet.ohchr.org/_layouts/15/treatybodyexternal/Download.aspx?symbolno=CRPD%2FC%2FHTI%2FCO%2F1&amp;Lang=en"</w:instrText>
      </w:r>
      <w:r>
        <w:fldChar w:fldCharType="separate"/>
      </w:r>
      <w:bookmarkStart w:id="364" w:name="_Toc132119851"/>
      <w:bookmarkStart w:id="365" w:name="_Toc132120192"/>
      <w:bookmarkStart w:id="366" w:name="_Toc163488128"/>
      <w:r w:rsidRPr="00F97817">
        <w:rPr>
          <w:rStyle w:val="Hyperlink"/>
          <w:color w:val="4472C4" w:themeColor="accent1"/>
          <w:lang w:val="en-US"/>
        </w:rPr>
        <w:t>Haiti</w:t>
      </w:r>
      <w:r>
        <w:rPr>
          <w:rStyle w:val="Hyperlink"/>
          <w:color w:val="4472C4" w:themeColor="accent1"/>
        </w:rPr>
        <w:fldChar w:fldCharType="end"/>
      </w:r>
      <w:r w:rsidRPr="00F97817">
        <w:rPr>
          <w:u w:val="single"/>
          <w:lang w:val="en-US"/>
        </w:rPr>
        <w:t xml:space="preserve"> (2018)</w:t>
      </w:r>
      <w:bookmarkEnd w:id="364"/>
      <w:bookmarkEnd w:id="365"/>
      <w:bookmarkEnd w:id="366"/>
      <w:r w:rsidRPr="00F97817">
        <w:rPr>
          <w:u w:val="single"/>
          <w:lang w:val="en-US"/>
        </w:rPr>
        <w:t xml:space="preserve"> </w:t>
      </w:r>
    </w:p>
    <w:p w14:paraId="15614ADD" w14:textId="77777777" w:rsidR="002B08CF" w:rsidRPr="002B08CF" w:rsidRDefault="002B08CF" w:rsidP="000E5B71">
      <w:pPr>
        <w:pStyle w:val="Style1"/>
      </w:pPr>
      <w:r w:rsidRPr="002B08CF">
        <w:t xml:space="preserve">54. The Committee is concerned that persons with disabilities face barriers to participate in cultural life, recreation, </w:t>
      </w:r>
      <w:proofErr w:type="gramStart"/>
      <w:r w:rsidRPr="002B08CF">
        <w:t>leisure</w:t>
      </w:r>
      <w:proofErr w:type="gramEnd"/>
      <w:r w:rsidRPr="002B08CF">
        <w:t xml:space="preserve"> and sport on an equal basis with others. It is also concerned that the State party has not yet ratified the Marrakesh Treaty to Facilitate Access to Published Works for Persons Who Are Blind, Visually Impaired, or Otherwise Print Disabled.</w:t>
      </w:r>
      <w:bookmarkEnd w:id="362"/>
      <w:bookmarkEnd w:id="363"/>
      <w:r w:rsidRPr="002B08CF">
        <w:t xml:space="preserve"> </w:t>
      </w:r>
    </w:p>
    <w:p w14:paraId="5081B1D0" w14:textId="77777777" w:rsidR="002B08CF" w:rsidRPr="00F97817" w:rsidRDefault="002B08CF" w:rsidP="000E5B71">
      <w:pPr>
        <w:pStyle w:val="Style1"/>
        <w:rPr>
          <w:b/>
          <w:bCs/>
        </w:rPr>
      </w:pPr>
      <w:bookmarkStart w:id="367" w:name="_Toc113445469"/>
      <w:bookmarkStart w:id="368" w:name="_Toc115251261"/>
      <w:r w:rsidRPr="00F97817">
        <w:rPr>
          <w:b/>
          <w:bCs/>
        </w:rPr>
        <w:t xml:space="preserve">55. The Committee recommends that the State party itemize a budget to promote and protect the right of persons with disabilities to participate in cultural life, recreation, </w:t>
      </w:r>
      <w:proofErr w:type="gramStart"/>
      <w:r w:rsidRPr="00F97817">
        <w:rPr>
          <w:b/>
          <w:bCs/>
        </w:rPr>
        <w:t>leisure</w:t>
      </w:r>
      <w:proofErr w:type="gramEnd"/>
      <w:r w:rsidRPr="00F97817">
        <w:rPr>
          <w:b/>
          <w:bCs/>
        </w:rPr>
        <w:t xml:space="preserve"> and sport on an equal basis with others. It encourages the State party to adopt all appropriate measures to ratify and implement the Marrakesh Treaty as soon as possible.</w:t>
      </w:r>
      <w:bookmarkEnd w:id="367"/>
      <w:bookmarkEnd w:id="368"/>
    </w:p>
    <w:p w14:paraId="744167B4" w14:textId="77777777" w:rsidR="00F97817" w:rsidRPr="00F97817" w:rsidRDefault="00F97817" w:rsidP="000E5B71">
      <w:pPr>
        <w:snapToGrid w:val="0"/>
        <w:rPr>
          <w:lang w:val="en-GB" w:eastAsia="en-US"/>
        </w:rPr>
      </w:pPr>
    </w:p>
    <w:bookmarkStart w:id="369" w:name="_Toc113445471"/>
    <w:bookmarkStart w:id="370" w:name="_Toc115251263"/>
    <w:p w14:paraId="6CCD31A6" w14:textId="77777777" w:rsidR="00F97817" w:rsidRPr="00A64DBB" w:rsidRDefault="00F97817" w:rsidP="000E5B71">
      <w:pPr>
        <w:pStyle w:val="Heading1"/>
        <w:snapToGrid w:val="0"/>
        <w:spacing w:before="0" w:after="0"/>
        <w:rPr>
          <w:rStyle w:val="Hyperlink"/>
          <w:color w:val="4472C4" w:themeColor="accent1"/>
          <w:lang w:val="en-US"/>
        </w:rPr>
      </w:pPr>
      <w:r w:rsidRPr="00A64DBB">
        <w:rPr>
          <w:rStyle w:val="Hyperlink"/>
          <w:color w:val="4472C4" w:themeColor="accent1"/>
        </w:rPr>
        <w:fldChar w:fldCharType="begin"/>
      </w:r>
      <w:r w:rsidRPr="00A64DBB">
        <w:rPr>
          <w:rStyle w:val="Hyperlink"/>
          <w:color w:val="4472C4" w:themeColor="accent1"/>
          <w:lang w:val="en-US"/>
        </w:rPr>
        <w:instrText xml:space="preserve"> HYPERLINK "https://tbinternet.ohchr.org/_layouts/15/treatybodyexternal/Download.aspx?symbolno=CRPD%2FC%2FNPL%2FCO%2F1&amp;Lang=en" </w:instrText>
      </w:r>
      <w:r w:rsidRPr="00A64DBB">
        <w:rPr>
          <w:rStyle w:val="Hyperlink"/>
          <w:color w:val="4472C4" w:themeColor="accent1"/>
        </w:rPr>
      </w:r>
      <w:r w:rsidRPr="00A64DBB">
        <w:rPr>
          <w:rStyle w:val="Hyperlink"/>
          <w:color w:val="4472C4" w:themeColor="accent1"/>
        </w:rPr>
        <w:fldChar w:fldCharType="separate"/>
      </w:r>
      <w:bookmarkStart w:id="371" w:name="_Toc132120193"/>
      <w:bookmarkStart w:id="372" w:name="_Toc132119852"/>
      <w:bookmarkStart w:id="373" w:name="_Toc163488129"/>
      <w:r w:rsidRPr="00A64DBB">
        <w:rPr>
          <w:rStyle w:val="Hyperlink"/>
          <w:color w:val="4472C4" w:themeColor="accent1"/>
          <w:lang w:val="en-US"/>
        </w:rPr>
        <w:t>Nepal (2018)</w:t>
      </w:r>
      <w:bookmarkEnd w:id="371"/>
      <w:bookmarkEnd w:id="372"/>
      <w:bookmarkEnd w:id="373"/>
      <w:r w:rsidRPr="00A64DBB">
        <w:rPr>
          <w:rStyle w:val="Hyperlink"/>
          <w:color w:val="4472C4" w:themeColor="accent1"/>
        </w:rPr>
        <w:fldChar w:fldCharType="end"/>
      </w:r>
    </w:p>
    <w:p w14:paraId="351EF123" w14:textId="77777777" w:rsidR="002B08CF" w:rsidRPr="002B08CF" w:rsidRDefault="002B08CF" w:rsidP="000E5B71">
      <w:pPr>
        <w:pStyle w:val="Style1"/>
      </w:pPr>
      <w:r w:rsidRPr="002B08CF">
        <w:t xml:space="preserve">43. The Committee is concerned about how the National Sports Policy, 2010, which was adopted to develop and expand para-sports </w:t>
      </w:r>
      <w:proofErr w:type="gramStart"/>
      <w:r w:rsidRPr="002B08CF">
        <w:t>in order to</w:t>
      </w:r>
      <w:proofErr w:type="gramEnd"/>
      <w:r w:rsidRPr="002B08CF">
        <w:t xml:space="preserve"> encourage persons with disabilities to participate in sports of their interest, has been effective in ensuring the rights of persons with disabilities under article 30, particularly those with visual, speech and hearing impairment. The Committee also notes that while the State party has signed the Marrakesh Treaty, it is yet to ratify it.</w:t>
      </w:r>
      <w:bookmarkEnd w:id="369"/>
      <w:bookmarkEnd w:id="370"/>
    </w:p>
    <w:p w14:paraId="7F15A64D" w14:textId="77777777" w:rsidR="002B08CF" w:rsidRDefault="002B08CF" w:rsidP="000E5B71">
      <w:pPr>
        <w:pStyle w:val="Style1"/>
        <w:rPr>
          <w:b/>
          <w:bCs/>
        </w:rPr>
      </w:pPr>
      <w:bookmarkStart w:id="374" w:name="_Toc113445472"/>
      <w:bookmarkStart w:id="375" w:name="_Toc115251264"/>
      <w:r w:rsidRPr="00B6760E">
        <w:rPr>
          <w:b/>
          <w:bCs/>
        </w:rPr>
        <w:t>44. The Committee recommends that the State party take appropriate action and measures to ensure that persons with disabilities can participate in cultural, recreational, leisure and sporting programs. The Committee also encourages the State party to take all appropriate measures to ratify and implement the Marrakesh Treaty as soon as possible.</w:t>
      </w:r>
      <w:bookmarkEnd w:id="374"/>
      <w:bookmarkEnd w:id="375"/>
    </w:p>
    <w:p w14:paraId="689D35F0" w14:textId="77777777" w:rsidR="00F97817" w:rsidRPr="00F97817" w:rsidRDefault="00F97817" w:rsidP="000E5B71">
      <w:pPr>
        <w:snapToGrid w:val="0"/>
        <w:rPr>
          <w:lang w:val="en-GB" w:eastAsia="en-US"/>
        </w:rPr>
      </w:pPr>
    </w:p>
    <w:bookmarkStart w:id="376" w:name="_Toc113963391"/>
    <w:bookmarkStart w:id="377" w:name="_Toc113445474"/>
    <w:bookmarkStart w:id="378" w:name="_Toc115251266"/>
    <w:p w14:paraId="6B9EAE52" w14:textId="77777777" w:rsidR="00F97817" w:rsidRPr="00965A36" w:rsidRDefault="00F97817" w:rsidP="000E5B71">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"https://tbinternet.ohchr.org/_layouts/15/treatybodyexternal/Download.aspx?symbolno=CRPD%2FC%2FOMN%2FCO%2F1&amp;Lang=en" </w:instrText>
      </w:r>
      <w:r>
        <w:rPr>
          <w:lang w:val="en-GB" w:eastAsia="en-US"/>
        </w:rPr>
      </w:r>
      <w:r>
        <w:rPr>
          <w:lang w:val="en-GB" w:eastAsia="en-US"/>
        </w:rPr>
        <w:fldChar w:fldCharType="separate"/>
      </w:r>
      <w:bookmarkStart w:id="379" w:name="_Toc132120194"/>
      <w:bookmarkStart w:id="380" w:name="_Toc132119853"/>
      <w:bookmarkStart w:id="381" w:name="_Toc163488130"/>
      <w:r w:rsidRPr="00541042">
        <w:rPr>
          <w:rStyle w:val="Hyperlink"/>
          <w:lang w:val="en-GB" w:eastAsia="en-US"/>
        </w:rPr>
        <w:t>Oman (2018)</w:t>
      </w:r>
      <w:bookmarkEnd w:id="379"/>
      <w:bookmarkEnd w:id="380"/>
      <w:bookmarkEnd w:id="381"/>
      <w:r>
        <w:rPr>
          <w:lang w:val="en-GB" w:eastAsia="en-US"/>
        </w:rPr>
        <w:fldChar w:fldCharType="end"/>
      </w:r>
      <w:r w:rsidRPr="00965A36">
        <w:rPr>
          <w:rFonts w:eastAsia="Cambria" w:cstheme="minorHAnsi"/>
          <w:color w:val="C00000"/>
          <w:lang w:val="en-GB" w:eastAsia="en-US"/>
        </w:rPr>
        <w:t xml:space="preserve"> </w:t>
      </w:r>
      <w:bookmarkEnd w:id="376"/>
    </w:p>
    <w:p w14:paraId="77F58979" w14:textId="77777777" w:rsidR="002B08CF" w:rsidRPr="002B08CF" w:rsidRDefault="002B08CF" w:rsidP="000E5B71">
      <w:pPr>
        <w:pStyle w:val="Style1"/>
      </w:pPr>
      <w:r w:rsidRPr="002B08CF">
        <w:t xml:space="preserve">53.The Committee is concerned that the State party has not ratified the Marrakesh Treaty to Facilitate Access to Published Works for Persons Who Are Blind, Visually Impaired or Otherwise Print Disabled. It is also concerned about insufficient measures to develop deaf culture as well as measures adopted to provide accessibility to tourist sites, museums, art galleries, cultural centres, public </w:t>
      </w:r>
      <w:proofErr w:type="gramStart"/>
      <w:r w:rsidRPr="002B08CF">
        <w:t>parks</w:t>
      </w:r>
      <w:proofErr w:type="gramEnd"/>
      <w:r w:rsidRPr="002B08CF">
        <w:t xml:space="preserve"> and other public cultural facilities for all persons with disabilities, including the participation of children in recreational, leisure and sporting activities.</w:t>
      </w:r>
      <w:bookmarkEnd w:id="377"/>
      <w:bookmarkEnd w:id="378"/>
    </w:p>
    <w:p w14:paraId="21A7E331" w14:textId="77777777" w:rsidR="002B08CF" w:rsidRDefault="002B08CF" w:rsidP="000E5B71">
      <w:pPr>
        <w:pStyle w:val="Style1"/>
        <w:rPr>
          <w:b/>
          <w:bCs/>
        </w:rPr>
      </w:pPr>
      <w:bookmarkStart w:id="382" w:name="_Toc113445475"/>
      <w:bookmarkStart w:id="383" w:name="_Toc115251267"/>
      <w:r w:rsidRPr="00B6760E">
        <w:rPr>
          <w:b/>
          <w:bCs/>
        </w:rPr>
        <w:t xml:space="preserve">54. The Committee recommends that the State Party take all appropriate measures to ratify and implement the Marrakesh Treaty as well as adopt measures for the development of deaf culture and to ensure the accessibility of tourist sites, museums, art galleries, cultural centres, public </w:t>
      </w:r>
      <w:proofErr w:type="gramStart"/>
      <w:r w:rsidRPr="00B6760E">
        <w:rPr>
          <w:b/>
          <w:bCs/>
        </w:rPr>
        <w:t>parks</w:t>
      </w:r>
      <w:proofErr w:type="gramEnd"/>
      <w:r w:rsidRPr="00B6760E">
        <w:rPr>
          <w:b/>
          <w:bCs/>
        </w:rPr>
        <w:t xml:space="preserve"> and other public spaces for all persons with disabilities, including the participation of children with disabilities in recreational, sport and cultural activities.</w:t>
      </w:r>
      <w:bookmarkEnd w:id="382"/>
      <w:bookmarkEnd w:id="383"/>
    </w:p>
    <w:p w14:paraId="7DBD95E7" w14:textId="77777777" w:rsidR="00F97817" w:rsidRPr="00F97817" w:rsidRDefault="00F97817" w:rsidP="000E5B71">
      <w:pPr>
        <w:snapToGrid w:val="0"/>
        <w:rPr>
          <w:lang w:val="en-GB" w:eastAsia="en-US"/>
        </w:rPr>
      </w:pPr>
    </w:p>
    <w:bookmarkStart w:id="384" w:name="_Toc113963392"/>
    <w:bookmarkStart w:id="385" w:name="_Toc113445477"/>
    <w:bookmarkStart w:id="386" w:name="_Toc115251269"/>
    <w:p w14:paraId="69D7CC8E" w14:textId="77777777" w:rsidR="00F97817" w:rsidRPr="00965A36" w:rsidRDefault="00F97817" w:rsidP="000E5B71">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"https://tbinternet.ohchr.org/_layouts/15/treatybodyexternal/Download.aspx?symbolno=CRPD%2FC%2FRUS%2FCO%2F1&amp;Lang=en" </w:instrText>
      </w:r>
      <w:r>
        <w:rPr>
          <w:lang w:val="en-GB" w:eastAsia="en-US"/>
        </w:rPr>
      </w:r>
      <w:r>
        <w:rPr>
          <w:lang w:val="en-GB" w:eastAsia="en-US"/>
        </w:rPr>
        <w:fldChar w:fldCharType="separate"/>
      </w:r>
      <w:bookmarkStart w:id="387" w:name="_Toc132120195"/>
      <w:bookmarkStart w:id="388" w:name="_Toc132119854"/>
      <w:bookmarkStart w:id="389" w:name="_Toc163488131"/>
      <w:r w:rsidRPr="00541042">
        <w:rPr>
          <w:rStyle w:val="Hyperlink"/>
          <w:lang w:val="en-GB" w:eastAsia="en-US"/>
        </w:rPr>
        <w:t>Russian Federation</w:t>
      </w:r>
      <w:bookmarkEnd w:id="384"/>
      <w:r w:rsidRPr="00541042">
        <w:rPr>
          <w:rStyle w:val="Hyperlink"/>
          <w:lang w:val="en-GB" w:eastAsia="en-US"/>
        </w:rPr>
        <w:t xml:space="preserve"> (2018)</w:t>
      </w:r>
      <w:bookmarkEnd w:id="387"/>
      <w:bookmarkEnd w:id="388"/>
      <w:bookmarkEnd w:id="389"/>
      <w:r>
        <w:rPr>
          <w:lang w:val="en-GB" w:eastAsia="en-US"/>
        </w:rPr>
        <w:fldChar w:fldCharType="end"/>
      </w:r>
    </w:p>
    <w:p w14:paraId="4B98006F" w14:textId="77777777" w:rsidR="002B08CF" w:rsidRPr="002B08CF" w:rsidRDefault="002B08CF" w:rsidP="000E5B71">
      <w:pPr>
        <w:pStyle w:val="Style1"/>
      </w:pPr>
      <w:r w:rsidRPr="002B08CF">
        <w:t xml:space="preserve">60. The Committee is concerned that there is a lack of transparent information on the implementation of laws mentioned in paragraph 191 of the Replies to the List of Issues, with special regards to procedures for assisting persons with disabilities to exercise their cultural rights and that there is no information about the implementation of the Federal Act No. 34 </w:t>
      </w:r>
      <w:proofErr w:type="gramStart"/>
      <w:r w:rsidRPr="002B08CF">
        <w:t>with regard to</w:t>
      </w:r>
      <w:proofErr w:type="gramEnd"/>
      <w:r w:rsidRPr="002B08CF">
        <w:t xml:space="preserve"> mandatory audio description and captioning of movies.  The Committee is also concerned that apart from persons with physical disabilities, persons with sensory or other types of disabilities do not seem to be covered by the services for tourists, including accommodation. The Committee furthermore notes with concern that there are no mandatory standards of accessibility for tourist services.</w:t>
      </w:r>
      <w:bookmarkEnd w:id="385"/>
      <w:bookmarkEnd w:id="386"/>
    </w:p>
    <w:p w14:paraId="21559005" w14:textId="77777777" w:rsidR="002B08CF" w:rsidRDefault="002B08CF" w:rsidP="000E5B71">
      <w:pPr>
        <w:pStyle w:val="Style1"/>
        <w:rPr>
          <w:b/>
          <w:bCs/>
        </w:rPr>
      </w:pPr>
      <w:bookmarkStart w:id="390" w:name="_Toc113445478"/>
      <w:bookmarkStart w:id="391" w:name="_Toc115251270"/>
      <w:r w:rsidRPr="00B6760E">
        <w:rPr>
          <w:b/>
          <w:bCs/>
        </w:rPr>
        <w:t xml:space="preserve">61. The Committee recommends that the State party improve the access to culture to all persons with disabilities, including persons with sensory disabilities, by establishing </w:t>
      </w:r>
      <w:r w:rsidRPr="00B6760E">
        <w:rPr>
          <w:b/>
          <w:bCs/>
        </w:rPr>
        <w:lastRenderedPageBreak/>
        <w:t>transparent procedures and the evaluation mechanisms, as well as binding standards for the tourist and cultural infrastructures and services in the Russian Federation in line with the General Comment No. 2 (2014) on accessibility.</w:t>
      </w:r>
      <w:bookmarkEnd w:id="390"/>
      <w:bookmarkEnd w:id="391"/>
    </w:p>
    <w:p w14:paraId="6E0A2ABA" w14:textId="77777777" w:rsidR="000D7422" w:rsidRPr="000D7422" w:rsidRDefault="000D7422" w:rsidP="000E5B71">
      <w:pPr>
        <w:snapToGrid w:val="0"/>
        <w:rPr>
          <w:lang w:val="en-GB" w:eastAsia="en-US"/>
        </w:rPr>
      </w:pPr>
    </w:p>
    <w:bookmarkStart w:id="392" w:name="_Toc113963393"/>
    <w:bookmarkStart w:id="393" w:name="_Toc113445480"/>
    <w:bookmarkStart w:id="394" w:name="_Toc115251272"/>
    <w:p w14:paraId="171623E0" w14:textId="77777777" w:rsidR="000D7422" w:rsidRPr="00965A36" w:rsidRDefault="000D7422" w:rsidP="000E5B71">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HYPERLINK "https://tbinternet.ohchr.org/_layouts/15/treatybodyexternal/Download.aspx?symbolno=CRPD%2FC%2FSYC%2FCO%2F1&amp;Lang=en"</w:instrText>
      </w:r>
      <w:r>
        <w:rPr>
          <w:lang w:val="en-GB" w:eastAsia="en-US"/>
        </w:rPr>
      </w:r>
      <w:r>
        <w:rPr>
          <w:lang w:val="en-GB" w:eastAsia="en-US"/>
        </w:rPr>
        <w:fldChar w:fldCharType="separate"/>
      </w:r>
      <w:bookmarkStart w:id="395" w:name="_Toc132120196"/>
      <w:bookmarkStart w:id="396" w:name="_Toc132119855"/>
      <w:bookmarkStart w:id="397" w:name="_Toc163488132"/>
      <w:r w:rsidRPr="00541042">
        <w:rPr>
          <w:rStyle w:val="Hyperlink"/>
          <w:lang w:val="en-GB" w:eastAsia="en-US"/>
        </w:rPr>
        <w:t>Seychelles (2018</w:t>
      </w:r>
      <w:bookmarkEnd w:id="392"/>
      <w:r w:rsidRPr="00541042">
        <w:rPr>
          <w:rStyle w:val="Hyperlink"/>
          <w:lang w:val="en-GB" w:eastAsia="en-US"/>
        </w:rPr>
        <w:t>)</w:t>
      </w:r>
      <w:bookmarkEnd w:id="395"/>
      <w:bookmarkEnd w:id="396"/>
      <w:bookmarkEnd w:id="397"/>
      <w:r>
        <w:rPr>
          <w:lang w:val="en-GB" w:eastAsia="en-US"/>
        </w:rPr>
        <w:fldChar w:fldCharType="end"/>
      </w:r>
    </w:p>
    <w:p w14:paraId="5620150F" w14:textId="5B80623F" w:rsidR="00BE0B76" w:rsidRPr="00BE0B76" w:rsidRDefault="002B08CF" w:rsidP="000E5B71">
      <w:pPr>
        <w:pStyle w:val="Style1"/>
      </w:pPr>
      <w:r w:rsidRPr="002B08CF">
        <w:t>5</w:t>
      </w:r>
      <w:bookmarkStart w:id="398" w:name="_Toc113445482"/>
      <w:bookmarkStart w:id="399" w:name="_Toc115251274"/>
      <w:bookmarkEnd w:id="393"/>
      <w:bookmarkEnd w:id="394"/>
      <w:r w:rsidR="00BE0B76" w:rsidRPr="00BE0B76">
        <w:t>1.The Committee notes the brilliant performance of athletes with disabilities at the regional and international levels and the excellent performance of artists with disabilities. However, the Committee is concerned about:</w:t>
      </w:r>
    </w:p>
    <w:p w14:paraId="27D4C1C8" w14:textId="77777777" w:rsidR="00BE0B76" w:rsidRPr="00BE0B76" w:rsidRDefault="00BE0B76" w:rsidP="000E5B71">
      <w:pPr>
        <w:pStyle w:val="Style1"/>
      </w:pPr>
      <w:r w:rsidRPr="00BE0B76">
        <w:t xml:space="preserve">(a)The lack of inclusive leisure, recreation and sports </w:t>
      </w:r>
      <w:proofErr w:type="gramStart"/>
      <w:r w:rsidRPr="00BE0B76">
        <w:t>activities;</w:t>
      </w:r>
      <w:proofErr w:type="gramEnd"/>
    </w:p>
    <w:p w14:paraId="281AEDA0" w14:textId="77777777" w:rsidR="00BE0B76" w:rsidRPr="00BE0B76" w:rsidRDefault="00BE0B76" w:rsidP="000E5B71">
      <w:pPr>
        <w:pStyle w:val="Style1"/>
      </w:pPr>
      <w:r w:rsidRPr="00BE0B76">
        <w:t xml:space="preserve">(b)The fact that the State party has not yet acceded to the Marrakesh Treaty to Facilitate Access to Published Works for Persons Who Are Blind, Visually Impaired, or Otherwise Print </w:t>
      </w:r>
      <w:proofErr w:type="gramStart"/>
      <w:r w:rsidRPr="00BE0B76">
        <w:t>Disabled;</w:t>
      </w:r>
      <w:proofErr w:type="gramEnd"/>
    </w:p>
    <w:p w14:paraId="2C1AD00B" w14:textId="77777777" w:rsidR="00BE0B76" w:rsidRPr="00BE0B76" w:rsidRDefault="00BE0B76" w:rsidP="000E5B71">
      <w:pPr>
        <w:pStyle w:val="Style1"/>
      </w:pPr>
      <w:r w:rsidRPr="00BE0B76">
        <w:t>(c)The absence of systematic policies and practices for the promotion of accessibility in the tourism sector.</w:t>
      </w:r>
    </w:p>
    <w:p w14:paraId="1BAC0353" w14:textId="77777777" w:rsidR="00BE0B76" w:rsidRPr="00BE0B76" w:rsidRDefault="00BE0B76" w:rsidP="000E5B71">
      <w:pPr>
        <w:pStyle w:val="Style1"/>
        <w:rPr>
          <w:b/>
          <w:bCs/>
        </w:rPr>
      </w:pPr>
      <w:r w:rsidRPr="00BE0B76">
        <w:rPr>
          <w:b/>
          <w:bCs/>
        </w:rPr>
        <w:t>52. The Committee recommends that the State party:</w:t>
      </w:r>
    </w:p>
    <w:p w14:paraId="31084C03" w14:textId="77777777" w:rsidR="00BE0B76" w:rsidRPr="00BE0B76" w:rsidRDefault="00BE0B76" w:rsidP="000E5B71">
      <w:pPr>
        <w:pStyle w:val="Style1"/>
        <w:rPr>
          <w:b/>
          <w:bCs/>
        </w:rPr>
      </w:pPr>
      <w:r w:rsidRPr="00BE0B76">
        <w:rPr>
          <w:b/>
          <w:bCs/>
        </w:rPr>
        <w:t xml:space="preserve">(a) Promote inclusive leisure, recreation and sports </w:t>
      </w:r>
      <w:proofErr w:type="gramStart"/>
      <w:r w:rsidRPr="00BE0B76">
        <w:rPr>
          <w:b/>
          <w:bCs/>
        </w:rPr>
        <w:t>activities;</w:t>
      </w:r>
      <w:proofErr w:type="gramEnd"/>
    </w:p>
    <w:p w14:paraId="2658E629" w14:textId="77777777" w:rsidR="00BE0B76" w:rsidRPr="00BE0B76" w:rsidRDefault="00BE0B76" w:rsidP="000E5B71">
      <w:pPr>
        <w:pStyle w:val="Style1"/>
        <w:rPr>
          <w:b/>
          <w:bCs/>
        </w:rPr>
      </w:pPr>
      <w:r w:rsidRPr="00BE0B76">
        <w:rPr>
          <w:b/>
          <w:bCs/>
        </w:rPr>
        <w:t xml:space="preserve">(b) Accede to the Marrakesh Treaty to Facilitate Access to Published Works for Persons Who Are Blind, Visually Impaired, or Otherwise Print Disabled </w:t>
      </w:r>
      <w:proofErr w:type="gramStart"/>
      <w:r w:rsidRPr="00BE0B76">
        <w:rPr>
          <w:b/>
          <w:bCs/>
        </w:rPr>
        <w:t>as soon as possible;</w:t>
      </w:r>
      <w:proofErr w:type="gramEnd"/>
    </w:p>
    <w:p w14:paraId="3B8268EB" w14:textId="77777777" w:rsidR="00BE0B76" w:rsidRDefault="00BE0B76" w:rsidP="000E5B71">
      <w:pPr>
        <w:pStyle w:val="Style1"/>
        <w:rPr>
          <w:b/>
          <w:bCs/>
        </w:rPr>
      </w:pPr>
      <w:r w:rsidRPr="00BE0B76">
        <w:rPr>
          <w:b/>
          <w:bCs/>
        </w:rPr>
        <w:t xml:space="preserve">(c) Ensure that tourism policies and practices are accessible to and inclusive of persons with </w:t>
      </w:r>
      <w:proofErr w:type="gramStart"/>
      <w:r w:rsidRPr="00BE0B76">
        <w:rPr>
          <w:b/>
          <w:bCs/>
        </w:rPr>
        <w:t>disabilities, and</w:t>
      </w:r>
      <w:proofErr w:type="gramEnd"/>
      <w:r w:rsidRPr="00BE0B76">
        <w:rPr>
          <w:b/>
          <w:bCs/>
        </w:rPr>
        <w:t xml:space="preserve"> disseminate the World Tourism Organization Recommendations on Accessible Tourism to all travel agencies and tourism agencies.</w:t>
      </w:r>
    </w:p>
    <w:p w14:paraId="023324EA" w14:textId="77777777" w:rsidR="00BE0B76" w:rsidRPr="00BE0B76" w:rsidRDefault="00BE0B76" w:rsidP="000E5B71">
      <w:pPr>
        <w:snapToGrid w:val="0"/>
        <w:rPr>
          <w:lang w:eastAsia="en-US"/>
        </w:rPr>
      </w:pPr>
    </w:p>
    <w:bookmarkStart w:id="400" w:name="_Toc113963394"/>
    <w:bookmarkStart w:id="401" w:name="_Toc113445483"/>
    <w:bookmarkStart w:id="402" w:name="_Toc115251275"/>
    <w:bookmarkEnd w:id="398"/>
    <w:bookmarkEnd w:id="399"/>
    <w:p w14:paraId="6B1055ED" w14:textId="77777777" w:rsidR="00BE0B76" w:rsidRPr="00965A36" w:rsidRDefault="00BE0B76" w:rsidP="000E5B71">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"https://tbinternet.ohchr.org/_layouts/15/treatybodyexternal/Download.aspx?symbolno=CRPD%2FC%2FSVN%2FCO%2F1&amp;Lang=en" </w:instrText>
      </w:r>
      <w:r>
        <w:rPr>
          <w:lang w:val="en-GB" w:eastAsia="en-US"/>
        </w:rPr>
      </w:r>
      <w:r>
        <w:rPr>
          <w:lang w:val="en-GB" w:eastAsia="en-US"/>
        </w:rPr>
        <w:fldChar w:fldCharType="separate"/>
      </w:r>
      <w:bookmarkStart w:id="403" w:name="_Toc132120197"/>
      <w:bookmarkStart w:id="404" w:name="_Toc132119856"/>
      <w:bookmarkStart w:id="405" w:name="_Toc163488133"/>
      <w:r w:rsidRPr="00376B11">
        <w:rPr>
          <w:rStyle w:val="Hyperlink"/>
          <w:lang w:val="en-GB" w:eastAsia="en-US"/>
        </w:rPr>
        <w:t>Slovenia</w:t>
      </w:r>
      <w:bookmarkEnd w:id="400"/>
      <w:r w:rsidRPr="00376B11">
        <w:rPr>
          <w:rStyle w:val="Hyperlink"/>
          <w:lang w:val="en-GB" w:eastAsia="en-US"/>
        </w:rPr>
        <w:t xml:space="preserve"> (2018)</w:t>
      </w:r>
      <w:bookmarkEnd w:id="403"/>
      <w:bookmarkEnd w:id="404"/>
      <w:bookmarkEnd w:id="405"/>
      <w:r>
        <w:rPr>
          <w:lang w:val="en-GB" w:eastAsia="en-US"/>
        </w:rPr>
        <w:fldChar w:fldCharType="end"/>
      </w:r>
      <w:r w:rsidRPr="00965A36">
        <w:rPr>
          <w:rFonts w:eastAsia="Cambria" w:cstheme="minorHAnsi"/>
          <w:color w:val="C00000"/>
          <w:lang w:val="en-GB" w:eastAsia="en-US"/>
        </w:rPr>
        <w:t xml:space="preserve"> </w:t>
      </w:r>
    </w:p>
    <w:p w14:paraId="797E5379" w14:textId="77777777" w:rsidR="002B08CF" w:rsidRPr="002B08CF" w:rsidRDefault="002B08CF" w:rsidP="000E5B71">
      <w:pPr>
        <w:pStyle w:val="Style1"/>
      </w:pPr>
      <w:r w:rsidRPr="002B08CF">
        <w:t>51. The Committee notes with concern that the State party has yet to ratify the Marrakesh Treaty to Facilitate Access to Published Works for Persons Who Are Blind, Visually Impaired or Otherwise Print Disabled.</w:t>
      </w:r>
      <w:bookmarkEnd w:id="401"/>
      <w:bookmarkEnd w:id="402"/>
      <w:r w:rsidRPr="002B08CF">
        <w:t xml:space="preserve"> </w:t>
      </w:r>
    </w:p>
    <w:p w14:paraId="7E5536B9" w14:textId="77777777" w:rsidR="002B08CF" w:rsidRPr="00B6760E" w:rsidRDefault="002B08CF" w:rsidP="000E5B71">
      <w:pPr>
        <w:pStyle w:val="Style1"/>
        <w:rPr>
          <w:b/>
          <w:bCs/>
        </w:rPr>
      </w:pPr>
      <w:bookmarkStart w:id="406" w:name="_Toc113445484"/>
      <w:bookmarkStart w:id="407" w:name="_Toc115251276"/>
      <w:r w:rsidRPr="00B6760E">
        <w:rPr>
          <w:b/>
          <w:bCs/>
        </w:rPr>
        <w:t>52. The Committee encourages the State party to adopt all appropriate measures to ratify and implement the Marrakesh Treaty to Facilitate Access to Published Works for Persons Who Are Blind, Visually Impaired or Otherwise Print Disabled as soon as possible.</w:t>
      </w:r>
      <w:bookmarkEnd w:id="406"/>
      <w:bookmarkEnd w:id="407"/>
    </w:p>
    <w:p w14:paraId="0822A3D4" w14:textId="77777777" w:rsidR="000E5B71" w:rsidRDefault="000E5B71" w:rsidP="000E5B71">
      <w:pPr>
        <w:pStyle w:val="Heading1"/>
        <w:snapToGrid w:val="0"/>
        <w:spacing w:before="0" w:after="0"/>
        <w:rPr>
          <w:lang w:val="en-GB" w:eastAsia="en-US"/>
        </w:rPr>
      </w:pPr>
      <w:bookmarkStart w:id="408" w:name="_Toc113963395"/>
      <w:bookmarkStart w:id="409" w:name="_Toc113445486"/>
      <w:bookmarkStart w:id="410" w:name="_Toc115251278"/>
    </w:p>
    <w:p w14:paraId="54B8313D" w14:textId="171E8009" w:rsidR="000E5B71" w:rsidRPr="00965A36" w:rsidRDefault="00000000" w:rsidP="000E5B71">
      <w:pPr>
        <w:pStyle w:val="Heading1"/>
        <w:snapToGrid w:val="0"/>
        <w:spacing w:before="0" w:after="0"/>
        <w:rPr>
          <w:rFonts w:eastAsia="Cambria" w:cstheme="minorHAnsi"/>
          <w:color w:val="C00000"/>
          <w:lang w:val="en-GB" w:eastAsia="en-US"/>
        </w:rPr>
      </w:pPr>
      <w:hyperlink r:id="rId33" w:history="1">
        <w:bookmarkStart w:id="411" w:name="_Toc132119857"/>
        <w:bookmarkStart w:id="412" w:name="_Toc132120198"/>
        <w:bookmarkStart w:id="413" w:name="_Toc163488134"/>
        <w:r w:rsidR="000E5B71" w:rsidRPr="00482E14">
          <w:rPr>
            <w:rStyle w:val="Hyperlink"/>
            <w:lang w:val="en-GB" w:eastAsia="en-US"/>
          </w:rPr>
          <w:t>Suda</w:t>
        </w:r>
        <w:bookmarkEnd w:id="408"/>
        <w:r w:rsidR="000E5B71" w:rsidRPr="00482E14">
          <w:rPr>
            <w:rStyle w:val="Hyperlink"/>
            <w:lang w:val="en-GB" w:eastAsia="en-US"/>
          </w:rPr>
          <w:t>n (2018)</w:t>
        </w:r>
        <w:bookmarkEnd w:id="411"/>
        <w:bookmarkEnd w:id="412"/>
        <w:bookmarkEnd w:id="413"/>
      </w:hyperlink>
    </w:p>
    <w:p w14:paraId="6ABEE948" w14:textId="77777777" w:rsidR="002B08CF" w:rsidRPr="002B08CF" w:rsidRDefault="002B08CF" w:rsidP="000E5B71">
      <w:pPr>
        <w:pStyle w:val="Style1"/>
      </w:pPr>
      <w:r w:rsidRPr="002B08CF">
        <w:t>61. The Committee is concerned about the State party’s insufficient efforts to support access and participation of persons with disabilities in cultural, recreational, leisure and sporting activities. The Committee is concerned that the State party has yet to ratify the Marrakesh Treaty to Facilitate Access to Published Works for Persons Who Are Blind, Visually Impaired or Otherwise Print Disabled.</w:t>
      </w:r>
      <w:bookmarkEnd w:id="409"/>
      <w:bookmarkEnd w:id="410"/>
    </w:p>
    <w:p w14:paraId="39084D7E" w14:textId="77777777" w:rsidR="002B08CF" w:rsidRDefault="002B08CF" w:rsidP="000E5B71">
      <w:pPr>
        <w:pStyle w:val="Style1"/>
        <w:rPr>
          <w:b/>
          <w:bCs/>
        </w:rPr>
      </w:pPr>
      <w:bookmarkStart w:id="414" w:name="_Toc113445487"/>
      <w:bookmarkStart w:id="415" w:name="_Toc115251279"/>
      <w:r w:rsidRPr="00B6760E">
        <w:rPr>
          <w:b/>
          <w:bCs/>
        </w:rPr>
        <w:t>62. The Committee recommends that the State party take steps to support and encourage the participation of persons with disabilities, including children, in cultural, recreational, leisure and sporting activities. It also recommends that the State party promptly ratify the Marrakesh Treaty to Facilitate Access to Published Works for Persons Who Are Blind, Visually Impaired or Otherwise Print Disabled.</w:t>
      </w:r>
      <w:bookmarkEnd w:id="414"/>
      <w:bookmarkEnd w:id="415"/>
    </w:p>
    <w:p w14:paraId="6A0CB1C8" w14:textId="77777777" w:rsidR="000E5B71" w:rsidRPr="000E5B71" w:rsidRDefault="000E5B71" w:rsidP="000E5B71">
      <w:pPr>
        <w:snapToGrid w:val="0"/>
        <w:rPr>
          <w:lang w:val="en-GB" w:eastAsia="en-US"/>
        </w:rPr>
      </w:pPr>
    </w:p>
    <w:bookmarkStart w:id="416" w:name="_Toc113963397"/>
    <w:bookmarkStart w:id="417" w:name="_Toc113445489"/>
    <w:bookmarkStart w:id="418" w:name="_Toc115251281"/>
    <w:p w14:paraId="040D2D49" w14:textId="77777777" w:rsidR="000E5B71" w:rsidRPr="00965A36" w:rsidRDefault="000E5B71" w:rsidP="000E5B71">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"https://tbinternet.ohchr.org/_layouts/15/treatybodyexternal/Download.aspx?symbolno=CRPD%2FC%2FLUX%2FCO%2F1&amp;Lang=en" </w:instrText>
      </w:r>
      <w:r>
        <w:rPr>
          <w:lang w:val="en-GB" w:eastAsia="en-US"/>
        </w:rPr>
      </w:r>
      <w:r>
        <w:rPr>
          <w:lang w:val="en-GB" w:eastAsia="en-US"/>
        </w:rPr>
        <w:fldChar w:fldCharType="separate"/>
      </w:r>
      <w:bookmarkStart w:id="419" w:name="_Toc132119859"/>
      <w:bookmarkStart w:id="420" w:name="_Toc132120200"/>
      <w:bookmarkStart w:id="421" w:name="_Toc163488135"/>
      <w:r w:rsidRPr="005E7A1B">
        <w:rPr>
          <w:rStyle w:val="Hyperlink"/>
          <w:lang w:val="en-GB" w:eastAsia="en-US"/>
        </w:rPr>
        <w:t xml:space="preserve">Luxembourg </w:t>
      </w:r>
      <w:r>
        <w:rPr>
          <w:rStyle w:val="Hyperlink"/>
          <w:lang w:val="en-GB" w:eastAsia="en-US"/>
        </w:rPr>
        <w:t>(</w:t>
      </w:r>
      <w:r w:rsidRPr="005E7A1B">
        <w:rPr>
          <w:rStyle w:val="Hyperlink"/>
          <w:lang w:val="en-GB" w:eastAsia="en-US"/>
        </w:rPr>
        <w:t>2017</w:t>
      </w:r>
      <w:bookmarkEnd w:id="416"/>
      <w:r>
        <w:rPr>
          <w:lang w:val="en-GB" w:eastAsia="en-US"/>
        </w:rPr>
        <w:fldChar w:fldCharType="end"/>
      </w:r>
      <w:r>
        <w:rPr>
          <w:lang w:val="en-GB" w:eastAsia="en-US"/>
        </w:rPr>
        <w:t>)</w:t>
      </w:r>
      <w:bookmarkEnd w:id="419"/>
      <w:bookmarkEnd w:id="420"/>
      <w:bookmarkEnd w:id="421"/>
      <w:r w:rsidRPr="00965A36">
        <w:rPr>
          <w:rFonts w:eastAsia="Cambria" w:cstheme="minorHAnsi"/>
          <w:color w:val="C00000"/>
          <w:lang w:val="en-GB" w:eastAsia="en-US"/>
        </w:rPr>
        <w:t xml:space="preserve"> </w:t>
      </w:r>
    </w:p>
    <w:p w14:paraId="506DACBF" w14:textId="77777777" w:rsidR="002B08CF" w:rsidRPr="002B08CF" w:rsidRDefault="002B08CF" w:rsidP="000E5B71">
      <w:pPr>
        <w:pStyle w:val="Style1"/>
      </w:pPr>
      <w:r w:rsidRPr="002B08CF">
        <w:t xml:space="preserve">52. The Committee is concerned that persons with disabilities face barriers to participate in cultural life, recreation, </w:t>
      </w:r>
      <w:proofErr w:type="gramStart"/>
      <w:r w:rsidRPr="002B08CF">
        <w:t>leisure</w:t>
      </w:r>
      <w:proofErr w:type="gramEnd"/>
      <w:r w:rsidRPr="002B08CF">
        <w:t xml:space="preserve"> and sport on an equal basis with others. It is also concerned that the State party has not yet ratified the Marrakesh Treaty to Facilitate Access to Published Works for Persons Who Are Blind, Visually Impaired, or Otherwise Print Disabled.</w:t>
      </w:r>
      <w:bookmarkEnd w:id="417"/>
      <w:bookmarkEnd w:id="418"/>
    </w:p>
    <w:p w14:paraId="60DF0E3B" w14:textId="6E63F5FB" w:rsidR="00C3043B" w:rsidRDefault="002B08CF" w:rsidP="000E5B71">
      <w:pPr>
        <w:pStyle w:val="Style1"/>
        <w:rPr>
          <w:b/>
          <w:bCs/>
        </w:rPr>
      </w:pPr>
      <w:bookmarkStart w:id="422" w:name="_Toc113445490"/>
      <w:bookmarkStart w:id="423" w:name="_Toc115251282"/>
      <w:r w:rsidRPr="00775BB4">
        <w:rPr>
          <w:b/>
          <w:bCs/>
        </w:rPr>
        <w:t xml:space="preserve">53. The Committee recommends that the State party itemize a budget to promote and protect the right of persons with disabilities to participate in cultural life, recreation, </w:t>
      </w:r>
      <w:proofErr w:type="gramStart"/>
      <w:r w:rsidRPr="00775BB4">
        <w:rPr>
          <w:b/>
          <w:bCs/>
        </w:rPr>
        <w:t>leisure</w:t>
      </w:r>
      <w:proofErr w:type="gramEnd"/>
      <w:r w:rsidRPr="00775BB4">
        <w:rPr>
          <w:b/>
          <w:bCs/>
        </w:rPr>
        <w:t xml:space="preserve"> and sport on an equal basis with others. It encourages the State party to adopt all appropriate measures to ratify and implement the Marrakesh Treaty as soon as possible.</w:t>
      </w:r>
      <w:bookmarkEnd w:id="422"/>
      <w:bookmarkEnd w:id="423"/>
    </w:p>
    <w:p w14:paraId="47595A15" w14:textId="77777777" w:rsidR="000E5B71" w:rsidRPr="000E5B71" w:rsidRDefault="000E5B71" w:rsidP="000E5B71">
      <w:pPr>
        <w:snapToGrid w:val="0"/>
        <w:rPr>
          <w:lang w:val="en-GB" w:eastAsia="en-US"/>
        </w:rPr>
      </w:pPr>
    </w:p>
    <w:bookmarkStart w:id="424" w:name="_Toc113963398"/>
    <w:bookmarkStart w:id="425" w:name="_Toc113445492"/>
    <w:bookmarkStart w:id="426" w:name="_Toc115251284"/>
    <w:p w14:paraId="745C0380" w14:textId="77777777" w:rsidR="000E5B71" w:rsidRPr="00965A36" w:rsidRDefault="000E5B71" w:rsidP="000E5B71">
      <w:pPr>
        <w:pStyle w:val="Heading1"/>
        <w:snapToGrid w:val="0"/>
        <w:spacing w:before="0" w:after="0"/>
        <w:rPr>
          <w:rFonts w:eastAsia="Cambria" w:cstheme="minorHAnsi"/>
          <w:color w:val="C00000"/>
          <w:lang w:val="en-GB" w:eastAsia="en-US"/>
        </w:rPr>
      </w:pPr>
      <w:r>
        <w:rPr>
          <w:lang w:val="en-GB" w:eastAsia="en-US"/>
        </w:rPr>
        <w:lastRenderedPageBreak/>
        <w:fldChar w:fldCharType="begin"/>
      </w:r>
      <w:r>
        <w:rPr>
          <w:lang w:val="en-GB" w:eastAsia="en-US"/>
        </w:rPr>
        <w:instrText xml:space="preserve"> HYPERLINK "https://tbinternet.ohchr.org/_layouts/15/treatybodyexternal/Download.aspx?symbolno=CRPD%2FC%2FMNE%2FCO%2F1&amp;Lang=en" </w:instrText>
      </w:r>
      <w:r>
        <w:rPr>
          <w:lang w:val="en-GB" w:eastAsia="en-US"/>
        </w:rPr>
      </w:r>
      <w:r>
        <w:rPr>
          <w:lang w:val="en-GB" w:eastAsia="en-US"/>
        </w:rPr>
        <w:fldChar w:fldCharType="separate"/>
      </w:r>
      <w:bookmarkStart w:id="427" w:name="_Toc132120201"/>
      <w:bookmarkStart w:id="428" w:name="_Toc132119860"/>
      <w:bookmarkStart w:id="429" w:name="_Toc163488136"/>
      <w:r w:rsidRPr="005E7A1B">
        <w:rPr>
          <w:rStyle w:val="Hyperlink"/>
          <w:lang w:val="en-GB" w:eastAsia="en-US"/>
        </w:rPr>
        <w:t>Montenegro (2017</w:t>
      </w:r>
      <w:bookmarkEnd w:id="424"/>
      <w:r w:rsidRPr="005E7A1B">
        <w:rPr>
          <w:rStyle w:val="Hyperlink"/>
          <w:lang w:val="en-GB" w:eastAsia="en-US"/>
        </w:rPr>
        <w:t>)</w:t>
      </w:r>
      <w:bookmarkEnd w:id="427"/>
      <w:bookmarkEnd w:id="428"/>
      <w:bookmarkEnd w:id="429"/>
      <w:r>
        <w:rPr>
          <w:lang w:val="en-GB" w:eastAsia="en-US"/>
        </w:rPr>
        <w:fldChar w:fldCharType="end"/>
      </w:r>
      <w:r w:rsidRPr="00965A36">
        <w:rPr>
          <w:rFonts w:eastAsia="Cambria" w:cstheme="minorHAnsi"/>
          <w:color w:val="C00000"/>
          <w:lang w:val="en-GB" w:eastAsia="en-US"/>
        </w:rPr>
        <w:t xml:space="preserve"> </w:t>
      </w:r>
    </w:p>
    <w:p w14:paraId="045162B7" w14:textId="77777777" w:rsidR="002B08CF" w:rsidRPr="002B08CF" w:rsidRDefault="002B08CF" w:rsidP="000E5B71">
      <w:pPr>
        <w:pStyle w:val="Style1"/>
      </w:pPr>
      <w:r w:rsidRPr="002B08CF">
        <w:t>54.The Committee is concerned that the State party has not yet ratified the Marrakesh Treaty to Facilitate Access to Published Works for Persons Who Are Blind, Visually Impaired, or Otherwise Print Disabled. The Committee is also concerned that sports centres do not sufficiently promote inclusive regular sports programmes.</w:t>
      </w:r>
      <w:bookmarkEnd w:id="425"/>
      <w:bookmarkEnd w:id="426"/>
    </w:p>
    <w:p w14:paraId="4144B0AA" w14:textId="77777777" w:rsidR="002B08CF" w:rsidRDefault="002B08CF" w:rsidP="000E5B71">
      <w:pPr>
        <w:pStyle w:val="Style1"/>
        <w:rPr>
          <w:b/>
          <w:bCs/>
        </w:rPr>
      </w:pPr>
      <w:bookmarkStart w:id="430" w:name="_Toc113445493"/>
      <w:bookmarkStart w:id="431" w:name="_Toc115251285"/>
      <w:r w:rsidRPr="00775BB4">
        <w:rPr>
          <w:b/>
          <w:bCs/>
        </w:rPr>
        <w:t>55. The Committee encourages the State party to adopt all appropriate measures to ratify and implement the Marrakesh Treaty as soon as possible. It recommends that the State party allocate the necessary resources to increase access to inclusive sports to persons with disabilities of all ages.</w:t>
      </w:r>
      <w:bookmarkEnd w:id="430"/>
      <w:bookmarkEnd w:id="431"/>
    </w:p>
    <w:p w14:paraId="138E5273" w14:textId="77777777" w:rsidR="000E5B71" w:rsidRPr="000E5B71" w:rsidRDefault="000E5B71" w:rsidP="000E5B71">
      <w:pPr>
        <w:snapToGrid w:val="0"/>
        <w:rPr>
          <w:lang w:val="en-GB" w:eastAsia="en-US"/>
        </w:rPr>
      </w:pPr>
    </w:p>
    <w:bookmarkStart w:id="432" w:name="_Toc113963399"/>
    <w:bookmarkStart w:id="433" w:name="_Toc113445495"/>
    <w:bookmarkStart w:id="434" w:name="_Toc115251287"/>
    <w:p w14:paraId="05423B8D" w14:textId="77777777" w:rsidR="000E5B71" w:rsidRPr="00965A36" w:rsidRDefault="000E5B71" w:rsidP="000E5B71">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"https://tbinternet.ohchr.org/_layouts/15/treatybodyexternal/Download.aspx?symbolno=CRPD%2FC%2FMAR%2FCO%2F1&amp;Lang=en" </w:instrText>
      </w:r>
      <w:r>
        <w:rPr>
          <w:lang w:val="en-GB" w:eastAsia="en-US"/>
        </w:rPr>
      </w:r>
      <w:r>
        <w:rPr>
          <w:lang w:val="en-GB" w:eastAsia="en-US"/>
        </w:rPr>
        <w:fldChar w:fldCharType="separate"/>
      </w:r>
      <w:bookmarkStart w:id="435" w:name="_Toc132120202"/>
      <w:bookmarkStart w:id="436" w:name="_Toc132119861"/>
      <w:bookmarkStart w:id="437" w:name="_Toc163488137"/>
      <w:r w:rsidRPr="005E7A1B">
        <w:rPr>
          <w:rStyle w:val="Hyperlink"/>
          <w:lang w:val="en-GB" w:eastAsia="en-US"/>
        </w:rPr>
        <w:t>Morocco</w:t>
      </w:r>
      <w:bookmarkEnd w:id="432"/>
      <w:r w:rsidRPr="005E7A1B">
        <w:rPr>
          <w:rStyle w:val="Hyperlink"/>
          <w:lang w:val="en-GB" w:eastAsia="en-US"/>
        </w:rPr>
        <w:t xml:space="preserve"> (2017)</w:t>
      </w:r>
      <w:bookmarkEnd w:id="435"/>
      <w:bookmarkEnd w:id="436"/>
      <w:bookmarkEnd w:id="437"/>
      <w:r>
        <w:rPr>
          <w:lang w:val="en-GB" w:eastAsia="en-US"/>
        </w:rPr>
        <w:fldChar w:fldCharType="end"/>
      </w:r>
      <w:r w:rsidRPr="00965A36">
        <w:rPr>
          <w:rFonts w:eastAsia="Cambria" w:cstheme="minorHAnsi"/>
          <w:color w:val="C00000"/>
          <w:lang w:val="en-GB" w:eastAsia="en-US"/>
        </w:rPr>
        <w:t xml:space="preserve"> </w:t>
      </w:r>
    </w:p>
    <w:p w14:paraId="75C46C3E" w14:textId="77777777" w:rsidR="002B08CF" w:rsidRPr="002B08CF" w:rsidRDefault="002B08CF" w:rsidP="000E5B71">
      <w:pPr>
        <w:pStyle w:val="Style1"/>
      </w:pPr>
      <w:r w:rsidRPr="002B08CF">
        <w:t>56.The Committee notes that the State party has yet to ratify the Marrakesh Treaty to Facilitate Access to Published Works for Persons Who Are Blind, Visually Impaired or Otherwise Print Disabled.</w:t>
      </w:r>
      <w:bookmarkEnd w:id="433"/>
      <w:bookmarkEnd w:id="434"/>
    </w:p>
    <w:p w14:paraId="0B79780B" w14:textId="77777777" w:rsidR="002B08CF" w:rsidRDefault="002B08CF" w:rsidP="000E5B71">
      <w:pPr>
        <w:pStyle w:val="Style1"/>
        <w:rPr>
          <w:b/>
          <w:bCs/>
        </w:rPr>
      </w:pPr>
      <w:bookmarkStart w:id="438" w:name="_Toc113445496"/>
      <w:bookmarkStart w:id="439" w:name="_Toc115251288"/>
      <w:r w:rsidRPr="00775BB4">
        <w:rPr>
          <w:b/>
          <w:bCs/>
        </w:rPr>
        <w:t>57. The Committee recommends that the State party expedite action to complete the process for the ratification of the Marrakesh Treaty.</w:t>
      </w:r>
      <w:bookmarkEnd w:id="438"/>
      <w:bookmarkEnd w:id="439"/>
      <w:r w:rsidRPr="00775BB4">
        <w:rPr>
          <w:b/>
          <w:bCs/>
        </w:rPr>
        <w:t xml:space="preserve"> </w:t>
      </w:r>
    </w:p>
    <w:p w14:paraId="1421FEF9" w14:textId="77777777" w:rsidR="000E5B71" w:rsidRPr="000E5B71" w:rsidRDefault="000E5B71" w:rsidP="000E5B71">
      <w:pPr>
        <w:snapToGrid w:val="0"/>
        <w:rPr>
          <w:lang w:val="en-GB" w:eastAsia="en-US"/>
        </w:rPr>
      </w:pPr>
    </w:p>
    <w:bookmarkStart w:id="440" w:name="_Toc113963400"/>
    <w:bookmarkStart w:id="441" w:name="_Toc113445498"/>
    <w:bookmarkStart w:id="442" w:name="_Toc115251290"/>
    <w:p w14:paraId="5254A3E0" w14:textId="77777777" w:rsidR="000E5B71" w:rsidRPr="00965A36" w:rsidRDefault="000E5B71" w:rsidP="000E5B71">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"https://tbinternet.ohchr.org/_layouts/15/treatybodyexternal/Download.aspx?symbolno=CRPD%2FC%2FPAN%2FCO%2F1&amp;Lang=en" </w:instrText>
      </w:r>
      <w:r>
        <w:rPr>
          <w:lang w:val="en-GB" w:eastAsia="en-US"/>
        </w:rPr>
      </w:r>
      <w:r>
        <w:rPr>
          <w:lang w:val="en-GB" w:eastAsia="en-US"/>
        </w:rPr>
        <w:fldChar w:fldCharType="separate"/>
      </w:r>
      <w:bookmarkStart w:id="443" w:name="_Toc132120203"/>
      <w:bookmarkStart w:id="444" w:name="_Toc132119862"/>
      <w:bookmarkStart w:id="445" w:name="_Toc163488138"/>
      <w:r w:rsidRPr="005E7A1B">
        <w:rPr>
          <w:rStyle w:val="Hyperlink"/>
          <w:lang w:val="en-GB" w:eastAsia="en-US"/>
        </w:rPr>
        <w:t>Panama</w:t>
      </w:r>
      <w:bookmarkEnd w:id="440"/>
      <w:r w:rsidRPr="005E7A1B">
        <w:rPr>
          <w:rStyle w:val="Hyperlink"/>
          <w:lang w:val="en-GB" w:eastAsia="en-US"/>
        </w:rPr>
        <w:t xml:space="preserve"> (2017)</w:t>
      </w:r>
      <w:bookmarkEnd w:id="443"/>
      <w:bookmarkEnd w:id="444"/>
      <w:bookmarkEnd w:id="445"/>
      <w:r>
        <w:rPr>
          <w:lang w:val="en-GB" w:eastAsia="en-US"/>
        </w:rPr>
        <w:fldChar w:fldCharType="end"/>
      </w:r>
      <w:r w:rsidRPr="00965A36">
        <w:rPr>
          <w:rFonts w:eastAsia="Cambria" w:cstheme="minorHAnsi"/>
          <w:color w:val="C00000"/>
          <w:lang w:val="en-GB" w:eastAsia="en-US"/>
        </w:rPr>
        <w:t xml:space="preserve"> </w:t>
      </w:r>
    </w:p>
    <w:p w14:paraId="2BF52F62" w14:textId="77777777" w:rsidR="002B08CF" w:rsidRPr="002B08CF" w:rsidRDefault="002B08CF" w:rsidP="000E5B71">
      <w:pPr>
        <w:pStyle w:val="Style1"/>
      </w:pPr>
      <w:r w:rsidRPr="002B08CF">
        <w:t>58. The Committee is concerned at the lack of effective implementation of the Marrakesh Treaty to Facilitate Access to Published Works for Persons Who Are Blind, Visually Impaired, or Otherwise Print Disabled. Furthermore, it is concerned by the lack of State efforts at all levels to support access for persons with disabilities, especially children, to accessible sports activities.</w:t>
      </w:r>
      <w:bookmarkEnd w:id="441"/>
      <w:bookmarkEnd w:id="442"/>
      <w:r w:rsidRPr="002B08CF">
        <w:t xml:space="preserve"> </w:t>
      </w:r>
    </w:p>
    <w:p w14:paraId="78278E6D" w14:textId="77777777" w:rsidR="002B08CF" w:rsidRDefault="002B08CF" w:rsidP="000E5B71">
      <w:pPr>
        <w:pStyle w:val="Style1"/>
        <w:rPr>
          <w:b/>
          <w:bCs/>
        </w:rPr>
      </w:pPr>
      <w:bookmarkStart w:id="446" w:name="_Toc113445499"/>
      <w:bookmarkStart w:id="447" w:name="_Toc115251291"/>
      <w:r w:rsidRPr="00775BB4">
        <w:rPr>
          <w:b/>
          <w:bCs/>
        </w:rPr>
        <w:t xml:space="preserve">59. The Committee recommends that the State party take steps to support and encourage the participation of persons with disabilities, including children, in sports. It also recommends that the State party adopt accessibility plans </w:t>
      </w:r>
      <w:proofErr w:type="gramStart"/>
      <w:r w:rsidRPr="00775BB4">
        <w:rPr>
          <w:b/>
          <w:bCs/>
        </w:rPr>
        <w:t>with regard to</w:t>
      </w:r>
      <w:proofErr w:type="gramEnd"/>
      <w:r w:rsidRPr="00775BB4">
        <w:rPr>
          <w:b/>
          <w:bCs/>
        </w:rPr>
        <w:t xml:space="preserve"> historical, heritage and tourist sites and cultural and leisure facilities. Lastly, it recommends that the State party promptly take all necessary measures to implement the Marrakesh Treaty.</w:t>
      </w:r>
      <w:bookmarkEnd w:id="446"/>
      <w:bookmarkEnd w:id="447"/>
      <w:r w:rsidRPr="00775BB4">
        <w:rPr>
          <w:b/>
          <w:bCs/>
        </w:rPr>
        <w:t xml:space="preserve"> </w:t>
      </w:r>
    </w:p>
    <w:p w14:paraId="7E1D3904" w14:textId="77777777" w:rsidR="000E5B71" w:rsidRPr="000E5B71" w:rsidRDefault="000E5B71" w:rsidP="000E5B71">
      <w:pPr>
        <w:snapToGrid w:val="0"/>
        <w:rPr>
          <w:lang w:val="en-GB" w:eastAsia="en-US"/>
        </w:rPr>
      </w:pPr>
    </w:p>
    <w:bookmarkStart w:id="448" w:name="_Toc113963401"/>
    <w:bookmarkStart w:id="449" w:name="_Toc113445501"/>
    <w:bookmarkStart w:id="450" w:name="_Toc115251293"/>
    <w:p w14:paraId="12AB1697" w14:textId="77777777" w:rsidR="000E5B71" w:rsidRPr="00965A36" w:rsidRDefault="000E5B71" w:rsidP="000E5B71">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"https://tbinternet.ohchr.org/_layouts/15/treatybodyexternal/Download.aspx?symbolno=CRPD%2FC%2FGBR%2FCO%2F1&amp;Lang=en" </w:instrText>
      </w:r>
      <w:r>
        <w:rPr>
          <w:lang w:val="en-GB" w:eastAsia="en-US"/>
        </w:rPr>
      </w:r>
      <w:r>
        <w:rPr>
          <w:lang w:val="en-GB" w:eastAsia="en-US"/>
        </w:rPr>
        <w:fldChar w:fldCharType="separate"/>
      </w:r>
      <w:bookmarkStart w:id="451" w:name="_Toc132120204"/>
      <w:bookmarkStart w:id="452" w:name="_Toc132119863"/>
      <w:bookmarkStart w:id="453" w:name="_Toc163488139"/>
      <w:r w:rsidRPr="00EE3D72">
        <w:rPr>
          <w:rStyle w:val="Hyperlink"/>
          <w:lang w:val="en-GB" w:eastAsia="en-US"/>
        </w:rPr>
        <w:t>United Kingdom of Great Britain and Northern Ireland</w:t>
      </w:r>
      <w:bookmarkEnd w:id="448"/>
      <w:r w:rsidRPr="00EE3D72">
        <w:rPr>
          <w:rStyle w:val="Hyperlink"/>
          <w:lang w:val="en-GB" w:eastAsia="en-US"/>
        </w:rPr>
        <w:t xml:space="preserve"> (2017)</w:t>
      </w:r>
      <w:bookmarkEnd w:id="451"/>
      <w:bookmarkEnd w:id="452"/>
      <w:bookmarkEnd w:id="453"/>
      <w:r>
        <w:rPr>
          <w:lang w:val="en-GB" w:eastAsia="en-US"/>
        </w:rPr>
        <w:fldChar w:fldCharType="end"/>
      </w:r>
      <w:r w:rsidRPr="00965A36">
        <w:rPr>
          <w:rFonts w:eastAsia="Cambria" w:cstheme="minorHAnsi"/>
          <w:color w:val="C00000"/>
          <w:lang w:val="en-GB" w:eastAsia="en-US"/>
        </w:rPr>
        <w:t xml:space="preserve"> </w:t>
      </w:r>
    </w:p>
    <w:p w14:paraId="7592DBC2" w14:textId="77777777" w:rsidR="002B08CF" w:rsidRPr="002B08CF" w:rsidRDefault="002B08CF" w:rsidP="000E5B71">
      <w:pPr>
        <w:pStyle w:val="Style1"/>
      </w:pPr>
      <w:r w:rsidRPr="002B08CF">
        <w:t xml:space="preserve">62. The Committee is concerned that the State party has not ratified the Marrakesh Treaty to Facilitate Access to Published Works for Persons Who Are Blind, Visually Impaired, or Otherwise Print Disabled. It is also concerned about the low level of accessibility to sports stadiums with individual seating for persons with disabilities and their families, </w:t>
      </w:r>
      <w:proofErr w:type="gramStart"/>
      <w:r w:rsidRPr="002B08CF">
        <w:t>friends</w:t>
      </w:r>
      <w:proofErr w:type="gramEnd"/>
      <w:r w:rsidRPr="002B08CF">
        <w:t xml:space="preserve"> and personal assistants, and to national heritage sites, including those appointed as United Nations Educational, Scientific and Cultural Organization (UNESCO) heritage sites.</w:t>
      </w:r>
      <w:bookmarkEnd w:id="449"/>
      <w:bookmarkEnd w:id="450"/>
    </w:p>
    <w:p w14:paraId="1E0595D8" w14:textId="77777777" w:rsidR="002B08CF" w:rsidRPr="00775BB4" w:rsidRDefault="002B08CF" w:rsidP="000E5B71">
      <w:pPr>
        <w:pStyle w:val="Style1"/>
        <w:rPr>
          <w:b/>
          <w:bCs/>
        </w:rPr>
      </w:pPr>
      <w:bookmarkStart w:id="454" w:name="_Toc113445502"/>
      <w:bookmarkStart w:id="455" w:name="_Toc115251294"/>
      <w:r w:rsidRPr="00775BB4">
        <w:rPr>
          <w:b/>
          <w:bCs/>
        </w:rPr>
        <w:t>63. The Committee recommends that the State party:</w:t>
      </w:r>
      <w:bookmarkEnd w:id="454"/>
      <w:bookmarkEnd w:id="455"/>
    </w:p>
    <w:p w14:paraId="57523664" w14:textId="77777777" w:rsidR="002B08CF" w:rsidRPr="00775BB4" w:rsidRDefault="002B08CF" w:rsidP="000E5B71">
      <w:pPr>
        <w:pStyle w:val="Style1"/>
        <w:rPr>
          <w:b/>
          <w:bCs/>
        </w:rPr>
      </w:pPr>
      <w:bookmarkStart w:id="456" w:name="_Toc113445503"/>
      <w:bookmarkStart w:id="457" w:name="_Toc115251295"/>
      <w:r w:rsidRPr="00775BB4">
        <w:rPr>
          <w:b/>
          <w:bCs/>
        </w:rPr>
        <w:t xml:space="preserve">Take all necessary steps to ratify and implement the Marrakesh Treaty to Facilitate Access to Published Works for Persons Who Are Blind, Visually Impaired, or Otherwise Print Disabled </w:t>
      </w:r>
      <w:proofErr w:type="gramStart"/>
      <w:r w:rsidRPr="00775BB4">
        <w:rPr>
          <w:b/>
          <w:bCs/>
        </w:rPr>
        <w:t>as soon as possible;</w:t>
      </w:r>
      <w:bookmarkEnd w:id="456"/>
      <w:bookmarkEnd w:id="457"/>
      <w:proofErr w:type="gramEnd"/>
    </w:p>
    <w:p w14:paraId="07FD79A4" w14:textId="77777777" w:rsidR="002B08CF" w:rsidRDefault="002B08CF" w:rsidP="000E5B71">
      <w:pPr>
        <w:pStyle w:val="Style1"/>
        <w:rPr>
          <w:b/>
          <w:bCs/>
        </w:rPr>
      </w:pPr>
      <w:bookmarkStart w:id="458" w:name="_Toc113445504"/>
      <w:bookmarkStart w:id="459" w:name="_Toc115251296"/>
      <w:r w:rsidRPr="00775BB4">
        <w:rPr>
          <w:b/>
          <w:bCs/>
        </w:rPr>
        <w:t xml:space="preserve">Adopt a concrete plan of action, with resources and measurable objectives, to implement legislation, </w:t>
      </w:r>
      <w:proofErr w:type="gramStart"/>
      <w:r w:rsidRPr="00775BB4">
        <w:rPr>
          <w:b/>
          <w:bCs/>
        </w:rPr>
        <w:t>regulation</w:t>
      </w:r>
      <w:proofErr w:type="gramEnd"/>
      <w:r w:rsidRPr="00775BB4">
        <w:rPr>
          <w:b/>
          <w:bCs/>
        </w:rPr>
        <w:t xml:space="preserve"> and standardization to ensure that persons with disabilities have access to inclusive participation in all sports facilities and heritage sites, including UNESCO heritage sites.</w:t>
      </w:r>
      <w:bookmarkEnd w:id="458"/>
      <w:bookmarkEnd w:id="459"/>
    </w:p>
    <w:p w14:paraId="1B31C9A2" w14:textId="77777777" w:rsidR="000E5B71" w:rsidRPr="000E5B71" w:rsidRDefault="000E5B71" w:rsidP="000E5B71">
      <w:pPr>
        <w:snapToGrid w:val="0"/>
        <w:rPr>
          <w:lang w:val="en-GB" w:eastAsia="en-US"/>
        </w:rPr>
      </w:pPr>
    </w:p>
    <w:bookmarkStart w:id="460" w:name="_Toc113963402"/>
    <w:bookmarkStart w:id="461" w:name="_Toc113445506"/>
    <w:bookmarkStart w:id="462" w:name="_Toc115251298"/>
    <w:p w14:paraId="07314A6A" w14:textId="77777777" w:rsidR="000E5B71" w:rsidRPr="00965A36" w:rsidRDefault="000E5B71" w:rsidP="000E5B71">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"https://tbinternet.ohchr.org/_layouts/15/treatybodyexternal/Download.aspx?symbolno=CRPD%2FC%2FARM%2FCO%2F1&amp;Lang=en" </w:instrText>
      </w:r>
      <w:r>
        <w:rPr>
          <w:lang w:val="en-GB" w:eastAsia="en-US"/>
        </w:rPr>
      </w:r>
      <w:r>
        <w:rPr>
          <w:lang w:val="en-GB" w:eastAsia="en-US"/>
        </w:rPr>
        <w:fldChar w:fldCharType="separate"/>
      </w:r>
      <w:bookmarkStart w:id="463" w:name="_Toc132120205"/>
      <w:bookmarkStart w:id="464" w:name="_Toc132119864"/>
      <w:bookmarkStart w:id="465" w:name="_Toc163488140"/>
      <w:r w:rsidRPr="00446005">
        <w:rPr>
          <w:rStyle w:val="Hyperlink"/>
          <w:lang w:val="en-GB" w:eastAsia="en-US"/>
        </w:rPr>
        <w:t>Armenia</w:t>
      </w:r>
      <w:bookmarkEnd w:id="460"/>
      <w:r w:rsidRPr="00446005">
        <w:rPr>
          <w:rStyle w:val="Hyperlink"/>
          <w:lang w:val="en-GB" w:eastAsia="en-US"/>
        </w:rPr>
        <w:t xml:space="preserve"> (2017)</w:t>
      </w:r>
      <w:bookmarkEnd w:id="463"/>
      <w:bookmarkEnd w:id="464"/>
      <w:bookmarkEnd w:id="465"/>
      <w:r>
        <w:rPr>
          <w:lang w:val="en-GB" w:eastAsia="en-US"/>
        </w:rPr>
        <w:fldChar w:fldCharType="end"/>
      </w:r>
      <w:r w:rsidRPr="00965A36">
        <w:rPr>
          <w:rFonts w:eastAsia="Cambria" w:cstheme="minorHAnsi"/>
          <w:color w:val="C00000"/>
          <w:lang w:val="en-GB" w:eastAsia="en-US"/>
        </w:rPr>
        <w:t xml:space="preserve"> </w:t>
      </w:r>
    </w:p>
    <w:p w14:paraId="3515F73E" w14:textId="77777777" w:rsidR="002B08CF" w:rsidRPr="002B08CF" w:rsidRDefault="002B08CF" w:rsidP="000E5B71">
      <w:pPr>
        <w:pStyle w:val="Style1"/>
      </w:pPr>
      <w:r w:rsidRPr="002B08CF">
        <w:t>53. The Committee is concerned about the limited access and participation of persons with disabilities, including children with disabilities, especially those living in rural areas, with respect to sports and cultural activities and events. The Committee is also concerned that the State party has not yet ratified the Marrakesh Treaty to Facilitate Access to Published Works for Persons Who Are Blind, Visually Impaired, or Otherwise Print Disabled.</w:t>
      </w:r>
      <w:bookmarkEnd w:id="461"/>
      <w:bookmarkEnd w:id="462"/>
      <w:r w:rsidRPr="002B08CF">
        <w:t xml:space="preserve"> </w:t>
      </w:r>
    </w:p>
    <w:p w14:paraId="26BADCBE" w14:textId="77777777" w:rsidR="002B08CF" w:rsidRDefault="002B08CF" w:rsidP="000E5B71">
      <w:pPr>
        <w:pStyle w:val="Style1"/>
        <w:rPr>
          <w:b/>
          <w:bCs/>
        </w:rPr>
      </w:pPr>
      <w:bookmarkStart w:id="466" w:name="_Toc113445507"/>
      <w:bookmarkStart w:id="467" w:name="_Toc115251299"/>
      <w:r w:rsidRPr="00775BB4">
        <w:rPr>
          <w:b/>
          <w:bCs/>
        </w:rPr>
        <w:lastRenderedPageBreak/>
        <w:t>54. The Committee recommends that the State party take appropriate measures to ensure that persons with disabilities have access to and actively participate in cultural and sports activities and have equal access to facilities and services, such as libraries, sports and other cultural events and facilities. The Committee recommends that the State party adopt all appropriate measures to ratify and implement the Marrakesh Treaty without delay.</w:t>
      </w:r>
      <w:bookmarkEnd w:id="466"/>
      <w:bookmarkEnd w:id="467"/>
      <w:r w:rsidRPr="00775BB4">
        <w:rPr>
          <w:b/>
          <w:bCs/>
        </w:rPr>
        <w:t xml:space="preserve"> </w:t>
      </w:r>
    </w:p>
    <w:p w14:paraId="1D850BBF" w14:textId="77777777" w:rsidR="000E5B71" w:rsidRPr="000E5B71" w:rsidRDefault="000E5B71" w:rsidP="000E5B71">
      <w:pPr>
        <w:snapToGrid w:val="0"/>
        <w:rPr>
          <w:lang w:val="en-GB" w:eastAsia="en-US"/>
        </w:rPr>
      </w:pPr>
    </w:p>
    <w:bookmarkStart w:id="468" w:name="_Toc113963403"/>
    <w:bookmarkStart w:id="469" w:name="_Toc113445509"/>
    <w:bookmarkStart w:id="470" w:name="_Toc115251301"/>
    <w:p w14:paraId="6EFA6B2F" w14:textId="77777777" w:rsidR="000E5B71" w:rsidRPr="00965A36" w:rsidRDefault="000E5B71" w:rsidP="000E5B71">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"https://tbinternet.ohchr.org/_layouts/15/treatybodyexternal/Download.aspx?symbolno=CRPD%2FC%2FBIH%2FCO%2F1&amp;Lang=en" </w:instrText>
      </w:r>
      <w:r>
        <w:rPr>
          <w:lang w:val="en-GB" w:eastAsia="en-US"/>
        </w:rPr>
      </w:r>
      <w:r>
        <w:rPr>
          <w:lang w:val="en-GB" w:eastAsia="en-US"/>
        </w:rPr>
        <w:fldChar w:fldCharType="separate"/>
      </w:r>
      <w:bookmarkStart w:id="471" w:name="_Toc132120206"/>
      <w:bookmarkStart w:id="472" w:name="_Toc132119865"/>
      <w:bookmarkStart w:id="473" w:name="_Toc163488141"/>
      <w:r w:rsidRPr="00446005">
        <w:rPr>
          <w:rStyle w:val="Hyperlink"/>
          <w:lang w:val="en-GB" w:eastAsia="en-US"/>
        </w:rPr>
        <w:t>Bosnia and Herzegovina</w:t>
      </w:r>
      <w:bookmarkEnd w:id="468"/>
      <w:r w:rsidRPr="00446005">
        <w:rPr>
          <w:rStyle w:val="Hyperlink"/>
          <w:lang w:val="en-GB" w:eastAsia="en-US"/>
        </w:rPr>
        <w:t xml:space="preserve"> (2017)</w:t>
      </w:r>
      <w:bookmarkEnd w:id="471"/>
      <w:bookmarkEnd w:id="472"/>
      <w:bookmarkEnd w:id="473"/>
      <w:r>
        <w:rPr>
          <w:lang w:val="en-GB" w:eastAsia="en-US"/>
        </w:rPr>
        <w:fldChar w:fldCharType="end"/>
      </w:r>
      <w:r w:rsidRPr="00965A36">
        <w:rPr>
          <w:rFonts w:eastAsia="Cambria" w:cstheme="minorHAnsi"/>
          <w:color w:val="C00000"/>
          <w:lang w:val="en-GB" w:eastAsia="en-US"/>
        </w:rPr>
        <w:t xml:space="preserve"> </w:t>
      </w:r>
    </w:p>
    <w:p w14:paraId="188C4953" w14:textId="77777777" w:rsidR="002B08CF" w:rsidRPr="002B08CF" w:rsidRDefault="002B08CF" w:rsidP="000E5B71">
      <w:pPr>
        <w:pStyle w:val="Style1"/>
      </w:pPr>
      <w:r w:rsidRPr="002B08CF">
        <w:t xml:space="preserve">54. The Committee is concerned that the State party has not yet ratified the Marrakesh Treaty to Facilitate Access to Published Works for Persons Who Are Blind, Visually Impaired, or Otherwise Print Disabled, which allows access to published material to blind persons, persons with visual impairments and persons with print disabilities. The Committee is also concerned that </w:t>
      </w:r>
      <w:proofErr w:type="gramStart"/>
      <w:r w:rsidRPr="002B08CF">
        <w:t>despite the fact that</w:t>
      </w:r>
      <w:proofErr w:type="gramEnd"/>
      <w:r w:rsidRPr="002B08CF">
        <w:t xml:space="preserve"> there is an adopted strategy for the period 2016-2021 for promoting the accessibility of educational, cultural and sports facilities, no significant progress can be identified so far.</w:t>
      </w:r>
      <w:bookmarkEnd w:id="469"/>
      <w:bookmarkEnd w:id="470"/>
      <w:r w:rsidRPr="002B08CF">
        <w:t xml:space="preserve"> </w:t>
      </w:r>
    </w:p>
    <w:p w14:paraId="58E5A2B5" w14:textId="77777777" w:rsidR="002B08CF" w:rsidRPr="00775BB4" w:rsidRDefault="002B08CF" w:rsidP="000E5B71">
      <w:pPr>
        <w:pStyle w:val="Style1"/>
        <w:rPr>
          <w:b/>
          <w:bCs/>
        </w:rPr>
      </w:pPr>
      <w:bookmarkStart w:id="474" w:name="_Toc113445510"/>
      <w:bookmarkStart w:id="475" w:name="_Toc115251302"/>
      <w:r w:rsidRPr="00775BB4">
        <w:rPr>
          <w:b/>
          <w:bCs/>
        </w:rPr>
        <w:t>55. The Committee encourages the State party to adopt all appropriate measures to ratify and implement the Marrakesh Treaty as soon as possible. It also recommends that, in line with paragraph 15 of general comment No. 2 (2014), more attention be paid to educational, cultural and sport facilities in terms of coordination based on the suggested action plan.</w:t>
      </w:r>
      <w:bookmarkEnd w:id="474"/>
      <w:bookmarkEnd w:id="475"/>
      <w:r w:rsidRPr="00775BB4">
        <w:rPr>
          <w:b/>
          <w:bCs/>
        </w:rPr>
        <w:t xml:space="preserve"> </w:t>
      </w:r>
    </w:p>
    <w:bookmarkStart w:id="476" w:name="_Toc113963405"/>
    <w:bookmarkStart w:id="477" w:name="_Toc113445512"/>
    <w:bookmarkStart w:id="478" w:name="_Toc115251304"/>
    <w:p w14:paraId="3CE9B0BA" w14:textId="77777777" w:rsidR="000E5B71" w:rsidRPr="00965A36" w:rsidRDefault="000E5B71" w:rsidP="000E5B71">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"https://tbinternet.ohchr.org/_layouts/15/treatybodyexternal/Download.aspx?symbolno=CRPD%2FC%2FCYP%2FCO%2F1&amp;Lang=en" </w:instrText>
      </w:r>
      <w:r>
        <w:rPr>
          <w:lang w:val="en-GB" w:eastAsia="en-US"/>
        </w:rPr>
      </w:r>
      <w:r>
        <w:rPr>
          <w:lang w:val="en-GB" w:eastAsia="en-US"/>
        </w:rPr>
        <w:fldChar w:fldCharType="separate"/>
      </w:r>
      <w:bookmarkStart w:id="479" w:name="_Toc132120208"/>
      <w:bookmarkStart w:id="480" w:name="_Toc132119867"/>
      <w:bookmarkStart w:id="481" w:name="_Toc163488142"/>
      <w:r w:rsidRPr="00446005">
        <w:rPr>
          <w:rStyle w:val="Hyperlink"/>
          <w:lang w:val="en-GB" w:eastAsia="en-US"/>
        </w:rPr>
        <w:t>Cyprus</w:t>
      </w:r>
      <w:bookmarkEnd w:id="476"/>
      <w:r w:rsidRPr="00446005">
        <w:rPr>
          <w:rStyle w:val="Hyperlink"/>
          <w:rFonts w:eastAsia="Cambria" w:cstheme="minorHAnsi"/>
          <w:lang w:val="en-GB" w:eastAsia="en-US"/>
        </w:rPr>
        <w:t xml:space="preserve"> </w:t>
      </w:r>
      <w:r w:rsidRPr="00446005">
        <w:rPr>
          <w:rStyle w:val="Hyperlink"/>
          <w:lang w:val="en-GB" w:eastAsia="en-US"/>
        </w:rPr>
        <w:t>(2017)</w:t>
      </w:r>
      <w:bookmarkEnd w:id="479"/>
      <w:bookmarkEnd w:id="480"/>
      <w:bookmarkEnd w:id="481"/>
      <w:r>
        <w:rPr>
          <w:lang w:val="en-GB" w:eastAsia="en-US"/>
        </w:rPr>
        <w:fldChar w:fldCharType="end"/>
      </w:r>
    </w:p>
    <w:p w14:paraId="028D8EE1" w14:textId="77777777" w:rsidR="002B08CF" w:rsidRPr="002B08CF" w:rsidRDefault="002B08CF" w:rsidP="000E5B71">
      <w:pPr>
        <w:pStyle w:val="Style1"/>
      </w:pPr>
      <w:r w:rsidRPr="002B08CF">
        <w:t>59. The Committee is concerned that the State party has not ratified the Marrakesh Treaty to Facilitate Access to Published Works for Persons Who Are Blind, Visually Impaired, or Otherwise Print Disabled.</w:t>
      </w:r>
      <w:bookmarkEnd w:id="477"/>
      <w:bookmarkEnd w:id="478"/>
      <w:r w:rsidRPr="002B08CF">
        <w:t xml:space="preserve"> </w:t>
      </w:r>
    </w:p>
    <w:p w14:paraId="0BAF0ABC" w14:textId="77777777" w:rsidR="002B08CF" w:rsidRDefault="002B08CF" w:rsidP="000E5B71">
      <w:pPr>
        <w:pStyle w:val="Style1"/>
        <w:rPr>
          <w:b/>
          <w:bCs/>
        </w:rPr>
      </w:pPr>
      <w:bookmarkStart w:id="482" w:name="_Toc113445513"/>
      <w:bookmarkStart w:id="483" w:name="_Toc115251305"/>
      <w:r w:rsidRPr="00775BB4">
        <w:rPr>
          <w:b/>
          <w:bCs/>
        </w:rPr>
        <w:t>60. The Committee recommends that the State party take all steps necessary to ratify the Marrakesh Treaty to Facilitate Access to Published Works for Persons Who Are Blind, Visually Impaired, or Otherwise Print Disabled.</w:t>
      </w:r>
      <w:bookmarkEnd w:id="482"/>
      <w:bookmarkEnd w:id="483"/>
      <w:r w:rsidRPr="00775BB4">
        <w:rPr>
          <w:b/>
          <w:bCs/>
        </w:rPr>
        <w:t xml:space="preserve"> </w:t>
      </w:r>
    </w:p>
    <w:p w14:paraId="53F1C33C" w14:textId="77777777" w:rsidR="000E5B71" w:rsidRPr="000E5B71" w:rsidRDefault="000E5B71" w:rsidP="000E5B71">
      <w:pPr>
        <w:snapToGrid w:val="0"/>
        <w:rPr>
          <w:lang w:val="en-GB" w:eastAsia="en-US"/>
        </w:rPr>
      </w:pPr>
    </w:p>
    <w:bookmarkStart w:id="484" w:name="_Toc113963406"/>
    <w:bookmarkStart w:id="485" w:name="_Toc113445515"/>
    <w:bookmarkStart w:id="486" w:name="_Toc115251307"/>
    <w:p w14:paraId="36E48DD9" w14:textId="77777777" w:rsidR="000E5B71" w:rsidRPr="00965A36" w:rsidRDefault="000E5B71" w:rsidP="000E5B71">
      <w:pPr>
        <w:pStyle w:val="Heading1"/>
        <w:snapToGrid w:val="0"/>
        <w:spacing w:before="0" w:after="0"/>
        <w:rPr>
          <w:rFonts w:eastAsia="Cambria" w:cstheme="minorHAnsi"/>
          <w:color w:val="C00000"/>
          <w:lang w:val="es-ES" w:eastAsia="en-US"/>
        </w:rPr>
      </w:pPr>
      <w:r>
        <w:rPr>
          <w:lang w:val="es-ES" w:eastAsia="en-US"/>
        </w:rPr>
        <w:fldChar w:fldCharType="begin"/>
      </w:r>
      <w:r>
        <w:rPr>
          <w:lang w:val="es-ES" w:eastAsia="en-US"/>
        </w:rPr>
        <w:instrText xml:space="preserve"> HYPERLINK "https://tbinternet.ohchr.org/_layouts/15/treatybodyexternal/Download.aspx?symbolno=CRPD%2FC%2FHND%2FCO%2F1&amp;Lang=en" </w:instrText>
      </w:r>
      <w:r>
        <w:rPr>
          <w:lang w:val="es-ES" w:eastAsia="en-US"/>
        </w:rPr>
      </w:r>
      <w:r>
        <w:rPr>
          <w:lang w:val="es-ES" w:eastAsia="en-US"/>
        </w:rPr>
        <w:fldChar w:fldCharType="separate"/>
      </w:r>
      <w:bookmarkStart w:id="487" w:name="_Toc132120209"/>
      <w:bookmarkStart w:id="488" w:name="_Toc132119868"/>
      <w:bookmarkStart w:id="489" w:name="_Toc163488143"/>
      <w:r w:rsidRPr="00446005">
        <w:rPr>
          <w:rStyle w:val="Hyperlink"/>
          <w:lang w:val="es-ES" w:eastAsia="en-US"/>
        </w:rPr>
        <w:t>Honduras</w:t>
      </w:r>
      <w:bookmarkEnd w:id="484"/>
      <w:r w:rsidRPr="00446005">
        <w:rPr>
          <w:rStyle w:val="Hyperlink"/>
          <w:rFonts w:eastAsia="Cambria" w:cstheme="minorHAnsi"/>
          <w:lang w:val="es-ES" w:eastAsia="en-US"/>
        </w:rPr>
        <w:t xml:space="preserve"> </w:t>
      </w:r>
      <w:r w:rsidRPr="00D15606">
        <w:rPr>
          <w:rStyle w:val="Hyperlink"/>
          <w:lang w:val="es-ES" w:eastAsia="en-US"/>
        </w:rPr>
        <w:t>(2017)</w:t>
      </w:r>
      <w:bookmarkEnd w:id="487"/>
      <w:bookmarkEnd w:id="488"/>
      <w:bookmarkEnd w:id="489"/>
      <w:r>
        <w:rPr>
          <w:lang w:val="es-ES" w:eastAsia="en-US"/>
        </w:rPr>
        <w:fldChar w:fldCharType="end"/>
      </w:r>
    </w:p>
    <w:p w14:paraId="042E1FB7" w14:textId="77777777" w:rsidR="002B08CF" w:rsidRPr="0019161C" w:rsidRDefault="002B08CF" w:rsidP="000E5B71">
      <w:pPr>
        <w:pStyle w:val="Style1"/>
        <w:rPr>
          <w:lang w:val="es-ES"/>
        </w:rPr>
      </w:pPr>
      <w:r w:rsidRPr="0019161C">
        <w:rPr>
          <w:lang w:val="es-ES"/>
        </w:rPr>
        <w:t xml:space="preserve">63. El Comité toma nota con beneplácito de la ratificación del Tratado de Marrakech para Facilitar el Acceso a las Obras Publicadas a las Personas Ciegas, con Discapacidad Visual o con Otras Dificultades para Acceder al Texto Impreso. Sin </w:t>
      </w:r>
      <w:proofErr w:type="gramStart"/>
      <w:r w:rsidRPr="0019161C">
        <w:rPr>
          <w:lang w:val="es-ES"/>
        </w:rPr>
        <w:t>embargo</w:t>
      </w:r>
      <w:proofErr w:type="gramEnd"/>
      <w:r w:rsidRPr="0019161C">
        <w:rPr>
          <w:lang w:val="es-ES"/>
        </w:rPr>
        <w:t xml:space="preserve"> le preocupa la falta de accesibilidad a sitios históricos, culturales, patrimoniales y turísticos para las personas con discapacidad en el Estado parte.</w:t>
      </w:r>
      <w:bookmarkEnd w:id="485"/>
      <w:bookmarkEnd w:id="486"/>
      <w:r w:rsidRPr="0019161C">
        <w:rPr>
          <w:lang w:val="es-ES"/>
        </w:rPr>
        <w:t xml:space="preserve"> </w:t>
      </w:r>
    </w:p>
    <w:p w14:paraId="788360B5" w14:textId="77777777" w:rsidR="002B08CF" w:rsidRDefault="002B08CF" w:rsidP="000E5B71">
      <w:pPr>
        <w:pStyle w:val="Style1"/>
        <w:rPr>
          <w:b/>
          <w:bCs/>
          <w:lang w:val="es-ES"/>
        </w:rPr>
      </w:pPr>
      <w:bookmarkStart w:id="490" w:name="_Toc113445516"/>
      <w:bookmarkStart w:id="491" w:name="_Toc115251308"/>
      <w:r w:rsidRPr="0019161C">
        <w:rPr>
          <w:b/>
          <w:bCs/>
          <w:lang w:val="es-ES"/>
        </w:rPr>
        <w:t>64. El Comité recomienda al Estado parte que adopte planes de accesibilidad, con indicadores y plazos concretos, en sitios de valor histórico y patrimonial, sitios turísticos e instalaciones donde se desarrollan actividades culturales y recreativas. Asimismo, el Comité alienta al Estado parte a fortalecer el acceso a la información y a la lectura para personas ciegas y con baja visión promoviendo la colaboración con editoriales, bibliotecas, centros de documentación, centros educativos y universidades, entre otros.</w:t>
      </w:r>
      <w:bookmarkEnd w:id="490"/>
      <w:bookmarkEnd w:id="491"/>
      <w:r w:rsidRPr="0019161C">
        <w:rPr>
          <w:b/>
          <w:bCs/>
          <w:lang w:val="es-ES"/>
        </w:rPr>
        <w:t xml:space="preserve"> </w:t>
      </w:r>
    </w:p>
    <w:p w14:paraId="51C85B89" w14:textId="77777777" w:rsidR="000E5B71" w:rsidRPr="000E5B71" w:rsidRDefault="000E5B71" w:rsidP="000E5B71">
      <w:pPr>
        <w:snapToGrid w:val="0"/>
        <w:rPr>
          <w:lang w:val="es-ES" w:eastAsia="en-US"/>
        </w:rPr>
      </w:pPr>
    </w:p>
    <w:bookmarkStart w:id="492" w:name="_Toc113963407"/>
    <w:bookmarkStart w:id="493" w:name="_Toc113445518"/>
    <w:bookmarkStart w:id="494" w:name="_Toc115251310"/>
    <w:p w14:paraId="0E6C85F7" w14:textId="77777777" w:rsidR="000E5B71" w:rsidRPr="00965A36" w:rsidRDefault="000E5B71" w:rsidP="000E5B71">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"https://tbinternet.ohchr.org/_layouts/15/treatybodyexternal/Download.aspx?symbolno=CRPD%2FC%2FIRN%2FCO%2F1&amp;Lang=en" </w:instrText>
      </w:r>
      <w:r>
        <w:rPr>
          <w:lang w:val="en-GB" w:eastAsia="en-US"/>
        </w:rPr>
      </w:r>
      <w:r>
        <w:rPr>
          <w:lang w:val="en-GB" w:eastAsia="en-US"/>
        </w:rPr>
        <w:fldChar w:fldCharType="separate"/>
      </w:r>
      <w:bookmarkStart w:id="495" w:name="_Toc132120210"/>
      <w:bookmarkStart w:id="496" w:name="_Toc132119869"/>
      <w:bookmarkStart w:id="497" w:name="_Toc163488144"/>
      <w:r w:rsidRPr="00446005">
        <w:rPr>
          <w:rStyle w:val="Hyperlink"/>
          <w:lang w:val="en-GB" w:eastAsia="en-US"/>
        </w:rPr>
        <w:t>Iran (Islamic Republic of)</w:t>
      </w:r>
      <w:bookmarkEnd w:id="492"/>
      <w:r w:rsidRPr="00446005">
        <w:rPr>
          <w:rStyle w:val="Hyperlink"/>
          <w:rFonts w:eastAsia="Cambria" w:cstheme="minorHAnsi"/>
          <w:lang w:val="en-GB" w:eastAsia="en-US"/>
        </w:rPr>
        <w:t xml:space="preserve"> </w:t>
      </w:r>
      <w:r w:rsidRPr="00446005">
        <w:rPr>
          <w:rStyle w:val="Hyperlink"/>
          <w:lang w:val="en-GB" w:eastAsia="en-US"/>
        </w:rPr>
        <w:t>(2017)</w:t>
      </w:r>
      <w:bookmarkEnd w:id="495"/>
      <w:bookmarkEnd w:id="496"/>
      <w:bookmarkEnd w:id="497"/>
      <w:r>
        <w:rPr>
          <w:lang w:val="en-GB" w:eastAsia="en-US"/>
        </w:rPr>
        <w:fldChar w:fldCharType="end"/>
      </w:r>
    </w:p>
    <w:p w14:paraId="7F0B2C4C" w14:textId="77777777" w:rsidR="002B08CF" w:rsidRPr="002B08CF" w:rsidRDefault="002B08CF" w:rsidP="000E5B71">
      <w:pPr>
        <w:pStyle w:val="Style1"/>
      </w:pPr>
      <w:r w:rsidRPr="002B08CF">
        <w:t>56. The Committee notes that the State party has yet to ratify the Marrakesh Treaty to Facilitate Access to Published Works for Persons Who Are Blind, Visually Impaired or Otherwise Print Disabled.</w:t>
      </w:r>
      <w:bookmarkEnd w:id="493"/>
      <w:bookmarkEnd w:id="494"/>
      <w:r w:rsidRPr="002B08CF">
        <w:t xml:space="preserve"> </w:t>
      </w:r>
    </w:p>
    <w:p w14:paraId="6AAF6EA5" w14:textId="77777777" w:rsidR="002B08CF" w:rsidRDefault="002B08CF" w:rsidP="000E5B71">
      <w:pPr>
        <w:pStyle w:val="Style1"/>
        <w:rPr>
          <w:b/>
          <w:bCs/>
        </w:rPr>
      </w:pPr>
      <w:bookmarkStart w:id="498" w:name="_Toc113445519"/>
      <w:bookmarkStart w:id="499" w:name="_Toc115251311"/>
      <w:r w:rsidRPr="00775BB4">
        <w:rPr>
          <w:b/>
          <w:bCs/>
        </w:rPr>
        <w:t>57. The Committee encourages the State party to take all necessary steps to ratify and implement the Marrakesh Treaty as soon as possible.</w:t>
      </w:r>
      <w:bookmarkEnd w:id="498"/>
      <w:bookmarkEnd w:id="499"/>
      <w:r w:rsidRPr="00775BB4">
        <w:rPr>
          <w:b/>
          <w:bCs/>
        </w:rPr>
        <w:t xml:space="preserve"> </w:t>
      </w:r>
    </w:p>
    <w:p w14:paraId="261901D8" w14:textId="77777777" w:rsidR="000E5B71" w:rsidRPr="000E5B71" w:rsidRDefault="000E5B71" w:rsidP="000E5B71">
      <w:pPr>
        <w:snapToGrid w:val="0"/>
        <w:rPr>
          <w:lang w:val="en-GB" w:eastAsia="en-US"/>
        </w:rPr>
      </w:pPr>
    </w:p>
    <w:bookmarkStart w:id="500" w:name="_Toc113963408"/>
    <w:bookmarkStart w:id="501" w:name="_Toc113445521"/>
    <w:bookmarkStart w:id="502" w:name="_Toc115251313"/>
    <w:p w14:paraId="4E743209" w14:textId="77777777" w:rsidR="000E5B71" w:rsidRPr="00965A36" w:rsidRDefault="000E5B71" w:rsidP="000E5B71">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"https://tbinternet.ohchr.org/_layouts/15/treatybodyexternal/Download.aspx?symbolno=CRPD%2FC%2FJOR%2FCO%2F1&amp;Lang=en" </w:instrText>
      </w:r>
      <w:r>
        <w:rPr>
          <w:lang w:val="en-GB" w:eastAsia="en-US"/>
        </w:rPr>
      </w:r>
      <w:r>
        <w:rPr>
          <w:lang w:val="en-GB" w:eastAsia="en-US"/>
        </w:rPr>
        <w:fldChar w:fldCharType="separate"/>
      </w:r>
      <w:bookmarkStart w:id="503" w:name="_Toc132120211"/>
      <w:bookmarkStart w:id="504" w:name="_Toc132119870"/>
      <w:bookmarkStart w:id="505" w:name="_Toc163488145"/>
      <w:r w:rsidRPr="00446005">
        <w:rPr>
          <w:rStyle w:val="Hyperlink"/>
          <w:lang w:val="en-GB" w:eastAsia="en-US"/>
        </w:rPr>
        <w:t>Jordan</w:t>
      </w:r>
      <w:bookmarkEnd w:id="500"/>
      <w:r w:rsidRPr="00446005">
        <w:rPr>
          <w:rStyle w:val="Hyperlink"/>
          <w:lang w:val="en-GB" w:eastAsia="en-US"/>
        </w:rPr>
        <w:t xml:space="preserve"> (2017)</w:t>
      </w:r>
      <w:bookmarkEnd w:id="503"/>
      <w:bookmarkEnd w:id="504"/>
      <w:bookmarkEnd w:id="505"/>
      <w:r>
        <w:rPr>
          <w:lang w:val="en-GB" w:eastAsia="en-US"/>
        </w:rPr>
        <w:fldChar w:fldCharType="end"/>
      </w:r>
    </w:p>
    <w:p w14:paraId="22310CB4" w14:textId="77777777" w:rsidR="002B08CF" w:rsidRPr="002B08CF" w:rsidRDefault="002B08CF" w:rsidP="000E5B71">
      <w:pPr>
        <w:pStyle w:val="Style1"/>
      </w:pPr>
      <w:r w:rsidRPr="002B08CF">
        <w:t>57. The Committee is concerned that the State party has not ratified the Marrakesh Treaty to Facilitate Access to Published Works for Persons Who Are Blind, Visually Impaired or Otherwise Print Disabled, which provides for access to published material by blind persons, persons with visual impairments or persons who have other difficulties in accessing printed materials.</w:t>
      </w:r>
      <w:bookmarkEnd w:id="501"/>
      <w:bookmarkEnd w:id="502"/>
      <w:r w:rsidRPr="002B08CF">
        <w:t xml:space="preserve"> </w:t>
      </w:r>
    </w:p>
    <w:p w14:paraId="4EC11AC6" w14:textId="77777777" w:rsidR="002B08CF" w:rsidRDefault="002B08CF" w:rsidP="000E5B71">
      <w:pPr>
        <w:pStyle w:val="Style1"/>
        <w:rPr>
          <w:b/>
          <w:bCs/>
        </w:rPr>
      </w:pPr>
      <w:bookmarkStart w:id="506" w:name="_Toc113445522"/>
      <w:bookmarkStart w:id="507" w:name="_Toc115251314"/>
      <w:r w:rsidRPr="00775BB4">
        <w:rPr>
          <w:b/>
          <w:bCs/>
        </w:rPr>
        <w:lastRenderedPageBreak/>
        <w:t>58. The Committee encourages the State party to take all appropriate measures to ratify and implement the Marrakesh Treaty as soon as possible.</w:t>
      </w:r>
      <w:bookmarkEnd w:id="506"/>
      <w:bookmarkEnd w:id="507"/>
      <w:r w:rsidRPr="00775BB4">
        <w:rPr>
          <w:b/>
          <w:bCs/>
        </w:rPr>
        <w:t xml:space="preserve"> </w:t>
      </w:r>
    </w:p>
    <w:p w14:paraId="7746DA20" w14:textId="77777777" w:rsidR="000E5B71" w:rsidRPr="000E5B71" w:rsidRDefault="000E5B71" w:rsidP="000E5B71">
      <w:pPr>
        <w:snapToGrid w:val="0"/>
        <w:rPr>
          <w:lang w:val="en-GB" w:eastAsia="en-US"/>
        </w:rPr>
      </w:pPr>
    </w:p>
    <w:bookmarkStart w:id="508" w:name="_Toc113963409"/>
    <w:bookmarkStart w:id="509" w:name="_Toc113445524"/>
    <w:bookmarkStart w:id="510" w:name="_Toc115251316"/>
    <w:p w14:paraId="31ABB081" w14:textId="77777777" w:rsidR="000E5B71" w:rsidRPr="00965A36" w:rsidRDefault="000E5B71" w:rsidP="000E5B71">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"https://tbinternet.ohchr.org/_layouts/15/treatybodyexternal/Download.aspx?symbolno=CRPD%2FC%2FMDA%2FCO%2F1&amp;Lang=en" </w:instrText>
      </w:r>
      <w:r>
        <w:rPr>
          <w:lang w:val="en-GB" w:eastAsia="en-US"/>
        </w:rPr>
      </w:r>
      <w:r>
        <w:rPr>
          <w:lang w:val="en-GB" w:eastAsia="en-US"/>
        </w:rPr>
        <w:fldChar w:fldCharType="separate"/>
      </w:r>
      <w:bookmarkStart w:id="511" w:name="_Toc132120212"/>
      <w:bookmarkStart w:id="512" w:name="_Toc132119871"/>
      <w:bookmarkStart w:id="513" w:name="_Toc163488146"/>
      <w:r w:rsidRPr="00446005">
        <w:rPr>
          <w:rStyle w:val="Hyperlink"/>
          <w:lang w:val="en-GB" w:eastAsia="en-US"/>
        </w:rPr>
        <w:t>Republic of Moldova</w:t>
      </w:r>
      <w:bookmarkEnd w:id="508"/>
      <w:r w:rsidRPr="00446005">
        <w:rPr>
          <w:rStyle w:val="Hyperlink"/>
          <w:rFonts w:eastAsia="Cambria" w:cstheme="minorHAnsi"/>
          <w:lang w:val="en-GB" w:eastAsia="en-US"/>
        </w:rPr>
        <w:t xml:space="preserve"> </w:t>
      </w:r>
      <w:r w:rsidRPr="00446005">
        <w:rPr>
          <w:rStyle w:val="Hyperlink"/>
          <w:lang w:val="en-GB" w:eastAsia="en-US"/>
        </w:rPr>
        <w:t>(2017)</w:t>
      </w:r>
      <w:bookmarkEnd w:id="511"/>
      <w:bookmarkEnd w:id="512"/>
      <w:bookmarkEnd w:id="513"/>
      <w:r>
        <w:rPr>
          <w:lang w:val="en-GB" w:eastAsia="en-US"/>
        </w:rPr>
        <w:fldChar w:fldCharType="end"/>
      </w:r>
    </w:p>
    <w:p w14:paraId="7A18B865" w14:textId="77777777" w:rsidR="002B08CF" w:rsidRPr="002B08CF" w:rsidRDefault="002B08CF" w:rsidP="000E5B71">
      <w:pPr>
        <w:pStyle w:val="Style1"/>
      </w:pPr>
      <w:r w:rsidRPr="002B08CF">
        <w:t>54. The Committee is concerned about the limited access that persons with disabilities have to cultural activities and sport facilities and that athletes with disabilities are not supported on an equal basis with other athletes. It is also concerned that the State party has not yet ratified the Marrakesh Treaty to Facilitate Access to Published Works for Persons Who Are Blind, Visually Impaired, or Otherwise Print Disabled.</w:t>
      </w:r>
      <w:bookmarkEnd w:id="509"/>
      <w:bookmarkEnd w:id="510"/>
      <w:r w:rsidRPr="002B08CF">
        <w:t xml:space="preserve"> </w:t>
      </w:r>
    </w:p>
    <w:p w14:paraId="2166EF22" w14:textId="77777777" w:rsidR="002B08CF" w:rsidRDefault="002B08CF" w:rsidP="000E5B71">
      <w:pPr>
        <w:pStyle w:val="Style1"/>
        <w:rPr>
          <w:b/>
          <w:bCs/>
        </w:rPr>
      </w:pPr>
      <w:bookmarkStart w:id="514" w:name="_Toc113445525"/>
      <w:bookmarkStart w:id="515" w:name="_Toc115251317"/>
      <w:r w:rsidRPr="00775BB4">
        <w:rPr>
          <w:b/>
          <w:bCs/>
        </w:rPr>
        <w:t>55. The Committee recommends that the State party take appropriate measures to ensure that persons with disabilities participate in cultural activities and sport, and that athletes with disabilities receive support on an equal basis with other athletes. It encourages the State party to adopt all appropriate measures to ratify and implement the Marrakesh Treaty as soon as possible.</w:t>
      </w:r>
      <w:bookmarkEnd w:id="514"/>
      <w:bookmarkEnd w:id="515"/>
      <w:r w:rsidRPr="00775BB4">
        <w:rPr>
          <w:b/>
          <w:bCs/>
        </w:rPr>
        <w:t xml:space="preserve"> </w:t>
      </w:r>
    </w:p>
    <w:p w14:paraId="580F08BE" w14:textId="77777777" w:rsidR="000E5B71" w:rsidRPr="000E5B71" w:rsidRDefault="000E5B71" w:rsidP="000E5B71">
      <w:pPr>
        <w:snapToGrid w:val="0"/>
        <w:rPr>
          <w:lang w:val="en-GB" w:eastAsia="en-US"/>
        </w:rPr>
      </w:pPr>
    </w:p>
    <w:bookmarkStart w:id="516" w:name="_Toc113963410"/>
    <w:bookmarkStart w:id="517" w:name="_Toc113445527"/>
    <w:bookmarkStart w:id="518" w:name="_Toc115251319"/>
    <w:p w14:paraId="543C71FA" w14:textId="77777777" w:rsidR="000E5B71" w:rsidRPr="00EE3D72" w:rsidRDefault="000E5B71" w:rsidP="000E5B71">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"https://tbinternet.ohchr.org/_layouts/15/treatybodyexternal/Download.aspx?symbolno=CRPD%2FC%2FBOL%2FCO%2F1&amp;Lang=en" </w:instrText>
      </w:r>
      <w:r>
        <w:rPr>
          <w:lang w:val="en-GB" w:eastAsia="en-US"/>
        </w:rPr>
      </w:r>
      <w:r>
        <w:rPr>
          <w:lang w:val="en-GB" w:eastAsia="en-US"/>
        </w:rPr>
        <w:fldChar w:fldCharType="separate"/>
      </w:r>
      <w:bookmarkStart w:id="519" w:name="_Toc132120213"/>
      <w:bookmarkStart w:id="520" w:name="_Toc132119872"/>
      <w:bookmarkStart w:id="521" w:name="_Toc163488147"/>
      <w:r w:rsidRPr="00446005">
        <w:rPr>
          <w:rStyle w:val="Hyperlink"/>
          <w:lang w:val="en-GB" w:eastAsia="en-US"/>
        </w:rPr>
        <w:t>Bolivia</w:t>
      </w:r>
      <w:bookmarkEnd w:id="516"/>
      <w:r w:rsidRPr="00446005">
        <w:rPr>
          <w:rStyle w:val="Hyperlink"/>
          <w:lang w:val="en-GB" w:eastAsia="en-US"/>
        </w:rPr>
        <w:t xml:space="preserve"> (2016)</w:t>
      </w:r>
      <w:bookmarkEnd w:id="519"/>
      <w:bookmarkEnd w:id="520"/>
      <w:bookmarkEnd w:id="521"/>
      <w:r>
        <w:rPr>
          <w:lang w:val="en-GB" w:eastAsia="en-US"/>
        </w:rPr>
        <w:fldChar w:fldCharType="end"/>
      </w:r>
      <w:r w:rsidRPr="00EE3D72">
        <w:rPr>
          <w:rFonts w:eastAsia="Cambria" w:cstheme="minorHAnsi"/>
          <w:color w:val="C00000"/>
          <w:lang w:val="en-GB" w:eastAsia="en-US"/>
        </w:rPr>
        <w:t xml:space="preserve"> </w:t>
      </w:r>
    </w:p>
    <w:p w14:paraId="4EB1AE05" w14:textId="0E8F9E83" w:rsidR="002B08CF" w:rsidRPr="002B08CF" w:rsidRDefault="002B08CF" w:rsidP="000E5B71">
      <w:pPr>
        <w:pStyle w:val="Style1"/>
      </w:pPr>
      <w:r w:rsidRPr="002B08CF">
        <w:t>67.</w:t>
      </w:r>
      <w:r w:rsidR="00775BB4">
        <w:t xml:space="preserve"> </w:t>
      </w:r>
      <w:r w:rsidRPr="002B08CF">
        <w:t>The Committee is concerned at:</w:t>
      </w:r>
      <w:bookmarkEnd w:id="517"/>
      <w:bookmarkEnd w:id="518"/>
    </w:p>
    <w:p w14:paraId="116DD222" w14:textId="77777777" w:rsidR="002B08CF" w:rsidRPr="002B08CF" w:rsidRDefault="002B08CF" w:rsidP="000E5B71">
      <w:pPr>
        <w:pStyle w:val="Style1"/>
      </w:pPr>
      <w:bookmarkStart w:id="522" w:name="_Toc113445528"/>
      <w:bookmarkStart w:id="523" w:name="_Toc115251320"/>
      <w:r w:rsidRPr="002B08CF">
        <w:t xml:space="preserve">The scant support provided to sportsmen and women with disabilities, especially elite sportsmen and women, and their lack of opportunities to participate in international </w:t>
      </w:r>
      <w:proofErr w:type="gramStart"/>
      <w:r w:rsidRPr="002B08CF">
        <w:t>competitions;</w:t>
      </w:r>
      <w:bookmarkEnd w:id="522"/>
      <w:bookmarkEnd w:id="523"/>
      <w:proofErr w:type="gramEnd"/>
    </w:p>
    <w:p w14:paraId="3D230D70" w14:textId="77777777" w:rsidR="002B08CF" w:rsidRPr="002B08CF" w:rsidRDefault="002B08CF" w:rsidP="000E5B71">
      <w:pPr>
        <w:pStyle w:val="Style1"/>
      </w:pPr>
      <w:bookmarkStart w:id="524" w:name="_Toc113445529"/>
      <w:bookmarkStart w:id="525" w:name="_Toc115251321"/>
      <w:r w:rsidRPr="002B08CF">
        <w:t xml:space="preserve">The lack of accessibility to historic, cultural, heritage and tourist </w:t>
      </w:r>
      <w:proofErr w:type="gramStart"/>
      <w:r w:rsidRPr="002B08CF">
        <w:t>sites;</w:t>
      </w:r>
      <w:bookmarkEnd w:id="524"/>
      <w:bookmarkEnd w:id="525"/>
      <w:proofErr w:type="gramEnd"/>
    </w:p>
    <w:p w14:paraId="04C7462D" w14:textId="77777777" w:rsidR="002B08CF" w:rsidRPr="002B08CF" w:rsidRDefault="002B08CF" w:rsidP="000E5B71">
      <w:pPr>
        <w:pStyle w:val="Style1"/>
      </w:pPr>
      <w:bookmarkStart w:id="526" w:name="_Toc113445530"/>
      <w:bookmarkStart w:id="527" w:name="_Toc115251322"/>
      <w:r w:rsidRPr="002B08CF">
        <w:t>The fact that the State party has not ratified the Marrakesh Treaty to Facilitate Access to Published Works for Persons Who Are Blind, Visually Impaired, or Otherwise Print Disabled.</w:t>
      </w:r>
      <w:bookmarkEnd w:id="526"/>
      <w:bookmarkEnd w:id="527"/>
    </w:p>
    <w:p w14:paraId="6BDBE092" w14:textId="1D1CD299" w:rsidR="002B08CF" w:rsidRPr="00775BB4" w:rsidRDefault="002B08CF" w:rsidP="000E5B71">
      <w:pPr>
        <w:pStyle w:val="Style1"/>
        <w:rPr>
          <w:b/>
          <w:bCs/>
        </w:rPr>
      </w:pPr>
      <w:bookmarkStart w:id="528" w:name="_Toc113445531"/>
      <w:bookmarkStart w:id="529" w:name="_Toc115251323"/>
      <w:r w:rsidRPr="00775BB4">
        <w:rPr>
          <w:b/>
          <w:bCs/>
        </w:rPr>
        <w:t>68.</w:t>
      </w:r>
      <w:r w:rsidR="00775BB4" w:rsidRPr="00775BB4">
        <w:rPr>
          <w:b/>
          <w:bCs/>
        </w:rPr>
        <w:t xml:space="preserve"> </w:t>
      </w:r>
      <w:r w:rsidRPr="00775BB4">
        <w:rPr>
          <w:b/>
          <w:bCs/>
        </w:rPr>
        <w:t>The Committee recommends that the State party:</w:t>
      </w:r>
      <w:bookmarkEnd w:id="528"/>
      <w:bookmarkEnd w:id="529"/>
    </w:p>
    <w:p w14:paraId="6D433207" w14:textId="77777777" w:rsidR="002B08CF" w:rsidRPr="00775BB4" w:rsidRDefault="002B08CF" w:rsidP="000E5B71">
      <w:pPr>
        <w:pStyle w:val="Style1"/>
        <w:rPr>
          <w:b/>
          <w:bCs/>
        </w:rPr>
      </w:pPr>
      <w:bookmarkStart w:id="530" w:name="_Toc113445532"/>
      <w:bookmarkStart w:id="531" w:name="_Toc115251324"/>
      <w:r w:rsidRPr="00775BB4">
        <w:rPr>
          <w:b/>
          <w:bCs/>
        </w:rPr>
        <w:t xml:space="preserve">Allocate the necessary material and human resources to promote sports among persons with disabilities at the educational, recreational and elite </w:t>
      </w:r>
      <w:proofErr w:type="gramStart"/>
      <w:r w:rsidRPr="00775BB4">
        <w:rPr>
          <w:b/>
          <w:bCs/>
        </w:rPr>
        <w:t>levels;</w:t>
      </w:r>
      <w:bookmarkEnd w:id="530"/>
      <w:bookmarkEnd w:id="531"/>
      <w:proofErr w:type="gramEnd"/>
    </w:p>
    <w:p w14:paraId="45E33373" w14:textId="77777777" w:rsidR="002B08CF" w:rsidRPr="00775BB4" w:rsidRDefault="002B08CF" w:rsidP="000E5B71">
      <w:pPr>
        <w:pStyle w:val="Style1"/>
        <w:rPr>
          <w:b/>
          <w:bCs/>
        </w:rPr>
      </w:pPr>
      <w:bookmarkStart w:id="532" w:name="_Toc113445533"/>
      <w:bookmarkStart w:id="533" w:name="_Toc115251325"/>
      <w:r w:rsidRPr="00775BB4">
        <w:rPr>
          <w:b/>
          <w:bCs/>
        </w:rPr>
        <w:t xml:space="preserve">Adopt accessibility plans, including indicators and specific time frames, at sites of historical and heritage value, tourist attractions and facilities that host cultural and recreational </w:t>
      </w:r>
      <w:proofErr w:type="gramStart"/>
      <w:r w:rsidRPr="00775BB4">
        <w:rPr>
          <w:b/>
          <w:bCs/>
        </w:rPr>
        <w:t>activities;</w:t>
      </w:r>
      <w:bookmarkEnd w:id="532"/>
      <w:bookmarkEnd w:id="533"/>
      <w:proofErr w:type="gramEnd"/>
    </w:p>
    <w:p w14:paraId="383994D3" w14:textId="77777777" w:rsidR="002B08CF" w:rsidRDefault="002B08CF" w:rsidP="000E5B71">
      <w:pPr>
        <w:pStyle w:val="Style1"/>
        <w:rPr>
          <w:b/>
          <w:bCs/>
        </w:rPr>
      </w:pPr>
      <w:bookmarkStart w:id="534" w:name="_Toc113445534"/>
      <w:bookmarkStart w:id="535" w:name="_Toc115251326"/>
      <w:r w:rsidRPr="00775BB4">
        <w:rPr>
          <w:b/>
          <w:bCs/>
        </w:rPr>
        <w:t>Ratify and implement the Marrakesh Treaty as soon as possible.</w:t>
      </w:r>
      <w:bookmarkEnd w:id="534"/>
      <w:bookmarkEnd w:id="535"/>
    </w:p>
    <w:p w14:paraId="60B4566F" w14:textId="77777777" w:rsidR="000E5B71" w:rsidRPr="000E5B71" w:rsidRDefault="000E5B71" w:rsidP="000E5B71">
      <w:pPr>
        <w:snapToGrid w:val="0"/>
        <w:rPr>
          <w:lang w:val="en-GB" w:eastAsia="en-US"/>
        </w:rPr>
      </w:pPr>
    </w:p>
    <w:bookmarkStart w:id="536" w:name="_Toc113963411"/>
    <w:bookmarkStart w:id="537" w:name="_Toc113445536"/>
    <w:bookmarkStart w:id="538" w:name="_Toc115251328"/>
    <w:p w14:paraId="0164B931" w14:textId="77777777" w:rsidR="000E5B71" w:rsidRPr="00446005" w:rsidRDefault="000E5B71" w:rsidP="000E5B71">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"https://tbinternet.ohchr.org/_layouts/15/treatybodyexternal/Download.aspx?symbolno=CRPD%2FC%2FCOL%2FCO%2F1&amp;Lang=en" </w:instrText>
      </w:r>
      <w:r>
        <w:rPr>
          <w:lang w:val="en-GB" w:eastAsia="en-US"/>
        </w:rPr>
      </w:r>
      <w:r>
        <w:rPr>
          <w:lang w:val="en-GB" w:eastAsia="en-US"/>
        </w:rPr>
        <w:fldChar w:fldCharType="separate"/>
      </w:r>
      <w:bookmarkStart w:id="539" w:name="_Toc132120214"/>
      <w:bookmarkStart w:id="540" w:name="_Toc132119873"/>
      <w:bookmarkStart w:id="541" w:name="_Toc163488148"/>
      <w:r w:rsidRPr="00446005">
        <w:rPr>
          <w:rStyle w:val="Hyperlink"/>
          <w:lang w:val="en-GB" w:eastAsia="en-US"/>
        </w:rPr>
        <w:t>Colombia</w:t>
      </w:r>
      <w:bookmarkEnd w:id="536"/>
      <w:r w:rsidRPr="00446005">
        <w:rPr>
          <w:rStyle w:val="Hyperlink"/>
          <w:rFonts w:eastAsia="Cambria" w:cstheme="minorHAnsi"/>
          <w:lang w:val="en-GB" w:eastAsia="en-US"/>
        </w:rPr>
        <w:t xml:space="preserve"> </w:t>
      </w:r>
      <w:r w:rsidRPr="00446005">
        <w:rPr>
          <w:rStyle w:val="Hyperlink"/>
          <w:lang w:val="en-GB" w:eastAsia="en-US"/>
        </w:rPr>
        <w:t>(2016)</w:t>
      </w:r>
      <w:bookmarkEnd w:id="539"/>
      <w:bookmarkEnd w:id="540"/>
      <w:bookmarkEnd w:id="541"/>
      <w:r>
        <w:rPr>
          <w:lang w:val="en-GB" w:eastAsia="en-US"/>
        </w:rPr>
        <w:fldChar w:fldCharType="end"/>
      </w:r>
      <w:r w:rsidRPr="00EE3D72">
        <w:rPr>
          <w:rFonts w:eastAsia="Cambria" w:cstheme="minorHAnsi"/>
          <w:color w:val="C00000"/>
          <w:lang w:val="en-GB" w:eastAsia="en-US"/>
        </w:rPr>
        <w:t xml:space="preserve"> </w:t>
      </w:r>
    </w:p>
    <w:p w14:paraId="18E2259A" w14:textId="77777777" w:rsidR="002B08CF" w:rsidRPr="002B08CF" w:rsidRDefault="002B08CF" w:rsidP="000E5B71">
      <w:pPr>
        <w:pStyle w:val="Style1"/>
      </w:pPr>
      <w:r w:rsidRPr="002B08CF">
        <w:t>66. The Committee is concerned that the State party has not ratified the Marrakesh Treaty to Facilitate Access to Published Works for Persons Who Are Blind, Visually Impaired, or Otherwise Print Disabled.</w:t>
      </w:r>
      <w:bookmarkEnd w:id="537"/>
      <w:bookmarkEnd w:id="538"/>
    </w:p>
    <w:p w14:paraId="36C93F51" w14:textId="77777777" w:rsidR="002B08CF" w:rsidRDefault="002B08CF" w:rsidP="000E5B71">
      <w:pPr>
        <w:pStyle w:val="Style1"/>
        <w:rPr>
          <w:b/>
          <w:bCs/>
        </w:rPr>
      </w:pPr>
      <w:bookmarkStart w:id="542" w:name="_Toc113445537"/>
      <w:bookmarkStart w:id="543" w:name="_Toc115251329"/>
      <w:r w:rsidRPr="00775BB4">
        <w:rPr>
          <w:b/>
          <w:bCs/>
        </w:rPr>
        <w:t>67. The Committee encourages the State party to ratify and implement the Marrakesh Treaty as soon as possible.</w:t>
      </w:r>
      <w:bookmarkEnd w:id="542"/>
      <w:bookmarkEnd w:id="543"/>
    </w:p>
    <w:p w14:paraId="7F19CEFF" w14:textId="77777777" w:rsidR="000E5B71" w:rsidRPr="000E5B71" w:rsidRDefault="000E5B71" w:rsidP="000E5B71">
      <w:pPr>
        <w:snapToGrid w:val="0"/>
        <w:rPr>
          <w:lang w:val="en-GB" w:eastAsia="en-US"/>
        </w:rPr>
      </w:pPr>
    </w:p>
    <w:bookmarkStart w:id="544" w:name="_Toc113963413"/>
    <w:bookmarkStart w:id="545" w:name="_Toc113445539"/>
    <w:bookmarkStart w:id="546" w:name="_Toc115251331"/>
    <w:p w14:paraId="1FF69382" w14:textId="77777777" w:rsidR="000E5B71" w:rsidRPr="00965A36" w:rsidRDefault="000E5B71" w:rsidP="000E5B71">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"https://tbinternet.ohchr.org/_layouts/15/treatybodyexternal/Download.aspx?symbolno=CRPD%2FC%2FGTM%2FCO%2F1&amp;Lang=en" </w:instrText>
      </w:r>
      <w:r>
        <w:rPr>
          <w:lang w:val="en-GB" w:eastAsia="en-US"/>
        </w:rPr>
      </w:r>
      <w:r>
        <w:rPr>
          <w:lang w:val="en-GB" w:eastAsia="en-US"/>
        </w:rPr>
        <w:fldChar w:fldCharType="separate"/>
      </w:r>
      <w:bookmarkStart w:id="547" w:name="_Toc132120216"/>
      <w:bookmarkStart w:id="548" w:name="_Toc132119875"/>
      <w:bookmarkStart w:id="549" w:name="_Toc163488149"/>
      <w:r w:rsidRPr="00446005">
        <w:rPr>
          <w:rStyle w:val="Hyperlink"/>
          <w:lang w:val="en-GB" w:eastAsia="en-US"/>
        </w:rPr>
        <w:t>Guatemala</w:t>
      </w:r>
      <w:bookmarkEnd w:id="544"/>
      <w:r w:rsidRPr="00446005">
        <w:rPr>
          <w:rStyle w:val="Hyperlink"/>
          <w:lang w:val="en-GB" w:eastAsia="en-US"/>
        </w:rPr>
        <w:t xml:space="preserve"> (2016)</w:t>
      </w:r>
      <w:bookmarkEnd w:id="547"/>
      <w:bookmarkEnd w:id="548"/>
      <w:bookmarkEnd w:id="549"/>
      <w:r w:rsidRPr="00446005">
        <w:rPr>
          <w:rStyle w:val="Hyperlink"/>
          <w:rFonts w:eastAsia="Cambria" w:cstheme="minorHAnsi"/>
          <w:lang w:val="en-GB" w:eastAsia="en-US"/>
        </w:rPr>
        <w:t xml:space="preserve"> </w:t>
      </w:r>
      <w:r>
        <w:rPr>
          <w:lang w:val="en-GB" w:eastAsia="en-US"/>
        </w:rPr>
        <w:fldChar w:fldCharType="end"/>
      </w:r>
      <w:r w:rsidRPr="00965A36">
        <w:rPr>
          <w:rFonts w:eastAsia="Cambria" w:cstheme="minorHAnsi"/>
          <w:color w:val="C00000"/>
          <w:lang w:val="en-GB" w:eastAsia="en-US"/>
        </w:rPr>
        <w:t xml:space="preserve"> </w:t>
      </w:r>
    </w:p>
    <w:p w14:paraId="5CA0885D" w14:textId="77777777" w:rsidR="002B08CF" w:rsidRPr="002B08CF" w:rsidRDefault="002B08CF" w:rsidP="000E5B71">
      <w:pPr>
        <w:pStyle w:val="Style1"/>
      </w:pPr>
      <w:r w:rsidRPr="002B08CF">
        <w:t>69. The Committee notes the ratification of the Marrakesh Treaty to Facilitate Access to Published Works for Persons Who Are Blind, Visually Impaired, or Otherwise Print Disabled and the efforts to promote the creation of a national network of entities that are authorized to produce published material in accessible formats.</w:t>
      </w:r>
      <w:bookmarkEnd w:id="545"/>
      <w:bookmarkEnd w:id="546"/>
    </w:p>
    <w:p w14:paraId="159C38D2" w14:textId="77777777" w:rsidR="002B08CF" w:rsidRPr="002B08CF" w:rsidRDefault="002B08CF" w:rsidP="000E5B71">
      <w:pPr>
        <w:pStyle w:val="Style1"/>
      </w:pPr>
      <w:bookmarkStart w:id="550" w:name="_Toc113445540"/>
      <w:bookmarkStart w:id="551" w:name="_Toc115251332"/>
      <w:r w:rsidRPr="002B08CF">
        <w:t>70. However, the Committee is concerned that Decree No. 33-98 on copyright and related rights has not yet been brought into line with the Marrakesh Treaty and that a national network of entities that are authorized to produce published material in accessible formats has not been created.</w:t>
      </w:r>
      <w:bookmarkEnd w:id="550"/>
      <w:bookmarkEnd w:id="551"/>
    </w:p>
    <w:p w14:paraId="253C8C62" w14:textId="77777777" w:rsidR="002B08CF" w:rsidRDefault="002B08CF" w:rsidP="000E5B71">
      <w:pPr>
        <w:pStyle w:val="Style1"/>
        <w:rPr>
          <w:b/>
          <w:bCs/>
        </w:rPr>
      </w:pPr>
      <w:bookmarkStart w:id="552" w:name="_Toc113445541"/>
      <w:bookmarkStart w:id="553" w:name="_Toc115251333"/>
      <w:r w:rsidRPr="00775BB4">
        <w:rPr>
          <w:b/>
          <w:bCs/>
        </w:rPr>
        <w:t xml:space="preserve">71. The Committee encourages the State party to expedite the harmonization of Decree No. 33-98 on copyright and related rights with the Marrakesh Treaty and the creation of a national network of entities that are authorized to produce published material in accessible formats. It further encourages the State party to improve access to information and reading for persons who are blind or visually impaired and to promote collaboration with </w:t>
      </w:r>
      <w:r w:rsidRPr="00775BB4">
        <w:rPr>
          <w:b/>
          <w:bCs/>
        </w:rPr>
        <w:lastRenderedPageBreak/>
        <w:t xml:space="preserve">publishing houses, libraries, documentation centres, </w:t>
      </w:r>
      <w:proofErr w:type="gramStart"/>
      <w:r w:rsidRPr="00775BB4">
        <w:rPr>
          <w:b/>
          <w:bCs/>
        </w:rPr>
        <w:t>schools</w:t>
      </w:r>
      <w:proofErr w:type="gramEnd"/>
      <w:r w:rsidRPr="00775BB4">
        <w:rPr>
          <w:b/>
          <w:bCs/>
        </w:rPr>
        <w:t xml:space="preserve"> and universities, among others.</w:t>
      </w:r>
      <w:bookmarkEnd w:id="552"/>
      <w:bookmarkEnd w:id="553"/>
    </w:p>
    <w:p w14:paraId="455112B1" w14:textId="77777777" w:rsidR="000E5B71" w:rsidRPr="000E5B71" w:rsidRDefault="000E5B71" w:rsidP="000E5B71">
      <w:pPr>
        <w:snapToGrid w:val="0"/>
        <w:rPr>
          <w:lang w:val="en-GB" w:eastAsia="en-US"/>
        </w:rPr>
      </w:pPr>
    </w:p>
    <w:bookmarkStart w:id="554" w:name="_Toc113963414"/>
    <w:bookmarkStart w:id="555" w:name="_Toc113445542"/>
    <w:bookmarkStart w:id="556" w:name="_Toc115251334"/>
    <w:p w14:paraId="042FA8A9" w14:textId="77777777" w:rsidR="000E5B71" w:rsidRPr="00965A36" w:rsidRDefault="000E5B71" w:rsidP="000E5B71">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"https://tbinternet.ohchr.org/_layouts/15/treatybodyexternal/Download.aspx?symbolno=CRPD%2FC%2FITA%2FCO%2F1&amp;Lang=en" </w:instrText>
      </w:r>
      <w:r>
        <w:rPr>
          <w:lang w:val="en-GB" w:eastAsia="en-US"/>
        </w:rPr>
      </w:r>
      <w:r>
        <w:rPr>
          <w:lang w:val="en-GB" w:eastAsia="en-US"/>
        </w:rPr>
        <w:fldChar w:fldCharType="separate"/>
      </w:r>
      <w:bookmarkStart w:id="557" w:name="_Toc132120217"/>
      <w:bookmarkStart w:id="558" w:name="_Toc132119876"/>
      <w:bookmarkStart w:id="559" w:name="_Toc163488150"/>
      <w:r w:rsidRPr="00446005">
        <w:rPr>
          <w:rStyle w:val="Hyperlink"/>
          <w:lang w:val="en-GB" w:eastAsia="en-US"/>
        </w:rPr>
        <w:t>Italy</w:t>
      </w:r>
      <w:bookmarkEnd w:id="554"/>
      <w:r w:rsidRPr="00446005">
        <w:rPr>
          <w:rStyle w:val="Hyperlink"/>
          <w:lang w:val="en-GB" w:eastAsia="en-US"/>
        </w:rPr>
        <w:t xml:space="preserve"> (2016)</w:t>
      </w:r>
      <w:bookmarkEnd w:id="557"/>
      <w:bookmarkEnd w:id="558"/>
      <w:bookmarkEnd w:id="559"/>
      <w:r w:rsidRPr="00446005">
        <w:rPr>
          <w:rStyle w:val="Hyperlink"/>
          <w:rFonts w:eastAsia="Cambria" w:cstheme="minorHAnsi"/>
          <w:lang w:val="en-GB" w:eastAsia="en-US"/>
        </w:rPr>
        <w:t xml:space="preserve"> </w:t>
      </w:r>
      <w:r>
        <w:rPr>
          <w:lang w:val="en-GB" w:eastAsia="en-US"/>
        </w:rPr>
        <w:fldChar w:fldCharType="end"/>
      </w:r>
      <w:r w:rsidRPr="00965A36">
        <w:rPr>
          <w:rFonts w:eastAsia="Cambria" w:cstheme="minorHAnsi"/>
          <w:color w:val="C00000"/>
          <w:lang w:val="en-GB" w:eastAsia="en-US"/>
        </w:rPr>
        <w:t xml:space="preserve"> </w:t>
      </w:r>
    </w:p>
    <w:p w14:paraId="1D20F5C0" w14:textId="77777777" w:rsidR="002B08CF" w:rsidRPr="002B08CF" w:rsidRDefault="002B08CF" w:rsidP="000E5B71">
      <w:pPr>
        <w:pStyle w:val="Style1"/>
      </w:pPr>
      <w:bookmarkStart w:id="560" w:name="_Toc113445543"/>
      <w:bookmarkStart w:id="561" w:name="_Toc115251335"/>
      <w:bookmarkEnd w:id="555"/>
      <w:bookmarkEnd w:id="556"/>
      <w:r w:rsidRPr="002B08CF">
        <w:t>75. The Committee is concerned that the State party has not ratified the Marrakesh Treaty to Facilitate Access to Published Works for Persons Who Are Blind, Visually Impaired or Otherwise Print Disabled.</w:t>
      </w:r>
      <w:bookmarkEnd w:id="560"/>
      <w:bookmarkEnd w:id="561"/>
    </w:p>
    <w:p w14:paraId="14807D3A" w14:textId="77777777" w:rsidR="002B08CF" w:rsidRDefault="002B08CF" w:rsidP="000E5B71">
      <w:pPr>
        <w:pStyle w:val="Style1"/>
        <w:rPr>
          <w:b/>
          <w:bCs/>
        </w:rPr>
      </w:pPr>
      <w:bookmarkStart w:id="562" w:name="_Toc113445544"/>
      <w:bookmarkStart w:id="563" w:name="_Toc115251336"/>
      <w:r w:rsidRPr="00775BB4">
        <w:rPr>
          <w:b/>
          <w:bCs/>
        </w:rPr>
        <w:t>76. The Committee recommends that the State party streamline all efforts for the prompt ratification of the Marrakesh Treaty.</w:t>
      </w:r>
      <w:bookmarkEnd w:id="562"/>
      <w:bookmarkEnd w:id="563"/>
    </w:p>
    <w:p w14:paraId="204322D8" w14:textId="77777777" w:rsidR="000E5B71" w:rsidRPr="000E5B71" w:rsidRDefault="000E5B71" w:rsidP="000E5B71">
      <w:pPr>
        <w:snapToGrid w:val="0"/>
        <w:rPr>
          <w:lang w:val="en-GB" w:eastAsia="en-US"/>
        </w:rPr>
      </w:pPr>
    </w:p>
    <w:bookmarkStart w:id="564" w:name="_Toc113963415"/>
    <w:bookmarkStart w:id="565" w:name="_Toc113445546"/>
    <w:bookmarkStart w:id="566" w:name="_Toc115251338"/>
    <w:p w14:paraId="4A9C7922" w14:textId="77777777" w:rsidR="000E5B71" w:rsidRPr="00965A36" w:rsidRDefault="000E5B71" w:rsidP="000E5B71">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"https://tbinternet.ohchr.org/_layouts/15/treatybodyexternal/Download.aspx?symbolno=CRPD%2FC%2FARE%2FCO%2F1&amp;Lang=en" </w:instrText>
      </w:r>
      <w:r>
        <w:rPr>
          <w:lang w:val="en-GB" w:eastAsia="en-US"/>
        </w:rPr>
      </w:r>
      <w:r>
        <w:rPr>
          <w:lang w:val="en-GB" w:eastAsia="en-US"/>
        </w:rPr>
        <w:fldChar w:fldCharType="separate"/>
      </w:r>
      <w:bookmarkStart w:id="567" w:name="_Toc132120218"/>
      <w:bookmarkStart w:id="568" w:name="_Toc132119877"/>
      <w:bookmarkStart w:id="569" w:name="_Toc163488151"/>
      <w:r w:rsidRPr="00446005">
        <w:rPr>
          <w:rStyle w:val="Hyperlink"/>
          <w:lang w:val="en-GB" w:eastAsia="en-US"/>
        </w:rPr>
        <w:t>United Arab Emirates</w:t>
      </w:r>
      <w:bookmarkEnd w:id="564"/>
      <w:r w:rsidRPr="00446005">
        <w:rPr>
          <w:rStyle w:val="Hyperlink"/>
          <w:lang w:val="en-GB" w:eastAsia="en-US"/>
        </w:rPr>
        <w:t xml:space="preserve"> (2016)</w:t>
      </w:r>
      <w:bookmarkEnd w:id="567"/>
      <w:bookmarkEnd w:id="568"/>
      <w:bookmarkEnd w:id="569"/>
      <w:r>
        <w:rPr>
          <w:lang w:val="en-GB" w:eastAsia="en-US"/>
        </w:rPr>
        <w:fldChar w:fldCharType="end"/>
      </w:r>
      <w:r w:rsidRPr="00EE3D72">
        <w:rPr>
          <w:rFonts w:eastAsia="Cambria" w:cstheme="minorHAnsi"/>
          <w:color w:val="C00000"/>
          <w:lang w:val="en-GB" w:eastAsia="en-US"/>
        </w:rPr>
        <w:t xml:space="preserve"> </w:t>
      </w:r>
      <w:r w:rsidRPr="00965A36">
        <w:rPr>
          <w:lang w:val="en-GB" w:eastAsia="en-US"/>
        </w:rPr>
        <w:tab/>
      </w:r>
      <w:r w:rsidRPr="00965A36">
        <w:rPr>
          <w:rFonts w:eastAsia="Cambria" w:cstheme="minorHAnsi"/>
          <w:color w:val="C00000"/>
          <w:lang w:val="en-GB" w:eastAsia="en-US"/>
        </w:rPr>
        <w:t xml:space="preserve"> </w:t>
      </w:r>
    </w:p>
    <w:p w14:paraId="15E776D9" w14:textId="77777777" w:rsidR="002B08CF" w:rsidRPr="002B08CF" w:rsidRDefault="002B08CF" w:rsidP="000E5B71">
      <w:pPr>
        <w:pStyle w:val="Style1"/>
      </w:pPr>
      <w:r w:rsidRPr="002B08CF">
        <w:t>55. The Committee is concerned about the lack of measures taken to include persons with disabilities, especially children, in recreational, sport and cultural activities, which remain mostly segregated.</w:t>
      </w:r>
      <w:bookmarkEnd w:id="565"/>
      <w:bookmarkEnd w:id="566"/>
    </w:p>
    <w:p w14:paraId="6BC714CF" w14:textId="77777777" w:rsidR="002B08CF" w:rsidRDefault="002B08CF" w:rsidP="000E5B71">
      <w:pPr>
        <w:pStyle w:val="Style1"/>
        <w:rPr>
          <w:b/>
          <w:bCs/>
        </w:rPr>
      </w:pPr>
      <w:bookmarkStart w:id="570" w:name="_Toc113445547"/>
      <w:bookmarkStart w:id="571" w:name="_Toc115251339"/>
      <w:r w:rsidRPr="00775BB4">
        <w:rPr>
          <w:b/>
          <w:bCs/>
        </w:rPr>
        <w:t>56. The Committee recommends that the State party set up a comprehensive strategy for the inclusion of persons with disabilities in recreational, sport and cultural activities and in society at large.</w:t>
      </w:r>
      <w:bookmarkEnd w:id="570"/>
      <w:bookmarkEnd w:id="571"/>
    </w:p>
    <w:p w14:paraId="3293817E" w14:textId="77777777" w:rsidR="000E5B71" w:rsidRPr="000E5B71" w:rsidRDefault="000E5B71" w:rsidP="000E5B71">
      <w:pPr>
        <w:snapToGrid w:val="0"/>
        <w:rPr>
          <w:lang w:val="en-GB" w:eastAsia="en-US"/>
        </w:rPr>
      </w:pPr>
    </w:p>
    <w:bookmarkStart w:id="572" w:name="_Toc113963418"/>
    <w:bookmarkStart w:id="573" w:name="_Toc113445549"/>
    <w:bookmarkStart w:id="574" w:name="_Toc115251341"/>
    <w:p w14:paraId="5FDB8E6C" w14:textId="77777777" w:rsidR="000E5B71" w:rsidRPr="00965A36" w:rsidRDefault="000E5B71" w:rsidP="000E5B71">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"https://tbinternet.ohchr.org/_layouts/15/treatybodyexternal/Download.aspx?symbolno=CRPD%2FC%2FLTU%2FCO%2F1&amp;Lang=en" </w:instrText>
      </w:r>
      <w:r>
        <w:rPr>
          <w:lang w:val="en-GB" w:eastAsia="en-US"/>
        </w:rPr>
      </w:r>
      <w:r>
        <w:rPr>
          <w:lang w:val="en-GB" w:eastAsia="en-US"/>
        </w:rPr>
        <w:fldChar w:fldCharType="separate"/>
      </w:r>
      <w:bookmarkStart w:id="575" w:name="_Toc132120221"/>
      <w:bookmarkStart w:id="576" w:name="_Toc132119880"/>
      <w:bookmarkStart w:id="577" w:name="_Toc163488152"/>
      <w:r w:rsidRPr="00446005">
        <w:rPr>
          <w:rStyle w:val="Hyperlink"/>
          <w:lang w:val="en-GB" w:eastAsia="en-US"/>
        </w:rPr>
        <w:t>Lithuania</w:t>
      </w:r>
      <w:bookmarkEnd w:id="572"/>
      <w:r w:rsidRPr="00446005">
        <w:rPr>
          <w:rStyle w:val="Hyperlink"/>
          <w:lang w:val="en-GB" w:eastAsia="en-US"/>
        </w:rPr>
        <w:t xml:space="preserve"> (2016)</w:t>
      </w:r>
      <w:bookmarkEnd w:id="575"/>
      <w:bookmarkEnd w:id="576"/>
      <w:bookmarkEnd w:id="577"/>
      <w:r>
        <w:rPr>
          <w:lang w:val="en-GB" w:eastAsia="en-US"/>
        </w:rPr>
        <w:fldChar w:fldCharType="end"/>
      </w:r>
      <w:r w:rsidRPr="00965A36">
        <w:rPr>
          <w:rFonts w:eastAsia="Cambria" w:cstheme="minorHAnsi"/>
          <w:color w:val="C00000"/>
          <w:lang w:val="en-GB" w:eastAsia="en-US"/>
        </w:rPr>
        <w:t xml:space="preserve"> </w:t>
      </w:r>
    </w:p>
    <w:p w14:paraId="4FAADED4" w14:textId="77777777" w:rsidR="002B08CF" w:rsidRPr="002B08CF" w:rsidRDefault="002B08CF" w:rsidP="000E5B71">
      <w:pPr>
        <w:pStyle w:val="Style1"/>
      </w:pPr>
      <w:r w:rsidRPr="002B08CF">
        <w:t>59. The Committee is concerned at reports stating that public cultural spaces such as the World Heritage sites of the United Nations Educational, Social and Cultural Organization (UNESCO) largely remain inaccessible to persons with disabilities. It is also concerned about the lack of State party documentation on how European Union structural funds contribute to the removal of barriers to accessibility.</w:t>
      </w:r>
      <w:bookmarkEnd w:id="573"/>
      <w:bookmarkEnd w:id="574"/>
    </w:p>
    <w:p w14:paraId="69334E98" w14:textId="77777777" w:rsidR="002B08CF" w:rsidRDefault="002B08CF" w:rsidP="000E5B71">
      <w:pPr>
        <w:pStyle w:val="Style1"/>
        <w:rPr>
          <w:b/>
          <w:bCs/>
        </w:rPr>
      </w:pPr>
      <w:bookmarkStart w:id="578" w:name="_Toc113445550"/>
      <w:bookmarkStart w:id="579" w:name="_Toc115251342"/>
      <w:r w:rsidRPr="00775BB4">
        <w:rPr>
          <w:b/>
          <w:bCs/>
        </w:rPr>
        <w:t>60. The Committee recommends that the State party, in close collaboration with representative organizations of persons with disabilities, take the steps necessary to secure and promote inclusive and accessible facilities for recreational, leisure and sporting activities, including UNESCO World Heritage sites, providing equal access to and participation for persons with disabilities, as set out in targets 11.2 and 11.7 of the Sustainable Development Goals.</w:t>
      </w:r>
      <w:bookmarkEnd w:id="578"/>
      <w:bookmarkEnd w:id="579"/>
    </w:p>
    <w:p w14:paraId="46F4B7B8" w14:textId="77777777" w:rsidR="000E5B71" w:rsidRPr="000E5B71" w:rsidRDefault="000E5B71" w:rsidP="000E5B71">
      <w:pPr>
        <w:snapToGrid w:val="0"/>
        <w:rPr>
          <w:lang w:val="en-GB" w:eastAsia="en-US"/>
        </w:rPr>
      </w:pPr>
    </w:p>
    <w:bookmarkStart w:id="580" w:name="_Toc113963419"/>
    <w:bookmarkStart w:id="581" w:name="_Toc113445552"/>
    <w:bookmarkStart w:id="582" w:name="_Toc115251344"/>
    <w:p w14:paraId="655BDC61" w14:textId="77777777" w:rsidR="000E5B71" w:rsidRPr="00965A36" w:rsidRDefault="000E5B71" w:rsidP="000E5B71">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"https://tbinternet.ohchr.org/_layouts/15/treatybodyexternal/Download.aspx?symbolno=CRPD%2FC%2FPRT%2FCO%2F1&amp;Lang=en" </w:instrText>
      </w:r>
      <w:r>
        <w:rPr>
          <w:lang w:val="en-GB" w:eastAsia="en-US"/>
        </w:rPr>
      </w:r>
      <w:r>
        <w:rPr>
          <w:lang w:val="en-GB" w:eastAsia="en-US"/>
        </w:rPr>
        <w:fldChar w:fldCharType="separate"/>
      </w:r>
      <w:bookmarkStart w:id="583" w:name="_Toc132120222"/>
      <w:bookmarkStart w:id="584" w:name="_Toc132119881"/>
      <w:bookmarkStart w:id="585" w:name="_Toc163488153"/>
      <w:r w:rsidRPr="00446005">
        <w:rPr>
          <w:rStyle w:val="Hyperlink"/>
          <w:lang w:val="en-GB" w:eastAsia="en-US"/>
        </w:rPr>
        <w:t>Portugal</w:t>
      </w:r>
      <w:bookmarkEnd w:id="580"/>
      <w:r w:rsidRPr="00446005">
        <w:rPr>
          <w:rStyle w:val="Hyperlink"/>
          <w:lang w:val="en-GB" w:eastAsia="en-US"/>
        </w:rPr>
        <w:t xml:space="preserve"> (2016)</w:t>
      </w:r>
      <w:bookmarkEnd w:id="583"/>
      <w:bookmarkEnd w:id="584"/>
      <w:bookmarkEnd w:id="585"/>
      <w:r>
        <w:rPr>
          <w:lang w:val="en-GB" w:eastAsia="en-US"/>
        </w:rPr>
        <w:fldChar w:fldCharType="end"/>
      </w:r>
      <w:r w:rsidRPr="00965A36">
        <w:rPr>
          <w:rFonts w:eastAsia="Cambria" w:cstheme="minorHAnsi"/>
          <w:color w:val="C00000"/>
          <w:lang w:val="en-GB" w:eastAsia="en-US"/>
        </w:rPr>
        <w:t xml:space="preserve"> </w:t>
      </w:r>
    </w:p>
    <w:p w14:paraId="61AB62D2" w14:textId="4F0F7262" w:rsidR="002B08CF" w:rsidRPr="002B08CF" w:rsidRDefault="002B08CF" w:rsidP="000E5B71">
      <w:pPr>
        <w:pStyle w:val="Style1"/>
      </w:pPr>
      <w:r w:rsidRPr="002B08CF">
        <w:t>56.</w:t>
      </w:r>
      <w:r w:rsidR="00775BB4">
        <w:t xml:space="preserve"> </w:t>
      </w:r>
      <w:r w:rsidRPr="002B08CF">
        <w:t xml:space="preserve">The Committee is concerned that the State party has yet to ratify the Marrakesh Treaty to Facilitate Access to Published Works for Persons Who Are Blind, Visually Impaired or Otherwise Print Disabled, which </w:t>
      </w:r>
      <w:proofErr w:type="gramStart"/>
      <w:r w:rsidRPr="002B08CF">
        <w:t>provides  access</w:t>
      </w:r>
      <w:proofErr w:type="gramEnd"/>
      <w:r w:rsidRPr="002B08CF">
        <w:t xml:space="preserve"> to printed works for persons who are blind or partially sighted or experience other difficulties to access such publications.</w:t>
      </w:r>
      <w:bookmarkEnd w:id="581"/>
      <w:bookmarkEnd w:id="582"/>
    </w:p>
    <w:p w14:paraId="06FAEE88" w14:textId="2BE59FEA" w:rsidR="002B08CF" w:rsidRDefault="002B08CF" w:rsidP="000E5B71">
      <w:pPr>
        <w:pStyle w:val="Style1"/>
        <w:rPr>
          <w:b/>
          <w:bCs/>
        </w:rPr>
      </w:pPr>
      <w:bookmarkStart w:id="586" w:name="_Toc113445553"/>
      <w:bookmarkStart w:id="587" w:name="_Toc115251345"/>
      <w:r w:rsidRPr="00775BB4">
        <w:rPr>
          <w:b/>
          <w:bCs/>
        </w:rPr>
        <w:t>57. The Committee encourages the State party to take all appropriate measures to ratify the World Intellectual Property Organization Marrakesh Treaty as soon as possible.</w:t>
      </w:r>
      <w:bookmarkEnd w:id="586"/>
      <w:bookmarkEnd w:id="587"/>
    </w:p>
    <w:p w14:paraId="26695474" w14:textId="77777777" w:rsidR="000E5B71" w:rsidRPr="000E5B71" w:rsidRDefault="000E5B71" w:rsidP="000E5B71">
      <w:pPr>
        <w:snapToGrid w:val="0"/>
        <w:rPr>
          <w:lang w:val="en-GB" w:eastAsia="en-US"/>
        </w:rPr>
      </w:pPr>
    </w:p>
    <w:bookmarkStart w:id="588" w:name="_Toc113963420"/>
    <w:bookmarkStart w:id="589" w:name="_Toc113445555"/>
    <w:bookmarkStart w:id="590" w:name="_Toc115251347"/>
    <w:p w14:paraId="0961D4F7" w14:textId="77777777" w:rsidR="000E5B71" w:rsidRPr="00965A36" w:rsidRDefault="000E5B71" w:rsidP="000E5B71">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"https://tbinternet.ohchr.org/_layouts/15/treatybodyexternal/Download.aspx?symbolno=CRPD%2FC%2FSRB%2FCO%2F1&amp;Lang=en" </w:instrText>
      </w:r>
      <w:r>
        <w:rPr>
          <w:lang w:val="en-GB" w:eastAsia="en-US"/>
        </w:rPr>
      </w:r>
      <w:r>
        <w:rPr>
          <w:lang w:val="en-GB" w:eastAsia="en-US"/>
        </w:rPr>
        <w:fldChar w:fldCharType="separate"/>
      </w:r>
      <w:bookmarkStart w:id="591" w:name="_Toc132120223"/>
      <w:bookmarkStart w:id="592" w:name="_Toc132119882"/>
      <w:bookmarkStart w:id="593" w:name="_Toc163488154"/>
      <w:r w:rsidRPr="00446005">
        <w:rPr>
          <w:rStyle w:val="Hyperlink"/>
          <w:lang w:val="en-GB" w:eastAsia="en-US"/>
        </w:rPr>
        <w:t>Serbia</w:t>
      </w:r>
      <w:bookmarkEnd w:id="588"/>
      <w:r w:rsidRPr="00446005">
        <w:rPr>
          <w:rStyle w:val="Hyperlink"/>
          <w:lang w:val="en-GB" w:eastAsia="en-US"/>
        </w:rPr>
        <w:t xml:space="preserve"> (2016)</w:t>
      </w:r>
      <w:bookmarkEnd w:id="591"/>
      <w:bookmarkEnd w:id="592"/>
      <w:bookmarkEnd w:id="593"/>
      <w:r>
        <w:rPr>
          <w:lang w:val="en-GB" w:eastAsia="en-US"/>
        </w:rPr>
        <w:fldChar w:fldCharType="end"/>
      </w:r>
      <w:r w:rsidRPr="00965A36">
        <w:rPr>
          <w:rFonts w:eastAsia="Cambria" w:cstheme="minorHAnsi"/>
          <w:color w:val="C00000"/>
          <w:lang w:val="en-GB" w:eastAsia="en-US"/>
        </w:rPr>
        <w:t xml:space="preserve"> </w:t>
      </w:r>
    </w:p>
    <w:p w14:paraId="164AA6BC" w14:textId="46D0CC80" w:rsidR="002B08CF" w:rsidRPr="002B08CF" w:rsidRDefault="002B08CF" w:rsidP="000E5B71">
      <w:pPr>
        <w:pStyle w:val="Style1"/>
      </w:pPr>
      <w:r w:rsidRPr="002B08CF">
        <w:t>61.</w:t>
      </w:r>
      <w:r w:rsidR="00775BB4">
        <w:t xml:space="preserve"> </w:t>
      </w:r>
      <w:r w:rsidRPr="002B08CF">
        <w:t>The Committee is concerned that the State party has not ratified the Marrakesh Treaty to Facilitate Access to Published Works for Persons Who Are Blind, Visually Impaired or Otherwise Print Disabled, which provides for access to published material by blind persons and persons with visual impairments or print disabilities.</w:t>
      </w:r>
      <w:bookmarkEnd w:id="589"/>
      <w:bookmarkEnd w:id="590"/>
    </w:p>
    <w:p w14:paraId="48EB4872" w14:textId="29C12311" w:rsidR="002B08CF" w:rsidRDefault="002B08CF" w:rsidP="000E5B71">
      <w:pPr>
        <w:pStyle w:val="Style1"/>
        <w:rPr>
          <w:b/>
          <w:bCs/>
        </w:rPr>
      </w:pPr>
      <w:bookmarkStart w:id="594" w:name="_Toc113445556"/>
      <w:bookmarkStart w:id="595" w:name="_Toc115251348"/>
      <w:r w:rsidRPr="00775BB4">
        <w:rPr>
          <w:b/>
          <w:bCs/>
        </w:rPr>
        <w:t>62.</w:t>
      </w:r>
      <w:r w:rsidR="00775BB4" w:rsidRPr="00775BB4">
        <w:rPr>
          <w:b/>
          <w:bCs/>
        </w:rPr>
        <w:t xml:space="preserve"> </w:t>
      </w:r>
      <w:r w:rsidRPr="00775BB4">
        <w:rPr>
          <w:b/>
          <w:bCs/>
        </w:rPr>
        <w:t>The Committee encourages the State party to take all appropriate measures to ratify and implement the Marrakesh Treaty as soon as possible.</w:t>
      </w:r>
      <w:bookmarkEnd w:id="594"/>
      <w:bookmarkEnd w:id="595"/>
    </w:p>
    <w:p w14:paraId="5AD700D1" w14:textId="77777777" w:rsidR="000E5B71" w:rsidRPr="000E5B71" w:rsidRDefault="000E5B71" w:rsidP="000E5B71">
      <w:pPr>
        <w:snapToGrid w:val="0"/>
        <w:rPr>
          <w:lang w:val="en-GB" w:eastAsia="en-US"/>
        </w:rPr>
      </w:pPr>
    </w:p>
    <w:bookmarkStart w:id="596" w:name="_Toc113963421"/>
    <w:bookmarkStart w:id="597" w:name="_Toc113445558"/>
    <w:bookmarkStart w:id="598" w:name="_Toc115251350"/>
    <w:p w14:paraId="05472D44" w14:textId="77777777" w:rsidR="000E5B71" w:rsidRPr="00965A36" w:rsidRDefault="000E5B71" w:rsidP="000E5B71">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"https://tbinternet.ohchr.org/_layouts/15/treatybodyexternal/Download.aspx?symbolno=CRPD%2FC%2FSVK%2FCO%2F1&amp;Lang=en" </w:instrText>
      </w:r>
      <w:r>
        <w:rPr>
          <w:lang w:val="en-GB" w:eastAsia="en-US"/>
        </w:rPr>
      </w:r>
      <w:r>
        <w:rPr>
          <w:lang w:val="en-GB" w:eastAsia="en-US"/>
        </w:rPr>
        <w:fldChar w:fldCharType="separate"/>
      </w:r>
      <w:bookmarkStart w:id="599" w:name="_Toc132120224"/>
      <w:bookmarkStart w:id="600" w:name="_Toc132119883"/>
      <w:bookmarkStart w:id="601" w:name="_Toc163488155"/>
      <w:r w:rsidRPr="00446005">
        <w:rPr>
          <w:rStyle w:val="Hyperlink"/>
          <w:lang w:val="en-GB" w:eastAsia="en-US"/>
        </w:rPr>
        <w:t>Slovakia</w:t>
      </w:r>
      <w:bookmarkEnd w:id="596"/>
      <w:r w:rsidRPr="00446005">
        <w:rPr>
          <w:rStyle w:val="Hyperlink"/>
          <w:lang w:val="en-GB" w:eastAsia="en-US"/>
        </w:rPr>
        <w:t xml:space="preserve"> (2016)</w:t>
      </w:r>
      <w:bookmarkEnd w:id="599"/>
      <w:bookmarkEnd w:id="600"/>
      <w:bookmarkEnd w:id="601"/>
      <w:r w:rsidRPr="00446005">
        <w:rPr>
          <w:rStyle w:val="Hyperlink"/>
          <w:rFonts w:eastAsia="Cambria" w:cstheme="minorHAnsi"/>
          <w:lang w:val="en-GB" w:eastAsia="en-US"/>
        </w:rPr>
        <w:t xml:space="preserve"> </w:t>
      </w:r>
      <w:r>
        <w:rPr>
          <w:lang w:val="en-GB" w:eastAsia="en-US"/>
        </w:rPr>
        <w:fldChar w:fldCharType="end"/>
      </w:r>
      <w:r w:rsidRPr="00965A36">
        <w:rPr>
          <w:rFonts w:eastAsia="Cambria" w:cstheme="minorHAnsi"/>
          <w:color w:val="C00000"/>
          <w:lang w:val="en-GB" w:eastAsia="en-US"/>
        </w:rPr>
        <w:t xml:space="preserve"> </w:t>
      </w:r>
    </w:p>
    <w:p w14:paraId="16D958A8" w14:textId="77777777" w:rsidR="002B08CF" w:rsidRPr="002B08CF" w:rsidRDefault="002B08CF" w:rsidP="000E5B71">
      <w:pPr>
        <w:pStyle w:val="Style1"/>
      </w:pPr>
      <w:r w:rsidRPr="002B08CF">
        <w:t>79. The Committee is concerned that the State party has not ratified the Marrakesh Treaty to Facilitate Access to Published Works for Persons Who Are Blind, Visually Impaired, or Otherwise Print Disabled.</w:t>
      </w:r>
      <w:bookmarkEnd w:id="597"/>
      <w:bookmarkEnd w:id="598"/>
    </w:p>
    <w:p w14:paraId="2B2AD6B6" w14:textId="77777777" w:rsidR="002B08CF" w:rsidRPr="00775BB4" w:rsidRDefault="002B08CF" w:rsidP="000E5B71">
      <w:pPr>
        <w:pStyle w:val="Style1"/>
        <w:rPr>
          <w:b/>
          <w:bCs/>
        </w:rPr>
      </w:pPr>
      <w:bookmarkStart w:id="602" w:name="_Toc113445559"/>
      <w:bookmarkStart w:id="603" w:name="_Toc115251351"/>
      <w:r w:rsidRPr="00775BB4">
        <w:rPr>
          <w:b/>
          <w:bCs/>
        </w:rPr>
        <w:lastRenderedPageBreak/>
        <w:t>80. The Committee recommends that the State party ratify the Marrakesh Treaty to Facilitate Access to Published Works for Persons Who Are Blind, Visually Impaired, or Otherwise Print Disabled.</w:t>
      </w:r>
      <w:bookmarkEnd w:id="602"/>
      <w:bookmarkEnd w:id="603"/>
    </w:p>
    <w:p w14:paraId="257BC801" w14:textId="77777777" w:rsidR="002B08CF" w:rsidRPr="002B08CF" w:rsidRDefault="002B08CF" w:rsidP="000E5B71">
      <w:pPr>
        <w:pStyle w:val="Style1"/>
      </w:pPr>
      <w:bookmarkStart w:id="604" w:name="_Toc113445560"/>
      <w:bookmarkStart w:id="605" w:name="_Toc115251352"/>
      <w:r w:rsidRPr="002B08CF">
        <w:t>81. The Committee is concerned about the lack of accessibility of libraries for all persons with disabilities, including those with intellectual disabilities.</w:t>
      </w:r>
      <w:bookmarkEnd w:id="604"/>
      <w:bookmarkEnd w:id="605"/>
    </w:p>
    <w:p w14:paraId="18B49792" w14:textId="77777777" w:rsidR="002B08CF" w:rsidRDefault="002B08CF" w:rsidP="000E5B71">
      <w:pPr>
        <w:pStyle w:val="Style1"/>
        <w:rPr>
          <w:b/>
          <w:bCs/>
        </w:rPr>
      </w:pPr>
      <w:bookmarkStart w:id="606" w:name="_Toc113445561"/>
      <w:bookmarkStart w:id="607" w:name="_Toc115251353"/>
      <w:r w:rsidRPr="00775BB4">
        <w:rPr>
          <w:b/>
          <w:bCs/>
        </w:rPr>
        <w:t>82. The Committee recommends that the State party ensure that public libraries increase their accessibility and stock of easy-to-read, digital, audio and Braille publications.</w:t>
      </w:r>
      <w:bookmarkEnd w:id="606"/>
      <w:bookmarkEnd w:id="607"/>
    </w:p>
    <w:p w14:paraId="5C95C5B8" w14:textId="77777777" w:rsidR="000E5B71" w:rsidRPr="000E5B71" w:rsidRDefault="000E5B71" w:rsidP="000E5B71">
      <w:pPr>
        <w:snapToGrid w:val="0"/>
        <w:rPr>
          <w:lang w:val="en-GB" w:eastAsia="en-US"/>
        </w:rPr>
      </w:pPr>
    </w:p>
    <w:bookmarkStart w:id="608" w:name="_Toc113963422"/>
    <w:bookmarkStart w:id="609" w:name="_Toc113445563"/>
    <w:bookmarkStart w:id="610" w:name="_Toc115251355"/>
    <w:p w14:paraId="78CF09F8" w14:textId="77777777" w:rsidR="000E5B71" w:rsidRPr="00965A36" w:rsidRDefault="000E5B71" w:rsidP="000E5B71">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"https://tbinternet.ohchr.org/_layouts/15/treatybodyexternal/Download.aspx?symbolno=CRPD%2FC%2FTHA%2FCO%2F1&amp;Lang=en" </w:instrText>
      </w:r>
      <w:r>
        <w:rPr>
          <w:lang w:val="en-GB" w:eastAsia="en-US"/>
        </w:rPr>
      </w:r>
      <w:r>
        <w:rPr>
          <w:lang w:val="en-GB" w:eastAsia="en-US"/>
        </w:rPr>
        <w:fldChar w:fldCharType="separate"/>
      </w:r>
      <w:bookmarkStart w:id="611" w:name="_Toc132120225"/>
      <w:bookmarkStart w:id="612" w:name="_Toc132119884"/>
      <w:bookmarkStart w:id="613" w:name="_Toc163488156"/>
      <w:r w:rsidRPr="0079271A">
        <w:rPr>
          <w:rStyle w:val="Hyperlink"/>
          <w:lang w:val="en-GB" w:eastAsia="en-US"/>
        </w:rPr>
        <w:t>Thailand</w:t>
      </w:r>
      <w:bookmarkEnd w:id="608"/>
      <w:r w:rsidRPr="0079271A">
        <w:rPr>
          <w:rStyle w:val="Hyperlink"/>
          <w:lang w:val="en-GB" w:eastAsia="en-US"/>
        </w:rPr>
        <w:t xml:space="preserve"> (2016)</w:t>
      </w:r>
      <w:bookmarkEnd w:id="611"/>
      <w:bookmarkEnd w:id="612"/>
      <w:bookmarkEnd w:id="613"/>
      <w:r w:rsidRPr="0079271A">
        <w:rPr>
          <w:rStyle w:val="Hyperlink"/>
          <w:rFonts w:eastAsia="Cambria" w:cstheme="minorHAnsi"/>
          <w:lang w:val="en-GB" w:eastAsia="en-US"/>
        </w:rPr>
        <w:t xml:space="preserve"> </w:t>
      </w:r>
      <w:r>
        <w:rPr>
          <w:lang w:val="en-GB" w:eastAsia="en-US"/>
        </w:rPr>
        <w:fldChar w:fldCharType="end"/>
      </w:r>
      <w:r w:rsidRPr="00965A36">
        <w:rPr>
          <w:rFonts w:eastAsia="Cambria" w:cstheme="minorHAnsi"/>
          <w:color w:val="C00000"/>
          <w:lang w:val="en-GB" w:eastAsia="en-US"/>
        </w:rPr>
        <w:t xml:space="preserve"> </w:t>
      </w:r>
    </w:p>
    <w:p w14:paraId="2BCB979A" w14:textId="77777777" w:rsidR="002B08CF" w:rsidRPr="002B08CF" w:rsidRDefault="002B08CF" w:rsidP="000E5B71">
      <w:pPr>
        <w:pStyle w:val="Style1"/>
      </w:pPr>
      <w:r w:rsidRPr="002B08CF">
        <w:t>61. The Committee is concerned that the State party has not yet ratified the Marrakesh Treaty to Facilitate Access to Published Works for Persons Who Are Blind, Visually Impaired, or Otherwise Print Disabled.</w:t>
      </w:r>
      <w:bookmarkEnd w:id="609"/>
      <w:bookmarkEnd w:id="610"/>
    </w:p>
    <w:p w14:paraId="3C83C962" w14:textId="77777777" w:rsidR="002B08CF" w:rsidRDefault="002B08CF" w:rsidP="000E5B71">
      <w:pPr>
        <w:pStyle w:val="Style1"/>
        <w:rPr>
          <w:b/>
          <w:bCs/>
        </w:rPr>
      </w:pPr>
      <w:bookmarkStart w:id="614" w:name="_Toc113445564"/>
      <w:bookmarkStart w:id="615" w:name="_Toc115251356"/>
      <w:r w:rsidRPr="00775BB4">
        <w:rPr>
          <w:b/>
          <w:bCs/>
        </w:rPr>
        <w:t>62. The Committee encourages the State party to adopt all appropriate measures to ratify and implement the Marrakesh Treaty as soon as possible.</w:t>
      </w:r>
      <w:bookmarkEnd w:id="614"/>
      <w:bookmarkEnd w:id="615"/>
    </w:p>
    <w:p w14:paraId="5D366F1C" w14:textId="77777777" w:rsidR="000E5B71" w:rsidRPr="000E5B71" w:rsidRDefault="000E5B71" w:rsidP="000E5B71">
      <w:pPr>
        <w:snapToGrid w:val="0"/>
        <w:rPr>
          <w:lang w:val="en-GB" w:eastAsia="en-US"/>
        </w:rPr>
      </w:pPr>
    </w:p>
    <w:bookmarkStart w:id="616" w:name="_Toc113963423"/>
    <w:bookmarkStart w:id="617" w:name="_Toc113445566"/>
    <w:bookmarkStart w:id="618" w:name="_Toc115251358"/>
    <w:p w14:paraId="0C5160F6" w14:textId="77777777" w:rsidR="000E5B71" w:rsidRPr="00446005" w:rsidRDefault="000E5B71" w:rsidP="000E5B71">
      <w:pPr>
        <w:pStyle w:val="Heading1"/>
        <w:snapToGrid w:val="0"/>
        <w:spacing w:before="0" w:after="0"/>
        <w:rPr>
          <w:rFonts w:eastAsia="Cambria" w:cstheme="minorHAnsi"/>
          <w:color w:val="C00000"/>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"https://tbinternet.ohchr.org/_layouts/15/treatybodyexternal/Download.aspx?symbolno=CRPD%2FC%2FUGA%2FCO%2F1&amp;Lang=en" </w:instrText>
      </w:r>
      <w:r>
        <w:rPr>
          <w:rStyle w:val="Heading1Char"/>
          <w:lang w:val="en-GB" w:eastAsia="en-US"/>
        </w:rPr>
      </w:r>
      <w:r>
        <w:rPr>
          <w:rStyle w:val="Heading1Char"/>
          <w:lang w:val="en-GB" w:eastAsia="en-US"/>
        </w:rPr>
        <w:fldChar w:fldCharType="separate"/>
      </w:r>
      <w:bookmarkStart w:id="619" w:name="_Toc132120226"/>
      <w:bookmarkStart w:id="620" w:name="_Toc132119885"/>
      <w:bookmarkStart w:id="621" w:name="_Toc163488157"/>
      <w:r w:rsidRPr="0079271A">
        <w:rPr>
          <w:rStyle w:val="Hyperlink"/>
          <w:lang w:val="en-GB" w:eastAsia="en-US"/>
        </w:rPr>
        <w:t>Uganda</w:t>
      </w:r>
      <w:bookmarkEnd w:id="616"/>
      <w:r w:rsidRPr="0079271A">
        <w:rPr>
          <w:rStyle w:val="Hyperlink"/>
          <w:lang w:val="en-GB" w:eastAsia="en-US"/>
        </w:rPr>
        <w:t xml:space="preserve"> (2016)</w:t>
      </w:r>
      <w:bookmarkEnd w:id="619"/>
      <w:bookmarkEnd w:id="620"/>
      <w:bookmarkEnd w:id="621"/>
      <w:r>
        <w:rPr>
          <w:rStyle w:val="Heading1Char"/>
          <w:lang w:val="en-GB" w:eastAsia="en-US"/>
        </w:rPr>
        <w:fldChar w:fldCharType="end"/>
      </w:r>
      <w:r w:rsidRPr="00965A36">
        <w:rPr>
          <w:rFonts w:eastAsia="Cambria" w:cstheme="minorHAnsi"/>
          <w:color w:val="C00000"/>
          <w:lang w:val="en-GB" w:eastAsia="en-US"/>
        </w:rPr>
        <w:t xml:space="preserve"> </w:t>
      </w:r>
      <w:r w:rsidRPr="00A424D5">
        <w:rPr>
          <w:rFonts w:ascii="Calibri" w:eastAsia="Cambria" w:hAnsi="Calibri" w:cstheme="minorHAnsi"/>
          <w:b/>
          <w:color w:val="C00000"/>
          <w:sz w:val="24"/>
          <w:szCs w:val="24"/>
          <w:lang w:val="en-GB" w:eastAsia="en-US"/>
        </w:rPr>
        <w:t xml:space="preserve"> </w:t>
      </w:r>
    </w:p>
    <w:p w14:paraId="7DAAB125" w14:textId="77777777" w:rsidR="002B08CF" w:rsidRPr="002B08CF" w:rsidRDefault="002B08CF" w:rsidP="000E5B71">
      <w:pPr>
        <w:pStyle w:val="Style1"/>
      </w:pPr>
      <w:r w:rsidRPr="002B08CF">
        <w:t>58. The Committee notes that the State party has yet to ratify the Marrakesh Treaty to Facilitate Access to Published Works for Persons Who Are Blind, Visually Impaired, or Otherwise Print Disabled.</w:t>
      </w:r>
      <w:bookmarkEnd w:id="617"/>
      <w:bookmarkEnd w:id="618"/>
    </w:p>
    <w:p w14:paraId="6FA08A69" w14:textId="0B0112AD" w:rsidR="002B08CF" w:rsidRDefault="002B08CF" w:rsidP="000E5B71">
      <w:pPr>
        <w:pStyle w:val="Style1"/>
        <w:rPr>
          <w:b/>
          <w:bCs/>
        </w:rPr>
      </w:pPr>
      <w:bookmarkStart w:id="622" w:name="_Toc113445567"/>
      <w:bookmarkStart w:id="623" w:name="_Toc115251359"/>
      <w:r w:rsidRPr="00775BB4">
        <w:rPr>
          <w:b/>
          <w:bCs/>
        </w:rPr>
        <w:t>59. The Committee recommends that the State party take all steps necessary to ratify and implement the Marrakesh Treaty as soon as possible.</w:t>
      </w:r>
      <w:bookmarkEnd w:id="622"/>
      <w:bookmarkEnd w:id="623"/>
    </w:p>
    <w:p w14:paraId="2886D2F5" w14:textId="77777777" w:rsidR="000E5B71" w:rsidRPr="000E5B71" w:rsidRDefault="000E5B71" w:rsidP="000E5B71">
      <w:pPr>
        <w:snapToGrid w:val="0"/>
        <w:rPr>
          <w:lang w:val="en-GB" w:eastAsia="en-US"/>
        </w:rPr>
      </w:pPr>
    </w:p>
    <w:bookmarkStart w:id="624" w:name="_Toc113963424"/>
    <w:bookmarkStart w:id="625" w:name="_Toc113445569"/>
    <w:bookmarkStart w:id="626" w:name="_Toc115251361"/>
    <w:p w14:paraId="5D824406" w14:textId="77777777" w:rsidR="000E5B71" w:rsidRPr="00A424D5" w:rsidRDefault="000E5B71" w:rsidP="000E5B71">
      <w:pPr>
        <w:pStyle w:val="Heading1"/>
        <w:snapToGrid w:val="0"/>
        <w:spacing w:before="0" w:after="0"/>
        <w:rPr>
          <w:rFonts w:ascii="Calibri" w:eastAsia="Cambria" w:hAnsi="Calibri" w:cstheme="minorHAnsi"/>
          <w:b/>
          <w:color w:val="C00000"/>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"https://tbinternet.ohchr.org/_layouts/15/treatybodyexternal/Download.aspx?symbolno=CRPD%2FC%2FBRA%2FCO%2F1&amp;Lang=en" </w:instrText>
      </w:r>
      <w:r>
        <w:rPr>
          <w:rStyle w:val="Heading1Char"/>
          <w:lang w:val="en-GB" w:eastAsia="en-US"/>
        </w:rPr>
      </w:r>
      <w:r>
        <w:rPr>
          <w:rStyle w:val="Heading1Char"/>
          <w:lang w:val="en-GB" w:eastAsia="en-US"/>
        </w:rPr>
        <w:fldChar w:fldCharType="separate"/>
      </w:r>
      <w:bookmarkStart w:id="627" w:name="_Toc132120227"/>
      <w:bookmarkStart w:id="628" w:name="_Toc132119886"/>
      <w:bookmarkStart w:id="629" w:name="_Toc163488158"/>
      <w:r w:rsidRPr="003E1B75">
        <w:rPr>
          <w:rStyle w:val="Hyperlink"/>
          <w:lang w:val="en-GB" w:eastAsia="en-US"/>
        </w:rPr>
        <w:t>Brazil</w:t>
      </w:r>
      <w:bookmarkEnd w:id="624"/>
      <w:r w:rsidRPr="003E1B75">
        <w:rPr>
          <w:rStyle w:val="Hyperlink"/>
          <w:lang w:val="en-GB" w:eastAsia="en-US"/>
        </w:rPr>
        <w:t xml:space="preserve"> (2015)</w:t>
      </w:r>
      <w:bookmarkEnd w:id="627"/>
      <w:bookmarkEnd w:id="628"/>
      <w:bookmarkEnd w:id="629"/>
      <w:r>
        <w:rPr>
          <w:rStyle w:val="Heading1Char"/>
          <w:lang w:val="en-GB" w:eastAsia="en-US"/>
        </w:rPr>
        <w:fldChar w:fldCharType="end"/>
      </w:r>
    </w:p>
    <w:p w14:paraId="57F97E51" w14:textId="77777777" w:rsidR="002B08CF" w:rsidRPr="002B08CF" w:rsidRDefault="002B08CF" w:rsidP="000E5B71">
      <w:pPr>
        <w:pStyle w:val="Style1"/>
      </w:pPr>
      <w:r w:rsidRPr="002B08CF">
        <w:t xml:space="preserve">54. The Committee is concerned that the State party has not ratified the Marrakesh Treaty to Facilitate Access to Published Works for Persons Who Are Blind, Visually Impaired, or Otherwise Print Disabled, which would enable persons who are blind, visually </w:t>
      </w:r>
      <w:proofErr w:type="gramStart"/>
      <w:r w:rsidRPr="002B08CF">
        <w:t>impaired</w:t>
      </w:r>
      <w:proofErr w:type="gramEnd"/>
      <w:r w:rsidRPr="002B08CF">
        <w:t xml:space="preserve"> or otherwise print disabled to access published works. It is also concerned that tourist areas and facilities are not fully accessible to persons with disabilities.</w:t>
      </w:r>
      <w:bookmarkEnd w:id="625"/>
      <w:bookmarkEnd w:id="626"/>
      <w:r w:rsidRPr="002B08CF">
        <w:t xml:space="preserve"> </w:t>
      </w:r>
    </w:p>
    <w:p w14:paraId="196FE13D" w14:textId="77777777" w:rsidR="002B08CF" w:rsidRDefault="002B08CF" w:rsidP="000E5B71">
      <w:pPr>
        <w:pStyle w:val="Style1"/>
        <w:rPr>
          <w:b/>
          <w:bCs/>
        </w:rPr>
      </w:pPr>
      <w:bookmarkStart w:id="630" w:name="_Toc113445570"/>
      <w:bookmarkStart w:id="631" w:name="_Toc115251362"/>
      <w:r w:rsidRPr="00775BB4">
        <w:rPr>
          <w:b/>
          <w:bCs/>
        </w:rPr>
        <w:t xml:space="preserve">55. The Committee recommends that the State party ratify the Marrakesh Treaty. It further recommends </w:t>
      </w:r>
      <w:proofErr w:type="gramStart"/>
      <w:r w:rsidRPr="00775BB4">
        <w:rPr>
          <w:b/>
          <w:bCs/>
        </w:rPr>
        <w:t>to take</w:t>
      </w:r>
      <w:proofErr w:type="gramEnd"/>
      <w:r w:rsidRPr="00775BB4">
        <w:rPr>
          <w:b/>
          <w:bCs/>
        </w:rPr>
        <w:t xml:space="preserve"> appropriate measures to ensure that libraries are accessible to all persons with disabilities, including persons with cognitive or psycho-social impairments and those who are deaf-blind. It further recommends </w:t>
      </w:r>
      <w:proofErr w:type="gramStart"/>
      <w:r w:rsidRPr="00775BB4">
        <w:rPr>
          <w:b/>
          <w:bCs/>
        </w:rPr>
        <w:t>to step</w:t>
      </w:r>
      <w:proofErr w:type="gramEnd"/>
      <w:r w:rsidRPr="00775BB4">
        <w:rPr>
          <w:b/>
          <w:bCs/>
        </w:rPr>
        <w:t xml:space="preserve"> up its efforts to make tourism in Brazil fully accessible.</w:t>
      </w:r>
      <w:bookmarkEnd w:id="630"/>
      <w:bookmarkEnd w:id="631"/>
    </w:p>
    <w:p w14:paraId="3E8BAA28" w14:textId="77777777" w:rsidR="000E5B71" w:rsidRPr="000E5B71" w:rsidRDefault="000E5B71" w:rsidP="000E5B71">
      <w:pPr>
        <w:snapToGrid w:val="0"/>
        <w:rPr>
          <w:lang w:val="en-GB" w:eastAsia="en-US"/>
        </w:rPr>
      </w:pPr>
    </w:p>
    <w:bookmarkStart w:id="632" w:name="_Toc113963425"/>
    <w:bookmarkStart w:id="633" w:name="_Toc113445572"/>
    <w:bookmarkStart w:id="634" w:name="_Toc115251364"/>
    <w:p w14:paraId="0F0BA311" w14:textId="77777777" w:rsidR="000E5B71" w:rsidRPr="00D15606" w:rsidRDefault="000E5B71" w:rsidP="000E5B71">
      <w:pPr>
        <w:pStyle w:val="Heading1"/>
        <w:snapToGrid w:val="0"/>
        <w:spacing w:before="0" w:after="0"/>
        <w:rPr>
          <w:rStyle w:val="Hyperlink"/>
          <w:lang w:val="en-US"/>
        </w:rPr>
      </w:pPr>
      <w:r w:rsidRPr="008A1B30">
        <w:rPr>
          <w:rStyle w:val="Hyperlink"/>
        </w:rPr>
        <w:fldChar w:fldCharType="begin"/>
      </w:r>
      <w:r w:rsidRPr="00D15606">
        <w:rPr>
          <w:rStyle w:val="Hyperlink"/>
          <w:lang w:val="en-US"/>
        </w:rPr>
        <w:instrText xml:space="preserve"> HYPERLINK "https://tbinternet.ohchr.org/_layouts/15/treatybodyexternal/Download.aspx?symbolno=CRPD%2FC%2FEU%2FCO%2F1&amp;Lang=en" </w:instrText>
      </w:r>
      <w:r w:rsidRPr="008A1B30">
        <w:rPr>
          <w:rStyle w:val="Hyperlink"/>
        </w:rPr>
      </w:r>
      <w:r w:rsidRPr="008A1B30">
        <w:rPr>
          <w:rStyle w:val="Hyperlink"/>
        </w:rPr>
        <w:fldChar w:fldCharType="separate"/>
      </w:r>
      <w:bookmarkStart w:id="635" w:name="_Toc132120228"/>
      <w:bookmarkStart w:id="636" w:name="_Toc132119887"/>
      <w:bookmarkStart w:id="637" w:name="_Toc163488159"/>
      <w:r w:rsidRPr="00CC406D">
        <w:rPr>
          <w:rStyle w:val="Hyperlink"/>
          <w:lang w:val="en-GB" w:eastAsia="en-US"/>
        </w:rPr>
        <w:t>European Union</w:t>
      </w:r>
      <w:bookmarkEnd w:id="632"/>
      <w:r w:rsidRPr="00CC406D">
        <w:rPr>
          <w:rStyle w:val="Hyperlink"/>
          <w:lang w:val="en-GB" w:eastAsia="en-US"/>
        </w:rPr>
        <w:t xml:space="preserve"> (2015)</w:t>
      </w:r>
      <w:bookmarkEnd w:id="635"/>
      <w:bookmarkEnd w:id="636"/>
      <w:bookmarkEnd w:id="637"/>
      <w:r w:rsidRPr="008A1B30">
        <w:rPr>
          <w:rStyle w:val="Hyperlink"/>
        </w:rPr>
        <w:fldChar w:fldCharType="end"/>
      </w:r>
      <w:r w:rsidRPr="00D15606">
        <w:rPr>
          <w:rStyle w:val="Hyperlink"/>
          <w:lang w:val="en-US"/>
        </w:rPr>
        <w:t xml:space="preserve"> </w:t>
      </w:r>
    </w:p>
    <w:p w14:paraId="6E327D1B" w14:textId="77777777" w:rsidR="002B08CF" w:rsidRPr="002B08CF" w:rsidRDefault="002B08CF" w:rsidP="000E5B71">
      <w:pPr>
        <w:pStyle w:val="Style1"/>
      </w:pPr>
      <w:r w:rsidRPr="002B08CF">
        <w:t>70. The Committee is concerned that the European Union has not ratified the Marrakesh Treaty to Facilitate Access to Published Works for Persons Who Are Blind, Visually Impaired, or Otherwise Print Disabled, which allows access to published material to blind persons, persons with visual impairments or print disabilities in accessing printed materials.</w:t>
      </w:r>
      <w:bookmarkEnd w:id="633"/>
      <w:bookmarkEnd w:id="634"/>
    </w:p>
    <w:p w14:paraId="21F678AF" w14:textId="77777777" w:rsidR="002B08CF" w:rsidRDefault="002B08CF" w:rsidP="000E5B71">
      <w:pPr>
        <w:pStyle w:val="Style1"/>
        <w:rPr>
          <w:b/>
          <w:bCs/>
        </w:rPr>
      </w:pPr>
      <w:bookmarkStart w:id="638" w:name="_Toc113445573"/>
      <w:bookmarkStart w:id="639" w:name="_Toc115251365"/>
      <w:r w:rsidRPr="00775BB4">
        <w:rPr>
          <w:b/>
          <w:bCs/>
        </w:rPr>
        <w:t>71. The Committee encourages the European Union to take all appropriate measures to ratify and implement the Marrakesh Treaty as soon as possible.</w:t>
      </w:r>
      <w:bookmarkEnd w:id="638"/>
      <w:bookmarkEnd w:id="639"/>
    </w:p>
    <w:p w14:paraId="121A01AD" w14:textId="77777777" w:rsidR="000E5B71" w:rsidRPr="000E5B71" w:rsidRDefault="000E5B71" w:rsidP="000E5B71">
      <w:pPr>
        <w:snapToGrid w:val="0"/>
        <w:rPr>
          <w:lang w:val="en-GB" w:eastAsia="en-US"/>
        </w:rPr>
      </w:pPr>
    </w:p>
    <w:bookmarkStart w:id="640" w:name="_Toc113963426"/>
    <w:bookmarkStart w:id="641" w:name="_Toc113445575"/>
    <w:bookmarkStart w:id="642" w:name="_Toc115251367"/>
    <w:p w14:paraId="0ABF0160" w14:textId="77777777" w:rsidR="000E5B71" w:rsidRPr="00D15606" w:rsidRDefault="000E5B71" w:rsidP="000E5B71">
      <w:pPr>
        <w:pStyle w:val="Heading1"/>
        <w:snapToGrid w:val="0"/>
        <w:spacing w:before="0" w:after="0"/>
        <w:rPr>
          <w:rStyle w:val="Hyperlink"/>
          <w:lang w:val="en-US"/>
        </w:rPr>
      </w:pPr>
      <w:r w:rsidRPr="008A1B30">
        <w:rPr>
          <w:rStyle w:val="Hyperlink"/>
        </w:rPr>
        <w:fldChar w:fldCharType="begin"/>
      </w:r>
      <w:r w:rsidRPr="00D15606">
        <w:rPr>
          <w:rStyle w:val="Hyperlink"/>
          <w:lang w:val="en-US"/>
        </w:rPr>
        <w:instrText xml:space="preserve"> HYPERLINK "https://tbinternet.ohchr.org/_layouts/15/treatybodyexternal/Download.aspx?symbolno=CRPD%2FC%2FGAB%2FCO%2F1&amp;Lang=en" </w:instrText>
      </w:r>
      <w:r w:rsidRPr="008A1B30">
        <w:rPr>
          <w:rStyle w:val="Hyperlink"/>
        </w:rPr>
      </w:r>
      <w:r w:rsidRPr="008A1B30">
        <w:rPr>
          <w:rStyle w:val="Hyperlink"/>
        </w:rPr>
        <w:fldChar w:fldCharType="separate"/>
      </w:r>
      <w:bookmarkStart w:id="643" w:name="_Toc132120229"/>
      <w:bookmarkStart w:id="644" w:name="_Toc132119888"/>
      <w:bookmarkStart w:id="645" w:name="_Toc163488160"/>
      <w:r w:rsidRPr="00CC406D">
        <w:rPr>
          <w:rStyle w:val="Hyperlink"/>
          <w:lang w:val="en-GB" w:eastAsia="en-US"/>
        </w:rPr>
        <w:t>Gabon</w:t>
      </w:r>
      <w:bookmarkEnd w:id="640"/>
      <w:r w:rsidRPr="008A1B30">
        <w:rPr>
          <w:rStyle w:val="Hyperlink"/>
          <w:lang w:val="en-GB" w:eastAsia="en-US"/>
        </w:rPr>
        <w:t xml:space="preserve"> </w:t>
      </w:r>
      <w:r w:rsidRPr="00CC406D">
        <w:rPr>
          <w:rStyle w:val="Hyperlink"/>
          <w:lang w:val="en-GB" w:eastAsia="en-US"/>
        </w:rPr>
        <w:t>(2015)</w:t>
      </w:r>
      <w:bookmarkEnd w:id="643"/>
      <w:bookmarkEnd w:id="644"/>
      <w:bookmarkEnd w:id="645"/>
      <w:r w:rsidRPr="008A1B30">
        <w:rPr>
          <w:rStyle w:val="Hyperlink"/>
        </w:rPr>
        <w:fldChar w:fldCharType="end"/>
      </w:r>
    </w:p>
    <w:p w14:paraId="427C3698" w14:textId="77777777" w:rsidR="002B08CF" w:rsidRPr="002B08CF" w:rsidRDefault="002B08CF" w:rsidP="000E5B71">
      <w:pPr>
        <w:pStyle w:val="Style1"/>
      </w:pPr>
      <w:r w:rsidRPr="002B08CF">
        <w:t>64. The Committee is concerned that the State party has not ratified the Marrakesh Treaty to Facilitate Access to Published Works for Persons Who Are Blind, Visually Impaired, or Otherwise Print Disabled, which allows access to published material to blind persons, persons with visual impairments or print disabilities in having access to printed materials.</w:t>
      </w:r>
      <w:bookmarkEnd w:id="641"/>
      <w:bookmarkEnd w:id="642"/>
    </w:p>
    <w:p w14:paraId="3247444E" w14:textId="77777777" w:rsidR="002B08CF" w:rsidRDefault="002B08CF" w:rsidP="000E5B71">
      <w:pPr>
        <w:pStyle w:val="Style1"/>
        <w:rPr>
          <w:b/>
          <w:bCs/>
        </w:rPr>
      </w:pPr>
      <w:bookmarkStart w:id="646" w:name="_Toc113445576"/>
      <w:bookmarkStart w:id="647" w:name="_Toc115251368"/>
      <w:r w:rsidRPr="00775BB4">
        <w:rPr>
          <w:b/>
          <w:bCs/>
        </w:rPr>
        <w:t>65. The Committee recommends that the State party adopt all appropriate measures to ratify and implement the Marrakesh Treaty as soon as possible.</w:t>
      </w:r>
      <w:bookmarkEnd w:id="646"/>
      <w:bookmarkEnd w:id="647"/>
    </w:p>
    <w:p w14:paraId="7E34CE0B" w14:textId="77777777" w:rsidR="000E5B71" w:rsidRPr="000E5B71" w:rsidRDefault="000E5B71" w:rsidP="000E5B71">
      <w:pPr>
        <w:snapToGrid w:val="0"/>
        <w:rPr>
          <w:lang w:val="en-GB" w:eastAsia="en-US"/>
        </w:rPr>
      </w:pPr>
    </w:p>
    <w:bookmarkStart w:id="648" w:name="_Toc113963427"/>
    <w:bookmarkStart w:id="649" w:name="_Toc113445578"/>
    <w:bookmarkStart w:id="650" w:name="_Toc115251370"/>
    <w:p w14:paraId="4AD184BD" w14:textId="77777777" w:rsidR="000E5B71" w:rsidRPr="00D15606" w:rsidRDefault="000E5B71" w:rsidP="000E5B71">
      <w:pPr>
        <w:pStyle w:val="Heading1"/>
        <w:snapToGrid w:val="0"/>
        <w:spacing w:before="0" w:after="0"/>
        <w:rPr>
          <w:rStyle w:val="Hyperlink"/>
          <w:lang w:val="en-US"/>
        </w:rPr>
      </w:pPr>
      <w:r w:rsidRPr="008A1B30">
        <w:rPr>
          <w:rStyle w:val="Hyperlink"/>
        </w:rPr>
        <w:lastRenderedPageBreak/>
        <w:fldChar w:fldCharType="begin"/>
      </w:r>
      <w:r w:rsidRPr="00D15606">
        <w:rPr>
          <w:rStyle w:val="Hyperlink"/>
          <w:lang w:val="en-US"/>
        </w:rPr>
        <w:instrText xml:space="preserve"> HYPERLINK "https://tbinternet.ohchr.org/_layouts/15/treatybodyexternal/Download.aspx?symbolno=CRPD%2FC%2FKEN%2FCO%2F1&amp;Lang=en" </w:instrText>
      </w:r>
      <w:r w:rsidRPr="008A1B30">
        <w:rPr>
          <w:rStyle w:val="Hyperlink"/>
        </w:rPr>
      </w:r>
      <w:r w:rsidRPr="008A1B30">
        <w:rPr>
          <w:rStyle w:val="Hyperlink"/>
        </w:rPr>
        <w:fldChar w:fldCharType="separate"/>
      </w:r>
      <w:bookmarkStart w:id="651" w:name="_Toc132120230"/>
      <w:bookmarkStart w:id="652" w:name="_Toc132119889"/>
      <w:bookmarkStart w:id="653" w:name="_Toc163488161"/>
      <w:r w:rsidRPr="00CC406D">
        <w:rPr>
          <w:rStyle w:val="Hyperlink"/>
          <w:lang w:val="en-GB" w:eastAsia="en-US"/>
        </w:rPr>
        <w:t>Kenya</w:t>
      </w:r>
      <w:bookmarkEnd w:id="648"/>
      <w:r w:rsidRPr="00CC406D">
        <w:rPr>
          <w:rStyle w:val="Hyperlink"/>
          <w:lang w:val="en-GB" w:eastAsia="en-US"/>
        </w:rPr>
        <w:t xml:space="preserve"> (2015)</w:t>
      </w:r>
      <w:bookmarkEnd w:id="651"/>
      <w:bookmarkEnd w:id="652"/>
      <w:bookmarkEnd w:id="653"/>
      <w:r w:rsidRPr="008A1B30">
        <w:rPr>
          <w:rStyle w:val="Hyperlink"/>
        </w:rPr>
        <w:fldChar w:fldCharType="end"/>
      </w:r>
      <w:r w:rsidRPr="00D15606">
        <w:rPr>
          <w:rStyle w:val="Hyperlink"/>
          <w:lang w:val="en-US"/>
        </w:rPr>
        <w:t xml:space="preserve"> </w:t>
      </w:r>
    </w:p>
    <w:p w14:paraId="0F101D2A" w14:textId="77777777" w:rsidR="002B08CF" w:rsidRPr="002B08CF" w:rsidRDefault="002B08CF" w:rsidP="000E5B71">
      <w:pPr>
        <w:pStyle w:val="Style1"/>
      </w:pPr>
      <w:r w:rsidRPr="002B08CF">
        <w:t>53. The Committee notes that the State party has yet to ratify the Marrakesh Treaty to Facilitate Access to Published Works for Persons Who Are Blind, Visually Impaired, or Otherwise Print Disabled.</w:t>
      </w:r>
      <w:bookmarkEnd w:id="649"/>
      <w:bookmarkEnd w:id="650"/>
    </w:p>
    <w:p w14:paraId="783B96A4" w14:textId="77777777" w:rsidR="002B08CF" w:rsidRPr="00775BB4" w:rsidRDefault="002B08CF" w:rsidP="000E5B71">
      <w:pPr>
        <w:pStyle w:val="Style1"/>
        <w:rPr>
          <w:b/>
          <w:bCs/>
        </w:rPr>
      </w:pPr>
      <w:bookmarkStart w:id="654" w:name="_Toc113445579"/>
      <w:bookmarkStart w:id="655" w:name="_Toc115251371"/>
      <w:r w:rsidRPr="00775BB4">
        <w:rPr>
          <w:b/>
          <w:bCs/>
        </w:rPr>
        <w:t>54. The Committee encourages the State party to take all necessary steps to ratify and implement the Marrakesh Treaty as soon as possible.</w:t>
      </w:r>
      <w:bookmarkEnd w:id="654"/>
      <w:bookmarkEnd w:id="655"/>
    </w:p>
    <w:bookmarkStart w:id="656" w:name="_Toc113963428"/>
    <w:bookmarkStart w:id="657" w:name="_Toc113445581"/>
    <w:bookmarkStart w:id="658" w:name="_Toc115251373"/>
    <w:p w14:paraId="16B708CE" w14:textId="77777777" w:rsidR="000E5B71" w:rsidRPr="00D15606" w:rsidRDefault="000E5B71" w:rsidP="000E5B71">
      <w:pPr>
        <w:pStyle w:val="Heading1"/>
        <w:snapToGrid w:val="0"/>
        <w:spacing w:before="0" w:after="0"/>
        <w:rPr>
          <w:rStyle w:val="Hyperlink"/>
          <w:lang w:val="en-US"/>
        </w:rPr>
      </w:pPr>
      <w:r w:rsidRPr="008A1B30">
        <w:rPr>
          <w:rStyle w:val="Hyperlink"/>
        </w:rPr>
        <w:fldChar w:fldCharType="begin"/>
      </w:r>
      <w:r w:rsidRPr="00D15606">
        <w:rPr>
          <w:rStyle w:val="Hyperlink"/>
          <w:lang w:val="en-US"/>
        </w:rPr>
        <w:instrText xml:space="preserve"> HYPERLINK "https://tbinternet.ohchr.org/_layouts/15/treatybodyexternal/Download.aspx?symbolno=CRPD%2FC%2FMUS%2FCO%2F1&amp;Lang=en" </w:instrText>
      </w:r>
      <w:r w:rsidRPr="008A1B30">
        <w:rPr>
          <w:rStyle w:val="Hyperlink"/>
        </w:rPr>
      </w:r>
      <w:r w:rsidRPr="008A1B30">
        <w:rPr>
          <w:rStyle w:val="Hyperlink"/>
        </w:rPr>
        <w:fldChar w:fldCharType="separate"/>
      </w:r>
      <w:bookmarkStart w:id="659" w:name="_Toc132120231"/>
      <w:bookmarkStart w:id="660" w:name="_Toc132119890"/>
      <w:bookmarkStart w:id="661" w:name="_Toc163488162"/>
      <w:r w:rsidRPr="00CC406D">
        <w:rPr>
          <w:rStyle w:val="Hyperlink"/>
          <w:lang w:val="en-GB" w:eastAsia="en-US"/>
        </w:rPr>
        <w:t>Mauritius</w:t>
      </w:r>
      <w:bookmarkEnd w:id="656"/>
      <w:r w:rsidRPr="00CC406D">
        <w:rPr>
          <w:rStyle w:val="Hyperlink"/>
          <w:lang w:val="en-GB" w:eastAsia="en-US"/>
        </w:rPr>
        <w:t xml:space="preserve"> (2015)</w:t>
      </w:r>
      <w:bookmarkEnd w:id="659"/>
      <w:bookmarkEnd w:id="660"/>
      <w:bookmarkEnd w:id="661"/>
      <w:r w:rsidRPr="008A1B30">
        <w:rPr>
          <w:rStyle w:val="Hyperlink"/>
        </w:rPr>
        <w:fldChar w:fldCharType="end"/>
      </w:r>
      <w:r w:rsidRPr="00D15606">
        <w:rPr>
          <w:rStyle w:val="Hyperlink"/>
          <w:lang w:val="en-US"/>
        </w:rPr>
        <w:t xml:space="preserve"> </w:t>
      </w:r>
    </w:p>
    <w:p w14:paraId="71AAFA7E" w14:textId="77777777" w:rsidR="002B08CF" w:rsidRPr="002B08CF" w:rsidRDefault="002B08CF" w:rsidP="000E5B71">
      <w:pPr>
        <w:pStyle w:val="Style1"/>
      </w:pPr>
      <w:r w:rsidRPr="002B08CF">
        <w:t>41. The Committee regrets that the State party has not yet acceded to the Marrakesh Treaty. It is also concerned with the lack of policies regarding accessibility in tourism and travel sector.</w:t>
      </w:r>
      <w:bookmarkEnd w:id="657"/>
      <w:bookmarkEnd w:id="658"/>
    </w:p>
    <w:p w14:paraId="47589781" w14:textId="77777777" w:rsidR="002B08CF" w:rsidRPr="00775BB4" w:rsidRDefault="002B08CF" w:rsidP="000E5B71">
      <w:pPr>
        <w:pStyle w:val="Style1"/>
        <w:rPr>
          <w:b/>
          <w:bCs/>
        </w:rPr>
      </w:pPr>
      <w:bookmarkStart w:id="662" w:name="_Toc113445582"/>
      <w:bookmarkStart w:id="663" w:name="_Toc115251374"/>
      <w:r w:rsidRPr="00775BB4">
        <w:rPr>
          <w:b/>
          <w:bCs/>
        </w:rPr>
        <w:t>42. The Committee recommends that the State party</w:t>
      </w:r>
      <w:bookmarkEnd w:id="662"/>
      <w:bookmarkEnd w:id="663"/>
    </w:p>
    <w:p w14:paraId="2CB900B6" w14:textId="77777777" w:rsidR="002B08CF" w:rsidRPr="00775BB4" w:rsidRDefault="002B08CF" w:rsidP="000E5B71">
      <w:pPr>
        <w:pStyle w:val="Style1"/>
        <w:rPr>
          <w:b/>
          <w:bCs/>
        </w:rPr>
      </w:pPr>
      <w:bookmarkStart w:id="664" w:name="_Toc113445583"/>
      <w:bookmarkStart w:id="665" w:name="_Toc115251375"/>
      <w:r w:rsidRPr="00775BB4">
        <w:rPr>
          <w:b/>
          <w:bCs/>
        </w:rPr>
        <w:t xml:space="preserve">Accede to the Marrakesh treaty </w:t>
      </w:r>
      <w:proofErr w:type="gramStart"/>
      <w:r w:rsidRPr="00775BB4">
        <w:rPr>
          <w:b/>
          <w:bCs/>
        </w:rPr>
        <w:t>as soon as possible;</w:t>
      </w:r>
      <w:bookmarkEnd w:id="664"/>
      <w:bookmarkEnd w:id="665"/>
      <w:proofErr w:type="gramEnd"/>
    </w:p>
    <w:p w14:paraId="505D1F95" w14:textId="77777777" w:rsidR="002B08CF" w:rsidRPr="00775BB4" w:rsidRDefault="002B08CF" w:rsidP="000E5B71">
      <w:pPr>
        <w:pStyle w:val="Style1"/>
        <w:rPr>
          <w:b/>
          <w:bCs/>
        </w:rPr>
      </w:pPr>
      <w:bookmarkStart w:id="666" w:name="_Toc113445584"/>
      <w:bookmarkStart w:id="667" w:name="_Toc115251376"/>
      <w:r w:rsidRPr="00775BB4">
        <w:rPr>
          <w:b/>
          <w:bCs/>
        </w:rPr>
        <w:t xml:space="preserve">Ensure accessibility of libraries, audiovisual materials and broadcast services to persons with </w:t>
      </w:r>
      <w:proofErr w:type="gramStart"/>
      <w:r w:rsidRPr="00775BB4">
        <w:rPr>
          <w:b/>
          <w:bCs/>
        </w:rPr>
        <w:t>disabilities;</w:t>
      </w:r>
      <w:bookmarkEnd w:id="666"/>
      <w:bookmarkEnd w:id="667"/>
      <w:proofErr w:type="gramEnd"/>
      <w:r w:rsidRPr="00775BB4">
        <w:rPr>
          <w:b/>
          <w:bCs/>
        </w:rPr>
        <w:t xml:space="preserve"> </w:t>
      </w:r>
    </w:p>
    <w:p w14:paraId="1F916C53" w14:textId="77777777" w:rsidR="002B08CF" w:rsidRDefault="002B08CF" w:rsidP="000E5B71">
      <w:pPr>
        <w:pStyle w:val="Style1"/>
        <w:rPr>
          <w:b/>
          <w:bCs/>
        </w:rPr>
      </w:pPr>
      <w:bookmarkStart w:id="668" w:name="_Toc113445585"/>
      <w:bookmarkStart w:id="669" w:name="_Toc115251377"/>
      <w:r w:rsidRPr="00775BB4">
        <w:rPr>
          <w:b/>
          <w:bCs/>
        </w:rPr>
        <w:t xml:space="preserve">Ensure that tourism policies and practices are accessible to and inclusive of persons with </w:t>
      </w:r>
      <w:proofErr w:type="gramStart"/>
      <w:r w:rsidRPr="00775BB4">
        <w:rPr>
          <w:b/>
          <w:bCs/>
        </w:rPr>
        <w:t>disabilities, and</w:t>
      </w:r>
      <w:proofErr w:type="gramEnd"/>
      <w:r w:rsidRPr="00775BB4">
        <w:rPr>
          <w:b/>
          <w:bCs/>
        </w:rPr>
        <w:t xml:space="preserve"> disseminate the World Tourism Organization Recommendations on Accessible Tourism for all among travel agents and tourism agencies.</w:t>
      </w:r>
      <w:bookmarkEnd w:id="668"/>
      <w:bookmarkEnd w:id="669"/>
    </w:p>
    <w:p w14:paraId="6B6587D0" w14:textId="77777777" w:rsidR="000E5B71" w:rsidRPr="000E5B71" w:rsidRDefault="000E5B71" w:rsidP="000E5B71">
      <w:pPr>
        <w:snapToGrid w:val="0"/>
        <w:rPr>
          <w:lang w:val="en-GB" w:eastAsia="en-US"/>
        </w:rPr>
      </w:pPr>
    </w:p>
    <w:bookmarkStart w:id="670" w:name="_Toc113963429"/>
    <w:bookmarkStart w:id="671" w:name="_Toc113445587"/>
    <w:bookmarkStart w:id="672" w:name="_Toc115251379"/>
    <w:p w14:paraId="08AC325F" w14:textId="77777777" w:rsidR="000E5B71" w:rsidRPr="00D15606" w:rsidRDefault="000E5B71" w:rsidP="000E5B71">
      <w:pPr>
        <w:pStyle w:val="Heading1"/>
        <w:snapToGrid w:val="0"/>
        <w:spacing w:before="0" w:after="0"/>
        <w:rPr>
          <w:rStyle w:val="Hyperlink"/>
          <w:lang w:val="en-US"/>
        </w:rPr>
      </w:pPr>
      <w:r w:rsidRPr="008A1B30">
        <w:rPr>
          <w:rStyle w:val="Hyperlink"/>
        </w:rPr>
        <w:fldChar w:fldCharType="begin"/>
      </w:r>
      <w:r w:rsidRPr="00D15606">
        <w:rPr>
          <w:rStyle w:val="Hyperlink"/>
          <w:lang w:val="en-US"/>
        </w:rPr>
        <w:instrText xml:space="preserve"> HYPERLINK "https://tbinternet.ohchr.org/_layouts/15/treatybodyexternal/Download.aspx?symbolno=CRPD%2FC%2FQAT%2FCO%2F1&amp;Lang=en" </w:instrText>
      </w:r>
      <w:r w:rsidRPr="008A1B30">
        <w:rPr>
          <w:rStyle w:val="Hyperlink"/>
        </w:rPr>
      </w:r>
      <w:r w:rsidRPr="008A1B30">
        <w:rPr>
          <w:rStyle w:val="Hyperlink"/>
        </w:rPr>
        <w:fldChar w:fldCharType="separate"/>
      </w:r>
      <w:bookmarkStart w:id="673" w:name="_Toc132120232"/>
      <w:bookmarkStart w:id="674" w:name="_Toc132119891"/>
      <w:bookmarkStart w:id="675" w:name="_Toc163488163"/>
      <w:r w:rsidRPr="00CC406D">
        <w:rPr>
          <w:rStyle w:val="Hyperlink"/>
          <w:lang w:val="en-GB" w:eastAsia="en-US"/>
        </w:rPr>
        <w:t>Qatar</w:t>
      </w:r>
      <w:bookmarkEnd w:id="670"/>
      <w:r w:rsidRPr="00CC406D">
        <w:rPr>
          <w:rStyle w:val="Hyperlink"/>
          <w:lang w:val="en-GB" w:eastAsia="en-US"/>
        </w:rPr>
        <w:t xml:space="preserve"> (2015)</w:t>
      </w:r>
      <w:bookmarkEnd w:id="673"/>
      <w:bookmarkEnd w:id="674"/>
      <w:bookmarkEnd w:id="675"/>
      <w:r w:rsidRPr="008A1B30">
        <w:rPr>
          <w:rStyle w:val="Hyperlink"/>
        </w:rPr>
        <w:fldChar w:fldCharType="end"/>
      </w:r>
      <w:r w:rsidRPr="00D15606">
        <w:rPr>
          <w:rStyle w:val="Hyperlink"/>
          <w:lang w:val="en-US"/>
        </w:rPr>
        <w:t xml:space="preserve"> </w:t>
      </w:r>
    </w:p>
    <w:p w14:paraId="0432C3E0" w14:textId="77777777" w:rsidR="002B08CF" w:rsidRPr="002B08CF" w:rsidRDefault="002B08CF" w:rsidP="000E5B71">
      <w:pPr>
        <w:pStyle w:val="Style1"/>
      </w:pPr>
      <w:r w:rsidRPr="002B08CF">
        <w:t>53. The Committee is concerned that the State party has not yet ratified the Marrakesh Treaty to Facilitate Access to Published Works for Persons Who Are Blind, Visually Impaired, or Otherwise Print Disabled, which allows access to published material to blind persons, persons with visual impairments or persons with print disabilities in having access to printed materials.</w:t>
      </w:r>
      <w:bookmarkEnd w:id="671"/>
      <w:bookmarkEnd w:id="672"/>
    </w:p>
    <w:p w14:paraId="1DC93625" w14:textId="115F1C38" w:rsidR="002B08CF" w:rsidRDefault="002B08CF" w:rsidP="000E5B71">
      <w:pPr>
        <w:pStyle w:val="Style1"/>
        <w:rPr>
          <w:b/>
          <w:bCs/>
        </w:rPr>
      </w:pPr>
      <w:bookmarkStart w:id="676" w:name="_Toc113445588"/>
      <w:bookmarkStart w:id="677" w:name="_Toc115251380"/>
      <w:r w:rsidRPr="00775BB4">
        <w:rPr>
          <w:b/>
          <w:bCs/>
        </w:rPr>
        <w:t>54. The Committee recommends that the State party adopt all appropriate measures to ratify and implement the Marrakesh Treaty as soon as possible.</w:t>
      </w:r>
      <w:bookmarkEnd w:id="676"/>
      <w:bookmarkEnd w:id="677"/>
    </w:p>
    <w:p w14:paraId="51819E6F" w14:textId="77777777" w:rsidR="000E5B71" w:rsidRPr="000E5B71" w:rsidRDefault="000E5B71" w:rsidP="000E5B71">
      <w:pPr>
        <w:snapToGrid w:val="0"/>
        <w:rPr>
          <w:lang w:val="en-GB" w:eastAsia="en-US"/>
        </w:rPr>
      </w:pPr>
    </w:p>
    <w:bookmarkStart w:id="678" w:name="_Toc113963430"/>
    <w:bookmarkStart w:id="679" w:name="_Toc113445590"/>
    <w:bookmarkStart w:id="680" w:name="_Toc115251382"/>
    <w:p w14:paraId="74A7D772" w14:textId="77777777" w:rsidR="000E5B71" w:rsidRPr="00D15606" w:rsidRDefault="000E5B71" w:rsidP="000E5B71">
      <w:pPr>
        <w:pStyle w:val="Heading1"/>
        <w:snapToGrid w:val="0"/>
        <w:spacing w:before="0" w:after="0"/>
        <w:rPr>
          <w:rStyle w:val="Hyperlink"/>
          <w:lang w:val="en-US"/>
        </w:rPr>
      </w:pPr>
      <w:r w:rsidRPr="008A1B30">
        <w:rPr>
          <w:rStyle w:val="Hyperlink"/>
        </w:rPr>
        <w:fldChar w:fldCharType="begin"/>
      </w:r>
      <w:r w:rsidRPr="00D15606">
        <w:rPr>
          <w:rStyle w:val="Hyperlink"/>
          <w:lang w:val="en-US"/>
        </w:rPr>
        <w:instrText xml:space="preserve"> HYPERLINK "https://tbinternet.ohchr.org/_layouts/15/treatybodyexternal/Download.aspx?symbolno=CRPD%2FC%2FUKR%2FCO%2F1&amp;Lang=en" </w:instrText>
      </w:r>
      <w:r w:rsidRPr="008A1B30">
        <w:rPr>
          <w:rStyle w:val="Hyperlink"/>
        </w:rPr>
      </w:r>
      <w:r w:rsidRPr="008A1B30">
        <w:rPr>
          <w:rStyle w:val="Hyperlink"/>
        </w:rPr>
        <w:fldChar w:fldCharType="separate"/>
      </w:r>
      <w:bookmarkStart w:id="681" w:name="_Toc132120233"/>
      <w:bookmarkStart w:id="682" w:name="_Toc132119892"/>
      <w:bookmarkStart w:id="683" w:name="_Toc163488164"/>
      <w:r w:rsidRPr="00CC406D">
        <w:rPr>
          <w:rStyle w:val="Hyperlink"/>
          <w:lang w:val="en-GB" w:eastAsia="en-US"/>
        </w:rPr>
        <w:t>Ukraine</w:t>
      </w:r>
      <w:bookmarkEnd w:id="678"/>
      <w:r w:rsidRPr="00CC406D">
        <w:rPr>
          <w:rStyle w:val="Hyperlink"/>
          <w:lang w:val="en-GB" w:eastAsia="en-US"/>
        </w:rPr>
        <w:t xml:space="preserve"> (2015)</w:t>
      </w:r>
      <w:bookmarkEnd w:id="681"/>
      <w:bookmarkEnd w:id="682"/>
      <w:bookmarkEnd w:id="683"/>
      <w:r w:rsidRPr="008A1B30">
        <w:rPr>
          <w:rStyle w:val="Hyperlink"/>
        </w:rPr>
        <w:fldChar w:fldCharType="end"/>
      </w:r>
      <w:r w:rsidRPr="00D15606">
        <w:rPr>
          <w:rStyle w:val="Hyperlink"/>
          <w:lang w:val="en-US"/>
        </w:rPr>
        <w:t xml:space="preserve"> </w:t>
      </w:r>
    </w:p>
    <w:p w14:paraId="5F87B8EC" w14:textId="600A1F91" w:rsidR="002B08CF" w:rsidRPr="002B08CF" w:rsidRDefault="002B08CF" w:rsidP="000E5B71">
      <w:pPr>
        <w:pStyle w:val="Style1"/>
      </w:pPr>
      <w:r w:rsidRPr="002B08CF">
        <w:t>56.</w:t>
      </w:r>
      <w:r w:rsidR="00775BB4">
        <w:t xml:space="preserve"> </w:t>
      </w:r>
      <w:r w:rsidRPr="002B08CF">
        <w:t>The Committee is concerned that the State party has not ratified the Marrakesh Treaty to Facilitate Access to Published Works for Persons Who Are Blind, Visually Impaired, or Otherwise Print Disabled.</w:t>
      </w:r>
      <w:bookmarkEnd w:id="679"/>
      <w:bookmarkEnd w:id="680"/>
    </w:p>
    <w:p w14:paraId="74CE17AA" w14:textId="554D61CB" w:rsidR="002B08CF" w:rsidRDefault="002B08CF" w:rsidP="000E5B71">
      <w:pPr>
        <w:pStyle w:val="Style1"/>
        <w:rPr>
          <w:b/>
          <w:bCs/>
        </w:rPr>
      </w:pPr>
      <w:bookmarkStart w:id="684" w:name="_Toc113445591"/>
      <w:bookmarkStart w:id="685" w:name="_Toc115251383"/>
      <w:r w:rsidRPr="00775BB4">
        <w:rPr>
          <w:b/>
          <w:bCs/>
        </w:rPr>
        <w:t>57.</w:t>
      </w:r>
      <w:r w:rsidR="00775BB4" w:rsidRPr="00775BB4">
        <w:rPr>
          <w:b/>
          <w:bCs/>
        </w:rPr>
        <w:t xml:space="preserve"> </w:t>
      </w:r>
      <w:r w:rsidRPr="00775BB4">
        <w:rPr>
          <w:b/>
          <w:bCs/>
        </w:rPr>
        <w:t>The Committee encourages the State party to take all appropriate measures to ratify and implement the Marrakesh Treaty as soon as possible.</w:t>
      </w:r>
      <w:bookmarkEnd w:id="684"/>
      <w:bookmarkEnd w:id="685"/>
    </w:p>
    <w:p w14:paraId="7A02024D" w14:textId="77777777" w:rsidR="000E5B71" w:rsidRPr="000E5B71" w:rsidRDefault="000E5B71" w:rsidP="000E5B71">
      <w:pPr>
        <w:snapToGrid w:val="0"/>
        <w:rPr>
          <w:lang w:val="en-GB" w:eastAsia="en-US"/>
        </w:rPr>
      </w:pPr>
    </w:p>
    <w:bookmarkStart w:id="686" w:name="_Toc113963431"/>
    <w:bookmarkStart w:id="687" w:name="_Toc113445593"/>
    <w:bookmarkStart w:id="688" w:name="_Toc115251385"/>
    <w:p w14:paraId="5BF1CAD1" w14:textId="77777777" w:rsidR="000E5B71" w:rsidRPr="00D15606" w:rsidRDefault="000E5B71" w:rsidP="000E5B71">
      <w:pPr>
        <w:pStyle w:val="Heading1"/>
        <w:snapToGrid w:val="0"/>
        <w:spacing w:before="0" w:after="0"/>
        <w:rPr>
          <w:rStyle w:val="Hyperlink"/>
          <w:lang w:val="en-US"/>
        </w:rPr>
      </w:pPr>
      <w:r w:rsidRPr="00D924E6">
        <w:rPr>
          <w:rStyle w:val="Hyperlink"/>
        </w:rPr>
        <w:fldChar w:fldCharType="begin"/>
      </w:r>
      <w:r w:rsidRPr="00D15606">
        <w:rPr>
          <w:rStyle w:val="Hyperlink"/>
          <w:lang w:val="en-US"/>
        </w:rPr>
        <w:instrText xml:space="preserve"> HYPERLINK "https://tbinternet.ohchr.org/_layouts/15/treatybodyexternal/Download.aspx?symbolno=CRPD%2FC%2FCOK%2FCO%2F1&amp;Lang=en" </w:instrText>
      </w:r>
      <w:r w:rsidRPr="00D924E6">
        <w:rPr>
          <w:rStyle w:val="Hyperlink"/>
        </w:rPr>
      </w:r>
      <w:r w:rsidRPr="00D924E6">
        <w:rPr>
          <w:rStyle w:val="Hyperlink"/>
        </w:rPr>
        <w:fldChar w:fldCharType="separate"/>
      </w:r>
      <w:bookmarkStart w:id="689" w:name="_Toc132120234"/>
      <w:bookmarkStart w:id="690" w:name="_Toc132119893"/>
      <w:bookmarkStart w:id="691" w:name="_Toc163488165"/>
      <w:r w:rsidRPr="00CC406D">
        <w:rPr>
          <w:rStyle w:val="Hyperlink"/>
          <w:lang w:val="en-GB" w:eastAsia="en-US"/>
        </w:rPr>
        <w:t>Cook Islands</w:t>
      </w:r>
      <w:bookmarkEnd w:id="686"/>
      <w:r w:rsidRPr="00D924E6">
        <w:rPr>
          <w:rStyle w:val="Hyperlink"/>
          <w:lang w:val="en-GB" w:eastAsia="en-US"/>
        </w:rPr>
        <w:t xml:space="preserve"> </w:t>
      </w:r>
      <w:r w:rsidRPr="00CC406D">
        <w:rPr>
          <w:rStyle w:val="Hyperlink"/>
          <w:lang w:val="en-GB" w:eastAsia="en-US"/>
        </w:rPr>
        <w:t>(2015)</w:t>
      </w:r>
      <w:bookmarkEnd w:id="689"/>
      <w:bookmarkEnd w:id="690"/>
      <w:bookmarkEnd w:id="691"/>
      <w:r w:rsidRPr="00D924E6">
        <w:rPr>
          <w:rStyle w:val="Hyperlink"/>
        </w:rPr>
        <w:fldChar w:fldCharType="end"/>
      </w:r>
    </w:p>
    <w:p w14:paraId="38BEF71D" w14:textId="77777777" w:rsidR="002B08CF" w:rsidRPr="002B08CF" w:rsidRDefault="002B08CF" w:rsidP="000E5B71">
      <w:pPr>
        <w:pStyle w:val="Style1"/>
      </w:pPr>
      <w:r w:rsidRPr="002B08CF">
        <w:t>53. The Committee is concerned that the State party has not acceded the Marrakesh treaty to Facilitate Access to Published Works for Persons Who are Blind, Visually Impaired, or Otherwise Print Disabled, and that libraries to do not have books available in Braille, easy to read formats and available digital resources.  It is further concerned that there are no policies in place in the tourism and travel sector to facilitate tourist travel by persons with disabilities</w:t>
      </w:r>
      <w:bookmarkEnd w:id="687"/>
      <w:bookmarkEnd w:id="688"/>
    </w:p>
    <w:p w14:paraId="111ADA58" w14:textId="77777777" w:rsidR="002B08CF" w:rsidRPr="00775BB4" w:rsidRDefault="002B08CF" w:rsidP="000E5B71">
      <w:pPr>
        <w:pStyle w:val="Style1"/>
        <w:rPr>
          <w:b/>
          <w:bCs/>
        </w:rPr>
      </w:pPr>
      <w:bookmarkStart w:id="692" w:name="_Toc113445594"/>
      <w:bookmarkStart w:id="693" w:name="_Toc115251386"/>
      <w:r w:rsidRPr="00775BB4">
        <w:rPr>
          <w:b/>
          <w:bCs/>
        </w:rPr>
        <w:t>54. The Committee recommends that the State party:</w:t>
      </w:r>
      <w:bookmarkEnd w:id="692"/>
      <w:bookmarkEnd w:id="693"/>
    </w:p>
    <w:p w14:paraId="4E372E65" w14:textId="77777777" w:rsidR="002B08CF" w:rsidRPr="00775BB4" w:rsidRDefault="002B08CF" w:rsidP="000E5B71">
      <w:pPr>
        <w:pStyle w:val="Style1"/>
        <w:rPr>
          <w:b/>
          <w:bCs/>
        </w:rPr>
      </w:pPr>
      <w:bookmarkStart w:id="694" w:name="_Toc113445595"/>
      <w:bookmarkStart w:id="695" w:name="_Toc115251387"/>
      <w:r w:rsidRPr="00775BB4">
        <w:rPr>
          <w:b/>
          <w:bCs/>
        </w:rPr>
        <w:t xml:space="preserve">Accede the Marrakesh treaty </w:t>
      </w:r>
      <w:proofErr w:type="gramStart"/>
      <w:r w:rsidRPr="00775BB4">
        <w:rPr>
          <w:b/>
          <w:bCs/>
        </w:rPr>
        <w:t>as soon as possible;</w:t>
      </w:r>
      <w:bookmarkEnd w:id="694"/>
      <w:bookmarkEnd w:id="695"/>
      <w:proofErr w:type="gramEnd"/>
    </w:p>
    <w:p w14:paraId="35FBBD05" w14:textId="77777777" w:rsidR="002B08CF" w:rsidRPr="00775BB4" w:rsidRDefault="002B08CF" w:rsidP="000E5B71">
      <w:pPr>
        <w:pStyle w:val="Style1"/>
        <w:rPr>
          <w:b/>
          <w:bCs/>
        </w:rPr>
      </w:pPr>
      <w:bookmarkStart w:id="696" w:name="_Toc113445596"/>
      <w:bookmarkStart w:id="697" w:name="_Toc115251388"/>
      <w:r w:rsidRPr="00775BB4">
        <w:rPr>
          <w:b/>
          <w:bCs/>
        </w:rPr>
        <w:t xml:space="preserve">Ensure libraries have books available in Braille, easy to read formats and accessible digital </w:t>
      </w:r>
      <w:proofErr w:type="gramStart"/>
      <w:r w:rsidRPr="00775BB4">
        <w:rPr>
          <w:b/>
          <w:bCs/>
        </w:rPr>
        <w:t>resources;</w:t>
      </w:r>
      <w:bookmarkEnd w:id="696"/>
      <w:bookmarkEnd w:id="697"/>
      <w:proofErr w:type="gramEnd"/>
    </w:p>
    <w:p w14:paraId="353C0A59" w14:textId="59283D7B" w:rsidR="002B08CF" w:rsidRDefault="002B08CF" w:rsidP="000E5B71">
      <w:pPr>
        <w:pStyle w:val="Style1"/>
        <w:rPr>
          <w:b/>
          <w:bCs/>
        </w:rPr>
      </w:pPr>
      <w:bookmarkStart w:id="698" w:name="_Toc113445597"/>
      <w:bookmarkStart w:id="699" w:name="_Toc115251389"/>
      <w:r w:rsidRPr="00775BB4">
        <w:rPr>
          <w:b/>
          <w:bCs/>
        </w:rPr>
        <w:t xml:space="preserve">Ensure that tourism policies and practices are inclusive of persons with </w:t>
      </w:r>
      <w:proofErr w:type="gramStart"/>
      <w:r w:rsidRPr="00775BB4">
        <w:rPr>
          <w:b/>
          <w:bCs/>
        </w:rPr>
        <w:t>disabilities, and</w:t>
      </w:r>
      <w:proofErr w:type="gramEnd"/>
      <w:r w:rsidRPr="00775BB4">
        <w:rPr>
          <w:b/>
          <w:bCs/>
        </w:rPr>
        <w:t xml:space="preserve"> disseminate the World Tourism Organization (UNWTO) Recommendations on Accessible Tourism for All among travel agents and tourism agencies.</w:t>
      </w:r>
      <w:bookmarkEnd w:id="698"/>
      <w:bookmarkEnd w:id="699"/>
    </w:p>
    <w:p w14:paraId="1BE0973D" w14:textId="77777777" w:rsidR="000E5B71" w:rsidRPr="000E5B71" w:rsidRDefault="000E5B71" w:rsidP="000E5B71">
      <w:pPr>
        <w:snapToGrid w:val="0"/>
        <w:rPr>
          <w:lang w:val="en-GB" w:eastAsia="en-US"/>
        </w:rPr>
      </w:pPr>
    </w:p>
    <w:bookmarkStart w:id="700" w:name="_Toc113963432"/>
    <w:bookmarkStart w:id="701" w:name="_Toc113445599"/>
    <w:bookmarkStart w:id="702" w:name="_Toc115251391"/>
    <w:p w14:paraId="1216C020" w14:textId="77777777" w:rsidR="000E5B71" w:rsidRPr="00A424D5" w:rsidRDefault="000E5B71" w:rsidP="00EB255B">
      <w:pPr>
        <w:pStyle w:val="Heading1"/>
        <w:spacing w:after="0"/>
        <w:rPr>
          <w:rFonts w:ascii="Calibri" w:eastAsia="Cambria" w:hAnsi="Calibri" w:cstheme="minorHAnsi"/>
          <w:b/>
          <w:color w:val="C00000"/>
          <w:sz w:val="24"/>
          <w:szCs w:val="24"/>
          <w:lang w:val="en-GB" w:eastAsia="en-US"/>
        </w:rPr>
      </w:pPr>
      <w:r>
        <w:rPr>
          <w:rStyle w:val="Heading1Char"/>
          <w:lang w:val="en-GB" w:eastAsia="en-US"/>
        </w:rPr>
        <w:lastRenderedPageBreak/>
        <w:fldChar w:fldCharType="begin"/>
      </w:r>
      <w:r>
        <w:rPr>
          <w:rStyle w:val="Heading1Char"/>
          <w:lang w:val="en-GB" w:eastAsia="en-US"/>
        </w:rPr>
        <w:instrText xml:space="preserve"> HYPERLINK "https://tbinternet.ohchr.org/_layouts/15/treatybodyexternal/Download.aspx?symbolno=CRPD%2FC%2FHRV%2FCO%2F1&amp;Lang=en" </w:instrText>
      </w:r>
      <w:r>
        <w:rPr>
          <w:rStyle w:val="Heading1Char"/>
          <w:lang w:val="en-GB" w:eastAsia="en-US"/>
        </w:rPr>
      </w:r>
      <w:r>
        <w:rPr>
          <w:rStyle w:val="Heading1Char"/>
          <w:lang w:val="en-GB" w:eastAsia="en-US"/>
        </w:rPr>
        <w:fldChar w:fldCharType="separate"/>
      </w:r>
      <w:bookmarkStart w:id="703" w:name="_Toc132120235"/>
      <w:bookmarkStart w:id="704" w:name="_Toc132119894"/>
      <w:bookmarkStart w:id="705" w:name="_Toc163488166"/>
      <w:r w:rsidRPr="00CC406D">
        <w:rPr>
          <w:rStyle w:val="Hyperlink"/>
          <w:lang w:val="en-GB" w:eastAsia="en-US"/>
        </w:rPr>
        <w:t>Croatia</w:t>
      </w:r>
      <w:bookmarkEnd w:id="700"/>
      <w:r w:rsidRPr="00CC406D">
        <w:rPr>
          <w:rStyle w:val="Hyperlink"/>
          <w:rFonts w:ascii="Calibri" w:eastAsia="Cambria" w:hAnsi="Calibri" w:cstheme="minorHAnsi"/>
          <w:b/>
          <w:sz w:val="24"/>
          <w:szCs w:val="24"/>
          <w:lang w:val="en-GB" w:eastAsia="en-US"/>
        </w:rPr>
        <w:t xml:space="preserve"> </w:t>
      </w:r>
      <w:r w:rsidRPr="00CC406D">
        <w:rPr>
          <w:rStyle w:val="Hyperlink"/>
          <w:lang w:val="en-GB" w:eastAsia="en-US"/>
        </w:rPr>
        <w:t>(2015)</w:t>
      </w:r>
      <w:bookmarkEnd w:id="703"/>
      <w:bookmarkEnd w:id="704"/>
      <w:bookmarkEnd w:id="705"/>
      <w:r>
        <w:rPr>
          <w:rStyle w:val="Heading1Char"/>
          <w:lang w:val="en-GB" w:eastAsia="en-US"/>
        </w:rPr>
        <w:fldChar w:fldCharType="end"/>
      </w:r>
    </w:p>
    <w:p w14:paraId="6C9B8F63" w14:textId="77777777" w:rsidR="002B08CF" w:rsidRPr="002B08CF" w:rsidRDefault="002B08CF" w:rsidP="000E5B71">
      <w:pPr>
        <w:pStyle w:val="Style1"/>
      </w:pPr>
      <w:r w:rsidRPr="002B08CF">
        <w:t>47. The Committee is concerned about the low participation of persons with disabilities in cultural life. It is further concerned that Croatia has not yet ratified the Marrakesh Treaty to Facilitate Access to Published Works for Persons Who are Blind, Visually Impaired, or Otherwise Print Disabled.</w:t>
      </w:r>
      <w:bookmarkEnd w:id="701"/>
      <w:bookmarkEnd w:id="702"/>
      <w:r w:rsidRPr="002B08CF">
        <w:t xml:space="preserve"> </w:t>
      </w:r>
    </w:p>
    <w:p w14:paraId="26D8B3D1" w14:textId="6A1A03C0" w:rsidR="002B08CF" w:rsidRDefault="002B08CF" w:rsidP="000E5B71">
      <w:pPr>
        <w:pStyle w:val="Style1"/>
        <w:rPr>
          <w:b/>
          <w:bCs/>
        </w:rPr>
      </w:pPr>
      <w:bookmarkStart w:id="706" w:name="_Toc113445600"/>
      <w:bookmarkStart w:id="707" w:name="_Toc115251392"/>
      <w:r w:rsidRPr="00775BB4">
        <w:rPr>
          <w:b/>
          <w:bCs/>
        </w:rPr>
        <w:t xml:space="preserve">48. The Committee recommends the State party to take appropriate steps to ensure accessibility of mainstream cultural facilities and to take appropriate measures, e.g. disability art festivals, to enable persons with disabilities to have the opportunity to develop and utilize their creative, </w:t>
      </w:r>
      <w:proofErr w:type="gramStart"/>
      <w:r w:rsidRPr="00775BB4">
        <w:rPr>
          <w:b/>
          <w:bCs/>
        </w:rPr>
        <w:t>artistic</w:t>
      </w:r>
      <w:proofErr w:type="gramEnd"/>
      <w:r w:rsidRPr="00775BB4">
        <w:rPr>
          <w:b/>
          <w:bCs/>
        </w:rPr>
        <w:t xml:space="preserve"> and intellectual potential. It is recommended that the State Party ratifies the Marrakesh Treaty.</w:t>
      </w:r>
      <w:bookmarkEnd w:id="706"/>
      <w:bookmarkEnd w:id="707"/>
    </w:p>
    <w:p w14:paraId="2AE3DCD1" w14:textId="77777777" w:rsidR="000E5B71" w:rsidRPr="000E5B71" w:rsidRDefault="000E5B71" w:rsidP="000E5B71">
      <w:pPr>
        <w:snapToGrid w:val="0"/>
        <w:rPr>
          <w:lang w:val="en-GB" w:eastAsia="en-US"/>
        </w:rPr>
      </w:pPr>
    </w:p>
    <w:bookmarkStart w:id="708" w:name="_Toc113963433"/>
    <w:bookmarkStart w:id="709" w:name="_Toc113445602"/>
    <w:bookmarkStart w:id="710" w:name="_Toc115251394"/>
    <w:p w14:paraId="029B10CD" w14:textId="77777777" w:rsidR="000E5B71" w:rsidRPr="00A424D5" w:rsidRDefault="000E5B71" w:rsidP="00EB255B">
      <w:pPr>
        <w:pStyle w:val="Heading1"/>
        <w:spacing w:before="0" w:after="0"/>
        <w:rPr>
          <w:rFonts w:ascii="Calibri" w:eastAsia="Cambria" w:hAnsi="Calibri" w:cstheme="minorHAnsi"/>
          <w:b/>
          <w:color w:val="C00000"/>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"https://tbinternet.ohchr.org/_layouts/15/treatybodyexternal/Download.aspx?symbolno=CRPD%2FC%2FCZE%2FCO%2F1&amp;Lang=en" </w:instrText>
      </w:r>
      <w:r>
        <w:rPr>
          <w:rStyle w:val="Heading1Char"/>
          <w:lang w:val="en-GB" w:eastAsia="en-US"/>
        </w:rPr>
      </w:r>
      <w:r>
        <w:rPr>
          <w:rStyle w:val="Heading1Char"/>
          <w:lang w:val="en-GB" w:eastAsia="en-US"/>
        </w:rPr>
        <w:fldChar w:fldCharType="separate"/>
      </w:r>
      <w:bookmarkStart w:id="711" w:name="_Toc132120236"/>
      <w:bookmarkStart w:id="712" w:name="_Toc132119895"/>
      <w:bookmarkStart w:id="713" w:name="_Toc163488167"/>
      <w:r w:rsidRPr="00CC406D">
        <w:rPr>
          <w:rStyle w:val="Hyperlink"/>
          <w:lang w:val="en-GB" w:eastAsia="en-US"/>
        </w:rPr>
        <w:t>Czech Republic</w:t>
      </w:r>
      <w:bookmarkEnd w:id="708"/>
      <w:r w:rsidRPr="00CC406D">
        <w:rPr>
          <w:rStyle w:val="Hyperlink"/>
          <w:lang w:val="en-GB" w:eastAsia="en-US"/>
        </w:rPr>
        <w:t xml:space="preserve"> (2015)</w:t>
      </w:r>
      <w:bookmarkEnd w:id="711"/>
      <w:bookmarkEnd w:id="712"/>
      <w:bookmarkEnd w:id="713"/>
      <w:r>
        <w:rPr>
          <w:rStyle w:val="Heading1Char"/>
          <w:lang w:val="en-GB" w:eastAsia="en-US"/>
        </w:rPr>
        <w:fldChar w:fldCharType="end"/>
      </w:r>
      <w:r w:rsidRPr="00A424D5">
        <w:rPr>
          <w:rFonts w:ascii="Calibri" w:eastAsia="Cambria" w:hAnsi="Calibri" w:cstheme="minorHAnsi"/>
          <w:b/>
          <w:color w:val="C00000"/>
          <w:sz w:val="24"/>
          <w:szCs w:val="24"/>
          <w:lang w:val="en-GB" w:eastAsia="en-US"/>
        </w:rPr>
        <w:t xml:space="preserve"> </w:t>
      </w:r>
    </w:p>
    <w:p w14:paraId="789B4B6E" w14:textId="77777777" w:rsidR="002B08CF" w:rsidRPr="002B08CF" w:rsidRDefault="002B08CF" w:rsidP="000E5B71">
      <w:pPr>
        <w:pStyle w:val="Style1"/>
      </w:pPr>
      <w:r w:rsidRPr="002B08CF">
        <w:t>58. The Committee is concerned that the State party has not ratified the Marrakesh Treaty to Facilitate Access to Published Works for Persons Who Are Blind, Visually Impaired, or Otherwise Print Disabled, which allows access to published material to blind persons, persons with visual impairments or persons who have other difficulties in accessing printed materials.</w:t>
      </w:r>
      <w:bookmarkEnd w:id="709"/>
      <w:bookmarkEnd w:id="710"/>
    </w:p>
    <w:p w14:paraId="6763E704" w14:textId="023B059E" w:rsidR="00325F8A" w:rsidRDefault="002B08CF" w:rsidP="000E5B71">
      <w:pPr>
        <w:pStyle w:val="Style1"/>
        <w:rPr>
          <w:b/>
          <w:bCs/>
        </w:rPr>
      </w:pPr>
      <w:bookmarkStart w:id="714" w:name="_Toc113445603"/>
      <w:bookmarkStart w:id="715" w:name="_Toc115251395"/>
      <w:r w:rsidRPr="00775BB4">
        <w:rPr>
          <w:b/>
          <w:bCs/>
        </w:rPr>
        <w:t>59. The Committee encourages the State party to take all appropriate measures to ratify and implement the Marrakesh Treaty as soon as possible.</w:t>
      </w:r>
      <w:bookmarkEnd w:id="714"/>
      <w:bookmarkEnd w:id="715"/>
      <w:r w:rsidRPr="00775BB4">
        <w:rPr>
          <w:b/>
          <w:bCs/>
        </w:rPr>
        <w:t xml:space="preserve"> </w:t>
      </w:r>
    </w:p>
    <w:p w14:paraId="1C06F6BE" w14:textId="77777777" w:rsidR="000E5B71" w:rsidRPr="000E5B71" w:rsidRDefault="000E5B71" w:rsidP="000E5B71">
      <w:pPr>
        <w:snapToGrid w:val="0"/>
        <w:rPr>
          <w:lang w:val="en-GB" w:eastAsia="en-US"/>
        </w:rPr>
      </w:pPr>
    </w:p>
    <w:bookmarkStart w:id="716" w:name="_Toc113963434"/>
    <w:bookmarkStart w:id="717" w:name="_Toc113445605"/>
    <w:bookmarkStart w:id="718" w:name="_Toc115251397"/>
    <w:p w14:paraId="45F6F38F" w14:textId="77777777" w:rsidR="000E5B71" w:rsidRPr="000E5B71" w:rsidRDefault="000E5B71" w:rsidP="00EB255B">
      <w:pPr>
        <w:pStyle w:val="Heading1"/>
        <w:spacing w:before="0" w:after="0"/>
        <w:rPr>
          <w:rFonts w:ascii="Calibri" w:eastAsia="Cambria" w:hAnsi="Calibri" w:cstheme="minorHAnsi"/>
          <w:b/>
          <w:color w:val="C00000"/>
          <w:sz w:val="24"/>
          <w:szCs w:val="24"/>
          <w:lang w:val="es-ES" w:eastAsia="en-US"/>
        </w:rPr>
      </w:pPr>
      <w:r>
        <w:rPr>
          <w:rStyle w:val="Heading1Char"/>
          <w:lang w:val="en-GB" w:eastAsia="en-US"/>
        </w:rPr>
        <w:fldChar w:fldCharType="begin"/>
      </w:r>
      <w:r w:rsidRPr="000E5B71">
        <w:rPr>
          <w:rStyle w:val="Heading1Char"/>
          <w:lang w:val="es-ES" w:eastAsia="en-US"/>
        </w:rPr>
        <w:instrText xml:space="preserve"> HYPERLINK "https://tbinternet.ohchr.org/_layouts/15/treatybodyexternal/Download.aspx?symbolno=CRPD%2FC%2FDOM%2FCO%2F1&amp;Lang=en" </w:instrText>
      </w:r>
      <w:r>
        <w:rPr>
          <w:rStyle w:val="Heading1Char"/>
          <w:lang w:val="en-GB" w:eastAsia="en-US"/>
        </w:rPr>
      </w:r>
      <w:r>
        <w:rPr>
          <w:rStyle w:val="Heading1Char"/>
          <w:lang w:val="en-GB" w:eastAsia="en-US"/>
        </w:rPr>
        <w:fldChar w:fldCharType="separate"/>
      </w:r>
      <w:bookmarkStart w:id="719" w:name="_Toc132120237"/>
      <w:bookmarkStart w:id="720" w:name="_Toc132119896"/>
      <w:bookmarkStart w:id="721" w:name="_Toc163488168"/>
      <w:proofErr w:type="spellStart"/>
      <w:r w:rsidRPr="000E5B71">
        <w:rPr>
          <w:rStyle w:val="Hyperlink"/>
          <w:lang w:val="es-ES" w:eastAsia="en-US"/>
        </w:rPr>
        <w:t>Dominican</w:t>
      </w:r>
      <w:proofErr w:type="spellEnd"/>
      <w:r w:rsidRPr="000E5B71">
        <w:rPr>
          <w:rStyle w:val="Hyperlink"/>
          <w:lang w:val="es-ES" w:eastAsia="en-US"/>
        </w:rPr>
        <w:t xml:space="preserve"> </w:t>
      </w:r>
      <w:proofErr w:type="spellStart"/>
      <w:r w:rsidRPr="000E5B71">
        <w:rPr>
          <w:rStyle w:val="Hyperlink"/>
          <w:lang w:val="es-ES" w:eastAsia="en-US"/>
        </w:rPr>
        <w:t>Republic</w:t>
      </w:r>
      <w:bookmarkEnd w:id="716"/>
      <w:proofErr w:type="spellEnd"/>
      <w:r w:rsidRPr="000E5B71">
        <w:rPr>
          <w:rStyle w:val="Hyperlink"/>
          <w:lang w:val="es-ES" w:eastAsia="en-US"/>
        </w:rPr>
        <w:t xml:space="preserve"> (2015)</w:t>
      </w:r>
      <w:bookmarkEnd w:id="719"/>
      <w:bookmarkEnd w:id="720"/>
      <w:bookmarkEnd w:id="721"/>
      <w:r>
        <w:rPr>
          <w:rStyle w:val="Heading1Char"/>
          <w:lang w:val="en-GB" w:eastAsia="en-US"/>
        </w:rPr>
        <w:fldChar w:fldCharType="end"/>
      </w:r>
      <w:r w:rsidRPr="000E5B71">
        <w:rPr>
          <w:rFonts w:ascii="Calibri" w:eastAsia="Cambria" w:hAnsi="Calibri" w:cstheme="minorHAnsi"/>
          <w:b/>
          <w:color w:val="C00000"/>
          <w:sz w:val="24"/>
          <w:szCs w:val="24"/>
          <w:lang w:val="es-ES" w:eastAsia="en-US"/>
        </w:rPr>
        <w:t xml:space="preserve"> </w:t>
      </w:r>
    </w:p>
    <w:p w14:paraId="4E05D007" w14:textId="77777777" w:rsidR="002B08CF" w:rsidRPr="0019161C" w:rsidRDefault="002B08CF" w:rsidP="000E5B71">
      <w:pPr>
        <w:pStyle w:val="Style1"/>
        <w:rPr>
          <w:lang w:val="es-ES"/>
        </w:rPr>
      </w:pPr>
      <w:r w:rsidRPr="0019161C">
        <w:rPr>
          <w:lang w:val="es-ES"/>
        </w:rPr>
        <w:t>56. Al Comité le preocupa que el Estado parte aún no haya ratificado el Tratado de Marrakech para Facilitar el Acceso a las Obras Publicadas a las Personas Ciegas, con Discapacidad Visual o con Otras Dificultades para Acceder al Texto impreso. Asimismo, le preocupa la poca accesibilidad de los sitios turísticos, monumentos históricos y patrimoniales, museos y otras instalaciones para el desarrollo de actividades artísticas y culturales.</w:t>
      </w:r>
      <w:bookmarkEnd w:id="717"/>
      <w:bookmarkEnd w:id="718"/>
    </w:p>
    <w:p w14:paraId="500A7FF9" w14:textId="77777777" w:rsidR="002B08CF" w:rsidRPr="0019161C" w:rsidRDefault="002B08CF" w:rsidP="000E5B71">
      <w:pPr>
        <w:pStyle w:val="Style1"/>
        <w:rPr>
          <w:b/>
          <w:bCs/>
          <w:lang w:val="es-ES"/>
        </w:rPr>
      </w:pPr>
      <w:bookmarkStart w:id="722" w:name="_Toc113445606"/>
      <w:bookmarkStart w:id="723" w:name="_Toc115251398"/>
      <w:r w:rsidRPr="0019161C">
        <w:rPr>
          <w:b/>
          <w:bCs/>
          <w:lang w:val="es-ES"/>
        </w:rPr>
        <w:t>57. El Comité recomienda al Estado parte:</w:t>
      </w:r>
      <w:bookmarkEnd w:id="722"/>
      <w:bookmarkEnd w:id="723"/>
    </w:p>
    <w:p w14:paraId="3DDC4EB8" w14:textId="77777777" w:rsidR="002B08CF" w:rsidRPr="0019161C" w:rsidRDefault="002B08CF" w:rsidP="000E5B71">
      <w:pPr>
        <w:pStyle w:val="Style1"/>
        <w:rPr>
          <w:b/>
          <w:bCs/>
          <w:lang w:val="es-ES"/>
        </w:rPr>
      </w:pPr>
      <w:bookmarkStart w:id="724" w:name="_Toc113445607"/>
      <w:bookmarkStart w:id="725" w:name="_Toc115251399"/>
      <w:r w:rsidRPr="0019161C">
        <w:rPr>
          <w:b/>
          <w:bCs/>
          <w:lang w:val="es-ES"/>
        </w:rPr>
        <w:t>Ratificar el Tratado de Marrakech; e</w:t>
      </w:r>
      <w:bookmarkEnd w:id="724"/>
      <w:bookmarkEnd w:id="725"/>
    </w:p>
    <w:p w14:paraId="4C55B109" w14:textId="252B0C4B" w:rsidR="00325F8A" w:rsidRDefault="002B08CF" w:rsidP="000E5B71">
      <w:pPr>
        <w:pStyle w:val="Style1"/>
        <w:rPr>
          <w:b/>
          <w:bCs/>
          <w:lang w:val="es-ES"/>
        </w:rPr>
      </w:pPr>
      <w:bookmarkStart w:id="726" w:name="_Toc113445608"/>
      <w:bookmarkStart w:id="727" w:name="_Toc115251400"/>
      <w:r w:rsidRPr="0019161C">
        <w:rPr>
          <w:b/>
          <w:bCs/>
          <w:lang w:val="es-ES"/>
        </w:rPr>
        <w:t>Implementar un plan para hacer accesibles los sitios turísticos, monumentos históricos e instalaciones, donde se desarrollan actividades artísticas y culturales y fomentar la participación de personas con discapacidad en las mismas.</w:t>
      </w:r>
      <w:bookmarkEnd w:id="726"/>
      <w:bookmarkEnd w:id="727"/>
      <w:r w:rsidRPr="0019161C">
        <w:rPr>
          <w:b/>
          <w:bCs/>
          <w:lang w:val="es-ES"/>
        </w:rPr>
        <w:t xml:space="preserve"> </w:t>
      </w:r>
    </w:p>
    <w:p w14:paraId="7D757A72" w14:textId="77777777" w:rsidR="000E5B71" w:rsidRPr="000E5B71" w:rsidRDefault="000E5B71" w:rsidP="000E5B71">
      <w:pPr>
        <w:snapToGrid w:val="0"/>
        <w:rPr>
          <w:lang w:val="es-ES" w:eastAsia="en-US"/>
        </w:rPr>
      </w:pPr>
    </w:p>
    <w:bookmarkStart w:id="728" w:name="_Toc113963435"/>
    <w:bookmarkStart w:id="729" w:name="_Toc113445610"/>
    <w:bookmarkStart w:id="730" w:name="_Toc115251402"/>
    <w:p w14:paraId="1EE751BD" w14:textId="77777777" w:rsidR="000E5B71" w:rsidRPr="00A424D5" w:rsidRDefault="000E5B71" w:rsidP="00EB255B">
      <w:pPr>
        <w:pStyle w:val="Heading1"/>
        <w:spacing w:before="0" w:after="0"/>
        <w:rPr>
          <w:rFonts w:ascii="Calibri" w:eastAsia="Trebuchet MS" w:hAnsi="Calibri" w:cstheme="minorHAnsi"/>
          <w:b/>
          <w:bCs/>
          <w:color w:val="FF0000"/>
          <w:sz w:val="24"/>
          <w:szCs w:val="24"/>
          <w:u w:color="FF0000"/>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"https://tbinternet.ohchr.org/_layouts/15/treatybodyexternal/Download.aspx?symbolno=CRPD%2FC%2FDEU%2FCO%2F1&amp;Lang=en" </w:instrText>
      </w:r>
      <w:r>
        <w:rPr>
          <w:rStyle w:val="Heading1Char"/>
          <w:lang w:val="en-GB" w:eastAsia="en-US"/>
        </w:rPr>
      </w:r>
      <w:r>
        <w:rPr>
          <w:rStyle w:val="Heading1Char"/>
          <w:lang w:val="en-GB" w:eastAsia="en-US"/>
        </w:rPr>
        <w:fldChar w:fldCharType="separate"/>
      </w:r>
      <w:bookmarkStart w:id="731" w:name="_Toc132120238"/>
      <w:bookmarkStart w:id="732" w:name="_Toc132119897"/>
      <w:bookmarkStart w:id="733" w:name="_Toc163488169"/>
      <w:r w:rsidRPr="00CC406D">
        <w:rPr>
          <w:rStyle w:val="Hyperlink"/>
          <w:lang w:val="en-GB" w:eastAsia="en-US"/>
        </w:rPr>
        <w:t>Germany</w:t>
      </w:r>
      <w:bookmarkEnd w:id="728"/>
      <w:r w:rsidRPr="00CC406D">
        <w:rPr>
          <w:rStyle w:val="Hyperlink"/>
          <w:lang w:val="en-GB" w:eastAsia="en-US"/>
        </w:rPr>
        <w:t xml:space="preserve"> (2015)</w:t>
      </w:r>
      <w:bookmarkEnd w:id="731"/>
      <w:bookmarkEnd w:id="732"/>
      <w:bookmarkEnd w:id="733"/>
      <w:r>
        <w:rPr>
          <w:rStyle w:val="Heading1Char"/>
          <w:lang w:val="en-GB" w:eastAsia="en-US"/>
        </w:rPr>
        <w:fldChar w:fldCharType="end"/>
      </w:r>
      <w:r w:rsidRPr="00A424D5">
        <w:rPr>
          <w:rFonts w:ascii="Calibri" w:eastAsia="Cambria" w:hAnsi="Calibri" w:cstheme="minorHAnsi"/>
          <w:b/>
          <w:bCs/>
          <w:color w:val="C00000"/>
          <w:sz w:val="24"/>
          <w:szCs w:val="24"/>
          <w:lang w:val="en-GB" w:eastAsia="en-US"/>
        </w:rPr>
        <w:t xml:space="preserve"> </w:t>
      </w:r>
      <w:r w:rsidRPr="00A424D5">
        <w:rPr>
          <w:rFonts w:ascii="Calibri" w:eastAsia="Cambria" w:hAnsi="Calibri" w:cstheme="minorHAnsi"/>
          <w:b/>
          <w:bCs/>
          <w:color w:val="FF0000"/>
          <w:sz w:val="24"/>
          <w:szCs w:val="24"/>
          <w:u w:color="FF0000"/>
          <w:lang w:val="en-GB" w:eastAsia="en-US"/>
        </w:rPr>
        <w:t xml:space="preserve"> </w:t>
      </w:r>
    </w:p>
    <w:p w14:paraId="31B8F9C2" w14:textId="77777777" w:rsidR="002B08CF" w:rsidRPr="002B08CF" w:rsidRDefault="002B08CF" w:rsidP="000E5B71">
      <w:pPr>
        <w:pStyle w:val="Style1"/>
      </w:pPr>
      <w:r w:rsidRPr="002B08CF">
        <w:t>55. The Committee is concerned that the State party has not yet acceded to the Marrakesh Treaty to Facilitate Access to Published Works for Persons Who Are Blind, Visually Impaired, or Otherwise Print Disabled.</w:t>
      </w:r>
      <w:bookmarkEnd w:id="729"/>
      <w:bookmarkEnd w:id="730"/>
    </w:p>
    <w:p w14:paraId="102A979B" w14:textId="5CCB0675" w:rsidR="002B08CF" w:rsidRDefault="002B08CF" w:rsidP="000E5B71">
      <w:pPr>
        <w:pStyle w:val="Style1"/>
        <w:rPr>
          <w:b/>
          <w:bCs/>
        </w:rPr>
      </w:pPr>
      <w:bookmarkStart w:id="734" w:name="_Toc113445611"/>
      <w:bookmarkStart w:id="735" w:name="_Toc115251403"/>
      <w:r w:rsidRPr="004102F7">
        <w:rPr>
          <w:b/>
          <w:bCs/>
        </w:rPr>
        <w:t xml:space="preserve">56. The Committee encourages the State party to adopt all appropriate measures including ratifying to and implementing the Marrakesh Treaty as soon as possible </w:t>
      </w:r>
      <w:proofErr w:type="gramStart"/>
      <w:r w:rsidRPr="004102F7">
        <w:rPr>
          <w:b/>
          <w:bCs/>
        </w:rPr>
        <w:t>in order to</w:t>
      </w:r>
      <w:proofErr w:type="gramEnd"/>
      <w:r w:rsidRPr="004102F7">
        <w:rPr>
          <w:b/>
          <w:bCs/>
        </w:rPr>
        <w:t xml:space="preserve"> facilitate access to published material for blind persons, persons with visual impairments and persons with other difficulties in accessing published works.</w:t>
      </w:r>
      <w:bookmarkEnd w:id="734"/>
      <w:bookmarkEnd w:id="735"/>
      <w:r w:rsidRPr="004102F7">
        <w:rPr>
          <w:b/>
          <w:bCs/>
        </w:rPr>
        <w:t xml:space="preserve"> </w:t>
      </w:r>
    </w:p>
    <w:p w14:paraId="57D27CD2" w14:textId="77777777" w:rsidR="000E5B71" w:rsidRPr="000E5B71" w:rsidRDefault="000E5B71" w:rsidP="000E5B71">
      <w:pPr>
        <w:snapToGrid w:val="0"/>
        <w:rPr>
          <w:lang w:val="en-GB" w:eastAsia="en-US"/>
        </w:rPr>
      </w:pPr>
    </w:p>
    <w:bookmarkStart w:id="736" w:name="_Toc113963437"/>
    <w:bookmarkStart w:id="737" w:name="_Toc113445613"/>
    <w:bookmarkStart w:id="738" w:name="_Toc115251405"/>
    <w:p w14:paraId="410B6FA9" w14:textId="77777777" w:rsidR="000E5B71" w:rsidRPr="00A424D5" w:rsidRDefault="000E5B71" w:rsidP="00EB255B">
      <w:pPr>
        <w:pStyle w:val="Heading1"/>
        <w:spacing w:before="0" w:after="0"/>
        <w:rPr>
          <w:rFonts w:ascii="Calibri" w:eastAsia="Cambria" w:hAnsi="Calibri" w:cstheme="minorHAnsi"/>
          <w:b/>
          <w:color w:val="C00000"/>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"https://tbinternet.ohchr.org/_layouts/15/treatybodyexternal/Download.aspx?symbolno=CRPD%2FC%2FTKM%2FCO%2F1&amp;Lang=en" </w:instrText>
      </w:r>
      <w:r>
        <w:rPr>
          <w:rStyle w:val="Heading1Char"/>
          <w:lang w:val="en-GB" w:eastAsia="en-US"/>
        </w:rPr>
      </w:r>
      <w:r>
        <w:rPr>
          <w:rStyle w:val="Heading1Char"/>
          <w:lang w:val="en-GB" w:eastAsia="en-US"/>
        </w:rPr>
        <w:fldChar w:fldCharType="separate"/>
      </w:r>
      <w:bookmarkStart w:id="739" w:name="_Toc132120240"/>
      <w:bookmarkStart w:id="740" w:name="_Toc132119899"/>
      <w:bookmarkStart w:id="741" w:name="_Toc163488170"/>
      <w:r w:rsidRPr="00CC406D">
        <w:rPr>
          <w:rStyle w:val="Hyperlink"/>
          <w:lang w:val="en-GB" w:eastAsia="en-US"/>
        </w:rPr>
        <w:t>Turkmenistan</w:t>
      </w:r>
      <w:bookmarkEnd w:id="736"/>
      <w:r w:rsidRPr="00CC406D">
        <w:rPr>
          <w:rStyle w:val="Hyperlink"/>
          <w:lang w:val="en-GB" w:eastAsia="en-US"/>
        </w:rPr>
        <w:t xml:space="preserve"> (2015)</w:t>
      </w:r>
      <w:bookmarkEnd w:id="739"/>
      <w:bookmarkEnd w:id="740"/>
      <w:bookmarkEnd w:id="741"/>
      <w:r>
        <w:rPr>
          <w:rStyle w:val="Heading1Char"/>
          <w:lang w:val="en-GB" w:eastAsia="en-US"/>
        </w:rPr>
        <w:fldChar w:fldCharType="end"/>
      </w:r>
      <w:r w:rsidRPr="00A424D5">
        <w:rPr>
          <w:rFonts w:ascii="Calibri" w:eastAsia="Cambria" w:hAnsi="Calibri" w:cstheme="minorHAnsi"/>
          <w:b/>
          <w:color w:val="C00000"/>
          <w:sz w:val="24"/>
          <w:szCs w:val="24"/>
          <w:lang w:val="en-GB" w:eastAsia="en-US"/>
        </w:rPr>
        <w:t xml:space="preserve"> </w:t>
      </w:r>
    </w:p>
    <w:p w14:paraId="19208F62" w14:textId="77777777" w:rsidR="002B08CF" w:rsidRPr="002B08CF" w:rsidRDefault="002B08CF" w:rsidP="000E5B71">
      <w:pPr>
        <w:pStyle w:val="Style1"/>
      </w:pPr>
      <w:r w:rsidRPr="002B08CF">
        <w:t>51. The Committee is concerned that the State party has not ratified the Marrakesh Treaty to Facilitate Access to Published Works for Persons Who Are Blind, Visually Impaired, or Otherwise Print Disabled.</w:t>
      </w:r>
      <w:bookmarkEnd w:id="737"/>
      <w:bookmarkEnd w:id="738"/>
    </w:p>
    <w:p w14:paraId="11295FD2" w14:textId="77777777" w:rsidR="002B08CF" w:rsidRPr="00775BB4" w:rsidRDefault="002B08CF" w:rsidP="000E5B71">
      <w:pPr>
        <w:pStyle w:val="Style1"/>
        <w:rPr>
          <w:b/>
          <w:bCs/>
        </w:rPr>
      </w:pPr>
      <w:bookmarkStart w:id="742" w:name="_Toc113445614"/>
      <w:bookmarkStart w:id="743" w:name="_Toc115251406"/>
      <w:r w:rsidRPr="00775BB4">
        <w:rPr>
          <w:b/>
          <w:bCs/>
        </w:rPr>
        <w:t xml:space="preserve">52. The Committee encourages the State party to adopt all appropriate measures </w:t>
      </w:r>
      <w:proofErr w:type="gramStart"/>
      <w:r w:rsidRPr="00775BB4">
        <w:rPr>
          <w:b/>
          <w:bCs/>
        </w:rPr>
        <w:t>in order to</w:t>
      </w:r>
      <w:proofErr w:type="gramEnd"/>
      <w:r w:rsidRPr="00775BB4">
        <w:rPr>
          <w:b/>
          <w:bCs/>
        </w:rPr>
        <w:t xml:space="preserve"> ratify and implement the Marrakesh Treaty as soon as possible.</w:t>
      </w:r>
      <w:bookmarkEnd w:id="742"/>
      <w:bookmarkEnd w:id="743"/>
      <w:r w:rsidRPr="00775BB4">
        <w:rPr>
          <w:b/>
          <w:bCs/>
        </w:rPr>
        <w:t xml:space="preserve"> </w:t>
      </w:r>
    </w:p>
    <w:p w14:paraId="7083AC5C" w14:textId="49111BE3" w:rsidR="002B08CF" w:rsidRPr="002B08CF" w:rsidRDefault="002B08CF" w:rsidP="000E5B71">
      <w:pPr>
        <w:pStyle w:val="Style1"/>
      </w:pPr>
    </w:p>
    <w:bookmarkStart w:id="744" w:name="_Toc113963438"/>
    <w:bookmarkStart w:id="745" w:name="_Toc113445617"/>
    <w:bookmarkStart w:id="746" w:name="_Toc115251409"/>
    <w:p w14:paraId="3067AEA7" w14:textId="77777777" w:rsidR="000E5B71" w:rsidRPr="00A424D5" w:rsidRDefault="000E5B71" w:rsidP="00EB255B">
      <w:pPr>
        <w:pStyle w:val="Heading1"/>
        <w:spacing w:before="0" w:after="0"/>
        <w:rPr>
          <w:rFonts w:ascii="Calibri" w:eastAsia="Cambria" w:hAnsi="Calibri" w:cstheme="minorHAnsi"/>
          <w:b/>
          <w:color w:val="C00000"/>
          <w:sz w:val="24"/>
          <w:szCs w:val="24"/>
          <w:lang w:val="en-GB" w:eastAsia="en-US"/>
        </w:rPr>
      </w:pPr>
      <w:r>
        <w:rPr>
          <w:rStyle w:val="Heading1Char"/>
          <w:lang w:val="en-GB" w:eastAsia="en-US"/>
        </w:rPr>
        <w:lastRenderedPageBreak/>
        <w:fldChar w:fldCharType="begin"/>
      </w:r>
      <w:r>
        <w:rPr>
          <w:rStyle w:val="Heading1Char"/>
          <w:lang w:val="en-GB" w:eastAsia="en-US"/>
        </w:rPr>
        <w:instrText xml:space="preserve"> HYPERLINK "https://tbinternet.ohchr.org/_layouts/15/treatybodyexternal/Download.aspx?symbolno=CRPD%2FC%2FNZL%2FCO%2F1&amp;Lang=en" </w:instrText>
      </w:r>
      <w:r>
        <w:rPr>
          <w:rStyle w:val="Heading1Char"/>
          <w:lang w:val="en-GB" w:eastAsia="en-US"/>
        </w:rPr>
      </w:r>
      <w:r>
        <w:rPr>
          <w:rStyle w:val="Heading1Char"/>
          <w:lang w:val="en-GB" w:eastAsia="en-US"/>
        </w:rPr>
        <w:fldChar w:fldCharType="separate"/>
      </w:r>
      <w:bookmarkStart w:id="747" w:name="_Toc132120241"/>
      <w:bookmarkStart w:id="748" w:name="_Toc132119900"/>
      <w:bookmarkStart w:id="749" w:name="_Toc163488171"/>
      <w:r w:rsidRPr="00CC406D">
        <w:rPr>
          <w:rStyle w:val="Hyperlink"/>
          <w:lang w:val="en-GB" w:eastAsia="en-US"/>
        </w:rPr>
        <w:t>New</w:t>
      </w:r>
      <w:r w:rsidRPr="00CC406D">
        <w:rPr>
          <w:rStyle w:val="Hyperlink"/>
          <w:rFonts w:ascii="Calibri" w:eastAsia="Cambria" w:hAnsi="Calibri" w:cstheme="minorHAnsi"/>
          <w:b/>
          <w:sz w:val="24"/>
          <w:szCs w:val="24"/>
          <w:lang w:val="en-GB" w:eastAsia="en-US"/>
        </w:rPr>
        <w:t xml:space="preserve"> </w:t>
      </w:r>
      <w:r w:rsidRPr="00CC406D">
        <w:rPr>
          <w:rStyle w:val="Hyperlink"/>
          <w:lang w:val="en-GB" w:eastAsia="en-US"/>
        </w:rPr>
        <w:t>Zealand</w:t>
      </w:r>
      <w:bookmarkEnd w:id="744"/>
      <w:r w:rsidRPr="00CC406D">
        <w:rPr>
          <w:rStyle w:val="Hyperlink"/>
          <w:lang w:val="en-GB" w:eastAsia="en-US"/>
        </w:rPr>
        <w:t xml:space="preserve"> (2014)</w:t>
      </w:r>
      <w:bookmarkEnd w:id="747"/>
      <w:bookmarkEnd w:id="748"/>
      <w:bookmarkEnd w:id="749"/>
      <w:r>
        <w:rPr>
          <w:rStyle w:val="Heading1Char"/>
          <w:lang w:val="en-GB" w:eastAsia="en-US"/>
        </w:rPr>
        <w:fldChar w:fldCharType="end"/>
      </w:r>
      <w:r w:rsidRPr="00A424D5">
        <w:rPr>
          <w:rFonts w:ascii="Calibri" w:eastAsia="Cambria" w:hAnsi="Calibri" w:cstheme="minorHAnsi"/>
          <w:b/>
          <w:color w:val="FF0000"/>
          <w:sz w:val="24"/>
          <w:szCs w:val="24"/>
          <w:lang w:val="en-GB" w:eastAsia="en-US"/>
        </w:rPr>
        <w:t xml:space="preserve"> </w:t>
      </w:r>
    </w:p>
    <w:p w14:paraId="4EE5DEF1" w14:textId="138A4C9B" w:rsidR="002B08CF" w:rsidRPr="002B08CF" w:rsidRDefault="002B08CF" w:rsidP="000E5B71">
      <w:pPr>
        <w:pStyle w:val="Style1"/>
      </w:pPr>
      <w:r w:rsidRPr="002B08CF">
        <w:t>63.</w:t>
      </w:r>
      <w:r w:rsidR="00775BB4">
        <w:t xml:space="preserve"> </w:t>
      </w:r>
      <w:r w:rsidRPr="002B08CF">
        <w:t>The Committee notes that only about 10 per cent of television programmes are captioned and only about one to two hours of television programmes each day are audio-described.</w:t>
      </w:r>
      <w:bookmarkEnd w:id="745"/>
      <w:bookmarkEnd w:id="746"/>
    </w:p>
    <w:p w14:paraId="63A6991E" w14:textId="71937BA3" w:rsidR="002B08CF" w:rsidRPr="00775BB4" w:rsidRDefault="002B08CF" w:rsidP="000E5B71">
      <w:pPr>
        <w:pStyle w:val="Style1"/>
        <w:rPr>
          <w:b/>
          <w:bCs/>
        </w:rPr>
      </w:pPr>
      <w:bookmarkStart w:id="750" w:name="_Toc113445618"/>
      <w:bookmarkStart w:id="751" w:name="_Toc115251410"/>
      <w:r w:rsidRPr="00775BB4">
        <w:rPr>
          <w:b/>
          <w:bCs/>
        </w:rPr>
        <w:t>64.</w:t>
      </w:r>
      <w:r w:rsidR="00775BB4" w:rsidRPr="00775BB4">
        <w:rPr>
          <w:b/>
          <w:bCs/>
        </w:rPr>
        <w:t xml:space="preserve"> </w:t>
      </w:r>
      <w:r w:rsidRPr="00775BB4">
        <w:rPr>
          <w:b/>
          <w:bCs/>
        </w:rPr>
        <w:t>The Committee recommends that the State party take further measures to increase the captioning and audio description of television programmes.</w:t>
      </w:r>
      <w:bookmarkEnd w:id="750"/>
      <w:bookmarkEnd w:id="751"/>
    </w:p>
    <w:p w14:paraId="094CFE60" w14:textId="36048448" w:rsidR="002B08CF" w:rsidRPr="002B08CF" w:rsidRDefault="002B08CF" w:rsidP="000E5B71">
      <w:pPr>
        <w:pStyle w:val="Style1"/>
      </w:pPr>
      <w:bookmarkStart w:id="752" w:name="_Toc113445619"/>
      <w:bookmarkStart w:id="753" w:name="_Toc115251411"/>
      <w:r w:rsidRPr="002B08CF">
        <w:t>65.</w:t>
      </w:r>
      <w:r w:rsidR="00775BB4">
        <w:t xml:space="preserve"> </w:t>
      </w:r>
      <w:r w:rsidRPr="002B08CF">
        <w:t>The Committee is concerned that the State party has not yet ratified the World Intellectual Property Organization Marrakesh Treaty to Facilitate Access to Published Works for Persons Who Are Blind, Visually Impaired, or Otherwise Print Disabled, which allows access to published material to blind persons, persons with visual impairments or persons who have other difficulties in accessing printed materials.</w:t>
      </w:r>
      <w:bookmarkEnd w:id="752"/>
      <w:bookmarkEnd w:id="753"/>
    </w:p>
    <w:p w14:paraId="7381A409" w14:textId="2581FC0B" w:rsidR="00325F8A" w:rsidRDefault="002B08CF" w:rsidP="000E5B71">
      <w:pPr>
        <w:pStyle w:val="Style1"/>
        <w:rPr>
          <w:b/>
          <w:bCs/>
        </w:rPr>
      </w:pPr>
      <w:bookmarkStart w:id="754" w:name="_Toc113445620"/>
      <w:bookmarkStart w:id="755" w:name="_Toc115251412"/>
      <w:r w:rsidRPr="00775BB4">
        <w:rPr>
          <w:b/>
          <w:bCs/>
        </w:rPr>
        <w:t>66.</w:t>
      </w:r>
      <w:r w:rsidR="00775BB4" w:rsidRPr="00775BB4">
        <w:rPr>
          <w:b/>
          <w:bCs/>
        </w:rPr>
        <w:t xml:space="preserve"> </w:t>
      </w:r>
      <w:r w:rsidRPr="00775BB4">
        <w:rPr>
          <w:b/>
          <w:bCs/>
        </w:rPr>
        <w:t>The Committee recommends that the State party take all appropriate steps to speedily ratify the Marrakesh Treaty.</w:t>
      </w:r>
      <w:bookmarkEnd w:id="754"/>
      <w:bookmarkEnd w:id="755"/>
    </w:p>
    <w:p w14:paraId="72C5670F" w14:textId="77777777" w:rsidR="000E5B71" w:rsidRPr="000E5B71" w:rsidRDefault="000E5B71" w:rsidP="000E5B71">
      <w:pPr>
        <w:snapToGrid w:val="0"/>
        <w:rPr>
          <w:lang w:val="en-GB" w:eastAsia="en-US"/>
        </w:rPr>
      </w:pPr>
    </w:p>
    <w:bookmarkStart w:id="756" w:name="_Toc113963439"/>
    <w:bookmarkStart w:id="757" w:name="_Toc113445622"/>
    <w:bookmarkStart w:id="758" w:name="_Toc115251414"/>
    <w:p w14:paraId="1A0FAD20" w14:textId="77777777" w:rsidR="000E5B71" w:rsidRPr="00A424D5" w:rsidRDefault="000E5B71" w:rsidP="00EB255B">
      <w:pPr>
        <w:pStyle w:val="Heading1"/>
        <w:spacing w:before="0" w:after="0"/>
        <w:rPr>
          <w:rFonts w:ascii="Calibri" w:eastAsia="Cambria" w:hAnsi="Calibri" w:cstheme="minorHAnsi"/>
          <w:b/>
          <w:color w:val="FF0000"/>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"https://tbinternet.ohchr.org/_layouts/15/treatybodyexternal/Download.aspx?symbolno=CRPD%2FC%2FDNK%2FCO%2F1&amp;Lang=en" </w:instrText>
      </w:r>
      <w:r>
        <w:rPr>
          <w:rStyle w:val="Heading1Char"/>
          <w:lang w:val="en-GB" w:eastAsia="en-US"/>
        </w:rPr>
      </w:r>
      <w:r>
        <w:rPr>
          <w:rStyle w:val="Heading1Char"/>
          <w:lang w:val="en-GB" w:eastAsia="en-US"/>
        </w:rPr>
        <w:fldChar w:fldCharType="separate"/>
      </w:r>
      <w:bookmarkStart w:id="759" w:name="_Toc132120242"/>
      <w:bookmarkStart w:id="760" w:name="_Toc132119901"/>
      <w:bookmarkStart w:id="761" w:name="_Toc163488172"/>
      <w:r w:rsidRPr="00CC406D">
        <w:rPr>
          <w:rStyle w:val="Hyperlink"/>
          <w:lang w:val="en-GB" w:eastAsia="en-US"/>
        </w:rPr>
        <w:t>Denmark</w:t>
      </w:r>
      <w:bookmarkEnd w:id="756"/>
      <w:r w:rsidRPr="00CC406D">
        <w:rPr>
          <w:rStyle w:val="Hyperlink"/>
          <w:rFonts w:ascii="Calibri" w:eastAsia="Cambria" w:hAnsi="Calibri" w:cstheme="minorHAnsi"/>
          <w:b/>
          <w:sz w:val="24"/>
          <w:szCs w:val="24"/>
          <w:lang w:val="en-GB" w:eastAsia="en-US"/>
        </w:rPr>
        <w:t xml:space="preserve"> </w:t>
      </w:r>
      <w:r w:rsidRPr="00CC406D">
        <w:rPr>
          <w:rStyle w:val="Hyperlink"/>
          <w:lang w:val="en-GB" w:eastAsia="en-US"/>
        </w:rPr>
        <w:t>(2014)</w:t>
      </w:r>
      <w:bookmarkEnd w:id="759"/>
      <w:bookmarkEnd w:id="760"/>
      <w:bookmarkEnd w:id="761"/>
      <w:r>
        <w:rPr>
          <w:rStyle w:val="Heading1Char"/>
          <w:lang w:val="en-GB" w:eastAsia="en-US"/>
        </w:rPr>
        <w:fldChar w:fldCharType="end"/>
      </w:r>
    </w:p>
    <w:p w14:paraId="396434EB" w14:textId="08C2910B" w:rsidR="002B08CF" w:rsidRPr="002B08CF" w:rsidRDefault="002B08CF" w:rsidP="000E5B71">
      <w:pPr>
        <w:pStyle w:val="Style1"/>
      </w:pPr>
      <w:r w:rsidRPr="002B08CF">
        <w:t>62.</w:t>
      </w:r>
      <w:r w:rsidR="00775BB4">
        <w:t xml:space="preserve"> </w:t>
      </w:r>
      <w:r w:rsidRPr="002B08CF">
        <w:t>The Committee is concerned that the State party has not ratified the Marrakesh Treaty to Facilitate Access to Published Works for Persons Who Are Blind, Visually Impaired, or Otherwise Print Disabled, which allows access to published material to blind persons, persons with visual impairments or persons who have other difficulties in accessing printed materials.</w:t>
      </w:r>
      <w:bookmarkEnd w:id="757"/>
      <w:bookmarkEnd w:id="758"/>
    </w:p>
    <w:p w14:paraId="684D9C20" w14:textId="441FEFDB" w:rsidR="00325F8A" w:rsidRDefault="002B08CF" w:rsidP="000E5B71">
      <w:pPr>
        <w:pStyle w:val="Style1"/>
        <w:rPr>
          <w:b/>
          <w:bCs/>
        </w:rPr>
      </w:pPr>
      <w:bookmarkStart w:id="762" w:name="_Toc113445623"/>
      <w:bookmarkStart w:id="763" w:name="_Toc115251415"/>
      <w:r w:rsidRPr="00927231">
        <w:rPr>
          <w:b/>
          <w:bCs/>
        </w:rPr>
        <w:t>63.</w:t>
      </w:r>
      <w:r w:rsidR="00775BB4" w:rsidRPr="00927231">
        <w:rPr>
          <w:b/>
          <w:bCs/>
        </w:rPr>
        <w:t xml:space="preserve"> </w:t>
      </w:r>
      <w:r w:rsidRPr="00927231">
        <w:rPr>
          <w:b/>
          <w:bCs/>
        </w:rPr>
        <w:t>The Committee encourages the State party to take all appropriate measures to ratify and implement the Marrakesh Treaty as soon as possible.</w:t>
      </w:r>
      <w:bookmarkEnd w:id="762"/>
      <w:bookmarkEnd w:id="763"/>
    </w:p>
    <w:p w14:paraId="285A13BE" w14:textId="77777777" w:rsidR="000E5B71" w:rsidRPr="000E5B71" w:rsidRDefault="000E5B71" w:rsidP="00EB255B">
      <w:pPr>
        <w:pStyle w:val="Heading1"/>
        <w:spacing w:before="0" w:after="0"/>
        <w:rPr>
          <w:lang w:val="en-GB" w:eastAsia="en-US"/>
        </w:rPr>
      </w:pPr>
    </w:p>
    <w:bookmarkStart w:id="764" w:name="_Toc113963440"/>
    <w:bookmarkStart w:id="765" w:name="_Toc113445625"/>
    <w:bookmarkStart w:id="766" w:name="_Toc115251417"/>
    <w:p w14:paraId="22B428A2" w14:textId="77777777" w:rsidR="000E5B71" w:rsidRPr="00A424D5" w:rsidRDefault="000E5B71" w:rsidP="00EB255B">
      <w:pPr>
        <w:pStyle w:val="Heading1"/>
        <w:spacing w:before="0" w:after="0"/>
        <w:rPr>
          <w:rFonts w:ascii="Calibri" w:eastAsia="Cambria" w:hAnsi="Calibri" w:cstheme="minorHAnsi"/>
          <w:b/>
          <w:color w:val="C00000"/>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"https://tbinternet.ohchr.org/_layouts/15/treatybodyexternal/Download.aspx?symbolno=CRPD%2FC%2FKOR%2FCO%2F1&amp;Lang=en" </w:instrText>
      </w:r>
      <w:r>
        <w:rPr>
          <w:rStyle w:val="Heading1Char"/>
          <w:lang w:val="en-GB" w:eastAsia="en-US"/>
        </w:rPr>
      </w:r>
      <w:r>
        <w:rPr>
          <w:rStyle w:val="Heading1Char"/>
          <w:lang w:val="en-GB" w:eastAsia="en-US"/>
        </w:rPr>
        <w:fldChar w:fldCharType="separate"/>
      </w:r>
      <w:bookmarkStart w:id="767" w:name="_Toc132120243"/>
      <w:bookmarkStart w:id="768" w:name="_Toc132119902"/>
      <w:bookmarkStart w:id="769" w:name="_Toc163488173"/>
      <w:r w:rsidRPr="00CC406D">
        <w:rPr>
          <w:rStyle w:val="Hyperlink"/>
          <w:lang w:val="en-GB" w:eastAsia="en-US"/>
        </w:rPr>
        <w:t>Republic of Korea</w:t>
      </w:r>
      <w:bookmarkEnd w:id="764"/>
      <w:r w:rsidRPr="00CC406D">
        <w:rPr>
          <w:rStyle w:val="Hyperlink"/>
          <w:rFonts w:ascii="Calibri" w:eastAsia="Cambria" w:hAnsi="Calibri" w:cstheme="minorHAnsi"/>
          <w:b/>
          <w:sz w:val="24"/>
          <w:szCs w:val="24"/>
          <w:lang w:val="en-GB" w:eastAsia="en-US"/>
        </w:rPr>
        <w:t xml:space="preserve"> </w:t>
      </w:r>
      <w:r w:rsidRPr="00CC406D">
        <w:rPr>
          <w:rStyle w:val="Hyperlink"/>
          <w:lang w:val="en-GB" w:eastAsia="en-US"/>
        </w:rPr>
        <w:t>(2014)</w:t>
      </w:r>
      <w:bookmarkEnd w:id="767"/>
      <w:bookmarkEnd w:id="768"/>
      <w:bookmarkEnd w:id="769"/>
      <w:r>
        <w:rPr>
          <w:rStyle w:val="Heading1Char"/>
          <w:lang w:val="en-GB" w:eastAsia="en-US"/>
        </w:rPr>
        <w:fldChar w:fldCharType="end"/>
      </w:r>
    </w:p>
    <w:p w14:paraId="5A48078E" w14:textId="32AA46E4" w:rsidR="002B08CF" w:rsidRPr="002B08CF" w:rsidRDefault="002B08CF" w:rsidP="000E5B71">
      <w:pPr>
        <w:pStyle w:val="Style1"/>
      </w:pPr>
      <w:r w:rsidRPr="002B08CF">
        <w:t>57.</w:t>
      </w:r>
      <w:r w:rsidR="00927231">
        <w:t xml:space="preserve"> </w:t>
      </w:r>
      <w:r w:rsidRPr="002B08CF">
        <w:t>The Committee is concerned that the State party has not ratified the Marrakesh Treaty to Facilitate Access to Published Works for Persons Who Are Blind, Visually Impaired, or Otherwise Print Disabled, which allows access to published material to blind persons, persons with visual impairments or persons with other difficulties in having access to printed materials.</w:t>
      </w:r>
      <w:bookmarkEnd w:id="765"/>
      <w:bookmarkEnd w:id="766"/>
    </w:p>
    <w:p w14:paraId="37488129" w14:textId="31C94883" w:rsidR="00325F8A" w:rsidRDefault="002B08CF" w:rsidP="000E5B71">
      <w:pPr>
        <w:pStyle w:val="Style1"/>
        <w:rPr>
          <w:b/>
          <w:bCs/>
        </w:rPr>
      </w:pPr>
      <w:bookmarkStart w:id="770" w:name="_Toc113445626"/>
      <w:bookmarkStart w:id="771" w:name="_Toc115251418"/>
      <w:r w:rsidRPr="00927231">
        <w:rPr>
          <w:b/>
          <w:bCs/>
        </w:rPr>
        <w:t>58.</w:t>
      </w:r>
      <w:r w:rsidR="00927231" w:rsidRPr="00927231">
        <w:rPr>
          <w:b/>
          <w:bCs/>
        </w:rPr>
        <w:t xml:space="preserve"> </w:t>
      </w:r>
      <w:r w:rsidRPr="00927231">
        <w:rPr>
          <w:b/>
          <w:bCs/>
        </w:rPr>
        <w:t>The Committee encourages the State party to adopt all appropriate measures to ratify and implement the Marrakesh Treaty as soon as possible.</w:t>
      </w:r>
      <w:bookmarkEnd w:id="770"/>
      <w:bookmarkEnd w:id="771"/>
    </w:p>
    <w:p w14:paraId="22355B56" w14:textId="77777777" w:rsidR="000E5B71" w:rsidRPr="000E5B71" w:rsidRDefault="000E5B71" w:rsidP="000E5B71">
      <w:pPr>
        <w:snapToGrid w:val="0"/>
        <w:rPr>
          <w:lang w:val="en-GB" w:eastAsia="en-US"/>
        </w:rPr>
      </w:pPr>
    </w:p>
    <w:bookmarkStart w:id="772" w:name="_Toc113963441"/>
    <w:bookmarkStart w:id="773" w:name="_Toc113445628"/>
    <w:bookmarkStart w:id="774" w:name="_Toc115251420"/>
    <w:p w14:paraId="73FDB081" w14:textId="77777777" w:rsidR="000E5B71" w:rsidRPr="00A424D5" w:rsidRDefault="000E5B71" w:rsidP="00EB255B">
      <w:pPr>
        <w:pStyle w:val="Heading1"/>
        <w:spacing w:before="0" w:after="0"/>
        <w:rPr>
          <w:rFonts w:ascii="Calibri" w:eastAsia="Cambria" w:hAnsi="Calibri" w:cstheme="minorHAnsi"/>
          <w:b/>
          <w:color w:val="C00000"/>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"https://tbinternet.ohchr.org/_layouts/15/treatybodyexternal/Download.aspx?symbolno=CRPD%2FC%2FBEL%2FCO%2F1&amp;Lang=en" </w:instrText>
      </w:r>
      <w:r>
        <w:rPr>
          <w:rStyle w:val="Heading1Char"/>
          <w:lang w:val="en-GB" w:eastAsia="en-US"/>
        </w:rPr>
      </w:r>
      <w:r>
        <w:rPr>
          <w:rStyle w:val="Heading1Char"/>
          <w:lang w:val="en-GB" w:eastAsia="en-US"/>
        </w:rPr>
        <w:fldChar w:fldCharType="separate"/>
      </w:r>
      <w:bookmarkStart w:id="775" w:name="_Toc132120244"/>
      <w:bookmarkStart w:id="776" w:name="_Toc132119903"/>
      <w:bookmarkStart w:id="777" w:name="_Toc163488174"/>
      <w:r w:rsidRPr="00CC406D">
        <w:rPr>
          <w:rStyle w:val="Hyperlink"/>
          <w:lang w:val="en-GB" w:eastAsia="en-US"/>
        </w:rPr>
        <w:t>Belgium</w:t>
      </w:r>
      <w:bookmarkEnd w:id="772"/>
      <w:r w:rsidRPr="00CC406D">
        <w:rPr>
          <w:rStyle w:val="Hyperlink"/>
          <w:rFonts w:ascii="Calibri" w:eastAsia="Cambria" w:hAnsi="Calibri" w:cstheme="minorHAnsi"/>
          <w:b/>
          <w:sz w:val="24"/>
          <w:szCs w:val="24"/>
          <w:lang w:val="en-GB" w:eastAsia="en-US"/>
        </w:rPr>
        <w:t xml:space="preserve"> </w:t>
      </w:r>
      <w:r w:rsidRPr="00CC406D">
        <w:rPr>
          <w:rStyle w:val="Hyperlink"/>
          <w:lang w:val="en-GB" w:eastAsia="en-US"/>
        </w:rPr>
        <w:t>(2014)</w:t>
      </w:r>
      <w:bookmarkEnd w:id="775"/>
      <w:bookmarkEnd w:id="776"/>
      <w:bookmarkEnd w:id="777"/>
      <w:r>
        <w:rPr>
          <w:rStyle w:val="Heading1Char"/>
          <w:lang w:val="en-GB" w:eastAsia="en-US"/>
        </w:rPr>
        <w:fldChar w:fldCharType="end"/>
      </w:r>
    </w:p>
    <w:p w14:paraId="6C8B442E" w14:textId="017E1079" w:rsidR="002B08CF" w:rsidRPr="002B08CF" w:rsidRDefault="002B08CF" w:rsidP="000E5B71">
      <w:pPr>
        <w:pStyle w:val="Style1"/>
      </w:pPr>
      <w:r w:rsidRPr="002B08CF">
        <w:t>40.</w:t>
      </w:r>
      <w:r w:rsidR="00927231">
        <w:t xml:space="preserve"> </w:t>
      </w:r>
      <w:r w:rsidRPr="002B08CF">
        <w:t>The Committee is concerned that the State party has not yet ratified the Marrakesh Treaty to Facilitate Access to Published Works for Persons Who Are Blind, Visually Impaired, or Otherwise Print Disabled, adopted in 2013 by the World Intellectual Property Organization, which facilitates access to published material for blind persons, persons with visual impairments and persons with other difficulties in accessing published works.</w:t>
      </w:r>
      <w:bookmarkEnd w:id="773"/>
      <w:bookmarkEnd w:id="774"/>
    </w:p>
    <w:p w14:paraId="664BE0BA" w14:textId="5DD2262A" w:rsidR="00325F8A" w:rsidRDefault="002B08CF" w:rsidP="000E5B71">
      <w:pPr>
        <w:pStyle w:val="Style1"/>
        <w:rPr>
          <w:b/>
          <w:bCs/>
        </w:rPr>
      </w:pPr>
      <w:bookmarkStart w:id="778" w:name="_Toc113445629"/>
      <w:bookmarkStart w:id="779" w:name="_Toc115251421"/>
      <w:r w:rsidRPr="004102F7">
        <w:rPr>
          <w:b/>
          <w:bCs/>
        </w:rPr>
        <w:t>41.</w:t>
      </w:r>
      <w:r w:rsidR="00927231" w:rsidRPr="004102F7">
        <w:rPr>
          <w:b/>
          <w:bCs/>
        </w:rPr>
        <w:t xml:space="preserve"> </w:t>
      </w:r>
      <w:r w:rsidRPr="004102F7">
        <w:rPr>
          <w:b/>
          <w:bCs/>
        </w:rPr>
        <w:t>The Committee encourages the State party to adopt all appropriate measures to ratify and implement the Marrakesh Treaty as soon as possible.</w:t>
      </w:r>
      <w:bookmarkEnd w:id="778"/>
      <w:bookmarkEnd w:id="779"/>
    </w:p>
    <w:p w14:paraId="586B4177" w14:textId="77777777" w:rsidR="000E5B71" w:rsidRPr="000E5B71" w:rsidRDefault="000E5B71" w:rsidP="000E5B71">
      <w:pPr>
        <w:snapToGrid w:val="0"/>
        <w:rPr>
          <w:lang w:val="en-GB" w:eastAsia="en-US"/>
        </w:rPr>
      </w:pPr>
    </w:p>
    <w:bookmarkStart w:id="780" w:name="_Toc113963442"/>
    <w:bookmarkStart w:id="781" w:name="_Toc113445631"/>
    <w:bookmarkStart w:id="782" w:name="_Toc115251423"/>
    <w:p w14:paraId="25BB46E7" w14:textId="77777777" w:rsidR="000E5B71" w:rsidRPr="00A424D5" w:rsidRDefault="000E5B71" w:rsidP="00EB255B">
      <w:pPr>
        <w:pStyle w:val="Heading1"/>
        <w:spacing w:before="0" w:after="0"/>
        <w:rPr>
          <w:rFonts w:ascii="Calibri" w:eastAsia="Cambria" w:hAnsi="Calibri" w:cstheme="minorHAnsi"/>
          <w:b/>
          <w:color w:val="FF0000"/>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"https://tbinternet.ohchr.org/_layouts/15/treatybodyexternal/Download.aspx?symbolno=CRPD%2FC%2FECU%2FCO%2F1&amp;Lang=en" </w:instrText>
      </w:r>
      <w:r>
        <w:rPr>
          <w:rStyle w:val="Heading1Char"/>
          <w:lang w:val="en-GB" w:eastAsia="en-US"/>
        </w:rPr>
      </w:r>
      <w:r>
        <w:rPr>
          <w:rStyle w:val="Heading1Char"/>
          <w:lang w:val="en-GB" w:eastAsia="en-US"/>
        </w:rPr>
        <w:fldChar w:fldCharType="separate"/>
      </w:r>
      <w:bookmarkStart w:id="783" w:name="_Toc132120245"/>
      <w:bookmarkStart w:id="784" w:name="_Toc132119904"/>
      <w:bookmarkStart w:id="785" w:name="_Toc163488175"/>
      <w:r w:rsidRPr="00CC406D">
        <w:rPr>
          <w:rStyle w:val="Hyperlink"/>
          <w:lang w:val="en-GB" w:eastAsia="en-US"/>
        </w:rPr>
        <w:t>Ecuador</w:t>
      </w:r>
      <w:bookmarkEnd w:id="780"/>
      <w:r w:rsidRPr="00CC406D">
        <w:rPr>
          <w:rStyle w:val="Hyperlink"/>
          <w:rFonts w:ascii="Calibri" w:eastAsia="Cambria" w:hAnsi="Calibri" w:cstheme="minorHAnsi"/>
          <w:b/>
          <w:sz w:val="24"/>
          <w:szCs w:val="24"/>
          <w:lang w:val="en-GB" w:eastAsia="en-US"/>
        </w:rPr>
        <w:t xml:space="preserve"> </w:t>
      </w:r>
      <w:r w:rsidRPr="00CC406D">
        <w:rPr>
          <w:rStyle w:val="Hyperlink"/>
          <w:lang w:val="en-GB" w:eastAsia="en-US"/>
        </w:rPr>
        <w:t>(2014)</w:t>
      </w:r>
      <w:bookmarkEnd w:id="783"/>
      <w:bookmarkEnd w:id="784"/>
      <w:bookmarkEnd w:id="785"/>
      <w:r>
        <w:rPr>
          <w:rStyle w:val="Heading1Char"/>
          <w:lang w:val="en-GB" w:eastAsia="en-US"/>
        </w:rPr>
        <w:fldChar w:fldCharType="end"/>
      </w:r>
    </w:p>
    <w:p w14:paraId="4EE14121" w14:textId="77777777" w:rsidR="002B08CF" w:rsidRPr="002B08CF" w:rsidRDefault="002B08CF" w:rsidP="000E5B71">
      <w:pPr>
        <w:pStyle w:val="Style1"/>
      </w:pPr>
      <w:r w:rsidRPr="002B08CF">
        <w:t xml:space="preserve">46. The Committee is concerned that facilities for sports and cultural development at the national level may not have undergone the necessary adaptation for access and use by persons with disabilities. The Committee is also concerned that school and sports centres do not promote inclusive sports programmes for persons with disabilities, especially for the very young. The Committee further expresses its concern that theatres, </w:t>
      </w:r>
      <w:proofErr w:type="gramStart"/>
      <w:r w:rsidRPr="002B08CF">
        <w:t>cinemas</w:t>
      </w:r>
      <w:proofErr w:type="gramEnd"/>
      <w:r w:rsidRPr="002B08CF">
        <w:t xml:space="preserve"> and other recreational and cultural facilities do not have the necessary infrastructure and qualified staff for the inclusion of persons with disabilities.</w:t>
      </w:r>
      <w:bookmarkEnd w:id="781"/>
      <w:bookmarkEnd w:id="782"/>
    </w:p>
    <w:p w14:paraId="328C7CFC" w14:textId="77777777" w:rsidR="002B08CF" w:rsidRPr="00927231" w:rsidRDefault="002B08CF" w:rsidP="000E5B71">
      <w:pPr>
        <w:pStyle w:val="Style1"/>
        <w:rPr>
          <w:b/>
          <w:bCs/>
        </w:rPr>
      </w:pPr>
      <w:r w:rsidRPr="00927231">
        <w:rPr>
          <w:b/>
          <w:bCs/>
        </w:rPr>
        <w:t xml:space="preserve"> </w:t>
      </w:r>
      <w:bookmarkStart w:id="786" w:name="_Toc113445632"/>
      <w:bookmarkStart w:id="787" w:name="_Toc115251424"/>
      <w:r w:rsidRPr="00927231">
        <w:rPr>
          <w:b/>
          <w:bCs/>
        </w:rPr>
        <w:t xml:space="preserve">47. The Committee recommends that the State party launch a national plan for accessible sport and update its cultural and recreational policy so that its main facilities are </w:t>
      </w:r>
      <w:r w:rsidRPr="00927231">
        <w:rPr>
          <w:b/>
          <w:bCs/>
        </w:rPr>
        <w:lastRenderedPageBreak/>
        <w:t>accessible to persons with disabilities. The Committee also recommends that the plans and instruments used for overseeing theatres, cinemas and other recreational facilities take account of their accessibility to persons with disabilities, and that sanctions be imposed when such facilities do not have conditions suited to all users.</w:t>
      </w:r>
      <w:bookmarkEnd w:id="786"/>
      <w:bookmarkEnd w:id="787"/>
      <w:r w:rsidRPr="00927231">
        <w:rPr>
          <w:b/>
          <w:bCs/>
        </w:rPr>
        <w:t xml:space="preserve"> </w:t>
      </w:r>
    </w:p>
    <w:p w14:paraId="52A39BE6" w14:textId="77777777" w:rsidR="002B08CF" w:rsidRPr="002B08CF" w:rsidRDefault="002B08CF" w:rsidP="000E5B71">
      <w:pPr>
        <w:pStyle w:val="Style1"/>
      </w:pPr>
      <w:bookmarkStart w:id="788" w:name="_Toc113445633"/>
      <w:bookmarkStart w:id="789" w:name="_Toc115251425"/>
      <w:r w:rsidRPr="002B08CF">
        <w:t xml:space="preserve">48. The Committee is concerned that the State party has not yet ratified the Marrakesh Treaty to Facilitate Access to Published Works for Persons Who Are Blind, Visually Impaired, or Otherwise Print Disabled, which would enable persons who are blind, visually </w:t>
      </w:r>
      <w:proofErr w:type="gramStart"/>
      <w:r w:rsidRPr="002B08CF">
        <w:t>impaired</w:t>
      </w:r>
      <w:proofErr w:type="gramEnd"/>
      <w:r w:rsidRPr="002B08CF">
        <w:t xml:space="preserve"> or otherwise print disabled to have access to published works.</w:t>
      </w:r>
      <w:bookmarkEnd w:id="788"/>
      <w:bookmarkEnd w:id="789"/>
      <w:r w:rsidRPr="002B08CF">
        <w:t xml:space="preserve"> </w:t>
      </w:r>
    </w:p>
    <w:p w14:paraId="68A7A0C5" w14:textId="644E5E9A" w:rsidR="00325F8A" w:rsidRDefault="002B08CF" w:rsidP="000E5B71">
      <w:pPr>
        <w:pStyle w:val="Style1"/>
        <w:rPr>
          <w:b/>
          <w:bCs/>
        </w:rPr>
      </w:pPr>
      <w:bookmarkStart w:id="790" w:name="_Toc113445634"/>
      <w:bookmarkStart w:id="791" w:name="_Toc115251426"/>
      <w:r w:rsidRPr="00927231">
        <w:rPr>
          <w:b/>
          <w:bCs/>
        </w:rPr>
        <w:t>49. The Committee encourages the State party to take all the necessary steps to ratify and implement the Marrakesh Treaty as soon as possible.</w:t>
      </w:r>
      <w:bookmarkEnd w:id="790"/>
      <w:bookmarkEnd w:id="791"/>
    </w:p>
    <w:p w14:paraId="688C0389" w14:textId="77777777" w:rsidR="000E5B71" w:rsidRPr="000E5B71" w:rsidRDefault="000E5B71" w:rsidP="000E5B71">
      <w:pPr>
        <w:snapToGrid w:val="0"/>
        <w:rPr>
          <w:lang w:val="en-GB" w:eastAsia="en-US"/>
        </w:rPr>
      </w:pPr>
    </w:p>
    <w:bookmarkStart w:id="792" w:name="_Toc113963443"/>
    <w:bookmarkStart w:id="793" w:name="_Toc113445636"/>
    <w:bookmarkStart w:id="794" w:name="_Toc115251428"/>
    <w:p w14:paraId="7C40B4FB" w14:textId="77777777" w:rsidR="000E5B71" w:rsidRPr="00A424D5" w:rsidRDefault="000E5B71" w:rsidP="00EB255B">
      <w:pPr>
        <w:pStyle w:val="Heading1"/>
        <w:spacing w:before="0" w:after="0"/>
        <w:rPr>
          <w:rFonts w:ascii="Calibri" w:eastAsia="Cambria" w:hAnsi="Calibri" w:cstheme="minorHAnsi"/>
          <w:b/>
          <w:color w:val="C00000"/>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"https://tbinternet.ohchr.org/_layouts/15/treatybodyexternal/Download.aspx?symbolno=CRPD%2FC%2FMEX%2FCO%2F1&amp;Lang=en" </w:instrText>
      </w:r>
      <w:r>
        <w:rPr>
          <w:rStyle w:val="Heading1Char"/>
          <w:lang w:val="en-GB" w:eastAsia="en-US"/>
        </w:rPr>
      </w:r>
      <w:r>
        <w:rPr>
          <w:rStyle w:val="Heading1Char"/>
          <w:lang w:val="en-GB" w:eastAsia="en-US"/>
        </w:rPr>
        <w:fldChar w:fldCharType="separate"/>
      </w:r>
      <w:bookmarkStart w:id="795" w:name="_Toc132120246"/>
      <w:bookmarkStart w:id="796" w:name="_Toc132119905"/>
      <w:bookmarkStart w:id="797" w:name="_Toc163488176"/>
      <w:r w:rsidRPr="00CC406D">
        <w:rPr>
          <w:rStyle w:val="Hyperlink"/>
          <w:lang w:val="en-GB" w:eastAsia="en-US"/>
        </w:rPr>
        <w:t>Mexico</w:t>
      </w:r>
      <w:bookmarkEnd w:id="792"/>
      <w:r w:rsidRPr="00CC406D">
        <w:rPr>
          <w:rStyle w:val="Hyperlink"/>
          <w:rFonts w:ascii="Calibri" w:eastAsia="Cambria" w:hAnsi="Calibri" w:cstheme="minorHAnsi"/>
          <w:b/>
          <w:sz w:val="24"/>
          <w:szCs w:val="24"/>
          <w:lang w:val="en-GB" w:eastAsia="en-US"/>
        </w:rPr>
        <w:t xml:space="preserve"> </w:t>
      </w:r>
      <w:r w:rsidRPr="00CC406D">
        <w:rPr>
          <w:rStyle w:val="Hyperlink"/>
          <w:lang w:val="en-GB" w:eastAsia="en-US"/>
        </w:rPr>
        <w:t>(2014)</w:t>
      </w:r>
      <w:bookmarkEnd w:id="795"/>
      <w:bookmarkEnd w:id="796"/>
      <w:bookmarkEnd w:id="797"/>
      <w:r>
        <w:rPr>
          <w:rStyle w:val="Heading1Char"/>
          <w:lang w:val="en-GB" w:eastAsia="en-US"/>
        </w:rPr>
        <w:fldChar w:fldCharType="end"/>
      </w:r>
    </w:p>
    <w:p w14:paraId="6DE0FF1A" w14:textId="0CE10C31" w:rsidR="002B08CF" w:rsidRPr="002B08CF" w:rsidRDefault="002B08CF" w:rsidP="000E5B71">
      <w:pPr>
        <w:pStyle w:val="Style1"/>
      </w:pPr>
      <w:r w:rsidRPr="002B08CF">
        <w:t>57.</w:t>
      </w:r>
      <w:r w:rsidR="00927231">
        <w:t xml:space="preserve"> </w:t>
      </w:r>
      <w:r w:rsidRPr="002B08CF">
        <w:t>The Committee notes that the State party has yet to ratify the Marrakesh Treaty to Facilitate Access to Published Works for Persons Who Are Blind, Visually Impaired, or Otherwise Print Disabled.</w:t>
      </w:r>
      <w:bookmarkEnd w:id="793"/>
      <w:bookmarkEnd w:id="794"/>
    </w:p>
    <w:p w14:paraId="6BA76E7F" w14:textId="200EB1CC" w:rsidR="002B08CF" w:rsidRDefault="002B08CF" w:rsidP="000E5B71">
      <w:pPr>
        <w:pStyle w:val="Style1"/>
        <w:rPr>
          <w:b/>
          <w:bCs/>
        </w:rPr>
      </w:pPr>
      <w:bookmarkStart w:id="798" w:name="_Toc113445637"/>
      <w:bookmarkStart w:id="799" w:name="_Toc115251429"/>
      <w:r w:rsidRPr="00927231">
        <w:rPr>
          <w:b/>
          <w:bCs/>
        </w:rPr>
        <w:t>58.</w:t>
      </w:r>
      <w:r w:rsidR="00927231" w:rsidRPr="00927231">
        <w:rPr>
          <w:b/>
          <w:bCs/>
        </w:rPr>
        <w:t xml:space="preserve"> </w:t>
      </w:r>
      <w:r w:rsidRPr="00927231">
        <w:rPr>
          <w:b/>
          <w:bCs/>
        </w:rPr>
        <w:t>The Committee encourages the State party to take all necessary steps to ratify and implement the Marrakesh Treaty as soon as possible.</w:t>
      </w:r>
      <w:bookmarkEnd w:id="798"/>
      <w:bookmarkEnd w:id="799"/>
    </w:p>
    <w:p w14:paraId="215BCA75" w14:textId="77777777" w:rsidR="000E5B71" w:rsidRPr="000E5B71" w:rsidRDefault="000E5B71" w:rsidP="000E5B71">
      <w:pPr>
        <w:snapToGrid w:val="0"/>
        <w:rPr>
          <w:lang w:val="en-GB" w:eastAsia="en-US"/>
        </w:rPr>
      </w:pPr>
    </w:p>
    <w:bookmarkStart w:id="800" w:name="_Toc113963444"/>
    <w:bookmarkStart w:id="801" w:name="_Toc113445639"/>
    <w:bookmarkStart w:id="802" w:name="_Toc115251431"/>
    <w:p w14:paraId="22703AD1" w14:textId="77777777" w:rsidR="000E5B71" w:rsidRPr="00A424D5" w:rsidRDefault="000E5B71" w:rsidP="00EB255B">
      <w:pPr>
        <w:pStyle w:val="Heading1"/>
        <w:spacing w:before="0" w:after="0"/>
        <w:rPr>
          <w:rFonts w:ascii="Calibri" w:eastAsia="Cambria" w:hAnsi="Calibri" w:cstheme="minorHAnsi"/>
          <w:b/>
          <w:color w:val="C00000"/>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"https://tbinternet.ohchr.org/_layouts/15/treatybodyexternal/Download.aspx?symbolno=CRPD%2FC%2FSWE%2FCO%2F1&amp;Lang=en" </w:instrText>
      </w:r>
      <w:r>
        <w:rPr>
          <w:rStyle w:val="Heading1Char"/>
          <w:lang w:val="en-GB" w:eastAsia="en-US"/>
        </w:rPr>
      </w:r>
      <w:r>
        <w:rPr>
          <w:rStyle w:val="Heading1Char"/>
          <w:lang w:val="en-GB" w:eastAsia="en-US"/>
        </w:rPr>
        <w:fldChar w:fldCharType="separate"/>
      </w:r>
      <w:bookmarkStart w:id="803" w:name="_Toc132120247"/>
      <w:bookmarkStart w:id="804" w:name="_Toc132119906"/>
      <w:bookmarkStart w:id="805" w:name="_Toc163488177"/>
      <w:r w:rsidRPr="00094790">
        <w:rPr>
          <w:rStyle w:val="Hyperlink"/>
          <w:lang w:val="en-GB" w:eastAsia="en-US"/>
        </w:rPr>
        <w:t>Sweden</w:t>
      </w:r>
      <w:bookmarkEnd w:id="800"/>
      <w:r w:rsidRPr="00094790">
        <w:rPr>
          <w:rStyle w:val="Hyperlink"/>
          <w:rFonts w:ascii="Calibri" w:eastAsia="Cambria" w:hAnsi="Calibri" w:cstheme="minorHAnsi"/>
          <w:b/>
          <w:sz w:val="24"/>
          <w:szCs w:val="24"/>
          <w:lang w:val="en-GB" w:eastAsia="en-US"/>
        </w:rPr>
        <w:t xml:space="preserve"> </w:t>
      </w:r>
      <w:r w:rsidRPr="00094790">
        <w:rPr>
          <w:rStyle w:val="Hyperlink"/>
          <w:lang w:val="en-GB" w:eastAsia="en-US"/>
        </w:rPr>
        <w:t>(2014)</w:t>
      </w:r>
      <w:bookmarkEnd w:id="803"/>
      <w:bookmarkEnd w:id="804"/>
      <w:bookmarkEnd w:id="805"/>
      <w:r>
        <w:rPr>
          <w:rStyle w:val="Heading1Char"/>
          <w:lang w:val="en-GB" w:eastAsia="en-US"/>
        </w:rPr>
        <w:fldChar w:fldCharType="end"/>
      </w:r>
    </w:p>
    <w:p w14:paraId="198CF3BB" w14:textId="29682003" w:rsidR="002B08CF" w:rsidRPr="002B08CF" w:rsidRDefault="002B08CF" w:rsidP="000E5B71">
      <w:pPr>
        <w:pStyle w:val="Style1"/>
      </w:pPr>
      <w:r w:rsidRPr="002B08CF">
        <w:t>53. The Committee is concerned that the State party has not signed or ratified the Marrakesh Treaty to Facilitate Access to Published Works for Persons Who Are Blind, Visually Impaired, or Otherwise Print Disabled, which allows access to published material to blind persons, persons with visual impairments or persons with other difficulties in having access to printed materials.</w:t>
      </w:r>
      <w:bookmarkEnd w:id="801"/>
      <w:bookmarkEnd w:id="802"/>
    </w:p>
    <w:p w14:paraId="4F6F16BD" w14:textId="197B39FE" w:rsidR="002B08CF" w:rsidRDefault="002B08CF" w:rsidP="000E5B71">
      <w:pPr>
        <w:pStyle w:val="Style1"/>
        <w:rPr>
          <w:b/>
          <w:bCs/>
        </w:rPr>
      </w:pPr>
      <w:bookmarkStart w:id="806" w:name="_Toc113445640"/>
      <w:bookmarkStart w:id="807" w:name="_Toc115251432"/>
      <w:r w:rsidRPr="00927231">
        <w:rPr>
          <w:b/>
          <w:bCs/>
        </w:rPr>
        <w:t>54. The Committee encourages the State party to adopt all appropriate measures to sign, ratify and implement the Marrakesh Treaty as soon as possible.</w:t>
      </w:r>
      <w:bookmarkEnd w:id="806"/>
      <w:bookmarkEnd w:id="807"/>
    </w:p>
    <w:p w14:paraId="3658D261" w14:textId="77777777" w:rsidR="000E5B71" w:rsidRPr="000E5B71" w:rsidRDefault="000E5B71" w:rsidP="000E5B71">
      <w:pPr>
        <w:snapToGrid w:val="0"/>
        <w:rPr>
          <w:lang w:val="en-GB" w:eastAsia="en-US"/>
        </w:rPr>
      </w:pPr>
    </w:p>
    <w:bookmarkStart w:id="808" w:name="_Toc113445642"/>
    <w:bookmarkStart w:id="809" w:name="_Toc115251434"/>
    <w:p w14:paraId="088B9674" w14:textId="77777777" w:rsidR="000E5B71" w:rsidRPr="00094790" w:rsidRDefault="000E5B71" w:rsidP="00EB255B">
      <w:pPr>
        <w:pStyle w:val="Heading1"/>
        <w:spacing w:before="0" w:after="0"/>
        <w:rPr>
          <w:rFonts w:ascii="Calibri" w:eastAsia="Cambria" w:hAnsi="Calibri" w:cstheme="minorHAnsi"/>
          <w:b/>
          <w:color w:val="C00000"/>
          <w:sz w:val="24"/>
          <w:szCs w:val="24"/>
          <w:u w:val="single"/>
          <w:lang w:val="en-GB" w:eastAsia="en-US"/>
        </w:rPr>
      </w:pPr>
      <w:r>
        <w:rPr>
          <w:rFonts w:ascii="Times New Roman" w:eastAsia="Times New Roman" w:hAnsi="Times New Roman" w:cs="Times New Roman"/>
          <w:color w:val="auto"/>
          <w:sz w:val="20"/>
          <w:szCs w:val="20"/>
        </w:rPr>
        <w:fldChar w:fldCharType="begin"/>
      </w:r>
      <w:r w:rsidRPr="00A64DBB">
        <w:rPr>
          <w:lang w:val="en-US"/>
        </w:rPr>
        <w:instrText>HYPERLINK "https://tbinternet.ohchr.org/_layouts/15/treatybodyexternal/Download.aspx?symbolno=CRPD%2FC%2FAZE%2FCO%2F1&amp;Lang=en"</w:instrText>
      </w:r>
      <w:r>
        <w:rPr>
          <w:rFonts w:ascii="Times New Roman" w:eastAsia="Times New Roman" w:hAnsi="Times New Roman" w:cs="Times New Roman"/>
          <w:color w:val="auto"/>
          <w:sz w:val="20"/>
          <w:szCs w:val="20"/>
        </w:rPr>
      </w:r>
      <w:r>
        <w:rPr>
          <w:rFonts w:ascii="Times New Roman" w:eastAsia="Times New Roman" w:hAnsi="Times New Roman" w:cs="Times New Roman"/>
          <w:color w:val="auto"/>
          <w:sz w:val="20"/>
          <w:szCs w:val="20"/>
        </w:rPr>
        <w:fldChar w:fldCharType="separate"/>
      </w:r>
      <w:bookmarkStart w:id="810" w:name="_Toc132120248"/>
      <w:bookmarkStart w:id="811" w:name="_Toc132119907"/>
      <w:bookmarkStart w:id="812" w:name="_Toc163488178"/>
      <w:proofErr w:type="gramStart"/>
      <w:r w:rsidRPr="00094790">
        <w:rPr>
          <w:rStyle w:val="Hyperlink"/>
          <w:lang w:val="en-GB" w:eastAsia="en-US"/>
        </w:rPr>
        <w:t>Azerbaijan</w:t>
      </w:r>
      <w:r w:rsidRPr="00094790">
        <w:rPr>
          <w:rStyle w:val="Hyperlink"/>
          <w:rFonts w:ascii="Calibri" w:eastAsia="Cambria" w:hAnsi="Calibri" w:cstheme="minorHAnsi"/>
          <w:b/>
          <w:sz w:val="24"/>
          <w:szCs w:val="24"/>
          <w:lang w:val="en-GB" w:eastAsia="en-US"/>
        </w:rPr>
        <w:t xml:space="preserve">  </w:t>
      </w:r>
      <w:r w:rsidRPr="00094790">
        <w:rPr>
          <w:rStyle w:val="Hyperlink"/>
          <w:lang w:val="en-GB" w:eastAsia="en-US"/>
        </w:rPr>
        <w:t>(</w:t>
      </w:r>
      <w:proofErr w:type="gramEnd"/>
      <w:r w:rsidRPr="00094790">
        <w:rPr>
          <w:rStyle w:val="Hyperlink"/>
          <w:lang w:val="en-GB" w:eastAsia="en-US"/>
        </w:rPr>
        <w:t>2014)</w:t>
      </w:r>
      <w:bookmarkEnd w:id="810"/>
      <w:bookmarkEnd w:id="811"/>
      <w:bookmarkEnd w:id="812"/>
      <w:r>
        <w:rPr>
          <w:rStyle w:val="Hyperlink"/>
          <w:lang w:val="en-GB" w:eastAsia="en-US"/>
        </w:rPr>
        <w:fldChar w:fldCharType="end"/>
      </w:r>
    </w:p>
    <w:p w14:paraId="350AA227" w14:textId="77777777" w:rsidR="002B08CF" w:rsidRPr="002B08CF" w:rsidRDefault="002B08CF" w:rsidP="000E5B71">
      <w:pPr>
        <w:pStyle w:val="Style1"/>
      </w:pPr>
      <w:r w:rsidRPr="002B08CF">
        <w:t>46. The Committee is concerned about the fact that the State party has not signed or ratified the World Intellectual Property Organization Marrakesh Treaty to Facilitate Access to Published Works for Persons Who Are Blind, Visually Impaired, or Otherwise Print Disabled which allows the access to published material to blind persons, persons with visual impairments or persons with other difficulties in having access to printed materials.</w:t>
      </w:r>
      <w:bookmarkEnd w:id="808"/>
      <w:bookmarkEnd w:id="809"/>
    </w:p>
    <w:p w14:paraId="73FB7740" w14:textId="77777777" w:rsidR="002B08CF" w:rsidRDefault="002B08CF" w:rsidP="000E5B71">
      <w:pPr>
        <w:pStyle w:val="Style1"/>
        <w:rPr>
          <w:b/>
          <w:bCs/>
        </w:rPr>
      </w:pPr>
      <w:bookmarkStart w:id="813" w:name="_Toc113445643"/>
      <w:bookmarkStart w:id="814" w:name="_Toc115251435"/>
      <w:r w:rsidRPr="00927231">
        <w:rPr>
          <w:b/>
          <w:bCs/>
        </w:rPr>
        <w:t>47. The Committee encourages the State party to adopt all appropriate measures to sign, ratify and implement the Marrakesh treaty as earliest as possible.</w:t>
      </w:r>
      <w:bookmarkEnd w:id="813"/>
      <w:bookmarkEnd w:id="814"/>
    </w:p>
    <w:p w14:paraId="61C77CE2" w14:textId="77777777" w:rsidR="000E5B71" w:rsidRPr="000E5B71" w:rsidRDefault="000E5B71" w:rsidP="000E5B71">
      <w:pPr>
        <w:snapToGrid w:val="0"/>
        <w:rPr>
          <w:lang w:val="en-GB" w:eastAsia="en-US"/>
        </w:rPr>
      </w:pPr>
    </w:p>
    <w:bookmarkStart w:id="815" w:name="_Toc113963446"/>
    <w:bookmarkStart w:id="816" w:name="_Toc113445645"/>
    <w:bookmarkStart w:id="817" w:name="_Toc115251437"/>
    <w:p w14:paraId="3D0EDF4A" w14:textId="77777777" w:rsidR="000E5B71" w:rsidRPr="00A424D5" w:rsidRDefault="000E5B71" w:rsidP="00EB255B">
      <w:pPr>
        <w:pStyle w:val="Heading1"/>
        <w:spacing w:before="0" w:after="0"/>
        <w:rPr>
          <w:rFonts w:ascii="Calibri" w:eastAsia="Cambria" w:hAnsi="Calibri" w:cstheme="minorHAnsi"/>
          <w:b/>
          <w:color w:val="C00000"/>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"https://tbinternet.ohchr.org/_layouts/15/treatybodyexternal/Download.aspx?symbolno=CRPD%2FC%2FCRI%2FCO%2F1&amp;Lang=en" </w:instrText>
      </w:r>
      <w:r>
        <w:rPr>
          <w:rStyle w:val="Heading1Char"/>
          <w:lang w:val="en-GB" w:eastAsia="en-US"/>
        </w:rPr>
      </w:r>
      <w:r>
        <w:rPr>
          <w:rStyle w:val="Heading1Char"/>
          <w:lang w:val="en-GB" w:eastAsia="en-US"/>
        </w:rPr>
        <w:fldChar w:fldCharType="separate"/>
      </w:r>
      <w:bookmarkStart w:id="818" w:name="_Toc132120249"/>
      <w:bookmarkStart w:id="819" w:name="_Toc132119908"/>
      <w:bookmarkStart w:id="820" w:name="_Toc163488179"/>
      <w:r w:rsidRPr="00094790">
        <w:rPr>
          <w:rStyle w:val="Hyperlink"/>
          <w:lang w:val="en-GB" w:eastAsia="en-US"/>
        </w:rPr>
        <w:t>Costa Rica</w:t>
      </w:r>
      <w:bookmarkEnd w:id="815"/>
      <w:r w:rsidRPr="00094790">
        <w:rPr>
          <w:rStyle w:val="Hyperlink"/>
          <w:lang w:val="en-GB" w:eastAsia="en-US"/>
        </w:rPr>
        <w:t xml:space="preserve"> (2014)</w:t>
      </w:r>
      <w:bookmarkEnd w:id="818"/>
      <w:bookmarkEnd w:id="819"/>
      <w:bookmarkEnd w:id="820"/>
      <w:r>
        <w:rPr>
          <w:rStyle w:val="Heading1Char"/>
          <w:lang w:val="en-GB" w:eastAsia="en-US"/>
        </w:rPr>
        <w:fldChar w:fldCharType="end"/>
      </w:r>
    </w:p>
    <w:p w14:paraId="0B8E9F59" w14:textId="363B67B7" w:rsidR="002B08CF" w:rsidRPr="007C1EF2" w:rsidRDefault="002B08CF" w:rsidP="000E5B71">
      <w:pPr>
        <w:pStyle w:val="Style1"/>
        <w:rPr>
          <w:lang w:val="en-US"/>
        </w:rPr>
      </w:pPr>
      <w:r w:rsidRPr="00325F8A">
        <w:t>61.The Committee is concerned</w:t>
      </w:r>
      <w:r w:rsidRPr="002B08CF">
        <w:t xml:space="preserve"> about the fact that the State party has still not ratified the Marrakesh Treaty to Facilitate Access to Published Works for Persons Who Are Blind, Visually Impaired, or Otherwise Print Disabled, which would enable persons who are blind, visually </w:t>
      </w:r>
      <w:proofErr w:type="gramStart"/>
      <w:r w:rsidRPr="002B08CF">
        <w:t>impaired</w:t>
      </w:r>
      <w:proofErr w:type="gramEnd"/>
      <w:r w:rsidRPr="002B08CF">
        <w:t xml:space="preserve"> or otherwise print disabled to access published works.</w:t>
      </w:r>
      <w:bookmarkEnd w:id="816"/>
      <w:bookmarkEnd w:id="817"/>
    </w:p>
    <w:p w14:paraId="0F5C412E" w14:textId="3E3991B8" w:rsidR="002B08CF" w:rsidRDefault="002B08CF" w:rsidP="000E5B71">
      <w:pPr>
        <w:pStyle w:val="Style1"/>
      </w:pPr>
      <w:bookmarkStart w:id="821" w:name="_Toc113445646"/>
      <w:bookmarkStart w:id="822" w:name="_Toc115251438"/>
      <w:r w:rsidRPr="00927231">
        <w:t>62. The Committee urges the State party to take the appropriate steps to ratify and implement the Marrakesh Treaty as soon as possible.</w:t>
      </w:r>
      <w:bookmarkEnd w:id="821"/>
      <w:bookmarkEnd w:id="822"/>
    </w:p>
    <w:p w14:paraId="3E1AC411" w14:textId="77777777" w:rsidR="000E5B71" w:rsidRPr="000E5B71" w:rsidRDefault="000E5B71" w:rsidP="000E5B71">
      <w:pPr>
        <w:snapToGrid w:val="0"/>
        <w:rPr>
          <w:lang w:val="en-GB" w:eastAsia="en-US"/>
        </w:rPr>
      </w:pPr>
    </w:p>
    <w:bookmarkStart w:id="823" w:name="_Toc113963449"/>
    <w:bookmarkStart w:id="824" w:name="_Toc113445648"/>
    <w:bookmarkStart w:id="825" w:name="_Toc115251440"/>
    <w:p w14:paraId="23E09632" w14:textId="77777777" w:rsidR="000E5B71" w:rsidRPr="00A424D5" w:rsidRDefault="000E5B71" w:rsidP="00EB255B">
      <w:pPr>
        <w:pStyle w:val="Heading1"/>
        <w:spacing w:before="0" w:after="0"/>
        <w:rPr>
          <w:rFonts w:ascii="Calibri" w:eastAsia="Cambria" w:hAnsi="Calibri" w:cstheme="minorHAnsi"/>
          <w:b/>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"https://tbinternet.ohchr.org/_layouts/15/treatybodyexternal/Download.aspx?symbolno=CRPD%2FC%2FSLV%2FCO%2F1&amp;Lang=en" </w:instrText>
      </w:r>
      <w:r>
        <w:rPr>
          <w:rStyle w:val="Heading1Char"/>
          <w:lang w:val="en-GB" w:eastAsia="en-US"/>
        </w:rPr>
      </w:r>
      <w:r>
        <w:rPr>
          <w:rStyle w:val="Heading1Char"/>
          <w:lang w:val="en-GB" w:eastAsia="en-US"/>
        </w:rPr>
        <w:fldChar w:fldCharType="separate"/>
      </w:r>
      <w:bookmarkStart w:id="826" w:name="_Toc132120252"/>
      <w:bookmarkStart w:id="827" w:name="_Toc132119911"/>
      <w:bookmarkStart w:id="828" w:name="_Toc163488180"/>
      <w:r w:rsidRPr="00094790">
        <w:rPr>
          <w:rStyle w:val="Hyperlink"/>
          <w:lang w:val="en-GB" w:eastAsia="en-US"/>
        </w:rPr>
        <w:t>El Salvador</w:t>
      </w:r>
      <w:r w:rsidRPr="00094790">
        <w:rPr>
          <w:rStyle w:val="Hyperlink"/>
          <w:rFonts w:ascii="Calibri" w:eastAsia="Cambria" w:hAnsi="Calibri" w:cstheme="minorHAnsi"/>
          <w:b/>
          <w:sz w:val="24"/>
          <w:szCs w:val="24"/>
          <w:lang w:val="en-GB" w:eastAsia="en-US"/>
        </w:rPr>
        <w:t xml:space="preserve"> </w:t>
      </w:r>
      <w:r w:rsidRPr="00094790">
        <w:rPr>
          <w:rStyle w:val="Hyperlink"/>
          <w:lang w:val="en-GB" w:eastAsia="en-US"/>
        </w:rPr>
        <w:t>(2013)</w:t>
      </w:r>
      <w:bookmarkEnd w:id="826"/>
      <w:bookmarkEnd w:id="827"/>
      <w:bookmarkEnd w:id="828"/>
      <w:r>
        <w:rPr>
          <w:rStyle w:val="Heading1Char"/>
          <w:lang w:val="en-GB" w:eastAsia="en-US"/>
        </w:rPr>
        <w:fldChar w:fldCharType="end"/>
      </w:r>
      <w:r w:rsidRPr="00A424D5">
        <w:rPr>
          <w:rFonts w:ascii="Calibri" w:eastAsia="Cambria" w:hAnsi="Calibri" w:cstheme="minorHAnsi"/>
          <w:b/>
          <w:color w:val="C00000"/>
          <w:sz w:val="24"/>
          <w:szCs w:val="24"/>
          <w:lang w:val="en-GB" w:eastAsia="en-US"/>
        </w:rPr>
        <w:t xml:space="preserve"> </w:t>
      </w:r>
      <w:bookmarkEnd w:id="823"/>
    </w:p>
    <w:p w14:paraId="032E6FA0" w14:textId="77777777" w:rsidR="002B08CF" w:rsidRPr="002B08CF" w:rsidRDefault="002B08CF" w:rsidP="000E5B71">
      <w:pPr>
        <w:pStyle w:val="Style1"/>
      </w:pPr>
      <w:r w:rsidRPr="002B08CF">
        <w:t>61. The Committee is concerned at the lack of measures regarding access to and participation in cultural activities, such as the theatre and museums, and at the meagre progress in private-sector promotion of participation in cultural life by persons with disabilities, including children and adolescents.</w:t>
      </w:r>
      <w:bookmarkEnd w:id="824"/>
      <w:bookmarkEnd w:id="825"/>
    </w:p>
    <w:p w14:paraId="2C130E5D" w14:textId="447B0F35" w:rsidR="008563EF" w:rsidRPr="004102F7" w:rsidRDefault="002B08CF" w:rsidP="000E5B71">
      <w:pPr>
        <w:pStyle w:val="Style1"/>
        <w:rPr>
          <w:b/>
          <w:bCs/>
        </w:rPr>
      </w:pPr>
      <w:bookmarkStart w:id="829" w:name="_Toc113445649"/>
      <w:bookmarkStart w:id="830" w:name="_Toc115251441"/>
      <w:r w:rsidRPr="00927231">
        <w:rPr>
          <w:b/>
          <w:bCs/>
        </w:rPr>
        <w:t xml:space="preserve">62. The Committee recommends that the State party continue to devise policies and measures to ensure participation in cultural life, recreational activities, </w:t>
      </w:r>
      <w:proofErr w:type="gramStart"/>
      <w:r w:rsidRPr="00927231">
        <w:rPr>
          <w:b/>
          <w:bCs/>
        </w:rPr>
        <w:t>relaxation</w:t>
      </w:r>
      <w:proofErr w:type="gramEnd"/>
      <w:r w:rsidRPr="00927231">
        <w:rPr>
          <w:b/>
          <w:bCs/>
        </w:rPr>
        <w:t xml:space="preserve"> and sports by persons with disabilities, including the conclusion of public-private agreements </w:t>
      </w:r>
      <w:r w:rsidRPr="00927231">
        <w:rPr>
          <w:b/>
          <w:bCs/>
        </w:rPr>
        <w:lastRenderedPageBreak/>
        <w:t>with civil society organizations and businesses to establish accessible recreational and cultural spaces.</w:t>
      </w:r>
      <w:bookmarkEnd w:id="829"/>
      <w:bookmarkEnd w:id="830"/>
    </w:p>
    <w:sectPr w:rsidR="008563EF" w:rsidRPr="004102F7" w:rsidSect="00E77055">
      <w:footerReference w:type="even" r:id="rId34"/>
      <w:footerReference w:type="default" r:id="rId3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29446" w14:textId="77777777" w:rsidR="00E77055" w:rsidRDefault="00E77055" w:rsidP="009240C5">
      <w:r>
        <w:separator/>
      </w:r>
    </w:p>
  </w:endnote>
  <w:endnote w:type="continuationSeparator" w:id="0">
    <w:p w14:paraId="34A8F291" w14:textId="77777777" w:rsidR="00E77055" w:rsidRDefault="00E77055" w:rsidP="0092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6126321"/>
      <w:docPartObj>
        <w:docPartGallery w:val="Page Numbers (Bottom of Page)"/>
        <w:docPartUnique/>
      </w:docPartObj>
    </w:sdtPr>
    <w:sdtContent>
      <w:p w14:paraId="0DE0E607" w14:textId="020611F8" w:rsidR="009240C5" w:rsidRDefault="009240C5" w:rsidP="00FE41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59961F" w14:textId="77777777" w:rsidR="009240C5" w:rsidRDefault="009240C5" w:rsidP="009240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994086"/>
      <w:docPartObj>
        <w:docPartGallery w:val="Page Numbers (Bottom of Page)"/>
        <w:docPartUnique/>
      </w:docPartObj>
    </w:sdtPr>
    <w:sdtContent>
      <w:p w14:paraId="6BCAA60C" w14:textId="2FBF2FC8" w:rsidR="009240C5" w:rsidRDefault="009240C5" w:rsidP="00FE41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12C2DE" w14:textId="77777777" w:rsidR="009240C5" w:rsidRDefault="009240C5" w:rsidP="009240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9C951" w14:textId="77777777" w:rsidR="00E77055" w:rsidRDefault="00E77055" w:rsidP="009240C5">
      <w:r>
        <w:separator/>
      </w:r>
    </w:p>
  </w:footnote>
  <w:footnote w:type="continuationSeparator" w:id="0">
    <w:p w14:paraId="67344845" w14:textId="77777777" w:rsidR="00E77055" w:rsidRDefault="00E77055" w:rsidP="009240C5">
      <w:r>
        <w:continuationSeparator/>
      </w:r>
    </w:p>
  </w:footnote>
  <w:footnote w:id="1">
    <w:p w14:paraId="0A9C00C9" w14:textId="77777777" w:rsidR="00A17101" w:rsidRPr="00053E84" w:rsidRDefault="00A17101" w:rsidP="00A17101">
      <w:pPr>
        <w:pStyle w:val="FootnoteText"/>
        <w:rPr>
          <w:rFonts w:ascii="Roboto" w:hAnsi="Roboto"/>
          <w:lang w:val="en-US"/>
        </w:rPr>
      </w:pPr>
      <w:r w:rsidRPr="00053E84">
        <w:rPr>
          <w:rStyle w:val="FootnoteReference"/>
          <w:rFonts w:ascii="Roboto" w:hAnsi="Roboto"/>
        </w:rPr>
        <w:footnoteRef/>
      </w:r>
      <w:r w:rsidRPr="00053E84">
        <w:rPr>
          <w:rFonts w:ascii="Roboto" w:hAnsi="Roboto"/>
        </w:rPr>
        <w:t xml:space="preserve"> </w:t>
      </w:r>
      <w:r w:rsidRPr="00053E84">
        <w:rPr>
          <w:rFonts w:ascii="Roboto" w:hAnsi="Roboto"/>
          <w:lang w:val="en-US"/>
        </w:rPr>
        <w:t xml:space="preserve">When compiling the recommendations, the Concluding Observations were only available in Arabic. This document includes an automated translation to English by </w:t>
      </w:r>
      <w:hyperlink r:id="rId1" w:history="1">
        <w:proofErr w:type="spellStart"/>
        <w:r w:rsidRPr="00053E84">
          <w:rPr>
            <w:rStyle w:val="Hyperlink"/>
            <w:rFonts w:ascii="Roboto" w:hAnsi="Roboto"/>
            <w:lang w:val="en-US"/>
          </w:rPr>
          <w:t>DeepL</w:t>
        </w:r>
        <w:proofErr w:type="spellEnd"/>
      </w:hyperlink>
      <w:r w:rsidRPr="00053E84">
        <w:rPr>
          <w:rFonts w:ascii="Roboto" w:hAnsi="Roboto"/>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869AFE"/>
    <w:lvl w:ilvl="0">
      <w:start w:val="1"/>
      <w:numFmt w:val="bullet"/>
      <w:lvlText w:val=""/>
      <w:lvlJc w:val="left"/>
      <w:pPr>
        <w:tabs>
          <w:tab w:val="num" w:pos="-6662"/>
        </w:tabs>
        <w:ind w:left="-6662" w:firstLine="0"/>
      </w:pPr>
      <w:rPr>
        <w:rFonts w:ascii="Symbol" w:hAnsi="Symbol" w:hint="default"/>
      </w:rPr>
    </w:lvl>
    <w:lvl w:ilvl="1">
      <w:start w:val="1"/>
      <w:numFmt w:val="bullet"/>
      <w:lvlText w:val=""/>
      <w:lvlJc w:val="left"/>
      <w:pPr>
        <w:tabs>
          <w:tab w:val="num" w:pos="-5942"/>
        </w:tabs>
        <w:ind w:left="-5582" w:hanging="360"/>
      </w:pPr>
      <w:rPr>
        <w:rFonts w:ascii="Symbol" w:hAnsi="Symbol" w:hint="default"/>
      </w:rPr>
    </w:lvl>
    <w:lvl w:ilvl="2">
      <w:start w:val="1"/>
      <w:numFmt w:val="bullet"/>
      <w:lvlText w:val="o"/>
      <w:lvlJc w:val="left"/>
      <w:pPr>
        <w:tabs>
          <w:tab w:val="num" w:pos="-5222"/>
        </w:tabs>
        <w:ind w:left="-4862" w:hanging="360"/>
      </w:pPr>
      <w:rPr>
        <w:rFonts w:ascii="Courier New" w:hAnsi="Courier New" w:hint="default"/>
      </w:rPr>
    </w:lvl>
    <w:lvl w:ilvl="3">
      <w:start w:val="1"/>
      <w:numFmt w:val="bullet"/>
      <w:lvlText w:val=""/>
      <w:lvlJc w:val="left"/>
      <w:pPr>
        <w:tabs>
          <w:tab w:val="num" w:pos="-4502"/>
        </w:tabs>
        <w:ind w:left="-4142" w:hanging="360"/>
      </w:pPr>
      <w:rPr>
        <w:rFonts w:ascii="Wingdings" w:hAnsi="Wingdings" w:hint="default"/>
      </w:rPr>
    </w:lvl>
    <w:lvl w:ilvl="4">
      <w:start w:val="1"/>
      <w:numFmt w:val="bullet"/>
      <w:lvlText w:val=""/>
      <w:lvlJc w:val="left"/>
      <w:pPr>
        <w:tabs>
          <w:tab w:val="num" w:pos="-3782"/>
        </w:tabs>
        <w:ind w:left="-3422" w:hanging="360"/>
      </w:pPr>
      <w:rPr>
        <w:rFonts w:ascii="Wingdings" w:hAnsi="Wingdings" w:hint="default"/>
      </w:rPr>
    </w:lvl>
    <w:lvl w:ilvl="5">
      <w:start w:val="1"/>
      <w:numFmt w:val="bullet"/>
      <w:lvlText w:val=""/>
      <w:lvlJc w:val="left"/>
      <w:pPr>
        <w:tabs>
          <w:tab w:val="num" w:pos="-3062"/>
        </w:tabs>
        <w:ind w:left="-2702" w:hanging="360"/>
      </w:pPr>
      <w:rPr>
        <w:rFonts w:ascii="Symbol" w:hAnsi="Symbol" w:hint="default"/>
      </w:rPr>
    </w:lvl>
    <w:lvl w:ilvl="6">
      <w:start w:val="1"/>
      <w:numFmt w:val="bullet"/>
      <w:lvlText w:val="o"/>
      <w:lvlJc w:val="left"/>
      <w:pPr>
        <w:tabs>
          <w:tab w:val="num" w:pos="-2342"/>
        </w:tabs>
        <w:ind w:left="-1982" w:hanging="360"/>
      </w:pPr>
      <w:rPr>
        <w:rFonts w:ascii="Courier New" w:hAnsi="Courier New" w:hint="default"/>
      </w:rPr>
    </w:lvl>
    <w:lvl w:ilvl="7">
      <w:start w:val="1"/>
      <w:numFmt w:val="bullet"/>
      <w:lvlText w:val=""/>
      <w:lvlJc w:val="left"/>
      <w:pPr>
        <w:tabs>
          <w:tab w:val="num" w:pos="-1622"/>
        </w:tabs>
        <w:ind w:left="-1262" w:hanging="360"/>
      </w:pPr>
      <w:rPr>
        <w:rFonts w:ascii="Wingdings" w:hAnsi="Wingdings" w:hint="default"/>
      </w:rPr>
    </w:lvl>
    <w:lvl w:ilvl="8">
      <w:start w:val="1"/>
      <w:numFmt w:val="bullet"/>
      <w:lvlText w:val=""/>
      <w:lvlJc w:val="left"/>
      <w:pPr>
        <w:tabs>
          <w:tab w:val="num" w:pos="-902"/>
        </w:tabs>
        <w:ind w:left="-542" w:hanging="360"/>
      </w:pPr>
      <w:rPr>
        <w:rFonts w:ascii="Wingdings" w:hAnsi="Wingdings" w:hint="default"/>
      </w:rPr>
    </w:lvl>
  </w:abstractNum>
  <w:abstractNum w:abstractNumId="1" w15:restartNumberingAfterBreak="0">
    <w:nsid w:val="00000001"/>
    <w:multiLevelType w:val="hybridMultilevel"/>
    <w:tmpl w:val="00000001"/>
    <w:lvl w:ilvl="0" w:tplc="FFFFFFFF">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E4B30"/>
    <w:multiLevelType w:val="hybridMultilevel"/>
    <w:tmpl w:val="50DC82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0B84C87"/>
    <w:multiLevelType w:val="hybridMultilevel"/>
    <w:tmpl w:val="36362D1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0C83446"/>
    <w:multiLevelType w:val="hybridMultilevel"/>
    <w:tmpl w:val="3042B9B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0D9304D"/>
    <w:multiLevelType w:val="hybridMultilevel"/>
    <w:tmpl w:val="05027314"/>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1BA7CFD"/>
    <w:multiLevelType w:val="hybridMultilevel"/>
    <w:tmpl w:val="A2B22D86"/>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 w15:restartNumberingAfterBreak="0">
    <w:nsid w:val="023009D2"/>
    <w:multiLevelType w:val="hybridMultilevel"/>
    <w:tmpl w:val="E826A9F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2506455"/>
    <w:multiLevelType w:val="hybridMultilevel"/>
    <w:tmpl w:val="B66E35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27D2D7D"/>
    <w:multiLevelType w:val="hybridMultilevel"/>
    <w:tmpl w:val="A73C3E0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4237007"/>
    <w:multiLevelType w:val="hybridMultilevel"/>
    <w:tmpl w:val="3D6015C2"/>
    <w:lvl w:ilvl="0" w:tplc="FFFFFFFF">
      <w:start w:val="1"/>
      <w:numFmt w:val="lowerLetter"/>
      <w:lvlText w:val="(%1)"/>
      <w:lvlJc w:val="left"/>
      <w:pPr>
        <w:ind w:left="1854" w:hanging="360"/>
      </w:pPr>
      <w:rPr>
        <w:rFonts w:hint="default"/>
        <w:color w:val="auto"/>
        <w:sz w:val="2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1" w15:restartNumberingAfterBreak="0">
    <w:nsid w:val="04887900"/>
    <w:multiLevelType w:val="hybridMultilevel"/>
    <w:tmpl w:val="ACBC30A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5775C73"/>
    <w:multiLevelType w:val="hybridMultilevel"/>
    <w:tmpl w:val="367ECCAA"/>
    <w:lvl w:ilvl="0" w:tplc="FFFFFFFF">
      <w:start w:val="1"/>
      <w:numFmt w:val="decimal"/>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5A703B3"/>
    <w:multiLevelType w:val="hybridMultilevel"/>
    <w:tmpl w:val="450E90F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5BC3FAF"/>
    <w:multiLevelType w:val="multilevel"/>
    <w:tmpl w:val="9ED0F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0746387B"/>
    <w:multiLevelType w:val="hybridMultilevel"/>
    <w:tmpl w:val="0EF8A358"/>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6" w15:restartNumberingAfterBreak="0">
    <w:nsid w:val="08294324"/>
    <w:multiLevelType w:val="hybridMultilevel"/>
    <w:tmpl w:val="EA30C0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84619E2"/>
    <w:multiLevelType w:val="hybridMultilevel"/>
    <w:tmpl w:val="5668592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8B2448B"/>
    <w:multiLevelType w:val="hybridMultilevel"/>
    <w:tmpl w:val="72AA79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B2718DE"/>
    <w:multiLevelType w:val="hybridMultilevel"/>
    <w:tmpl w:val="45764B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BC961F6"/>
    <w:multiLevelType w:val="hybridMultilevel"/>
    <w:tmpl w:val="BD8AF94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BCF295D"/>
    <w:multiLevelType w:val="hybridMultilevel"/>
    <w:tmpl w:val="3CF035B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CB4098F"/>
    <w:multiLevelType w:val="hybridMultilevel"/>
    <w:tmpl w:val="D50A84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D262111"/>
    <w:multiLevelType w:val="hybridMultilevel"/>
    <w:tmpl w:val="61AECA5A"/>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4" w15:restartNumberingAfterBreak="0">
    <w:nsid w:val="0D9945E4"/>
    <w:multiLevelType w:val="hybridMultilevel"/>
    <w:tmpl w:val="DB96BC04"/>
    <w:lvl w:ilvl="0" w:tplc="95AA36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0DE54BB9"/>
    <w:multiLevelType w:val="hybridMultilevel"/>
    <w:tmpl w:val="3ADED526"/>
    <w:lvl w:ilvl="0" w:tplc="FFFFFFFF">
      <w:start w:val="1"/>
      <w:numFmt w:val="decimal"/>
      <w:lvlText w:val="%1."/>
      <w:lvlJc w:val="left"/>
      <w:pPr>
        <w:ind w:left="1495" w:hanging="360"/>
      </w:pPr>
      <w:rPr>
        <w:b w:val="0"/>
        <w:i w:val="0"/>
        <w:color w:val="auto"/>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6" w15:restartNumberingAfterBreak="0">
    <w:nsid w:val="0E0A4F43"/>
    <w:multiLevelType w:val="hybridMultilevel"/>
    <w:tmpl w:val="E7A2F11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1063AE5"/>
    <w:multiLevelType w:val="hybridMultilevel"/>
    <w:tmpl w:val="6BE0C77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5C4379D"/>
    <w:multiLevelType w:val="hybridMultilevel"/>
    <w:tmpl w:val="2038610E"/>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start w:val="3"/>
      <w:numFmt w:val="bullet"/>
      <w:lvlText w:val="•"/>
      <w:lvlJc w:val="left"/>
      <w:pPr>
        <w:ind w:left="2700" w:hanging="720"/>
      </w:pPr>
      <w:rPr>
        <w:rFonts w:ascii="Calibri" w:eastAsia="Cambria" w:hAnsi="Calibri" w:cs="Calibri" w:hint="default"/>
        <w:b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60C0706"/>
    <w:multiLevelType w:val="hybridMultilevel"/>
    <w:tmpl w:val="5B7CFA02"/>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0" w15:restartNumberingAfterBreak="0">
    <w:nsid w:val="17E1519E"/>
    <w:multiLevelType w:val="hybridMultilevel"/>
    <w:tmpl w:val="F7564F84"/>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17F42ED7"/>
    <w:multiLevelType w:val="hybridMultilevel"/>
    <w:tmpl w:val="5B64631C"/>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2" w15:restartNumberingAfterBreak="0">
    <w:nsid w:val="1B45512B"/>
    <w:multiLevelType w:val="hybridMultilevel"/>
    <w:tmpl w:val="2856B8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BC51D00"/>
    <w:multiLevelType w:val="hybridMultilevel"/>
    <w:tmpl w:val="5C0825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C504D81"/>
    <w:multiLevelType w:val="hybridMultilevel"/>
    <w:tmpl w:val="4B4862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C5A6F7C"/>
    <w:multiLevelType w:val="hybridMultilevel"/>
    <w:tmpl w:val="49CC90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D1F64F8"/>
    <w:multiLevelType w:val="hybridMultilevel"/>
    <w:tmpl w:val="762C056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D8B1FDB"/>
    <w:multiLevelType w:val="hybridMultilevel"/>
    <w:tmpl w:val="77DA853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1D9C1CCE"/>
    <w:multiLevelType w:val="hybridMultilevel"/>
    <w:tmpl w:val="6D20EF38"/>
    <w:lvl w:ilvl="0" w:tplc="FFFFFFFF">
      <w:start w:val="1"/>
      <w:numFmt w:val="lowerLetter"/>
      <w:lvlText w:val="(%1)"/>
      <w:lvlJc w:val="left"/>
      <w:pPr>
        <w:ind w:left="1854" w:hanging="360"/>
      </w:pPr>
      <w:rPr>
        <w:rFonts w:hint="default"/>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9" w15:restartNumberingAfterBreak="0">
    <w:nsid w:val="1E456D3F"/>
    <w:multiLevelType w:val="hybridMultilevel"/>
    <w:tmpl w:val="D03C1E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1EA30D6B"/>
    <w:multiLevelType w:val="hybridMultilevel"/>
    <w:tmpl w:val="DE9224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1F0F2D2D"/>
    <w:multiLevelType w:val="hybridMultilevel"/>
    <w:tmpl w:val="15F00FB6"/>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1823175"/>
    <w:multiLevelType w:val="hybridMultilevel"/>
    <w:tmpl w:val="288CF9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26F2322"/>
    <w:multiLevelType w:val="hybridMultilevel"/>
    <w:tmpl w:val="060A146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2E73DD5"/>
    <w:multiLevelType w:val="hybridMultilevel"/>
    <w:tmpl w:val="D9B8EE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30B22F7"/>
    <w:multiLevelType w:val="hybridMultilevel"/>
    <w:tmpl w:val="21AC47D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311722A"/>
    <w:multiLevelType w:val="hybridMultilevel"/>
    <w:tmpl w:val="193EAC32"/>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233A0F9B"/>
    <w:multiLevelType w:val="hybridMultilevel"/>
    <w:tmpl w:val="C07A821E"/>
    <w:lvl w:ilvl="0" w:tplc="FFFFFFFF">
      <w:start w:val="1"/>
      <w:numFmt w:val="lowerLetter"/>
      <w:lvlText w:val="%1)"/>
      <w:lvlJc w:val="lef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8" w15:restartNumberingAfterBreak="0">
    <w:nsid w:val="24E80669"/>
    <w:multiLevelType w:val="hybridMultilevel"/>
    <w:tmpl w:val="4E16F150"/>
    <w:lvl w:ilvl="0" w:tplc="FFFFFFFF">
      <w:start w:val="1"/>
      <w:numFmt w:val="lowerLetter"/>
      <w:lvlText w:val="(%1)"/>
      <w:lvlJc w:val="left"/>
      <w:pPr>
        <w:ind w:left="1896" w:hanging="360"/>
      </w:pPr>
      <w:rPr>
        <w:rFonts w:hint="default"/>
      </w:rPr>
    </w:lvl>
    <w:lvl w:ilvl="1" w:tplc="FFFFFFFF" w:tentative="1">
      <w:start w:val="1"/>
      <w:numFmt w:val="lowerLetter"/>
      <w:lvlText w:val="%2."/>
      <w:lvlJc w:val="left"/>
      <w:pPr>
        <w:ind w:left="2616" w:hanging="360"/>
      </w:pPr>
    </w:lvl>
    <w:lvl w:ilvl="2" w:tplc="FFFFFFFF" w:tentative="1">
      <w:start w:val="1"/>
      <w:numFmt w:val="lowerRoman"/>
      <w:lvlText w:val="%3."/>
      <w:lvlJc w:val="right"/>
      <w:pPr>
        <w:ind w:left="3336" w:hanging="180"/>
      </w:pPr>
    </w:lvl>
    <w:lvl w:ilvl="3" w:tplc="FFFFFFFF" w:tentative="1">
      <w:start w:val="1"/>
      <w:numFmt w:val="decimal"/>
      <w:lvlText w:val="%4."/>
      <w:lvlJc w:val="left"/>
      <w:pPr>
        <w:ind w:left="4056" w:hanging="360"/>
      </w:pPr>
    </w:lvl>
    <w:lvl w:ilvl="4" w:tplc="FFFFFFFF" w:tentative="1">
      <w:start w:val="1"/>
      <w:numFmt w:val="lowerLetter"/>
      <w:lvlText w:val="%5."/>
      <w:lvlJc w:val="left"/>
      <w:pPr>
        <w:ind w:left="4776" w:hanging="360"/>
      </w:pPr>
    </w:lvl>
    <w:lvl w:ilvl="5" w:tplc="FFFFFFFF" w:tentative="1">
      <w:start w:val="1"/>
      <w:numFmt w:val="lowerRoman"/>
      <w:lvlText w:val="%6."/>
      <w:lvlJc w:val="right"/>
      <w:pPr>
        <w:ind w:left="5496" w:hanging="180"/>
      </w:pPr>
    </w:lvl>
    <w:lvl w:ilvl="6" w:tplc="FFFFFFFF" w:tentative="1">
      <w:start w:val="1"/>
      <w:numFmt w:val="decimal"/>
      <w:lvlText w:val="%7."/>
      <w:lvlJc w:val="left"/>
      <w:pPr>
        <w:ind w:left="6216" w:hanging="360"/>
      </w:pPr>
    </w:lvl>
    <w:lvl w:ilvl="7" w:tplc="FFFFFFFF" w:tentative="1">
      <w:start w:val="1"/>
      <w:numFmt w:val="lowerLetter"/>
      <w:lvlText w:val="%8."/>
      <w:lvlJc w:val="left"/>
      <w:pPr>
        <w:ind w:left="6936" w:hanging="360"/>
      </w:pPr>
    </w:lvl>
    <w:lvl w:ilvl="8" w:tplc="FFFFFFFF" w:tentative="1">
      <w:start w:val="1"/>
      <w:numFmt w:val="lowerRoman"/>
      <w:lvlText w:val="%9."/>
      <w:lvlJc w:val="right"/>
      <w:pPr>
        <w:ind w:left="7656" w:hanging="180"/>
      </w:pPr>
    </w:lvl>
  </w:abstractNum>
  <w:abstractNum w:abstractNumId="49" w15:restartNumberingAfterBreak="0">
    <w:nsid w:val="2545077F"/>
    <w:multiLevelType w:val="hybridMultilevel"/>
    <w:tmpl w:val="91F6271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55C6D40"/>
    <w:multiLevelType w:val="hybridMultilevel"/>
    <w:tmpl w:val="E356E6E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5A96BA8"/>
    <w:multiLevelType w:val="multilevel"/>
    <w:tmpl w:val="7D300044"/>
    <w:lvl w:ilvl="0">
      <w:start w:val="1"/>
      <w:numFmt w:val="lowerLetter"/>
      <w:lvlText w:val=""/>
      <w:lvlJc w:val="left"/>
      <w:pPr>
        <w:tabs>
          <w:tab w:val="num" w:pos="919"/>
        </w:tabs>
      </w:pPr>
      <w:rPr>
        <w:rFonts w:ascii="Calibri" w:eastAsia="Cambria" w:hAnsi="Calibri" w:cstheme="minorHAns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1">
      <w:numFmt w:val="decimal"/>
      <w:lvlText w:val=""/>
      <w:lvlJc w:val="left"/>
    </w:lvl>
    <w:lvl w:ilvl="2">
      <w:numFmt w:val="decimal"/>
      <w:lvlText w:val=""/>
      <w:lvlJc w:val="left"/>
    </w:lvl>
    <w:lvl w:ilvl="3">
      <w:numFmt w:val="decimal"/>
      <w:lvlText w:val=""/>
      <w:lvlJc w:val="left"/>
    </w:lvl>
    <w:lvl w:ilvl="4">
      <w:numFmt w:val="decimal"/>
      <w:lvlText w:val="ý"/>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7162BA8"/>
    <w:multiLevelType w:val="hybridMultilevel"/>
    <w:tmpl w:val="12D608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27825556"/>
    <w:multiLevelType w:val="hybridMultilevel"/>
    <w:tmpl w:val="7B7A62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29D22755"/>
    <w:multiLevelType w:val="hybridMultilevel"/>
    <w:tmpl w:val="214478B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29F0241E"/>
    <w:multiLevelType w:val="hybridMultilevel"/>
    <w:tmpl w:val="DEB674A0"/>
    <w:lvl w:ilvl="0" w:tplc="3C4EEFF2">
      <w:start w:val="30"/>
      <w:numFmt w:val="bullet"/>
      <w:lvlText w:val="-"/>
      <w:lvlJc w:val="left"/>
      <w:pPr>
        <w:ind w:left="410" w:hanging="360"/>
      </w:pPr>
      <w:rPr>
        <w:rFonts w:ascii="Times New Roman" w:eastAsia="Times New Roman" w:hAnsi="Times New Roman" w:cs="Times New Roman" w:hint="default"/>
      </w:rPr>
    </w:lvl>
    <w:lvl w:ilvl="1" w:tplc="100C0003" w:tentative="1">
      <w:start w:val="1"/>
      <w:numFmt w:val="bullet"/>
      <w:lvlText w:val="o"/>
      <w:lvlJc w:val="left"/>
      <w:pPr>
        <w:ind w:left="1130" w:hanging="360"/>
      </w:pPr>
      <w:rPr>
        <w:rFonts w:ascii="Courier New" w:hAnsi="Courier New" w:cs="Courier New" w:hint="default"/>
      </w:rPr>
    </w:lvl>
    <w:lvl w:ilvl="2" w:tplc="100C0005" w:tentative="1">
      <w:start w:val="1"/>
      <w:numFmt w:val="bullet"/>
      <w:lvlText w:val=""/>
      <w:lvlJc w:val="left"/>
      <w:pPr>
        <w:ind w:left="1850" w:hanging="360"/>
      </w:pPr>
      <w:rPr>
        <w:rFonts w:ascii="Wingdings" w:hAnsi="Wingdings" w:hint="default"/>
      </w:rPr>
    </w:lvl>
    <w:lvl w:ilvl="3" w:tplc="100C0001" w:tentative="1">
      <w:start w:val="1"/>
      <w:numFmt w:val="bullet"/>
      <w:lvlText w:val=""/>
      <w:lvlJc w:val="left"/>
      <w:pPr>
        <w:ind w:left="2570" w:hanging="360"/>
      </w:pPr>
      <w:rPr>
        <w:rFonts w:ascii="Symbol" w:hAnsi="Symbol" w:hint="default"/>
      </w:rPr>
    </w:lvl>
    <w:lvl w:ilvl="4" w:tplc="100C0003" w:tentative="1">
      <w:start w:val="1"/>
      <w:numFmt w:val="bullet"/>
      <w:lvlText w:val="o"/>
      <w:lvlJc w:val="left"/>
      <w:pPr>
        <w:ind w:left="3290" w:hanging="360"/>
      </w:pPr>
      <w:rPr>
        <w:rFonts w:ascii="Courier New" w:hAnsi="Courier New" w:cs="Courier New" w:hint="default"/>
      </w:rPr>
    </w:lvl>
    <w:lvl w:ilvl="5" w:tplc="100C0005" w:tentative="1">
      <w:start w:val="1"/>
      <w:numFmt w:val="bullet"/>
      <w:lvlText w:val=""/>
      <w:lvlJc w:val="left"/>
      <w:pPr>
        <w:ind w:left="4010" w:hanging="360"/>
      </w:pPr>
      <w:rPr>
        <w:rFonts w:ascii="Wingdings" w:hAnsi="Wingdings" w:hint="default"/>
      </w:rPr>
    </w:lvl>
    <w:lvl w:ilvl="6" w:tplc="100C0001" w:tentative="1">
      <w:start w:val="1"/>
      <w:numFmt w:val="bullet"/>
      <w:lvlText w:val=""/>
      <w:lvlJc w:val="left"/>
      <w:pPr>
        <w:ind w:left="4730" w:hanging="360"/>
      </w:pPr>
      <w:rPr>
        <w:rFonts w:ascii="Symbol" w:hAnsi="Symbol" w:hint="default"/>
      </w:rPr>
    </w:lvl>
    <w:lvl w:ilvl="7" w:tplc="100C0003" w:tentative="1">
      <w:start w:val="1"/>
      <w:numFmt w:val="bullet"/>
      <w:lvlText w:val="o"/>
      <w:lvlJc w:val="left"/>
      <w:pPr>
        <w:ind w:left="5450" w:hanging="360"/>
      </w:pPr>
      <w:rPr>
        <w:rFonts w:ascii="Courier New" w:hAnsi="Courier New" w:cs="Courier New" w:hint="default"/>
      </w:rPr>
    </w:lvl>
    <w:lvl w:ilvl="8" w:tplc="100C0005" w:tentative="1">
      <w:start w:val="1"/>
      <w:numFmt w:val="bullet"/>
      <w:lvlText w:val=""/>
      <w:lvlJc w:val="left"/>
      <w:pPr>
        <w:ind w:left="6170" w:hanging="360"/>
      </w:pPr>
      <w:rPr>
        <w:rFonts w:ascii="Wingdings" w:hAnsi="Wingdings" w:hint="default"/>
      </w:rPr>
    </w:lvl>
  </w:abstractNum>
  <w:abstractNum w:abstractNumId="56" w15:restartNumberingAfterBreak="0">
    <w:nsid w:val="2A327033"/>
    <w:multiLevelType w:val="hybridMultilevel"/>
    <w:tmpl w:val="6232B7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2A356077"/>
    <w:multiLevelType w:val="multilevel"/>
    <w:tmpl w:val="0972CF1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A4710B7"/>
    <w:multiLevelType w:val="hybridMultilevel"/>
    <w:tmpl w:val="E4B6BE7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2A8F6BCC"/>
    <w:multiLevelType w:val="hybridMultilevel"/>
    <w:tmpl w:val="76DC5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2AAC39BA"/>
    <w:multiLevelType w:val="hybridMultilevel"/>
    <w:tmpl w:val="877412C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2D3E52C7"/>
    <w:multiLevelType w:val="hybridMultilevel"/>
    <w:tmpl w:val="DAE057D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2E326B85"/>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2F3B3659"/>
    <w:multiLevelType w:val="hybridMultilevel"/>
    <w:tmpl w:val="7E1694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30FF58FC"/>
    <w:multiLevelType w:val="hybridMultilevel"/>
    <w:tmpl w:val="F342AA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32BE6EA7"/>
    <w:multiLevelType w:val="hybridMultilevel"/>
    <w:tmpl w:val="8F22A99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33F036CA"/>
    <w:multiLevelType w:val="hybridMultilevel"/>
    <w:tmpl w:val="604CE1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355F2F68"/>
    <w:multiLevelType w:val="hybridMultilevel"/>
    <w:tmpl w:val="7EEC8E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37057642"/>
    <w:multiLevelType w:val="hybridMultilevel"/>
    <w:tmpl w:val="24A42B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37AF6576"/>
    <w:multiLevelType w:val="hybridMultilevel"/>
    <w:tmpl w:val="700E4F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37E80219"/>
    <w:multiLevelType w:val="hybridMultilevel"/>
    <w:tmpl w:val="418640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38606F09"/>
    <w:multiLevelType w:val="hybridMultilevel"/>
    <w:tmpl w:val="F8DEE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38A26CF9"/>
    <w:multiLevelType w:val="hybridMultilevel"/>
    <w:tmpl w:val="9B78C24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3A00548B"/>
    <w:multiLevelType w:val="hybridMultilevel"/>
    <w:tmpl w:val="5E0C58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3A494C69"/>
    <w:multiLevelType w:val="hybridMultilevel"/>
    <w:tmpl w:val="14648646"/>
    <w:lvl w:ilvl="0" w:tplc="CBCA9C14">
      <w:start w:val="30"/>
      <w:numFmt w:val="bullet"/>
      <w:lvlText w:val="-"/>
      <w:lvlJc w:val="left"/>
      <w:pPr>
        <w:ind w:left="410" w:hanging="360"/>
      </w:pPr>
      <w:rPr>
        <w:rFonts w:ascii="Times New Roman" w:eastAsia="Times New Roman" w:hAnsi="Times New Roman" w:cs="Times New Roman" w:hint="default"/>
      </w:rPr>
    </w:lvl>
    <w:lvl w:ilvl="1" w:tplc="100C0003" w:tentative="1">
      <w:start w:val="1"/>
      <w:numFmt w:val="bullet"/>
      <w:lvlText w:val="o"/>
      <w:lvlJc w:val="left"/>
      <w:pPr>
        <w:ind w:left="1130" w:hanging="360"/>
      </w:pPr>
      <w:rPr>
        <w:rFonts w:ascii="Courier New" w:hAnsi="Courier New" w:cs="Courier New" w:hint="default"/>
      </w:rPr>
    </w:lvl>
    <w:lvl w:ilvl="2" w:tplc="100C0005" w:tentative="1">
      <w:start w:val="1"/>
      <w:numFmt w:val="bullet"/>
      <w:lvlText w:val=""/>
      <w:lvlJc w:val="left"/>
      <w:pPr>
        <w:ind w:left="1850" w:hanging="360"/>
      </w:pPr>
      <w:rPr>
        <w:rFonts w:ascii="Wingdings" w:hAnsi="Wingdings" w:hint="default"/>
      </w:rPr>
    </w:lvl>
    <w:lvl w:ilvl="3" w:tplc="100C0001" w:tentative="1">
      <w:start w:val="1"/>
      <w:numFmt w:val="bullet"/>
      <w:lvlText w:val=""/>
      <w:lvlJc w:val="left"/>
      <w:pPr>
        <w:ind w:left="2570" w:hanging="360"/>
      </w:pPr>
      <w:rPr>
        <w:rFonts w:ascii="Symbol" w:hAnsi="Symbol" w:hint="default"/>
      </w:rPr>
    </w:lvl>
    <w:lvl w:ilvl="4" w:tplc="100C0003" w:tentative="1">
      <w:start w:val="1"/>
      <w:numFmt w:val="bullet"/>
      <w:lvlText w:val="o"/>
      <w:lvlJc w:val="left"/>
      <w:pPr>
        <w:ind w:left="3290" w:hanging="360"/>
      </w:pPr>
      <w:rPr>
        <w:rFonts w:ascii="Courier New" w:hAnsi="Courier New" w:cs="Courier New" w:hint="default"/>
      </w:rPr>
    </w:lvl>
    <w:lvl w:ilvl="5" w:tplc="100C0005" w:tentative="1">
      <w:start w:val="1"/>
      <w:numFmt w:val="bullet"/>
      <w:lvlText w:val=""/>
      <w:lvlJc w:val="left"/>
      <w:pPr>
        <w:ind w:left="4010" w:hanging="360"/>
      </w:pPr>
      <w:rPr>
        <w:rFonts w:ascii="Wingdings" w:hAnsi="Wingdings" w:hint="default"/>
      </w:rPr>
    </w:lvl>
    <w:lvl w:ilvl="6" w:tplc="100C0001" w:tentative="1">
      <w:start w:val="1"/>
      <w:numFmt w:val="bullet"/>
      <w:lvlText w:val=""/>
      <w:lvlJc w:val="left"/>
      <w:pPr>
        <w:ind w:left="4730" w:hanging="360"/>
      </w:pPr>
      <w:rPr>
        <w:rFonts w:ascii="Symbol" w:hAnsi="Symbol" w:hint="default"/>
      </w:rPr>
    </w:lvl>
    <w:lvl w:ilvl="7" w:tplc="100C0003" w:tentative="1">
      <w:start w:val="1"/>
      <w:numFmt w:val="bullet"/>
      <w:lvlText w:val="o"/>
      <w:lvlJc w:val="left"/>
      <w:pPr>
        <w:ind w:left="5450" w:hanging="360"/>
      </w:pPr>
      <w:rPr>
        <w:rFonts w:ascii="Courier New" w:hAnsi="Courier New" w:cs="Courier New" w:hint="default"/>
      </w:rPr>
    </w:lvl>
    <w:lvl w:ilvl="8" w:tplc="100C0005" w:tentative="1">
      <w:start w:val="1"/>
      <w:numFmt w:val="bullet"/>
      <w:lvlText w:val=""/>
      <w:lvlJc w:val="left"/>
      <w:pPr>
        <w:ind w:left="6170" w:hanging="360"/>
      </w:pPr>
      <w:rPr>
        <w:rFonts w:ascii="Wingdings" w:hAnsi="Wingdings" w:hint="default"/>
      </w:rPr>
    </w:lvl>
  </w:abstractNum>
  <w:abstractNum w:abstractNumId="75" w15:restartNumberingAfterBreak="0">
    <w:nsid w:val="3A521C3D"/>
    <w:multiLevelType w:val="hybridMultilevel"/>
    <w:tmpl w:val="1D0490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3A812BF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3B2965C0"/>
    <w:multiLevelType w:val="hybridMultilevel"/>
    <w:tmpl w:val="90767DD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3BF86829"/>
    <w:multiLevelType w:val="hybridMultilevel"/>
    <w:tmpl w:val="5B1496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3C1C4968"/>
    <w:multiLevelType w:val="hybridMultilevel"/>
    <w:tmpl w:val="D3866E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3C887CE1"/>
    <w:multiLevelType w:val="hybridMultilevel"/>
    <w:tmpl w:val="0C8E08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3D227B5D"/>
    <w:multiLevelType w:val="hybridMultilevel"/>
    <w:tmpl w:val="BDC231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3D2E5115"/>
    <w:multiLevelType w:val="multilevel"/>
    <w:tmpl w:val="8CCC06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E783CFA"/>
    <w:multiLevelType w:val="hybridMultilevel"/>
    <w:tmpl w:val="F02EC71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3E9C3978"/>
    <w:multiLevelType w:val="hybridMultilevel"/>
    <w:tmpl w:val="EE36209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3EE87BBE"/>
    <w:multiLevelType w:val="hybridMultilevel"/>
    <w:tmpl w:val="08DA0D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3F4F6FF4"/>
    <w:multiLevelType w:val="hybridMultilevel"/>
    <w:tmpl w:val="7DF0E4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3FE856AC"/>
    <w:multiLevelType w:val="hybridMultilevel"/>
    <w:tmpl w:val="8FB815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400A75A2"/>
    <w:multiLevelType w:val="hybridMultilevel"/>
    <w:tmpl w:val="24AE7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40525C4F"/>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410E0728"/>
    <w:multiLevelType w:val="hybridMultilevel"/>
    <w:tmpl w:val="91B424B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411761AB"/>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43A8437D"/>
    <w:multiLevelType w:val="hybridMultilevel"/>
    <w:tmpl w:val="922042E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441B0668"/>
    <w:multiLevelType w:val="hybridMultilevel"/>
    <w:tmpl w:val="C1AA1E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4424557A"/>
    <w:multiLevelType w:val="hybridMultilevel"/>
    <w:tmpl w:val="C61E0F2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444E2D48"/>
    <w:multiLevelType w:val="hybridMultilevel"/>
    <w:tmpl w:val="BE52DEF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458258F9"/>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460C0ED0"/>
    <w:multiLevelType w:val="hybridMultilevel"/>
    <w:tmpl w:val="D9960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471A672B"/>
    <w:multiLevelType w:val="hybridMultilevel"/>
    <w:tmpl w:val="344CC95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47623D2B"/>
    <w:multiLevelType w:val="hybridMultilevel"/>
    <w:tmpl w:val="A5AA1E1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478614CA"/>
    <w:multiLevelType w:val="hybridMultilevel"/>
    <w:tmpl w:val="9F16A97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47AE20A9"/>
    <w:multiLevelType w:val="hybridMultilevel"/>
    <w:tmpl w:val="732C01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48785E09"/>
    <w:multiLevelType w:val="hybridMultilevel"/>
    <w:tmpl w:val="8C16AE7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48F642E3"/>
    <w:multiLevelType w:val="hybridMultilevel"/>
    <w:tmpl w:val="5D285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490750C4"/>
    <w:multiLevelType w:val="hybridMultilevel"/>
    <w:tmpl w:val="730E5A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49423546"/>
    <w:multiLevelType w:val="hybridMultilevel"/>
    <w:tmpl w:val="D7CE9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499F2E19"/>
    <w:multiLevelType w:val="hybridMultilevel"/>
    <w:tmpl w:val="49C8E1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15:restartNumberingAfterBreak="0">
    <w:nsid w:val="4A38185C"/>
    <w:multiLevelType w:val="hybridMultilevel"/>
    <w:tmpl w:val="6C987A3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4AF83E34"/>
    <w:multiLevelType w:val="hybridMultilevel"/>
    <w:tmpl w:val="02DCF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4B7645BB"/>
    <w:multiLevelType w:val="hybridMultilevel"/>
    <w:tmpl w:val="C7BE7C6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4B814FC5"/>
    <w:multiLevelType w:val="hybridMultilevel"/>
    <w:tmpl w:val="F0DCEC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4BDA2A47"/>
    <w:multiLevelType w:val="hybridMultilevel"/>
    <w:tmpl w:val="30327B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4C3C678B"/>
    <w:multiLevelType w:val="hybridMultilevel"/>
    <w:tmpl w:val="FE3020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4CD12758"/>
    <w:multiLevelType w:val="hybridMultilevel"/>
    <w:tmpl w:val="407664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4CE242E2"/>
    <w:multiLevelType w:val="hybridMultilevel"/>
    <w:tmpl w:val="388CB20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4DD24530"/>
    <w:multiLevelType w:val="hybridMultilevel"/>
    <w:tmpl w:val="ED382C1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4E294BB9"/>
    <w:multiLevelType w:val="hybridMultilevel"/>
    <w:tmpl w:val="555E85F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4EA0111F"/>
    <w:multiLevelType w:val="hybridMultilevel"/>
    <w:tmpl w:val="054A2E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4F2A4A01"/>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4F907D28"/>
    <w:multiLevelType w:val="hybridMultilevel"/>
    <w:tmpl w:val="76A07E1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15:restartNumberingAfterBreak="0">
    <w:nsid w:val="502A1926"/>
    <w:multiLevelType w:val="hybridMultilevel"/>
    <w:tmpl w:val="8E2CC9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503019DA"/>
    <w:multiLevelType w:val="hybridMultilevel"/>
    <w:tmpl w:val="FC0C0C1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50562C8A"/>
    <w:multiLevelType w:val="hybridMultilevel"/>
    <w:tmpl w:val="69265E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508F50D8"/>
    <w:multiLevelType w:val="hybridMultilevel"/>
    <w:tmpl w:val="4916629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50BD327F"/>
    <w:multiLevelType w:val="hybridMultilevel"/>
    <w:tmpl w:val="FFC2782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51DF2C7B"/>
    <w:multiLevelType w:val="hybridMultilevel"/>
    <w:tmpl w:val="36E0A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15:restartNumberingAfterBreak="0">
    <w:nsid w:val="51EE6936"/>
    <w:multiLevelType w:val="hybridMultilevel"/>
    <w:tmpl w:val="060427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52C33DC7"/>
    <w:multiLevelType w:val="hybridMultilevel"/>
    <w:tmpl w:val="5600CB1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15:restartNumberingAfterBreak="0">
    <w:nsid w:val="52FC4AF6"/>
    <w:multiLevelType w:val="hybridMultilevel"/>
    <w:tmpl w:val="F88A83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15:restartNumberingAfterBreak="0">
    <w:nsid w:val="533270CA"/>
    <w:multiLevelType w:val="hybridMultilevel"/>
    <w:tmpl w:val="6FE41A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15:restartNumberingAfterBreak="0">
    <w:nsid w:val="547436A3"/>
    <w:multiLevelType w:val="hybridMultilevel"/>
    <w:tmpl w:val="91B44E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54F21811"/>
    <w:multiLevelType w:val="hybridMultilevel"/>
    <w:tmpl w:val="CDCEEF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5817318F"/>
    <w:multiLevelType w:val="hybridMultilevel"/>
    <w:tmpl w:val="E3C6AA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5881173E"/>
    <w:multiLevelType w:val="hybridMultilevel"/>
    <w:tmpl w:val="B27A69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15:restartNumberingAfterBreak="0">
    <w:nsid w:val="58AC1996"/>
    <w:multiLevelType w:val="hybridMultilevel"/>
    <w:tmpl w:val="6D6438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15:restartNumberingAfterBreak="0">
    <w:nsid w:val="599733A5"/>
    <w:multiLevelType w:val="hybridMultilevel"/>
    <w:tmpl w:val="0010BF9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15:restartNumberingAfterBreak="0">
    <w:nsid w:val="5AA47FCD"/>
    <w:multiLevelType w:val="hybridMultilevel"/>
    <w:tmpl w:val="4A4231A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15:restartNumberingAfterBreak="0">
    <w:nsid w:val="5CE21853"/>
    <w:multiLevelType w:val="hybridMultilevel"/>
    <w:tmpl w:val="A12C827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15:restartNumberingAfterBreak="0">
    <w:nsid w:val="5DB770F6"/>
    <w:multiLevelType w:val="hybridMultilevel"/>
    <w:tmpl w:val="CF9647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15:restartNumberingAfterBreak="0">
    <w:nsid w:val="5DC23003"/>
    <w:multiLevelType w:val="hybridMultilevel"/>
    <w:tmpl w:val="454275C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15:restartNumberingAfterBreak="0">
    <w:nsid w:val="5E5E10AF"/>
    <w:multiLevelType w:val="hybridMultilevel"/>
    <w:tmpl w:val="677EC1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15:restartNumberingAfterBreak="0">
    <w:nsid w:val="5ECF060C"/>
    <w:multiLevelType w:val="hybridMultilevel"/>
    <w:tmpl w:val="6DC6DA3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15:restartNumberingAfterBreak="0">
    <w:nsid w:val="5FC27034"/>
    <w:multiLevelType w:val="hybridMultilevel"/>
    <w:tmpl w:val="9A8EA3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15:restartNumberingAfterBreak="0">
    <w:nsid w:val="607361F5"/>
    <w:multiLevelType w:val="hybridMultilevel"/>
    <w:tmpl w:val="86443F6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15:restartNumberingAfterBreak="0">
    <w:nsid w:val="61317045"/>
    <w:multiLevelType w:val="hybridMultilevel"/>
    <w:tmpl w:val="116EEF0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15:restartNumberingAfterBreak="0">
    <w:nsid w:val="63DA615D"/>
    <w:multiLevelType w:val="hybridMultilevel"/>
    <w:tmpl w:val="E87444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15:restartNumberingAfterBreak="0">
    <w:nsid w:val="64027246"/>
    <w:multiLevelType w:val="hybridMultilevel"/>
    <w:tmpl w:val="8DD0D7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15:restartNumberingAfterBreak="0">
    <w:nsid w:val="64CD60F7"/>
    <w:multiLevelType w:val="hybridMultilevel"/>
    <w:tmpl w:val="4A2CD6B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15:restartNumberingAfterBreak="0">
    <w:nsid w:val="65860503"/>
    <w:multiLevelType w:val="hybridMultilevel"/>
    <w:tmpl w:val="073013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15:restartNumberingAfterBreak="0">
    <w:nsid w:val="6669179F"/>
    <w:multiLevelType w:val="hybridMultilevel"/>
    <w:tmpl w:val="AF9EBF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15:restartNumberingAfterBreak="0">
    <w:nsid w:val="66D65CA7"/>
    <w:multiLevelType w:val="hybridMultilevel"/>
    <w:tmpl w:val="57D6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15:restartNumberingAfterBreak="0">
    <w:nsid w:val="670B6F2D"/>
    <w:multiLevelType w:val="hybridMultilevel"/>
    <w:tmpl w:val="A3E2B6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15:restartNumberingAfterBreak="0">
    <w:nsid w:val="69C907A4"/>
    <w:multiLevelType w:val="hybridMultilevel"/>
    <w:tmpl w:val="B11AE7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15:restartNumberingAfterBreak="0">
    <w:nsid w:val="6A4B0D3F"/>
    <w:multiLevelType w:val="hybridMultilevel"/>
    <w:tmpl w:val="966E6D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15:restartNumberingAfterBreak="0">
    <w:nsid w:val="6B1713AC"/>
    <w:multiLevelType w:val="hybridMultilevel"/>
    <w:tmpl w:val="D9DE9E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15:restartNumberingAfterBreak="0">
    <w:nsid w:val="6B920F2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15:restartNumberingAfterBreak="0">
    <w:nsid w:val="6BAE408A"/>
    <w:multiLevelType w:val="hybridMultilevel"/>
    <w:tmpl w:val="6BEA89A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15:restartNumberingAfterBreak="0">
    <w:nsid w:val="6BBD707B"/>
    <w:multiLevelType w:val="hybridMultilevel"/>
    <w:tmpl w:val="D4CC0E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15:restartNumberingAfterBreak="0">
    <w:nsid w:val="6C6C2C74"/>
    <w:multiLevelType w:val="hybridMultilevel"/>
    <w:tmpl w:val="4260CB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15:restartNumberingAfterBreak="0">
    <w:nsid w:val="6C8578F0"/>
    <w:multiLevelType w:val="hybridMultilevel"/>
    <w:tmpl w:val="E110E7A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15:restartNumberingAfterBreak="0">
    <w:nsid w:val="6CBE754A"/>
    <w:multiLevelType w:val="hybridMultilevel"/>
    <w:tmpl w:val="B2665F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15:restartNumberingAfterBreak="0">
    <w:nsid w:val="6E90490E"/>
    <w:multiLevelType w:val="hybridMultilevel"/>
    <w:tmpl w:val="BD5292C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15:restartNumberingAfterBreak="0">
    <w:nsid w:val="6EC70BC9"/>
    <w:multiLevelType w:val="hybridMultilevel"/>
    <w:tmpl w:val="95C883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15:restartNumberingAfterBreak="0">
    <w:nsid w:val="6F4A464E"/>
    <w:multiLevelType w:val="hybridMultilevel"/>
    <w:tmpl w:val="D39EE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15:restartNumberingAfterBreak="0">
    <w:nsid w:val="70540DEB"/>
    <w:multiLevelType w:val="hybridMultilevel"/>
    <w:tmpl w:val="4280A5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15:restartNumberingAfterBreak="0">
    <w:nsid w:val="71B90789"/>
    <w:multiLevelType w:val="hybridMultilevel"/>
    <w:tmpl w:val="97C0057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15:restartNumberingAfterBreak="0">
    <w:nsid w:val="72D641A0"/>
    <w:multiLevelType w:val="hybridMultilevel"/>
    <w:tmpl w:val="BDEC848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15:restartNumberingAfterBreak="0">
    <w:nsid w:val="737174F7"/>
    <w:multiLevelType w:val="hybridMultilevel"/>
    <w:tmpl w:val="DCD6BC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15:restartNumberingAfterBreak="0">
    <w:nsid w:val="747C188C"/>
    <w:multiLevelType w:val="hybridMultilevel"/>
    <w:tmpl w:val="B40486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15:restartNumberingAfterBreak="0">
    <w:nsid w:val="74D262AE"/>
    <w:multiLevelType w:val="hybridMultilevel"/>
    <w:tmpl w:val="04DEFE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15:restartNumberingAfterBreak="0">
    <w:nsid w:val="7525632F"/>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15:restartNumberingAfterBreak="0">
    <w:nsid w:val="75690A1F"/>
    <w:multiLevelType w:val="hybridMultilevel"/>
    <w:tmpl w:val="F6DE28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15:restartNumberingAfterBreak="0">
    <w:nsid w:val="758F36C2"/>
    <w:multiLevelType w:val="hybridMultilevel"/>
    <w:tmpl w:val="DB109E4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15:restartNumberingAfterBreak="0">
    <w:nsid w:val="75B7409B"/>
    <w:multiLevelType w:val="hybridMultilevel"/>
    <w:tmpl w:val="758E39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15:restartNumberingAfterBreak="0">
    <w:nsid w:val="77827EB7"/>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15:restartNumberingAfterBreak="0">
    <w:nsid w:val="77986347"/>
    <w:multiLevelType w:val="hybridMultilevel"/>
    <w:tmpl w:val="BBE607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15:restartNumberingAfterBreak="0">
    <w:nsid w:val="77A70F05"/>
    <w:multiLevelType w:val="hybridMultilevel"/>
    <w:tmpl w:val="AA180F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15:restartNumberingAfterBreak="0">
    <w:nsid w:val="78082A0E"/>
    <w:multiLevelType w:val="hybridMultilevel"/>
    <w:tmpl w:val="32C2CE0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15:restartNumberingAfterBreak="0">
    <w:nsid w:val="78802156"/>
    <w:multiLevelType w:val="hybridMultilevel"/>
    <w:tmpl w:val="D556C1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15:restartNumberingAfterBreak="0">
    <w:nsid w:val="79520814"/>
    <w:multiLevelType w:val="hybridMultilevel"/>
    <w:tmpl w:val="26A873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15:restartNumberingAfterBreak="0">
    <w:nsid w:val="7A2B0F2D"/>
    <w:multiLevelType w:val="hybridMultilevel"/>
    <w:tmpl w:val="D8CA7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15:restartNumberingAfterBreak="0">
    <w:nsid w:val="7B8577AC"/>
    <w:multiLevelType w:val="hybridMultilevel"/>
    <w:tmpl w:val="84FAF1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15:restartNumberingAfterBreak="0">
    <w:nsid w:val="7DCE0AFB"/>
    <w:multiLevelType w:val="hybridMultilevel"/>
    <w:tmpl w:val="E90C02B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3" w15:restartNumberingAfterBreak="0">
    <w:nsid w:val="7EFC5892"/>
    <w:multiLevelType w:val="hybridMultilevel"/>
    <w:tmpl w:val="67E8C5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15:restartNumberingAfterBreak="0">
    <w:nsid w:val="7F8C6B84"/>
    <w:multiLevelType w:val="hybridMultilevel"/>
    <w:tmpl w:val="CC22D1C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91333071">
    <w:abstractNumId w:val="14"/>
  </w:num>
  <w:num w:numId="2" w16cid:durableId="1798790659">
    <w:abstractNumId w:val="74"/>
  </w:num>
  <w:num w:numId="3" w16cid:durableId="1491485490">
    <w:abstractNumId w:val="55"/>
  </w:num>
  <w:num w:numId="4" w16cid:durableId="63800167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2A47"/>
    <w:rsid w:val="00003BB6"/>
    <w:rsid w:val="00022250"/>
    <w:rsid w:val="00064B41"/>
    <w:rsid w:val="00092CDE"/>
    <w:rsid w:val="000B7962"/>
    <w:rsid w:val="000D3E67"/>
    <w:rsid w:val="000D7422"/>
    <w:rsid w:val="000E5B71"/>
    <w:rsid w:val="000F0E56"/>
    <w:rsid w:val="001014E1"/>
    <w:rsid w:val="00115DB6"/>
    <w:rsid w:val="001271AD"/>
    <w:rsid w:val="00146C08"/>
    <w:rsid w:val="0019161C"/>
    <w:rsid w:val="00193C75"/>
    <w:rsid w:val="001F5BD8"/>
    <w:rsid w:val="00235325"/>
    <w:rsid w:val="00254677"/>
    <w:rsid w:val="002B08CF"/>
    <w:rsid w:val="002E6D0B"/>
    <w:rsid w:val="00317740"/>
    <w:rsid w:val="0032365E"/>
    <w:rsid w:val="00325F8A"/>
    <w:rsid w:val="00374DC6"/>
    <w:rsid w:val="003B52F0"/>
    <w:rsid w:val="003E0CB1"/>
    <w:rsid w:val="004102F7"/>
    <w:rsid w:val="00423E90"/>
    <w:rsid w:val="00463994"/>
    <w:rsid w:val="0046527F"/>
    <w:rsid w:val="00477B33"/>
    <w:rsid w:val="004C2CDD"/>
    <w:rsid w:val="004D10C9"/>
    <w:rsid w:val="004E5A44"/>
    <w:rsid w:val="00511C57"/>
    <w:rsid w:val="00512C7C"/>
    <w:rsid w:val="00530982"/>
    <w:rsid w:val="005568C5"/>
    <w:rsid w:val="00574C88"/>
    <w:rsid w:val="00592C73"/>
    <w:rsid w:val="00597F1C"/>
    <w:rsid w:val="005C5B69"/>
    <w:rsid w:val="005C745F"/>
    <w:rsid w:val="005E2688"/>
    <w:rsid w:val="005E54F8"/>
    <w:rsid w:val="00620BBA"/>
    <w:rsid w:val="006371BD"/>
    <w:rsid w:val="006513C0"/>
    <w:rsid w:val="006544AE"/>
    <w:rsid w:val="00660DC3"/>
    <w:rsid w:val="006A53AE"/>
    <w:rsid w:val="006F3672"/>
    <w:rsid w:val="00712A47"/>
    <w:rsid w:val="00721CEF"/>
    <w:rsid w:val="00775BB4"/>
    <w:rsid w:val="00790F41"/>
    <w:rsid w:val="007C1EF2"/>
    <w:rsid w:val="007F60E3"/>
    <w:rsid w:val="0080290A"/>
    <w:rsid w:val="008563EF"/>
    <w:rsid w:val="00863E99"/>
    <w:rsid w:val="008717E4"/>
    <w:rsid w:val="008845FB"/>
    <w:rsid w:val="008D2C23"/>
    <w:rsid w:val="008D4669"/>
    <w:rsid w:val="009240C5"/>
    <w:rsid w:val="00927231"/>
    <w:rsid w:val="009272D7"/>
    <w:rsid w:val="00960266"/>
    <w:rsid w:val="00962085"/>
    <w:rsid w:val="0099030C"/>
    <w:rsid w:val="009C0F1C"/>
    <w:rsid w:val="009F7BCA"/>
    <w:rsid w:val="00A17101"/>
    <w:rsid w:val="00A50931"/>
    <w:rsid w:val="00A6478D"/>
    <w:rsid w:val="00A85CC8"/>
    <w:rsid w:val="00A922DF"/>
    <w:rsid w:val="00AA45EF"/>
    <w:rsid w:val="00AE5C73"/>
    <w:rsid w:val="00AF1B03"/>
    <w:rsid w:val="00B04A07"/>
    <w:rsid w:val="00B25FEC"/>
    <w:rsid w:val="00B36B55"/>
    <w:rsid w:val="00B44530"/>
    <w:rsid w:val="00B6760E"/>
    <w:rsid w:val="00B95D20"/>
    <w:rsid w:val="00BD11BA"/>
    <w:rsid w:val="00BE0B76"/>
    <w:rsid w:val="00C3043B"/>
    <w:rsid w:val="00C359D2"/>
    <w:rsid w:val="00C822AD"/>
    <w:rsid w:val="00CC69EF"/>
    <w:rsid w:val="00CD0E1B"/>
    <w:rsid w:val="00CD3781"/>
    <w:rsid w:val="00CD54E4"/>
    <w:rsid w:val="00D1332F"/>
    <w:rsid w:val="00D217E6"/>
    <w:rsid w:val="00D33E7A"/>
    <w:rsid w:val="00D56312"/>
    <w:rsid w:val="00D57915"/>
    <w:rsid w:val="00D63160"/>
    <w:rsid w:val="00DF4725"/>
    <w:rsid w:val="00DF5D55"/>
    <w:rsid w:val="00E171B1"/>
    <w:rsid w:val="00E26297"/>
    <w:rsid w:val="00E77055"/>
    <w:rsid w:val="00E80D01"/>
    <w:rsid w:val="00EB255B"/>
    <w:rsid w:val="00F4433A"/>
    <w:rsid w:val="00F73F27"/>
    <w:rsid w:val="00F76F4D"/>
    <w:rsid w:val="00F97817"/>
    <w:rsid w:val="00FE413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8EEE0"/>
  <w15:docId w15:val="{391BE649-D927-442F-BBB5-039FBB1A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A47"/>
    <w:pPr>
      <w:keepNext/>
      <w:keepLines/>
      <w:spacing w:before="240" w:after="120"/>
      <w:outlineLvl w:val="0"/>
    </w:pPr>
    <w:rPr>
      <w:rFonts w:ascii="Roboto" w:eastAsiaTheme="majorEastAsia" w:hAnsi="Roboto" w:cstheme="majorBidi"/>
      <w:color w:val="4472C4"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A47"/>
    <w:rPr>
      <w:rFonts w:ascii="Roboto" w:eastAsiaTheme="majorEastAsia" w:hAnsi="Roboto" w:cstheme="majorBidi"/>
      <w:color w:val="4472C4" w:themeColor="accent1"/>
      <w:sz w:val="28"/>
      <w:szCs w:val="28"/>
    </w:rPr>
  </w:style>
  <w:style w:type="paragraph" w:styleId="TOC1">
    <w:name w:val="toc 1"/>
    <w:basedOn w:val="Normal"/>
    <w:next w:val="Normal"/>
    <w:autoRedefine/>
    <w:uiPriority w:val="39"/>
    <w:unhideWhenUsed/>
    <w:rsid w:val="00F76F4D"/>
    <w:pPr>
      <w:tabs>
        <w:tab w:val="right" w:leader="dot" w:pos="9016"/>
      </w:tabs>
      <w:spacing w:line="360" w:lineRule="auto"/>
    </w:pPr>
    <w:rPr>
      <w:rFonts w:asciiTheme="minorHAnsi" w:hAnsiTheme="minorHAnsi" w:cstheme="minorHAnsi"/>
      <w:b/>
      <w:bCs/>
    </w:rPr>
  </w:style>
  <w:style w:type="paragraph" w:styleId="TOC2">
    <w:name w:val="toc 2"/>
    <w:basedOn w:val="Normal"/>
    <w:next w:val="Normal"/>
    <w:autoRedefine/>
    <w:uiPriority w:val="39"/>
    <w:unhideWhenUsed/>
    <w:rsid w:val="00712A47"/>
    <w:pPr>
      <w:spacing w:before="120"/>
      <w:ind w:left="200"/>
    </w:pPr>
    <w:rPr>
      <w:rFonts w:asciiTheme="minorHAnsi" w:hAnsiTheme="minorHAnsi" w:cstheme="minorHAnsi"/>
      <w:i/>
      <w:iCs/>
    </w:rPr>
  </w:style>
  <w:style w:type="paragraph" w:styleId="TOC3">
    <w:name w:val="toc 3"/>
    <w:basedOn w:val="Normal"/>
    <w:next w:val="Normal"/>
    <w:autoRedefine/>
    <w:uiPriority w:val="39"/>
    <w:unhideWhenUsed/>
    <w:rsid w:val="00712A47"/>
    <w:pPr>
      <w:ind w:left="400"/>
    </w:pPr>
    <w:rPr>
      <w:rFonts w:asciiTheme="minorHAnsi" w:hAnsiTheme="minorHAnsi" w:cstheme="minorHAnsi"/>
    </w:rPr>
  </w:style>
  <w:style w:type="paragraph" w:styleId="TOC4">
    <w:name w:val="toc 4"/>
    <w:basedOn w:val="Normal"/>
    <w:next w:val="Normal"/>
    <w:autoRedefine/>
    <w:uiPriority w:val="39"/>
    <w:unhideWhenUsed/>
    <w:rsid w:val="00712A47"/>
    <w:pPr>
      <w:ind w:left="600"/>
    </w:pPr>
    <w:rPr>
      <w:rFonts w:asciiTheme="minorHAnsi" w:hAnsiTheme="minorHAnsi" w:cstheme="minorHAnsi"/>
    </w:rPr>
  </w:style>
  <w:style w:type="paragraph" w:styleId="TOC5">
    <w:name w:val="toc 5"/>
    <w:basedOn w:val="Normal"/>
    <w:next w:val="Normal"/>
    <w:autoRedefine/>
    <w:uiPriority w:val="39"/>
    <w:unhideWhenUsed/>
    <w:rsid w:val="00712A47"/>
    <w:pPr>
      <w:ind w:left="800"/>
    </w:pPr>
    <w:rPr>
      <w:rFonts w:asciiTheme="minorHAnsi" w:hAnsiTheme="minorHAnsi" w:cstheme="minorHAnsi"/>
    </w:rPr>
  </w:style>
  <w:style w:type="paragraph" w:styleId="TOC6">
    <w:name w:val="toc 6"/>
    <w:basedOn w:val="Normal"/>
    <w:next w:val="Normal"/>
    <w:autoRedefine/>
    <w:uiPriority w:val="39"/>
    <w:unhideWhenUsed/>
    <w:rsid w:val="00712A47"/>
    <w:pPr>
      <w:ind w:left="1000"/>
    </w:pPr>
    <w:rPr>
      <w:rFonts w:asciiTheme="minorHAnsi" w:hAnsiTheme="minorHAnsi" w:cstheme="minorHAnsi"/>
    </w:rPr>
  </w:style>
  <w:style w:type="paragraph" w:styleId="TOC7">
    <w:name w:val="toc 7"/>
    <w:basedOn w:val="Normal"/>
    <w:next w:val="Normal"/>
    <w:autoRedefine/>
    <w:uiPriority w:val="39"/>
    <w:unhideWhenUsed/>
    <w:rsid w:val="00712A47"/>
    <w:pPr>
      <w:ind w:left="1200"/>
    </w:pPr>
    <w:rPr>
      <w:rFonts w:asciiTheme="minorHAnsi" w:hAnsiTheme="minorHAnsi" w:cstheme="minorHAnsi"/>
    </w:rPr>
  </w:style>
  <w:style w:type="paragraph" w:styleId="TOC8">
    <w:name w:val="toc 8"/>
    <w:basedOn w:val="Normal"/>
    <w:next w:val="Normal"/>
    <w:autoRedefine/>
    <w:uiPriority w:val="39"/>
    <w:unhideWhenUsed/>
    <w:rsid w:val="00712A47"/>
    <w:pPr>
      <w:ind w:left="1400"/>
    </w:pPr>
    <w:rPr>
      <w:rFonts w:asciiTheme="minorHAnsi" w:hAnsiTheme="minorHAnsi" w:cstheme="minorHAnsi"/>
    </w:rPr>
  </w:style>
  <w:style w:type="paragraph" w:styleId="TOC9">
    <w:name w:val="toc 9"/>
    <w:basedOn w:val="Normal"/>
    <w:next w:val="Normal"/>
    <w:autoRedefine/>
    <w:uiPriority w:val="39"/>
    <w:unhideWhenUsed/>
    <w:rsid w:val="00712A47"/>
    <w:pPr>
      <w:ind w:left="1600"/>
    </w:pPr>
    <w:rPr>
      <w:rFonts w:asciiTheme="minorHAnsi" w:hAnsiTheme="minorHAnsi" w:cstheme="minorHAnsi"/>
    </w:rPr>
  </w:style>
  <w:style w:type="character" w:styleId="Hyperlink">
    <w:name w:val="Hyperlink"/>
    <w:basedOn w:val="DefaultParagraphFont"/>
    <w:uiPriority w:val="99"/>
    <w:unhideWhenUsed/>
    <w:rsid w:val="00A6478D"/>
    <w:rPr>
      <w:color w:val="0563C1" w:themeColor="hyperlink"/>
      <w:u w:val="single"/>
    </w:rPr>
  </w:style>
  <w:style w:type="character" w:styleId="UnresolvedMention">
    <w:name w:val="Unresolved Mention"/>
    <w:basedOn w:val="DefaultParagraphFont"/>
    <w:uiPriority w:val="99"/>
    <w:semiHidden/>
    <w:unhideWhenUsed/>
    <w:rsid w:val="00CD0E1B"/>
    <w:rPr>
      <w:color w:val="605E5C"/>
      <w:shd w:val="clear" w:color="auto" w:fill="E1DFDD"/>
    </w:rPr>
  </w:style>
  <w:style w:type="paragraph" w:styleId="Footer">
    <w:name w:val="footer"/>
    <w:basedOn w:val="Normal"/>
    <w:link w:val="FooterChar"/>
    <w:uiPriority w:val="99"/>
    <w:unhideWhenUsed/>
    <w:rsid w:val="009240C5"/>
    <w:pPr>
      <w:tabs>
        <w:tab w:val="center" w:pos="4513"/>
        <w:tab w:val="right" w:pos="9026"/>
      </w:tabs>
    </w:pPr>
  </w:style>
  <w:style w:type="character" w:customStyle="1" w:styleId="FooterChar">
    <w:name w:val="Footer Char"/>
    <w:basedOn w:val="DefaultParagraphFont"/>
    <w:link w:val="Footer"/>
    <w:uiPriority w:val="99"/>
    <w:rsid w:val="009240C5"/>
  </w:style>
  <w:style w:type="character" w:styleId="PageNumber">
    <w:name w:val="page number"/>
    <w:basedOn w:val="DefaultParagraphFont"/>
    <w:uiPriority w:val="99"/>
    <w:semiHidden/>
    <w:unhideWhenUsed/>
    <w:rsid w:val="009240C5"/>
  </w:style>
  <w:style w:type="paragraph" w:styleId="ListParagraph">
    <w:name w:val="List Paragraph"/>
    <w:basedOn w:val="Normal"/>
    <w:uiPriority w:val="34"/>
    <w:qFormat/>
    <w:rsid w:val="001014E1"/>
    <w:pPr>
      <w:ind w:left="720"/>
      <w:contextualSpacing/>
    </w:pPr>
  </w:style>
  <w:style w:type="paragraph" w:customStyle="1" w:styleId="Style1">
    <w:name w:val="Style1"/>
    <w:basedOn w:val="Normal"/>
    <w:next w:val="Normal"/>
    <w:link w:val="Style1Car"/>
    <w:qFormat/>
    <w:rsid w:val="004102F7"/>
    <w:pPr>
      <w:snapToGrid w:val="0"/>
      <w:jc w:val="both"/>
    </w:pPr>
    <w:rPr>
      <w:rFonts w:ascii="Roboto" w:eastAsia="Calibri" w:hAnsi="Roboto"/>
      <w:sz w:val="22"/>
      <w:szCs w:val="22"/>
      <w:lang w:val="en-GB" w:eastAsia="en-US"/>
    </w:rPr>
  </w:style>
  <w:style w:type="character" w:customStyle="1" w:styleId="Style1Car">
    <w:name w:val="Style1 Car"/>
    <w:basedOn w:val="DefaultParagraphFont"/>
    <w:link w:val="Style1"/>
    <w:rsid w:val="004102F7"/>
    <w:rPr>
      <w:rFonts w:ascii="Roboto" w:eastAsia="Calibri" w:hAnsi="Roboto"/>
      <w:sz w:val="22"/>
      <w:szCs w:val="22"/>
      <w:lang w:val="en-GB" w:eastAsia="en-US"/>
    </w:rPr>
  </w:style>
  <w:style w:type="character" w:styleId="FollowedHyperlink">
    <w:name w:val="FollowedHyperlink"/>
    <w:basedOn w:val="DefaultParagraphFont"/>
    <w:uiPriority w:val="99"/>
    <w:semiHidden/>
    <w:unhideWhenUsed/>
    <w:rsid w:val="006544AE"/>
    <w:rPr>
      <w:color w:val="954F72" w:themeColor="followedHyperlink"/>
      <w:u w:val="single"/>
    </w:rPr>
  </w:style>
  <w:style w:type="paragraph" w:styleId="NormalWeb">
    <w:name w:val="Normal (Web)"/>
    <w:basedOn w:val="Normal"/>
    <w:uiPriority w:val="99"/>
    <w:semiHidden/>
    <w:unhideWhenUsed/>
    <w:rsid w:val="00BE0B76"/>
    <w:rPr>
      <w:sz w:val="24"/>
      <w:szCs w:val="24"/>
    </w:rPr>
  </w:style>
  <w:style w:type="paragraph" w:styleId="FootnoteText">
    <w:name w:val="footnote text"/>
    <w:basedOn w:val="Normal"/>
    <w:link w:val="FootnoteTextChar"/>
    <w:uiPriority w:val="99"/>
    <w:semiHidden/>
    <w:unhideWhenUsed/>
    <w:rsid w:val="00A17101"/>
  </w:style>
  <w:style w:type="character" w:customStyle="1" w:styleId="FootnoteTextChar">
    <w:name w:val="Footnote Text Char"/>
    <w:basedOn w:val="DefaultParagraphFont"/>
    <w:link w:val="FootnoteText"/>
    <w:uiPriority w:val="99"/>
    <w:semiHidden/>
    <w:rsid w:val="00A17101"/>
  </w:style>
  <w:style w:type="character" w:styleId="FootnoteReference">
    <w:name w:val="footnote reference"/>
    <w:aliases w:val="4_G,Footnote Reference Superscript,BVI fnr,16 Point,Superscript 6 Point,Footnote Reference Number,Footnote Reference_LVL6,Footnote Reference_LVL61,Footnote Reference_LVL62,Footnote Reference_LVL63,Footnote Reference_LVL64"/>
    <w:link w:val="BVIfnrCharCharCharChar"/>
    <w:qFormat/>
    <w:rsid w:val="00A17101"/>
    <w:rPr>
      <w:sz w:val="18"/>
      <w:vertAlign w:val="superscript"/>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Normal"/>
    <w:link w:val="FootnoteReference"/>
    <w:rsid w:val="00A17101"/>
    <w:pPr>
      <w:spacing w:after="160" w:line="240" w:lineRule="exact"/>
    </w:pPr>
    <w:rPr>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059126">
      <w:bodyDiv w:val="1"/>
      <w:marLeft w:val="0"/>
      <w:marRight w:val="0"/>
      <w:marTop w:val="0"/>
      <w:marBottom w:val="0"/>
      <w:divBdr>
        <w:top w:val="none" w:sz="0" w:space="0" w:color="auto"/>
        <w:left w:val="none" w:sz="0" w:space="0" w:color="auto"/>
        <w:bottom w:val="none" w:sz="0" w:space="0" w:color="auto"/>
        <w:right w:val="none" w:sz="0" w:space="0" w:color="auto"/>
      </w:divBdr>
    </w:div>
    <w:div w:id="1612469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tbinternet.ohchr.org/_layouts/15/treatybodyexternal/Download.aspx?symbolno=CRPD%2FC%2FSWE%2FCO%2F2-3&amp;Lang=en" TargetMode="External"/><Relationship Id="rId18" Type="http://schemas.openxmlformats.org/officeDocument/2006/relationships/hyperlink" Target="https://tbinternet.ohchr.org/_layouts/15/treatybodyexternal/Download.aspx?symbolno=CRPD%2FC%2FISR%2FCO%2F1&amp;Lang=en" TargetMode="External"/><Relationship Id="rId26" Type="http://schemas.openxmlformats.org/officeDocument/2006/relationships/hyperlink" Target="https://tbinternet.ohchr.org/_layouts/15/treatybodyexternal/Download.aspx?symbolno=CRPD%2FC%2FPER%2FCO%2F2-3&amp;Lang=en" TargetMode="External"/><Relationship Id="rId21" Type="http://schemas.openxmlformats.org/officeDocument/2006/relationships/hyperlink" Target="https://tbinternet.ohchr.org/_layouts/15/treatybodyexternal/Download.aspx?symbolno=CRPD%2FC%2FMNG%2FCO%2F2-3&amp;Lang=e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binternet.ohchr.org/_layouts/15/treatybodyexternal/Download.aspx?symbolno=INT%2FCRPD%2FCOC%2FNIC%2F57793&amp;Lang=en" TargetMode="External"/><Relationship Id="rId17" Type="http://schemas.openxmlformats.org/officeDocument/2006/relationships/hyperlink" Target="https://tbinternet.ohchr.org/_layouts/15/treatybodyexternal/Download.aspx?symbolno=CRPD%2FC%2FDEU%2FCO%2F2-3&amp;Lang=en" TargetMode="External"/><Relationship Id="rId25" Type="http://schemas.openxmlformats.org/officeDocument/2006/relationships/hyperlink" Target="https://tbinternet.ohchr.org/_layouts/15/treatybodyexternal/Download.aspx?symbolno=CRPD%2FC%2FGEO%2FCO%2F1&amp;Lang=en" TargetMode="External"/><Relationship Id="rId33" Type="http://schemas.openxmlformats.org/officeDocument/2006/relationships/hyperlink" Target="https://tbinternet.ohchr.org/_layouts/15/treatybodyexternal/Download.aspx?symbolno=CRPD%2FC%2FSDN%2FCO%2F1&amp;Lang=en" TargetMode="External"/><Relationship Id="rId2" Type="http://schemas.openxmlformats.org/officeDocument/2006/relationships/numbering" Target="numbering.xml"/><Relationship Id="rId16" Type="http://schemas.openxmlformats.org/officeDocument/2006/relationships/hyperlink" Target="https://tbinternet.ohchr.org/_layouts/15/treatybodyexternal/Download.aspx?symbolno=INT%2FCRPD%2FCOC%2FAUT%2F55762&amp;Lang=en" TargetMode="External"/><Relationship Id="rId20" Type="http://schemas.openxmlformats.org/officeDocument/2006/relationships/hyperlink" Target="https://tbinternet.ohchr.org/_layouts/15/treatybodyexternal/Download.aspx?symbolno=CRPD%2FC%2FMRT%2FCO%2F1&amp;Lang=en" TargetMode="External"/><Relationship Id="rId29" Type="http://schemas.openxmlformats.org/officeDocument/2006/relationships/hyperlink" Target="https://tbinternet.ohchr.org/_layouts/15/treatybodyexternal/Download.aspx?symbolno=CRPD%2FC%2FBGD%2FCO%2F1&amp;La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binternet.ohchr.org/_layouts/15/treatybodyexternal/Download.aspx?symbolno=CRPD%2FC%2FKAZ%2FCO%2F1&amp;Lang=en" TargetMode="External"/><Relationship Id="rId24" Type="http://schemas.openxmlformats.org/officeDocument/2006/relationships/hyperlink" Target="https://tbinternet.ohchr.org/_layouts/15/treatybodyexternal/Download.aspx?symbolno=CRPD%2FC%2FARG%2FCO%2F2-3&amp;Lang=en" TargetMode="External"/><Relationship Id="rId32" Type="http://schemas.openxmlformats.org/officeDocument/2006/relationships/hyperlink" Target="https://tbinternet.ohchr.org/_layouts/15/treatybodyexternal/Download.aspx?symbolno=CRPD%2FC%2FVEN%2FCO%2F1&amp;Lang=e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binternet.ohchr.org/_layouts/15/treatybodyexternal/Download.aspx?symbolno=CRPD%2FC%2FAND%2FCO%2F1&amp;Lang=en" TargetMode="External"/><Relationship Id="rId23" Type="http://schemas.openxmlformats.org/officeDocument/2006/relationships/hyperlink" Target="https://tbinternet.ohchr.org/_layouts/15/treatybodyexternal/Download.aspx?symbolno=CRPD%2FC%2FAGO%2FCO%2F1&amp;Lang=en" TargetMode="External"/><Relationship Id="rId28" Type="http://schemas.openxmlformats.org/officeDocument/2006/relationships/hyperlink" Target="https://tbinternet.ohchr.org/_layouts/15/treatybodyexternal/Download.aspx?symbolno=CRPD%2FC%2FTUN%2FCO%2F2-3&amp;Lang=en" TargetMode="External"/><Relationship Id="rId36" Type="http://schemas.openxmlformats.org/officeDocument/2006/relationships/fontTable" Target="fontTable.xml"/><Relationship Id="rId10" Type="http://schemas.openxmlformats.org/officeDocument/2006/relationships/hyperlink" Target="https://tbinternet.ohchr.org/_layouts/15/treatybodyexternal/Download.aspx?symbolno=CRPD%2FC%2FCRI%2FCO%2F2-3&amp;Lang=en" TargetMode="External"/><Relationship Id="rId19" Type="http://schemas.openxmlformats.org/officeDocument/2006/relationships/hyperlink" Target="https://tbinternet.ohchr.org/_layouts/15/treatybodyexternal/Download.aspx?symbolno=CRPD%2FC%2FMWI%2FCO%2F1-2&amp;Lang=en" TargetMode="External"/><Relationship Id="rId31" Type="http://schemas.openxmlformats.org/officeDocument/2006/relationships/hyperlink" Target="https://tbinternet.ohchr.org/_layouts/15/treatybodyexternal/Download.aspx?symbolno=CRPD%2FC%2FCHE%2FCO%2F1&amp;Lang=en" TargetMode="External"/><Relationship Id="rId4" Type="http://schemas.openxmlformats.org/officeDocument/2006/relationships/settings" Target="settings.xml"/><Relationship Id="rId9" Type="http://schemas.openxmlformats.org/officeDocument/2006/relationships/hyperlink" Target="https://tbinternet.ohchr.org/_layouts/15/treatybodyexternal/Download.aspx?symbolno=CRPD%2FC%2FBHR%2FCO%2F1-2&amp;Lang=en" TargetMode="External"/><Relationship Id="rId14" Type="http://schemas.openxmlformats.org/officeDocument/2006/relationships/hyperlink" Target="https://tbinternet.ohchr.org/_layouts/15/treatybodyexternal/Download.aspx?symbolno=CRPD%2FC%2FZMB%2FCO%2F1&amp;Lang=en" TargetMode="External"/><Relationship Id="rId22" Type="http://schemas.openxmlformats.org/officeDocument/2006/relationships/hyperlink" Target="https://tbinternet.ohchr.org/_layouts/15/treatybodyexternal/Download.aspx?symbolno=CRPD%2FC%2FMNG%2FCO%2F2-3&amp;Lang=en" TargetMode="External"/><Relationship Id="rId27" Type="http://schemas.openxmlformats.org/officeDocument/2006/relationships/hyperlink" Target="https://tbinternet.ohchr.org/_layouts/15/treatybodyexternal/Download.aspx?symbolno=CRPD%2FC%2FTGO%2FCO%2F1&amp;Lang=en" TargetMode="External"/><Relationship Id="rId30" Type="http://schemas.openxmlformats.org/officeDocument/2006/relationships/hyperlink" Target="https://tbinternet.ohchr.org/_layouts/15/treatybodyexternal/Download.aspx?symbolno=CRPD%2FC%2FJPN%2FCO%2F1&amp;Lang=en"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deepl.com/trans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FF54-7DD0-EA4A-800E-45CC5213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35</Pages>
  <Words>17001</Words>
  <Characters>98100</Characters>
  <Application>Microsoft Office Word</Application>
  <DocSecurity>0</DocSecurity>
  <Lines>1886</Lines>
  <Paragraphs>828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perez bello</dc:creator>
  <cp:keywords/>
  <dc:description/>
  <cp:lastModifiedBy>Mirriam Nthenge</cp:lastModifiedBy>
  <cp:revision>35</cp:revision>
  <dcterms:created xsi:type="dcterms:W3CDTF">2022-10-11T08:14:00Z</dcterms:created>
  <dcterms:modified xsi:type="dcterms:W3CDTF">2024-04-09T11:46:00Z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26d6da5805b70563558670478911c69f34aa35e75b2e2229b8d3bf0ba25c99ab</vt:lpwstr>
  </property>
</Properties>
</file>