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441" w14:textId="77777777" w:rsidR="00240477" w:rsidRPr="008C6FA4" w:rsidRDefault="00607E96" w:rsidP="00FE6B43">
      <w:pPr>
        <w:pStyle w:val="NormalWeb"/>
        <w:spacing w:before="0" w:beforeAutospacing="0" w:after="160" w:afterAutospacing="0" w:line="256" w:lineRule="auto"/>
        <w:rPr>
          <w:rFonts w:ascii="Trebuchet MS" w:eastAsia="Trebuchet MS" w:hAnsi="Trebuchet MS" w:cs="Trebuchet MS"/>
          <w:color w:val="000000" w:themeColor="text1"/>
          <w:kern w:val="24"/>
          <w:sz w:val="28"/>
          <w:szCs w:val="28"/>
        </w:rPr>
      </w:pPr>
      <w:r w:rsidRPr="008C6FA4">
        <w:rPr>
          <w:rFonts w:ascii="Trebuchet MS" w:hAnsi="Trebuchet MS"/>
          <w:color w:val="000000" w:themeColor="text1"/>
          <w:sz w:val="33"/>
          <w:szCs w:val="33"/>
          <w:shd w:val="clear" w:color="auto" w:fill="FFFFFF"/>
        </w:rPr>
        <w:t xml:space="preserve">CDPF </w:t>
      </w:r>
      <w:r w:rsidR="00B95178" w:rsidRPr="008C6FA4">
        <w:rPr>
          <w:rFonts w:ascii="Trebuchet MS" w:hAnsi="Trebuchet MS"/>
          <w:color w:val="000000" w:themeColor="text1"/>
          <w:sz w:val="33"/>
          <w:szCs w:val="33"/>
          <w:shd w:val="clear" w:color="auto" w:fill="FFFFFF"/>
        </w:rPr>
        <w:t>Side Meeting COSP 14-</w:t>
      </w:r>
      <w:r w:rsidR="00371A3B" w:rsidRPr="008C6FA4">
        <w:rPr>
          <w:rFonts w:ascii="Trebuchet MS" w:hAnsi="Trebuchet MS"/>
          <w:color w:val="000000" w:themeColor="text1"/>
          <w:sz w:val="33"/>
          <w:szCs w:val="33"/>
          <w:shd w:val="clear" w:color="auto" w:fill="FFFFFF"/>
        </w:rPr>
        <w:t>Show-casing Success of Commonwealth Disabled People's Forum Online Disability Equality Training</w:t>
      </w:r>
      <w:r w:rsidR="00FE6B43" w:rsidRPr="008C6FA4">
        <w:rPr>
          <w:rFonts w:ascii="Trebuchet MS" w:eastAsia="Trebuchet MS" w:hAnsi="Trebuchet MS" w:cs="Trebuchet MS"/>
          <w:color w:val="000000" w:themeColor="text1"/>
          <w:kern w:val="24"/>
          <w:sz w:val="28"/>
          <w:szCs w:val="28"/>
        </w:rPr>
        <w:t xml:space="preserve">    </w:t>
      </w:r>
    </w:p>
    <w:p w14:paraId="2145A2D0" w14:textId="4FFDE361" w:rsidR="000166EE" w:rsidRDefault="009D4B9A" w:rsidP="00FE6B43">
      <w:pPr>
        <w:pStyle w:val="NormalWeb"/>
        <w:spacing w:before="0" w:beforeAutospacing="0" w:after="160" w:afterAutospacing="0" w:line="256" w:lineRule="auto"/>
        <w:rPr>
          <w:rFonts w:ascii="Trebuchet MS" w:eastAsia="Trebuchet MS" w:hAnsi="Trebuchet MS" w:cs="Trebuchet MS"/>
          <w:color w:val="0070C0"/>
          <w:kern w:val="24"/>
          <w:sz w:val="28"/>
          <w:szCs w:val="28"/>
        </w:rPr>
      </w:pPr>
      <w:r>
        <w:rPr>
          <w:rFonts w:ascii="Trebuchet MS" w:eastAsia="Trebuchet MS" w:hAnsi="Trebuchet MS" w:cs="Trebuchet MS"/>
          <w:color w:val="0070C0"/>
          <w:kern w:val="24"/>
          <w:sz w:val="28"/>
          <w:szCs w:val="28"/>
        </w:rPr>
        <w:t xml:space="preserve">How do we build </w:t>
      </w:r>
      <w:r w:rsidR="005F15AE">
        <w:rPr>
          <w:rFonts w:ascii="Trebuchet MS" w:eastAsia="Trebuchet MS" w:hAnsi="Trebuchet MS" w:cs="Trebuchet MS"/>
          <w:color w:val="0070C0"/>
          <w:kern w:val="24"/>
          <w:sz w:val="28"/>
          <w:szCs w:val="28"/>
        </w:rPr>
        <w:t>DPOs</w:t>
      </w:r>
      <w:r w:rsidR="00AD62F6">
        <w:rPr>
          <w:rFonts w:ascii="Trebuchet MS" w:eastAsia="Trebuchet MS" w:hAnsi="Trebuchet MS" w:cs="Trebuchet MS"/>
          <w:color w:val="0070C0"/>
          <w:kern w:val="24"/>
          <w:sz w:val="28"/>
          <w:szCs w:val="28"/>
        </w:rPr>
        <w:t>/OPD</w:t>
      </w:r>
      <w:r w:rsidR="005F15AE">
        <w:rPr>
          <w:rFonts w:ascii="Trebuchet MS" w:eastAsia="Trebuchet MS" w:hAnsi="Trebuchet MS" w:cs="Trebuchet MS"/>
          <w:color w:val="0070C0"/>
          <w:kern w:val="24"/>
          <w:sz w:val="28"/>
          <w:szCs w:val="28"/>
        </w:rPr>
        <w:t xml:space="preserve"> </w:t>
      </w:r>
      <w:r>
        <w:rPr>
          <w:rFonts w:ascii="Trebuchet MS" w:eastAsia="Trebuchet MS" w:hAnsi="Trebuchet MS" w:cs="Trebuchet MS"/>
          <w:color w:val="0070C0"/>
          <w:kern w:val="24"/>
          <w:sz w:val="28"/>
          <w:szCs w:val="28"/>
        </w:rPr>
        <w:t xml:space="preserve">capacity and understanding of the </w:t>
      </w:r>
      <w:r w:rsidR="00227F05">
        <w:rPr>
          <w:rFonts w:ascii="Trebuchet MS" w:eastAsia="Trebuchet MS" w:hAnsi="Trebuchet MS" w:cs="Trebuchet MS"/>
          <w:color w:val="0070C0"/>
          <w:kern w:val="24"/>
          <w:sz w:val="28"/>
          <w:szCs w:val="28"/>
        </w:rPr>
        <w:t>p</w:t>
      </w:r>
      <w:r>
        <w:rPr>
          <w:rFonts w:ascii="Trebuchet MS" w:eastAsia="Trebuchet MS" w:hAnsi="Trebuchet MS" w:cs="Trebuchet MS"/>
          <w:color w:val="0070C0"/>
          <w:kern w:val="24"/>
          <w:sz w:val="28"/>
          <w:szCs w:val="28"/>
        </w:rPr>
        <w:t xml:space="preserve">aradigm </w:t>
      </w:r>
      <w:r w:rsidR="00227F05">
        <w:rPr>
          <w:rFonts w:ascii="Trebuchet MS" w:eastAsia="Trebuchet MS" w:hAnsi="Trebuchet MS" w:cs="Trebuchet MS"/>
          <w:color w:val="0070C0"/>
          <w:kern w:val="24"/>
          <w:sz w:val="28"/>
          <w:szCs w:val="28"/>
        </w:rPr>
        <w:t>s</w:t>
      </w:r>
      <w:r>
        <w:rPr>
          <w:rFonts w:ascii="Trebuchet MS" w:eastAsia="Trebuchet MS" w:hAnsi="Trebuchet MS" w:cs="Trebuchet MS"/>
          <w:color w:val="0070C0"/>
          <w:kern w:val="24"/>
          <w:sz w:val="28"/>
          <w:szCs w:val="28"/>
        </w:rPr>
        <w:t>hift</w:t>
      </w:r>
      <w:r w:rsidR="005F15AE">
        <w:rPr>
          <w:rFonts w:ascii="Trebuchet MS" w:eastAsia="Trebuchet MS" w:hAnsi="Trebuchet MS" w:cs="Trebuchet MS"/>
          <w:color w:val="0070C0"/>
          <w:kern w:val="24"/>
          <w:sz w:val="28"/>
          <w:szCs w:val="28"/>
        </w:rPr>
        <w:t xml:space="preserve"> from </w:t>
      </w:r>
      <w:r w:rsidR="000166EE">
        <w:rPr>
          <w:rFonts w:ascii="Trebuchet MS" w:eastAsia="Trebuchet MS" w:hAnsi="Trebuchet MS" w:cs="Trebuchet MS"/>
          <w:color w:val="0070C0"/>
          <w:kern w:val="24"/>
          <w:sz w:val="28"/>
          <w:szCs w:val="28"/>
        </w:rPr>
        <w:t>individual/medical model thinking to social/human rights model</w:t>
      </w:r>
      <w:r w:rsidR="003C77DD">
        <w:rPr>
          <w:rFonts w:ascii="Trebuchet MS" w:eastAsia="Trebuchet MS" w:hAnsi="Trebuchet MS" w:cs="Trebuchet MS"/>
          <w:color w:val="0070C0"/>
          <w:kern w:val="24"/>
          <w:sz w:val="28"/>
          <w:szCs w:val="28"/>
        </w:rPr>
        <w:t xml:space="preserve"> thinking</w:t>
      </w:r>
      <w:r w:rsidR="000166EE">
        <w:rPr>
          <w:rFonts w:ascii="Trebuchet MS" w:eastAsia="Trebuchet MS" w:hAnsi="Trebuchet MS" w:cs="Trebuchet MS"/>
          <w:color w:val="0070C0"/>
          <w:kern w:val="24"/>
          <w:sz w:val="28"/>
          <w:szCs w:val="28"/>
        </w:rPr>
        <w:t>?</w:t>
      </w:r>
    </w:p>
    <w:p w14:paraId="5F0EBD8F" w14:textId="3AB738E1" w:rsidR="002514BB" w:rsidRPr="002443B9" w:rsidRDefault="000166EE" w:rsidP="00FE6B43">
      <w:pPr>
        <w:pStyle w:val="NormalWeb"/>
        <w:spacing w:before="0" w:beforeAutospacing="0" w:after="160" w:afterAutospacing="0" w:line="256" w:lineRule="auto"/>
        <w:rPr>
          <w:rFonts w:ascii="Trebuchet MS" w:eastAsia="Trebuchet MS" w:hAnsi="Trebuchet MS" w:cs="Trebuchet MS"/>
          <w:color w:val="0070C0"/>
          <w:kern w:val="24"/>
          <w:sz w:val="28"/>
          <w:szCs w:val="28"/>
        </w:rPr>
      </w:pPr>
      <w:r>
        <w:rPr>
          <w:rFonts w:ascii="Trebuchet MS" w:eastAsia="Trebuchet MS" w:hAnsi="Trebuchet MS" w:cs="Trebuchet MS"/>
          <w:color w:val="0070C0"/>
          <w:kern w:val="24"/>
          <w:sz w:val="28"/>
          <w:szCs w:val="28"/>
        </w:rPr>
        <w:t>With at least 1.</w:t>
      </w:r>
      <w:r w:rsidR="003A4CB0">
        <w:rPr>
          <w:rFonts w:ascii="Trebuchet MS" w:eastAsia="Trebuchet MS" w:hAnsi="Trebuchet MS" w:cs="Trebuchet MS"/>
          <w:color w:val="0070C0"/>
          <w:kern w:val="24"/>
          <w:sz w:val="28"/>
          <w:szCs w:val="28"/>
        </w:rPr>
        <w:t>3 billion disabled people</w:t>
      </w:r>
      <w:r w:rsidR="00AD62F6">
        <w:rPr>
          <w:rFonts w:ascii="Trebuchet MS" w:eastAsia="Trebuchet MS" w:hAnsi="Trebuchet MS" w:cs="Trebuchet MS"/>
          <w:color w:val="0070C0"/>
          <w:kern w:val="24"/>
          <w:sz w:val="28"/>
          <w:szCs w:val="28"/>
        </w:rPr>
        <w:t>/people with disabilities</w:t>
      </w:r>
      <w:r w:rsidR="003A4CB0">
        <w:rPr>
          <w:rFonts w:ascii="Trebuchet MS" w:eastAsia="Trebuchet MS" w:hAnsi="Trebuchet MS" w:cs="Trebuchet MS"/>
          <w:color w:val="0070C0"/>
          <w:kern w:val="24"/>
          <w:sz w:val="28"/>
          <w:szCs w:val="28"/>
        </w:rPr>
        <w:t xml:space="preserve"> in the world how can we use modern</w:t>
      </w:r>
      <w:r w:rsidR="00D73D6E">
        <w:rPr>
          <w:rFonts w:ascii="Trebuchet MS" w:eastAsia="Trebuchet MS" w:hAnsi="Trebuchet MS" w:cs="Trebuchet MS"/>
          <w:color w:val="0070C0"/>
          <w:kern w:val="24"/>
          <w:sz w:val="28"/>
          <w:szCs w:val="28"/>
        </w:rPr>
        <w:t xml:space="preserve"> media to improve their understandin</w:t>
      </w:r>
      <w:r w:rsidR="00AD62F6">
        <w:rPr>
          <w:rFonts w:ascii="Trebuchet MS" w:eastAsia="Trebuchet MS" w:hAnsi="Trebuchet MS" w:cs="Trebuchet MS"/>
          <w:color w:val="0070C0"/>
          <w:kern w:val="24"/>
          <w:sz w:val="28"/>
          <w:szCs w:val="28"/>
        </w:rPr>
        <w:t>g</w:t>
      </w:r>
      <w:r w:rsidR="00D73D6E">
        <w:rPr>
          <w:rFonts w:ascii="Trebuchet MS" w:eastAsia="Trebuchet MS" w:hAnsi="Trebuchet MS" w:cs="Trebuchet MS"/>
          <w:color w:val="0070C0"/>
          <w:kern w:val="24"/>
          <w:sz w:val="28"/>
          <w:szCs w:val="28"/>
        </w:rPr>
        <w:t xml:space="preserve"> of their rights?</w:t>
      </w:r>
      <w:r w:rsidR="00FE6B43" w:rsidRPr="002443B9">
        <w:rPr>
          <w:rFonts w:ascii="Trebuchet MS" w:eastAsia="Trebuchet MS" w:hAnsi="Trebuchet MS" w:cs="Trebuchet MS"/>
          <w:color w:val="0070C0"/>
          <w:kern w:val="24"/>
          <w:sz w:val="28"/>
          <w:szCs w:val="28"/>
        </w:rPr>
        <w:t xml:space="preserve">                               </w:t>
      </w:r>
    </w:p>
    <w:p w14:paraId="68478366" w14:textId="1ECE7B4D" w:rsidR="00DD4380" w:rsidRPr="002443B9" w:rsidRDefault="00F35B72" w:rsidP="00F94B98">
      <w:pPr>
        <w:pStyle w:val="NormalWeb"/>
        <w:spacing w:before="0" w:beforeAutospacing="0" w:after="160" w:afterAutospacing="0" w:line="256" w:lineRule="auto"/>
        <w:rPr>
          <w:rFonts w:ascii="Arial" w:hAnsi="Arial" w:cs="Arial"/>
          <w:color w:val="222222"/>
          <w:shd w:val="clear" w:color="auto" w:fill="FFFFFF"/>
        </w:rPr>
      </w:pPr>
      <w:r>
        <w:rPr>
          <w:rFonts w:ascii="Arial" w:hAnsi="Arial" w:cs="Arial"/>
          <w:color w:val="222222"/>
          <w:shd w:val="clear" w:color="auto" w:fill="FFFFFF"/>
        </w:rPr>
        <w:t>The Commonwealth Disabled People's Forum has grown to 8</w:t>
      </w:r>
      <w:r w:rsidR="00AA75E7">
        <w:rPr>
          <w:rFonts w:ascii="Arial" w:hAnsi="Arial" w:cs="Arial"/>
          <w:color w:val="222222"/>
          <w:shd w:val="clear" w:color="auto" w:fill="FFFFFF"/>
        </w:rPr>
        <w:t>2</w:t>
      </w:r>
      <w:r>
        <w:rPr>
          <w:rFonts w:ascii="Arial" w:hAnsi="Arial" w:cs="Arial"/>
          <w:color w:val="222222"/>
          <w:shd w:val="clear" w:color="auto" w:fill="FFFFFF"/>
        </w:rPr>
        <w:t xml:space="preserve"> DPOs in 47 countries.  During the Covid Pandemic CDPF gathered information, held online meetings providing guidelines on the best ways to support disabled people during and after the Pandemic. </w:t>
      </w:r>
      <w:r w:rsidR="00272A77">
        <w:rPr>
          <w:rFonts w:ascii="Arial" w:hAnsi="Arial" w:cs="Arial"/>
          <w:color w:val="222222"/>
          <w:shd w:val="clear" w:color="auto" w:fill="FFFFFF"/>
        </w:rPr>
        <w:t>T</w:t>
      </w:r>
      <w:r>
        <w:rPr>
          <w:rFonts w:ascii="Arial" w:hAnsi="Arial" w:cs="Arial"/>
          <w:color w:val="222222"/>
          <w:shd w:val="clear" w:color="auto" w:fill="FFFFFF"/>
        </w:rPr>
        <w:t xml:space="preserve">here was </w:t>
      </w:r>
      <w:r w:rsidR="00272A77">
        <w:rPr>
          <w:rFonts w:ascii="Arial" w:hAnsi="Arial" w:cs="Arial"/>
          <w:color w:val="222222"/>
          <w:shd w:val="clear" w:color="auto" w:fill="FFFFFF"/>
        </w:rPr>
        <w:t xml:space="preserve">clearly </w:t>
      </w:r>
      <w:r>
        <w:rPr>
          <w:rFonts w:ascii="Arial" w:hAnsi="Arial" w:cs="Arial"/>
          <w:color w:val="222222"/>
          <w:shd w:val="clear" w:color="auto" w:fill="FFFFFF"/>
        </w:rPr>
        <w:t>a need to develop an accessible online course to capacity build disabled activists around the 54 Countries of the Commonwealth. Funded by Commonwealth Secretariat and Disability Rights Fund, the course ran over 15 weeks</w:t>
      </w:r>
      <w:r w:rsidR="002F3CED">
        <w:rPr>
          <w:rFonts w:ascii="Arial" w:hAnsi="Arial" w:cs="Arial"/>
          <w:color w:val="222222"/>
          <w:shd w:val="clear" w:color="auto" w:fill="FFFFFF"/>
        </w:rPr>
        <w:t>,</w:t>
      </w:r>
      <w:r>
        <w:rPr>
          <w:rFonts w:ascii="Arial" w:hAnsi="Arial" w:cs="Arial"/>
          <w:color w:val="222222"/>
          <w:shd w:val="clear" w:color="auto" w:fill="FFFFFF"/>
        </w:rPr>
        <w:t xml:space="preserve"> February to May 2021. </w:t>
      </w:r>
      <w:r w:rsidR="00192F0C">
        <w:rPr>
          <w:rFonts w:ascii="Arial" w:hAnsi="Arial" w:cs="Arial"/>
          <w:color w:val="222222"/>
          <w:shd w:val="clear" w:color="auto" w:fill="FFFFFF"/>
        </w:rPr>
        <w:t xml:space="preserve">The </w:t>
      </w:r>
      <w:r>
        <w:rPr>
          <w:rFonts w:ascii="Arial" w:hAnsi="Arial" w:cs="Arial"/>
          <w:color w:val="222222"/>
          <w:shd w:val="clear" w:color="auto" w:fill="FFFFFF"/>
        </w:rPr>
        <w:t xml:space="preserve">14 Modules </w:t>
      </w:r>
      <w:r w:rsidR="00932BBE">
        <w:rPr>
          <w:rFonts w:ascii="Arial" w:hAnsi="Arial" w:cs="Arial"/>
          <w:color w:val="222222"/>
          <w:shd w:val="clear" w:color="auto" w:fill="FFFFFF"/>
        </w:rPr>
        <w:t xml:space="preserve">were </w:t>
      </w:r>
      <w:r>
        <w:rPr>
          <w:rFonts w:ascii="Arial" w:hAnsi="Arial" w:cs="Arial"/>
          <w:color w:val="222222"/>
          <w:shd w:val="clear" w:color="auto" w:fill="FFFFFF"/>
        </w:rPr>
        <w:t xml:space="preserve">delivered by experienced disabled leaders across the Commonwealth. Each week a signed/ captioned presentation was put on the organisation's website. This consisted of films, </w:t>
      </w:r>
      <w:proofErr w:type="spellStart"/>
      <w:r w:rsidR="00C90F35">
        <w:rPr>
          <w:rFonts w:ascii="Arial" w:hAnsi="Arial" w:cs="Arial"/>
          <w:color w:val="222222"/>
          <w:shd w:val="clear" w:color="auto" w:fill="FFFFFF"/>
        </w:rPr>
        <w:t>p</w:t>
      </w:r>
      <w:r>
        <w:rPr>
          <w:rFonts w:ascii="Arial" w:hAnsi="Arial" w:cs="Arial"/>
          <w:color w:val="222222"/>
          <w:shd w:val="clear" w:color="auto" w:fill="FFFFFF"/>
        </w:rPr>
        <w:t>owerpoint</w:t>
      </w:r>
      <w:proofErr w:type="spellEnd"/>
      <w:r w:rsidR="003324CF">
        <w:rPr>
          <w:rFonts w:ascii="Arial" w:hAnsi="Arial" w:cs="Arial"/>
          <w:color w:val="222222"/>
          <w:shd w:val="clear" w:color="auto" w:fill="FFFFFF"/>
        </w:rPr>
        <w:t>,</w:t>
      </w:r>
      <w:r>
        <w:rPr>
          <w:rFonts w:ascii="Arial" w:hAnsi="Arial" w:cs="Arial"/>
          <w:color w:val="222222"/>
          <w:shd w:val="clear" w:color="auto" w:fill="FFFFFF"/>
        </w:rPr>
        <w:t xml:space="preserve"> lectures &amp; Course Book with follow up activities</w:t>
      </w:r>
      <w:r w:rsidR="00D2601B">
        <w:rPr>
          <w:rFonts w:ascii="Arial" w:hAnsi="Arial" w:cs="Arial"/>
          <w:color w:val="222222"/>
          <w:shd w:val="clear" w:color="auto" w:fill="FFFFFF"/>
        </w:rPr>
        <w:t>. This was</w:t>
      </w:r>
      <w:r>
        <w:rPr>
          <w:rFonts w:ascii="Arial" w:hAnsi="Arial" w:cs="Arial"/>
          <w:color w:val="222222"/>
          <w:shd w:val="clear" w:color="auto" w:fill="FFFFFF"/>
        </w:rPr>
        <w:t xml:space="preserve"> reinforced by 2 x </w:t>
      </w:r>
      <w:proofErr w:type="gramStart"/>
      <w:r>
        <w:rPr>
          <w:rFonts w:ascii="Arial" w:hAnsi="Arial" w:cs="Arial"/>
          <w:color w:val="222222"/>
          <w:shd w:val="clear" w:color="auto" w:fill="FFFFFF"/>
        </w:rPr>
        <w:t>90 minute</w:t>
      </w:r>
      <w:proofErr w:type="gramEnd"/>
      <w:r>
        <w:rPr>
          <w:rFonts w:ascii="Arial" w:hAnsi="Arial" w:cs="Arial"/>
          <w:color w:val="222222"/>
          <w:shd w:val="clear" w:color="auto" w:fill="FFFFFF"/>
        </w:rPr>
        <w:t xml:space="preserve"> interactive online seminars. Participants in many countries really enjoyed </w:t>
      </w:r>
      <w:r w:rsidR="009223C2">
        <w:rPr>
          <w:rFonts w:ascii="Arial" w:hAnsi="Arial" w:cs="Arial"/>
          <w:color w:val="222222"/>
          <w:shd w:val="clear" w:color="auto" w:fill="FFFFFF"/>
        </w:rPr>
        <w:t>and learned a great deal from</w:t>
      </w:r>
      <w:r w:rsidR="00F14181">
        <w:rPr>
          <w:rFonts w:ascii="Arial" w:hAnsi="Arial" w:cs="Arial"/>
          <w:color w:val="222222"/>
          <w:shd w:val="clear" w:color="auto" w:fill="FFFFFF"/>
        </w:rPr>
        <w:t xml:space="preserve"> </w:t>
      </w:r>
      <w:r>
        <w:rPr>
          <w:rFonts w:ascii="Arial" w:hAnsi="Arial" w:cs="Arial"/>
          <w:color w:val="222222"/>
          <w:shd w:val="clear" w:color="auto" w:fill="FFFFFF"/>
        </w:rPr>
        <w:t>the course. Now it is online for all, open access</w:t>
      </w:r>
      <w:r w:rsidR="00F14181" w:rsidRPr="00F14181">
        <w:rPr>
          <w:rFonts w:ascii="Arial" w:hAnsi="Arial" w:cs="Arial"/>
          <w:color w:val="222222"/>
          <w:shd w:val="clear" w:color="auto" w:fill="FFFFFF"/>
        </w:rPr>
        <w:t xml:space="preserve"> </w:t>
      </w:r>
      <w:r w:rsidR="00F14181">
        <w:rPr>
          <w:rFonts w:ascii="Arial" w:hAnsi="Arial" w:cs="Arial"/>
          <w:color w:val="222222"/>
          <w:shd w:val="clear" w:color="auto" w:fill="FFFFFF"/>
        </w:rPr>
        <w:t>from 14</w:t>
      </w:r>
      <w:r w:rsidR="00F14181" w:rsidRPr="001A45ED">
        <w:rPr>
          <w:rFonts w:ascii="Arial" w:hAnsi="Arial" w:cs="Arial"/>
          <w:color w:val="222222"/>
          <w:shd w:val="clear" w:color="auto" w:fill="FFFFFF"/>
          <w:vertAlign w:val="superscript"/>
        </w:rPr>
        <w:t>th</w:t>
      </w:r>
      <w:r w:rsidR="00F14181">
        <w:rPr>
          <w:rFonts w:ascii="Arial" w:hAnsi="Arial" w:cs="Arial"/>
          <w:color w:val="222222"/>
          <w:shd w:val="clear" w:color="auto" w:fill="FFFFFF"/>
        </w:rPr>
        <w:t xml:space="preserve"> June 2021 </w:t>
      </w:r>
      <w:hyperlink r:id="rId4" w:history="1">
        <w:r w:rsidR="00F14181" w:rsidRPr="00BC5FA5">
          <w:rPr>
            <w:rStyle w:val="Hyperlink"/>
            <w:rFonts w:ascii="Arial" w:hAnsi="Arial" w:cs="Arial"/>
            <w:shd w:val="clear" w:color="auto" w:fill="FFFFFF"/>
          </w:rPr>
          <w:t>www.commonwealthdpf.org/training</w:t>
        </w:r>
      </w:hyperlink>
      <w:r w:rsidR="00F14181">
        <w:rPr>
          <w:rFonts w:ascii="Arial" w:hAnsi="Arial" w:cs="Arial"/>
          <w:color w:val="222222"/>
          <w:shd w:val="clear" w:color="auto" w:fill="FFFFFF"/>
        </w:rPr>
        <w:t xml:space="preserve"> </w:t>
      </w:r>
      <w:r w:rsidR="00F65CEE">
        <w:rPr>
          <w:rFonts w:ascii="Arial" w:hAnsi="Arial" w:cs="Arial"/>
          <w:color w:val="222222"/>
          <w:shd w:val="clear" w:color="auto" w:fill="FFFFFF"/>
        </w:rPr>
        <w:t xml:space="preserve"> Overleaf more details of </w:t>
      </w:r>
      <w:r w:rsidR="004C44EE">
        <w:rPr>
          <w:rFonts w:ascii="Arial" w:hAnsi="Arial" w:cs="Arial"/>
          <w:color w:val="222222"/>
          <w:shd w:val="clear" w:color="auto" w:fill="FFFFFF"/>
        </w:rPr>
        <w:t xml:space="preserve">aims &amp; </w:t>
      </w:r>
      <w:r w:rsidR="00F65CEE">
        <w:rPr>
          <w:rFonts w:ascii="Arial" w:hAnsi="Arial" w:cs="Arial"/>
          <w:color w:val="222222"/>
          <w:shd w:val="clear" w:color="auto" w:fill="FFFFFF"/>
        </w:rPr>
        <w:t>content</w:t>
      </w:r>
      <w:r w:rsidR="009B0E63">
        <w:rPr>
          <w:rFonts w:ascii="Arial" w:hAnsi="Arial" w:cs="Arial"/>
          <w:color w:val="222222"/>
          <w:shd w:val="clear" w:color="auto" w:fill="FFFFFF"/>
        </w:rPr>
        <w:t>.</w:t>
      </w:r>
      <w:r w:rsidR="00F65CEE">
        <w:rPr>
          <w:rFonts w:ascii="Arial" w:hAnsi="Arial" w:cs="Arial"/>
          <w:color w:val="222222"/>
          <w:shd w:val="clear" w:color="auto" w:fill="FFFFFF"/>
        </w:rPr>
        <w:t xml:space="preserve"> </w:t>
      </w:r>
    </w:p>
    <w:p w14:paraId="0C1C432D" w14:textId="239D4EED" w:rsidR="00DD4380" w:rsidRDefault="00B95178" w:rsidP="00E4615B">
      <w:pPr>
        <w:pStyle w:val="NormalWeb"/>
        <w:spacing w:before="0" w:beforeAutospacing="0" w:after="160" w:afterAutospacing="0" w:line="256" w:lineRule="auto"/>
        <w:rPr>
          <w:rFonts w:ascii="Trebuchet MS" w:eastAsia="Trebuchet MS" w:hAnsi="Trebuchet MS" w:cs="Trebuchet MS"/>
          <w:color w:val="0070C0"/>
          <w:kern w:val="24"/>
          <w:sz w:val="28"/>
          <w:szCs w:val="28"/>
        </w:rPr>
      </w:pPr>
      <w:r>
        <w:rPr>
          <w:rFonts w:ascii="Trebuchet MS" w:eastAsia="Trebuchet MS" w:hAnsi="Trebuchet MS" w:cs="Trebuchet MS"/>
          <w:color w:val="0070C0"/>
          <w:kern w:val="24"/>
          <w:sz w:val="28"/>
          <w:szCs w:val="28"/>
        </w:rPr>
        <w:t>Moderator</w:t>
      </w:r>
      <w:r w:rsidR="009C33B5">
        <w:rPr>
          <w:rFonts w:ascii="Trebuchet MS" w:eastAsia="Trebuchet MS" w:hAnsi="Trebuchet MS" w:cs="Trebuchet MS"/>
          <w:color w:val="0070C0"/>
          <w:kern w:val="24"/>
          <w:sz w:val="28"/>
          <w:szCs w:val="28"/>
        </w:rPr>
        <w:t>-</w:t>
      </w:r>
      <w:r>
        <w:rPr>
          <w:rFonts w:ascii="Trebuchet MS" w:eastAsia="Trebuchet MS" w:hAnsi="Trebuchet MS" w:cs="Trebuchet MS"/>
          <w:color w:val="0070C0"/>
          <w:kern w:val="24"/>
          <w:sz w:val="28"/>
          <w:szCs w:val="28"/>
        </w:rPr>
        <w:t xml:space="preserve"> </w:t>
      </w:r>
      <w:r w:rsidR="004710CD">
        <w:rPr>
          <w:rFonts w:ascii="Trebuchet MS" w:eastAsia="Trebuchet MS" w:hAnsi="Trebuchet MS" w:cs="Trebuchet MS"/>
          <w:color w:val="0070C0"/>
          <w:kern w:val="24"/>
          <w:sz w:val="28"/>
          <w:szCs w:val="28"/>
        </w:rPr>
        <w:t>Sarah Kamau</w:t>
      </w:r>
      <w:r w:rsidR="00E4615B">
        <w:rPr>
          <w:rFonts w:ascii="Trebuchet MS" w:eastAsia="Trebuchet MS" w:hAnsi="Trebuchet MS" w:cs="Trebuchet MS"/>
          <w:color w:val="0070C0"/>
          <w:kern w:val="24"/>
          <w:sz w:val="28"/>
          <w:szCs w:val="28"/>
        </w:rPr>
        <w:t>,</w:t>
      </w:r>
      <w:r w:rsidR="004710CD">
        <w:rPr>
          <w:rFonts w:ascii="Trebuchet MS" w:eastAsia="Trebuchet MS" w:hAnsi="Trebuchet MS" w:cs="Trebuchet MS"/>
          <w:color w:val="0070C0"/>
          <w:kern w:val="24"/>
          <w:sz w:val="28"/>
          <w:szCs w:val="28"/>
        </w:rPr>
        <w:t xml:space="preserve"> </w:t>
      </w:r>
      <w:r w:rsidR="0076359A">
        <w:rPr>
          <w:rFonts w:ascii="Trebuchet MS" w:eastAsia="Trebuchet MS" w:hAnsi="Trebuchet MS" w:cs="Trebuchet MS"/>
          <w:color w:val="0070C0"/>
          <w:kern w:val="24"/>
          <w:sz w:val="28"/>
          <w:szCs w:val="28"/>
        </w:rPr>
        <w:t xml:space="preserve">CDPF </w:t>
      </w:r>
      <w:r w:rsidR="00607E96">
        <w:rPr>
          <w:rFonts w:ascii="Trebuchet MS" w:eastAsia="Trebuchet MS" w:hAnsi="Trebuchet MS" w:cs="Trebuchet MS"/>
          <w:color w:val="0070C0"/>
          <w:kern w:val="24"/>
          <w:sz w:val="28"/>
          <w:szCs w:val="28"/>
        </w:rPr>
        <w:t>Acting Chair</w:t>
      </w:r>
      <w:r w:rsidR="00E4615B">
        <w:rPr>
          <w:rFonts w:ascii="Trebuchet MS" w:eastAsia="Trebuchet MS" w:hAnsi="Trebuchet MS" w:cs="Trebuchet MS"/>
          <w:color w:val="0070C0"/>
          <w:kern w:val="24"/>
          <w:sz w:val="28"/>
          <w:szCs w:val="28"/>
        </w:rPr>
        <w:t>,</w:t>
      </w:r>
      <w:r w:rsidR="00607E96">
        <w:rPr>
          <w:rFonts w:ascii="Trebuchet MS" w:eastAsia="Trebuchet MS" w:hAnsi="Trebuchet MS" w:cs="Trebuchet MS"/>
          <w:color w:val="0070C0"/>
          <w:kern w:val="24"/>
          <w:sz w:val="28"/>
          <w:szCs w:val="28"/>
        </w:rPr>
        <w:t xml:space="preserve"> </w:t>
      </w:r>
      <w:r w:rsidR="00E4615B">
        <w:rPr>
          <w:rFonts w:ascii="Trebuchet MS" w:eastAsia="Trebuchet MS" w:hAnsi="Trebuchet MS" w:cs="Trebuchet MS"/>
          <w:color w:val="0070C0"/>
          <w:kern w:val="24"/>
          <w:sz w:val="28"/>
          <w:szCs w:val="28"/>
        </w:rPr>
        <w:t>United Disable</w:t>
      </w:r>
      <w:r w:rsidR="009B0E63">
        <w:rPr>
          <w:rFonts w:ascii="Trebuchet MS" w:eastAsia="Trebuchet MS" w:hAnsi="Trebuchet MS" w:cs="Trebuchet MS"/>
          <w:color w:val="0070C0"/>
          <w:kern w:val="24"/>
          <w:sz w:val="28"/>
          <w:szCs w:val="28"/>
        </w:rPr>
        <w:t>d</w:t>
      </w:r>
      <w:r w:rsidR="00E4615B">
        <w:rPr>
          <w:rFonts w:ascii="Trebuchet MS" w:eastAsia="Trebuchet MS" w:hAnsi="Trebuchet MS" w:cs="Trebuchet MS"/>
          <w:color w:val="0070C0"/>
          <w:kern w:val="24"/>
          <w:sz w:val="28"/>
          <w:szCs w:val="28"/>
        </w:rPr>
        <w:t xml:space="preserve"> Persons Kenya</w:t>
      </w:r>
    </w:p>
    <w:p w14:paraId="4B2FF589" w14:textId="6E7AAF75" w:rsidR="00B95178" w:rsidRDefault="00E4615B" w:rsidP="002514BB">
      <w:pPr>
        <w:pStyle w:val="NormalWeb"/>
        <w:spacing w:before="0" w:beforeAutospacing="0" w:after="160" w:afterAutospacing="0" w:line="256" w:lineRule="auto"/>
        <w:ind w:left="2880" w:firstLine="720"/>
        <w:rPr>
          <w:rFonts w:ascii="Trebuchet MS" w:eastAsia="Trebuchet MS" w:hAnsi="Trebuchet MS" w:cs="Trebuchet MS"/>
          <w:color w:val="0070C0"/>
          <w:kern w:val="24"/>
          <w:sz w:val="28"/>
          <w:szCs w:val="28"/>
        </w:rPr>
      </w:pPr>
      <w:r>
        <w:rPr>
          <w:rFonts w:ascii="Trebuchet MS" w:eastAsia="Trebuchet MS" w:hAnsi="Trebuchet MS" w:cs="Trebuchet MS"/>
          <w:color w:val="0070C0"/>
          <w:kern w:val="24"/>
          <w:sz w:val="28"/>
          <w:szCs w:val="28"/>
        </w:rPr>
        <w:t xml:space="preserve">Speakers Agreed </w:t>
      </w:r>
    </w:p>
    <w:p w14:paraId="25D9B05B" w14:textId="09A2ED7F" w:rsidR="00B95178" w:rsidRDefault="005D6E05" w:rsidP="009B0E63">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Layne Robinson</w:t>
      </w:r>
      <w:r w:rsidR="009B0E63">
        <w:rPr>
          <w:rFonts w:ascii="Arial" w:hAnsi="Arial" w:cs="Arial"/>
          <w:color w:val="222222"/>
          <w:shd w:val="clear" w:color="auto" w:fill="FFFFFF"/>
        </w:rPr>
        <w:t>-</w:t>
      </w:r>
      <w:r>
        <w:rPr>
          <w:rFonts w:ascii="Arial" w:hAnsi="Arial" w:cs="Arial"/>
          <w:color w:val="222222"/>
          <w:shd w:val="clear" w:color="auto" w:fill="FFFFFF"/>
        </w:rPr>
        <w:t>Head Policy Commonwealth Secretariat</w:t>
      </w:r>
      <w:r>
        <w:rPr>
          <w:rFonts w:ascii="Arial" w:hAnsi="Arial" w:cs="Arial"/>
          <w:color w:val="222222"/>
        </w:rPr>
        <w:br/>
      </w:r>
      <w:r>
        <w:rPr>
          <w:rFonts w:ascii="Arial" w:hAnsi="Arial" w:cs="Arial"/>
          <w:color w:val="222222"/>
          <w:shd w:val="clear" w:color="auto" w:fill="FFFFFF"/>
        </w:rPr>
        <w:t>Richard Rieser</w:t>
      </w:r>
      <w:r w:rsidR="009B0E63">
        <w:rPr>
          <w:rFonts w:ascii="Arial" w:hAnsi="Arial" w:cs="Arial"/>
          <w:color w:val="222222"/>
          <w:shd w:val="clear" w:color="auto" w:fill="FFFFFF"/>
        </w:rPr>
        <w:t>-</w:t>
      </w:r>
      <w:r>
        <w:rPr>
          <w:rFonts w:ascii="Arial" w:hAnsi="Arial" w:cs="Arial"/>
          <w:color w:val="222222"/>
          <w:shd w:val="clear" w:color="auto" w:fill="FFFFFF"/>
        </w:rPr>
        <w:t>General Secretary Commonwealth Disabled People's Forum</w:t>
      </w:r>
      <w:r>
        <w:rPr>
          <w:rFonts w:ascii="Arial" w:hAnsi="Arial" w:cs="Arial"/>
          <w:color w:val="222222"/>
        </w:rPr>
        <w:br/>
      </w:r>
      <w:r>
        <w:rPr>
          <w:rFonts w:ascii="Arial" w:hAnsi="Arial" w:cs="Arial"/>
          <w:color w:val="222222"/>
          <w:shd w:val="clear" w:color="auto" w:fill="FFFFFF"/>
        </w:rPr>
        <w:t>Dr Sruti Mohapatra</w:t>
      </w:r>
      <w:r w:rsidR="009B0E63">
        <w:rPr>
          <w:rFonts w:ascii="Arial" w:hAnsi="Arial" w:cs="Arial"/>
          <w:color w:val="222222"/>
          <w:shd w:val="clear" w:color="auto" w:fill="FFFFFF"/>
        </w:rPr>
        <w:t>-</w:t>
      </w:r>
      <w:r>
        <w:rPr>
          <w:rFonts w:ascii="Arial" w:hAnsi="Arial" w:cs="Arial"/>
          <w:color w:val="222222"/>
          <w:shd w:val="clear" w:color="auto" w:fill="FFFFFF"/>
        </w:rPr>
        <w:t>Vice Chair CDPF, Swabhiman, Odisha,</w:t>
      </w:r>
      <w:r w:rsidR="007674CB">
        <w:rPr>
          <w:rFonts w:ascii="Arial" w:hAnsi="Arial" w:cs="Arial"/>
          <w:color w:val="222222"/>
          <w:shd w:val="clear" w:color="auto" w:fill="FFFFFF"/>
        </w:rPr>
        <w:t xml:space="preserve"> </w:t>
      </w:r>
      <w:r>
        <w:rPr>
          <w:rFonts w:ascii="Arial" w:hAnsi="Arial" w:cs="Arial"/>
          <w:color w:val="222222"/>
          <w:shd w:val="clear" w:color="auto" w:fill="FFFFFF"/>
        </w:rPr>
        <w:t>India</w:t>
      </w:r>
      <w:r>
        <w:rPr>
          <w:rFonts w:ascii="Arial" w:hAnsi="Arial" w:cs="Arial"/>
          <w:color w:val="222222"/>
        </w:rPr>
        <w:br/>
      </w:r>
      <w:r>
        <w:rPr>
          <w:rFonts w:ascii="Arial" w:hAnsi="Arial" w:cs="Arial"/>
          <w:color w:val="222222"/>
          <w:shd w:val="clear" w:color="auto" w:fill="FFFFFF"/>
        </w:rPr>
        <w:t>A range of participants from the Course</w:t>
      </w:r>
      <w:r>
        <w:rPr>
          <w:rFonts w:ascii="Arial" w:hAnsi="Arial" w:cs="Arial"/>
          <w:color w:val="222222"/>
        </w:rPr>
        <w:br/>
      </w:r>
      <w:r>
        <w:rPr>
          <w:rFonts w:ascii="Arial" w:hAnsi="Arial" w:cs="Arial"/>
          <w:color w:val="222222"/>
          <w:shd w:val="clear" w:color="auto" w:fill="FFFFFF"/>
        </w:rPr>
        <w:t>Gemma White</w:t>
      </w:r>
      <w:r w:rsidR="009B0E63">
        <w:rPr>
          <w:rFonts w:ascii="Arial" w:hAnsi="Arial" w:cs="Arial"/>
          <w:color w:val="222222"/>
          <w:shd w:val="clear" w:color="auto" w:fill="FFFFFF"/>
        </w:rPr>
        <w:t>-</w:t>
      </w:r>
      <w:r>
        <w:rPr>
          <w:rFonts w:ascii="Arial" w:hAnsi="Arial" w:cs="Arial"/>
          <w:color w:val="222222"/>
          <w:shd w:val="clear" w:color="auto" w:fill="FFFFFF"/>
        </w:rPr>
        <w:t>Action on Disability and Development</w:t>
      </w:r>
      <w:r w:rsidR="00D33048">
        <w:rPr>
          <w:rFonts w:ascii="Arial" w:hAnsi="Arial" w:cs="Arial"/>
          <w:color w:val="222222"/>
          <w:shd w:val="clear" w:color="auto" w:fill="FFFFFF"/>
        </w:rPr>
        <w:t>, Course Administrator</w:t>
      </w:r>
    </w:p>
    <w:p w14:paraId="5741CB5D" w14:textId="2D578107" w:rsidR="00067EFC" w:rsidRDefault="00067EFC" w:rsidP="009B0E63">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 xml:space="preserve">Amba </w:t>
      </w:r>
      <w:proofErr w:type="spellStart"/>
      <w:r>
        <w:rPr>
          <w:rFonts w:ascii="Arial" w:hAnsi="Arial" w:cs="Arial"/>
          <w:color w:val="222222"/>
          <w:shd w:val="clear" w:color="auto" w:fill="FFFFFF"/>
        </w:rPr>
        <w:t>Sale</w:t>
      </w:r>
      <w:r w:rsidR="00E14947">
        <w:rPr>
          <w:rFonts w:ascii="Arial" w:hAnsi="Arial" w:cs="Arial"/>
          <w:color w:val="222222"/>
          <w:shd w:val="clear" w:color="auto" w:fill="FFFFFF"/>
        </w:rPr>
        <w:t>lka</w:t>
      </w:r>
      <w:proofErr w:type="spellEnd"/>
      <w:r w:rsidR="009B0E63">
        <w:rPr>
          <w:rFonts w:ascii="Arial" w:hAnsi="Arial" w:cs="Arial"/>
          <w:color w:val="222222"/>
          <w:shd w:val="clear" w:color="auto" w:fill="FFFFFF"/>
        </w:rPr>
        <w:t>-</w:t>
      </w:r>
      <w:r w:rsidR="00E14947">
        <w:rPr>
          <w:rFonts w:ascii="Arial" w:hAnsi="Arial" w:cs="Arial"/>
          <w:color w:val="222222"/>
          <w:shd w:val="clear" w:color="auto" w:fill="FFFFFF"/>
        </w:rPr>
        <w:t>Internation</w:t>
      </w:r>
      <w:r w:rsidR="00D33048">
        <w:rPr>
          <w:rFonts w:ascii="Arial" w:hAnsi="Arial" w:cs="Arial"/>
          <w:color w:val="222222"/>
          <w:shd w:val="clear" w:color="auto" w:fill="FFFFFF"/>
        </w:rPr>
        <w:t>al</w:t>
      </w:r>
      <w:r w:rsidR="00E14947">
        <w:rPr>
          <w:rFonts w:ascii="Arial" w:hAnsi="Arial" w:cs="Arial"/>
          <w:color w:val="222222"/>
          <w:shd w:val="clear" w:color="auto" w:fill="FFFFFF"/>
        </w:rPr>
        <w:t xml:space="preserve"> Disability Alliance</w:t>
      </w:r>
      <w:r w:rsidR="00D33048">
        <w:rPr>
          <w:rFonts w:ascii="Arial" w:hAnsi="Arial" w:cs="Arial"/>
          <w:color w:val="222222"/>
          <w:shd w:val="clear" w:color="auto" w:fill="FFFFFF"/>
        </w:rPr>
        <w:t>, Capacity Building Unit</w:t>
      </w:r>
    </w:p>
    <w:p w14:paraId="0EEA2C3B" w14:textId="25332D24" w:rsidR="00116F17" w:rsidRDefault="00116F17" w:rsidP="009B0E63">
      <w:pPr>
        <w:pStyle w:val="NormalWeb"/>
        <w:spacing w:before="0" w:beforeAutospacing="0" w:after="0" w:afterAutospacing="0"/>
        <w:rPr>
          <w:rFonts w:ascii="Arial" w:hAnsi="Arial" w:cs="Arial"/>
          <w:color w:val="222222"/>
          <w:shd w:val="clear" w:color="auto" w:fill="FFFFFF"/>
        </w:rPr>
      </w:pPr>
      <w:r>
        <w:rPr>
          <w:rFonts w:ascii="Arial" w:hAnsi="Arial" w:cs="Arial"/>
          <w:color w:val="222222"/>
          <w:shd w:val="clear" w:color="auto" w:fill="FFFFFF"/>
        </w:rPr>
        <w:t>Harriet Knowles</w:t>
      </w:r>
      <w:r w:rsidR="009B0E63">
        <w:rPr>
          <w:rFonts w:ascii="Arial" w:hAnsi="Arial" w:cs="Arial"/>
          <w:color w:val="222222"/>
          <w:shd w:val="clear" w:color="auto" w:fill="FFFFFF"/>
        </w:rPr>
        <w:t>-</w:t>
      </w:r>
      <w:r w:rsidR="005D6E2B">
        <w:rPr>
          <w:rFonts w:ascii="Arial" w:hAnsi="Arial" w:cs="Arial"/>
          <w:color w:val="222222"/>
          <w:shd w:val="clear" w:color="auto" w:fill="FFFFFF"/>
        </w:rPr>
        <w:t xml:space="preserve">UK FCDO Disability Capacity Building </w:t>
      </w:r>
      <w:r w:rsidR="00707EA6">
        <w:rPr>
          <w:rFonts w:ascii="Arial" w:hAnsi="Arial" w:cs="Arial"/>
          <w:color w:val="222222"/>
          <w:shd w:val="clear" w:color="auto" w:fill="FFFFFF"/>
        </w:rPr>
        <w:t xml:space="preserve">programme </w:t>
      </w:r>
    </w:p>
    <w:p w14:paraId="5EB0581C" w14:textId="31A91AE1" w:rsidR="00B95178" w:rsidRDefault="00D33048" w:rsidP="009B0E63">
      <w:pPr>
        <w:pStyle w:val="NormalWeb"/>
        <w:spacing w:before="0" w:beforeAutospacing="0" w:after="0" w:afterAutospacing="0"/>
        <w:rPr>
          <w:rFonts w:ascii="Trebuchet MS" w:eastAsia="Trebuchet MS" w:hAnsi="Trebuchet MS" w:cs="Trebuchet MS"/>
          <w:color w:val="0070C0"/>
          <w:kern w:val="24"/>
          <w:sz w:val="28"/>
          <w:szCs w:val="28"/>
        </w:rPr>
      </w:pPr>
      <w:r>
        <w:rPr>
          <w:rFonts w:ascii="Arial" w:hAnsi="Arial" w:cs="Arial"/>
          <w:color w:val="222222"/>
          <w:shd w:val="clear" w:color="auto" w:fill="FFFFFF"/>
        </w:rPr>
        <w:t>Di</w:t>
      </w:r>
      <w:r w:rsidR="00384E71">
        <w:rPr>
          <w:rFonts w:ascii="Arial" w:hAnsi="Arial" w:cs="Arial"/>
          <w:color w:val="222222"/>
          <w:shd w:val="clear" w:color="auto" w:fill="FFFFFF"/>
        </w:rPr>
        <w:t>a</w:t>
      </w:r>
      <w:r>
        <w:rPr>
          <w:rFonts w:ascii="Arial" w:hAnsi="Arial" w:cs="Arial"/>
          <w:color w:val="222222"/>
          <w:shd w:val="clear" w:color="auto" w:fill="FFFFFF"/>
        </w:rPr>
        <w:t>n</w:t>
      </w:r>
      <w:r w:rsidR="00384E71">
        <w:rPr>
          <w:rFonts w:ascii="Arial" w:hAnsi="Arial" w:cs="Arial"/>
          <w:color w:val="222222"/>
          <w:shd w:val="clear" w:color="auto" w:fill="FFFFFF"/>
        </w:rPr>
        <w:t>a</w:t>
      </w:r>
      <w:r>
        <w:rPr>
          <w:rFonts w:ascii="Arial" w:hAnsi="Arial" w:cs="Arial"/>
          <w:color w:val="222222"/>
          <w:shd w:val="clear" w:color="auto" w:fill="FFFFFF"/>
        </w:rPr>
        <w:t xml:space="preserve"> Samara</w:t>
      </w:r>
      <w:r w:rsidR="000769B6">
        <w:rPr>
          <w:rFonts w:ascii="Arial" w:hAnsi="Arial" w:cs="Arial"/>
          <w:color w:val="222222"/>
          <w:shd w:val="clear" w:color="auto" w:fill="FFFFFF"/>
        </w:rPr>
        <w:t>s</w:t>
      </w:r>
      <w:r w:rsidR="00AD2748">
        <w:rPr>
          <w:rFonts w:ascii="Arial" w:hAnsi="Arial" w:cs="Arial"/>
          <w:color w:val="222222"/>
          <w:shd w:val="clear" w:color="auto" w:fill="FFFFFF"/>
        </w:rPr>
        <w:t>a</w:t>
      </w:r>
      <w:r w:rsidR="000769B6">
        <w:rPr>
          <w:rFonts w:ascii="Arial" w:hAnsi="Arial" w:cs="Arial"/>
          <w:color w:val="222222"/>
          <w:shd w:val="clear" w:color="auto" w:fill="FFFFFF"/>
        </w:rPr>
        <w:t>n</w:t>
      </w:r>
      <w:r w:rsidR="009B0E63">
        <w:rPr>
          <w:rFonts w:ascii="Arial" w:hAnsi="Arial" w:cs="Arial"/>
          <w:color w:val="222222"/>
          <w:shd w:val="clear" w:color="auto" w:fill="FFFFFF"/>
        </w:rPr>
        <w:t>-</w:t>
      </w:r>
      <w:r w:rsidR="00AD2748">
        <w:rPr>
          <w:rFonts w:ascii="Arial" w:hAnsi="Arial" w:cs="Arial"/>
          <w:color w:val="222222"/>
          <w:shd w:val="clear" w:color="auto" w:fill="FFFFFF"/>
        </w:rPr>
        <w:t xml:space="preserve">CEO </w:t>
      </w:r>
      <w:r w:rsidR="000769B6">
        <w:rPr>
          <w:rFonts w:ascii="Arial" w:hAnsi="Arial" w:cs="Arial"/>
          <w:color w:val="222222"/>
          <w:shd w:val="clear" w:color="auto" w:fill="FFFFFF"/>
        </w:rPr>
        <w:t>Disability Rights Fund</w:t>
      </w:r>
    </w:p>
    <w:p w14:paraId="328AC15D" w14:textId="13A439E9" w:rsidR="009B0E63" w:rsidRDefault="009F2EB1" w:rsidP="002514BB">
      <w:pPr>
        <w:pStyle w:val="NormalWeb"/>
        <w:spacing w:before="0" w:beforeAutospacing="0" w:after="160" w:afterAutospacing="0" w:line="256" w:lineRule="auto"/>
        <w:ind w:left="2880" w:firstLine="720"/>
        <w:rPr>
          <w:rFonts w:ascii="Trebuchet MS" w:eastAsia="Trebuchet MS" w:hAnsi="Trebuchet MS" w:cs="Trebuchet MS"/>
          <w:color w:val="0070C0"/>
          <w:kern w:val="24"/>
          <w:sz w:val="28"/>
          <w:szCs w:val="28"/>
        </w:rPr>
      </w:pPr>
      <w:r>
        <w:rPr>
          <w:rFonts w:ascii="Trebuchet MS" w:eastAsia="Trebuchet MS" w:hAnsi="Trebuchet MS" w:cs="Trebuchet MS"/>
          <w:color w:val="0070C0"/>
          <w:kern w:val="24"/>
          <w:sz w:val="28"/>
          <w:szCs w:val="28"/>
        </w:rPr>
        <w:t xml:space="preserve">     </w:t>
      </w:r>
    </w:p>
    <w:p w14:paraId="03F3796D" w14:textId="1AADFBD1" w:rsidR="00FE6B43" w:rsidRDefault="009F2EB1" w:rsidP="002514BB">
      <w:pPr>
        <w:pStyle w:val="NormalWeb"/>
        <w:spacing w:before="0" w:beforeAutospacing="0" w:after="160" w:afterAutospacing="0" w:line="256" w:lineRule="auto"/>
        <w:ind w:left="2880" w:firstLine="720"/>
        <w:rPr>
          <w:rFonts w:ascii="Trebuchet MS" w:eastAsia="Trebuchet MS" w:hAnsi="Trebuchet MS" w:cs="Trebuchet MS"/>
          <w:color w:val="0000FF"/>
          <w:kern w:val="24"/>
          <w:sz w:val="28"/>
          <w:szCs w:val="28"/>
        </w:rPr>
      </w:pPr>
      <w:r>
        <w:rPr>
          <w:rFonts w:ascii="Trebuchet MS" w:eastAsia="Trebuchet MS" w:hAnsi="Trebuchet MS" w:cs="Trebuchet MS"/>
          <w:color w:val="0070C0"/>
          <w:kern w:val="24"/>
          <w:sz w:val="28"/>
          <w:szCs w:val="28"/>
        </w:rPr>
        <w:t xml:space="preserve"> </w:t>
      </w:r>
      <w:r w:rsidR="00FE6B43" w:rsidRPr="00FE6B43">
        <w:rPr>
          <w:rFonts w:ascii="Trebuchet MS" w:eastAsia="Trebuchet MS" w:hAnsi="Trebuchet MS" w:cs="Trebuchet MS"/>
          <w:color w:val="0070C0"/>
          <w:kern w:val="24"/>
          <w:sz w:val="28"/>
          <w:szCs w:val="28"/>
        </w:rPr>
        <w:t>SPONSORS</w:t>
      </w:r>
    </w:p>
    <w:p w14:paraId="64853B2D" w14:textId="1E4E4ABB" w:rsidR="00FE6B43" w:rsidRDefault="009B0E63" w:rsidP="00FE6B43">
      <w:pPr>
        <w:pStyle w:val="NormalWeb"/>
        <w:spacing w:before="0" w:beforeAutospacing="0" w:after="160" w:afterAutospacing="0" w:line="256" w:lineRule="auto"/>
        <w:ind w:left="5040"/>
        <w:rPr>
          <w:rFonts w:ascii="Trebuchet MS" w:eastAsia="Trebuchet MS" w:hAnsi="Trebuchet MS" w:cs="Trebuchet MS"/>
          <w:color w:val="0000FF"/>
          <w:kern w:val="24"/>
          <w:sz w:val="28"/>
          <w:szCs w:val="28"/>
        </w:rPr>
      </w:pPr>
      <w:r>
        <w:rPr>
          <w:noProof/>
        </w:rPr>
        <w:drawing>
          <wp:anchor distT="0" distB="0" distL="114300" distR="114300" simplePos="0" relativeHeight="251674624" behindDoc="1" locked="0" layoutInCell="1" allowOverlap="1" wp14:anchorId="3674C7C9" wp14:editId="009ADEDE">
            <wp:simplePos x="0" y="0"/>
            <wp:positionH relativeFrom="column">
              <wp:posOffset>3810000</wp:posOffset>
            </wp:positionH>
            <wp:positionV relativeFrom="paragraph">
              <wp:posOffset>53975</wp:posOffset>
            </wp:positionV>
            <wp:extent cx="2186305" cy="831850"/>
            <wp:effectExtent l="0" t="0" r="4445" b="6350"/>
            <wp:wrapTight wrapText="bothSides">
              <wp:wrapPolygon edited="0">
                <wp:start x="1317" y="0"/>
                <wp:lineTo x="0" y="1979"/>
                <wp:lineTo x="0" y="19786"/>
                <wp:lineTo x="1317" y="21270"/>
                <wp:lineTo x="18633" y="21270"/>
                <wp:lineTo x="19574" y="19292"/>
                <wp:lineTo x="19574" y="16818"/>
                <wp:lineTo x="21456" y="14840"/>
                <wp:lineTo x="21456" y="10882"/>
                <wp:lineTo x="18633" y="7915"/>
                <wp:lineTo x="18633" y="0"/>
                <wp:lineTo x="1317" y="0"/>
              </wp:wrapPolygon>
            </wp:wrapTight>
            <wp:docPr id="2057" name="Picture 9" descr="Text&#10;&#10;Description automatically generated">
              <a:extLst xmlns:a="http://schemas.openxmlformats.org/drawingml/2006/main">
                <a:ext uri="{FF2B5EF4-FFF2-40B4-BE49-F238E27FC236}">
                  <a16:creationId xmlns:a16="http://schemas.microsoft.com/office/drawing/2014/main" id="{B71D4F74-333F-4281-8FF9-1C3811B7ED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Text&#10;&#10;Description automatically generated">
                      <a:extLst>
                        <a:ext uri="{FF2B5EF4-FFF2-40B4-BE49-F238E27FC236}">
                          <a16:creationId xmlns:a16="http://schemas.microsoft.com/office/drawing/2014/main" id="{B71D4F74-333F-4281-8FF9-1C3811B7ED4F}"/>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23247" b="23328"/>
                    <a:stretch/>
                  </pic:blipFill>
                  <pic:spPr bwMode="auto">
                    <a:xfrm>
                      <a:off x="0" y="0"/>
                      <a:ext cx="2186305" cy="83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B43">
        <w:rPr>
          <w:noProof/>
        </w:rPr>
        <w:drawing>
          <wp:anchor distT="0" distB="0" distL="114300" distR="114300" simplePos="0" relativeHeight="251677696" behindDoc="1" locked="0" layoutInCell="1" allowOverlap="1" wp14:anchorId="669B557B" wp14:editId="49D903AE">
            <wp:simplePos x="0" y="0"/>
            <wp:positionH relativeFrom="page">
              <wp:posOffset>946150</wp:posOffset>
            </wp:positionH>
            <wp:positionV relativeFrom="paragraph">
              <wp:posOffset>154305</wp:posOffset>
            </wp:positionV>
            <wp:extent cx="2597785" cy="585470"/>
            <wp:effectExtent l="0" t="0" r="0" b="5080"/>
            <wp:wrapTight wrapText="bothSides">
              <wp:wrapPolygon edited="0">
                <wp:start x="0" y="0"/>
                <wp:lineTo x="0" y="21085"/>
                <wp:lineTo x="21384" y="21085"/>
                <wp:lineTo x="21384" y="0"/>
                <wp:lineTo x="0" y="0"/>
              </wp:wrapPolygon>
            </wp:wrapTight>
            <wp:docPr id="2052" name="image1.jpeg" descr="Logo, company name&#10;&#10;Description automatically generated">
              <a:extLst xmlns:a="http://schemas.openxmlformats.org/drawingml/2006/main">
                <a:ext uri="{FF2B5EF4-FFF2-40B4-BE49-F238E27FC236}">
                  <a16:creationId xmlns:a16="http://schemas.microsoft.com/office/drawing/2014/main" id="{765B0E38-2F23-4DCC-BCD0-8BFAA0F38F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1.jpeg" descr="Logo, company name&#10;&#10;Description automatically generated">
                      <a:extLst>
                        <a:ext uri="{FF2B5EF4-FFF2-40B4-BE49-F238E27FC236}">
                          <a16:creationId xmlns:a16="http://schemas.microsoft.com/office/drawing/2014/main" id="{765B0E38-2F23-4DCC-BCD0-8BFAA0F38F72}"/>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785" cy="585470"/>
                    </a:xfrm>
                    <a:prstGeom prst="rect">
                      <a:avLst/>
                    </a:prstGeom>
                    <a:noFill/>
                  </pic:spPr>
                </pic:pic>
              </a:graphicData>
            </a:graphic>
            <wp14:sizeRelH relativeFrom="page">
              <wp14:pctWidth>0</wp14:pctWidth>
            </wp14:sizeRelH>
            <wp14:sizeRelV relativeFrom="page">
              <wp14:pctHeight>0</wp14:pctHeight>
            </wp14:sizeRelV>
          </wp:anchor>
        </w:drawing>
      </w:r>
    </w:p>
    <w:p w14:paraId="2C815959" w14:textId="497FE114" w:rsidR="00FE6B43" w:rsidRDefault="00FE6B43" w:rsidP="00FE6B43">
      <w:pPr>
        <w:pStyle w:val="NormalWeb"/>
        <w:spacing w:before="0" w:beforeAutospacing="0" w:after="160" w:afterAutospacing="0" w:line="256" w:lineRule="auto"/>
        <w:ind w:left="5040"/>
        <w:rPr>
          <w:rFonts w:ascii="Trebuchet MS" w:eastAsia="Trebuchet MS" w:hAnsi="Trebuchet MS" w:cs="Trebuchet MS"/>
          <w:color w:val="0000FF"/>
          <w:kern w:val="24"/>
          <w:sz w:val="28"/>
          <w:szCs w:val="28"/>
        </w:rPr>
      </w:pPr>
    </w:p>
    <w:p w14:paraId="543AF54E" w14:textId="77777777" w:rsidR="009B0E63" w:rsidRDefault="00FE6B43" w:rsidP="009B0E63">
      <w:pPr>
        <w:pStyle w:val="NormalWeb"/>
        <w:spacing w:before="0" w:beforeAutospacing="0" w:after="160" w:afterAutospacing="0" w:line="256" w:lineRule="auto"/>
        <w:ind w:left="5120"/>
        <w:rPr>
          <w:rFonts w:ascii="Trebuchet MS" w:hAnsi="Trebuchet MS"/>
          <w:noProof/>
          <w:color w:val="4472C4" w:themeColor="accent1"/>
          <w:sz w:val="28"/>
          <w:szCs w:val="28"/>
        </w:rPr>
      </w:pPr>
      <w:r>
        <w:rPr>
          <w:rFonts w:ascii="Trebuchet MS" w:hAnsi="Trebuchet MS"/>
          <w:noProof/>
          <w:color w:val="4472C4" w:themeColor="accent1"/>
          <w:sz w:val="28"/>
          <w:szCs w:val="28"/>
        </w:rPr>
        <w:t xml:space="preserve">                                                      </w:t>
      </w:r>
      <w:r w:rsidR="009B0E63">
        <w:rPr>
          <w:rFonts w:ascii="Trebuchet MS" w:hAnsi="Trebuchet MS"/>
          <w:noProof/>
          <w:color w:val="4472C4" w:themeColor="accent1"/>
          <w:sz w:val="28"/>
          <w:szCs w:val="28"/>
        </w:rPr>
        <w:t xml:space="preserve"> </w:t>
      </w:r>
    </w:p>
    <w:p w14:paraId="7220F3EA" w14:textId="516F02F9" w:rsidR="00FE6B43" w:rsidRPr="009F2EB1" w:rsidRDefault="00A854C3" w:rsidP="00A854C3">
      <w:pPr>
        <w:pStyle w:val="NormalWeb"/>
        <w:spacing w:before="0" w:beforeAutospacing="0" w:after="160" w:afterAutospacing="0" w:line="256" w:lineRule="auto"/>
        <w:rPr>
          <w:rFonts w:ascii="Trebuchet MS" w:hAnsi="Trebuchet MS"/>
          <w:noProof/>
          <w:color w:val="0070C0"/>
          <w:sz w:val="28"/>
          <w:szCs w:val="28"/>
        </w:rPr>
      </w:pPr>
      <w:r>
        <w:rPr>
          <w:rFonts w:ascii="Trebuchet MS" w:hAnsi="Trebuchet MS"/>
          <w:noProof/>
          <w:color w:val="4472C4" w:themeColor="accent1"/>
          <w:sz w:val="28"/>
          <w:szCs w:val="28"/>
        </w:rPr>
        <w:t xml:space="preserve">                                          </w:t>
      </w:r>
      <w:r w:rsidR="00FE6B43" w:rsidRPr="00FE6B43">
        <w:rPr>
          <w:rFonts w:ascii="Trebuchet MS" w:hAnsi="Trebuchet MS"/>
          <w:noProof/>
          <w:color w:val="0070C0"/>
          <w:sz w:val="28"/>
          <w:szCs w:val="28"/>
        </w:rPr>
        <w:t>CO</w:t>
      </w:r>
      <w:r w:rsidR="009B0E63">
        <w:rPr>
          <w:rFonts w:ascii="Trebuchet MS" w:hAnsi="Trebuchet MS"/>
          <w:noProof/>
          <w:color w:val="0070C0"/>
          <w:sz w:val="28"/>
          <w:szCs w:val="28"/>
        </w:rPr>
        <w:t>-</w:t>
      </w:r>
      <w:r w:rsidR="00FE6B43" w:rsidRPr="00FE6B43">
        <w:rPr>
          <w:rFonts w:ascii="Trebuchet MS" w:hAnsi="Trebuchet MS"/>
          <w:noProof/>
          <w:color w:val="0070C0"/>
          <w:sz w:val="28"/>
          <w:szCs w:val="28"/>
        </w:rPr>
        <w:t xml:space="preserve">SPONSORS  </w:t>
      </w:r>
    </w:p>
    <w:p w14:paraId="5B56B5C7" w14:textId="1A72D76C" w:rsidR="00FE6B43" w:rsidRDefault="00A854C3" w:rsidP="00FE6B43">
      <w:pPr>
        <w:pStyle w:val="NormalWeb"/>
        <w:spacing w:before="0" w:beforeAutospacing="0" w:after="160" w:afterAutospacing="0" w:line="256" w:lineRule="auto"/>
        <w:ind w:left="5040"/>
        <w:rPr>
          <w:noProof/>
          <w:sz w:val="28"/>
          <w:szCs w:val="28"/>
        </w:rPr>
      </w:pPr>
      <w:r w:rsidRPr="00FE6B43">
        <w:rPr>
          <w:noProof/>
          <w:sz w:val="28"/>
          <w:szCs w:val="28"/>
        </w:rPr>
        <w:drawing>
          <wp:anchor distT="0" distB="0" distL="114300" distR="114300" simplePos="0" relativeHeight="251652096" behindDoc="1" locked="0" layoutInCell="1" allowOverlap="1" wp14:anchorId="3198A0A5" wp14:editId="396FE81B">
            <wp:simplePos x="0" y="0"/>
            <wp:positionH relativeFrom="column">
              <wp:posOffset>5880100</wp:posOffset>
            </wp:positionH>
            <wp:positionV relativeFrom="paragraph">
              <wp:posOffset>263525</wp:posOffset>
            </wp:positionV>
            <wp:extent cx="935990" cy="853440"/>
            <wp:effectExtent l="0" t="0" r="0" b="3810"/>
            <wp:wrapTight wrapText="bothSides">
              <wp:wrapPolygon edited="0">
                <wp:start x="0" y="0"/>
                <wp:lineTo x="0" y="21214"/>
                <wp:lineTo x="21102" y="21214"/>
                <wp:lineTo x="21102" y="0"/>
                <wp:lineTo x="0" y="0"/>
              </wp:wrapPolygon>
            </wp:wrapTight>
            <wp:docPr id="12" name="Picture 11" descr="A picture containing text&#10;&#10;Description automatically generated">
              <a:extLst xmlns:a="http://schemas.openxmlformats.org/drawingml/2006/main">
                <a:ext uri="{FF2B5EF4-FFF2-40B4-BE49-F238E27FC236}">
                  <a16:creationId xmlns:a16="http://schemas.microsoft.com/office/drawing/2014/main" id="{85CD0B13-21CA-44D0-8F44-4148CB12D27B}"/>
                </a:ext>
              </a:extLst>
            </wp:docPr>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10;&#10;Description automatically generated">
                      <a:extLst>
                        <a:ext uri="{FF2B5EF4-FFF2-40B4-BE49-F238E27FC236}">
                          <a16:creationId xmlns:a16="http://schemas.microsoft.com/office/drawing/2014/main" id="{85CD0B13-21CA-44D0-8F44-4148CB12D27B}"/>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935990" cy="85344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rebuchet MS" w:hAnsi="Trebuchet MS" w:cs="Trebuchet MS"/>
          <w:noProof/>
          <w:color w:val="0000FF"/>
          <w:kern w:val="24"/>
          <w:sz w:val="28"/>
          <w:szCs w:val="28"/>
        </w:rPr>
        <w:drawing>
          <wp:anchor distT="0" distB="0" distL="114300" distR="114300" simplePos="0" relativeHeight="251687936" behindDoc="1" locked="0" layoutInCell="1" allowOverlap="1" wp14:anchorId="3B079C5E" wp14:editId="6EAC66B9">
            <wp:simplePos x="0" y="0"/>
            <wp:positionH relativeFrom="page">
              <wp:posOffset>241300</wp:posOffset>
            </wp:positionH>
            <wp:positionV relativeFrom="paragraph">
              <wp:posOffset>192405</wp:posOffset>
            </wp:positionV>
            <wp:extent cx="1828800" cy="812800"/>
            <wp:effectExtent l="0" t="0" r="0" b="6350"/>
            <wp:wrapTight wrapText="bothSides">
              <wp:wrapPolygon edited="0">
                <wp:start x="0" y="0"/>
                <wp:lineTo x="0" y="21263"/>
                <wp:lineTo x="21375" y="21263"/>
                <wp:lineTo x="21375" y="0"/>
                <wp:lineTo x="0" y="0"/>
              </wp:wrapPolygon>
            </wp:wrapTight>
            <wp:docPr id="1" name="Picture 1" descr="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t="15753" b="19208"/>
                    <a:stretch/>
                  </pic:blipFill>
                  <pic:spPr bwMode="auto">
                    <a:xfrm>
                      <a:off x="0" y="0"/>
                      <a:ext cx="182880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D471B4" w14:textId="3EC74CB5" w:rsidR="00FE6B43" w:rsidRPr="00FE6B43" w:rsidRDefault="002514BB" w:rsidP="00A854C3">
      <w:pPr>
        <w:pStyle w:val="NormalWeb"/>
        <w:spacing w:before="0" w:beforeAutospacing="0" w:after="160" w:afterAutospacing="0" w:line="256" w:lineRule="auto"/>
        <w:ind w:left="6480"/>
        <w:rPr>
          <w:sz w:val="28"/>
          <w:szCs w:val="28"/>
        </w:rPr>
      </w:pPr>
      <w:r>
        <w:rPr>
          <w:noProof/>
        </w:rPr>
        <w:drawing>
          <wp:anchor distT="0" distB="0" distL="114300" distR="114300" simplePos="0" relativeHeight="251668480" behindDoc="1" locked="0" layoutInCell="1" allowOverlap="1" wp14:anchorId="0DDD09DF" wp14:editId="175FD57F">
            <wp:simplePos x="0" y="0"/>
            <wp:positionH relativeFrom="margin">
              <wp:posOffset>1876425</wp:posOffset>
            </wp:positionH>
            <wp:positionV relativeFrom="paragraph">
              <wp:posOffset>6350</wp:posOffset>
            </wp:positionV>
            <wp:extent cx="2004060" cy="593725"/>
            <wp:effectExtent l="0" t="0" r="0" b="0"/>
            <wp:wrapTight wrapText="bothSides">
              <wp:wrapPolygon edited="0">
                <wp:start x="0" y="0"/>
                <wp:lineTo x="0" y="20791"/>
                <wp:lineTo x="21354" y="20791"/>
                <wp:lineTo x="21354" y="0"/>
                <wp:lineTo x="0" y="0"/>
              </wp:wrapPolygon>
            </wp:wrapTight>
            <wp:docPr id="10" name="image2.jpeg" descr="Text  Description automatically generated ">
              <a:extLst xmlns:a="http://schemas.openxmlformats.org/drawingml/2006/main">
                <a:ext uri="{FF2B5EF4-FFF2-40B4-BE49-F238E27FC236}">
                  <a16:creationId xmlns:a16="http://schemas.microsoft.com/office/drawing/2014/main" id="{85DA7EEE-6436-4916-B883-18647B52FE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descr="Text  Description automatically generated ">
                      <a:extLst>
                        <a:ext uri="{FF2B5EF4-FFF2-40B4-BE49-F238E27FC236}">
                          <a16:creationId xmlns:a16="http://schemas.microsoft.com/office/drawing/2014/main" id="{85DA7EEE-6436-4916-B883-18647B52FEF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4060" cy="593725"/>
                    </a:xfrm>
                    <a:prstGeom prst="rect">
                      <a:avLst/>
                    </a:prstGeom>
                    <a:noFill/>
                  </pic:spPr>
                </pic:pic>
              </a:graphicData>
            </a:graphic>
            <wp14:sizeRelH relativeFrom="page">
              <wp14:pctWidth>0</wp14:pctWidth>
            </wp14:sizeRelH>
            <wp14:sizeRelV relativeFrom="page">
              <wp14:pctHeight>0</wp14:pctHeight>
            </wp14:sizeRelV>
          </wp:anchor>
        </w:drawing>
      </w:r>
      <w:r w:rsidR="00FE6B43" w:rsidRPr="00FE6B43">
        <w:rPr>
          <w:rFonts w:ascii="Trebuchet MS" w:eastAsia="Trebuchet MS" w:hAnsi="Trebuchet MS" w:cs="Trebuchet MS"/>
          <w:color w:val="0000FF"/>
          <w:kern w:val="24"/>
          <w:sz w:val="28"/>
          <w:szCs w:val="28"/>
        </w:rPr>
        <w:t>Commonwealth Disabled People’s Forum</w:t>
      </w:r>
    </w:p>
    <w:p w14:paraId="3D255AC2" w14:textId="7A725333" w:rsidR="00FE6B43" w:rsidRDefault="00FE6B43"/>
    <w:p w14:paraId="29B746FE" w14:textId="5C72D5DE" w:rsidR="00FE6B43" w:rsidRDefault="00FE6B43"/>
    <w:p w14:paraId="30E1FE8D" w14:textId="6CF925C4" w:rsidR="00E854A9" w:rsidRPr="00D53117" w:rsidRDefault="00E854A9" w:rsidP="00E854A9">
      <w:pPr>
        <w:rPr>
          <w:rFonts w:ascii="Arial" w:hAnsi="Arial" w:cs="Arial"/>
          <w:color w:val="000000" w:themeColor="text1"/>
          <w:sz w:val="24"/>
          <w:szCs w:val="24"/>
        </w:rPr>
      </w:pPr>
      <w:r w:rsidRPr="00D53117">
        <w:rPr>
          <w:rFonts w:ascii="Arial" w:hAnsi="Arial" w:cs="Arial"/>
          <w:color w:val="000000" w:themeColor="text1"/>
          <w:sz w:val="24"/>
          <w:szCs w:val="24"/>
        </w:rPr>
        <w:lastRenderedPageBreak/>
        <w:t>Disabled activists, their organisations and leaders need to understand the oppression we face as disabled people</w:t>
      </w:r>
      <w:r w:rsidR="00C4414F">
        <w:rPr>
          <w:rFonts w:ascii="Arial" w:hAnsi="Arial" w:cs="Arial"/>
          <w:color w:val="000000" w:themeColor="text1"/>
          <w:sz w:val="24"/>
          <w:szCs w:val="24"/>
        </w:rPr>
        <w:t>,</w:t>
      </w:r>
      <w:r w:rsidRPr="00D53117">
        <w:rPr>
          <w:rFonts w:ascii="Arial" w:hAnsi="Arial" w:cs="Arial"/>
          <w:color w:val="000000" w:themeColor="text1"/>
          <w:sz w:val="24"/>
          <w:szCs w:val="24"/>
        </w:rPr>
        <w:t xml:space="preserve"> regardless of our impairment. We need to understand that the impact of</w:t>
      </w:r>
      <w:r w:rsidR="008C1AB1">
        <w:rPr>
          <w:rFonts w:ascii="Arial" w:hAnsi="Arial" w:cs="Arial"/>
          <w:color w:val="000000" w:themeColor="text1"/>
          <w:sz w:val="24"/>
          <w:szCs w:val="24"/>
        </w:rPr>
        <w:t xml:space="preserve"> </w:t>
      </w:r>
      <w:proofErr w:type="gramStart"/>
      <w:r w:rsidR="008C1AB1">
        <w:rPr>
          <w:rFonts w:ascii="Arial" w:hAnsi="Arial" w:cs="Arial"/>
          <w:color w:val="000000" w:themeColor="text1"/>
          <w:sz w:val="24"/>
          <w:szCs w:val="24"/>
        </w:rPr>
        <w:t>old fashioned</w:t>
      </w:r>
      <w:proofErr w:type="gramEnd"/>
      <w:r w:rsidR="008C1AB1">
        <w:rPr>
          <w:rFonts w:ascii="Arial" w:hAnsi="Arial" w:cs="Arial"/>
          <w:color w:val="000000" w:themeColor="text1"/>
          <w:sz w:val="24"/>
          <w:szCs w:val="24"/>
        </w:rPr>
        <w:t xml:space="preserve"> </w:t>
      </w:r>
      <w:r w:rsidRPr="00D53117">
        <w:rPr>
          <w:rFonts w:ascii="Arial" w:hAnsi="Arial" w:cs="Arial"/>
          <w:color w:val="000000" w:themeColor="text1"/>
          <w:sz w:val="24"/>
          <w:szCs w:val="24"/>
        </w:rPr>
        <w:t>thinking of us as a problem to be fixed, as people without rights, has to change to a social model/human rights approach in line with the UNCRPD and SDGs, where disabled people are in control of what happens to us as powerful subjects in civil society</w:t>
      </w:r>
      <w:r w:rsidR="00937217">
        <w:rPr>
          <w:rFonts w:ascii="Arial" w:hAnsi="Arial" w:cs="Arial"/>
          <w:color w:val="000000" w:themeColor="text1"/>
          <w:sz w:val="24"/>
          <w:szCs w:val="24"/>
        </w:rPr>
        <w:t>.</w:t>
      </w:r>
      <w:r w:rsidR="002745FC">
        <w:rPr>
          <w:rFonts w:ascii="Arial" w:hAnsi="Arial" w:cs="Arial"/>
          <w:color w:val="000000" w:themeColor="text1"/>
          <w:sz w:val="24"/>
          <w:szCs w:val="24"/>
        </w:rPr>
        <w:t xml:space="preserve"> We </w:t>
      </w:r>
      <w:proofErr w:type="gramStart"/>
      <w:r w:rsidR="002745FC">
        <w:rPr>
          <w:rFonts w:ascii="Arial" w:hAnsi="Arial" w:cs="Arial"/>
          <w:color w:val="000000" w:themeColor="text1"/>
          <w:sz w:val="24"/>
          <w:szCs w:val="24"/>
        </w:rPr>
        <w:t xml:space="preserve">are </w:t>
      </w:r>
      <w:r w:rsidRPr="00D53117">
        <w:rPr>
          <w:rFonts w:ascii="Arial" w:hAnsi="Arial" w:cs="Arial"/>
          <w:color w:val="000000" w:themeColor="text1"/>
          <w:sz w:val="24"/>
          <w:szCs w:val="24"/>
        </w:rPr>
        <w:t>capable of bringing</w:t>
      </w:r>
      <w:proofErr w:type="gramEnd"/>
      <w:r w:rsidRPr="00D53117">
        <w:rPr>
          <w:rFonts w:ascii="Arial" w:hAnsi="Arial" w:cs="Arial"/>
          <w:color w:val="000000" w:themeColor="text1"/>
          <w:sz w:val="24"/>
          <w:szCs w:val="24"/>
        </w:rPr>
        <w:t xml:space="preserve"> about real social and economic change for the 450 million disabled people of the Commonwealth.</w:t>
      </w:r>
    </w:p>
    <w:p w14:paraId="2E00659A" w14:textId="77777777" w:rsidR="004B1F7D" w:rsidRDefault="004B1F7D" w:rsidP="00D436F6">
      <w:pPr>
        <w:rPr>
          <w:rFonts w:ascii="Arial" w:hAnsi="Arial" w:cs="Arial"/>
          <w:color w:val="000000" w:themeColor="text1"/>
          <w:sz w:val="24"/>
          <w:szCs w:val="24"/>
        </w:rPr>
      </w:pPr>
    </w:p>
    <w:p w14:paraId="5922137C" w14:textId="4293751B" w:rsidR="00D436F6" w:rsidRPr="00D53117" w:rsidRDefault="006D731F" w:rsidP="00D436F6">
      <w:pPr>
        <w:rPr>
          <w:rFonts w:ascii="Arial" w:hAnsi="Arial" w:cs="Arial"/>
          <w:color w:val="000000" w:themeColor="text1"/>
          <w:sz w:val="24"/>
          <w:szCs w:val="24"/>
        </w:rPr>
      </w:pPr>
      <w:r w:rsidRPr="00D53117">
        <w:rPr>
          <w:rFonts w:ascii="Arial" w:hAnsi="Arial" w:cs="Arial"/>
          <w:color w:val="000000" w:themeColor="text1"/>
          <w:sz w:val="24"/>
          <w:szCs w:val="24"/>
        </w:rPr>
        <w:t>The course targeted disabled women and young people and achieved</w:t>
      </w:r>
      <w:r w:rsidR="00554CEF" w:rsidRPr="00D53117">
        <w:rPr>
          <w:rFonts w:ascii="Arial" w:hAnsi="Arial" w:cs="Arial"/>
          <w:color w:val="000000" w:themeColor="text1"/>
          <w:sz w:val="24"/>
          <w:szCs w:val="24"/>
        </w:rPr>
        <w:t xml:space="preserve"> this. Opening the course to all who met our cri</w:t>
      </w:r>
      <w:r w:rsidR="00E70288" w:rsidRPr="00D53117">
        <w:rPr>
          <w:rFonts w:ascii="Arial" w:hAnsi="Arial" w:cs="Arial"/>
          <w:color w:val="000000" w:themeColor="text1"/>
          <w:sz w:val="24"/>
          <w:szCs w:val="24"/>
        </w:rPr>
        <w:t>t</w:t>
      </w:r>
      <w:r w:rsidR="00554CEF" w:rsidRPr="00D53117">
        <w:rPr>
          <w:rFonts w:ascii="Arial" w:hAnsi="Arial" w:cs="Arial"/>
          <w:color w:val="000000" w:themeColor="text1"/>
          <w:sz w:val="24"/>
          <w:szCs w:val="24"/>
        </w:rPr>
        <w:t xml:space="preserve">eria </w:t>
      </w:r>
      <w:r w:rsidR="00FD594E" w:rsidRPr="00D53117">
        <w:rPr>
          <w:rFonts w:ascii="Arial" w:hAnsi="Arial" w:cs="Arial"/>
          <w:color w:val="000000" w:themeColor="text1"/>
          <w:sz w:val="24"/>
          <w:szCs w:val="24"/>
        </w:rPr>
        <w:t xml:space="preserve">428 were accepted. </w:t>
      </w:r>
      <w:r w:rsidR="00266FAE">
        <w:rPr>
          <w:rFonts w:ascii="Arial" w:hAnsi="Arial" w:cs="Arial"/>
          <w:color w:val="000000" w:themeColor="text1"/>
          <w:sz w:val="24"/>
          <w:szCs w:val="24"/>
        </w:rPr>
        <w:t>A</w:t>
      </w:r>
      <w:r w:rsidR="00FD594E" w:rsidRPr="00D53117">
        <w:rPr>
          <w:rFonts w:ascii="Arial" w:hAnsi="Arial" w:cs="Arial"/>
          <w:color w:val="000000" w:themeColor="text1"/>
          <w:sz w:val="24"/>
          <w:szCs w:val="24"/>
        </w:rPr>
        <w:t xml:space="preserve"> core group of around 150</w:t>
      </w:r>
      <w:r w:rsidR="00E70288" w:rsidRPr="00D53117">
        <w:rPr>
          <w:rFonts w:ascii="Arial" w:hAnsi="Arial" w:cs="Arial"/>
          <w:color w:val="000000" w:themeColor="text1"/>
          <w:sz w:val="24"/>
          <w:szCs w:val="24"/>
        </w:rPr>
        <w:t xml:space="preserve"> </w:t>
      </w:r>
      <w:r w:rsidR="00E461FE" w:rsidRPr="00D53117">
        <w:rPr>
          <w:rFonts w:ascii="Arial" w:hAnsi="Arial" w:cs="Arial"/>
          <w:color w:val="000000" w:themeColor="text1"/>
          <w:sz w:val="24"/>
          <w:szCs w:val="24"/>
        </w:rPr>
        <w:t xml:space="preserve">participants </w:t>
      </w:r>
      <w:r w:rsidR="00E70288" w:rsidRPr="00D53117">
        <w:rPr>
          <w:rFonts w:ascii="Arial" w:hAnsi="Arial" w:cs="Arial"/>
          <w:color w:val="000000" w:themeColor="text1"/>
          <w:sz w:val="24"/>
          <w:szCs w:val="24"/>
        </w:rPr>
        <w:t>for the whole course</w:t>
      </w:r>
      <w:r w:rsidR="00166DEF" w:rsidRPr="00D53117">
        <w:rPr>
          <w:rFonts w:ascii="Arial" w:hAnsi="Arial" w:cs="Arial"/>
          <w:color w:val="000000" w:themeColor="text1"/>
          <w:sz w:val="24"/>
          <w:szCs w:val="24"/>
        </w:rPr>
        <w:t>,</w:t>
      </w:r>
      <w:r w:rsidR="00D53117" w:rsidRPr="00D53117">
        <w:rPr>
          <w:rFonts w:ascii="Arial" w:hAnsi="Arial" w:cs="Arial"/>
          <w:color w:val="000000" w:themeColor="text1"/>
          <w:sz w:val="24"/>
          <w:szCs w:val="24"/>
        </w:rPr>
        <w:t xml:space="preserve"> </w:t>
      </w:r>
      <w:r w:rsidR="00166DEF" w:rsidRPr="00D53117">
        <w:rPr>
          <w:rFonts w:ascii="Arial" w:hAnsi="Arial" w:cs="Arial"/>
          <w:color w:val="000000" w:themeColor="text1"/>
          <w:sz w:val="24"/>
          <w:szCs w:val="24"/>
        </w:rPr>
        <w:t xml:space="preserve">though many others accessed resources. </w:t>
      </w:r>
      <w:r w:rsidR="00E70288" w:rsidRPr="00D53117">
        <w:rPr>
          <w:rFonts w:ascii="Arial" w:hAnsi="Arial" w:cs="Arial"/>
          <w:color w:val="000000" w:themeColor="text1"/>
          <w:sz w:val="24"/>
          <w:szCs w:val="24"/>
        </w:rPr>
        <w:t xml:space="preserve">For </w:t>
      </w:r>
      <w:r w:rsidR="00C009DC" w:rsidRPr="00D53117">
        <w:rPr>
          <w:rFonts w:ascii="Arial" w:hAnsi="Arial" w:cs="Arial"/>
          <w:color w:val="000000" w:themeColor="text1"/>
          <w:sz w:val="24"/>
          <w:szCs w:val="24"/>
        </w:rPr>
        <w:t>accreditation there were four levels based on attendance and the amount of follow up work completed.</w:t>
      </w:r>
      <w:r w:rsidR="00D436F6" w:rsidRPr="00D53117">
        <w:rPr>
          <w:rFonts w:ascii="Arial" w:hAnsi="Arial" w:cs="Arial"/>
          <w:color w:val="000000" w:themeColor="text1"/>
          <w:sz w:val="24"/>
          <w:szCs w:val="24"/>
        </w:rPr>
        <w:t xml:space="preserve"> </w:t>
      </w:r>
    </w:p>
    <w:p w14:paraId="5E5F6C4B" w14:textId="77777777" w:rsidR="004B1F7D" w:rsidRDefault="004B1F7D" w:rsidP="00C718EE">
      <w:pPr>
        <w:rPr>
          <w:rFonts w:ascii="Arial" w:hAnsi="Arial" w:cs="Arial"/>
          <w:color w:val="000000" w:themeColor="text1"/>
          <w:sz w:val="24"/>
          <w:szCs w:val="24"/>
        </w:rPr>
      </w:pPr>
    </w:p>
    <w:p w14:paraId="3929780F" w14:textId="34593BFF" w:rsidR="00E854A9" w:rsidRPr="00D53117" w:rsidRDefault="00747DA1" w:rsidP="00C718EE">
      <w:pPr>
        <w:rPr>
          <w:rFonts w:ascii="Arial" w:hAnsi="Arial" w:cs="Arial"/>
          <w:color w:val="000000" w:themeColor="text1"/>
          <w:sz w:val="24"/>
          <w:szCs w:val="24"/>
        </w:rPr>
      </w:pPr>
      <w:r>
        <w:rPr>
          <w:rFonts w:ascii="Arial" w:hAnsi="Arial" w:cs="Arial"/>
          <w:color w:val="000000" w:themeColor="text1"/>
          <w:sz w:val="24"/>
          <w:szCs w:val="24"/>
        </w:rPr>
        <w:t>CDPF</w:t>
      </w:r>
      <w:r w:rsidR="00E50AD1" w:rsidRPr="00D53117">
        <w:rPr>
          <w:rFonts w:ascii="Arial" w:hAnsi="Arial" w:cs="Arial"/>
          <w:color w:val="000000" w:themeColor="text1"/>
          <w:sz w:val="24"/>
          <w:szCs w:val="24"/>
        </w:rPr>
        <w:t xml:space="preserve"> plan to produce the materials on a computer stick</w:t>
      </w:r>
      <w:r w:rsidR="00F04AE2">
        <w:rPr>
          <w:rFonts w:ascii="Arial" w:hAnsi="Arial" w:cs="Arial"/>
          <w:color w:val="000000" w:themeColor="text1"/>
          <w:sz w:val="24"/>
          <w:szCs w:val="24"/>
        </w:rPr>
        <w:t>,</w:t>
      </w:r>
      <w:r w:rsidR="00E50AD1" w:rsidRPr="00D53117">
        <w:rPr>
          <w:rFonts w:ascii="Arial" w:hAnsi="Arial" w:cs="Arial"/>
          <w:color w:val="000000" w:themeColor="text1"/>
          <w:sz w:val="24"/>
          <w:szCs w:val="24"/>
        </w:rPr>
        <w:t xml:space="preserve"> so it can be used </w:t>
      </w:r>
      <w:r w:rsidR="00780146" w:rsidRPr="00D53117">
        <w:rPr>
          <w:rFonts w:ascii="Arial" w:hAnsi="Arial" w:cs="Arial"/>
          <w:color w:val="000000" w:themeColor="text1"/>
          <w:sz w:val="24"/>
          <w:szCs w:val="24"/>
        </w:rPr>
        <w:t xml:space="preserve">where internet connectivity is poor. There will be an option to translate from English to main </w:t>
      </w:r>
      <w:r w:rsidR="00F571F1" w:rsidRPr="00D53117">
        <w:rPr>
          <w:rFonts w:ascii="Arial" w:hAnsi="Arial" w:cs="Arial"/>
          <w:color w:val="000000" w:themeColor="text1"/>
          <w:sz w:val="24"/>
          <w:szCs w:val="24"/>
        </w:rPr>
        <w:t>community languages with Country DPOs organising dissemination events.</w:t>
      </w:r>
    </w:p>
    <w:p w14:paraId="47232050" w14:textId="2B1E016D" w:rsidR="00C718EE" w:rsidRPr="000D5679" w:rsidRDefault="00C718EE" w:rsidP="00E461FE">
      <w:pPr>
        <w:spacing w:after="0" w:line="240" w:lineRule="auto"/>
        <w:rPr>
          <w:rFonts w:ascii="Arial" w:hAnsi="Arial" w:cs="Arial"/>
          <w:b/>
          <w:bCs/>
          <w:color w:val="000000" w:themeColor="text1"/>
          <w:sz w:val="24"/>
          <w:szCs w:val="24"/>
        </w:rPr>
      </w:pPr>
      <w:r w:rsidRPr="000D5679">
        <w:rPr>
          <w:rFonts w:ascii="Arial" w:hAnsi="Arial" w:cs="Arial"/>
          <w:b/>
          <w:bCs/>
          <w:color w:val="000000" w:themeColor="text1"/>
          <w:sz w:val="24"/>
          <w:szCs w:val="24"/>
        </w:rPr>
        <w:t xml:space="preserve">Modules </w:t>
      </w:r>
    </w:p>
    <w:p w14:paraId="299B7C00" w14:textId="06EF998A"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 xml:space="preserve">1. Models and Thinking About Disability and Implications for Action. </w:t>
      </w:r>
    </w:p>
    <w:p w14:paraId="4CF0C4CC" w14:textId="0B35F19F"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 xml:space="preserve">2. The UN Convention on the Rights of People with Disabilities, the Sustainable Development </w:t>
      </w:r>
      <w:proofErr w:type="gramStart"/>
      <w:r w:rsidRPr="000D5679">
        <w:rPr>
          <w:rFonts w:ascii="Arial" w:eastAsia="Times New Roman" w:hAnsi="Arial" w:cs="Arial"/>
          <w:sz w:val="24"/>
          <w:szCs w:val="24"/>
          <w:lang w:eastAsia="en-GB"/>
        </w:rPr>
        <w:t>Goals</w:t>
      </w:r>
      <w:proofErr w:type="gramEnd"/>
      <w:r w:rsidRPr="000D5679">
        <w:rPr>
          <w:rFonts w:ascii="Arial" w:eastAsia="Times New Roman" w:hAnsi="Arial" w:cs="Arial"/>
          <w:sz w:val="24"/>
          <w:szCs w:val="24"/>
          <w:lang w:eastAsia="en-GB"/>
        </w:rPr>
        <w:t xml:space="preserve"> and their Impact on Disabled People’s Human Rights.  </w:t>
      </w:r>
    </w:p>
    <w:p w14:paraId="4BBA93CF" w14:textId="5BF6D67F"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3.</w:t>
      </w:r>
      <w:r w:rsidR="008D5388">
        <w:rPr>
          <w:rFonts w:ascii="Arial" w:eastAsia="Times New Roman" w:hAnsi="Arial" w:cs="Arial"/>
          <w:sz w:val="24"/>
          <w:szCs w:val="24"/>
          <w:lang w:eastAsia="en-GB"/>
        </w:rPr>
        <w:t xml:space="preserve"> </w:t>
      </w:r>
      <w:r w:rsidRPr="000D5679">
        <w:rPr>
          <w:rFonts w:ascii="Arial" w:eastAsia="Times New Roman" w:hAnsi="Arial" w:cs="Arial"/>
          <w:sz w:val="24"/>
          <w:szCs w:val="24"/>
          <w:lang w:eastAsia="en-GB"/>
        </w:rPr>
        <w:t>Health - focusing on Mental Health and Covid-19</w:t>
      </w:r>
    </w:p>
    <w:p w14:paraId="4FC553E6" w14:textId="539DAEF8"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4. Innovation - focusing on Improving Access and Assistive Devices.  </w:t>
      </w:r>
    </w:p>
    <w:p w14:paraId="60308761" w14:textId="634E3895"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5. Trade- focusing on Improving Livelihoods and Employment.   </w:t>
      </w:r>
    </w:p>
    <w:p w14:paraId="40C67280" w14:textId="4ADD99D3"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6. Environment - focusing on the Impact of Humanitarian Situations. </w:t>
      </w:r>
    </w:p>
    <w:p w14:paraId="18235F4F" w14:textId="32630A7F"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7. Respect for Law-focusing on Eliminating Stigma and Discrimination. </w:t>
      </w:r>
    </w:p>
    <w:p w14:paraId="0D1F7DF5" w14:textId="03F18BE0"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8. Youth and Disability Rights in collaboration with CCYDN. </w:t>
      </w:r>
    </w:p>
    <w:p w14:paraId="0C2FDBCD" w14:textId="648FC1C1"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9. Inclusive Education. </w:t>
      </w:r>
    </w:p>
    <w:p w14:paraId="230FF901" w14:textId="7A08EE7B"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10. Women and Girls.  </w:t>
      </w:r>
    </w:p>
    <w:p w14:paraId="36D05150" w14:textId="43B1CC62"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11. Anti-Racism, Equality and Respect for Ethnic Minorities.  </w:t>
      </w:r>
    </w:p>
    <w:p w14:paraId="70CC3B82" w14:textId="16FAB46E"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12. Data of Disability.  </w:t>
      </w:r>
      <w:r w:rsidRPr="000D5679">
        <w:rPr>
          <w:rFonts w:ascii="Arial" w:eastAsia="Times New Roman" w:hAnsi="Arial" w:cs="Arial"/>
          <w:b/>
          <w:bCs/>
          <w:sz w:val="24"/>
          <w:szCs w:val="24"/>
          <w:lang w:eastAsia="en-GB"/>
        </w:rPr>
        <w:t xml:space="preserve"> </w:t>
      </w:r>
    </w:p>
    <w:p w14:paraId="6613D513" w14:textId="2AE897DC" w:rsidR="00C718EE" w:rsidRPr="000D5679" w:rsidRDefault="00C718EE" w:rsidP="00E461FE">
      <w:pPr>
        <w:spacing w:after="0" w:line="240" w:lineRule="auto"/>
        <w:rPr>
          <w:rFonts w:ascii="Arial" w:eastAsia="Times New Roman" w:hAnsi="Arial" w:cs="Arial"/>
          <w:sz w:val="24"/>
          <w:szCs w:val="24"/>
          <w:lang w:eastAsia="en-GB"/>
        </w:rPr>
      </w:pPr>
      <w:r w:rsidRPr="000D5679">
        <w:rPr>
          <w:rFonts w:ascii="Arial" w:eastAsia="Times New Roman" w:hAnsi="Arial" w:cs="Arial"/>
          <w:sz w:val="24"/>
          <w:szCs w:val="24"/>
          <w:lang w:eastAsia="en-GB"/>
        </w:rPr>
        <w:t>13. Building DPOs, Campaigning and Increasing OUR voice. </w:t>
      </w:r>
    </w:p>
    <w:p w14:paraId="21E214A5" w14:textId="381699BB" w:rsidR="00C718EE" w:rsidRPr="000D5679" w:rsidRDefault="00C718EE" w:rsidP="00E461FE">
      <w:pPr>
        <w:spacing w:after="0" w:line="240" w:lineRule="auto"/>
        <w:rPr>
          <w:rFonts w:ascii="Arial" w:eastAsia="Times New Roman" w:hAnsi="Arial" w:cs="Arial"/>
          <w:b/>
          <w:bCs/>
          <w:sz w:val="24"/>
          <w:szCs w:val="24"/>
          <w:lang w:eastAsia="en-GB"/>
        </w:rPr>
      </w:pPr>
      <w:r w:rsidRPr="000D5679">
        <w:rPr>
          <w:rFonts w:ascii="Arial" w:eastAsia="Times New Roman" w:hAnsi="Arial" w:cs="Arial"/>
          <w:sz w:val="24"/>
          <w:szCs w:val="24"/>
          <w:lang w:eastAsia="en-GB"/>
        </w:rPr>
        <w:t xml:space="preserve">14. Influencing Government. </w:t>
      </w:r>
    </w:p>
    <w:p w14:paraId="2788D1A8" w14:textId="77777777" w:rsidR="004B1F7D" w:rsidRDefault="004B1F7D" w:rsidP="00C718EE">
      <w:pPr>
        <w:spacing w:line="235" w:lineRule="atLeast"/>
        <w:rPr>
          <w:rFonts w:ascii="Arial" w:eastAsia="Times New Roman" w:hAnsi="Arial" w:cs="Arial"/>
          <w:b/>
          <w:bCs/>
          <w:sz w:val="24"/>
          <w:szCs w:val="24"/>
          <w:lang w:eastAsia="en-GB"/>
        </w:rPr>
      </w:pPr>
    </w:p>
    <w:p w14:paraId="793EB024" w14:textId="0DCA5E1A" w:rsidR="00C718EE" w:rsidRPr="000D5679" w:rsidRDefault="00C718EE" w:rsidP="00C718EE">
      <w:pPr>
        <w:spacing w:line="235" w:lineRule="atLeast"/>
        <w:rPr>
          <w:rFonts w:ascii="Arial" w:eastAsia="Times New Roman" w:hAnsi="Arial" w:cs="Arial"/>
          <w:sz w:val="24"/>
          <w:szCs w:val="24"/>
          <w:lang w:eastAsia="en-GB"/>
        </w:rPr>
      </w:pPr>
      <w:r w:rsidRPr="000D5679">
        <w:rPr>
          <w:rFonts w:ascii="Arial" w:eastAsia="Times New Roman" w:hAnsi="Arial" w:cs="Arial"/>
          <w:b/>
          <w:bCs/>
          <w:sz w:val="24"/>
          <w:szCs w:val="24"/>
          <w:lang w:eastAsia="en-GB"/>
        </w:rPr>
        <w:t xml:space="preserve">Accreditation </w:t>
      </w:r>
      <w:r w:rsidRPr="000D5679">
        <w:rPr>
          <w:rFonts w:ascii="Arial" w:eastAsia="Times New Roman" w:hAnsi="Arial" w:cs="Arial"/>
          <w:sz w:val="24"/>
          <w:szCs w:val="24"/>
          <w:lang w:eastAsia="en-GB"/>
        </w:rPr>
        <w:t>for each module will require accessing and viewing module presentation, reading chapter in Course Book, completing at least 3 of module follow-up activities and attending 1 of the weekly seminars.</w:t>
      </w:r>
    </w:p>
    <w:p w14:paraId="7431D0D1" w14:textId="1730B4C4" w:rsidR="00C718EE" w:rsidRPr="000D5679" w:rsidRDefault="00C718EE" w:rsidP="00C718EE">
      <w:pPr>
        <w:shd w:val="clear" w:color="auto" w:fill="FFFFFF"/>
        <w:spacing w:line="235" w:lineRule="atLeast"/>
        <w:rPr>
          <w:rFonts w:ascii="Arial" w:eastAsia="Times New Roman" w:hAnsi="Arial" w:cs="Arial"/>
          <w:color w:val="222222"/>
          <w:sz w:val="24"/>
          <w:szCs w:val="24"/>
          <w:lang w:eastAsia="en-GB"/>
        </w:rPr>
      </w:pPr>
      <w:r w:rsidRPr="000D5679">
        <w:rPr>
          <w:rFonts w:ascii="Arial" w:eastAsia="Times New Roman" w:hAnsi="Arial" w:cs="Arial"/>
          <w:b/>
          <w:bCs/>
          <w:color w:val="222222"/>
          <w:sz w:val="24"/>
          <w:szCs w:val="24"/>
          <w:lang w:eastAsia="en-GB"/>
        </w:rPr>
        <w:t>The course w</w:t>
      </w:r>
      <w:r w:rsidR="009738A3" w:rsidRPr="000D5679">
        <w:rPr>
          <w:rFonts w:ascii="Arial" w:eastAsia="Times New Roman" w:hAnsi="Arial" w:cs="Arial"/>
          <w:b/>
          <w:bCs/>
          <w:color w:val="222222"/>
          <w:sz w:val="24"/>
          <w:szCs w:val="24"/>
          <w:lang w:eastAsia="en-GB"/>
        </w:rPr>
        <w:t>as</w:t>
      </w:r>
      <w:r w:rsidRPr="000D5679">
        <w:rPr>
          <w:rFonts w:ascii="Arial" w:eastAsia="Times New Roman" w:hAnsi="Arial" w:cs="Arial"/>
          <w:b/>
          <w:bCs/>
          <w:color w:val="222222"/>
          <w:sz w:val="24"/>
          <w:szCs w:val="24"/>
          <w:lang w:eastAsia="en-GB"/>
        </w:rPr>
        <w:t xml:space="preserve"> delivered by experienced Disability Equality Trainers who are members of the CDPF Training Sub-Committee</w:t>
      </w:r>
      <w:r w:rsidR="009738A3" w:rsidRPr="000D5679">
        <w:rPr>
          <w:rFonts w:ascii="Arial" w:eastAsia="Times New Roman" w:hAnsi="Arial" w:cs="Arial"/>
          <w:b/>
          <w:bCs/>
          <w:color w:val="222222"/>
          <w:sz w:val="24"/>
          <w:szCs w:val="24"/>
          <w:lang w:eastAsia="en-GB"/>
        </w:rPr>
        <w:t xml:space="preserve"> led by Richard Rieser our General Secretary</w:t>
      </w:r>
      <w:r w:rsidRPr="000D5679">
        <w:rPr>
          <w:rFonts w:ascii="Arial" w:eastAsia="Times New Roman" w:hAnsi="Arial" w:cs="Arial"/>
          <w:b/>
          <w:bCs/>
          <w:color w:val="222222"/>
          <w:sz w:val="24"/>
          <w:szCs w:val="24"/>
          <w:lang w:eastAsia="en-GB"/>
        </w:rPr>
        <w:t>. The content of the course</w:t>
      </w:r>
      <w:r w:rsidRPr="000D5679">
        <w:rPr>
          <w:rFonts w:ascii="Arial" w:eastAsia="Times New Roman" w:hAnsi="Arial" w:cs="Arial"/>
          <w:color w:val="222222"/>
          <w:sz w:val="24"/>
          <w:szCs w:val="24"/>
          <w:lang w:eastAsia="en-GB"/>
        </w:rPr>
        <w:t> w</w:t>
      </w:r>
      <w:r w:rsidR="00F858C7" w:rsidRPr="000D5679">
        <w:rPr>
          <w:rFonts w:ascii="Arial" w:eastAsia="Times New Roman" w:hAnsi="Arial" w:cs="Arial"/>
          <w:color w:val="222222"/>
          <w:sz w:val="24"/>
          <w:szCs w:val="24"/>
          <w:lang w:eastAsia="en-GB"/>
        </w:rPr>
        <w:t>as</w:t>
      </w:r>
      <w:r w:rsidRPr="000D5679">
        <w:rPr>
          <w:rFonts w:ascii="Arial" w:eastAsia="Times New Roman" w:hAnsi="Arial" w:cs="Arial"/>
          <w:color w:val="222222"/>
          <w:sz w:val="24"/>
          <w:szCs w:val="24"/>
          <w:lang w:eastAsia="en-GB"/>
        </w:rPr>
        <w:t xml:space="preserve"> focused on Commonwealth Heads of Government Meeting (CHOGM), Sustainable Development Goals (SDGs) and United Nations Convention on the Rights of Persons with Disabilities (UNCRPD) implementation and is aimed at activists in Disabled People’s Organisations (DPOs) throughout the Commonwealth.  Each module w</w:t>
      </w:r>
      <w:r w:rsidR="00F858C7" w:rsidRPr="000D5679">
        <w:rPr>
          <w:rFonts w:ascii="Arial" w:eastAsia="Times New Roman" w:hAnsi="Arial" w:cs="Arial"/>
          <w:color w:val="222222"/>
          <w:sz w:val="24"/>
          <w:szCs w:val="24"/>
          <w:lang w:eastAsia="en-GB"/>
        </w:rPr>
        <w:t>as</w:t>
      </w:r>
      <w:r w:rsidRPr="000D5679">
        <w:rPr>
          <w:rFonts w:ascii="Arial" w:eastAsia="Times New Roman" w:hAnsi="Arial" w:cs="Arial"/>
          <w:color w:val="222222"/>
          <w:sz w:val="24"/>
          <w:szCs w:val="24"/>
          <w:lang w:eastAsia="en-GB"/>
        </w:rPr>
        <w:t xml:space="preserve"> viewed with the Covid/Post Covid -19 Build Back Better perspective.</w:t>
      </w:r>
    </w:p>
    <w:p w14:paraId="4EC0EB74" w14:textId="282C84CE" w:rsidR="00E461FE" w:rsidRPr="000D5679" w:rsidRDefault="00E461FE" w:rsidP="00C718EE">
      <w:pPr>
        <w:shd w:val="clear" w:color="auto" w:fill="FFFFFF"/>
        <w:spacing w:line="235" w:lineRule="atLeast"/>
        <w:rPr>
          <w:rFonts w:ascii="Arial" w:eastAsia="Times New Roman" w:hAnsi="Arial" w:cs="Arial"/>
          <w:color w:val="222222"/>
          <w:sz w:val="24"/>
          <w:szCs w:val="24"/>
          <w:lang w:eastAsia="en-GB"/>
        </w:rPr>
      </w:pPr>
      <w:r w:rsidRPr="000D5679">
        <w:rPr>
          <w:rFonts w:ascii="Arial" w:eastAsia="Times New Roman" w:hAnsi="Arial" w:cs="Arial"/>
          <w:color w:val="222222"/>
          <w:sz w:val="24"/>
          <w:szCs w:val="24"/>
          <w:lang w:eastAsia="en-GB"/>
        </w:rPr>
        <w:t xml:space="preserve">More information CDPF General Secretary email </w:t>
      </w:r>
      <w:hyperlink r:id="rId10" w:history="1">
        <w:r w:rsidRPr="000D5679">
          <w:rPr>
            <w:rStyle w:val="Hyperlink"/>
            <w:rFonts w:ascii="Arial" w:eastAsia="Times New Roman" w:hAnsi="Arial" w:cs="Arial"/>
            <w:sz w:val="24"/>
            <w:szCs w:val="24"/>
            <w:lang w:eastAsia="en-GB"/>
          </w:rPr>
          <w:t>rlrieser@gmail.com</w:t>
        </w:r>
      </w:hyperlink>
      <w:r w:rsidRPr="000D5679">
        <w:rPr>
          <w:rFonts w:ascii="Arial" w:eastAsia="Times New Roman" w:hAnsi="Arial" w:cs="Arial"/>
          <w:color w:val="222222"/>
          <w:sz w:val="24"/>
          <w:szCs w:val="24"/>
          <w:lang w:eastAsia="en-GB"/>
        </w:rPr>
        <w:t xml:space="preserve"> </w:t>
      </w:r>
    </w:p>
    <w:p w14:paraId="3C838BA0" w14:textId="424E45C7" w:rsidR="002C21B9" w:rsidRPr="00A555C6" w:rsidRDefault="00E461FE" w:rsidP="00A555C6">
      <w:pPr>
        <w:shd w:val="clear" w:color="auto" w:fill="FFFFFF"/>
        <w:spacing w:line="235" w:lineRule="atLeast"/>
        <w:rPr>
          <w:rFonts w:ascii="Arial" w:eastAsia="Times New Roman" w:hAnsi="Arial" w:cs="Arial"/>
          <w:color w:val="222222"/>
          <w:sz w:val="24"/>
          <w:szCs w:val="24"/>
          <w:lang w:eastAsia="en-GB"/>
        </w:rPr>
      </w:pPr>
      <w:r w:rsidRPr="000D5679">
        <w:rPr>
          <w:rFonts w:ascii="Arial" w:eastAsia="Times New Roman" w:hAnsi="Arial" w:cs="Arial"/>
          <w:color w:val="222222"/>
          <w:sz w:val="24"/>
          <w:szCs w:val="24"/>
          <w:lang w:eastAsia="en-GB"/>
        </w:rPr>
        <w:t xml:space="preserve">Course materials available open access </w:t>
      </w:r>
      <w:r w:rsidR="00C8725D" w:rsidRPr="000D5679">
        <w:rPr>
          <w:rFonts w:ascii="Arial" w:eastAsia="Times New Roman" w:hAnsi="Arial" w:cs="Arial"/>
          <w:color w:val="222222"/>
          <w:sz w:val="24"/>
          <w:szCs w:val="24"/>
          <w:lang w:eastAsia="en-GB"/>
        </w:rPr>
        <w:t>from</w:t>
      </w:r>
      <w:r w:rsidR="00355281" w:rsidRPr="000D5679">
        <w:rPr>
          <w:rFonts w:ascii="Arial" w:eastAsia="Times New Roman" w:hAnsi="Arial" w:cs="Arial"/>
          <w:color w:val="222222"/>
          <w:sz w:val="24"/>
          <w:szCs w:val="24"/>
          <w:lang w:eastAsia="en-GB"/>
        </w:rPr>
        <w:t xml:space="preserve"> 14</w:t>
      </w:r>
      <w:r w:rsidR="00355281" w:rsidRPr="000D5679">
        <w:rPr>
          <w:rFonts w:ascii="Arial" w:eastAsia="Times New Roman" w:hAnsi="Arial" w:cs="Arial"/>
          <w:color w:val="222222"/>
          <w:sz w:val="24"/>
          <w:szCs w:val="24"/>
          <w:vertAlign w:val="superscript"/>
          <w:lang w:eastAsia="en-GB"/>
        </w:rPr>
        <w:t>th</w:t>
      </w:r>
      <w:r w:rsidR="00355281" w:rsidRPr="000D5679">
        <w:rPr>
          <w:rFonts w:ascii="Arial" w:eastAsia="Times New Roman" w:hAnsi="Arial" w:cs="Arial"/>
          <w:color w:val="222222"/>
          <w:sz w:val="24"/>
          <w:szCs w:val="24"/>
          <w:lang w:eastAsia="en-GB"/>
        </w:rPr>
        <w:t xml:space="preserve"> June 2021</w:t>
      </w:r>
      <w:r w:rsidR="00C8725D" w:rsidRPr="000D5679">
        <w:rPr>
          <w:rFonts w:ascii="Arial" w:eastAsia="Times New Roman" w:hAnsi="Arial" w:cs="Arial"/>
          <w:color w:val="222222"/>
          <w:sz w:val="24"/>
          <w:szCs w:val="24"/>
          <w:lang w:eastAsia="en-GB"/>
        </w:rPr>
        <w:t xml:space="preserve"> </w:t>
      </w:r>
      <w:hyperlink r:id="rId11" w:history="1">
        <w:r w:rsidR="00355281" w:rsidRPr="000D5679">
          <w:rPr>
            <w:rStyle w:val="Hyperlink"/>
            <w:rFonts w:ascii="Arial" w:eastAsia="Times New Roman" w:hAnsi="Arial" w:cs="Arial"/>
            <w:sz w:val="24"/>
            <w:szCs w:val="24"/>
            <w:lang w:eastAsia="en-GB"/>
          </w:rPr>
          <w:t>www.commonwealthdpf.org/training</w:t>
        </w:r>
      </w:hyperlink>
      <w:r w:rsidR="00355281" w:rsidRPr="000D5679">
        <w:rPr>
          <w:rFonts w:ascii="Arial" w:eastAsia="Times New Roman" w:hAnsi="Arial" w:cs="Arial"/>
          <w:color w:val="222222"/>
          <w:sz w:val="24"/>
          <w:szCs w:val="24"/>
          <w:lang w:eastAsia="en-GB"/>
        </w:rPr>
        <w:t xml:space="preserve"> </w:t>
      </w:r>
    </w:p>
    <w:sectPr w:rsidR="002C21B9" w:rsidRPr="00A555C6" w:rsidSect="00BC4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43"/>
    <w:rsid w:val="000166EE"/>
    <w:rsid w:val="0005266B"/>
    <w:rsid w:val="00067EFC"/>
    <w:rsid w:val="000769B6"/>
    <w:rsid w:val="000D5679"/>
    <w:rsid w:val="00116F17"/>
    <w:rsid w:val="00166DEF"/>
    <w:rsid w:val="00192F0C"/>
    <w:rsid w:val="001A45ED"/>
    <w:rsid w:val="001C59AF"/>
    <w:rsid w:val="00227F05"/>
    <w:rsid w:val="00240477"/>
    <w:rsid w:val="002443B9"/>
    <w:rsid w:val="002514BB"/>
    <w:rsid w:val="00266FAE"/>
    <w:rsid w:val="00272A77"/>
    <w:rsid w:val="002745FC"/>
    <w:rsid w:val="002C21B9"/>
    <w:rsid w:val="002F3CED"/>
    <w:rsid w:val="003324CF"/>
    <w:rsid w:val="00355281"/>
    <w:rsid w:val="00371A3B"/>
    <w:rsid w:val="00384E71"/>
    <w:rsid w:val="003A4CB0"/>
    <w:rsid w:val="003C77DD"/>
    <w:rsid w:val="004710CD"/>
    <w:rsid w:val="004B1F7D"/>
    <w:rsid w:val="004C44EE"/>
    <w:rsid w:val="00554CEF"/>
    <w:rsid w:val="005D6E05"/>
    <w:rsid w:val="005D6E2B"/>
    <w:rsid w:val="005F15AE"/>
    <w:rsid w:val="00607E96"/>
    <w:rsid w:val="006D731F"/>
    <w:rsid w:val="00707EA6"/>
    <w:rsid w:val="00747DA1"/>
    <w:rsid w:val="0076359A"/>
    <w:rsid w:val="007674CB"/>
    <w:rsid w:val="00780146"/>
    <w:rsid w:val="0078733F"/>
    <w:rsid w:val="0086005A"/>
    <w:rsid w:val="008C1AB1"/>
    <w:rsid w:val="008C6FA4"/>
    <w:rsid w:val="008D5388"/>
    <w:rsid w:val="009223C2"/>
    <w:rsid w:val="00932BBE"/>
    <w:rsid w:val="00937217"/>
    <w:rsid w:val="009738A3"/>
    <w:rsid w:val="009B0E63"/>
    <w:rsid w:val="009C33B5"/>
    <w:rsid w:val="009D4B9A"/>
    <w:rsid w:val="009F2EB1"/>
    <w:rsid w:val="00A05B98"/>
    <w:rsid w:val="00A555C6"/>
    <w:rsid w:val="00A854C3"/>
    <w:rsid w:val="00AA75E7"/>
    <w:rsid w:val="00AD2748"/>
    <w:rsid w:val="00AD62F6"/>
    <w:rsid w:val="00B95178"/>
    <w:rsid w:val="00BC48B9"/>
    <w:rsid w:val="00C009DC"/>
    <w:rsid w:val="00C4414F"/>
    <w:rsid w:val="00C718EE"/>
    <w:rsid w:val="00C8725D"/>
    <w:rsid w:val="00C90F35"/>
    <w:rsid w:val="00D2601B"/>
    <w:rsid w:val="00D33048"/>
    <w:rsid w:val="00D436F6"/>
    <w:rsid w:val="00D53117"/>
    <w:rsid w:val="00D73D6E"/>
    <w:rsid w:val="00DD4380"/>
    <w:rsid w:val="00E14947"/>
    <w:rsid w:val="00E4615B"/>
    <w:rsid w:val="00E461FE"/>
    <w:rsid w:val="00E50AD1"/>
    <w:rsid w:val="00E70288"/>
    <w:rsid w:val="00E854A9"/>
    <w:rsid w:val="00F04AE2"/>
    <w:rsid w:val="00F14181"/>
    <w:rsid w:val="00F35B72"/>
    <w:rsid w:val="00F571F1"/>
    <w:rsid w:val="00F65CEE"/>
    <w:rsid w:val="00F858C7"/>
    <w:rsid w:val="00F94B98"/>
    <w:rsid w:val="00FD594E"/>
    <w:rsid w:val="00FE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D144"/>
  <w15:chartTrackingRefBased/>
  <w15:docId w15:val="{2F44018C-8C04-4EDE-9E04-CD9BED2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4CB"/>
    <w:rPr>
      <w:color w:val="0563C1" w:themeColor="hyperlink"/>
      <w:u w:val="single"/>
    </w:rPr>
  </w:style>
  <w:style w:type="character" w:styleId="UnresolvedMention">
    <w:name w:val="Unresolved Mention"/>
    <w:basedOn w:val="DefaultParagraphFont"/>
    <w:uiPriority w:val="99"/>
    <w:semiHidden/>
    <w:unhideWhenUsed/>
    <w:rsid w:val="00767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ommonwealthdpf.org/training" TargetMode="External"/><Relationship Id="rId5" Type="http://schemas.openxmlformats.org/officeDocument/2006/relationships/image" Target="media/image1.png"/><Relationship Id="rId10" Type="http://schemas.openxmlformats.org/officeDocument/2006/relationships/hyperlink" Target="mailto:rlrieser@gmail.com" TargetMode="External"/><Relationship Id="rId4" Type="http://schemas.openxmlformats.org/officeDocument/2006/relationships/hyperlink" Target="http://www.commonwealthdpf.org/training"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Erin Hardin</cp:lastModifiedBy>
  <cp:revision>2</cp:revision>
  <cp:lastPrinted>2021-05-24T07:46:00Z</cp:lastPrinted>
  <dcterms:created xsi:type="dcterms:W3CDTF">2021-06-06T21:11:00Z</dcterms:created>
  <dcterms:modified xsi:type="dcterms:W3CDTF">2021-06-06T21:11:00Z</dcterms:modified>
</cp:coreProperties>
</file>