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CA72" w14:textId="77777777" w:rsidR="00E56AFC" w:rsidRPr="00BF1B24" w:rsidRDefault="00E56AFC" w:rsidP="00E56AF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Conference of States Parties</w:t>
      </w:r>
    </w:p>
    <w:p w14:paraId="709841D1" w14:textId="77777777" w:rsidR="00E56AFC" w:rsidRPr="00BF1B24" w:rsidRDefault="00E56AFC" w:rsidP="00E56AF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to the Convention on the Rights of Persons with Disabilities</w:t>
      </w:r>
    </w:p>
    <w:p w14:paraId="593F206E" w14:textId="7E2AB863" w:rsidR="00E56AFC" w:rsidRPr="00141414" w:rsidRDefault="00141414" w:rsidP="0014141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12-14 June 2018</w:t>
      </w:r>
    </w:p>
    <w:p w14:paraId="65CC1019" w14:textId="77777777" w:rsidR="00E56AFC" w:rsidRPr="00BF1B24" w:rsidRDefault="00E56AFC" w:rsidP="00E56AF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Nomination Form: Civil Society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Co-Chair</w:t>
      </w:r>
      <w:r w:rsidR="00F627BD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 Thematic Round Tables</w:t>
      </w:r>
    </w:p>
    <w:p w14:paraId="60927DC0" w14:textId="77777777" w:rsidR="00E56AFC" w:rsidRPr="00BF1B24" w:rsidRDefault="00E56AFC" w:rsidP="00E56AF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EF1373" w14:textId="73F4C77E" w:rsidR="00E56AFC" w:rsidRPr="0073057A" w:rsidRDefault="00E56AFC" w:rsidP="00E56AF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3057A">
        <w:rPr>
          <w:rFonts w:ascii="Arial" w:hAnsi="Arial" w:cs="Arial"/>
          <w:b/>
          <w:color w:val="FF0000"/>
          <w:sz w:val="22"/>
          <w:szCs w:val="22"/>
        </w:rPr>
        <w:t>DEADLINE TO APPLY</w:t>
      </w:r>
      <w:r w:rsidR="004A765F">
        <w:rPr>
          <w:rFonts w:ascii="Arial" w:hAnsi="Arial" w:cs="Arial"/>
          <w:b/>
          <w:color w:val="FF0000"/>
          <w:sz w:val="22"/>
          <w:szCs w:val="22"/>
        </w:rPr>
        <w:t>: FRIDAY 20 APRIL</w:t>
      </w:r>
    </w:p>
    <w:p w14:paraId="64CA27C6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64C0A7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Overview:</w:t>
      </w:r>
    </w:p>
    <w:p w14:paraId="463FABD2" w14:textId="77777777" w:rsidR="00E56AFC" w:rsidRPr="00BF1B24" w:rsidRDefault="00E56AFC" w:rsidP="00E56AF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AF7960" w14:textId="469BE59C" w:rsidR="00E56AFC" w:rsidRPr="00BF1B24" w:rsidRDefault="00E56AFC" w:rsidP="00E56AF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E6439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14141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11th</w:t>
      </w:r>
      <w:r w:rsidRPr="00E6439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session of the Conference of States Parties </w:t>
      </w: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(COSP) </w:t>
      </w:r>
      <w:r w:rsidRPr="00E6439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to the </w:t>
      </w: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Convention on the Rights of Persons with Disabilities will take place from </w:t>
      </w:r>
      <w:r w:rsidRPr="00E6439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Tuesday </w:t>
      </w:r>
      <w:r w:rsidR="0014141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12</w:t>
      </w:r>
      <w:r w:rsidRPr="00E6439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to Thursday </w:t>
      </w:r>
      <w:r w:rsidR="0014141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14</w:t>
      </w:r>
      <w:r w:rsidRPr="00E6439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June 2017 at UN Headquarters in New York.</w:t>
      </w: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On Monday </w:t>
      </w:r>
      <w:r w:rsidR="0014141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11</w:t>
      </w: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June, a Civil Society CRPD Forum will be held to complement the Conference. </w:t>
      </w:r>
    </w:p>
    <w:p w14:paraId="4DD0026F" w14:textId="77777777" w:rsidR="00E56AFC" w:rsidRPr="00BF1B24" w:rsidRDefault="00E56AFC" w:rsidP="00E56AF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5157AB8B" w14:textId="77595929" w:rsidR="00141414" w:rsidRPr="00141414" w:rsidRDefault="00141414" w:rsidP="0014141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The overarching theme of the Conference is “</w:t>
      </w:r>
      <w:r w:rsidRPr="004F0871">
        <w:rPr>
          <w:rFonts w:ascii="Arial" w:hAnsi="Arial" w:cs="Arial"/>
          <w:b/>
          <w:bCs/>
          <w:color w:val="000000"/>
          <w:sz w:val="22"/>
          <w:szCs w:val="22"/>
        </w:rPr>
        <w:t> Leaving no one behind through the full implementation of the CRPD</w:t>
      </w:r>
      <w:r w:rsidRPr="008C7B5A">
        <w:rPr>
          <w:rFonts w:ascii="Arial" w:hAnsi="Arial" w:cs="Arial"/>
          <w:color w:val="000000"/>
          <w:sz w:val="22"/>
          <w:szCs w:val="22"/>
        </w:rPr>
        <w:t>”. Three round tables will address the following themes:</w:t>
      </w:r>
    </w:p>
    <w:p w14:paraId="2B5CD042" w14:textId="77777777" w:rsidR="00141414" w:rsidRPr="004F0871" w:rsidRDefault="00141414" w:rsidP="0014141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Roundtable One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: </w:t>
      </w:r>
      <w:r w:rsidRPr="004F0871">
        <w:rPr>
          <w:rFonts w:ascii="Arial" w:hAnsi="Arial" w:cs="Arial"/>
          <w:color w:val="000000"/>
          <w:sz w:val="22"/>
          <w:szCs w:val="22"/>
          <w:lang w:val="en-GB"/>
        </w:rPr>
        <w:t>National fiscal space, public-private partnerships and international cooperation for strengthening the implementation of the CRPD</w:t>
      </w:r>
    </w:p>
    <w:p w14:paraId="22AE48DF" w14:textId="77777777" w:rsidR="00141414" w:rsidRPr="004F0871" w:rsidRDefault="00141414" w:rsidP="0014141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Roundtable Two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: </w:t>
      </w:r>
      <w:r w:rsidRPr="004F0871">
        <w:rPr>
          <w:rFonts w:ascii="Arial" w:hAnsi="Arial" w:cs="Arial"/>
          <w:color w:val="000000"/>
          <w:sz w:val="22"/>
          <w:szCs w:val="22"/>
          <w:lang w:val="en-GB"/>
        </w:rPr>
        <w:t>Women and girls with disabilities</w:t>
      </w:r>
    </w:p>
    <w:p w14:paraId="132E6523" w14:textId="77777777" w:rsidR="00141414" w:rsidRPr="004F0871" w:rsidRDefault="00141414" w:rsidP="0014141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Roundtable Three:</w:t>
      </w:r>
      <w:r w:rsidRPr="004F087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 w:rsidRPr="004F0871">
        <w:rPr>
          <w:rFonts w:ascii="Arial" w:hAnsi="Arial" w:cs="Arial"/>
          <w:color w:val="000000"/>
          <w:sz w:val="22"/>
          <w:szCs w:val="22"/>
          <w:lang w:val="en-GB"/>
        </w:rPr>
        <w:t>Political participation and equal recognition before the law</w:t>
      </w:r>
    </w:p>
    <w:p w14:paraId="23C33B6B" w14:textId="77777777" w:rsidR="00E56AFC" w:rsidRPr="00141414" w:rsidRDefault="00E56AFC" w:rsidP="00E56AF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GB"/>
        </w:rPr>
      </w:pPr>
    </w:p>
    <w:p w14:paraId="113BAA92" w14:textId="77777777" w:rsidR="00127D2E" w:rsidRPr="0038216A" w:rsidRDefault="00127D2E" w:rsidP="00127D2E">
      <w:pPr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38216A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Cross-cutting theme: </w:t>
      </w:r>
    </w:p>
    <w:p w14:paraId="390B6EF1" w14:textId="77777777" w:rsidR="00127D2E" w:rsidRPr="0038216A" w:rsidRDefault="00127D2E" w:rsidP="00127D2E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216A">
        <w:rPr>
          <w:rFonts w:ascii="Arial" w:hAnsi="Arial" w:cs="Arial"/>
          <w:color w:val="000000"/>
          <w:sz w:val="22"/>
          <w:szCs w:val="22"/>
          <w:shd w:val="clear" w:color="auto" w:fill="FFFFFF"/>
        </w:rPr>
        <w:t>Promoting high-quality disability statistics and disaggregation of data by disability status for the full realization of the rights of persons with disabilities</w:t>
      </w:r>
    </w:p>
    <w:p w14:paraId="0CC1C6E0" w14:textId="77777777" w:rsidR="00127D2E" w:rsidRDefault="00127D2E" w:rsidP="00E56AF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13CB3A09" w14:textId="06ABED78" w:rsidR="00E56AFC" w:rsidRPr="00E6439F" w:rsidRDefault="00E56AFC" w:rsidP="00E56AF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The COSP Bureau has invited civil society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 through the Civil Society Coordination Mechanism (CSCM),</w:t>
      </w: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to </w:t>
      </w:r>
      <w:r w:rsidR="00515FA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select a civil society co-chair </w:t>
      </w: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for each of the round tables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F627B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</w:t>
      </w:r>
      <w:r w:rsidR="00515FA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o-chairs </w:t>
      </w:r>
      <w:r w:rsidR="00F627B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are</w:t>
      </w:r>
      <w:r w:rsidR="00515FA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required to co-moderate the round table with a </w:t>
      </w:r>
      <w:r w:rsidR="00810B4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high-level </w:t>
      </w:r>
      <w:r w:rsidR="00515FA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Member State representative of the </w:t>
      </w:r>
      <w:r w:rsidR="008B478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COSP </w:t>
      </w:r>
      <w:r w:rsidR="00515FA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Bureau. </w:t>
      </w:r>
      <w:r w:rsidR="00810B4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Applicants must have demonstrated expertise on the round table theme for which they are applying. Experience </w:t>
      </w:r>
      <w:r w:rsidR="001D6F2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in facilitation of </w:t>
      </w:r>
      <w:r w:rsidR="00810B4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high-level events (national, regional or global) is </w:t>
      </w:r>
      <w:r w:rsidR="001D6F2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required</w:t>
      </w:r>
      <w:r w:rsidR="00810B4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1D6F2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Strong proficiency in writing is preferred.</w:t>
      </w:r>
      <w:r w:rsidR="00515FA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67E2DA7" w14:textId="77777777" w:rsidR="00E56AFC" w:rsidRDefault="00E56AFC" w:rsidP="00E56AFC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1AA5D52" w14:textId="77777777" w:rsidR="003F51C5" w:rsidRPr="00977851" w:rsidRDefault="00977851" w:rsidP="00977851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977851">
        <w:rPr>
          <w:rFonts w:ascii="Arial" w:hAnsi="Arial" w:cs="Arial"/>
          <w:b/>
          <w:bCs/>
          <w:color w:val="FF0000"/>
          <w:sz w:val="22"/>
          <w:szCs w:val="22"/>
        </w:rPr>
        <w:t>Applicants must be able to cover the cost of any flights, visas, accommodation and daily expenses. Applicants who require funding will not be considered.</w:t>
      </w:r>
    </w:p>
    <w:p w14:paraId="5FCB0427" w14:textId="77777777" w:rsidR="00977851" w:rsidRPr="00BF1B24" w:rsidRDefault="00977851" w:rsidP="00E56AFC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A6B458E" w14:textId="61E095B1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If you would like to nominate a </w:t>
      </w:r>
      <w:r w:rsidR="00810B45">
        <w:rPr>
          <w:rFonts w:ascii="Arial" w:hAnsi="Arial" w:cs="Arial"/>
          <w:b/>
          <w:color w:val="000000" w:themeColor="text1"/>
          <w:sz w:val="22"/>
          <w:szCs w:val="22"/>
        </w:rPr>
        <w:t>co-chair</w:t>
      </w: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 for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 round table</w:t>
      </w: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, please fill out the form below and submit to </w:t>
      </w:r>
      <w:hyperlink r:id="rId5" w:history="1">
        <w:r w:rsidR="00141414" w:rsidRPr="006F748D">
          <w:rPr>
            <w:rStyle w:val="Hyperlink"/>
            <w:rFonts w:ascii="Arial" w:hAnsi="Arial" w:cs="Arial"/>
            <w:b/>
            <w:sz w:val="22"/>
            <w:szCs w:val="22"/>
          </w:rPr>
          <w:t>tavades@ida-secretariat.org</w:t>
        </w:r>
      </w:hyperlink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41414">
        <w:rPr>
          <w:rFonts w:ascii="Arial" w:hAnsi="Arial" w:cs="Arial"/>
          <w:b/>
          <w:color w:val="000000" w:themeColor="text1"/>
          <w:sz w:val="22"/>
          <w:szCs w:val="22"/>
        </w:rPr>
        <w:t xml:space="preserve">with the subject title ‘Co-chair, Thematic Round Tables’ </w:t>
      </w: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="004A765F">
        <w:rPr>
          <w:rFonts w:ascii="Arial" w:hAnsi="Arial" w:cs="Arial"/>
          <w:b/>
          <w:color w:val="000000" w:themeColor="text1"/>
          <w:sz w:val="22"/>
          <w:szCs w:val="22"/>
        </w:rPr>
        <w:t>y Friday 20 April</w:t>
      </w: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. Please note the nomination criteria below when making your submission.</w:t>
      </w:r>
    </w:p>
    <w:p w14:paraId="505815F4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4F0269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Only one submission from each applicant will be accepted.</w:t>
      </w:r>
    </w:p>
    <w:p w14:paraId="181C6F02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DB52AE" w14:textId="4DC66369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Nomination Criteria</w:t>
      </w:r>
      <w:r w:rsidR="00A66FA7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7F555F77" w14:textId="77777777" w:rsidR="005D6287" w:rsidRPr="00BF1B24" w:rsidRDefault="005D6287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3C4A33" w14:textId="00DD1B51" w:rsidR="00E56AFC" w:rsidRPr="00BF1B24" w:rsidRDefault="00E56AFC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>Person with a disability</w:t>
      </w:r>
      <w:bookmarkStart w:id="0" w:name="_GoBack"/>
      <w:bookmarkEnd w:id="0"/>
    </w:p>
    <w:p w14:paraId="68F744A4" w14:textId="77777777" w:rsidR="00E56AFC" w:rsidRPr="00BF1B24" w:rsidRDefault="00E56AFC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>Nominated by an organization (no individual nominations)</w:t>
      </w:r>
    </w:p>
    <w:p w14:paraId="711137AB" w14:textId="77777777" w:rsidR="00E56AFC" w:rsidRPr="00BF1B24" w:rsidRDefault="00E56AFC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>Demonstrated record of working for the rights of persons with disabilities nationally, regionally or globally</w:t>
      </w:r>
    </w:p>
    <w:p w14:paraId="3C919122" w14:textId="77777777" w:rsidR="00E56AFC" w:rsidRPr="00BF1B24" w:rsidRDefault="00E56AFC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Demonstrated </w:t>
      </w:r>
      <w:r w:rsidR="003F51C5">
        <w:rPr>
          <w:rFonts w:ascii="Arial" w:hAnsi="Arial" w:cs="Arial"/>
          <w:color w:val="000000" w:themeColor="text1"/>
          <w:sz w:val="22"/>
          <w:szCs w:val="22"/>
        </w:rPr>
        <w:t>knowledge of the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 Convention on the Rights of Persons with Disabilities </w:t>
      </w:r>
    </w:p>
    <w:p w14:paraId="3779A27D" w14:textId="77777777" w:rsidR="00E56AFC" w:rsidRPr="00BF1B24" w:rsidRDefault="003F51C5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Commitment</w:t>
      </w:r>
      <w:r w:rsidR="00E56AFC" w:rsidRPr="00BF1B24">
        <w:rPr>
          <w:rFonts w:ascii="Arial" w:hAnsi="Arial" w:cs="Arial"/>
          <w:color w:val="000000" w:themeColor="text1"/>
          <w:sz w:val="22"/>
          <w:szCs w:val="22"/>
        </w:rPr>
        <w:t xml:space="preserve"> to upholding and promoting all articles of the UN Convention on the Rights of Persons with Disabilities</w:t>
      </w:r>
    </w:p>
    <w:p w14:paraId="505B66C8" w14:textId="6F436089" w:rsidR="00810B45" w:rsidRPr="00810B45" w:rsidRDefault="00E56AFC" w:rsidP="00810B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lastRenderedPageBreak/>
        <w:t>Demonstrated commitment to working for the benefit of persons with disabi</w:t>
      </w:r>
      <w:r w:rsidR="00810B45">
        <w:rPr>
          <w:rFonts w:ascii="Arial" w:hAnsi="Arial" w:cs="Arial"/>
          <w:color w:val="000000" w:themeColor="text1"/>
          <w:sz w:val="22"/>
          <w:szCs w:val="22"/>
        </w:rPr>
        <w:t xml:space="preserve">lities across all </w:t>
      </w:r>
      <w:r w:rsidR="002A742E">
        <w:rPr>
          <w:rFonts w:ascii="Arial" w:hAnsi="Arial" w:cs="Arial"/>
          <w:color w:val="000000" w:themeColor="text1"/>
          <w:sz w:val="22"/>
          <w:szCs w:val="22"/>
        </w:rPr>
        <w:t>constituencies</w:t>
      </w:r>
      <w:r w:rsidR="00F7782C">
        <w:rPr>
          <w:rStyle w:val="CommentReference"/>
          <w:vanish/>
        </w:rPr>
        <w:commentReference w:id="1"/>
      </w:r>
    </w:p>
    <w:p w14:paraId="5D82EA89" w14:textId="77777777" w:rsidR="00E56AFC" w:rsidRDefault="00E56AFC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Demonstrated expertise on the round table topic the </w:t>
      </w:r>
      <w:r w:rsidR="00810B45">
        <w:rPr>
          <w:rFonts w:ascii="Arial" w:hAnsi="Arial" w:cs="Arial"/>
          <w:color w:val="000000" w:themeColor="text1"/>
          <w:sz w:val="22"/>
          <w:szCs w:val="22"/>
        </w:rPr>
        <w:t xml:space="preserve">applicant </w:t>
      </w:r>
      <w:r w:rsidR="003F51C5">
        <w:rPr>
          <w:rFonts w:ascii="Arial" w:hAnsi="Arial" w:cs="Arial"/>
          <w:color w:val="000000" w:themeColor="text1"/>
          <w:sz w:val="22"/>
          <w:szCs w:val="22"/>
        </w:rPr>
        <w:t>is nominated for</w:t>
      </w:r>
    </w:p>
    <w:p w14:paraId="026C687C" w14:textId="77777777" w:rsidR="00810B45" w:rsidRDefault="00810B45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Availability to be present at the Civil Society CRPD Forum (12 June) and Conference (13 – 15 June)</w:t>
      </w:r>
    </w:p>
    <w:p w14:paraId="13F100F1" w14:textId="77777777" w:rsidR="00E56AFC" w:rsidRPr="00BF1B24" w:rsidRDefault="00E56AFC" w:rsidP="00E56AF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FBDD142" w14:textId="65C458B8" w:rsidR="00E56AFC" w:rsidRPr="00BF1B24" w:rsidRDefault="00E56AFC" w:rsidP="00E56AF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Consideration of gender balance, regional representation and disability constituency will be taken into account. </w:t>
      </w:r>
      <w:r w:rsidR="00810B45">
        <w:rPr>
          <w:rFonts w:ascii="Arial" w:hAnsi="Arial" w:cs="Arial"/>
          <w:color w:val="000000" w:themeColor="text1"/>
          <w:sz w:val="22"/>
          <w:szCs w:val="22"/>
        </w:rPr>
        <w:t>Co-chairs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 will be selected through the voting process established by the Civil Society Coordination Mechanism. Successful applicants </w:t>
      </w:r>
      <w:r w:rsidRPr="00BF1B24">
        <w:rPr>
          <w:rFonts w:ascii="Arial" w:hAnsi="Arial" w:cs="Arial"/>
          <w:color w:val="000000" w:themeColor="text1"/>
          <w:sz w:val="22"/>
          <w:szCs w:val="22"/>
          <w:u w:val="single"/>
        </w:rPr>
        <w:t>only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 will be notified by email by</w:t>
      </w:r>
      <w:r w:rsidR="004A765F">
        <w:rPr>
          <w:rFonts w:ascii="Arial" w:hAnsi="Arial" w:cs="Arial"/>
          <w:color w:val="000000" w:themeColor="text1"/>
          <w:sz w:val="22"/>
          <w:szCs w:val="22"/>
        </w:rPr>
        <w:t xml:space="preserve"> Friday 27 April.</w:t>
      </w:r>
      <w:r w:rsidR="00141414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501181D4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AE8C57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NOMINATION FORM</w:t>
      </w:r>
    </w:p>
    <w:p w14:paraId="254AB5C8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2C7AC5" w14:textId="77777777" w:rsidR="00E56AFC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Organization Nominating the Representative:</w:t>
      </w:r>
    </w:p>
    <w:p w14:paraId="4B6EAB7C" w14:textId="77777777" w:rsidR="003F51C5" w:rsidRPr="00BF1B24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FB59EAB" w14:textId="77777777" w:rsidR="00E56AFC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Organization Status (DPO, NGO, Other): </w:t>
      </w:r>
    </w:p>
    <w:p w14:paraId="2594F22B" w14:textId="77777777" w:rsidR="003F51C5" w:rsidRPr="003F51C5" w:rsidRDefault="003F51C5" w:rsidP="003F51C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1B32C3" w14:textId="77777777" w:rsidR="003F51C5" w:rsidRDefault="003F51C5" w:rsidP="003F51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First Name:</w:t>
      </w:r>
    </w:p>
    <w:p w14:paraId="54774632" w14:textId="77777777" w:rsidR="003F51C5" w:rsidRPr="003F51C5" w:rsidRDefault="003F51C5" w:rsidP="003F51C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CCC074" w14:textId="77777777" w:rsidR="003F51C5" w:rsidRPr="003F51C5" w:rsidRDefault="003F51C5" w:rsidP="003F51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Last Name:</w:t>
      </w:r>
    </w:p>
    <w:p w14:paraId="10002F9C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22F24BF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Gender:</w:t>
      </w:r>
    </w:p>
    <w:p w14:paraId="15A1B29E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4E1B5B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Email Address</w:t>
      </w:r>
      <w:r w:rsidR="003F51C5">
        <w:rPr>
          <w:rFonts w:ascii="Arial" w:hAnsi="Arial" w:cs="Arial"/>
          <w:b/>
          <w:color w:val="000000" w:themeColor="text1"/>
          <w:sz w:val="22"/>
          <w:szCs w:val="22"/>
        </w:rPr>
        <w:t xml:space="preserve"> of the Individual</w:t>
      </w: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A7C6899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C576D8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Organization’s Representation (National/Regional/Global): </w:t>
      </w:r>
    </w:p>
    <w:p w14:paraId="6F6D1E53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313888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If Applicable, Country/Region the Organization Represents:</w:t>
      </w:r>
    </w:p>
    <w:p w14:paraId="2352A647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C1C8B6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Disability Constituency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the Organization Represents</w:t>
      </w: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93DBC92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077E756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Country in which the applicant is based:</w:t>
      </w:r>
    </w:p>
    <w:p w14:paraId="32F28DDC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38EC91" w14:textId="77777777" w:rsidR="00E56AFC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Do you have funding to attend the event in New York (Yes or No):</w:t>
      </w:r>
    </w:p>
    <w:p w14:paraId="08D840A2" w14:textId="77777777" w:rsidR="003F51C5" w:rsidRPr="003F51C5" w:rsidRDefault="003F51C5" w:rsidP="003F51C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B34450A" w14:textId="77777777" w:rsidR="00E56AFC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Which round table would you like to </w:t>
      </w:r>
      <w:r w:rsidR="00810B45">
        <w:rPr>
          <w:rFonts w:ascii="Arial" w:hAnsi="Arial" w:cs="Arial"/>
          <w:b/>
          <w:color w:val="000000" w:themeColor="text1"/>
          <w:sz w:val="22"/>
          <w:szCs w:val="22"/>
        </w:rPr>
        <w:t>co-chair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? (Please select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one only</w:t>
      </w:r>
      <w:r>
        <w:rPr>
          <w:rFonts w:ascii="Arial" w:hAnsi="Arial" w:cs="Arial"/>
          <w:b/>
          <w:color w:val="000000" w:themeColor="text1"/>
          <w:sz w:val="22"/>
          <w:szCs w:val="22"/>
        </w:rPr>
        <w:t>):</w:t>
      </w:r>
    </w:p>
    <w:p w14:paraId="2435D97D" w14:textId="77777777" w:rsidR="00141414" w:rsidRPr="004F0871" w:rsidRDefault="00141414" w:rsidP="0014141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Roundtable One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: </w:t>
      </w:r>
      <w:r w:rsidRPr="004F0871">
        <w:rPr>
          <w:rFonts w:ascii="Arial" w:hAnsi="Arial" w:cs="Arial"/>
          <w:color w:val="000000"/>
          <w:sz w:val="22"/>
          <w:szCs w:val="22"/>
          <w:lang w:val="en-GB"/>
        </w:rPr>
        <w:t>National fiscal space, public-private partnerships and international cooperation for strengthening the implementation of the CRPD</w:t>
      </w:r>
    </w:p>
    <w:p w14:paraId="40E5648E" w14:textId="77777777" w:rsidR="00141414" w:rsidRPr="004F0871" w:rsidRDefault="00141414" w:rsidP="0014141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Roundtable Two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: </w:t>
      </w:r>
      <w:r w:rsidRPr="004F0871">
        <w:rPr>
          <w:rFonts w:ascii="Arial" w:hAnsi="Arial" w:cs="Arial"/>
          <w:color w:val="000000"/>
          <w:sz w:val="22"/>
          <w:szCs w:val="22"/>
          <w:lang w:val="en-GB"/>
        </w:rPr>
        <w:t>Women and girls with disabilities</w:t>
      </w:r>
    </w:p>
    <w:p w14:paraId="3B4F74C0" w14:textId="77777777" w:rsidR="00141414" w:rsidRPr="004F0871" w:rsidRDefault="00141414" w:rsidP="0014141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Roundtable Three:</w:t>
      </w:r>
      <w:r w:rsidRPr="004F087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 w:rsidRPr="004F0871">
        <w:rPr>
          <w:rFonts w:ascii="Arial" w:hAnsi="Arial" w:cs="Arial"/>
          <w:color w:val="000000"/>
          <w:sz w:val="22"/>
          <w:szCs w:val="22"/>
          <w:lang w:val="en-GB"/>
        </w:rPr>
        <w:t>Political participation and equal recognition before the law</w:t>
      </w:r>
    </w:p>
    <w:p w14:paraId="200E70EF" w14:textId="77777777" w:rsidR="00977851" w:rsidRPr="00141414" w:rsidRDefault="00977851" w:rsidP="00977851">
      <w:pPr>
        <w:pStyle w:val="p1"/>
        <w:ind w:left="72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50F5498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Experience: </w:t>
      </w:r>
    </w:p>
    <w:p w14:paraId="182D27E8" w14:textId="77777777" w:rsidR="00E56AFC" w:rsidRPr="0073057A" w:rsidRDefault="00E56AFC" w:rsidP="00E56AFC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>What is your experience with the UN Convention on the Righ</w:t>
      </w:r>
      <w:r w:rsidR="00977851">
        <w:rPr>
          <w:rFonts w:ascii="Arial" w:hAnsi="Arial" w:cs="Arial"/>
          <w:color w:val="000000" w:themeColor="text1"/>
          <w:sz w:val="22"/>
          <w:szCs w:val="22"/>
        </w:rPr>
        <w:t>ts of Persons with Disabilities, and what initiatives, actions or measures have you been involved in regarding the implementation of the CRPD? Please provide specific examples. (max. 3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>00 words)</w:t>
      </w:r>
    </w:p>
    <w:p w14:paraId="1760BD36" w14:textId="77777777" w:rsidR="00E56AFC" w:rsidRPr="00BF1B24" w:rsidRDefault="00E56AFC" w:rsidP="00E56AFC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What is your experience on the theme for which you would like to be considered? (max. 200 words)</w:t>
      </w:r>
    </w:p>
    <w:p w14:paraId="7547707E" w14:textId="77777777" w:rsidR="00E56AFC" w:rsidRPr="00977851" w:rsidRDefault="00E56AFC" w:rsidP="00E56AFC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hat key elements would you highlight </w:t>
      </w:r>
      <w:r w:rsidR="0092276D">
        <w:rPr>
          <w:rFonts w:ascii="Arial" w:hAnsi="Arial" w:cs="Arial"/>
          <w:color w:val="000000" w:themeColor="text1"/>
          <w:sz w:val="22"/>
          <w:szCs w:val="22"/>
        </w:rPr>
        <w:t>as co-chair</w:t>
      </w:r>
      <w:r w:rsidR="00977851">
        <w:rPr>
          <w:rFonts w:ascii="Arial" w:hAnsi="Arial" w:cs="Arial"/>
          <w:color w:val="000000" w:themeColor="text1"/>
          <w:sz w:val="22"/>
          <w:szCs w:val="22"/>
        </w:rPr>
        <w:t>? (max. 2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00 words) </w:t>
      </w:r>
    </w:p>
    <w:p w14:paraId="50B39499" w14:textId="77777777" w:rsidR="00977851" w:rsidRPr="00F627BD" w:rsidRDefault="00977851" w:rsidP="00977851">
      <w:pPr>
        <w:pStyle w:val="ListParagraph"/>
        <w:spacing w:line="276" w:lineRule="auto"/>
        <w:ind w:left="108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77C34E0" w14:textId="1C838BCA" w:rsidR="005D6287" w:rsidRPr="00141414" w:rsidRDefault="00E56AFC" w:rsidP="0014141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General Speaker Bio (Max. 200 Words):</w:t>
      </w:r>
    </w:p>
    <w:sectPr w:rsidR="005D6287" w:rsidRPr="00141414" w:rsidSect="00B96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ean-Luc  Simon" w:date="2017-04-16T00:14:00Z" w:initials="JS">
    <w:p w14:paraId="377DCBFB" w14:textId="77777777" w:rsidR="00F7782C" w:rsidRDefault="00F7782C">
      <w:pPr>
        <w:pStyle w:val="CommentText"/>
      </w:pPr>
      <w:r>
        <w:rPr>
          <w:rStyle w:val="CommentReference"/>
        </w:rPr>
        <w:annotationRef/>
      </w:r>
      <w:r>
        <w:t xml:space="preserve">“Electoral constituencies” is a wording that has no sense in </w:t>
      </w:r>
      <w:r w:rsidR="00FA2275">
        <w:t xml:space="preserve">the </w:t>
      </w:r>
      <w:r>
        <w:t>French translation</w:t>
      </w:r>
      <w:r w:rsidR="00FA2275">
        <w:t xml:space="preserve"> of this sentence</w:t>
      </w:r>
      <w:r>
        <w:t>. I can expect that this refers to the article 29 of the CRPD</w:t>
      </w:r>
      <w:r w:rsidR="00FA2275">
        <w:t xml:space="preserve"> and that what is expected is a commitment of the candidate to monitor the electoral processes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7DCB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6B43"/>
    <w:multiLevelType w:val="hybridMultilevel"/>
    <w:tmpl w:val="70F03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9E3643"/>
    <w:multiLevelType w:val="hybridMultilevel"/>
    <w:tmpl w:val="2222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C0000"/>
    <w:multiLevelType w:val="hybridMultilevel"/>
    <w:tmpl w:val="54D6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7768"/>
    <w:multiLevelType w:val="hybridMultilevel"/>
    <w:tmpl w:val="2F74F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D6DC1"/>
    <w:multiLevelType w:val="hybridMultilevel"/>
    <w:tmpl w:val="B33EC9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0A1171"/>
    <w:multiLevelType w:val="hybridMultilevel"/>
    <w:tmpl w:val="AF2C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FC"/>
    <w:rsid w:val="00127D2E"/>
    <w:rsid w:val="00141414"/>
    <w:rsid w:val="001D6F2C"/>
    <w:rsid w:val="002A742E"/>
    <w:rsid w:val="0035255D"/>
    <w:rsid w:val="003707F3"/>
    <w:rsid w:val="0039402E"/>
    <w:rsid w:val="003F51C5"/>
    <w:rsid w:val="00416B64"/>
    <w:rsid w:val="004A765F"/>
    <w:rsid w:val="00515FAE"/>
    <w:rsid w:val="005D6287"/>
    <w:rsid w:val="00683287"/>
    <w:rsid w:val="0069344E"/>
    <w:rsid w:val="006A2211"/>
    <w:rsid w:val="006C358C"/>
    <w:rsid w:val="00702C0B"/>
    <w:rsid w:val="00704C81"/>
    <w:rsid w:val="00810B45"/>
    <w:rsid w:val="0086482A"/>
    <w:rsid w:val="008B4783"/>
    <w:rsid w:val="0092276D"/>
    <w:rsid w:val="00977851"/>
    <w:rsid w:val="00A66FA7"/>
    <w:rsid w:val="00B30939"/>
    <w:rsid w:val="00B3239C"/>
    <w:rsid w:val="00B963BE"/>
    <w:rsid w:val="00C56BE1"/>
    <w:rsid w:val="00D205ED"/>
    <w:rsid w:val="00DF18D2"/>
    <w:rsid w:val="00E56AFC"/>
    <w:rsid w:val="00E67AAA"/>
    <w:rsid w:val="00F627BD"/>
    <w:rsid w:val="00F73D64"/>
    <w:rsid w:val="00F7782C"/>
    <w:rsid w:val="00F90953"/>
    <w:rsid w:val="00FA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862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6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AFC"/>
    <w:rPr>
      <w:color w:val="0563C1" w:themeColor="hyperlink"/>
      <w:u w:val="single"/>
    </w:rPr>
  </w:style>
  <w:style w:type="paragraph" w:customStyle="1" w:styleId="p1">
    <w:name w:val="p1"/>
    <w:basedOn w:val="Normal"/>
    <w:rsid w:val="00E56AFC"/>
    <w:rPr>
      <w:rFonts w:ascii="Georgia" w:hAnsi="Georgia" w:cs="Times New Roman"/>
      <w:sz w:val="15"/>
      <w:szCs w:val="15"/>
    </w:rPr>
  </w:style>
  <w:style w:type="character" w:customStyle="1" w:styleId="s1">
    <w:name w:val="s1"/>
    <w:basedOn w:val="DefaultParagraphFont"/>
    <w:rsid w:val="00E56AFC"/>
  </w:style>
  <w:style w:type="paragraph" w:styleId="BalloonText">
    <w:name w:val="Balloon Text"/>
    <w:basedOn w:val="Normal"/>
    <w:link w:val="BalloonTextChar"/>
    <w:uiPriority w:val="99"/>
    <w:semiHidden/>
    <w:unhideWhenUsed/>
    <w:rsid w:val="005D62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8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7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7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7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7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78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1414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mailto:tavades@ida-secretaria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Trafic'en Art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 Dominik</dc:creator>
  <cp:keywords/>
  <dc:description/>
  <cp:lastModifiedBy>Talin Avades</cp:lastModifiedBy>
  <cp:revision>6</cp:revision>
  <dcterms:created xsi:type="dcterms:W3CDTF">2018-03-01T19:20:00Z</dcterms:created>
  <dcterms:modified xsi:type="dcterms:W3CDTF">2018-03-05T08:47:00Z</dcterms:modified>
</cp:coreProperties>
</file>