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423617" w:rsidR="003B154E" w:rsidP="003B154E" w:rsidRDefault="003B154E" w14:paraId="32F07909" w14:textId="77777777">
      <w:pPr>
        <w:jc w:val="center"/>
        <w:rPr>
          <w:rFonts w:asciiTheme="minorHAnsi" w:hAnsiTheme="minorHAnsi"/>
          <w:color w:val="000000" w:themeColor="text1"/>
          <w:sz w:val="24"/>
          <w:szCs w:val="24"/>
          <w:lang w:val="en-US"/>
        </w:rPr>
      </w:pPr>
      <w:r w:rsidRPr="00423617">
        <w:rPr>
          <w:rFonts w:asciiTheme="minorHAnsi" w:hAnsiTheme="minorHAnsi"/>
          <w:color w:val="000000" w:themeColor="text1"/>
          <w:sz w:val="24"/>
          <w:szCs w:val="24"/>
          <w:lang w:val="en-US"/>
        </w:rPr>
        <w:t>UN-DESA Division for Sustainable Development</w:t>
      </w:r>
    </w:p>
    <w:p w:rsidRPr="00423617" w:rsidR="003B154E" w:rsidP="004B5D6C" w:rsidRDefault="003B154E" w14:paraId="4E601347" w14:textId="77777777">
      <w:pPr>
        <w:jc w:val="center"/>
        <w:rPr>
          <w:rFonts w:asciiTheme="minorHAnsi" w:hAnsiTheme="minorHAnsi"/>
          <w:b/>
          <w:color w:val="000000" w:themeColor="text1"/>
          <w:sz w:val="24"/>
          <w:szCs w:val="24"/>
          <w:lang w:val="en-US"/>
        </w:rPr>
      </w:pPr>
    </w:p>
    <w:p w:rsidRPr="00423617" w:rsidR="004B5D6C" w:rsidP="004B5D6C" w:rsidRDefault="004B5D6C" w14:paraId="04C00626" w14:textId="77777777">
      <w:pPr>
        <w:jc w:val="center"/>
        <w:rPr>
          <w:rFonts w:asciiTheme="minorHAnsi" w:hAnsiTheme="minorHAnsi"/>
          <w:b/>
          <w:color w:val="000000" w:themeColor="text1"/>
          <w:sz w:val="24"/>
          <w:szCs w:val="24"/>
          <w:lang w:val="en-US"/>
        </w:rPr>
      </w:pPr>
      <w:r w:rsidRPr="00423617">
        <w:rPr>
          <w:rFonts w:asciiTheme="minorHAnsi" w:hAnsiTheme="minorHAnsi"/>
          <w:b/>
          <w:color w:val="000000" w:themeColor="text1"/>
          <w:sz w:val="24"/>
          <w:szCs w:val="24"/>
          <w:lang w:val="en-US"/>
        </w:rPr>
        <w:t>Advancing the 2030 Agenda: Interlinkages and Common Themes at the HLPF 2018</w:t>
      </w:r>
    </w:p>
    <w:p w:rsidRPr="00423617" w:rsidR="00E413B2" w:rsidP="003B154E" w:rsidRDefault="00E413B2" w14:paraId="25F3AFD6" w14:textId="77777777">
      <w:pPr>
        <w:rPr>
          <w:rFonts w:asciiTheme="minorHAnsi" w:hAnsiTheme="minorHAnsi"/>
          <w:color w:val="000000" w:themeColor="text1"/>
          <w:sz w:val="24"/>
          <w:szCs w:val="24"/>
          <w:lang w:val="en-US"/>
        </w:rPr>
      </w:pPr>
    </w:p>
    <w:p w:rsidRPr="00423617" w:rsidR="00E413B2" w:rsidP="00E413B2" w:rsidRDefault="00E413B2" w14:paraId="10AD5F44" w14:textId="77777777">
      <w:pPr>
        <w:jc w:val="center"/>
        <w:rPr>
          <w:rFonts w:asciiTheme="minorHAnsi" w:hAnsiTheme="minorHAnsi"/>
          <w:i/>
          <w:color w:val="000000" w:themeColor="text1"/>
          <w:sz w:val="24"/>
          <w:szCs w:val="24"/>
          <w:lang w:val="en-US"/>
        </w:rPr>
      </w:pPr>
      <w:r w:rsidRPr="00423617">
        <w:rPr>
          <w:rFonts w:asciiTheme="minorHAnsi" w:hAnsiTheme="minorHAnsi"/>
          <w:i/>
          <w:color w:val="000000" w:themeColor="text1"/>
          <w:sz w:val="24"/>
          <w:szCs w:val="24"/>
          <w:lang w:val="en-US"/>
        </w:rPr>
        <w:t>An expert group meeting in preparation for HLPF 2018:</w:t>
      </w:r>
    </w:p>
    <w:p w:rsidRPr="00423617" w:rsidR="00E413B2" w:rsidP="00E413B2" w:rsidRDefault="00E413B2" w14:paraId="662C61DB" w14:textId="77777777">
      <w:pPr>
        <w:jc w:val="center"/>
        <w:rPr>
          <w:rFonts w:asciiTheme="minorHAnsi" w:hAnsiTheme="minorHAnsi"/>
          <w:i/>
          <w:color w:val="000000" w:themeColor="text1"/>
          <w:sz w:val="24"/>
          <w:szCs w:val="24"/>
          <w:lang w:val="en-US"/>
        </w:rPr>
      </w:pPr>
      <w:r w:rsidRPr="00423617">
        <w:rPr>
          <w:rFonts w:cs="Segoe UI" w:asciiTheme="minorHAnsi" w:hAnsiTheme="minorHAnsi"/>
          <w:i/>
          <w:color w:val="000000" w:themeColor="text1"/>
          <w:sz w:val="24"/>
          <w:szCs w:val="24"/>
          <w:shd w:val="clear" w:color="auto" w:fill="FFFFFF"/>
          <w:lang w:val="en-US"/>
        </w:rPr>
        <w:t>Transformation towards sustainable and resilient societies</w:t>
      </w:r>
    </w:p>
    <w:p w:rsidRPr="00423617" w:rsidR="00E413B2" w:rsidP="003B154E" w:rsidRDefault="00E413B2" w14:paraId="4FB30A90" w14:textId="77777777">
      <w:pPr>
        <w:rPr>
          <w:rFonts w:asciiTheme="minorHAnsi" w:hAnsiTheme="minorHAnsi"/>
          <w:color w:val="000000" w:themeColor="text1"/>
          <w:sz w:val="24"/>
          <w:szCs w:val="24"/>
          <w:lang w:val="en-US"/>
        </w:rPr>
      </w:pPr>
    </w:p>
    <w:p w:rsidRPr="00423617" w:rsidR="003B154E" w:rsidP="003B154E" w:rsidRDefault="003B154E" w14:paraId="0219BCE6" w14:textId="77777777">
      <w:pPr>
        <w:jc w:val="center"/>
        <w:rPr>
          <w:rFonts w:asciiTheme="minorHAnsi" w:hAnsiTheme="minorHAnsi"/>
          <w:b/>
          <w:color w:val="000000" w:themeColor="text1"/>
          <w:sz w:val="24"/>
          <w:szCs w:val="24"/>
          <w:lang w:val="en-US"/>
        </w:rPr>
      </w:pPr>
      <w:r w:rsidRPr="00423617">
        <w:rPr>
          <w:rFonts w:asciiTheme="minorHAnsi" w:hAnsiTheme="minorHAnsi"/>
          <w:b/>
          <w:color w:val="000000" w:themeColor="text1"/>
          <w:sz w:val="24"/>
          <w:szCs w:val="24"/>
          <w:lang w:val="en-US"/>
        </w:rPr>
        <w:t>25-26 January 2018</w:t>
      </w:r>
    </w:p>
    <w:p w:rsidRPr="00423617" w:rsidR="00E413B2" w:rsidP="003B154E" w:rsidRDefault="00E413B2" w14:paraId="4E66F11A" w14:textId="307069EB">
      <w:pPr>
        <w:jc w:val="center"/>
        <w:rPr>
          <w:rFonts w:asciiTheme="minorHAnsi" w:hAnsiTheme="minorHAnsi"/>
          <w:b/>
          <w:color w:val="000000" w:themeColor="text1"/>
          <w:sz w:val="24"/>
          <w:szCs w:val="24"/>
          <w:lang w:val="en-US"/>
        </w:rPr>
      </w:pPr>
      <w:r w:rsidRPr="00423617">
        <w:rPr>
          <w:rFonts w:asciiTheme="minorHAnsi" w:hAnsiTheme="minorHAnsi"/>
          <w:color w:val="000000" w:themeColor="text1"/>
          <w:sz w:val="24"/>
          <w:szCs w:val="24"/>
          <w:lang w:val="en-US"/>
        </w:rPr>
        <w:t xml:space="preserve">United Nations Headquarters, New York </w:t>
      </w:r>
    </w:p>
    <w:p w:rsidRPr="00423617" w:rsidR="00C22D22" w:rsidP="009D6C26" w:rsidRDefault="00E413B2" w14:paraId="17080CA4" w14:textId="68ADFC7D">
      <w:pPr>
        <w:jc w:val="center"/>
        <w:rPr>
          <w:rFonts w:asciiTheme="minorHAnsi" w:hAnsiTheme="minorHAnsi"/>
          <w:color w:val="000000" w:themeColor="text1"/>
          <w:sz w:val="24"/>
          <w:szCs w:val="24"/>
          <w:lang w:val="en-US"/>
        </w:rPr>
      </w:pPr>
      <w:r w:rsidRPr="00423617">
        <w:rPr>
          <w:rFonts w:asciiTheme="minorHAnsi" w:hAnsiTheme="minorHAnsi"/>
          <w:color w:val="000000" w:themeColor="text1"/>
          <w:sz w:val="24"/>
          <w:szCs w:val="24"/>
          <w:lang w:val="en-US"/>
        </w:rPr>
        <w:t>Room S-2726</w:t>
      </w:r>
    </w:p>
    <w:p w:rsidRPr="00CE7EF8" w:rsidR="00C22D22" w:rsidP="00C22D22" w:rsidRDefault="00C22D22" w14:paraId="2AD9C021" w14:textId="77777777">
      <w:pPr>
        <w:pStyle w:val="NoSpacing"/>
        <w:rPr>
          <w:b/>
          <w:bCs/>
          <w:sz w:val="24"/>
          <w:szCs w:val="24"/>
          <w:lang w:val="en-U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65"/>
        <w:gridCol w:w="8656"/>
      </w:tblGrid>
      <w:tr w:rsidRPr="00CE7EF8" w:rsidR="007F67FD" w:rsidTr="00D60887" w14:paraId="451F1648" w14:textId="77777777">
        <w:trPr>
          <w:gridAfter w:val="1"/>
          <w:wAfter w:w="4153" w:type="pct"/>
        </w:trPr>
        <w:tc>
          <w:tcPr>
            <w:tcW w:w="847" w:type="pct"/>
            <w:shd w:val="clear" w:color="auto" w:fill="4F81BD" w:themeFill="accent1"/>
          </w:tcPr>
          <w:p w:rsidRPr="00CE7EF8" w:rsidR="00DF6094" w:rsidP="007F67FD" w:rsidRDefault="00DF6094" w14:paraId="2263D228" w14:textId="77777777">
            <w:pPr>
              <w:pStyle w:val="NoSpacing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:rsidRPr="00CE7EF8" w:rsidR="007F67FD" w:rsidP="007F67FD" w:rsidRDefault="009F4C47" w14:paraId="48C25942" w14:textId="37839FE7">
            <w:pPr>
              <w:pStyle w:val="NoSpacing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CE7EF8">
              <w:rPr>
                <w:b/>
                <w:bCs/>
                <w:sz w:val="24"/>
                <w:szCs w:val="24"/>
                <w:lang w:val="en-US"/>
              </w:rPr>
              <w:t>DAY 1</w:t>
            </w:r>
          </w:p>
          <w:p w:rsidRPr="00CE7EF8" w:rsidR="007F67FD" w:rsidP="007F67FD" w:rsidRDefault="007F67FD" w14:paraId="35D846C0" w14:textId="50E3A874">
            <w:pPr>
              <w:pStyle w:val="NoSpacing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Pr="00CE7EF8" w:rsidR="00C22D22" w:rsidTr="00D60887" w14:paraId="4003E99F" w14:textId="77777777">
        <w:tc>
          <w:tcPr>
            <w:tcW w:w="847" w:type="pct"/>
            <w:shd w:val="clear" w:color="auto" w:fill="B8CCE4" w:themeFill="accent1" w:themeFillTint="66"/>
          </w:tcPr>
          <w:p w:rsidRPr="00CE7EF8" w:rsidR="00C22D22" w:rsidP="001D70FA" w:rsidRDefault="00C22D22" w14:paraId="7EAC6F93" w14:textId="77777777">
            <w:pPr>
              <w:pStyle w:val="NoSpacing"/>
              <w:rPr>
                <w:b/>
                <w:bCs/>
                <w:sz w:val="24"/>
                <w:szCs w:val="24"/>
                <w:lang w:val="en-US"/>
              </w:rPr>
            </w:pPr>
            <w:r w:rsidRPr="00CE7EF8">
              <w:rPr>
                <w:b/>
                <w:bCs/>
                <w:sz w:val="24"/>
                <w:szCs w:val="24"/>
                <w:lang w:val="en-US"/>
              </w:rPr>
              <w:t>Time</w:t>
            </w:r>
          </w:p>
        </w:tc>
        <w:tc>
          <w:tcPr>
            <w:tcW w:w="4153" w:type="pct"/>
            <w:shd w:val="clear" w:color="auto" w:fill="B8CCE4" w:themeFill="accent1" w:themeFillTint="66"/>
          </w:tcPr>
          <w:p w:rsidRPr="00CE7EF8" w:rsidR="00C22D22" w:rsidP="001D70FA" w:rsidRDefault="00C22D22" w14:paraId="5566CA1C" w14:textId="77777777">
            <w:pPr>
              <w:pStyle w:val="NoSpacing"/>
              <w:rPr>
                <w:b/>
                <w:bCs/>
                <w:sz w:val="24"/>
                <w:szCs w:val="24"/>
                <w:lang w:val="en-US"/>
              </w:rPr>
            </w:pPr>
            <w:r w:rsidRPr="00CE7EF8">
              <w:rPr>
                <w:b/>
                <w:bCs/>
                <w:sz w:val="24"/>
                <w:szCs w:val="24"/>
                <w:lang w:val="en-US"/>
              </w:rPr>
              <w:t>Session</w:t>
            </w:r>
          </w:p>
          <w:p w:rsidRPr="00CE7EF8" w:rsidR="00DF6094" w:rsidP="001D70FA" w:rsidRDefault="00DF6094" w14:paraId="38416672" w14:textId="7F46ACF9">
            <w:pPr>
              <w:pStyle w:val="NoSpacing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Pr="00CE7EF8" w:rsidR="00C22D22" w:rsidTr="00D60887" w14:paraId="1681ACF6" w14:textId="77777777">
        <w:tc>
          <w:tcPr>
            <w:tcW w:w="847" w:type="pct"/>
          </w:tcPr>
          <w:p w:rsidRPr="00CE7EF8" w:rsidR="00C22D22" w:rsidP="001D70FA" w:rsidRDefault="00C22D22" w14:paraId="71265A2A" w14:textId="77777777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t>9:00-9:30</w:t>
            </w:r>
          </w:p>
        </w:tc>
        <w:tc>
          <w:tcPr>
            <w:tcW w:w="4153" w:type="pct"/>
          </w:tcPr>
          <w:p w:rsidRPr="00CE7EF8" w:rsidR="00DF6094" w:rsidP="00DF6094" w:rsidRDefault="00DF6094" w14:paraId="5DAC5CAF" w14:textId="77777777">
            <w:pPr>
              <w:pStyle w:val="NoSpacing"/>
              <w:rPr>
                <w:color w:val="000000" w:themeColor="text1"/>
                <w:sz w:val="24"/>
                <w:szCs w:val="24"/>
                <w:lang w:val="en-US"/>
              </w:rPr>
            </w:pPr>
            <w:r w:rsidRPr="00CE7EF8">
              <w:rPr>
                <w:color w:val="000000" w:themeColor="text1"/>
                <w:sz w:val="24"/>
                <w:szCs w:val="24"/>
                <w:lang w:val="en-US"/>
              </w:rPr>
              <w:t>SESSION 1</w:t>
            </w:r>
          </w:p>
          <w:p w:rsidRPr="00CE7EF8" w:rsidR="00DF6094" w:rsidP="001D70FA" w:rsidRDefault="00DF6094" w14:paraId="3A12611F" w14:textId="77777777">
            <w:pPr>
              <w:pStyle w:val="NoSpacing"/>
              <w:rPr>
                <w:i/>
                <w:iCs/>
                <w:sz w:val="24"/>
                <w:szCs w:val="24"/>
                <w:lang w:val="en-US"/>
              </w:rPr>
            </w:pPr>
          </w:p>
          <w:p w:rsidRPr="00CE7EF8" w:rsidR="006C34D6" w:rsidP="006C34D6" w:rsidRDefault="000A4961" w14:paraId="05439EE8" w14:textId="69F299EE">
            <w:pPr>
              <w:pStyle w:val="NoSpacing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Welcome and setting the stage</w:t>
            </w:r>
          </w:p>
          <w:p w:rsidRPr="00CE7EF8" w:rsidR="006C34D6" w:rsidP="003B154E" w:rsidRDefault="006C34D6" w14:paraId="0E33D79E" w14:textId="50C883C6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Shantanu Mukherjee, Chief, Policy and Analysis Branch, Division for Sustainable Development, UN-DESA</w:t>
            </w:r>
          </w:p>
          <w:p w:rsidRPr="00CE7EF8" w:rsidR="00DD1BBB" w:rsidP="001D70FA" w:rsidRDefault="00DD1BBB" w14:paraId="1C94E0D3" w14:textId="34C5C10A">
            <w:pPr>
              <w:pStyle w:val="NoSpacing"/>
              <w:rPr>
                <w:sz w:val="24"/>
                <w:szCs w:val="24"/>
                <w:lang w:val="en-US"/>
              </w:rPr>
            </w:pPr>
          </w:p>
        </w:tc>
      </w:tr>
      <w:tr w:rsidRPr="00CE7EF8" w:rsidR="00C22D22" w:rsidTr="00D60887" w14:paraId="1380E042" w14:textId="77777777">
        <w:trPr>
          <w:trHeight w:val="440"/>
        </w:trPr>
        <w:tc>
          <w:tcPr>
            <w:tcW w:w="847" w:type="pct"/>
          </w:tcPr>
          <w:p w:rsidRPr="00CE7EF8" w:rsidR="00C22D22" w:rsidP="001D70FA" w:rsidRDefault="00C22D22" w14:paraId="07D51696" w14:textId="0B7AD509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t>9:30-</w:t>
            </w:r>
            <w:r w:rsidRPr="00CE7EF8" w:rsidR="00247641">
              <w:rPr>
                <w:sz w:val="24"/>
                <w:szCs w:val="24"/>
                <w:lang w:val="en-US"/>
              </w:rPr>
              <w:t>11:15</w:t>
            </w:r>
          </w:p>
        </w:tc>
        <w:tc>
          <w:tcPr>
            <w:tcW w:w="4153" w:type="pct"/>
          </w:tcPr>
          <w:p w:rsidRPr="00CE7EF8" w:rsidR="00D01FB9" w:rsidP="001D70FA" w:rsidRDefault="00DF6094" w14:paraId="74614103" w14:textId="7C69C768">
            <w:pPr>
              <w:pStyle w:val="NoSpacing"/>
              <w:rPr>
                <w:color w:val="000000" w:themeColor="text1"/>
                <w:sz w:val="24"/>
                <w:szCs w:val="24"/>
                <w:lang w:val="en-US"/>
              </w:rPr>
            </w:pPr>
            <w:r w:rsidRPr="00CE7EF8">
              <w:rPr>
                <w:color w:val="000000" w:themeColor="text1"/>
                <w:sz w:val="24"/>
                <w:szCs w:val="24"/>
                <w:lang w:val="en-US"/>
              </w:rPr>
              <w:t>SESSION 2</w:t>
            </w:r>
          </w:p>
          <w:p w:rsidRPr="00CE7EF8" w:rsidR="00DF6094" w:rsidP="001D70FA" w:rsidRDefault="00DF6094" w14:paraId="0113DA65" w14:textId="77777777">
            <w:pPr>
              <w:pStyle w:val="NoSpacing"/>
              <w:rPr>
                <w:color w:val="000000" w:themeColor="text1"/>
                <w:sz w:val="24"/>
                <w:szCs w:val="24"/>
                <w:lang w:val="en-US"/>
              </w:rPr>
            </w:pPr>
          </w:p>
          <w:p w:rsidRPr="00CE7EF8" w:rsidR="00C22D22" w:rsidP="001D70FA" w:rsidRDefault="00436D33" w14:paraId="54722DF1" w14:textId="6017D770">
            <w:pPr>
              <w:pStyle w:val="NoSpacing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bookmarkStart w:name="OLE_LINK3" w:id="0"/>
            <w:bookmarkStart w:name="OLE_LINK4" w:id="1"/>
            <w:r w:rsidRPr="00CE7EF8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SDG i</w:t>
            </w:r>
            <w:r w:rsidRPr="00CE7EF8" w:rsidR="00936A4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nterlinkages</w:t>
            </w:r>
            <w:r w:rsidRPr="00CE7EF8" w:rsidR="00DF6094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: </w:t>
            </w:r>
            <w:r w:rsidRPr="00CE7EF8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the </w:t>
            </w:r>
            <w:r w:rsidRPr="00CE7EF8" w:rsidR="0024764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state of the art in analysis, engagement and implementation</w:t>
            </w:r>
            <w:bookmarkEnd w:id="0"/>
            <w:bookmarkEnd w:id="1"/>
          </w:p>
          <w:p w:rsidRPr="00CE7EF8" w:rsidR="00936A41" w:rsidP="001D70FA" w:rsidRDefault="00936A41" w14:paraId="0153E5A6" w14:textId="77777777">
            <w:pPr>
              <w:pStyle w:val="NoSpacing"/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</w:pPr>
          </w:p>
          <w:p w:rsidR="003F1248" w:rsidP="001F0EAD" w:rsidRDefault="00E33941" w14:paraId="2E12DD57" w14:textId="78DB3299">
            <w:pPr>
              <w:pStyle w:val="NoSpacing"/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</w:pPr>
            <w:r w:rsidRPr="00CE7EF8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>T</w:t>
            </w:r>
            <w:r w:rsidRPr="00CE7EF8" w:rsidR="00936A41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he </w:t>
            </w:r>
            <w:r w:rsidR="00037C02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High Level Political Forum 2018 is organized under the theme of ‘transformation towards sustainable and resilient societies’ and will </w:t>
            </w:r>
            <w:r w:rsidR="003F1248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feature the first in-depth review of </w:t>
            </w:r>
            <w:r w:rsidR="00037C02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SDGs </w:t>
            </w:r>
            <w:r w:rsidR="003F1248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>6 (water and sanitation</w:t>
            </w:r>
            <w:r w:rsidR="00037C02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), </w:t>
            </w:r>
            <w:r w:rsidR="003F1248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>7 (energy</w:t>
            </w:r>
            <w:r w:rsidR="00037C02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), 11 (cities and human settlements), 12 (sustainable consumption and production) and 15 (terrestrial ecosystems); along with </w:t>
            </w:r>
            <w:r w:rsidR="003F1248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SDG 17 (means of implementation) which is reviewed each year. </w:t>
            </w:r>
          </w:p>
          <w:p w:rsidRPr="00CE7EF8" w:rsidR="00936A41" w:rsidP="001F0EAD" w:rsidRDefault="003F1248" w14:paraId="1BA62C36" w14:textId="45BF393B">
            <w:pPr>
              <w:pStyle w:val="NoSpacing"/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The </w:t>
            </w:r>
            <w:r w:rsidRPr="00CE7EF8" w:rsidR="00936A41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existence of interlinkages between SDG goals and targets </w:t>
            </w:r>
            <w:r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is well </w:t>
            </w:r>
            <w:proofErr w:type="spellStart"/>
            <w:r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>recognised</w:t>
            </w:r>
            <w:proofErr w:type="spellEnd"/>
            <w:r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. SDGs 6, 7, 11, 12 and 15 are interlinked in various ways to each other, as well as to the other goals and targets. This opening session will </w:t>
            </w:r>
            <w:r w:rsidR="004B6AD4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review </w:t>
            </w:r>
            <w:r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some of the </w:t>
            </w:r>
            <w:r w:rsidRPr="00CE7EF8" w:rsidR="00936A41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>tools and approaches that help translate the</w:t>
            </w:r>
            <w:r w:rsidR="004B6AD4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 understanding of these interlinkages </w:t>
            </w:r>
            <w:r w:rsidRPr="00CE7EF8" w:rsidR="00936A41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>into effective guidance for policies</w:t>
            </w:r>
            <w:r w:rsidRPr="00CE7EF8" w:rsidR="00E33941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E7EF8" w:rsidR="00936A41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>programmes</w:t>
            </w:r>
            <w:proofErr w:type="spellEnd"/>
            <w:r w:rsidRPr="00CE7EF8" w:rsidR="00E33941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 and stakeholder engagement</w:t>
            </w:r>
            <w:r w:rsidR="004B6AD4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. </w:t>
            </w:r>
          </w:p>
          <w:p w:rsidRPr="00CE7EF8" w:rsidR="009D6C26" w:rsidP="009D6C26" w:rsidRDefault="009D6C26" w14:paraId="3C73F540" w14:textId="77777777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Pr="00CE7EF8" w:rsidR="009D6C26" w:rsidP="009D6C26" w:rsidRDefault="009D6C26" w14:paraId="01EC8F5E" w14:textId="3AB69546">
            <w:pPr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</w:pPr>
            <w:r w:rsidRPr="00CE7EF8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 xml:space="preserve">Moderator: </w:t>
            </w:r>
          </w:p>
          <w:p w:rsidRPr="00F43223" w:rsidR="00F43223" w:rsidP="00F43223" w:rsidRDefault="00D84FD5" w14:paraId="416170BA" w14:textId="0FA0C748">
            <w:pPr>
              <w:rPr>
                <w:rFonts w:cs="Segoe UI" w:asciiTheme="minorHAnsi" w:hAnsiTheme="minorHAnsi"/>
                <w:color w:val="212121"/>
                <w:sz w:val="24"/>
                <w:szCs w:val="24"/>
                <w:lang w:val="en-US"/>
              </w:rPr>
            </w:pPr>
            <w:r w:rsidRPr="00D84FD5">
              <w:rPr>
                <w:rFonts w:asciiTheme="minorHAnsi" w:hAnsiTheme="minorHAnsi"/>
                <w:color w:val="000000"/>
                <w:sz w:val="24"/>
                <w:szCs w:val="24"/>
                <w:shd w:val="clear" w:color="auto" w:fill="FFFFFF"/>
              </w:rPr>
              <w:t>Deb</w:t>
            </w:r>
            <w:r w:rsidRPr="00F43223">
              <w:rPr>
                <w:rFonts w:asciiTheme="minorHAnsi" w:hAnsiTheme="minorHAnsi"/>
                <w:color w:val="000000"/>
                <w:sz w:val="24"/>
                <w:szCs w:val="24"/>
                <w:shd w:val="clear" w:color="auto" w:fill="FFFFFF"/>
              </w:rPr>
              <w:t xml:space="preserve">apriya Bhattacharya, </w:t>
            </w:r>
            <w:r w:rsidRPr="00F43223" w:rsidR="00F43223">
              <w:rPr>
                <w:rFonts w:cs="Segoe UI" w:asciiTheme="minorHAnsi" w:hAnsiTheme="minorHAnsi"/>
                <w:color w:val="000000"/>
                <w:sz w:val="24"/>
                <w:szCs w:val="24"/>
                <w:lang w:val="en-US"/>
              </w:rPr>
              <w:t>Chair, Southern</w:t>
            </w:r>
            <w:r w:rsidR="000C7BC2">
              <w:rPr>
                <w:rFonts w:cs="Segoe UI" w:asciiTheme="minorHAnsi" w:hAnsiTheme="minorHAnsi"/>
                <w:color w:val="000000"/>
                <w:sz w:val="24"/>
                <w:szCs w:val="24"/>
                <w:lang w:val="en-US"/>
              </w:rPr>
              <w:t xml:space="preserve"> </w:t>
            </w:r>
            <w:r w:rsidRPr="00F43223" w:rsidR="00F43223">
              <w:rPr>
                <w:rFonts w:cs="Segoe UI" w:asciiTheme="minorHAnsi" w:hAnsiTheme="minorHAnsi"/>
                <w:color w:val="000000"/>
                <w:sz w:val="24"/>
                <w:szCs w:val="24"/>
                <w:lang w:val="en-US"/>
              </w:rPr>
              <w:t>Voice on Post-MDG Network</w:t>
            </w:r>
            <w:r w:rsidR="00F43223">
              <w:rPr>
                <w:rFonts w:cs="Segoe UI" w:asciiTheme="minorHAnsi" w:hAnsiTheme="minorHAnsi"/>
                <w:color w:val="212121"/>
                <w:sz w:val="24"/>
                <w:szCs w:val="24"/>
                <w:lang w:val="en-US"/>
              </w:rPr>
              <w:t xml:space="preserve"> </w:t>
            </w:r>
            <w:r w:rsidRPr="00F43223" w:rsidR="00F43223">
              <w:rPr>
                <w:rFonts w:cs="Segoe UI" w:asciiTheme="minorHAnsi" w:hAnsiTheme="minorHAnsi"/>
                <w:color w:val="000000"/>
                <w:sz w:val="24"/>
                <w:szCs w:val="24"/>
                <w:lang w:val="en-US"/>
              </w:rPr>
              <w:t>and Distinguished Fellow, Centre for Policy Dialogue (CPD), Dhaka, Bangladesh</w:t>
            </w:r>
          </w:p>
          <w:p w:rsidRPr="00D84FD5" w:rsidR="009D6C26" w:rsidP="009D6C26" w:rsidRDefault="009D6C26" w14:paraId="6B44B4D4" w14:textId="77777777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Pr="00D84FD5" w:rsidR="009D6C26" w:rsidP="009D6C26" w:rsidRDefault="009D6C26" w14:paraId="412B97A3" w14:textId="19FE3A33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D84FD5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 xml:space="preserve">Lead </w:t>
            </w:r>
            <w:r w:rsidR="00281944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presenters</w:t>
            </w:r>
            <w:r w:rsidRPr="00D84FD5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:</w:t>
            </w:r>
          </w:p>
          <w:p w:rsidRPr="00FD5EF7" w:rsidR="0025564A" w:rsidP="0025564A" w:rsidRDefault="0025564A" w14:paraId="72950E45" w14:textId="4D6CB080">
            <w:pPr>
              <w:pStyle w:val="xmsonormal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D84FD5">
              <w:rPr>
                <w:rFonts w:asciiTheme="minorHAnsi" w:hAnsiTheme="minorHAnsi"/>
                <w:color w:val="000000"/>
                <w:sz w:val="24"/>
                <w:szCs w:val="24"/>
                <w:shd w:val="clear" w:color="auto" w:fill="FFFFFF"/>
              </w:rPr>
              <w:t>Måns</w:t>
            </w:r>
            <w:proofErr w:type="spellEnd"/>
            <w:r w:rsidRPr="00D84FD5">
              <w:rPr>
                <w:rFonts w:asciiTheme="minorHAnsi" w:hAnsiTheme="minorHAnsi"/>
                <w:color w:val="000000"/>
                <w:sz w:val="24"/>
                <w:szCs w:val="24"/>
                <w:shd w:val="clear" w:color="auto" w:fill="FFFFFF"/>
              </w:rPr>
              <w:t xml:space="preserve"> Nilsson, Research Director and Deputy Director, Stockholm Environment Institute </w:t>
            </w:r>
          </w:p>
          <w:p w:rsidRPr="00FD5EF7" w:rsidR="00B944C5" w:rsidP="00B944C5" w:rsidRDefault="00B944C5" w14:paraId="24ACC1E0" w14:textId="5DBBFB09">
            <w:pPr>
              <w:pStyle w:val="ListParagraph"/>
              <w:numPr>
                <w:ilvl w:val="0"/>
                <w:numId w:val="13"/>
              </w:numPr>
              <w:rPr>
                <w:rFonts w:ascii="Calibri" w:hAnsi="Calibri"/>
                <w:lang w:val="en-US"/>
              </w:rPr>
            </w:pPr>
            <w:r w:rsidRPr="003906DE">
              <w:rPr>
                <w:rFonts w:ascii="Calibri" w:hAnsi="Calibri"/>
                <w:shd w:val="clear" w:color="auto" w:fill="FFFFFF"/>
                <w:lang w:val="en-US"/>
              </w:rPr>
              <w:t xml:space="preserve">Anne </w:t>
            </w:r>
            <w:proofErr w:type="spellStart"/>
            <w:r w:rsidRPr="003906DE">
              <w:rPr>
                <w:rFonts w:ascii="Calibri" w:hAnsi="Calibri"/>
                <w:shd w:val="clear" w:color="auto" w:fill="FFFFFF"/>
                <w:lang w:val="en-US"/>
              </w:rPr>
              <w:t>Guerry</w:t>
            </w:r>
            <w:proofErr w:type="spellEnd"/>
            <w:r w:rsidRPr="003906DE">
              <w:rPr>
                <w:rFonts w:ascii="Calibri" w:hAnsi="Calibri"/>
                <w:shd w:val="clear" w:color="auto" w:fill="FFFFFF"/>
                <w:lang w:val="en-US"/>
              </w:rPr>
              <w:t>, Lead Scien</w:t>
            </w:r>
            <w:r>
              <w:rPr>
                <w:rFonts w:ascii="Calibri" w:hAnsi="Calibri"/>
                <w:shd w:val="clear" w:color="auto" w:fill="FFFFFF"/>
                <w:lang w:val="en-US"/>
              </w:rPr>
              <w:t xml:space="preserve">tist and Chief Strategy Officer, </w:t>
            </w:r>
            <w:r w:rsidRPr="003906DE">
              <w:rPr>
                <w:rFonts w:ascii="Calibri" w:hAnsi="Calibri"/>
                <w:shd w:val="clear" w:color="auto" w:fill="FFFFFF"/>
                <w:lang w:val="en-US"/>
              </w:rPr>
              <w:t>Natural Capital Project</w:t>
            </w:r>
            <w:r>
              <w:rPr>
                <w:rFonts w:ascii="Calibri" w:hAnsi="Calibri"/>
                <w:shd w:val="clear" w:color="auto" w:fill="FFFFFF"/>
                <w:lang w:val="en-US"/>
              </w:rPr>
              <w:t xml:space="preserve">, Stanford University </w:t>
            </w:r>
          </w:p>
          <w:p w:rsidRPr="0025564A" w:rsidR="0025564A" w:rsidP="00B944C5" w:rsidRDefault="00FD5EF7" w14:paraId="2EACFFB2" w14:textId="50CC2813">
            <w:pPr>
              <w:pStyle w:val="xmsonormal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Theme="minorHAnsi" w:hAnsiTheme="minorHAnsi"/>
                <w:sz w:val="24"/>
                <w:szCs w:val="24"/>
              </w:rPr>
            </w:pPr>
            <w:r w:rsidRPr="0025564A">
              <w:rPr>
                <w:rFonts w:cs="Times New Roman" w:asciiTheme="minorHAnsi" w:hAnsiTheme="minorHAnsi"/>
                <w:sz w:val="24"/>
                <w:szCs w:val="24"/>
              </w:rPr>
              <w:t>Barry B. Hughes</w:t>
            </w:r>
            <w:r w:rsidRPr="0025564A">
              <w:rPr>
                <w:rFonts w:asciiTheme="minorHAnsi" w:hAnsiTheme="minorHAnsi"/>
                <w:sz w:val="24"/>
                <w:szCs w:val="24"/>
                <w:shd w:val="clear" w:color="auto" w:fill="FFFFFF"/>
              </w:rPr>
              <w:t xml:space="preserve">, </w:t>
            </w:r>
            <w:r w:rsidRPr="0025564A" w:rsidR="00D84FD5">
              <w:rPr>
                <w:rFonts w:cs="Times New Roman" w:asciiTheme="minorHAnsi" w:hAnsiTheme="minorHAnsi"/>
                <w:sz w:val="24"/>
                <w:szCs w:val="24"/>
              </w:rPr>
              <w:t xml:space="preserve">Frederick S. </w:t>
            </w:r>
            <w:proofErr w:type="spellStart"/>
            <w:r w:rsidRPr="0025564A" w:rsidR="00D84FD5">
              <w:rPr>
                <w:rFonts w:cs="Times New Roman" w:asciiTheme="minorHAnsi" w:hAnsiTheme="minorHAnsi"/>
                <w:sz w:val="24"/>
                <w:szCs w:val="24"/>
              </w:rPr>
              <w:t>Pardee</w:t>
            </w:r>
            <w:proofErr w:type="spellEnd"/>
            <w:r w:rsidRPr="0025564A" w:rsidR="00D84FD5">
              <w:rPr>
                <w:rFonts w:cs="Times New Roman" w:asciiTheme="minorHAnsi" w:hAnsiTheme="minorHAnsi"/>
                <w:sz w:val="24"/>
                <w:szCs w:val="24"/>
              </w:rPr>
              <w:t xml:space="preserve"> Center for International Futures, </w:t>
            </w:r>
            <w:r w:rsidRPr="0025564A" w:rsidR="00D84FD5">
              <w:rPr>
                <w:rFonts w:asciiTheme="minorHAnsi" w:hAnsiTheme="minorHAnsi"/>
                <w:sz w:val="24"/>
                <w:szCs w:val="24"/>
              </w:rPr>
              <w:t>University of Denver</w:t>
            </w:r>
          </w:p>
          <w:p w:rsidRPr="00E13075" w:rsidR="00FD5EF7" w:rsidP="00FD5EF7" w:rsidRDefault="001D7CDA" w14:paraId="104E7C26" w14:textId="2040EB12">
            <w:pPr>
              <w:pStyle w:val="ListParagraph"/>
              <w:numPr>
                <w:ilvl w:val="0"/>
                <w:numId w:val="13"/>
              </w:num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shd w:val="clear" w:color="auto" w:fill="FFFFFF"/>
                <w:lang w:val="en-US"/>
              </w:rPr>
              <w:lastRenderedPageBreak/>
              <w:t>John Hardy</w:t>
            </w:r>
            <w:r w:rsidR="00FD5EF7">
              <w:rPr>
                <w:rFonts w:ascii="Calibri" w:hAnsi="Calibri"/>
                <w:shd w:val="clear" w:color="auto" w:fill="FFFFFF"/>
                <w:lang w:val="en-US"/>
              </w:rPr>
              <w:t xml:space="preserve">, Millennium Institute, </w:t>
            </w:r>
            <w:proofErr w:type="spellStart"/>
            <w:r w:rsidR="00FD5EF7">
              <w:rPr>
                <w:rFonts w:ascii="Calibri" w:hAnsi="Calibri"/>
                <w:shd w:val="clear" w:color="auto" w:fill="FFFFFF"/>
                <w:lang w:val="en-US"/>
              </w:rPr>
              <w:t>iSDG</w:t>
            </w:r>
            <w:proofErr w:type="spellEnd"/>
            <w:r w:rsidR="00FD5EF7">
              <w:rPr>
                <w:rFonts w:ascii="Calibri" w:hAnsi="Calibri"/>
                <w:shd w:val="clear" w:color="auto" w:fill="FFFFFF"/>
                <w:lang w:val="en-US"/>
              </w:rPr>
              <w:t xml:space="preserve"> model </w:t>
            </w:r>
          </w:p>
          <w:p w:rsidRPr="00E13075" w:rsidR="00E13075" w:rsidP="00E13075" w:rsidRDefault="00E13075" w14:paraId="4517FE08" w14:textId="77777777">
            <w:pPr>
              <w:rPr>
                <w:rFonts w:ascii="Calibri" w:hAnsi="Calibri"/>
                <w:sz w:val="24"/>
                <w:szCs w:val="24"/>
                <w:lang w:val="en-US"/>
              </w:rPr>
            </w:pPr>
          </w:p>
          <w:p w:rsidR="007E072A" w:rsidP="00E13075" w:rsidRDefault="00E13075" w14:paraId="2B20801A" w14:textId="77777777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2F2EBC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Lead discussant</w:t>
            </w:r>
            <w:r w:rsidRPr="002F2EBC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: </w:t>
            </w:r>
          </w:p>
          <w:p w:rsidRPr="007E072A" w:rsidR="00E13075" w:rsidP="00E13075" w:rsidRDefault="007E072A" w14:paraId="6E598967" w14:textId="7CD0CBB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E072A"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  <w:lang w:val="en-US"/>
              </w:rPr>
              <w:t>Fatima Denton, Director, Special Initiative</w:t>
            </w:r>
            <w:r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  <w:lang w:val="en-US"/>
              </w:rPr>
              <w:t>s</w:t>
            </w:r>
            <w:r w:rsidRPr="007E072A"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Division</w:t>
            </w:r>
            <w:r w:rsidRPr="007E072A" w:rsidR="00784A20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inorHAnsi" w:hAnsiTheme="minorHAnsi"/>
                <w:sz w:val="24"/>
                <w:szCs w:val="24"/>
                <w:lang w:val="en-US"/>
              </w:rPr>
              <w:t xml:space="preserve">UN </w:t>
            </w:r>
            <w:r w:rsidRPr="007E072A" w:rsidR="00784A20">
              <w:rPr>
                <w:rFonts w:asciiTheme="minorHAnsi" w:hAnsiTheme="minorHAnsi"/>
                <w:sz w:val="24"/>
                <w:szCs w:val="24"/>
                <w:lang w:val="en-US"/>
              </w:rPr>
              <w:t>Economic and Social Commission for Africa </w:t>
            </w:r>
            <w:r>
              <w:rPr>
                <w:rFonts w:asciiTheme="minorHAnsi" w:hAnsiTheme="minorHAnsi"/>
                <w:sz w:val="24"/>
                <w:szCs w:val="24"/>
                <w:lang w:val="en-US"/>
              </w:rPr>
              <w:t>(</w:t>
            </w:r>
            <w:r w:rsidRPr="007E072A" w:rsidR="008D1792">
              <w:rPr>
                <w:rFonts w:asciiTheme="minorHAnsi" w:hAnsiTheme="minorHAnsi"/>
                <w:sz w:val="24"/>
                <w:szCs w:val="24"/>
                <w:lang w:val="en-US"/>
              </w:rPr>
              <w:t>ECA</w:t>
            </w:r>
            <w:r>
              <w:rPr>
                <w:rFonts w:asciiTheme="minorHAnsi" w:hAnsiTheme="minorHAnsi"/>
                <w:sz w:val="24"/>
                <w:szCs w:val="24"/>
                <w:lang w:val="en-US"/>
              </w:rPr>
              <w:t>)</w:t>
            </w:r>
            <w:r w:rsidRPr="007E072A" w:rsidR="002475C0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</w:t>
            </w:r>
          </w:p>
          <w:p w:rsidRPr="00B944C5" w:rsidR="00DF6094" w:rsidP="00B944C5" w:rsidRDefault="00DF6094" w14:paraId="14D03B55" w14:textId="026AC0C6">
            <w:pPr>
              <w:ind w:left="360"/>
              <w:rPr>
                <w:b/>
                <w:bCs/>
                <w:lang w:val="en-US"/>
              </w:rPr>
            </w:pPr>
          </w:p>
        </w:tc>
      </w:tr>
      <w:tr w:rsidRPr="00CE7EF8" w:rsidR="00C22D22" w:rsidTr="00D60887" w14:paraId="1C22C9FD" w14:textId="77777777">
        <w:tc>
          <w:tcPr>
            <w:tcW w:w="847" w:type="pct"/>
            <w:shd w:val="clear" w:color="auto" w:fill="B8CCE4" w:themeFill="accent1" w:themeFillTint="66"/>
          </w:tcPr>
          <w:p w:rsidRPr="00CE7EF8" w:rsidR="00C22D22" w:rsidP="001D70FA" w:rsidRDefault="00C22D22" w14:paraId="56D25D6B" w14:textId="04C16190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lastRenderedPageBreak/>
              <w:t>11:15-11:30</w:t>
            </w:r>
          </w:p>
        </w:tc>
        <w:tc>
          <w:tcPr>
            <w:tcW w:w="4153" w:type="pct"/>
            <w:shd w:val="clear" w:color="auto" w:fill="B8CCE4" w:themeFill="accent1" w:themeFillTint="66"/>
          </w:tcPr>
          <w:p w:rsidRPr="00CE7EF8" w:rsidR="004F68C5" w:rsidP="004F68C5" w:rsidRDefault="00C22D22" w14:paraId="5F56B320" w14:textId="435527CB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t>Coffee break</w:t>
            </w:r>
          </w:p>
        </w:tc>
      </w:tr>
      <w:tr w:rsidRPr="00CE7EF8" w:rsidR="00C22D22" w:rsidTr="00D60887" w14:paraId="31F5541B" w14:textId="77777777">
        <w:tc>
          <w:tcPr>
            <w:tcW w:w="847" w:type="pct"/>
          </w:tcPr>
          <w:p w:rsidRPr="00CE7EF8" w:rsidR="00C22D22" w:rsidP="001D70FA" w:rsidRDefault="00C22D22" w14:paraId="7DABAFF2" w14:textId="77777777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t>11:30-13:00</w:t>
            </w:r>
          </w:p>
        </w:tc>
        <w:tc>
          <w:tcPr>
            <w:tcW w:w="4153" w:type="pct"/>
          </w:tcPr>
          <w:p w:rsidRPr="00CE7EF8" w:rsidR="00D01FB9" w:rsidP="009B5282" w:rsidRDefault="00DF6094" w14:paraId="460EF383" w14:textId="2176FCB3">
            <w:pPr>
              <w:rPr>
                <w:rFonts w:asciiTheme="minorHAnsi" w:hAnsiTheme="minorHAnsi"/>
                <w:bCs/>
                <w:sz w:val="24"/>
                <w:szCs w:val="24"/>
                <w:lang w:val="en-US"/>
              </w:rPr>
            </w:pPr>
            <w:r w:rsidRPr="00CE7EF8">
              <w:rPr>
                <w:rFonts w:asciiTheme="minorHAnsi" w:hAnsiTheme="minorHAnsi"/>
                <w:bCs/>
                <w:sz w:val="24"/>
                <w:szCs w:val="24"/>
                <w:lang w:val="en-US"/>
              </w:rPr>
              <w:t>SESSION 3</w:t>
            </w:r>
          </w:p>
          <w:p w:rsidRPr="00CE7EF8" w:rsidR="00DF6094" w:rsidP="009B5282" w:rsidRDefault="00DF6094" w14:paraId="6CC92A54" w14:textId="77777777">
            <w:pPr>
              <w:rPr>
                <w:rFonts w:asciiTheme="minorHAnsi" w:hAnsiTheme="minorHAnsi"/>
                <w:bCs/>
                <w:sz w:val="24"/>
                <w:szCs w:val="24"/>
                <w:lang w:val="en-US"/>
              </w:rPr>
            </w:pPr>
          </w:p>
          <w:p w:rsidRPr="00CE7EF8" w:rsidR="009B5282" w:rsidP="009B5282" w:rsidRDefault="00D53A94" w14:paraId="2E5867DB" w14:textId="540CE0BA">
            <w:pPr>
              <w:rPr>
                <w:rFonts w:asciiTheme="minorHAnsi" w:hAnsiTheme="minorHAnsi"/>
                <w:b/>
                <w:sz w:val="24"/>
                <w:szCs w:val="24"/>
                <w:lang w:val="en-US"/>
              </w:rPr>
            </w:pPr>
            <w:bookmarkStart w:name="OLE_LINK1" w:id="2"/>
            <w:bookmarkStart w:name="OLE_LINK2" w:id="3"/>
            <w:r w:rsidRPr="00CE7EF8">
              <w:rPr>
                <w:rFonts w:asciiTheme="minorHAnsi" w:hAnsiTheme="minorHAnsi"/>
                <w:b/>
                <w:color w:val="000000" w:themeColor="text1"/>
                <w:sz w:val="24"/>
                <w:szCs w:val="24"/>
                <w:bdr w:val="none" w:color="auto" w:sz="0" w:space="0" w:frame="1"/>
                <w:shd w:val="clear" w:color="auto" w:fill="FFFFFF"/>
                <w:lang w:val="en-US"/>
              </w:rPr>
              <w:t xml:space="preserve">SDG 6: </w:t>
            </w:r>
            <w:r w:rsidRPr="00CE7EF8" w:rsidR="006F6B20">
              <w:rPr>
                <w:rFonts w:asciiTheme="minorHAnsi" w:hAnsiTheme="minorHAnsi"/>
                <w:b/>
                <w:color w:val="000000" w:themeColor="text1"/>
                <w:sz w:val="24"/>
                <w:szCs w:val="24"/>
                <w:bdr w:val="none" w:color="auto" w:sz="0" w:space="0" w:frame="1"/>
                <w:shd w:val="clear" w:color="auto" w:fill="FFFFFF"/>
                <w:lang w:val="en-US"/>
              </w:rPr>
              <w:t xml:space="preserve">Ensuring availability and sustainable management of water and sanitation for all </w:t>
            </w:r>
          </w:p>
          <w:bookmarkEnd w:id="2"/>
          <w:bookmarkEnd w:id="3"/>
          <w:p w:rsidRPr="00CE7EF8" w:rsidR="00E33941" w:rsidP="009B5282" w:rsidRDefault="00E33941" w14:paraId="3FAACC58" w14:textId="77777777">
            <w:pPr>
              <w:rPr>
                <w:rFonts w:asciiTheme="minorHAnsi" w:hAnsiTheme="minorHAnsi"/>
                <w:b/>
                <w:sz w:val="24"/>
                <w:szCs w:val="24"/>
                <w:lang w:val="en-US"/>
              </w:rPr>
            </w:pPr>
          </w:p>
          <w:p w:rsidRPr="00CE7EF8" w:rsidR="00936A41" w:rsidP="001F0EAD" w:rsidRDefault="00E33941" w14:paraId="66048AAB" w14:textId="36F4C19A">
            <w:pPr>
              <w:rPr>
                <w:rFonts w:asciiTheme="minorHAnsi" w:hAnsiTheme="minorHAnsi"/>
                <w:i/>
                <w:sz w:val="24"/>
                <w:szCs w:val="24"/>
                <w:lang w:val="en-US"/>
              </w:rPr>
            </w:pPr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 xml:space="preserve">The interlinkages between this goal and the other SDGs have concrete implications for framing and implementing policies, </w:t>
            </w:r>
            <w:proofErr w:type="spellStart"/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>programmes</w:t>
            </w:r>
            <w:proofErr w:type="spellEnd"/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 xml:space="preserve"> and collaborations – with significant variations across regions. Understanding these implications as well as how to leverage</w:t>
            </w:r>
            <w:r w:rsidRPr="00CE7EF8" w:rsidR="003F097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 xml:space="preserve"> them effectively can help mitigate trade-offs and </w:t>
            </w:r>
            <w:proofErr w:type="spellStart"/>
            <w:r w:rsidRPr="00CE7EF8" w:rsidR="003F097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>maximise</w:t>
            </w:r>
            <w:proofErr w:type="spellEnd"/>
            <w:r w:rsidRPr="00CE7EF8" w:rsidR="003F097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 xml:space="preserve"> synergies with other goals and targets.</w:t>
            </w:r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 xml:space="preserve"> </w:t>
            </w:r>
          </w:p>
          <w:p w:rsidRPr="00CE7EF8" w:rsidR="009D6C26" w:rsidP="009D6C26" w:rsidRDefault="009D6C26" w14:paraId="0F567086" w14:textId="77777777">
            <w:pPr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</w:pPr>
          </w:p>
          <w:p w:rsidR="009D6C26" w:rsidP="009D6C26" w:rsidRDefault="009D6C26" w14:paraId="4F1E69AC" w14:textId="28279500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CE7EF8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Moderator</w:t>
            </w:r>
            <w:r w:rsidRPr="00FE521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: </w:t>
            </w:r>
          </w:p>
          <w:p w:rsidRPr="00CE7EF8" w:rsidR="001D7CDA" w:rsidP="009D6C26" w:rsidRDefault="001D7CDA" w14:paraId="118BF4C6" w14:textId="432A54AB">
            <w:pPr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</w:pPr>
            <w:r>
              <w:rPr>
                <w:rFonts w:asciiTheme="minorHAnsi" w:hAnsiTheme="minorHAnsi"/>
                <w:sz w:val="24"/>
                <w:szCs w:val="24"/>
                <w:lang w:val="en-US"/>
              </w:rPr>
              <w:t>Peter Messerli, Director, Centre for Development and Environment, University of Bern and co-Chair, Independent Group of Scientists for the Global Sustainable Development Report, 2019</w:t>
            </w:r>
          </w:p>
          <w:p w:rsidRPr="00CE7EF8" w:rsidR="009D6C26" w:rsidP="009D6C26" w:rsidRDefault="009D6C26" w14:paraId="5CC8D98D" w14:textId="77777777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Pr="00CE7EF8" w:rsidR="009D6C26" w:rsidP="009D6C26" w:rsidRDefault="009D6C26" w14:paraId="204EEFE9" w14:textId="24715BD9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CE7EF8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 xml:space="preserve">Lead </w:t>
            </w:r>
            <w:r w:rsidR="00281944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presenters</w:t>
            </w:r>
            <w:r w:rsidRPr="00CE7EF8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:</w:t>
            </w:r>
          </w:p>
          <w:p w:rsidRPr="00CE7EF8" w:rsidR="00C0783F" w:rsidP="00CE7EF8" w:rsidRDefault="008E180B" w14:paraId="75BDFC83" w14:textId="087162F2">
            <w:pPr>
              <w:pStyle w:val="ListParagraph"/>
              <w:numPr>
                <w:ilvl w:val="0"/>
                <w:numId w:val="22"/>
              </w:numPr>
              <w:rPr>
                <w:rFonts w:ascii="Calibri" w:hAnsi="Calibri"/>
                <w:lang w:val="en-US"/>
              </w:rPr>
            </w:pPr>
            <w:proofErr w:type="spellStart"/>
            <w:r w:rsidRPr="005A1C2A">
              <w:rPr>
                <w:rFonts w:ascii="Calibri" w:hAnsi="Calibri"/>
                <w:color w:val="212121"/>
                <w:shd w:val="clear" w:color="auto" w:fill="FFFFFF"/>
                <w:lang w:val="en-US"/>
              </w:rPr>
              <w:t>Isha</w:t>
            </w:r>
            <w:proofErr w:type="spellEnd"/>
            <w:r w:rsidRPr="005A1C2A">
              <w:rPr>
                <w:rFonts w:ascii="Calibri" w:hAnsi="Calibri"/>
                <w:color w:val="212121"/>
                <w:shd w:val="clear" w:color="auto" w:fill="FFFFFF"/>
                <w:lang w:val="en-US"/>
              </w:rPr>
              <w:t xml:space="preserve"> Ray, Associate Professor, University of California, Berkeley, co-Director, Berkeley Water Center</w:t>
            </w:r>
            <w:r w:rsidRPr="00CE7EF8">
              <w:rPr>
                <w:rFonts w:ascii="Calibri" w:hAnsi="Calibri"/>
                <w:color w:val="000000" w:themeColor="text1"/>
                <w:bdr w:val="none" w:color="auto" w:sz="0" w:space="0" w:frame="1"/>
                <w:shd w:val="clear" w:color="auto" w:fill="FFFFFF"/>
                <w:lang w:val="en-US"/>
              </w:rPr>
              <w:t xml:space="preserve"> </w:t>
            </w:r>
          </w:p>
          <w:p w:rsidRPr="00F21EF6" w:rsidR="005A1C2A" w:rsidP="00F21EF6" w:rsidRDefault="005A1C2A" w14:paraId="4D35CEAF" w14:textId="193D133E">
            <w:pPr>
              <w:pStyle w:val="ListParagraph"/>
              <w:numPr>
                <w:ilvl w:val="0"/>
                <w:numId w:val="22"/>
              </w:numPr>
              <w:rPr>
                <w:lang w:val="en-US"/>
              </w:rPr>
            </w:pPr>
            <w:r>
              <w:rPr>
                <w:rFonts w:ascii="Calibri" w:hAnsi="Calibri"/>
                <w:color w:val="212121"/>
                <w:shd w:val="clear" w:color="auto" w:fill="FFFFFF"/>
                <w:lang w:val="en-US"/>
              </w:rPr>
              <w:t>Lesha Witmer</w:t>
            </w:r>
            <w:r w:rsidR="00781396">
              <w:rPr>
                <w:rFonts w:ascii="Calibri" w:hAnsi="Calibri"/>
                <w:color w:val="212121"/>
                <w:shd w:val="clear" w:color="auto" w:fill="FFFFFF"/>
                <w:lang w:val="en-US"/>
              </w:rPr>
              <w:t>, Women for Water Partnership</w:t>
            </w:r>
          </w:p>
          <w:p w:rsidRPr="002F2EBC" w:rsidR="002F2EBC" w:rsidP="002F2EBC" w:rsidRDefault="008E180B" w14:paraId="57D8D5D7" w14:textId="77777777">
            <w:pPr>
              <w:pStyle w:val="ListParagraph"/>
              <w:numPr>
                <w:ilvl w:val="0"/>
                <w:numId w:val="22"/>
              </w:numPr>
              <w:rPr>
                <w:rFonts w:ascii="Calibri" w:hAnsi="Calibri"/>
                <w:lang w:val="en-US"/>
              </w:rPr>
            </w:pPr>
            <w:r w:rsidRPr="00CE7EF8">
              <w:rPr>
                <w:rFonts w:ascii="Calibri" w:hAnsi="Calibri"/>
                <w:color w:val="000000" w:themeColor="text1"/>
                <w:bdr w:val="none" w:color="auto" w:sz="0" w:space="0" w:frame="1"/>
                <w:shd w:val="clear" w:color="auto" w:fill="FFFFFF"/>
                <w:lang w:val="en-US"/>
              </w:rPr>
              <w:t xml:space="preserve">Felix Dodds, </w:t>
            </w:r>
            <w:r w:rsidRPr="00CE7EF8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 xml:space="preserve">Senior Fellow, Global Research Institute, and Co-Director of the 2014 Nexus Conference on Water, Food, Energy and Climate </w:t>
            </w:r>
          </w:p>
          <w:p w:rsidRPr="007E072A" w:rsidR="002F2EBC" w:rsidP="002F2EBC" w:rsidRDefault="002F2EBC" w14:paraId="29D0B2DC" w14:textId="5CEA1CE2">
            <w:pPr>
              <w:pStyle w:val="ListParagraph"/>
              <w:numPr>
                <w:ilvl w:val="0"/>
                <w:numId w:val="22"/>
              </w:numPr>
              <w:rPr>
                <w:rFonts w:ascii="Calibri" w:hAnsi="Calibri"/>
                <w:lang w:val="en-US"/>
              </w:rPr>
            </w:pPr>
            <w:proofErr w:type="spellStart"/>
            <w:r w:rsidRPr="007E072A">
              <w:rPr>
                <w:rFonts w:ascii="Calibri" w:hAnsi="Calibri"/>
                <w:color w:val="000000"/>
                <w:lang w:val="en-US"/>
              </w:rPr>
              <w:t>Aneta</w:t>
            </w:r>
            <w:proofErr w:type="spellEnd"/>
            <w:r w:rsidRPr="007E072A">
              <w:rPr>
                <w:rFonts w:ascii="Calibri" w:hAnsi="Calibri"/>
                <w:color w:val="000000"/>
                <w:lang w:val="en-US"/>
              </w:rPr>
              <w:t xml:space="preserve"> </w:t>
            </w:r>
            <w:proofErr w:type="spellStart"/>
            <w:r w:rsidRPr="007E072A">
              <w:rPr>
                <w:rFonts w:ascii="Calibri" w:hAnsi="Calibri"/>
                <w:color w:val="000000"/>
                <w:lang w:val="en-US"/>
              </w:rPr>
              <w:t>Nikolova</w:t>
            </w:r>
            <w:proofErr w:type="spellEnd"/>
            <w:r w:rsidRPr="007E072A">
              <w:rPr>
                <w:rFonts w:ascii="Calibri" w:hAnsi="Calibri"/>
                <w:color w:val="000000"/>
                <w:lang w:val="en-US"/>
              </w:rPr>
              <w:t>, Environmental Affairs Officer, UN Economic and Social Commission fo</w:t>
            </w:r>
            <w:r w:rsidRPr="007E072A" w:rsidR="007E072A">
              <w:rPr>
                <w:rFonts w:ascii="Calibri" w:hAnsi="Calibri"/>
                <w:color w:val="000000"/>
                <w:lang w:val="en-US"/>
              </w:rPr>
              <w:t xml:space="preserve">r Asia and the Pacific (ESCAP) </w:t>
            </w:r>
          </w:p>
          <w:p w:rsidR="002F2EBC" w:rsidP="002F2EBC" w:rsidRDefault="002F2EBC" w14:paraId="0AD6E771" w14:textId="77777777">
            <w:pPr>
              <w:ind w:left="360"/>
              <w:rPr>
                <w:rFonts w:ascii="Calibri" w:hAnsi="Calibri"/>
                <w:sz w:val="24"/>
                <w:szCs w:val="24"/>
                <w:u w:val="single"/>
                <w:lang w:val="en-US"/>
              </w:rPr>
            </w:pPr>
          </w:p>
          <w:p w:rsidR="007E072A" w:rsidP="002F2EBC" w:rsidRDefault="00E13075" w14:paraId="45E7F813" w14:textId="77777777">
            <w:pPr>
              <w:rPr>
                <w:rFonts w:ascii="Calibri" w:hAnsi="Calibri"/>
                <w:sz w:val="24"/>
                <w:szCs w:val="24"/>
                <w:lang w:val="en-US"/>
              </w:rPr>
            </w:pPr>
            <w:r w:rsidRPr="007E072A">
              <w:rPr>
                <w:rFonts w:ascii="Calibri" w:hAnsi="Calibri"/>
                <w:sz w:val="24"/>
                <w:szCs w:val="24"/>
                <w:u w:val="single"/>
                <w:lang w:val="en-US"/>
              </w:rPr>
              <w:t>Lead discussant</w:t>
            </w:r>
            <w:r w:rsidRPr="007E072A">
              <w:rPr>
                <w:rFonts w:ascii="Calibri" w:hAnsi="Calibri"/>
                <w:sz w:val="24"/>
                <w:szCs w:val="24"/>
                <w:lang w:val="en-US"/>
              </w:rPr>
              <w:t>:</w:t>
            </w:r>
            <w:r w:rsidRPr="007E072A" w:rsidR="001C1D28"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</w:p>
          <w:p w:rsidRPr="002F2EBC" w:rsidR="002F2EBC" w:rsidP="002F2EBC" w:rsidRDefault="002F2EBC" w14:paraId="5349F8D5" w14:textId="6F24BE27">
            <w:pPr>
              <w:rPr>
                <w:rFonts w:ascii="Calibri" w:hAnsi="Calibri"/>
                <w:sz w:val="24"/>
                <w:szCs w:val="24"/>
                <w:lang w:val="en-US"/>
              </w:rPr>
            </w:pPr>
            <w:r w:rsidRPr="007E072A">
              <w:rPr>
                <w:rFonts w:asciiTheme="minorHAnsi" w:hAnsiTheme="minorHAnsi"/>
                <w:sz w:val="24"/>
                <w:szCs w:val="24"/>
                <w:shd w:val="clear" w:color="auto" w:fill="FFFFFF"/>
                <w:lang w:val="en-US"/>
              </w:rPr>
              <w:t>Verena Klinger-Dering, Counsellor for Sustainable Development at the Permanent Mission of the Federal Republic of Germany to the United Nations</w:t>
            </w:r>
          </w:p>
          <w:p w:rsidRPr="008E180B" w:rsidR="00F21EF6" w:rsidP="002F2EBC" w:rsidRDefault="00F21EF6" w14:paraId="472001E4" w14:textId="6ACB16D2">
            <w:pPr>
              <w:rPr>
                <w:lang w:val="en-US"/>
              </w:rPr>
            </w:pPr>
          </w:p>
        </w:tc>
      </w:tr>
      <w:tr w:rsidRPr="00CE7EF8" w:rsidR="004F68C5" w:rsidTr="00D60887" w14:paraId="4274B2E7" w14:textId="77777777">
        <w:tc>
          <w:tcPr>
            <w:tcW w:w="847" w:type="pct"/>
            <w:shd w:val="clear" w:color="auto" w:fill="B8CCE4" w:themeFill="accent1" w:themeFillTint="66"/>
          </w:tcPr>
          <w:p w:rsidRPr="00CE7EF8" w:rsidR="004F68C5" w:rsidP="001D70FA" w:rsidRDefault="00763775" w14:paraId="5BF5F8F9" w14:textId="6C8C862E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t>13:00-14:3</w:t>
            </w:r>
            <w:r w:rsidRPr="00CE7EF8" w:rsidR="004F68C5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4153" w:type="pct"/>
            <w:shd w:val="clear" w:color="auto" w:fill="B8CCE4" w:themeFill="accent1" w:themeFillTint="66"/>
          </w:tcPr>
          <w:p w:rsidRPr="00CE7EF8" w:rsidR="004F68C5" w:rsidP="004F68C5" w:rsidRDefault="004F68C5" w14:paraId="065D4034" w14:textId="2EDAD3FC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t>Lunch</w:t>
            </w:r>
          </w:p>
        </w:tc>
      </w:tr>
      <w:tr w:rsidRPr="00CE7EF8" w:rsidR="00C22D22" w:rsidTr="00D60887" w14:paraId="56960FE1" w14:textId="77777777">
        <w:tc>
          <w:tcPr>
            <w:tcW w:w="847" w:type="pct"/>
          </w:tcPr>
          <w:p w:rsidRPr="00CE7EF8" w:rsidR="00C22D22" w:rsidP="001D70FA" w:rsidRDefault="00C22D22" w14:paraId="071C9298" w14:textId="5B428123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t>14:</w:t>
            </w:r>
            <w:r w:rsidRPr="00CE7EF8" w:rsidR="00D01FB9">
              <w:rPr>
                <w:sz w:val="24"/>
                <w:szCs w:val="24"/>
                <w:lang w:val="en-US"/>
              </w:rPr>
              <w:t>30-16:0</w:t>
            </w:r>
            <w:r w:rsidRPr="00CE7EF8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4153" w:type="pct"/>
          </w:tcPr>
          <w:p w:rsidRPr="00CE7EF8" w:rsidR="00D01FB9" w:rsidP="009B5282" w:rsidRDefault="00DF6094" w14:paraId="6BBD2AF9" w14:textId="58E8DC9D">
            <w:pPr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n-US"/>
              </w:rPr>
            </w:pPr>
            <w:r w:rsidRPr="00CE7EF8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n-US"/>
              </w:rPr>
              <w:t>SESSION 4</w:t>
            </w:r>
          </w:p>
          <w:p w:rsidRPr="00CE7EF8" w:rsidR="00DF6094" w:rsidP="009B5282" w:rsidRDefault="00DF6094" w14:paraId="78646094" w14:textId="77777777">
            <w:pPr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:rsidRPr="00CE7EF8" w:rsidR="009B5282" w:rsidP="009B5282" w:rsidRDefault="00D53A94" w14:paraId="19CD1A48" w14:textId="0D1634E9">
            <w:pPr>
              <w:rPr>
                <w:rFonts w:asciiTheme="minorHAnsi" w:hAnsiTheme="minorHAnsi"/>
                <w:b/>
                <w:color w:val="000000" w:themeColor="text1"/>
                <w:sz w:val="24"/>
                <w:szCs w:val="24"/>
                <w:lang w:val="en-US"/>
              </w:rPr>
            </w:pPr>
            <w:r w:rsidRPr="00CE7EF8">
              <w:rPr>
                <w:rFonts w:asciiTheme="minorHAnsi" w:hAnsiTheme="minorHAnsi"/>
                <w:b/>
                <w:color w:val="000000" w:themeColor="text1"/>
                <w:sz w:val="24"/>
                <w:szCs w:val="24"/>
                <w:lang w:val="en-US"/>
              </w:rPr>
              <w:t xml:space="preserve">SDG 15: </w:t>
            </w:r>
            <w:r w:rsidRPr="00CE7EF8" w:rsidR="003F0978">
              <w:rPr>
                <w:rFonts w:asciiTheme="minorHAnsi" w:hAnsiTheme="minorHAnsi"/>
                <w:b/>
                <w:color w:val="000000" w:themeColor="text1"/>
                <w:sz w:val="24"/>
                <w:szCs w:val="24"/>
                <w:lang w:val="en-US"/>
              </w:rPr>
              <w:t>Protecting and sustainably managing terrestrial ecosystems</w:t>
            </w:r>
            <w:r w:rsidRPr="00CE7EF8" w:rsidR="006F6B20">
              <w:rPr>
                <w:rFonts w:asciiTheme="minorHAnsi" w:hAnsiTheme="minorHAnsi"/>
                <w:b/>
                <w:color w:val="000000" w:themeColor="text1"/>
                <w:sz w:val="24"/>
                <w:szCs w:val="24"/>
                <w:lang w:val="en-US"/>
              </w:rPr>
              <w:t xml:space="preserve"> and forests; combatting desertification; reversing land degradation and halting biodiversity loss</w:t>
            </w:r>
          </w:p>
          <w:p w:rsidRPr="00CE7EF8" w:rsidR="00C22D22" w:rsidP="001D70FA" w:rsidRDefault="00C22D22" w14:paraId="21CCCCB0" w14:textId="77777777">
            <w:pPr>
              <w:pStyle w:val="NoSpacing"/>
              <w:rPr>
                <w:sz w:val="24"/>
                <w:szCs w:val="24"/>
                <w:lang w:val="en-US"/>
              </w:rPr>
            </w:pPr>
          </w:p>
          <w:p w:rsidRPr="00CE7EF8" w:rsidR="003F0978" w:rsidP="003F0978" w:rsidRDefault="003F0978" w14:paraId="48D545AB" w14:textId="77777777">
            <w:pPr>
              <w:rPr>
                <w:rFonts w:asciiTheme="minorHAnsi" w:hAnsiTheme="minorHAnsi"/>
                <w:i/>
                <w:sz w:val="24"/>
                <w:szCs w:val="24"/>
                <w:lang w:val="en-US"/>
              </w:rPr>
            </w:pPr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 xml:space="preserve">The interlinkages between this goal and the other SDGs have concrete implications for framing and implementing policies, </w:t>
            </w:r>
            <w:proofErr w:type="spellStart"/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>programmes</w:t>
            </w:r>
            <w:proofErr w:type="spellEnd"/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 xml:space="preserve"> and collaborations – with significant variations across regions. Understanding these implications as well as how to leverage them effectively can help mitigate trade-offs and </w:t>
            </w:r>
            <w:proofErr w:type="spellStart"/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>maximise</w:t>
            </w:r>
            <w:proofErr w:type="spellEnd"/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 xml:space="preserve"> synergies with other goals and targets. </w:t>
            </w:r>
          </w:p>
          <w:p w:rsidRPr="00CE7EF8" w:rsidR="009D6C26" w:rsidP="003F0978" w:rsidRDefault="009D6C26" w14:paraId="022784F9" w14:textId="77777777">
            <w:pPr>
              <w:rPr>
                <w:rFonts w:asciiTheme="minorHAnsi" w:hAnsiTheme="minorHAnsi"/>
                <w:i/>
                <w:sz w:val="24"/>
                <w:szCs w:val="24"/>
                <w:lang w:val="en-US"/>
              </w:rPr>
            </w:pPr>
          </w:p>
          <w:p w:rsidR="00FF3DED" w:rsidP="009D6C26" w:rsidRDefault="009D6C26" w14:paraId="5C945A80" w14:textId="77777777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F733B3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lastRenderedPageBreak/>
              <w:t>Moderator</w:t>
            </w:r>
            <w:r w:rsidRPr="00F733B3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: </w:t>
            </w:r>
          </w:p>
          <w:p w:rsidRPr="00F733B3" w:rsidR="009D6C26" w:rsidP="009D6C26" w:rsidRDefault="00C930C1" w14:paraId="41682796" w14:textId="4260CB46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F733B3">
              <w:rPr>
                <w:rFonts w:cs="Arial" w:asciiTheme="minorHAnsi" w:hAnsiTheme="minorHAnsi"/>
                <w:color w:val="000000"/>
                <w:sz w:val="24"/>
                <w:szCs w:val="24"/>
                <w:shd w:val="clear" w:color="auto" w:fill="FFFFFF"/>
                <w:lang w:val="en-US"/>
              </w:rPr>
              <w:t>Mildred Crawford, Jamaica Network of Rural Women Producers and Co-Chair of GAP Farmers</w:t>
            </w:r>
          </w:p>
          <w:p w:rsidRPr="00CE7EF8" w:rsidR="009D6C26" w:rsidP="009D6C26" w:rsidRDefault="009D6C26" w14:paraId="53C37E0E" w14:textId="77777777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Pr="00CE7EF8" w:rsidR="009D6C26" w:rsidP="009D6C26" w:rsidRDefault="009D6C26" w14:paraId="0DC7D3C1" w14:textId="63F6E881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CE7EF8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 xml:space="preserve">Lead </w:t>
            </w:r>
            <w:r w:rsidR="00281944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presenters</w:t>
            </w:r>
            <w:r w:rsidRPr="00CE7EF8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:</w:t>
            </w:r>
          </w:p>
          <w:p w:rsidRPr="00CE7EF8" w:rsidR="003960A6" w:rsidP="00CE7EF8" w:rsidRDefault="003960A6" w14:paraId="03F41CE0" w14:textId="48C667BE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  <w:lang w:val="en-US"/>
              </w:rPr>
            </w:pPr>
            <w:r w:rsidRPr="00CE7EF8">
              <w:rPr>
                <w:rFonts w:asciiTheme="minorHAnsi" w:hAnsiTheme="minorHAnsi"/>
                <w:color w:val="000000"/>
                <w:lang w:val="en-US"/>
              </w:rPr>
              <w:t>Ingrid J. Visseren-Hamakers, Associate Professor, Environmental Science and policy, George Mason University</w:t>
            </w:r>
          </w:p>
          <w:p w:rsidRPr="005A1C2A" w:rsidR="00F21EF6" w:rsidP="001D70FA" w:rsidRDefault="00F21EF6" w14:paraId="5A0C74A1" w14:textId="77777777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  <w:lang w:val="en-US"/>
              </w:rPr>
            </w:pPr>
            <w:r w:rsidRPr="005A1C2A">
              <w:rPr>
                <w:rFonts w:cs="Arial" w:asciiTheme="minorHAnsi" w:hAnsiTheme="minorHAnsi"/>
                <w:color w:val="000000"/>
                <w:shd w:val="clear" w:color="auto" w:fill="FFFFFF"/>
                <w:lang w:val="en-US"/>
              </w:rPr>
              <w:t>Katia Araujo, Director of Advocacy, LANDESA</w:t>
            </w:r>
          </w:p>
          <w:p w:rsidRPr="006E2920" w:rsidR="00F21EF6" w:rsidP="001D70FA" w:rsidRDefault="00F21EF6" w14:paraId="2AE337E1" w14:textId="49FEEFF3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  <w:lang w:val="en-US"/>
              </w:rPr>
            </w:pPr>
            <w:r w:rsidRPr="005A1C2A">
              <w:rPr>
                <w:rFonts w:cs="Arial" w:asciiTheme="minorHAnsi" w:hAnsiTheme="minorHAnsi"/>
                <w:color w:val="000000"/>
                <w:shd w:val="clear" w:color="auto" w:fill="FFFFFF"/>
                <w:lang w:val="en-US"/>
              </w:rPr>
              <w:t xml:space="preserve">Romy Chevallier, Governance of Africa’s Resources </w:t>
            </w:r>
            <w:proofErr w:type="spellStart"/>
            <w:r w:rsidRPr="005A1C2A">
              <w:rPr>
                <w:rFonts w:cs="Arial" w:asciiTheme="minorHAnsi" w:hAnsiTheme="minorHAnsi"/>
                <w:color w:val="000000"/>
                <w:shd w:val="clear" w:color="auto" w:fill="FFFFFF"/>
                <w:lang w:val="en-US"/>
              </w:rPr>
              <w:t>Programme</w:t>
            </w:r>
            <w:proofErr w:type="spellEnd"/>
            <w:r w:rsidRPr="005A1C2A">
              <w:rPr>
                <w:rFonts w:cs="Arial" w:asciiTheme="minorHAnsi" w:hAnsiTheme="minorHAnsi"/>
                <w:color w:val="000000"/>
                <w:shd w:val="clear" w:color="auto" w:fill="FFFFFF"/>
                <w:lang w:val="en-US"/>
              </w:rPr>
              <w:t xml:space="preserve">, South African Institute of </w:t>
            </w:r>
            <w:r w:rsidR="00FF3DED">
              <w:rPr>
                <w:rFonts w:cs="Arial" w:asciiTheme="minorHAnsi" w:hAnsiTheme="minorHAnsi"/>
                <w:color w:val="000000"/>
                <w:shd w:val="clear" w:color="auto" w:fill="FFFFFF"/>
                <w:lang w:val="en-US"/>
              </w:rPr>
              <w:t xml:space="preserve">International </w:t>
            </w:r>
            <w:r w:rsidRPr="005A1C2A">
              <w:rPr>
                <w:rFonts w:cs="Arial" w:asciiTheme="minorHAnsi" w:hAnsiTheme="minorHAnsi"/>
                <w:color w:val="000000"/>
                <w:shd w:val="clear" w:color="auto" w:fill="FFFFFF"/>
                <w:lang w:val="en-US"/>
              </w:rPr>
              <w:t>Affairs</w:t>
            </w:r>
          </w:p>
          <w:p w:rsidRPr="00D8203D" w:rsidR="006E2920" w:rsidP="001D70FA" w:rsidRDefault="006E2920" w14:paraId="335264A6" w14:textId="039EE90F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/>
                <w:lang w:val="en-US"/>
              </w:rPr>
            </w:pPr>
            <w:r w:rsidRPr="00D8203D">
              <w:rPr>
                <w:rFonts w:cs="Arial" w:asciiTheme="minorHAnsi" w:hAnsiTheme="minorHAnsi"/>
                <w:color w:val="000000"/>
                <w:shd w:val="clear" w:color="auto" w:fill="FFFFFF"/>
                <w:lang w:val="en-US"/>
              </w:rPr>
              <w:t xml:space="preserve">Vijay Modi, </w:t>
            </w:r>
            <w:r w:rsidRPr="00D8203D" w:rsidR="008E7C86">
              <w:rPr>
                <w:rFonts w:ascii="Calibri" w:hAnsi="Calibri" w:eastAsia="Times New Roman" w:cs="Segoe UI"/>
                <w:color w:val="212121"/>
                <w:lang w:val="en-US"/>
              </w:rPr>
              <w:t>Professor of Mechanical Engineering, SEAS Faculty, Earth Institute and Data Science Institute, Columbia University</w:t>
            </w:r>
          </w:p>
          <w:p w:rsidRPr="00156C27" w:rsidR="006E2920" w:rsidP="006E2920" w:rsidRDefault="006E2920" w14:paraId="4949093B" w14:textId="77777777">
            <w:pPr>
              <w:rPr>
                <w:rFonts w:asciiTheme="minorHAnsi" w:hAnsiTheme="minorHAnsi"/>
                <w:sz w:val="24"/>
                <w:szCs w:val="24"/>
                <w:highlight w:val="yellow"/>
                <w:lang w:val="en-US"/>
              </w:rPr>
            </w:pPr>
          </w:p>
          <w:p w:rsidR="002042DE" w:rsidP="006E2920" w:rsidRDefault="006E2920" w14:paraId="11B21916" w14:textId="77777777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D37C89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Lead discussant</w:t>
            </w:r>
            <w:r w:rsidRPr="00D37C89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: </w:t>
            </w:r>
          </w:p>
          <w:p w:rsidRPr="00156C27" w:rsidR="006E2920" w:rsidP="006E2920" w:rsidRDefault="006E2920" w14:paraId="45E836F3" w14:textId="78790D0C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D37C89">
              <w:rPr>
                <w:rFonts w:ascii="Calibri" w:hAnsi="Calibri"/>
                <w:color w:val="000000"/>
                <w:sz w:val="24"/>
                <w:szCs w:val="24"/>
                <w:lang w:val="en-US"/>
              </w:rPr>
              <w:t xml:space="preserve">Thais </w:t>
            </w:r>
            <w:proofErr w:type="spellStart"/>
            <w:r w:rsidRPr="00D37C89">
              <w:rPr>
                <w:rFonts w:ascii="Calibri" w:hAnsi="Calibri"/>
                <w:color w:val="000000"/>
                <w:sz w:val="24"/>
                <w:szCs w:val="24"/>
                <w:lang w:val="en-US"/>
              </w:rPr>
              <w:t>Linhares</w:t>
            </w:r>
            <w:proofErr w:type="spellEnd"/>
            <w:r w:rsidRPr="00D37C89">
              <w:rPr>
                <w:rFonts w:ascii="Calibri" w:hAnsi="Calibri"/>
                <w:color w:val="000000"/>
                <w:sz w:val="24"/>
                <w:szCs w:val="24"/>
                <w:lang w:val="en-US"/>
              </w:rPr>
              <w:t>, Senior Forestry Officer, FAO</w:t>
            </w:r>
            <w:r w:rsidRPr="00D37C89" w:rsidR="00AE567A">
              <w:rPr>
                <w:rFonts w:ascii="Calibri" w:hAnsi="Calibri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Pr="00D36876" w:rsidR="00D36876" w:rsidP="00906837" w:rsidRDefault="00D36876" w14:paraId="6E30861E" w14:textId="2798AB47">
            <w:pPr>
              <w:pStyle w:val="ListParagraph"/>
              <w:rPr>
                <w:rFonts w:asciiTheme="minorHAnsi" w:hAnsiTheme="minorHAnsi"/>
                <w:lang w:val="en-US"/>
              </w:rPr>
            </w:pPr>
          </w:p>
        </w:tc>
      </w:tr>
      <w:tr w:rsidRPr="00CE7EF8" w:rsidR="00C22D22" w:rsidTr="00D60887" w14:paraId="26CAA7EC" w14:textId="77777777">
        <w:tc>
          <w:tcPr>
            <w:tcW w:w="847" w:type="pct"/>
            <w:shd w:val="clear" w:color="auto" w:fill="B8CCE4" w:themeFill="accent1" w:themeFillTint="66"/>
          </w:tcPr>
          <w:p w:rsidRPr="00CE7EF8" w:rsidR="00C22D22" w:rsidP="001D70FA" w:rsidRDefault="00C22D22" w14:paraId="55EC02A1" w14:textId="69E38216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lastRenderedPageBreak/>
              <w:t>1</w:t>
            </w:r>
            <w:r w:rsidRPr="00CE7EF8" w:rsidR="00D01FB9">
              <w:rPr>
                <w:sz w:val="24"/>
                <w:szCs w:val="24"/>
                <w:lang w:val="en-US"/>
              </w:rPr>
              <w:t>6:00-16:15</w:t>
            </w:r>
          </w:p>
        </w:tc>
        <w:tc>
          <w:tcPr>
            <w:tcW w:w="4153" w:type="pct"/>
            <w:shd w:val="clear" w:color="auto" w:fill="B8CCE4" w:themeFill="accent1" w:themeFillTint="66"/>
          </w:tcPr>
          <w:p w:rsidRPr="00CE7EF8" w:rsidR="00DF6094" w:rsidP="004F68C5" w:rsidRDefault="00C22D22" w14:paraId="5A2DB6CC" w14:textId="3B3E7679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t>Coffee break</w:t>
            </w:r>
          </w:p>
        </w:tc>
      </w:tr>
      <w:tr w:rsidRPr="00CE7EF8" w:rsidR="00C22D22" w:rsidTr="00D60887" w14:paraId="126E1675" w14:textId="77777777">
        <w:tc>
          <w:tcPr>
            <w:tcW w:w="847" w:type="pct"/>
          </w:tcPr>
          <w:p w:rsidRPr="00CE7EF8" w:rsidR="00C22D22" w:rsidP="001D70FA" w:rsidRDefault="00D01FB9" w14:paraId="4798CD38" w14:textId="7222B0F3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t>16:15-17:4</w:t>
            </w:r>
            <w:r w:rsidRPr="00CE7EF8" w:rsidR="00C22D22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153" w:type="pct"/>
          </w:tcPr>
          <w:p w:rsidRPr="00CE7EF8" w:rsidR="00D01FB9" w:rsidP="00D01FB9" w:rsidRDefault="00DF6094" w14:paraId="203EC34B" w14:textId="3DD9FD09">
            <w:pPr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n-US"/>
              </w:rPr>
            </w:pPr>
            <w:r w:rsidRPr="00CE7EF8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n-US"/>
              </w:rPr>
              <w:t>SESSION 5</w:t>
            </w:r>
          </w:p>
          <w:p w:rsidRPr="00CE7EF8" w:rsidR="00DF6094" w:rsidP="00D01FB9" w:rsidRDefault="00DF6094" w14:paraId="6ECD1211" w14:textId="77777777">
            <w:pPr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:rsidRPr="00CE7EF8" w:rsidR="00C22D22" w:rsidP="003F0978" w:rsidRDefault="00D53A94" w14:paraId="4AFEE2A1" w14:textId="6CD9D0BB">
            <w:pPr>
              <w:pStyle w:val="NoSpacing"/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bdr w:val="none" w:color="auto" w:sz="0" w:space="0" w:frame="1"/>
                <w:shd w:val="clear" w:color="auto" w:fill="FFFFFF"/>
                <w:lang w:val="en-US"/>
              </w:rPr>
            </w:pPr>
            <w:r w:rsidRPr="00CE7EF8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bdr w:val="none" w:color="auto" w:sz="0" w:space="0" w:frame="1"/>
                <w:shd w:val="clear" w:color="auto" w:fill="FFFFFF"/>
                <w:lang w:val="en-US"/>
              </w:rPr>
              <w:t xml:space="preserve">SDG 7: </w:t>
            </w:r>
            <w:r w:rsidRPr="00CE7EF8" w:rsidR="006F6B20"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bdr w:val="none" w:color="auto" w:sz="0" w:space="0" w:frame="1"/>
                <w:shd w:val="clear" w:color="auto" w:fill="FFFFFF"/>
                <w:lang w:val="en-US"/>
              </w:rPr>
              <w:t xml:space="preserve">Ensuring access to affordable, reliable, sustainable and modern energy for all </w:t>
            </w:r>
          </w:p>
          <w:p w:rsidRPr="00CE7EF8" w:rsidR="003F0978" w:rsidP="003F0978" w:rsidRDefault="003F0978" w14:paraId="2F4904E5" w14:textId="77777777">
            <w:pPr>
              <w:pStyle w:val="NoSpacing"/>
              <w:rPr>
                <w:rFonts w:eastAsia="Times New Roman" w:cs="Times New Roman"/>
                <w:b/>
                <w:bCs/>
                <w:color w:val="000000" w:themeColor="text1"/>
                <w:sz w:val="24"/>
                <w:szCs w:val="24"/>
                <w:bdr w:val="none" w:color="auto" w:sz="0" w:space="0" w:frame="1"/>
                <w:shd w:val="clear" w:color="auto" w:fill="FFFFFF"/>
                <w:lang w:val="en-US"/>
              </w:rPr>
            </w:pPr>
          </w:p>
          <w:p w:rsidRPr="00CE7EF8" w:rsidR="003F0978" w:rsidP="003F0978" w:rsidRDefault="003F0978" w14:paraId="1F4D86D5" w14:textId="77777777">
            <w:pPr>
              <w:rPr>
                <w:rFonts w:asciiTheme="minorHAnsi" w:hAnsiTheme="minorHAnsi"/>
                <w:i/>
                <w:sz w:val="24"/>
                <w:szCs w:val="24"/>
                <w:lang w:val="en-US"/>
              </w:rPr>
            </w:pPr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 xml:space="preserve">The interlinkages between this goal and the other SDGs have concrete implications for framing and implementing policies, </w:t>
            </w:r>
            <w:proofErr w:type="spellStart"/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>programmes</w:t>
            </w:r>
            <w:proofErr w:type="spellEnd"/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 xml:space="preserve"> and collaborations – with significant variations across regions. Understanding these implications as well as how to leverage them effectively can help mitigate trade-offs and </w:t>
            </w:r>
            <w:proofErr w:type="spellStart"/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>maximise</w:t>
            </w:r>
            <w:proofErr w:type="spellEnd"/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 xml:space="preserve"> synergies with other goals and targets. </w:t>
            </w:r>
          </w:p>
          <w:p w:rsidRPr="00CE7EF8" w:rsidR="009D6C26" w:rsidP="009D6C26" w:rsidRDefault="009D6C26" w14:paraId="682D84A9" w14:textId="77777777">
            <w:pPr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</w:pPr>
          </w:p>
          <w:p w:rsidR="00281944" w:rsidP="009D6C26" w:rsidRDefault="009D6C26" w14:paraId="6EA5C44D" w14:textId="77777777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CE7EF8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Moderator</w:t>
            </w:r>
            <w:r w:rsidRPr="005F70AF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: </w:t>
            </w:r>
          </w:p>
          <w:p w:rsidRPr="00CE7EF8" w:rsidR="009D6C26" w:rsidP="009D6C26" w:rsidRDefault="005F70AF" w14:paraId="6B76CCD0" w14:textId="7586DBA4">
            <w:pPr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</w:pPr>
            <w:r w:rsidRPr="005F70AF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Rana </w:t>
            </w:r>
            <w:proofErr w:type="spellStart"/>
            <w:r w:rsidRPr="005F70AF">
              <w:rPr>
                <w:rFonts w:asciiTheme="minorHAnsi" w:hAnsiTheme="minorHAnsi"/>
                <w:sz w:val="24"/>
                <w:szCs w:val="24"/>
                <w:lang w:val="en-US"/>
              </w:rPr>
              <w:t>Gohneim</w:t>
            </w:r>
            <w:proofErr w:type="spellEnd"/>
            <w:r w:rsidRPr="005F70AF">
              <w:rPr>
                <w:rFonts w:asciiTheme="minorHAnsi" w:hAnsiTheme="minorHAnsi"/>
                <w:sz w:val="24"/>
                <w:szCs w:val="24"/>
                <w:lang w:val="en-US"/>
              </w:rPr>
              <w:t>, Industrial Development Officer, UNIDO</w:t>
            </w:r>
            <w:r w:rsidR="00554AF7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</w:t>
            </w:r>
          </w:p>
          <w:p w:rsidRPr="00CE7EF8" w:rsidR="009D6C26" w:rsidP="009D6C26" w:rsidRDefault="009D6C26" w14:paraId="479C28D2" w14:textId="77777777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Pr="00CE7EF8" w:rsidR="009D6C26" w:rsidP="009D6C26" w:rsidRDefault="009D6C26" w14:paraId="4CD6D170" w14:textId="205CA92E">
            <w:pPr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</w:pPr>
            <w:r w:rsidRPr="00CE7EF8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 xml:space="preserve">Lead </w:t>
            </w:r>
            <w:r w:rsidR="00281944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presenters</w:t>
            </w:r>
            <w:r w:rsidRPr="00CE7EF8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:</w:t>
            </w:r>
          </w:p>
          <w:p w:rsidRPr="00980140" w:rsidR="008E180B" w:rsidP="008E180B" w:rsidRDefault="008E180B" w14:paraId="39C51829" w14:textId="0A3D7329">
            <w:pPr>
              <w:pStyle w:val="ListParagraph"/>
              <w:numPr>
                <w:ilvl w:val="0"/>
                <w:numId w:val="28"/>
              </w:numPr>
              <w:spacing w:after="40"/>
              <w:outlineLvl w:val="0"/>
              <w:rPr>
                <w:rFonts w:ascii="Calibri" w:hAnsi="Calibri"/>
                <w:b/>
                <w:bCs/>
                <w:kern w:val="36"/>
                <w:lang w:val="en-US"/>
              </w:rPr>
            </w:pPr>
            <w:proofErr w:type="spellStart"/>
            <w:r w:rsidRPr="00980140">
              <w:rPr>
                <w:rFonts w:ascii="Calibri" w:hAnsi="Calibri"/>
                <w:bCs/>
                <w:kern w:val="36"/>
                <w:lang w:val="en-US"/>
              </w:rPr>
              <w:t>Youba</w:t>
            </w:r>
            <w:proofErr w:type="spellEnd"/>
            <w:r w:rsidRPr="00980140">
              <w:rPr>
                <w:rFonts w:ascii="Calibri" w:hAnsi="Calibri"/>
                <w:bCs/>
                <w:kern w:val="36"/>
                <w:lang w:val="en-US"/>
              </w:rPr>
              <w:t xml:space="preserve"> </w:t>
            </w:r>
            <w:proofErr w:type="spellStart"/>
            <w:r w:rsidRPr="00980140">
              <w:rPr>
                <w:rFonts w:ascii="Calibri" w:hAnsi="Calibri"/>
                <w:bCs/>
                <w:kern w:val="36"/>
                <w:lang w:val="en-US"/>
              </w:rPr>
              <w:t>Sokona</w:t>
            </w:r>
            <w:proofErr w:type="spellEnd"/>
            <w:r w:rsidRPr="00980140">
              <w:rPr>
                <w:rFonts w:ascii="Calibri" w:hAnsi="Calibri"/>
                <w:bCs/>
                <w:kern w:val="36"/>
                <w:lang w:val="en-US"/>
              </w:rPr>
              <w:t>, Special Adviser on Sustainable Development, the South Centre, Geneva and former Vice Chair, IPCC</w:t>
            </w:r>
            <w:r w:rsidRPr="00980140" w:rsidR="00F07277">
              <w:rPr>
                <w:rFonts w:ascii="Calibri" w:hAnsi="Calibri"/>
                <w:bCs/>
                <w:kern w:val="36"/>
                <w:lang w:val="en-US"/>
              </w:rPr>
              <w:t xml:space="preserve"> </w:t>
            </w:r>
          </w:p>
          <w:p w:rsidRPr="00F21EF6" w:rsidR="008E180B" w:rsidP="008E180B" w:rsidRDefault="008E180B" w14:paraId="7B390DB1" w14:textId="77777777">
            <w:pPr>
              <w:pStyle w:val="ListParagraph"/>
              <w:numPr>
                <w:ilvl w:val="0"/>
                <w:numId w:val="28"/>
              </w:numPr>
              <w:spacing w:after="40"/>
              <w:outlineLvl w:val="0"/>
              <w:rPr>
                <w:rFonts w:ascii="Calibri" w:hAnsi="Calibri"/>
                <w:b/>
                <w:bCs/>
                <w:kern w:val="36"/>
                <w:lang w:val="en-US"/>
              </w:rPr>
            </w:pPr>
            <w:proofErr w:type="spellStart"/>
            <w:r>
              <w:rPr>
                <w:rFonts w:ascii="Calibri" w:hAnsi="Calibri"/>
                <w:bCs/>
                <w:kern w:val="36"/>
                <w:lang w:val="en-US"/>
              </w:rPr>
              <w:t>Yera</w:t>
            </w:r>
            <w:proofErr w:type="spellEnd"/>
            <w:r>
              <w:rPr>
                <w:rFonts w:ascii="Calibri" w:hAnsi="Calibri"/>
                <w:bCs/>
                <w:kern w:val="36"/>
                <w:lang w:val="en-US"/>
              </w:rPr>
              <w:t xml:space="preserve"> Ortiz de Urbina, International Renewable Energy Agency, New York</w:t>
            </w:r>
          </w:p>
          <w:p w:rsidRPr="00906837" w:rsidR="00C826FE" w:rsidP="008E180B" w:rsidRDefault="003960A6" w14:paraId="488C3E2B" w14:textId="694085C7">
            <w:pPr>
              <w:pStyle w:val="ListParagraph"/>
              <w:numPr>
                <w:ilvl w:val="0"/>
                <w:numId w:val="28"/>
              </w:numPr>
              <w:rPr>
                <w:rFonts w:ascii="Calibri" w:hAnsi="Calibri"/>
                <w:bCs/>
                <w:kern w:val="36"/>
                <w:lang w:val="en-US"/>
              </w:rPr>
            </w:pPr>
            <w:r w:rsidRPr="00906837">
              <w:rPr>
                <w:rFonts w:ascii="Calibri" w:hAnsi="Calibri"/>
                <w:bCs/>
                <w:kern w:val="36"/>
                <w:lang w:val="en-US"/>
              </w:rPr>
              <w:t xml:space="preserve">Isabella Alloisio, </w:t>
            </w:r>
            <w:r w:rsidRPr="00906837" w:rsidR="00C826FE">
              <w:rPr>
                <w:rFonts w:ascii="Calibri" w:hAnsi="Calibri"/>
                <w:bCs/>
                <w:kern w:val="36"/>
                <w:lang w:val="en-US"/>
              </w:rPr>
              <w:t>Research Associate</w:t>
            </w:r>
            <w:r w:rsidR="00C826FE">
              <w:rPr>
                <w:rFonts w:ascii="Calibri" w:hAnsi="Calibri"/>
                <w:bCs/>
                <w:kern w:val="36"/>
                <w:lang w:val="en-US"/>
              </w:rPr>
              <w:t xml:space="preserve">, </w:t>
            </w:r>
            <w:r w:rsidRPr="00906837" w:rsidR="00C826FE">
              <w:rPr>
                <w:rFonts w:ascii="Calibri" w:hAnsi="Calibri"/>
                <w:bCs/>
                <w:kern w:val="36"/>
                <w:lang w:val="en-US"/>
              </w:rPr>
              <w:t>Florence School of Regulation of the European University Institute, Florence, Italy</w:t>
            </w:r>
          </w:p>
          <w:p w:rsidRPr="008E7C86" w:rsidR="003F0978" w:rsidP="008E180B" w:rsidRDefault="003960A6" w14:paraId="1E4172F6" w14:textId="77777777">
            <w:pPr>
              <w:pStyle w:val="ListParagraph"/>
              <w:numPr>
                <w:ilvl w:val="0"/>
                <w:numId w:val="28"/>
              </w:numPr>
              <w:spacing w:after="40"/>
              <w:outlineLvl w:val="0"/>
              <w:rPr>
                <w:rFonts w:ascii="Calibri" w:hAnsi="Calibri"/>
                <w:b/>
                <w:bCs/>
                <w:kern w:val="36"/>
                <w:lang w:val="en-US"/>
              </w:rPr>
            </w:pPr>
            <w:r w:rsidRPr="001F0EAD">
              <w:rPr>
                <w:rFonts w:ascii="Calibri" w:hAnsi="Calibri"/>
                <w:color w:val="000000"/>
                <w:kern w:val="36"/>
                <w:lang w:val="en-US"/>
              </w:rPr>
              <w:t>Rebecca Pearl-Martinez, Energy, Climate, and Gender Consultant</w:t>
            </w:r>
            <w:r w:rsidRPr="001F0EAD" w:rsidR="00CE7EF8">
              <w:rPr>
                <w:rFonts w:ascii="Calibri" w:hAnsi="Calibri"/>
                <w:color w:val="000000"/>
                <w:kern w:val="36"/>
                <w:lang w:val="en-US"/>
              </w:rPr>
              <w:t xml:space="preserve"> </w:t>
            </w:r>
          </w:p>
          <w:p w:rsidR="008E7C86" w:rsidP="008E7C86" w:rsidRDefault="008E7C86" w14:paraId="3A7F9C00" w14:textId="77777777">
            <w:pPr>
              <w:spacing w:after="40"/>
              <w:outlineLvl w:val="0"/>
              <w:rPr>
                <w:rFonts w:ascii="Calibri" w:hAnsi="Calibri"/>
                <w:b/>
                <w:bCs/>
                <w:kern w:val="36"/>
                <w:lang w:val="en-US"/>
              </w:rPr>
            </w:pPr>
          </w:p>
          <w:p w:rsidR="002042DE" w:rsidP="008E7C86" w:rsidRDefault="008E7C86" w14:paraId="56F67E11" w14:textId="77777777">
            <w:pPr>
              <w:spacing w:after="40"/>
              <w:outlineLvl w:val="0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D8203D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Lead discussant</w:t>
            </w:r>
            <w:r w:rsidRPr="00D8203D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: </w:t>
            </w:r>
          </w:p>
          <w:p w:rsidRPr="00156C27" w:rsidR="008E7C86" w:rsidP="008E7C86" w:rsidRDefault="008E7C86" w14:paraId="3380F5D9" w14:textId="494F43FE">
            <w:pPr>
              <w:spacing w:after="40"/>
              <w:outlineLvl w:val="0"/>
              <w:rPr>
                <w:rFonts w:ascii="Calibri" w:hAnsi="Calibri"/>
                <w:b/>
                <w:bCs/>
                <w:kern w:val="36"/>
                <w:sz w:val="24"/>
                <w:szCs w:val="24"/>
                <w:lang w:val="en-US"/>
              </w:rPr>
            </w:pPr>
            <w:r w:rsidRPr="00D8203D">
              <w:rPr>
                <w:rFonts w:ascii="Calibri" w:hAnsi="Calibri"/>
                <w:color w:val="000000"/>
                <w:sz w:val="24"/>
                <w:szCs w:val="24"/>
                <w:lang w:val="en-US"/>
              </w:rPr>
              <w:t xml:space="preserve">Karin Fernando, Center </w:t>
            </w:r>
            <w:r w:rsidRPr="00D8203D" w:rsidR="000F5240">
              <w:rPr>
                <w:rFonts w:ascii="Calibri" w:hAnsi="Calibri"/>
                <w:color w:val="000000"/>
                <w:sz w:val="24"/>
                <w:szCs w:val="24"/>
                <w:lang w:val="en-US"/>
              </w:rPr>
              <w:t>for Poverty Analysis, Sri Lanka</w:t>
            </w:r>
            <w:r w:rsidRPr="00D8203D" w:rsidR="00AE567A">
              <w:rPr>
                <w:rFonts w:ascii="Calibri" w:hAnsi="Calibri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Pr="00D36876" w:rsidR="00261B22" w:rsidP="00261B22" w:rsidRDefault="00261B22" w14:paraId="4C05B7EF" w14:textId="675A98EB">
            <w:pPr>
              <w:pStyle w:val="ListParagraph"/>
              <w:spacing w:after="40"/>
              <w:outlineLvl w:val="0"/>
              <w:rPr>
                <w:rFonts w:ascii="Calibri" w:hAnsi="Calibri"/>
                <w:b/>
                <w:bCs/>
                <w:kern w:val="36"/>
                <w:lang w:val="en-US"/>
              </w:rPr>
            </w:pPr>
          </w:p>
        </w:tc>
      </w:tr>
    </w:tbl>
    <w:p w:rsidR="000A4961" w:rsidRDefault="000A4961" w14:paraId="21AE1160" w14:textId="77777777">
      <w:r>
        <w:br w:type="page"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65"/>
        <w:gridCol w:w="8656"/>
      </w:tblGrid>
      <w:tr w:rsidRPr="00CE7EF8" w:rsidR="007F67FD" w:rsidTr="231B7200" w14:paraId="47E17F97" w14:textId="77777777">
        <w:trPr>
          <w:gridAfter w:val="1"/>
          <w:wAfter w:w="4153" w:type="pct"/>
        </w:trPr>
        <w:tc>
          <w:tcPr>
            <w:tcW w:w="847" w:type="pct"/>
            <w:shd w:val="clear" w:color="auto" w:fill="4F81BD" w:themeFill="accent1"/>
            <w:tcMar/>
          </w:tcPr>
          <w:p w:rsidRPr="00CE7EF8" w:rsidR="00B56E62" w:rsidP="007F67FD" w:rsidRDefault="00B56E62" w14:paraId="0959E56B" w14:textId="1B081F86">
            <w:pPr>
              <w:pStyle w:val="NoSpacing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:rsidRPr="00CE7EF8" w:rsidR="007F67FD" w:rsidP="007F67FD" w:rsidRDefault="009F4C47" w14:paraId="29F1177A" w14:textId="418E2CFA">
            <w:pPr>
              <w:pStyle w:val="NoSpacing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CE7EF8">
              <w:rPr>
                <w:b/>
                <w:bCs/>
                <w:sz w:val="24"/>
                <w:szCs w:val="24"/>
                <w:lang w:val="en-US"/>
              </w:rPr>
              <w:t>DAY 2</w:t>
            </w:r>
          </w:p>
          <w:p w:rsidRPr="00CE7EF8" w:rsidR="007F67FD" w:rsidP="007F67FD" w:rsidRDefault="007F67FD" w14:paraId="2CF4D6CF" w14:textId="6B4AA6E2">
            <w:pPr>
              <w:pStyle w:val="NoSpacing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Pr="00CE7EF8" w:rsidR="007F67FD" w:rsidTr="231B7200" w14:paraId="2005A5AD" w14:textId="77777777">
        <w:tc>
          <w:tcPr>
            <w:tcW w:w="847" w:type="pct"/>
            <w:shd w:val="clear" w:color="auto" w:fill="B8CCE4" w:themeFill="accent1" w:themeFillTint="66"/>
            <w:tcMar/>
          </w:tcPr>
          <w:p w:rsidRPr="00CE7EF8" w:rsidR="007F67FD" w:rsidP="001D70FA" w:rsidRDefault="007F67FD" w14:paraId="7B65929A" w14:textId="77777777">
            <w:pPr>
              <w:pStyle w:val="NoSpacing"/>
              <w:rPr>
                <w:b/>
                <w:bCs/>
                <w:sz w:val="24"/>
                <w:szCs w:val="24"/>
                <w:lang w:val="en-US"/>
              </w:rPr>
            </w:pPr>
            <w:r w:rsidRPr="00CE7EF8">
              <w:rPr>
                <w:b/>
                <w:bCs/>
                <w:sz w:val="24"/>
                <w:szCs w:val="24"/>
                <w:lang w:val="en-US"/>
              </w:rPr>
              <w:t>Time</w:t>
            </w:r>
          </w:p>
        </w:tc>
        <w:tc>
          <w:tcPr>
            <w:tcW w:w="4153" w:type="pct"/>
            <w:shd w:val="clear" w:color="auto" w:fill="B8CCE4" w:themeFill="accent1" w:themeFillTint="66"/>
            <w:tcMar/>
          </w:tcPr>
          <w:p w:rsidRPr="00CE7EF8" w:rsidR="007F67FD" w:rsidP="001D70FA" w:rsidRDefault="007F67FD" w14:paraId="470FF869" w14:textId="77777777">
            <w:pPr>
              <w:pStyle w:val="NoSpacing"/>
              <w:rPr>
                <w:b/>
                <w:bCs/>
                <w:sz w:val="24"/>
                <w:szCs w:val="24"/>
                <w:lang w:val="en-US"/>
              </w:rPr>
            </w:pPr>
            <w:r w:rsidRPr="00CE7EF8">
              <w:rPr>
                <w:b/>
                <w:bCs/>
                <w:sz w:val="24"/>
                <w:szCs w:val="24"/>
                <w:lang w:val="en-US"/>
              </w:rPr>
              <w:t>Session</w:t>
            </w:r>
          </w:p>
          <w:p w:rsidRPr="00CE7EF8" w:rsidR="00B56E62" w:rsidP="001D70FA" w:rsidRDefault="00B56E62" w14:paraId="02B62066" w14:textId="58C2DFC9">
            <w:pPr>
              <w:pStyle w:val="NoSpacing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Pr="00CE7EF8" w:rsidR="009B5282" w:rsidTr="231B7200" w14:paraId="3A5CF908" w14:textId="77777777">
        <w:tc>
          <w:tcPr>
            <w:tcW w:w="847" w:type="pct"/>
            <w:tcMar/>
          </w:tcPr>
          <w:p w:rsidRPr="00CE7EF8" w:rsidR="009B5282" w:rsidP="003274D9" w:rsidRDefault="00D53A94" w14:paraId="575BFD1B" w14:textId="20E964E4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t>9:00-9:</w:t>
            </w:r>
            <w:r w:rsidRPr="00CE7EF8" w:rsidR="003274D9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4153" w:type="pct"/>
            <w:tcMar/>
          </w:tcPr>
          <w:p w:rsidRPr="00CE7EF8" w:rsidR="004F68C5" w:rsidP="001D70FA" w:rsidRDefault="004F68C5" w14:paraId="7E033E9D" w14:textId="77777777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t>SESSION 6</w:t>
            </w:r>
          </w:p>
          <w:p w:rsidRPr="00CE7EF8" w:rsidR="004F68C5" w:rsidP="001D70FA" w:rsidRDefault="004F68C5" w14:paraId="79C259F9" w14:textId="77777777">
            <w:pPr>
              <w:pStyle w:val="NoSpacing"/>
              <w:rPr>
                <w:sz w:val="24"/>
                <w:szCs w:val="24"/>
                <w:lang w:val="en-US"/>
              </w:rPr>
            </w:pPr>
          </w:p>
          <w:p w:rsidR="00D53A94" w:rsidP="006F6B20" w:rsidRDefault="00D53A94" w14:paraId="43F3E95F" w14:textId="34CE4AFB">
            <w:pPr>
              <w:pStyle w:val="NoSpacing"/>
              <w:rPr>
                <w:b/>
                <w:bCs/>
                <w:sz w:val="24"/>
                <w:szCs w:val="24"/>
                <w:lang w:val="en-US"/>
              </w:rPr>
            </w:pPr>
            <w:r w:rsidRPr="00CE7EF8">
              <w:rPr>
                <w:b/>
                <w:bCs/>
                <w:sz w:val="24"/>
                <w:szCs w:val="24"/>
                <w:lang w:val="en-US"/>
              </w:rPr>
              <w:t>Recap and outline of key messages from Day 1</w:t>
            </w:r>
          </w:p>
          <w:p w:rsidRPr="00CE7EF8" w:rsidR="00D53A94" w:rsidP="00E16F5A" w:rsidRDefault="00D53A94" w14:paraId="7F09E9D8" w14:textId="70F36198">
            <w:pPr>
              <w:pStyle w:val="NoSpacing"/>
              <w:rPr>
                <w:sz w:val="24"/>
                <w:szCs w:val="24"/>
                <w:lang w:val="en-US"/>
              </w:rPr>
            </w:pPr>
          </w:p>
        </w:tc>
      </w:tr>
      <w:tr w:rsidRPr="00CE7EF8" w:rsidR="009B5282" w:rsidTr="231B7200" w14:paraId="3CFA65E5" w14:textId="77777777">
        <w:tc>
          <w:tcPr>
            <w:tcW w:w="847" w:type="pct"/>
            <w:tcMar/>
          </w:tcPr>
          <w:p w:rsidRPr="00CE7EF8" w:rsidR="009B5282" w:rsidP="003274D9" w:rsidRDefault="003274D9" w14:paraId="55929B0E" w14:textId="3AF865F6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t>9:30-11:00</w:t>
            </w:r>
          </w:p>
        </w:tc>
        <w:tc>
          <w:tcPr>
            <w:tcW w:w="4153" w:type="pct"/>
            <w:tcMar/>
          </w:tcPr>
          <w:p w:rsidRPr="00CE7EF8" w:rsidR="00D53A94" w:rsidP="001D70FA" w:rsidRDefault="004F68C5" w14:paraId="6B55849C" w14:textId="407F4E19">
            <w:pPr>
              <w:pStyle w:val="NoSpacing"/>
              <w:rPr>
                <w:bCs/>
                <w:color w:val="000000" w:themeColor="text1"/>
                <w:sz w:val="24"/>
                <w:szCs w:val="24"/>
                <w:lang w:val="en-US"/>
              </w:rPr>
            </w:pPr>
            <w:r w:rsidRPr="00CE7EF8">
              <w:rPr>
                <w:bCs/>
                <w:color w:val="000000" w:themeColor="text1"/>
                <w:sz w:val="24"/>
                <w:szCs w:val="24"/>
                <w:lang w:val="en-US"/>
              </w:rPr>
              <w:t>SESSION 7</w:t>
            </w:r>
          </w:p>
          <w:p w:rsidRPr="00CE7EF8" w:rsidR="004F68C5" w:rsidP="001D70FA" w:rsidRDefault="004F68C5" w14:paraId="6EE3FC08" w14:textId="77777777">
            <w:pPr>
              <w:pStyle w:val="NoSpacing"/>
              <w:rPr>
                <w:bCs/>
                <w:color w:val="000000" w:themeColor="text1"/>
                <w:sz w:val="24"/>
                <w:szCs w:val="24"/>
                <w:lang w:val="en-US"/>
              </w:rPr>
            </w:pPr>
          </w:p>
          <w:p w:rsidRPr="00CE7EF8" w:rsidR="009B5282" w:rsidP="001D70FA" w:rsidRDefault="00D53A94" w14:paraId="6E65C31C" w14:textId="755BABB6">
            <w:pPr>
              <w:pStyle w:val="NoSpacing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CE7EF8">
              <w:rPr>
                <w:b/>
                <w:color w:val="000000" w:themeColor="text1"/>
                <w:sz w:val="24"/>
                <w:szCs w:val="24"/>
                <w:lang w:val="en-US"/>
              </w:rPr>
              <w:t xml:space="preserve">SDG 11: </w:t>
            </w:r>
            <w:r w:rsidRPr="00CE7EF8" w:rsidR="006F6B20">
              <w:rPr>
                <w:b/>
                <w:color w:val="000000" w:themeColor="text1"/>
                <w:sz w:val="24"/>
                <w:szCs w:val="24"/>
                <w:lang w:val="en-US"/>
              </w:rPr>
              <w:t>Making cities and human settlements inclusive, safe, resilient and sustainable</w:t>
            </w:r>
          </w:p>
          <w:p w:rsidRPr="00CE7EF8" w:rsidR="004F68C5" w:rsidP="001D70FA" w:rsidRDefault="004F68C5" w14:paraId="613E6543" w14:textId="77777777">
            <w:pPr>
              <w:pStyle w:val="NoSpacing"/>
              <w:rPr>
                <w:sz w:val="24"/>
                <w:szCs w:val="24"/>
                <w:lang w:val="en-US"/>
              </w:rPr>
            </w:pPr>
          </w:p>
          <w:p w:rsidRPr="00CE7EF8" w:rsidR="003F0978" w:rsidP="003F0978" w:rsidRDefault="003F0978" w14:paraId="31BFA00B" w14:textId="77777777">
            <w:pPr>
              <w:rPr>
                <w:rFonts w:asciiTheme="minorHAnsi" w:hAnsiTheme="minorHAnsi"/>
                <w:i/>
                <w:sz w:val="24"/>
                <w:szCs w:val="24"/>
                <w:lang w:val="en-US"/>
              </w:rPr>
            </w:pPr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 xml:space="preserve">The interlinkages between this goal and the other SDGs have concrete implications for framing and implementing policies, </w:t>
            </w:r>
            <w:proofErr w:type="spellStart"/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>programmes</w:t>
            </w:r>
            <w:proofErr w:type="spellEnd"/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 xml:space="preserve"> and collaborations – with significant variations across regions. Understanding these implications as well as how to leverage them effectively can help mitigate trade-offs and </w:t>
            </w:r>
            <w:proofErr w:type="spellStart"/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>maximise</w:t>
            </w:r>
            <w:proofErr w:type="spellEnd"/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 xml:space="preserve"> synergies with other goals and targets. </w:t>
            </w:r>
          </w:p>
          <w:p w:rsidRPr="00CE7EF8" w:rsidR="009D6C26" w:rsidP="003F0978" w:rsidRDefault="009D6C26" w14:paraId="35473278" w14:textId="77777777">
            <w:pPr>
              <w:rPr>
                <w:rFonts w:asciiTheme="minorHAnsi" w:hAnsiTheme="minorHAnsi"/>
                <w:i/>
                <w:sz w:val="24"/>
                <w:szCs w:val="24"/>
                <w:lang w:val="en-US"/>
              </w:rPr>
            </w:pPr>
          </w:p>
          <w:p w:rsidR="00FF3DED" w:rsidP="009D6C26" w:rsidRDefault="009D6C26" w14:paraId="462B2160" w14:textId="77777777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CE7EF8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Moderator</w:t>
            </w:r>
            <w:r w:rsidRPr="00FE521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: </w:t>
            </w:r>
          </w:p>
          <w:p w:rsidRPr="00CE7EF8" w:rsidR="009D6C26" w:rsidP="009D6C26" w:rsidRDefault="00F733B3" w14:paraId="393E13D6" w14:textId="4938A886">
            <w:pPr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  <w:lang w:val="en-US"/>
              </w:rPr>
              <w:t>Filiep</w:t>
            </w:r>
            <w:proofErr w:type="spellEnd"/>
            <w:r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4"/>
                <w:szCs w:val="24"/>
                <w:lang w:val="en-US"/>
              </w:rPr>
              <w:t>Decorte</w:t>
            </w:r>
            <w:proofErr w:type="spellEnd"/>
            <w:r>
              <w:rPr>
                <w:rFonts w:asciiTheme="minorHAnsi" w:hAnsiTheme="minorHAnsi"/>
                <w:sz w:val="24"/>
                <w:szCs w:val="24"/>
                <w:lang w:val="en-US"/>
              </w:rPr>
              <w:t xml:space="preserve">, </w:t>
            </w:r>
            <w:r w:rsidR="002B38AA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Acting Director and </w:t>
            </w:r>
            <w:r w:rsidR="00563C33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OIC, </w:t>
            </w:r>
            <w:r w:rsidRPr="00FE5212" w:rsidR="00FE5212">
              <w:rPr>
                <w:rFonts w:asciiTheme="minorHAnsi" w:hAnsiTheme="minorHAnsi"/>
                <w:sz w:val="24"/>
                <w:szCs w:val="24"/>
                <w:lang w:val="en-US"/>
              </w:rPr>
              <w:t>UN-Habitat</w:t>
            </w:r>
            <w:r w:rsidR="002B38AA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New York Liaison Office</w:t>
            </w:r>
          </w:p>
          <w:p w:rsidRPr="00CE7EF8" w:rsidR="009D6C26" w:rsidP="009D6C26" w:rsidRDefault="009D6C26" w14:paraId="1D8BD069" w14:textId="77777777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Pr="00CE7EF8" w:rsidR="009D6C26" w:rsidP="009D6C26" w:rsidRDefault="009D6C26" w14:paraId="17C7138E" w14:textId="41D4F148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CE7EF8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 xml:space="preserve">Lead </w:t>
            </w:r>
            <w:r w:rsidR="00281944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presenters</w:t>
            </w:r>
            <w:r w:rsidRPr="00CE7EF8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:</w:t>
            </w:r>
          </w:p>
          <w:p w:rsidRPr="005A1C2A" w:rsidR="008E180B" w:rsidP="008E180B" w:rsidRDefault="008E180B" w14:paraId="68E65C79" w14:textId="77777777">
            <w:pPr>
              <w:pStyle w:val="ListParagraph"/>
              <w:numPr>
                <w:ilvl w:val="0"/>
                <w:numId w:val="24"/>
              </w:numPr>
              <w:rPr>
                <w:lang w:val="en-US"/>
              </w:rPr>
            </w:pPr>
            <w:r w:rsidRPr="00CE7EF8">
              <w:rPr>
                <w:rFonts w:ascii="Calibri" w:hAnsi="Calibri"/>
                <w:color w:val="212121"/>
                <w:shd w:val="clear" w:color="auto" w:fill="FFFFFF"/>
                <w:lang w:val="en-US"/>
              </w:rPr>
              <w:t xml:space="preserve">Tony Wong, Chief Executive, Cooperative Research Centre for Water Sensitive Cities </w:t>
            </w:r>
          </w:p>
          <w:p w:rsidRPr="00906837" w:rsidR="00C826FE" w:rsidP="005A1C2A" w:rsidRDefault="003960A6" w14:paraId="389DB55A" w14:textId="462ADB77">
            <w:pPr>
              <w:pStyle w:val="ListParagraph"/>
              <w:numPr>
                <w:ilvl w:val="0"/>
                <w:numId w:val="24"/>
              </w:numPr>
              <w:rPr>
                <w:lang w:val="en-US"/>
              </w:rPr>
            </w:pPr>
            <w:r w:rsidRPr="00CE7EF8">
              <w:rPr>
                <w:rFonts w:ascii="Calibri" w:hAnsi="Calibri" w:eastAsiaTheme="minorEastAsia"/>
                <w:color w:val="000000"/>
                <w:lang w:val="en-US"/>
              </w:rPr>
              <w:t xml:space="preserve">Jose Viera, </w:t>
            </w:r>
            <w:r w:rsidRPr="00906837" w:rsidR="00C826FE">
              <w:rPr>
                <w:rFonts w:ascii="Calibri" w:hAnsi="Calibri" w:eastAsiaTheme="minorEastAsia"/>
                <w:color w:val="000000"/>
                <w:lang w:val="en-US"/>
              </w:rPr>
              <w:t>World Blind Union</w:t>
            </w:r>
            <w:r w:rsidR="00C826FE">
              <w:rPr>
                <w:rFonts w:ascii="Calibri" w:hAnsi="Calibri" w:eastAsiaTheme="minorEastAsia"/>
                <w:color w:val="000000"/>
                <w:lang w:val="en-US"/>
              </w:rPr>
              <w:t>,</w:t>
            </w:r>
            <w:r w:rsidRPr="00906837" w:rsidR="00C826FE">
              <w:rPr>
                <w:rFonts w:ascii="Calibri" w:hAnsi="Calibri" w:eastAsiaTheme="minorEastAsia"/>
                <w:color w:val="000000"/>
                <w:lang w:val="en-US"/>
              </w:rPr>
              <w:t xml:space="preserve"> H</w:t>
            </w:r>
            <w:r w:rsidR="00C826FE">
              <w:rPr>
                <w:rFonts w:ascii="Calibri" w:hAnsi="Calibri" w:eastAsiaTheme="minorEastAsia"/>
                <w:color w:val="000000"/>
                <w:lang w:val="en-US"/>
              </w:rPr>
              <w:t>uman R</w:t>
            </w:r>
            <w:r w:rsidRPr="00906837" w:rsidR="00C826FE">
              <w:rPr>
                <w:rFonts w:ascii="Calibri" w:hAnsi="Calibri" w:eastAsiaTheme="minorEastAsia"/>
                <w:color w:val="000000"/>
                <w:lang w:val="en-US"/>
              </w:rPr>
              <w:t>ights a</w:t>
            </w:r>
            <w:r w:rsidR="00C826FE">
              <w:rPr>
                <w:rFonts w:ascii="Calibri" w:hAnsi="Calibri" w:eastAsiaTheme="minorEastAsia"/>
                <w:color w:val="000000"/>
                <w:lang w:val="en-US"/>
              </w:rPr>
              <w:t>nd Development P</w:t>
            </w:r>
            <w:r w:rsidRPr="00906837" w:rsidR="00C826FE">
              <w:rPr>
                <w:rFonts w:ascii="Calibri" w:hAnsi="Calibri" w:eastAsiaTheme="minorEastAsia"/>
                <w:color w:val="000000"/>
                <w:lang w:val="en-US"/>
              </w:rPr>
              <w:t xml:space="preserve">olicy </w:t>
            </w:r>
            <w:r w:rsidR="00C826FE">
              <w:rPr>
                <w:rFonts w:ascii="Calibri" w:hAnsi="Calibri" w:eastAsiaTheme="minorEastAsia"/>
                <w:color w:val="000000"/>
                <w:lang w:val="en-US"/>
              </w:rPr>
              <w:t>A</w:t>
            </w:r>
            <w:r w:rsidRPr="00906837" w:rsidR="00C826FE">
              <w:rPr>
                <w:rFonts w:ascii="Calibri" w:hAnsi="Calibri" w:eastAsiaTheme="minorEastAsia"/>
                <w:color w:val="000000"/>
                <w:lang w:val="en-US"/>
              </w:rPr>
              <w:t>dvisor</w:t>
            </w:r>
          </w:p>
          <w:p w:rsidRPr="00CE7EF8" w:rsidR="008E180B" w:rsidP="008E180B" w:rsidRDefault="008E180B" w14:paraId="2244E59A" w14:textId="77777777">
            <w:pPr>
              <w:pStyle w:val="ListParagraph"/>
              <w:numPr>
                <w:ilvl w:val="0"/>
                <w:numId w:val="24"/>
              </w:numPr>
              <w:rPr>
                <w:rFonts w:ascii="Calibri" w:hAnsi="Calibri"/>
                <w:lang w:val="en-US"/>
              </w:rPr>
            </w:pPr>
            <w:proofErr w:type="spellStart"/>
            <w:r w:rsidRPr="00CE7EF8">
              <w:rPr>
                <w:rFonts w:ascii="Calibri" w:hAnsi="Calibri"/>
                <w:color w:val="000000"/>
                <w:lang w:val="en-US"/>
              </w:rPr>
              <w:t>Maruxa</w:t>
            </w:r>
            <w:proofErr w:type="spellEnd"/>
            <w:r w:rsidRPr="00CE7EF8">
              <w:rPr>
                <w:rFonts w:ascii="Calibri" w:hAnsi="Calibri"/>
                <w:color w:val="000000"/>
                <w:lang w:val="en-US"/>
              </w:rPr>
              <w:t xml:space="preserve"> </w:t>
            </w:r>
            <w:proofErr w:type="spellStart"/>
            <w:r w:rsidRPr="00CE7EF8">
              <w:rPr>
                <w:rFonts w:ascii="Calibri" w:hAnsi="Calibri"/>
                <w:color w:val="000000"/>
                <w:lang w:val="en-US"/>
              </w:rPr>
              <w:t>Cardama</w:t>
            </w:r>
            <w:proofErr w:type="spellEnd"/>
            <w:r w:rsidRPr="00CE7EF8">
              <w:rPr>
                <w:rFonts w:ascii="Calibri" w:hAnsi="Calibri"/>
                <w:color w:val="000000"/>
                <w:lang w:val="en-US"/>
              </w:rPr>
              <w:t xml:space="preserve">, </w:t>
            </w:r>
            <w:r>
              <w:rPr>
                <w:rFonts w:ascii="Calibri" w:hAnsi="Calibri"/>
                <w:color w:val="000000"/>
                <w:lang w:val="en-US"/>
              </w:rPr>
              <w:t>Urban Advisor, Cities Alliance</w:t>
            </w:r>
            <w:hyperlink w:history="1" r:id="rId7">
              <w:r w:rsidRPr="00CE7EF8">
                <w:rPr>
                  <w:rStyle w:val="Hyperlink"/>
                  <w:rFonts w:ascii="Calibri" w:hAnsi="Calibri"/>
                  <w:color w:val="000000"/>
                  <w:lang w:val="en-US"/>
                </w:rPr>
                <w:t xml:space="preserve"> </w:t>
              </w:r>
            </w:hyperlink>
          </w:p>
          <w:p w:rsidRPr="00261B22" w:rsidR="003839BA" w:rsidP="005A1C2A" w:rsidRDefault="003839BA" w14:paraId="4FE3FDC4" w14:textId="77777777">
            <w:pPr>
              <w:pStyle w:val="ListParagraph"/>
              <w:numPr>
                <w:ilvl w:val="0"/>
                <w:numId w:val="24"/>
              </w:numPr>
              <w:rPr>
                <w:lang w:val="en-US"/>
              </w:rPr>
            </w:pPr>
            <w:r w:rsidRPr="005A1C2A">
              <w:rPr>
                <w:rFonts w:ascii="Calibri" w:hAnsi="Calibri" w:eastAsiaTheme="minorEastAsia"/>
                <w:color w:val="000000"/>
                <w:lang w:val="en-US"/>
              </w:rPr>
              <w:t xml:space="preserve">Allan Lavell, </w:t>
            </w:r>
            <w:r w:rsidRPr="00906837" w:rsidR="00C826FE">
              <w:rPr>
                <w:rFonts w:ascii="Calibri" w:hAnsi="Calibri" w:eastAsiaTheme="minorEastAsia"/>
                <w:color w:val="000000"/>
                <w:lang w:val="en-US"/>
              </w:rPr>
              <w:t xml:space="preserve">Coordinator of the </w:t>
            </w:r>
            <w:proofErr w:type="spellStart"/>
            <w:r w:rsidRPr="00906837" w:rsidR="00C826FE">
              <w:rPr>
                <w:rFonts w:ascii="Calibri" w:hAnsi="Calibri" w:eastAsiaTheme="minorEastAsia"/>
                <w:color w:val="000000"/>
                <w:lang w:val="en-US"/>
              </w:rPr>
              <w:t>Programme</w:t>
            </w:r>
            <w:proofErr w:type="spellEnd"/>
            <w:r w:rsidRPr="00906837" w:rsidR="00C826FE">
              <w:rPr>
                <w:rFonts w:ascii="Calibri" w:hAnsi="Calibri" w:eastAsiaTheme="minorEastAsia"/>
                <w:color w:val="000000"/>
                <w:lang w:val="en-US"/>
              </w:rPr>
              <w:t xml:space="preserve"> for the Social Study of Disaster Risk a</w:t>
            </w:r>
            <w:r w:rsidR="00C826FE">
              <w:rPr>
                <w:rFonts w:ascii="Calibri" w:hAnsi="Calibri" w:eastAsiaTheme="minorEastAsia"/>
                <w:color w:val="000000"/>
                <w:lang w:val="en-US"/>
              </w:rPr>
              <w:t xml:space="preserve">nd Climate Change Adaptation, </w:t>
            </w:r>
            <w:r w:rsidRPr="00906837" w:rsidR="00C826FE">
              <w:rPr>
                <w:rFonts w:ascii="Calibri" w:hAnsi="Calibri" w:eastAsiaTheme="minorEastAsia"/>
                <w:color w:val="000000"/>
                <w:lang w:val="en-US"/>
              </w:rPr>
              <w:t>Secretariat General’s Office of the Latin American Social Science Faculty-FLACSO</w:t>
            </w:r>
          </w:p>
          <w:p w:rsidR="00261B22" w:rsidP="008E7C86" w:rsidRDefault="00261B22" w14:paraId="7D57A9DC" w14:textId="77777777">
            <w:pPr>
              <w:ind w:left="360"/>
              <w:rPr>
                <w:lang w:val="en-US"/>
              </w:rPr>
            </w:pPr>
          </w:p>
          <w:p w:rsidR="002042DE" w:rsidP="00581312" w:rsidRDefault="008E7C86" w14:paraId="00F03DBF" w14:textId="77777777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lang w:val="en-US"/>
              </w:rPr>
            </w:pPr>
            <w:r w:rsidRPr="007E072A">
              <w:rPr>
                <w:rFonts w:asciiTheme="minorHAnsi" w:hAnsiTheme="minorHAnsi"/>
                <w:u w:val="single"/>
                <w:lang w:val="en-US"/>
              </w:rPr>
              <w:t>Lead discussant</w:t>
            </w:r>
            <w:r w:rsidRPr="007E072A">
              <w:rPr>
                <w:rFonts w:asciiTheme="minorHAnsi" w:hAnsiTheme="minorHAnsi"/>
                <w:lang w:val="en-US"/>
              </w:rPr>
              <w:t>:</w:t>
            </w:r>
            <w:r w:rsidRPr="007E072A" w:rsidR="004D218F">
              <w:rPr>
                <w:rFonts w:asciiTheme="minorHAnsi" w:hAnsiTheme="minorHAnsi"/>
                <w:lang w:val="en-US"/>
              </w:rPr>
              <w:t xml:space="preserve"> </w:t>
            </w:r>
          </w:p>
          <w:p w:rsidRPr="00581312" w:rsidR="008E7C86" w:rsidP="00581312" w:rsidRDefault="004D218F" w14:paraId="03EE803E" w14:textId="1B7D6D07">
            <w:pPr>
              <w:pStyle w:val="NormalWeb"/>
              <w:spacing w:before="0" w:beforeAutospacing="0" w:after="0" w:afterAutospacing="0"/>
              <w:rPr>
                <w:rFonts w:ascii="Calibri" w:hAnsi="Calibri" w:cs="Segoe UI"/>
                <w:color w:val="212121"/>
                <w:lang w:val="en-US"/>
              </w:rPr>
            </w:pPr>
            <w:r w:rsidRPr="007E072A">
              <w:rPr>
                <w:rFonts w:ascii="Calibri" w:hAnsi="Calibri"/>
                <w:color w:val="000000"/>
                <w:lang w:val="en-US"/>
              </w:rPr>
              <w:t xml:space="preserve">Carol </w:t>
            </w:r>
            <w:proofErr w:type="spellStart"/>
            <w:r w:rsidRPr="007E072A">
              <w:rPr>
                <w:rFonts w:ascii="Calibri" w:hAnsi="Calibri"/>
                <w:color w:val="000000"/>
                <w:lang w:val="en-US"/>
              </w:rPr>
              <w:t>Chouchani</w:t>
            </w:r>
            <w:proofErr w:type="spellEnd"/>
            <w:r w:rsidRPr="007E072A">
              <w:rPr>
                <w:rFonts w:ascii="Calibri" w:hAnsi="Calibri"/>
                <w:color w:val="000000"/>
                <w:lang w:val="en-US"/>
              </w:rPr>
              <w:t xml:space="preserve"> </w:t>
            </w:r>
            <w:proofErr w:type="spellStart"/>
            <w:r w:rsidRPr="007E072A">
              <w:rPr>
                <w:rFonts w:ascii="Calibri" w:hAnsi="Calibri"/>
                <w:color w:val="000000"/>
                <w:lang w:val="en-US"/>
              </w:rPr>
              <w:t>Cherfane</w:t>
            </w:r>
            <w:proofErr w:type="spellEnd"/>
            <w:r w:rsidRPr="007E072A">
              <w:rPr>
                <w:rStyle w:val="apple-converted-space"/>
                <w:rFonts w:ascii="Calibri" w:hAnsi="Calibri"/>
                <w:color w:val="000000"/>
                <w:lang w:val="en-US"/>
              </w:rPr>
              <w:t xml:space="preserve">, </w:t>
            </w:r>
            <w:r w:rsidRPr="007E072A">
              <w:rPr>
                <w:rFonts w:ascii="Calibri" w:hAnsi="Calibri"/>
                <w:color w:val="000000"/>
                <w:lang w:val="en-US"/>
              </w:rPr>
              <w:t>Chief, Water Resources Section, Sustainable Development Policies Division, </w:t>
            </w:r>
            <w:r w:rsidRPr="007E072A" w:rsidR="00156C27">
              <w:rPr>
                <w:rFonts w:ascii="Calibri" w:hAnsi="Calibri"/>
                <w:color w:val="000000"/>
                <w:lang w:val="en-US"/>
              </w:rPr>
              <w:t>UN</w:t>
            </w:r>
            <w:r w:rsidRPr="007E072A">
              <w:rPr>
                <w:rFonts w:ascii="Calibri" w:hAnsi="Calibri"/>
                <w:color w:val="000000"/>
                <w:lang w:val="en-US"/>
              </w:rPr>
              <w:t xml:space="preserve"> Economic and Social Commission for Western Asia (ESCWA)</w:t>
            </w:r>
          </w:p>
          <w:p w:rsidRPr="008E7C86" w:rsidR="008E7C86" w:rsidP="008E7C86" w:rsidRDefault="008E7C86" w14:paraId="74535BEC" w14:textId="271C4E24">
            <w:pPr>
              <w:rPr>
                <w:lang w:val="en-US"/>
              </w:rPr>
            </w:pPr>
          </w:p>
        </w:tc>
      </w:tr>
      <w:tr w:rsidRPr="00CE7EF8" w:rsidR="00D53A94" w:rsidTr="231B7200" w14:paraId="587D0531" w14:textId="77777777">
        <w:tc>
          <w:tcPr>
            <w:tcW w:w="847" w:type="pct"/>
            <w:shd w:val="clear" w:color="auto" w:fill="B8CCE4" w:themeFill="accent1" w:themeFillTint="66"/>
            <w:tcMar/>
          </w:tcPr>
          <w:p w:rsidRPr="00CE7EF8" w:rsidR="00D53A94" w:rsidP="001D70FA" w:rsidRDefault="003274D9" w14:paraId="4DE1440E" w14:textId="35ABEAF1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t>11:00-11:15</w:t>
            </w:r>
          </w:p>
        </w:tc>
        <w:tc>
          <w:tcPr>
            <w:tcW w:w="4153" w:type="pct"/>
            <w:shd w:val="clear" w:color="auto" w:fill="B8CCE4" w:themeFill="accent1" w:themeFillTint="66"/>
            <w:tcMar/>
          </w:tcPr>
          <w:p w:rsidRPr="00CE7EF8" w:rsidR="004F68C5" w:rsidP="004F68C5" w:rsidRDefault="00D53A94" w14:paraId="55FCA61A" w14:textId="6653E3D6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t>Coffee break</w:t>
            </w:r>
          </w:p>
        </w:tc>
      </w:tr>
      <w:tr w:rsidRPr="00CE7EF8" w:rsidR="00D53A94" w:rsidTr="231B7200" w14:paraId="110093B2" w14:textId="77777777">
        <w:tc>
          <w:tcPr>
            <w:tcW w:w="847" w:type="pct"/>
            <w:tcMar/>
          </w:tcPr>
          <w:p w:rsidRPr="00CE7EF8" w:rsidR="00D53A94" w:rsidP="001D70FA" w:rsidRDefault="003274D9" w14:paraId="0889AA73" w14:textId="55537AEA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t>11:15-12:45</w:t>
            </w:r>
          </w:p>
        </w:tc>
        <w:tc>
          <w:tcPr>
            <w:tcW w:w="4153" w:type="pct"/>
            <w:tcMar/>
          </w:tcPr>
          <w:p w:rsidRPr="00CE7EF8" w:rsidR="00DF6094" w:rsidP="001D70FA" w:rsidRDefault="00DF6094" w14:paraId="67D1A5D2" w14:textId="3B718252">
            <w:pPr>
              <w:pStyle w:val="NoSpacing"/>
              <w:rPr>
                <w:rFonts w:eastAsia="Times New Roman" w:cs="Times New Roman"/>
                <w:bCs/>
                <w:sz w:val="24"/>
                <w:szCs w:val="24"/>
                <w:lang w:val="en-US"/>
              </w:rPr>
            </w:pPr>
            <w:r w:rsidRPr="00CE7EF8">
              <w:rPr>
                <w:rFonts w:eastAsia="Times New Roman" w:cs="Times New Roman"/>
                <w:bCs/>
                <w:sz w:val="24"/>
                <w:szCs w:val="24"/>
                <w:lang w:val="en-US"/>
              </w:rPr>
              <w:t xml:space="preserve">SESSION </w:t>
            </w:r>
            <w:r w:rsidRPr="00CE7EF8" w:rsidR="004F68C5">
              <w:rPr>
                <w:rFonts w:eastAsia="Times New Roman" w:cs="Times New Roman"/>
                <w:bCs/>
                <w:sz w:val="24"/>
                <w:szCs w:val="24"/>
                <w:lang w:val="en-US"/>
              </w:rPr>
              <w:t>8</w:t>
            </w:r>
          </w:p>
          <w:p w:rsidRPr="00CE7EF8" w:rsidR="004F68C5" w:rsidP="001D70FA" w:rsidRDefault="004F68C5" w14:paraId="0CA14FB2" w14:textId="77777777">
            <w:pPr>
              <w:pStyle w:val="NoSpacing"/>
              <w:rPr>
                <w:rFonts w:eastAsia="Times New Roman" w:cs="Times New Roman"/>
                <w:bCs/>
                <w:sz w:val="24"/>
                <w:szCs w:val="24"/>
                <w:lang w:val="en-US"/>
              </w:rPr>
            </w:pPr>
          </w:p>
          <w:p w:rsidRPr="00CE7EF8" w:rsidR="00DF6094" w:rsidP="00DF6094" w:rsidRDefault="00DF6094" w14:paraId="70D3582E" w14:textId="28B5104F">
            <w:pPr>
              <w:rPr>
                <w:rFonts w:asciiTheme="minorHAnsi" w:hAnsiTheme="minorHAnsi"/>
                <w:b/>
                <w:bCs/>
                <w:color w:val="000000" w:themeColor="text1"/>
                <w:sz w:val="24"/>
                <w:szCs w:val="24"/>
                <w:bdr w:val="none" w:color="auto" w:sz="0" w:space="0" w:frame="1"/>
                <w:shd w:val="clear" w:color="auto" w:fill="FFFFFF"/>
                <w:lang w:val="en-US"/>
              </w:rPr>
            </w:pPr>
            <w:r w:rsidRPr="00CE7EF8">
              <w:rPr>
                <w:rFonts w:asciiTheme="minorHAnsi" w:hAnsiTheme="minorHAnsi"/>
                <w:b/>
                <w:bCs/>
                <w:color w:val="000000" w:themeColor="text1"/>
                <w:sz w:val="24"/>
                <w:szCs w:val="24"/>
                <w:bdr w:val="none" w:color="auto" w:sz="0" w:space="0" w:frame="1"/>
                <w:shd w:val="clear" w:color="auto" w:fill="FFFFFF"/>
                <w:lang w:val="en-US"/>
              </w:rPr>
              <w:t>SDG 12:</w:t>
            </w:r>
            <w:r w:rsidR="002C1F8B">
              <w:rPr>
                <w:rFonts w:asciiTheme="minorHAnsi" w:hAnsiTheme="minorHAnsi"/>
                <w:b/>
                <w:bCs/>
                <w:color w:val="000000" w:themeColor="text1"/>
                <w:sz w:val="24"/>
                <w:szCs w:val="24"/>
                <w:bdr w:val="none" w:color="auto" w:sz="0" w:space="0" w:frame="1"/>
                <w:shd w:val="clear" w:color="auto" w:fill="FFFFFF"/>
                <w:lang w:val="en-US"/>
              </w:rPr>
              <w:t xml:space="preserve"> </w:t>
            </w:r>
            <w:r w:rsidRPr="00CE7EF8" w:rsidR="006F6B20">
              <w:rPr>
                <w:rFonts w:asciiTheme="minorHAnsi" w:hAnsiTheme="minorHAnsi"/>
                <w:b/>
                <w:bCs/>
                <w:color w:val="000000" w:themeColor="text1"/>
                <w:sz w:val="24"/>
                <w:szCs w:val="24"/>
                <w:bdr w:val="none" w:color="auto" w:sz="0" w:space="0" w:frame="1"/>
                <w:shd w:val="clear" w:color="auto" w:fill="FFFFFF"/>
                <w:lang w:val="en-US"/>
              </w:rPr>
              <w:t>Ensuring sustainable consumption and production patterns</w:t>
            </w:r>
          </w:p>
          <w:p w:rsidRPr="00CE7EF8" w:rsidR="00D53A94" w:rsidP="001D70FA" w:rsidRDefault="00D53A94" w14:paraId="1F6BA4A2" w14:textId="77777777">
            <w:pPr>
              <w:pStyle w:val="NoSpacing"/>
              <w:rPr>
                <w:sz w:val="24"/>
                <w:szCs w:val="24"/>
                <w:lang w:val="en-US"/>
              </w:rPr>
            </w:pPr>
          </w:p>
          <w:p w:rsidRPr="00CE7EF8" w:rsidR="003F0978" w:rsidP="003F0978" w:rsidRDefault="003F0978" w14:paraId="7F979E22" w14:textId="77777777">
            <w:pPr>
              <w:rPr>
                <w:rFonts w:asciiTheme="minorHAnsi" w:hAnsiTheme="minorHAnsi"/>
                <w:i/>
                <w:sz w:val="24"/>
                <w:szCs w:val="24"/>
                <w:lang w:val="en-US"/>
              </w:rPr>
            </w:pPr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 xml:space="preserve">The interlinkages between this goal and the other SDGs have concrete implications for framing and implementing policies, </w:t>
            </w:r>
            <w:proofErr w:type="spellStart"/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>programmes</w:t>
            </w:r>
            <w:proofErr w:type="spellEnd"/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 xml:space="preserve"> and collaborations – with significant variations across regions. Understanding these implications as well as how to leverage them effectively can help mitigate trade-offs and </w:t>
            </w:r>
            <w:proofErr w:type="spellStart"/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>maximise</w:t>
            </w:r>
            <w:proofErr w:type="spellEnd"/>
            <w:r w:rsidRPr="00CE7EF8">
              <w:rPr>
                <w:rFonts w:asciiTheme="minorHAnsi" w:hAnsiTheme="minorHAnsi"/>
                <w:i/>
                <w:sz w:val="24"/>
                <w:szCs w:val="24"/>
                <w:lang w:val="en-US"/>
              </w:rPr>
              <w:t xml:space="preserve"> synergies with other goals and targets. </w:t>
            </w:r>
          </w:p>
          <w:p w:rsidR="009D6C26" w:rsidP="003F0978" w:rsidRDefault="009D6C26" w14:paraId="4B45E608" w14:textId="2DDD6478">
            <w:pPr>
              <w:rPr>
                <w:rFonts w:asciiTheme="minorHAnsi" w:hAnsiTheme="minorHAnsi"/>
                <w:i/>
                <w:sz w:val="24"/>
                <w:szCs w:val="24"/>
                <w:lang w:val="en-US"/>
              </w:rPr>
            </w:pPr>
          </w:p>
          <w:p w:rsidRPr="00CE7EF8" w:rsidR="000A4961" w:rsidP="003F0978" w:rsidRDefault="000A4961" w14:paraId="21642C35" w14:textId="77777777">
            <w:pPr>
              <w:rPr>
                <w:rFonts w:asciiTheme="minorHAnsi" w:hAnsiTheme="minorHAnsi"/>
                <w:i/>
                <w:sz w:val="24"/>
                <w:szCs w:val="24"/>
                <w:lang w:val="en-US"/>
              </w:rPr>
            </w:pPr>
          </w:p>
          <w:p w:rsidR="002042DE" w:rsidP="009D6C26" w:rsidRDefault="009D6C26" w14:paraId="35CC7891" w14:textId="77777777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855190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lastRenderedPageBreak/>
              <w:t>Moderator</w:t>
            </w:r>
            <w:r w:rsidRPr="00855190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: </w:t>
            </w:r>
          </w:p>
          <w:p w:rsidR="00FF3DED" w:rsidP="009D6C26" w:rsidRDefault="008D1792" w14:paraId="0FC6F548" w14:textId="003A1B8C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855190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Susan </w:t>
            </w:r>
            <w:proofErr w:type="spellStart"/>
            <w:r w:rsidRPr="00855190">
              <w:rPr>
                <w:rFonts w:asciiTheme="minorHAnsi" w:hAnsiTheme="minorHAnsi"/>
                <w:sz w:val="24"/>
                <w:szCs w:val="24"/>
                <w:lang w:val="en-US"/>
              </w:rPr>
              <w:t>Bragdon</w:t>
            </w:r>
            <w:proofErr w:type="spellEnd"/>
            <w:r w:rsidRPr="00855190" w:rsidR="00B61281">
              <w:rPr>
                <w:rFonts w:asciiTheme="minorHAnsi" w:hAnsiTheme="minorHAnsi"/>
                <w:sz w:val="24"/>
                <w:szCs w:val="24"/>
                <w:lang w:val="en-US"/>
              </w:rPr>
              <w:t>, Representative for Food and Sustainability, Quaker Unite</w:t>
            </w:r>
            <w:r w:rsidR="00B02EDC">
              <w:rPr>
                <w:rFonts w:asciiTheme="minorHAnsi" w:hAnsiTheme="minorHAnsi"/>
                <w:sz w:val="24"/>
                <w:szCs w:val="24"/>
                <w:lang w:val="en-US"/>
              </w:rPr>
              <w:t>d</w:t>
            </w:r>
            <w:r w:rsidR="002F4615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Nations Office, Geneva </w:t>
            </w:r>
          </w:p>
          <w:p w:rsidR="00CF4D75" w:rsidP="009D6C26" w:rsidRDefault="00CF4D75" w14:paraId="009C5D6D" w14:textId="77777777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Pr="00CE7EF8" w:rsidR="009D6C26" w:rsidP="009D6C26" w:rsidRDefault="009D6C26" w14:paraId="5BA2E451" w14:textId="2BBD256E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CE7EF8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 xml:space="preserve">Lead </w:t>
            </w:r>
            <w:r w:rsidR="00281944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presenters</w:t>
            </w:r>
            <w:r w:rsidRPr="00CE7EF8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:</w:t>
            </w:r>
          </w:p>
          <w:p w:rsidRPr="00D8203D" w:rsidR="00CF4D75" w:rsidP="00CF4D75" w:rsidRDefault="00CF4D75" w14:paraId="4EF30810" w14:textId="2A89B974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/>
                <w:u w:val="single"/>
                <w:lang w:val="en-US"/>
              </w:rPr>
            </w:pPr>
            <w:r w:rsidRPr="00D8203D">
              <w:rPr>
                <w:rFonts w:asciiTheme="minorHAnsi" w:hAnsiTheme="minorHAnsi"/>
                <w:lang w:val="en-US"/>
              </w:rPr>
              <w:t>Charles Arden-Clarke, Head, 10YFP Secretariat, UNEP</w:t>
            </w:r>
          </w:p>
          <w:p w:rsidRPr="000E28F0" w:rsidR="000E28F0" w:rsidP="231B7200" w:rsidRDefault="00D36876" w14:paraId="5235ACCA" w14:textId="117D1E3D">
            <w:pPr>
              <w:pStyle w:val="ListParagraph"/>
              <w:numPr>
                <w:ilvl w:val="0"/>
                <w:numId w:val="26"/>
              </w:numPr>
              <w:rPr>
                <w:rFonts w:ascii="Calibri" w:hAnsi="Calibri" w:asciiTheme="minorAscii" w:hAnsiTheme="minorAscii"/>
                <w:lang w:val="en-US"/>
              </w:rPr>
            </w:pPr>
            <w:r w:rsidRPr="231B7200" w:rsidR="231B7200">
              <w:rPr>
                <w:rFonts w:ascii="Calibri" w:hAnsi="Calibri" w:asciiTheme="minorAscii" w:hAnsiTheme="minorAscii"/>
                <w:lang w:val="en-US"/>
              </w:rPr>
              <w:t>Jes</w:t>
            </w:r>
            <w:r w:rsidRPr="231B7200" w:rsidR="231B7200">
              <w:rPr>
                <w:rFonts w:ascii="Calibri" w:hAnsi="Calibri" w:asciiTheme="minorAscii" w:hAnsiTheme="minorAscii"/>
                <w:lang w:val="en-US"/>
              </w:rPr>
              <w:t xml:space="preserve"> </w:t>
            </w:r>
            <w:r w:rsidRPr="231B7200" w:rsidR="231B7200">
              <w:rPr>
                <w:rFonts w:ascii="Calibri" w:hAnsi="Calibri" w:asciiTheme="minorAscii" w:hAnsiTheme="minorAscii"/>
                <w:lang w:val="en-US"/>
              </w:rPr>
              <w:t>Weigelt</w:t>
            </w:r>
            <w:r w:rsidRPr="231B7200" w:rsidR="231B7200">
              <w:rPr>
                <w:rFonts w:ascii="Calibri" w:hAnsi="Calibri" w:asciiTheme="minorAscii" w:hAnsiTheme="minorAscii"/>
                <w:lang w:val="en-US"/>
              </w:rPr>
              <w:t xml:space="preserve">, </w:t>
            </w:r>
            <w:r w:rsidRPr="231B7200" w:rsidR="231B7200">
              <w:rPr>
                <w:rFonts w:ascii="Calibri" w:hAnsi="Calibri" w:asciiTheme="minorAscii" w:hAnsiTheme="minorAscii"/>
                <w:lang w:val="en-US"/>
              </w:rPr>
              <w:t xml:space="preserve">Head of </w:t>
            </w:r>
            <w:proofErr w:type="spellStart"/>
            <w:r w:rsidRPr="231B7200" w:rsidR="231B7200">
              <w:rPr>
                <w:rFonts w:ascii="Calibri" w:hAnsi="Calibri" w:asciiTheme="minorAscii" w:hAnsiTheme="minorAscii"/>
                <w:lang w:val="en-US"/>
              </w:rPr>
              <w:t>Programmes</w:t>
            </w:r>
            <w:proofErr w:type="spellEnd"/>
            <w:r w:rsidRPr="231B7200" w:rsidR="231B7200">
              <w:rPr>
                <w:rFonts w:ascii="Calibri" w:hAnsi="Calibri" w:asciiTheme="minorAscii" w:hAnsiTheme="minorAscii"/>
                <w:lang w:val="en-US"/>
              </w:rPr>
              <w:t xml:space="preserve">, </w:t>
            </w:r>
            <w:r w:rsidRPr="231B7200" w:rsidR="231B7200">
              <w:rPr>
                <w:rFonts w:ascii="Calibri" w:hAnsi="Calibri" w:asciiTheme="minorAscii" w:hAnsiTheme="minorAscii"/>
                <w:lang w:val="en-US"/>
              </w:rPr>
              <w:t>Think Tank for Sustainability</w:t>
            </w:r>
          </w:p>
          <w:p w:rsidR="000E28F0" w:rsidP="000E28F0" w:rsidRDefault="007E25DC" w14:paraId="3943DBBA" w14:textId="2AB996ED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/>
                <w:lang w:val="en-US"/>
              </w:rPr>
            </w:pPr>
            <w:r w:rsidRPr="005A1C2A">
              <w:rPr>
                <w:rFonts w:asciiTheme="minorHAnsi" w:hAnsiTheme="minorHAnsi"/>
                <w:lang w:val="en-US"/>
              </w:rPr>
              <w:t xml:space="preserve">Loraine </w:t>
            </w:r>
            <w:proofErr w:type="spellStart"/>
            <w:r w:rsidRPr="005A1C2A">
              <w:rPr>
                <w:rFonts w:asciiTheme="minorHAnsi" w:hAnsiTheme="minorHAnsi"/>
                <w:lang w:val="en-US"/>
              </w:rPr>
              <w:t>Gatlabayan</w:t>
            </w:r>
            <w:proofErr w:type="spellEnd"/>
            <w:r w:rsidRPr="005A1C2A">
              <w:rPr>
                <w:rFonts w:asciiTheme="minorHAnsi" w:hAnsiTheme="minorHAnsi"/>
                <w:lang w:val="en-US"/>
              </w:rPr>
              <w:t xml:space="preserve">, Secretary-General of Board of Trustees of Asia-Pacific Roundtable on Sustainable </w:t>
            </w:r>
            <w:r w:rsidR="00C930C1">
              <w:rPr>
                <w:rFonts w:asciiTheme="minorHAnsi" w:hAnsiTheme="minorHAnsi"/>
                <w:lang w:val="en-US"/>
              </w:rPr>
              <w:t>Consumption and Production</w:t>
            </w:r>
          </w:p>
          <w:p w:rsidR="005A1C2A" w:rsidP="000E28F0" w:rsidRDefault="005A1C2A" w14:paraId="4EA11BDC" w14:textId="2EFF0C52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 xml:space="preserve">Rafael Flor, </w:t>
            </w:r>
            <w:r w:rsidR="00554AF0">
              <w:rPr>
                <w:rFonts w:asciiTheme="minorHAnsi" w:hAnsiTheme="minorHAnsi"/>
                <w:lang w:val="en-US"/>
              </w:rPr>
              <w:t xml:space="preserve">Director, </w:t>
            </w:r>
            <w:proofErr w:type="spellStart"/>
            <w:r w:rsidR="00554AF0">
              <w:rPr>
                <w:rFonts w:asciiTheme="minorHAnsi" w:hAnsiTheme="minorHAnsi"/>
                <w:lang w:val="en-US"/>
              </w:rPr>
              <w:t>YieldWise</w:t>
            </w:r>
            <w:proofErr w:type="spellEnd"/>
            <w:r w:rsidR="00554AF0">
              <w:rPr>
                <w:rFonts w:asciiTheme="minorHAnsi" w:hAnsiTheme="minorHAnsi"/>
                <w:lang w:val="en-US"/>
              </w:rPr>
              <w:t xml:space="preserve">, The </w:t>
            </w:r>
            <w:r>
              <w:rPr>
                <w:rFonts w:asciiTheme="minorHAnsi" w:hAnsiTheme="minorHAnsi"/>
                <w:lang w:val="en-US"/>
              </w:rPr>
              <w:t>Rockefeller Foundation</w:t>
            </w:r>
          </w:p>
          <w:p w:rsidRPr="00CF4D75" w:rsidR="008E7C86" w:rsidP="008E7C86" w:rsidRDefault="008E7C86" w14:paraId="6FBA70BC" w14:textId="77777777">
            <w:pPr>
              <w:ind w:left="360"/>
              <w:rPr>
                <w:rFonts w:asciiTheme="minorHAnsi" w:hAnsiTheme="minorHAnsi"/>
                <w:lang w:val="en-US"/>
              </w:rPr>
            </w:pPr>
          </w:p>
          <w:p w:rsidRPr="00CF4D75" w:rsidR="008E7C86" w:rsidP="008E7C86" w:rsidRDefault="008E7C86" w14:paraId="00691E91" w14:textId="7D0B7E24">
            <w:pPr>
              <w:rPr>
                <w:rFonts w:asciiTheme="minorHAnsi" w:hAnsiTheme="minorHAnsi"/>
                <w:lang w:val="en-US"/>
              </w:rPr>
            </w:pPr>
            <w:r w:rsidRPr="00D8203D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Lead discussant</w:t>
            </w:r>
            <w:r w:rsidRPr="00D8203D">
              <w:rPr>
                <w:rFonts w:asciiTheme="minorHAnsi" w:hAnsiTheme="minorHAnsi"/>
                <w:sz w:val="24"/>
                <w:szCs w:val="24"/>
                <w:lang w:val="en-US"/>
              </w:rPr>
              <w:t>:</w:t>
            </w:r>
            <w:r w:rsidRPr="00D8203D" w:rsidR="00581312">
              <w:rPr>
                <w:rFonts w:ascii="Calibri" w:hAnsi="Calibri"/>
                <w:color w:val="000000"/>
                <w:sz w:val="24"/>
                <w:szCs w:val="24"/>
                <w:lang w:val="en-US"/>
              </w:rPr>
              <w:t xml:space="preserve"> </w:t>
            </w:r>
            <w:r w:rsidR="000A4961">
              <w:rPr>
                <w:rFonts w:ascii="Calibri" w:hAnsi="Calibri"/>
                <w:color w:val="000000"/>
                <w:sz w:val="24"/>
                <w:szCs w:val="24"/>
                <w:lang w:val="en-US"/>
              </w:rPr>
              <w:t>TBC</w:t>
            </w:r>
          </w:p>
          <w:p w:rsidRPr="00CE7EF8" w:rsidR="003F0978" w:rsidP="00CE7EF8" w:rsidRDefault="003F0978" w14:paraId="245CA3B1" w14:textId="68BE7E51">
            <w:pPr>
              <w:pStyle w:val="ListParagraph"/>
              <w:rPr>
                <w:lang w:val="en-US"/>
              </w:rPr>
            </w:pPr>
          </w:p>
        </w:tc>
      </w:tr>
      <w:tr w:rsidRPr="00CE7EF8" w:rsidR="00D53A94" w:rsidTr="231B7200" w14:paraId="349DC615" w14:textId="77777777">
        <w:tc>
          <w:tcPr>
            <w:tcW w:w="847" w:type="pct"/>
            <w:shd w:val="clear" w:color="auto" w:fill="B8CCE4" w:themeFill="accent1" w:themeFillTint="66"/>
            <w:tcMar/>
          </w:tcPr>
          <w:p w:rsidRPr="00CE7EF8" w:rsidR="00D53A94" w:rsidP="001D70FA" w:rsidRDefault="003274D9" w14:paraId="2701781C" w14:textId="4B8A72E0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lastRenderedPageBreak/>
              <w:t>12:45-14:15</w:t>
            </w:r>
          </w:p>
        </w:tc>
        <w:tc>
          <w:tcPr>
            <w:tcW w:w="4153" w:type="pct"/>
            <w:shd w:val="clear" w:color="auto" w:fill="B8CCE4" w:themeFill="accent1" w:themeFillTint="66"/>
            <w:tcMar/>
          </w:tcPr>
          <w:p w:rsidRPr="00CE7EF8" w:rsidR="00D53A94" w:rsidP="001D70FA" w:rsidRDefault="00D53A94" w14:paraId="7E699C4A" w14:textId="77777777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t>Lunch</w:t>
            </w:r>
          </w:p>
        </w:tc>
      </w:tr>
      <w:tr w:rsidRPr="00CE7EF8" w:rsidR="00DF6094" w:rsidTr="231B7200" w14:paraId="230F6CFD" w14:textId="77777777">
        <w:tc>
          <w:tcPr>
            <w:tcW w:w="847" w:type="pct"/>
            <w:tcMar/>
          </w:tcPr>
          <w:p w:rsidRPr="00CE7EF8" w:rsidR="00DF6094" w:rsidP="003274D9" w:rsidRDefault="003274D9" w14:paraId="626FB3B1" w14:textId="66695A12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t>14:15</w:t>
            </w:r>
            <w:r w:rsidRPr="00CE7EF8" w:rsidR="00DF6094">
              <w:rPr>
                <w:sz w:val="24"/>
                <w:szCs w:val="24"/>
                <w:lang w:val="en-US"/>
              </w:rPr>
              <w:t>-15:</w:t>
            </w:r>
            <w:r w:rsidRPr="00CE7EF8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4153" w:type="pct"/>
            <w:tcMar/>
          </w:tcPr>
          <w:p w:rsidRPr="00CE7EF8" w:rsidR="00DF6094" w:rsidP="00DF6094" w:rsidRDefault="004F68C5" w14:paraId="320967CB" w14:textId="3B586774">
            <w:pPr>
              <w:pStyle w:val="NoSpacing"/>
              <w:rPr>
                <w:color w:val="000000" w:themeColor="text1"/>
                <w:sz w:val="24"/>
                <w:szCs w:val="24"/>
                <w:lang w:val="en-US"/>
              </w:rPr>
            </w:pPr>
            <w:r w:rsidRPr="00CE7EF8">
              <w:rPr>
                <w:color w:val="000000" w:themeColor="text1"/>
                <w:sz w:val="24"/>
                <w:szCs w:val="24"/>
                <w:lang w:val="en-US"/>
              </w:rPr>
              <w:t>SESSION 9</w:t>
            </w:r>
          </w:p>
          <w:p w:rsidRPr="00CE7EF8" w:rsidR="004F68C5" w:rsidP="00DF6094" w:rsidRDefault="004F68C5" w14:paraId="49859765" w14:textId="77777777">
            <w:pPr>
              <w:pStyle w:val="NoSpacing"/>
              <w:rPr>
                <w:color w:val="000000" w:themeColor="text1"/>
                <w:sz w:val="24"/>
                <w:szCs w:val="24"/>
                <w:lang w:val="en-US"/>
              </w:rPr>
            </w:pPr>
          </w:p>
          <w:p w:rsidRPr="00CE7EF8" w:rsidR="009A1B1F" w:rsidP="009A1B1F" w:rsidRDefault="009A1B1F" w14:paraId="673B647C" w14:textId="77777777">
            <w:pPr>
              <w:pStyle w:val="NoSpacing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CE7EF8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Overcoming shared challenges: Data availability, financing, capacity and</w:t>
            </w:r>
            <w:r w:rsidRPr="00CE7EF8"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r w:rsidRPr="00CE7EF8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STI</w:t>
            </w:r>
          </w:p>
          <w:p w:rsidRPr="00CE7EF8" w:rsidR="0004083D" w:rsidP="009A1B1F" w:rsidRDefault="0004083D" w14:paraId="2EB62E55" w14:textId="77777777">
            <w:pPr>
              <w:pStyle w:val="NoSpacing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:rsidRPr="00CE7EF8" w:rsidR="0004083D" w:rsidP="009A1B1F" w:rsidRDefault="0004083D" w14:paraId="1E1C43BB" w14:textId="6FA48917">
            <w:pPr>
              <w:pStyle w:val="NoSpacing"/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</w:pPr>
            <w:r w:rsidRPr="00CE7EF8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The SDGs in focus at the HLPF 2018 share some common challenges – data availability </w:t>
            </w:r>
            <w:r w:rsidRPr="00CE7EF8" w:rsidR="00B66D96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and </w:t>
            </w:r>
            <w:r w:rsidRPr="00CE7EF8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quality </w:t>
            </w:r>
            <w:r w:rsidRPr="00CE7EF8" w:rsidR="00B66D96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are </w:t>
            </w:r>
            <w:r w:rsidRPr="00CE7EF8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uneven (including for several targets </w:t>
            </w:r>
            <w:r w:rsidRPr="00CE7EF8" w:rsidR="00B66D96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falling due in 2020); a significant portion of the necessary investments are related to </w:t>
            </w:r>
            <w:r w:rsidR="004B6AD4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resilient and inclusive </w:t>
            </w:r>
            <w:r w:rsidRPr="00CE7EF8" w:rsidR="00B66D96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infrastructure; </w:t>
            </w:r>
            <w:r w:rsidRPr="00CE7EF8" w:rsidR="00593025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>new technologies offer great potential but may also face specific hurdles in being adopted</w:t>
            </w:r>
            <w:r w:rsidR="00606698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>; and more research is needed to support implementation</w:t>
            </w:r>
            <w:r w:rsidRPr="00CE7EF8" w:rsidR="00593025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. </w:t>
            </w:r>
          </w:p>
          <w:p w:rsidRPr="00CE7EF8" w:rsidR="009D6C26" w:rsidP="009A1B1F" w:rsidRDefault="009D6C26" w14:paraId="131DD7DD" w14:textId="77777777">
            <w:pPr>
              <w:pStyle w:val="NoSpacing"/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</w:pPr>
          </w:p>
          <w:p w:rsidR="00903F7C" w:rsidP="00903F7C" w:rsidRDefault="009D6C26" w14:paraId="72577170" w14:textId="77777777">
            <w:pPr>
              <w:pStyle w:val="xxmsonormal"/>
              <w:spacing w:before="0" w:beforeAutospacing="0" w:after="0" w:afterAutospacing="0"/>
              <w:rPr>
                <w:rFonts w:asciiTheme="minorHAnsi" w:hAnsiTheme="minorHAnsi"/>
                <w:sz w:val="24"/>
                <w:szCs w:val="24"/>
              </w:rPr>
            </w:pPr>
            <w:r w:rsidRPr="00903F7C">
              <w:rPr>
                <w:rFonts w:asciiTheme="minorHAnsi" w:hAnsiTheme="minorHAnsi"/>
                <w:sz w:val="24"/>
                <w:szCs w:val="24"/>
                <w:u w:val="single"/>
              </w:rPr>
              <w:t>Moderator</w:t>
            </w:r>
            <w:r w:rsidRPr="00903F7C">
              <w:rPr>
                <w:rFonts w:asciiTheme="minorHAnsi" w:hAnsiTheme="minorHAnsi"/>
                <w:sz w:val="24"/>
                <w:szCs w:val="24"/>
              </w:rPr>
              <w:t xml:space="preserve">: </w:t>
            </w:r>
          </w:p>
          <w:p w:rsidRPr="00DD7437" w:rsidR="009D6C26" w:rsidP="00903F7C" w:rsidRDefault="00903F7C" w14:paraId="39AD75A5" w14:textId="6BA33777">
            <w:pPr>
              <w:pStyle w:val="xxmsonormal"/>
              <w:spacing w:before="0" w:beforeAutospacing="0" w:after="0" w:afterAutospacing="0"/>
              <w:rPr>
                <w:rFonts w:asciiTheme="minorHAnsi" w:hAnsiTheme="minorHAnsi"/>
                <w:sz w:val="24"/>
                <w:szCs w:val="24"/>
              </w:rPr>
            </w:pPr>
            <w:r w:rsidRPr="00DD7437">
              <w:rPr>
                <w:rFonts w:asciiTheme="minorHAnsi" w:hAnsiTheme="minorHAnsi"/>
                <w:sz w:val="24"/>
                <w:szCs w:val="24"/>
              </w:rPr>
              <w:t xml:space="preserve">Jordan Naidoo, </w:t>
            </w:r>
            <w:r w:rsidRPr="00DD7437">
              <w:rPr>
                <w:rFonts w:cs="Arial" w:asciiTheme="minorHAnsi" w:hAnsiTheme="minorHAnsi"/>
                <w:sz w:val="24"/>
                <w:szCs w:val="24"/>
                <w:lang w:val="en-GB"/>
              </w:rPr>
              <w:t>Director, Division of Education 2030 Support and Coordination, UNESCO</w:t>
            </w:r>
          </w:p>
          <w:p w:rsidRPr="00CE7EF8" w:rsidR="009D6C26" w:rsidP="009D6C26" w:rsidRDefault="009D6C26" w14:paraId="4E8703D9" w14:textId="77777777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Pr="00CE7EF8" w:rsidR="009D6C26" w:rsidP="009D6C26" w:rsidRDefault="009D6C26" w14:paraId="2CAB6B8F" w14:textId="6245262F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CE7EF8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 xml:space="preserve">Lead </w:t>
            </w:r>
            <w:r w:rsidR="00281944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presenters</w:t>
            </w:r>
            <w:r w:rsidRPr="00CE7EF8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:</w:t>
            </w:r>
          </w:p>
          <w:p w:rsidRPr="004C1644" w:rsidR="00CF4D75" w:rsidP="00CF4D75" w:rsidRDefault="00CF4D75" w14:paraId="3667D6A3" w14:textId="77777777">
            <w:pPr>
              <w:pStyle w:val="ListParagraph"/>
              <w:numPr>
                <w:ilvl w:val="0"/>
                <w:numId w:val="25"/>
              </w:numPr>
              <w:rPr>
                <w:rFonts w:asciiTheme="minorHAnsi" w:hAnsiTheme="minorHAnsi"/>
                <w:lang w:val="en-US"/>
              </w:rPr>
            </w:pPr>
            <w:r w:rsidRPr="004C1644">
              <w:rPr>
                <w:rFonts w:asciiTheme="minorHAnsi" w:hAnsiTheme="minorHAnsi"/>
                <w:lang w:val="en-US"/>
              </w:rPr>
              <w:t xml:space="preserve">Janet </w:t>
            </w:r>
            <w:proofErr w:type="spellStart"/>
            <w:r w:rsidRPr="004C1644">
              <w:rPr>
                <w:rFonts w:asciiTheme="minorHAnsi" w:hAnsiTheme="minorHAnsi"/>
                <w:lang w:val="en-US"/>
              </w:rPr>
              <w:t>Ranganathan</w:t>
            </w:r>
            <w:proofErr w:type="spellEnd"/>
            <w:r w:rsidRPr="004C1644">
              <w:rPr>
                <w:rFonts w:asciiTheme="minorHAnsi" w:hAnsiTheme="minorHAnsi"/>
                <w:lang w:val="en-US"/>
              </w:rPr>
              <w:t xml:space="preserve">, Vice President for Science and Research, World Resources Institute </w:t>
            </w:r>
          </w:p>
          <w:p w:rsidRPr="00B61281" w:rsidR="00261B22" w:rsidP="00CF4D75" w:rsidRDefault="00DD7437" w14:paraId="5EE0F05C" w14:textId="10043567">
            <w:pPr>
              <w:pStyle w:val="ListParagraph"/>
              <w:numPr>
                <w:ilvl w:val="0"/>
                <w:numId w:val="25"/>
              </w:numPr>
              <w:rPr>
                <w:rFonts w:ascii="Calibri" w:hAnsi="Calibri"/>
                <w:lang w:val="en-US"/>
              </w:rPr>
            </w:pPr>
            <w:r w:rsidRPr="00B61281">
              <w:rPr>
                <w:rFonts w:ascii="Calibri" w:hAnsi="Calibri"/>
                <w:lang w:val="en-US"/>
              </w:rPr>
              <w:t>Eric Sanderson, Seni</w:t>
            </w:r>
            <w:r w:rsidRPr="00B61281" w:rsidR="00B45CCE">
              <w:rPr>
                <w:rFonts w:ascii="Calibri" w:hAnsi="Calibri"/>
                <w:lang w:val="en-US"/>
              </w:rPr>
              <w:t>or Conservation Ecologist, Wildlife</w:t>
            </w:r>
            <w:r w:rsidRPr="00B61281">
              <w:rPr>
                <w:rFonts w:ascii="Calibri" w:hAnsi="Calibri"/>
                <w:lang w:val="en-US"/>
              </w:rPr>
              <w:t xml:space="preserve"> Conservation Society</w:t>
            </w:r>
          </w:p>
          <w:p w:rsidR="00785F91" w:rsidP="00785F91" w:rsidRDefault="00DD7437" w14:paraId="03C42499" w14:textId="77777777">
            <w:pPr>
              <w:pStyle w:val="ListParagraph"/>
              <w:numPr>
                <w:ilvl w:val="0"/>
                <w:numId w:val="25"/>
              </w:numPr>
              <w:rPr>
                <w:rFonts w:ascii="Calibri" w:hAnsi="Calibri"/>
                <w:lang w:val="en-US"/>
              </w:rPr>
            </w:pPr>
            <w:r w:rsidRPr="00261B22">
              <w:rPr>
                <w:rFonts w:ascii="Calibri" w:hAnsi="Calibri"/>
                <w:lang w:val="en-US"/>
              </w:rPr>
              <w:t>Pedro</w:t>
            </w:r>
            <w:r w:rsidRPr="00261B22" w:rsidR="00261B22">
              <w:rPr>
                <w:rFonts w:ascii="Calibri" w:hAnsi="Calibri"/>
                <w:lang w:val="en-US"/>
              </w:rPr>
              <w:t xml:space="preserve"> Conceicao</w:t>
            </w:r>
            <w:r w:rsidRPr="00261B22" w:rsidR="00261B22">
              <w:rPr>
                <w:rFonts w:asciiTheme="minorHAnsi" w:hAnsiTheme="minorHAnsi"/>
                <w:lang w:val="en-US"/>
              </w:rPr>
              <w:t xml:space="preserve">, </w:t>
            </w:r>
            <w:r w:rsidR="007C6B71">
              <w:rPr>
                <w:rFonts w:asciiTheme="minorHAnsi" w:hAnsiTheme="minorHAnsi"/>
                <w:iCs/>
                <w:color w:val="0B0B17"/>
                <w:shd w:val="clear" w:color="auto" w:fill="FFFFFF"/>
                <w:lang w:val="en-US"/>
              </w:rPr>
              <w:t xml:space="preserve">Director of Strategic Policy, </w:t>
            </w:r>
            <w:r w:rsidRPr="00261B22" w:rsidR="00261B22">
              <w:rPr>
                <w:rFonts w:asciiTheme="minorHAnsi" w:hAnsiTheme="minorHAnsi"/>
                <w:iCs/>
                <w:color w:val="0B0B17"/>
                <w:shd w:val="clear" w:color="auto" w:fill="FFFFFF"/>
                <w:lang w:val="en-US"/>
              </w:rPr>
              <w:t xml:space="preserve">Bureau for Policy and </w:t>
            </w:r>
            <w:proofErr w:type="spellStart"/>
            <w:r w:rsidRPr="00261B22" w:rsidR="00261B22">
              <w:rPr>
                <w:rFonts w:asciiTheme="minorHAnsi" w:hAnsiTheme="minorHAnsi"/>
                <w:iCs/>
                <w:color w:val="0B0B17"/>
                <w:shd w:val="clear" w:color="auto" w:fill="FFFFFF"/>
                <w:lang w:val="en-US"/>
              </w:rPr>
              <w:t>Programme</w:t>
            </w:r>
            <w:proofErr w:type="spellEnd"/>
            <w:r w:rsidRPr="00261B22" w:rsidR="00261B22">
              <w:rPr>
                <w:rFonts w:asciiTheme="minorHAnsi" w:hAnsiTheme="minorHAnsi"/>
                <w:iCs/>
                <w:color w:val="0B0B17"/>
                <w:shd w:val="clear" w:color="auto" w:fill="FFFFFF"/>
                <w:lang w:val="en-US"/>
              </w:rPr>
              <w:t xml:space="preserve"> Support</w:t>
            </w:r>
            <w:r w:rsidRPr="00261B22">
              <w:rPr>
                <w:rFonts w:asciiTheme="minorHAnsi" w:hAnsiTheme="minorHAnsi"/>
                <w:lang w:val="en-US"/>
              </w:rPr>
              <w:t xml:space="preserve">, </w:t>
            </w:r>
            <w:r w:rsidRPr="00261B22">
              <w:rPr>
                <w:rFonts w:ascii="Calibri" w:hAnsi="Calibri"/>
                <w:lang w:val="en-US"/>
              </w:rPr>
              <w:t>UNDP</w:t>
            </w:r>
          </w:p>
          <w:p w:rsidR="00C04F37" w:rsidP="00EC21DA" w:rsidRDefault="00785F91" w14:paraId="6BF83736" w14:textId="27FF8A67">
            <w:pPr>
              <w:pStyle w:val="ListParagraph"/>
              <w:numPr>
                <w:ilvl w:val="0"/>
                <w:numId w:val="25"/>
              </w:numPr>
              <w:rPr>
                <w:rFonts w:ascii="Calibri" w:hAnsi="Calibri"/>
                <w:lang w:val="en-US"/>
              </w:rPr>
            </w:pPr>
            <w:r w:rsidRPr="000A4961">
              <w:rPr>
                <w:rFonts w:ascii="Calibri" w:hAnsi="Calibri"/>
                <w:lang w:val="en-US"/>
              </w:rPr>
              <w:t xml:space="preserve">Zhou </w:t>
            </w:r>
            <w:proofErr w:type="spellStart"/>
            <w:r w:rsidRPr="000A4961">
              <w:rPr>
                <w:rFonts w:ascii="Calibri" w:hAnsi="Calibri"/>
                <w:lang w:val="en-US"/>
              </w:rPr>
              <w:t>Taidong</w:t>
            </w:r>
            <w:proofErr w:type="spellEnd"/>
            <w:r w:rsidRPr="000A4961">
              <w:rPr>
                <w:rFonts w:ascii="Calibri" w:hAnsi="Calibri"/>
                <w:lang w:val="en-US"/>
              </w:rPr>
              <w:t xml:space="preserve">, Head of Global Development Division of China Center for International Knowledge on Development (CIKD) </w:t>
            </w:r>
          </w:p>
          <w:p w:rsidRPr="000A4961" w:rsidR="000A4961" w:rsidP="000A4961" w:rsidRDefault="000A4961" w14:paraId="116D5C33" w14:textId="77777777">
            <w:pPr>
              <w:pStyle w:val="ListParagraph"/>
              <w:ind w:left="360"/>
              <w:rPr>
                <w:rFonts w:ascii="Calibri" w:hAnsi="Calibri"/>
                <w:lang w:val="en-US"/>
              </w:rPr>
            </w:pPr>
          </w:p>
          <w:p w:rsidR="002042DE" w:rsidP="00785F91" w:rsidRDefault="00C04F37" w14:paraId="503F82F4" w14:textId="77777777">
            <w:pPr>
              <w:rPr>
                <w:rFonts w:ascii="Calibri" w:hAnsi="Calibri"/>
                <w:sz w:val="24"/>
                <w:szCs w:val="24"/>
                <w:lang w:val="en-US"/>
              </w:rPr>
            </w:pPr>
            <w:r w:rsidRPr="007E072A">
              <w:rPr>
                <w:rFonts w:ascii="Calibri" w:hAnsi="Calibri"/>
                <w:sz w:val="24"/>
                <w:szCs w:val="24"/>
                <w:u w:val="single"/>
                <w:lang w:val="en-US"/>
              </w:rPr>
              <w:t>Lead discussant</w:t>
            </w:r>
            <w:r w:rsidRPr="007E072A">
              <w:rPr>
                <w:rFonts w:ascii="Calibri" w:hAnsi="Calibri"/>
                <w:sz w:val="24"/>
                <w:szCs w:val="24"/>
                <w:lang w:val="en-US"/>
              </w:rPr>
              <w:t>:</w:t>
            </w:r>
            <w:r w:rsidRPr="007E072A" w:rsidR="008E7C86"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</w:p>
          <w:p w:rsidRPr="00785F91" w:rsidR="00785F91" w:rsidP="00785F91" w:rsidRDefault="00785F91" w14:paraId="1DDC5448" w14:textId="2F8FB438">
            <w:pPr>
              <w:rPr>
                <w:rFonts w:ascii="Calibri" w:hAnsi="Calibri"/>
                <w:sz w:val="24"/>
                <w:szCs w:val="24"/>
                <w:lang w:val="en-US"/>
              </w:rPr>
            </w:pPr>
            <w:proofErr w:type="spellStart"/>
            <w:r w:rsidRPr="007E072A">
              <w:rPr>
                <w:rFonts w:ascii="Calibri" w:hAnsi="Calibri"/>
                <w:color w:val="000000"/>
                <w:sz w:val="24"/>
                <w:szCs w:val="24"/>
                <w:lang w:val="en-US"/>
              </w:rPr>
              <w:t>Leulseged</w:t>
            </w:r>
            <w:proofErr w:type="spellEnd"/>
            <w:r w:rsidRPr="007E072A">
              <w:rPr>
                <w:rFonts w:ascii="Calibri" w:hAnsi="Calibri"/>
                <w:color w:val="000000"/>
                <w:sz w:val="24"/>
                <w:szCs w:val="24"/>
                <w:lang w:val="en-US"/>
              </w:rPr>
              <w:t xml:space="preserve"> T. Abebe</w:t>
            </w:r>
            <w:r w:rsidRPr="007E072A">
              <w:rPr>
                <w:rFonts w:ascii="Calibri" w:hAnsi="Calibri"/>
                <w:sz w:val="24"/>
                <w:szCs w:val="24"/>
                <w:lang w:val="en-US"/>
              </w:rPr>
              <w:t>, Minister Counsellor, Permanent Mission of Ethiopia</w:t>
            </w:r>
            <w:r w:rsidRPr="00785F91"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</w:p>
          <w:p w:rsidRPr="00CE7EF8" w:rsidR="00DF6094" w:rsidP="00785F91" w:rsidRDefault="00DF6094" w14:paraId="724D85B5" w14:textId="2648C590">
            <w:pPr>
              <w:rPr>
                <w:sz w:val="24"/>
                <w:szCs w:val="24"/>
                <w:lang w:val="en-US"/>
              </w:rPr>
            </w:pPr>
          </w:p>
        </w:tc>
      </w:tr>
      <w:tr w:rsidRPr="00CE7EF8" w:rsidR="00DF6094" w:rsidTr="231B7200" w14:paraId="3FD41A1B" w14:textId="77777777">
        <w:tc>
          <w:tcPr>
            <w:tcW w:w="847" w:type="pct"/>
            <w:shd w:val="clear" w:color="auto" w:fill="B8CCE4" w:themeFill="accent1" w:themeFillTint="66"/>
            <w:tcMar/>
          </w:tcPr>
          <w:p w:rsidRPr="00CE7EF8" w:rsidR="00DF6094" w:rsidP="003274D9" w:rsidRDefault="00DF6094" w14:paraId="03C12471" w14:textId="72E2B9E6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t>1</w:t>
            </w:r>
            <w:r w:rsidRPr="00CE7EF8" w:rsidR="003274D9">
              <w:rPr>
                <w:sz w:val="24"/>
                <w:szCs w:val="24"/>
                <w:lang w:val="en-US"/>
              </w:rPr>
              <w:t>5</w:t>
            </w:r>
            <w:r w:rsidRPr="00CE7EF8">
              <w:rPr>
                <w:sz w:val="24"/>
                <w:szCs w:val="24"/>
                <w:lang w:val="en-US"/>
              </w:rPr>
              <w:t>:</w:t>
            </w:r>
            <w:r w:rsidRPr="00CE7EF8" w:rsidR="003274D9">
              <w:rPr>
                <w:sz w:val="24"/>
                <w:szCs w:val="24"/>
                <w:lang w:val="en-US"/>
              </w:rPr>
              <w:t>45</w:t>
            </w:r>
            <w:r w:rsidRPr="00CE7EF8">
              <w:rPr>
                <w:sz w:val="24"/>
                <w:szCs w:val="24"/>
                <w:lang w:val="en-US"/>
              </w:rPr>
              <w:t>-16:</w:t>
            </w:r>
            <w:r w:rsidRPr="00CE7EF8" w:rsidR="003274D9">
              <w:rPr>
                <w:sz w:val="24"/>
                <w:szCs w:val="24"/>
                <w:lang w:val="en-US"/>
              </w:rPr>
              <w:t>00</w:t>
            </w:r>
          </w:p>
        </w:tc>
        <w:tc>
          <w:tcPr>
            <w:tcW w:w="4153" w:type="pct"/>
            <w:shd w:val="clear" w:color="auto" w:fill="B8CCE4" w:themeFill="accent1" w:themeFillTint="66"/>
            <w:tcMar/>
          </w:tcPr>
          <w:p w:rsidRPr="00CE7EF8" w:rsidR="00DF6094" w:rsidP="00DF6094" w:rsidRDefault="00DF6094" w14:paraId="239FAD9D" w14:textId="64799F82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t>Coffee break</w:t>
            </w:r>
          </w:p>
        </w:tc>
      </w:tr>
      <w:tr w:rsidRPr="00CE7EF8" w:rsidR="00DF6094" w:rsidTr="231B7200" w14:paraId="1C37390D" w14:textId="77777777">
        <w:tc>
          <w:tcPr>
            <w:tcW w:w="847" w:type="pct"/>
            <w:tcMar/>
          </w:tcPr>
          <w:p w:rsidRPr="00CE7EF8" w:rsidR="00DF6094" w:rsidP="009A1B1F" w:rsidRDefault="00DF6094" w14:paraId="1FC48701" w14:textId="68AD9803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t>16:</w:t>
            </w:r>
            <w:r w:rsidRPr="00CE7EF8" w:rsidR="009A1B1F">
              <w:rPr>
                <w:sz w:val="24"/>
                <w:szCs w:val="24"/>
                <w:lang w:val="en-US"/>
              </w:rPr>
              <w:t>00</w:t>
            </w:r>
            <w:r w:rsidRPr="00CE7EF8">
              <w:rPr>
                <w:sz w:val="24"/>
                <w:szCs w:val="24"/>
                <w:lang w:val="en-US"/>
              </w:rPr>
              <w:t>-17:30</w:t>
            </w:r>
          </w:p>
        </w:tc>
        <w:tc>
          <w:tcPr>
            <w:tcW w:w="4153" w:type="pct"/>
            <w:tcMar/>
          </w:tcPr>
          <w:p w:rsidRPr="00CE7EF8" w:rsidR="004F68C5" w:rsidP="00DF6094" w:rsidRDefault="004F68C5" w14:paraId="4E731DEA" w14:textId="2F57D6D8">
            <w:pPr>
              <w:pStyle w:val="NoSpacing"/>
              <w:rPr>
                <w:color w:val="000000" w:themeColor="text1"/>
                <w:lang w:val="en-US"/>
              </w:rPr>
            </w:pPr>
            <w:r w:rsidRPr="00CE7EF8">
              <w:rPr>
                <w:color w:val="000000" w:themeColor="text1"/>
                <w:lang w:val="en-US"/>
              </w:rPr>
              <w:t>SESSION 1</w:t>
            </w:r>
            <w:r w:rsidRPr="00CE7EF8" w:rsidR="003274D9">
              <w:rPr>
                <w:color w:val="000000" w:themeColor="text1"/>
                <w:lang w:val="en-US"/>
              </w:rPr>
              <w:t>0</w:t>
            </w:r>
          </w:p>
          <w:p w:rsidRPr="00CE7EF8" w:rsidR="004F68C5" w:rsidP="00DF6094" w:rsidRDefault="004F68C5" w14:paraId="53C53358" w14:textId="77777777">
            <w:pPr>
              <w:pStyle w:val="NoSpacing"/>
              <w:rPr>
                <w:b/>
                <w:bCs/>
                <w:color w:val="000000" w:themeColor="text1"/>
                <w:lang w:val="en-US"/>
              </w:rPr>
            </w:pPr>
          </w:p>
          <w:p w:rsidRPr="00CE7EF8" w:rsidR="009A1B1F" w:rsidP="009A1B1F" w:rsidRDefault="009A1B1F" w14:paraId="6E171315" w14:textId="77777777">
            <w:pPr>
              <w:pStyle w:val="NoSpacing"/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CE7EF8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Ensuring inclusion, resilience and sustainability </w:t>
            </w:r>
          </w:p>
          <w:p w:rsidRPr="00CE7EF8" w:rsidR="009A1B1F" w:rsidP="00DF6094" w:rsidRDefault="009A1B1F" w14:paraId="25C76915" w14:textId="77777777">
            <w:pPr>
              <w:pStyle w:val="NoSpacing"/>
              <w:rPr>
                <w:b/>
                <w:bCs/>
                <w:color w:val="000000" w:themeColor="text1"/>
                <w:lang w:val="en-US"/>
              </w:rPr>
            </w:pPr>
          </w:p>
          <w:p w:rsidRPr="00CE7EF8" w:rsidR="00B66D96" w:rsidP="00B66D96" w:rsidRDefault="00B66D96" w14:paraId="7462F874" w14:textId="162C358A">
            <w:pPr>
              <w:pStyle w:val="NoSpacing"/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</w:pPr>
            <w:r w:rsidRPr="00CE7EF8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The SDGs in focus at the HLPF 2018 </w:t>
            </w:r>
            <w:r w:rsidRPr="00CE7EF8" w:rsidR="00593025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are central to achieving the overarching aspirations of the Agenda 2030. </w:t>
            </w:r>
            <w:r w:rsidRPr="00CE7EF8" w:rsidR="002A1692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The specific ways in which universal access is extended, measures for resilience incorporated and sustainability ensured for these </w:t>
            </w:r>
            <w:r w:rsidRPr="00CE7EF8" w:rsidR="002A1692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lastRenderedPageBreak/>
              <w:t xml:space="preserve">goals and targets can significantly impact how these aspirations are met for the </w:t>
            </w:r>
            <w:r w:rsidR="00787975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>all</w:t>
            </w:r>
            <w:r w:rsidRPr="00CE7EF8" w:rsidR="002A1692"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  <w:t xml:space="preserve"> of Agenda 2030.</w:t>
            </w:r>
          </w:p>
          <w:p w:rsidRPr="00CE7EF8" w:rsidR="009D6C26" w:rsidP="00B66D96" w:rsidRDefault="009D6C26" w14:paraId="474A0A9D" w14:textId="77777777">
            <w:pPr>
              <w:pStyle w:val="NoSpacing"/>
              <w:rPr>
                <w:bCs/>
                <w:i/>
                <w:color w:val="000000" w:themeColor="text1"/>
                <w:sz w:val="24"/>
                <w:szCs w:val="24"/>
                <w:lang w:val="en-US"/>
              </w:rPr>
            </w:pPr>
          </w:p>
          <w:p w:rsidR="008852B7" w:rsidP="00C930C1" w:rsidRDefault="009D6C26" w14:paraId="74B0F56E" w14:textId="77777777">
            <w:pPr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</w:pPr>
            <w:r w:rsidRPr="00CE7EF8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 xml:space="preserve">Moderator: </w:t>
            </w:r>
          </w:p>
          <w:p w:rsidRPr="00C930C1" w:rsidR="00C930C1" w:rsidP="00C930C1" w:rsidRDefault="00C930C1" w14:paraId="5D179C40" w14:textId="43C48016">
            <w:pPr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</w:pPr>
            <w:r w:rsidRPr="00C930C1">
              <w:rPr>
                <w:rFonts w:ascii="Calibri" w:hAnsi="Calibri"/>
                <w:color w:val="000000"/>
                <w:sz w:val="24"/>
                <w:szCs w:val="24"/>
                <w:lang w:val="en-US"/>
              </w:rPr>
              <w:t>Easton Williams Director</w:t>
            </w:r>
            <w:r w:rsidRPr="00C930C1">
              <w:rPr>
                <w:rFonts w:ascii="Calibri" w:hAnsi="Calibri"/>
                <w:sz w:val="24"/>
                <w:szCs w:val="24"/>
                <w:lang w:val="en-US"/>
              </w:rPr>
              <w:t xml:space="preserve">, </w:t>
            </w:r>
            <w:r w:rsidRPr="00C930C1">
              <w:rPr>
                <w:rFonts w:ascii="Calibri" w:hAnsi="Calibri"/>
                <w:color w:val="000000"/>
                <w:sz w:val="24"/>
                <w:szCs w:val="24"/>
                <w:lang w:val="en-US"/>
              </w:rPr>
              <w:t>Social Policy, Planning and Research Division, Planning Institute of Jamaica</w:t>
            </w:r>
            <w:r w:rsidRPr="00C930C1">
              <w:rPr>
                <w:rFonts w:ascii="Calibri" w:hAnsi="Calibri"/>
                <w:sz w:val="24"/>
                <w:szCs w:val="24"/>
                <w:lang w:val="en-US"/>
              </w:rPr>
              <w:t xml:space="preserve"> </w:t>
            </w:r>
          </w:p>
          <w:p w:rsidRPr="00CE7EF8" w:rsidR="009D6C26" w:rsidP="009D6C26" w:rsidRDefault="009D6C26" w14:paraId="41560161" w14:textId="77777777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</w:p>
          <w:p w:rsidRPr="00CE7EF8" w:rsidR="009D6C26" w:rsidP="009D6C26" w:rsidRDefault="009D6C26" w14:paraId="1B7FCCD1" w14:textId="75EDBD6B">
            <w:pPr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CE7EF8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 xml:space="preserve">Lead </w:t>
            </w:r>
            <w:r w:rsidR="00281944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presenters</w:t>
            </w:r>
            <w:r w:rsidRPr="00CE7EF8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:</w:t>
            </w:r>
          </w:p>
          <w:p w:rsidRPr="004C1644" w:rsidR="00085738" w:rsidP="00085738" w:rsidRDefault="00085738" w14:paraId="0CC558AD" w14:textId="61CF419E">
            <w:pPr>
              <w:pStyle w:val="ListParagraph"/>
              <w:numPr>
                <w:ilvl w:val="0"/>
                <w:numId w:val="25"/>
              </w:numPr>
              <w:rPr>
                <w:rFonts w:ascii="Calibri" w:hAnsi="Calibri"/>
                <w:lang w:val="en-US"/>
              </w:rPr>
            </w:pPr>
            <w:r w:rsidRPr="004C1644">
              <w:rPr>
                <w:rFonts w:ascii="Calibri" w:hAnsi="Calibri"/>
              </w:rPr>
              <w:t>Jo (</w:t>
            </w:r>
            <w:r w:rsidRPr="004C1644">
              <w:rPr>
                <w:rFonts w:ascii="Calibri" w:hAnsi="Calibri" w:eastAsia="Times New Roman"/>
                <w:color w:val="212121"/>
              </w:rPr>
              <w:t xml:space="preserve">Jyotsna) Puri, </w:t>
            </w:r>
            <w:r w:rsidRPr="004C1644">
              <w:rPr>
                <w:rFonts w:ascii="Calibri" w:hAnsi="Calibri" w:cs="Segoe UI"/>
                <w:color w:val="212121"/>
                <w:lang w:val="en-US"/>
              </w:rPr>
              <w:t xml:space="preserve">Head, Independent Evaluation Unit, </w:t>
            </w:r>
            <w:r w:rsidRPr="004C1644">
              <w:rPr>
                <w:rFonts w:ascii="Calibri" w:hAnsi="Calibri"/>
                <w:lang w:val="en-US"/>
              </w:rPr>
              <w:t xml:space="preserve">Green Climate Fund </w:t>
            </w:r>
          </w:p>
          <w:p w:rsidRPr="00B61281" w:rsidR="009252E2" w:rsidP="00085738" w:rsidRDefault="00085738" w14:paraId="2A77C85A" w14:textId="09E79C73">
            <w:pPr>
              <w:pStyle w:val="ListParagraph"/>
              <w:numPr>
                <w:ilvl w:val="0"/>
                <w:numId w:val="25"/>
              </w:numPr>
              <w:rPr>
                <w:rFonts w:ascii="Calibri" w:hAnsi="Calibri"/>
                <w:lang w:val="en-US"/>
              </w:rPr>
            </w:pPr>
            <w:r w:rsidRPr="00B61281">
              <w:rPr>
                <w:rFonts w:ascii="Calibri" w:hAnsi="Calibri"/>
                <w:lang w:val="en-US"/>
              </w:rPr>
              <w:t>J</w:t>
            </w:r>
            <w:r w:rsidRPr="00B61281" w:rsidR="009252E2">
              <w:rPr>
                <w:rFonts w:ascii="Calibri" w:hAnsi="Calibri"/>
                <w:lang w:val="en-US"/>
              </w:rPr>
              <w:t xml:space="preserve">oan Carling, </w:t>
            </w:r>
            <w:r w:rsidRPr="00B61281" w:rsidR="009252E2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 xml:space="preserve">Indigenous Peoples' International Centre for Policy Research and Education - </w:t>
            </w:r>
            <w:proofErr w:type="spellStart"/>
            <w:r w:rsidRPr="00B61281" w:rsidR="009252E2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>Tebtebba</w:t>
            </w:r>
            <w:proofErr w:type="spellEnd"/>
            <w:r w:rsidRPr="00B61281" w:rsidR="009252E2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 xml:space="preserve"> Foundation</w:t>
            </w:r>
            <w:r w:rsidRPr="00B61281" w:rsidR="003906DE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 xml:space="preserve"> </w:t>
            </w:r>
          </w:p>
          <w:p w:rsidRPr="00906837" w:rsidR="00DD7437" w:rsidP="00DD7437" w:rsidRDefault="00DD7437" w14:paraId="6975CE1A" w14:textId="4CB98339">
            <w:pPr>
              <w:pStyle w:val="ListParagraph"/>
              <w:numPr>
                <w:ilvl w:val="0"/>
                <w:numId w:val="25"/>
              </w:numPr>
              <w:rPr>
                <w:rFonts w:ascii="Calibri" w:hAnsi="Calibri"/>
                <w:lang w:val="en-US"/>
              </w:rPr>
            </w:pPr>
            <w:r w:rsidRPr="00C930C1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 xml:space="preserve">Parfait </w:t>
            </w:r>
            <w:proofErr w:type="spellStart"/>
            <w:r w:rsidRPr="00C930C1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>Eloundou-Enyegue</w:t>
            </w:r>
            <w:proofErr w:type="spellEnd"/>
            <w:r w:rsidRPr="00C930C1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>, Professor and Department Chair, Department of Development Sociology, Cornell University</w:t>
            </w:r>
            <w:r w:rsidR="00082D93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>, Member, Independent Group of Scientists for the Global Sustainable Development Report, 2019</w:t>
            </w:r>
            <w:bookmarkStart w:name="_GoBack" w:id="4"/>
            <w:bookmarkEnd w:id="4"/>
          </w:p>
          <w:p w:rsidRPr="00085738" w:rsidR="00B11BED" w:rsidP="003906DE" w:rsidRDefault="000568DA" w14:paraId="0C938514" w14:textId="08647C88">
            <w:pPr>
              <w:pStyle w:val="ListParagraph"/>
              <w:numPr>
                <w:ilvl w:val="0"/>
                <w:numId w:val="25"/>
              </w:num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>Susan Nicolai</w:t>
            </w:r>
            <w:r w:rsidRPr="00281944" w:rsidR="00281944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 xml:space="preserve">, </w:t>
            </w:r>
            <w:r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 xml:space="preserve">Senior Research Fellow, </w:t>
            </w:r>
            <w:r w:rsidRPr="00281944" w:rsidR="00281944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>Growth</w:t>
            </w:r>
            <w:r w:rsidR="00281944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>,</w:t>
            </w:r>
            <w:r w:rsidR="003839BA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 xml:space="preserve"> Poverty and I</w:t>
            </w:r>
            <w:r w:rsidRPr="00281944" w:rsidR="00281944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 xml:space="preserve">nequality, </w:t>
            </w:r>
            <w:r w:rsidRPr="00281944" w:rsidR="00B11BED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>O</w:t>
            </w:r>
            <w:r w:rsidRPr="00281944" w:rsidR="00281944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 xml:space="preserve">verseas </w:t>
            </w:r>
            <w:r w:rsidRPr="00281944" w:rsidR="00B11BED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>D</w:t>
            </w:r>
            <w:r w:rsidRPr="00281944" w:rsidR="00281944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 xml:space="preserve">evelopment </w:t>
            </w:r>
            <w:r w:rsidRPr="00281944" w:rsidR="00B11BED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>I</w:t>
            </w:r>
            <w:r w:rsidRPr="00281944" w:rsidR="00281944">
              <w:rPr>
                <w:rFonts w:ascii="Calibri" w:hAnsi="Calibri"/>
                <w:color w:val="000000"/>
                <w:shd w:val="clear" w:color="auto" w:fill="FFFFFF"/>
                <w:lang w:val="en-US"/>
              </w:rPr>
              <w:t>nstitute</w:t>
            </w:r>
          </w:p>
          <w:p w:rsidRPr="00CF4D75" w:rsidR="00085738" w:rsidP="00085738" w:rsidRDefault="00085738" w14:paraId="1C824860" w14:textId="77777777">
            <w:pPr>
              <w:pStyle w:val="ListParagraph"/>
              <w:ind w:left="360"/>
              <w:rPr>
                <w:rFonts w:ascii="Calibri" w:hAnsi="Calibri"/>
                <w:lang w:val="en-US"/>
              </w:rPr>
            </w:pPr>
          </w:p>
          <w:p w:rsidRPr="00581312" w:rsidR="006E2920" w:rsidP="008E7C86" w:rsidRDefault="008E7C86" w14:paraId="531E9249" w14:textId="65C75469">
            <w:pPr>
              <w:rPr>
                <w:rFonts w:ascii="Calibri" w:hAnsi="Calibri"/>
                <w:sz w:val="24"/>
                <w:szCs w:val="24"/>
                <w:lang w:val="en-US"/>
              </w:rPr>
            </w:pPr>
            <w:r w:rsidRPr="007E072A">
              <w:rPr>
                <w:rFonts w:asciiTheme="minorHAnsi" w:hAnsiTheme="minorHAnsi"/>
                <w:sz w:val="24"/>
                <w:szCs w:val="24"/>
                <w:u w:val="single"/>
                <w:lang w:val="en-US"/>
              </w:rPr>
              <w:t>Lead discussant</w:t>
            </w:r>
            <w:r w:rsidRPr="007E072A">
              <w:rPr>
                <w:rFonts w:asciiTheme="minorHAnsi" w:hAnsiTheme="minorHAnsi"/>
                <w:sz w:val="24"/>
                <w:szCs w:val="24"/>
                <w:lang w:val="en-US"/>
              </w:rPr>
              <w:t>:</w:t>
            </w:r>
            <w:r w:rsidRPr="007E072A" w:rsidR="00581312">
              <w:rPr>
                <w:rFonts w:asciiTheme="minorHAnsi" w:hAnsiTheme="minorHAnsi"/>
                <w:sz w:val="24"/>
                <w:szCs w:val="24"/>
                <w:lang w:val="en-US"/>
              </w:rPr>
              <w:t xml:space="preserve"> </w:t>
            </w:r>
            <w:r w:rsidR="000A4961">
              <w:rPr>
                <w:rFonts w:ascii="Calibri" w:hAnsi="Calibri"/>
                <w:sz w:val="24"/>
                <w:szCs w:val="24"/>
                <w:lang w:val="en-US"/>
              </w:rPr>
              <w:t>TBC</w:t>
            </w:r>
          </w:p>
          <w:p w:rsidRPr="008E7C86" w:rsidR="008E7C86" w:rsidP="008E7C86" w:rsidRDefault="008E7C86" w14:paraId="517BFA1E" w14:textId="7D58CF88">
            <w:pPr>
              <w:rPr>
                <w:lang w:val="en-US"/>
              </w:rPr>
            </w:pPr>
          </w:p>
        </w:tc>
      </w:tr>
      <w:tr w:rsidRPr="00CE7EF8" w:rsidR="00DF6094" w:rsidTr="231B7200" w14:paraId="0D933D1C" w14:textId="77777777">
        <w:tc>
          <w:tcPr>
            <w:tcW w:w="847" w:type="pct"/>
            <w:tcMar/>
          </w:tcPr>
          <w:p w:rsidRPr="00CE7EF8" w:rsidR="00DF6094" w:rsidP="00DF6094" w:rsidRDefault="00DF6094" w14:paraId="085B9006" w14:textId="6EBCECF5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lastRenderedPageBreak/>
              <w:t>17:30-18:00</w:t>
            </w:r>
          </w:p>
        </w:tc>
        <w:tc>
          <w:tcPr>
            <w:tcW w:w="4153" w:type="pct"/>
            <w:tcMar/>
          </w:tcPr>
          <w:p w:rsidRPr="00CE7EF8" w:rsidR="004F68C5" w:rsidP="00DF6094" w:rsidRDefault="004F68C5" w14:paraId="3E004337" w14:textId="2F99CD88">
            <w:pPr>
              <w:pStyle w:val="NoSpacing"/>
              <w:rPr>
                <w:sz w:val="24"/>
                <w:szCs w:val="24"/>
                <w:lang w:val="en-US"/>
              </w:rPr>
            </w:pPr>
            <w:r w:rsidRPr="00CE7EF8">
              <w:rPr>
                <w:sz w:val="24"/>
                <w:szCs w:val="24"/>
                <w:lang w:val="en-US"/>
              </w:rPr>
              <w:t>Session 1</w:t>
            </w:r>
            <w:r w:rsidRPr="00CE7EF8" w:rsidR="009A1B1F">
              <w:rPr>
                <w:sz w:val="24"/>
                <w:szCs w:val="24"/>
                <w:lang w:val="en-US"/>
              </w:rPr>
              <w:t>1</w:t>
            </w:r>
          </w:p>
          <w:p w:rsidRPr="00CE7EF8" w:rsidR="00C836CF" w:rsidP="00DF6094" w:rsidRDefault="00C836CF" w14:paraId="23DD15D1" w14:textId="77777777">
            <w:pPr>
              <w:pStyle w:val="NoSpacing"/>
              <w:rPr>
                <w:sz w:val="24"/>
                <w:szCs w:val="24"/>
                <w:lang w:val="en-US"/>
              </w:rPr>
            </w:pPr>
          </w:p>
          <w:p w:rsidR="00C836CF" w:rsidP="00DF6094" w:rsidRDefault="00DF6094" w14:paraId="4F07F781" w14:textId="5AF7E60F">
            <w:pPr>
              <w:pStyle w:val="NoSpacing"/>
              <w:rPr>
                <w:b/>
                <w:bCs/>
                <w:sz w:val="24"/>
                <w:szCs w:val="24"/>
                <w:lang w:val="en-US"/>
              </w:rPr>
            </w:pPr>
            <w:r w:rsidRPr="00CE7EF8">
              <w:rPr>
                <w:b/>
                <w:bCs/>
                <w:sz w:val="24"/>
                <w:szCs w:val="24"/>
                <w:lang w:val="en-US"/>
              </w:rPr>
              <w:t>Closing</w:t>
            </w:r>
            <w:r w:rsidRPr="00CE7EF8" w:rsidR="00B66D96">
              <w:rPr>
                <w:b/>
                <w:bCs/>
                <w:sz w:val="24"/>
                <w:szCs w:val="24"/>
                <w:lang w:val="en-US"/>
              </w:rPr>
              <w:t xml:space="preserve"> and next steps</w:t>
            </w:r>
          </w:p>
          <w:p w:rsidRPr="00CE7EF8" w:rsidR="006C34D6" w:rsidP="006C34D6" w:rsidRDefault="006C34D6" w14:paraId="601B1667" w14:textId="77777777">
            <w:pPr>
              <w:pStyle w:val="NoSpacing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Liu </w:t>
            </w:r>
            <w:proofErr w:type="spellStart"/>
            <w:r>
              <w:rPr>
                <w:sz w:val="24"/>
                <w:szCs w:val="24"/>
                <w:lang w:val="en-US"/>
              </w:rPr>
              <w:t>Zhenmin</w:t>
            </w:r>
            <w:proofErr w:type="spellEnd"/>
            <w:r>
              <w:rPr>
                <w:sz w:val="24"/>
                <w:szCs w:val="24"/>
                <w:lang w:val="en-US"/>
              </w:rPr>
              <w:t>, Under-Secretary-General, UN Department of Economic and Social Affairs (UN-DESA)</w:t>
            </w:r>
          </w:p>
          <w:p w:rsidRPr="00CE7EF8" w:rsidR="004F68C5" w:rsidP="00DF6094" w:rsidRDefault="004F68C5" w14:paraId="3BB0ED7A" w14:textId="50CC1C20">
            <w:pPr>
              <w:pStyle w:val="NoSpacing"/>
              <w:rPr>
                <w:sz w:val="24"/>
                <w:szCs w:val="24"/>
                <w:lang w:val="en-US"/>
              </w:rPr>
            </w:pPr>
          </w:p>
        </w:tc>
      </w:tr>
    </w:tbl>
    <w:p w:rsidRPr="00CE7EF8" w:rsidR="00C22D22" w:rsidP="00C22D22" w:rsidRDefault="00C22D22" w14:paraId="642A9AF6" w14:textId="739AC4F8">
      <w:pPr>
        <w:pStyle w:val="NoSpacing"/>
        <w:rPr>
          <w:sz w:val="24"/>
          <w:szCs w:val="24"/>
          <w:lang w:val="en-US"/>
        </w:rPr>
      </w:pPr>
    </w:p>
    <w:p w:rsidRPr="00CE7EF8" w:rsidR="00C22D22" w:rsidP="00CE6A25" w:rsidRDefault="00C22D22" w14:paraId="717062E6" w14:textId="77777777">
      <w:pPr>
        <w:jc w:val="center"/>
        <w:rPr>
          <w:rFonts w:cs="Arial" w:asciiTheme="minorHAnsi" w:hAnsiTheme="minorHAnsi"/>
          <w:sz w:val="24"/>
          <w:szCs w:val="24"/>
          <w:lang w:val="en-US"/>
        </w:rPr>
      </w:pPr>
    </w:p>
    <w:sectPr w:rsidRPr="00CE7EF8" w:rsidR="00C22D22" w:rsidSect="007027F2">
      <w:headerReference w:type="default" r:id="rId8"/>
      <w:pgSz w:w="11906" w:h="16838" w:orient="portrait" w:code="9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D15" w:rsidP="00C22D22" w:rsidRDefault="00BC3D15" w14:paraId="3D2EEDF1" w14:textId="77777777">
      <w:r>
        <w:separator/>
      </w:r>
    </w:p>
  </w:endnote>
  <w:endnote w:type="continuationSeparator" w:id="0">
    <w:p w:rsidR="00BC3D15" w:rsidP="00C22D22" w:rsidRDefault="00BC3D15" w14:paraId="4138A25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D15" w:rsidP="00C22D22" w:rsidRDefault="00BC3D15" w14:paraId="0F1EA0DF" w14:textId="77777777">
      <w:r>
        <w:separator/>
      </w:r>
    </w:p>
  </w:footnote>
  <w:footnote w:type="continuationSeparator" w:id="0">
    <w:p w:rsidR="00BC3D15" w:rsidP="00C22D22" w:rsidRDefault="00BC3D15" w14:paraId="3226490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2475C0" w:rsidP="003B154E" w:rsidRDefault="002475C0" w14:paraId="6729FAD8" w14:textId="77777777">
    <w:pPr>
      <w:pStyle w:val="Header"/>
      <w:jc w:val="center"/>
    </w:pPr>
    <w:r>
      <w:rPr>
        <w:noProof/>
        <w:lang w:val="en-US"/>
      </w:rPr>
      <w:drawing>
        <wp:inline distT="0" distB="0" distL="0" distR="0" wp14:anchorId="4141C2B7" wp14:editId="12D7C8CA">
          <wp:extent cx="5350510" cy="855133"/>
          <wp:effectExtent l="0" t="0" r="8890" b="8890"/>
          <wp:docPr id="944325510" name="picture" descr="E_Logo_With UN Emblem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048" cy="8555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475C0" w:rsidP="003B154E" w:rsidRDefault="002475C0" w14:paraId="08EB2D9E" w14:textId="50892BCD">
    <w:pPr>
      <w:pStyle w:val="Header"/>
      <w:jc w:val="center"/>
    </w:pPr>
    <w:r>
      <w:rPr>
        <w:rFonts w:ascii="Times New Roman" w:hAnsi="Times New Roman"/>
        <w:noProof/>
        <w:color w:val="000000"/>
        <w:w w:val="0"/>
        <w:sz w:val="0"/>
        <w:szCs w:val="0"/>
        <w:u w:color="000000"/>
        <w:bdr w:val="none" w:color="000000" w:sz="0" w:space="0"/>
        <w:shd w:val="clear" w:color="000000" w:fill="000000"/>
        <w:lang w:val="en-US"/>
      </w:rPr>
      <w:drawing>
        <wp:inline distT="0" distB="0" distL="0" distR="0" wp14:anchorId="7B3EACD8" wp14:editId="2E79D4E7">
          <wp:extent cx="5731510" cy="5731510"/>
          <wp:effectExtent l="0" t="0" r="2540" b="2540"/>
          <wp:docPr id="6" name="Picture 6" descr="C:\Users\ANASTA~1.KEF\AppData\Local\Temp\notes02F0F7\E_SDG goals_icons-individual-cmyk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ASTA~1.KEF\AppData\Local\Temp\notes02F0F7\E_SDG goals_icons-individual-cmyk-0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73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color w:val="000000"/>
        <w:w w:val="0"/>
        <w:sz w:val="0"/>
        <w:szCs w:val="0"/>
        <w:u w:color="000000"/>
        <w:bdr w:val="none" w:color="000000" w:sz="0" w:space="0"/>
        <w:shd w:val="clear" w:color="000000" w:fill="000000"/>
        <w:lang w:val="en-US"/>
      </w:rPr>
      <w:drawing>
        <wp:inline distT="0" distB="0" distL="0" distR="0" wp14:anchorId="12E97444" wp14:editId="211E2015">
          <wp:extent cx="5731510" cy="5731510"/>
          <wp:effectExtent l="0" t="0" r="2540" b="2540"/>
          <wp:docPr id="5" name="Picture 5" descr="C:\Users\ANASTA~1.KEF\AppData\Local\Temp\notes02F0F7\E_SDG goals_icons-individual-cmyk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ASTA~1.KEF\AppData\Local\Temp\notes02F0F7\E_SDG goals_icons-individual-cmyk-0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73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1BC19521" wp14:editId="6C82E21C">
          <wp:extent cx="5731510" cy="5731510"/>
          <wp:effectExtent l="0" t="0" r="2540" b="2540"/>
          <wp:docPr id="3" name="Picture 3" descr="C:\Users\ANASTA~1.KEF\AppData\Local\Temp\notes02F0F7\E_SDG goals_icons-individual-cmyk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ASTA~1.KEF\AppData\Local\Temp\notes02F0F7\E_SDG goals_icons-individual-cmyk-0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73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Pr="00D60887" w:rsidR="002475C0" w:rsidP="00D60887" w:rsidRDefault="002475C0" w14:paraId="55F212FF" w14:textId="497F82CD">
    <w:pPr>
      <w:pStyle w:val="Header"/>
      <w:jc w:val="right"/>
      <w:rPr>
        <w:i/>
      </w:rPr>
    </w:pPr>
  </w:p>
  <w:p w:rsidR="002475C0" w:rsidRDefault="002475C0" w14:paraId="709D7498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209A5"/>
    <w:multiLevelType w:val="hybridMultilevel"/>
    <w:tmpl w:val="4F107D0E"/>
    <w:lvl w:ilvl="0" w:tplc="0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1704425"/>
    <w:multiLevelType w:val="hybridMultilevel"/>
    <w:tmpl w:val="2528CDA4"/>
    <w:lvl w:ilvl="0" w:tplc="040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3F86544"/>
    <w:multiLevelType w:val="hybridMultilevel"/>
    <w:tmpl w:val="8260FFD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927E70"/>
    <w:multiLevelType w:val="hybridMultilevel"/>
    <w:tmpl w:val="DB6C3702"/>
    <w:lvl w:ilvl="0" w:tplc="040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01E7F78"/>
    <w:multiLevelType w:val="hybridMultilevel"/>
    <w:tmpl w:val="DC960E96"/>
    <w:lvl w:ilvl="0" w:tplc="0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0C62A2C"/>
    <w:multiLevelType w:val="hybridMultilevel"/>
    <w:tmpl w:val="3CDE7B5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4E00D34"/>
    <w:multiLevelType w:val="hybridMultilevel"/>
    <w:tmpl w:val="CBF62612"/>
    <w:lvl w:ilvl="0" w:tplc="040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70301BB"/>
    <w:multiLevelType w:val="hybridMultilevel"/>
    <w:tmpl w:val="23CA71E4"/>
    <w:lvl w:ilvl="0" w:tplc="040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87625C4"/>
    <w:multiLevelType w:val="hybridMultilevel"/>
    <w:tmpl w:val="FA2CF42A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1C4C3373"/>
    <w:multiLevelType w:val="hybridMultilevel"/>
    <w:tmpl w:val="0E16DCA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C552CAC"/>
    <w:multiLevelType w:val="hybridMultilevel"/>
    <w:tmpl w:val="175203A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25C5F02"/>
    <w:multiLevelType w:val="hybridMultilevel"/>
    <w:tmpl w:val="A09AB534"/>
    <w:lvl w:ilvl="0" w:tplc="0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3581E6D"/>
    <w:multiLevelType w:val="hybridMultilevel"/>
    <w:tmpl w:val="A5648B9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AAC404E"/>
    <w:multiLevelType w:val="hybridMultilevel"/>
    <w:tmpl w:val="7602AEB0"/>
    <w:lvl w:ilvl="0" w:tplc="040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AB63425"/>
    <w:multiLevelType w:val="hybridMultilevel"/>
    <w:tmpl w:val="50AEA3A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09C159F"/>
    <w:multiLevelType w:val="hybridMultilevel"/>
    <w:tmpl w:val="34725EFA"/>
    <w:lvl w:ilvl="0" w:tplc="040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0844CBD"/>
    <w:multiLevelType w:val="hybridMultilevel"/>
    <w:tmpl w:val="DF86BE1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7030ECF"/>
    <w:multiLevelType w:val="hybridMultilevel"/>
    <w:tmpl w:val="75E42AF4"/>
    <w:lvl w:ilvl="0" w:tplc="0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8703537"/>
    <w:multiLevelType w:val="hybridMultilevel"/>
    <w:tmpl w:val="2112F580"/>
    <w:lvl w:ilvl="0" w:tplc="6158D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1DB774D"/>
    <w:multiLevelType w:val="hybridMultilevel"/>
    <w:tmpl w:val="453ED100"/>
    <w:lvl w:ilvl="0" w:tplc="040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C88144D"/>
    <w:multiLevelType w:val="hybridMultilevel"/>
    <w:tmpl w:val="DE388E8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2F821D8"/>
    <w:multiLevelType w:val="hybridMultilevel"/>
    <w:tmpl w:val="4AD42A7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6232B23"/>
    <w:multiLevelType w:val="hybridMultilevel"/>
    <w:tmpl w:val="3AD0B4B8"/>
    <w:lvl w:ilvl="0" w:tplc="040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A0C2318"/>
    <w:multiLevelType w:val="hybridMultilevel"/>
    <w:tmpl w:val="EAA087D0"/>
    <w:lvl w:ilvl="0" w:tplc="040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C610905"/>
    <w:multiLevelType w:val="hybridMultilevel"/>
    <w:tmpl w:val="88F48F9E"/>
    <w:lvl w:ilvl="0" w:tplc="040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CBE7BBF"/>
    <w:multiLevelType w:val="hybridMultilevel"/>
    <w:tmpl w:val="675E2246"/>
    <w:lvl w:ilvl="0" w:tplc="0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5C42471"/>
    <w:multiLevelType w:val="hybridMultilevel"/>
    <w:tmpl w:val="DC262A1A"/>
    <w:lvl w:ilvl="0" w:tplc="3F46C6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9921F1"/>
    <w:multiLevelType w:val="hybridMultilevel"/>
    <w:tmpl w:val="CA06BD12"/>
    <w:lvl w:ilvl="0" w:tplc="0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9300A54"/>
    <w:multiLevelType w:val="hybridMultilevel"/>
    <w:tmpl w:val="C8A05C8E"/>
    <w:lvl w:ilvl="0" w:tplc="040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3"/>
  </w:num>
  <w:num w:numId="2">
    <w:abstractNumId w:val="6"/>
  </w:num>
  <w:num w:numId="3">
    <w:abstractNumId w:val="7"/>
  </w:num>
  <w:num w:numId="4">
    <w:abstractNumId w:val="26"/>
  </w:num>
  <w:num w:numId="5">
    <w:abstractNumId w:val="15"/>
  </w:num>
  <w:num w:numId="6">
    <w:abstractNumId w:val="22"/>
  </w:num>
  <w:num w:numId="7">
    <w:abstractNumId w:val="24"/>
  </w:num>
  <w:num w:numId="8">
    <w:abstractNumId w:val="19"/>
  </w:num>
  <w:num w:numId="9">
    <w:abstractNumId w:val="3"/>
  </w:num>
  <w:num w:numId="10">
    <w:abstractNumId w:val="1"/>
  </w:num>
  <w:num w:numId="11">
    <w:abstractNumId w:val="28"/>
  </w:num>
  <w:num w:numId="12">
    <w:abstractNumId w:val="13"/>
  </w:num>
  <w:num w:numId="13">
    <w:abstractNumId w:val="12"/>
  </w:num>
  <w:num w:numId="14">
    <w:abstractNumId w:val="0"/>
  </w:num>
  <w:num w:numId="15">
    <w:abstractNumId w:val="4"/>
  </w:num>
  <w:num w:numId="16">
    <w:abstractNumId w:val="18"/>
  </w:num>
  <w:num w:numId="17">
    <w:abstractNumId w:val="17"/>
  </w:num>
  <w:num w:numId="18">
    <w:abstractNumId w:val="27"/>
  </w:num>
  <w:num w:numId="19">
    <w:abstractNumId w:val="25"/>
  </w:num>
  <w:num w:numId="20">
    <w:abstractNumId w:val="11"/>
  </w:num>
  <w:num w:numId="21">
    <w:abstractNumId w:val="16"/>
  </w:num>
  <w:num w:numId="22">
    <w:abstractNumId w:val="10"/>
  </w:num>
  <w:num w:numId="23">
    <w:abstractNumId w:val="21"/>
  </w:num>
  <w:num w:numId="24">
    <w:abstractNumId w:val="2"/>
  </w:num>
  <w:num w:numId="25">
    <w:abstractNumId w:val="8"/>
  </w:num>
  <w:num w:numId="26">
    <w:abstractNumId w:val="9"/>
  </w:num>
  <w:num w:numId="27">
    <w:abstractNumId w:val="5"/>
  </w:num>
  <w:num w:numId="28">
    <w:abstractNumId w:val="14"/>
  </w:num>
  <w:num w:numId="29">
    <w:abstractNumId w:val="2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Tonya Vaturi">
    <w15:presenceInfo w15:providerId="AD" w15:userId="100300009CAF95EA@LIVE.CO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5CC"/>
    <w:rsid w:val="000115ED"/>
    <w:rsid w:val="0002361B"/>
    <w:rsid w:val="00026F7E"/>
    <w:rsid w:val="00037C02"/>
    <w:rsid w:val="0004083D"/>
    <w:rsid w:val="00040B20"/>
    <w:rsid w:val="000568DA"/>
    <w:rsid w:val="00082D93"/>
    <w:rsid w:val="00085738"/>
    <w:rsid w:val="000A4961"/>
    <w:rsid w:val="000B695A"/>
    <w:rsid w:val="000C7BC2"/>
    <w:rsid w:val="000D033A"/>
    <w:rsid w:val="000D3FB1"/>
    <w:rsid w:val="000E28F0"/>
    <w:rsid w:val="000E52C2"/>
    <w:rsid w:val="000F06D8"/>
    <w:rsid w:val="000F5240"/>
    <w:rsid w:val="00110517"/>
    <w:rsid w:val="0012080E"/>
    <w:rsid w:val="001250AC"/>
    <w:rsid w:val="001378F1"/>
    <w:rsid w:val="00155E24"/>
    <w:rsid w:val="00156C27"/>
    <w:rsid w:val="00175F48"/>
    <w:rsid w:val="00177D1D"/>
    <w:rsid w:val="00195D31"/>
    <w:rsid w:val="001A6C24"/>
    <w:rsid w:val="001B2A82"/>
    <w:rsid w:val="001C1D28"/>
    <w:rsid w:val="001D3EBB"/>
    <w:rsid w:val="001D70FA"/>
    <w:rsid w:val="001D7CDA"/>
    <w:rsid w:val="001F0EAD"/>
    <w:rsid w:val="001F1E4B"/>
    <w:rsid w:val="001F29D1"/>
    <w:rsid w:val="002042DE"/>
    <w:rsid w:val="002068BE"/>
    <w:rsid w:val="002475C0"/>
    <w:rsid w:val="00247641"/>
    <w:rsid w:val="0025476A"/>
    <w:rsid w:val="0025564A"/>
    <w:rsid w:val="00261B22"/>
    <w:rsid w:val="00271E9F"/>
    <w:rsid w:val="00281944"/>
    <w:rsid w:val="0029198C"/>
    <w:rsid w:val="002A1692"/>
    <w:rsid w:val="002B38AA"/>
    <w:rsid w:val="002B3D31"/>
    <w:rsid w:val="002C1F8B"/>
    <w:rsid w:val="002C37AA"/>
    <w:rsid w:val="002C58D3"/>
    <w:rsid w:val="002C6778"/>
    <w:rsid w:val="002E2254"/>
    <w:rsid w:val="002E47DD"/>
    <w:rsid w:val="002F2EBC"/>
    <w:rsid w:val="002F4615"/>
    <w:rsid w:val="00300E8C"/>
    <w:rsid w:val="003274D9"/>
    <w:rsid w:val="00330A05"/>
    <w:rsid w:val="00346E09"/>
    <w:rsid w:val="00352CEF"/>
    <w:rsid w:val="00355A08"/>
    <w:rsid w:val="003839BA"/>
    <w:rsid w:val="003906DE"/>
    <w:rsid w:val="003960A6"/>
    <w:rsid w:val="00397185"/>
    <w:rsid w:val="003B154E"/>
    <w:rsid w:val="003D1D2E"/>
    <w:rsid w:val="003F0978"/>
    <w:rsid w:val="003F1248"/>
    <w:rsid w:val="00406449"/>
    <w:rsid w:val="004068DD"/>
    <w:rsid w:val="00423617"/>
    <w:rsid w:val="0043395C"/>
    <w:rsid w:val="00436D33"/>
    <w:rsid w:val="00456954"/>
    <w:rsid w:val="00483DFF"/>
    <w:rsid w:val="0049138D"/>
    <w:rsid w:val="004A27DD"/>
    <w:rsid w:val="004B5D6C"/>
    <w:rsid w:val="004B6AD4"/>
    <w:rsid w:val="004B76BC"/>
    <w:rsid w:val="004C1644"/>
    <w:rsid w:val="004D1BFC"/>
    <w:rsid w:val="004D218F"/>
    <w:rsid w:val="004D5645"/>
    <w:rsid w:val="004E3762"/>
    <w:rsid w:val="004E37E8"/>
    <w:rsid w:val="004F2990"/>
    <w:rsid w:val="004F68C5"/>
    <w:rsid w:val="00514BFA"/>
    <w:rsid w:val="005259C9"/>
    <w:rsid w:val="00545BE3"/>
    <w:rsid w:val="00546EB9"/>
    <w:rsid w:val="00554AF0"/>
    <w:rsid w:val="00554AF7"/>
    <w:rsid w:val="00563C33"/>
    <w:rsid w:val="00567F64"/>
    <w:rsid w:val="0058095D"/>
    <w:rsid w:val="00581312"/>
    <w:rsid w:val="00593025"/>
    <w:rsid w:val="00594BF3"/>
    <w:rsid w:val="005A0427"/>
    <w:rsid w:val="005A1C2A"/>
    <w:rsid w:val="005B2404"/>
    <w:rsid w:val="005B74F4"/>
    <w:rsid w:val="005C01B5"/>
    <w:rsid w:val="005C7AEE"/>
    <w:rsid w:val="005F70AF"/>
    <w:rsid w:val="00605C39"/>
    <w:rsid w:val="00606698"/>
    <w:rsid w:val="006254BD"/>
    <w:rsid w:val="006634D8"/>
    <w:rsid w:val="00666BC6"/>
    <w:rsid w:val="00684D98"/>
    <w:rsid w:val="0068778F"/>
    <w:rsid w:val="006B0BF4"/>
    <w:rsid w:val="006B1245"/>
    <w:rsid w:val="006C34D6"/>
    <w:rsid w:val="006E2920"/>
    <w:rsid w:val="006F6B20"/>
    <w:rsid w:val="007027F2"/>
    <w:rsid w:val="00704296"/>
    <w:rsid w:val="0072490F"/>
    <w:rsid w:val="007329DB"/>
    <w:rsid w:val="00736A87"/>
    <w:rsid w:val="0075226C"/>
    <w:rsid w:val="00754947"/>
    <w:rsid w:val="00763775"/>
    <w:rsid w:val="00781396"/>
    <w:rsid w:val="00784A20"/>
    <w:rsid w:val="0078576D"/>
    <w:rsid w:val="00785F91"/>
    <w:rsid w:val="00787975"/>
    <w:rsid w:val="00787A85"/>
    <w:rsid w:val="007953F2"/>
    <w:rsid w:val="00797799"/>
    <w:rsid w:val="007C0DB8"/>
    <w:rsid w:val="007C67B9"/>
    <w:rsid w:val="007C6B71"/>
    <w:rsid w:val="007D142F"/>
    <w:rsid w:val="007E072A"/>
    <w:rsid w:val="007E25DC"/>
    <w:rsid w:val="007F3A33"/>
    <w:rsid w:val="007F67FD"/>
    <w:rsid w:val="00802F3C"/>
    <w:rsid w:val="00855190"/>
    <w:rsid w:val="00866051"/>
    <w:rsid w:val="00881E19"/>
    <w:rsid w:val="008852B7"/>
    <w:rsid w:val="0089458B"/>
    <w:rsid w:val="008B0D4D"/>
    <w:rsid w:val="008C01E2"/>
    <w:rsid w:val="008C2333"/>
    <w:rsid w:val="008D1792"/>
    <w:rsid w:val="008D6E0F"/>
    <w:rsid w:val="008E180B"/>
    <w:rsid w:val="008E7C86"/>
    <w:rsid w:val="008F1FD7"/>
    <w:rsid w:val="00903F7C"/>
    <w:rsid w:val="00904754"/>
    <w:rsid w:val="00906837"/>
    <w:rsid w:val="009213F2"/>
    <w:rsid w:val="009252E2"/>
    <w:rsid w:val="0093096E"/>
    <w:rsid w:val="009320DC"/>
    <w:rsid w:val="00936A41"/>
    <w:rsid w:val="00942ADC"/>
    <w:rsid w:val="0097757E"/>
    <w:rsid w:val="00980140"/>
    <w:rsid w:val="009809DF"/>
    <w:rsid w:val="009A1B1F"/>
    <w:rsid w:val="009A4F9D"/>
    <w:rsid w:val="009A7819"/>
    <w:rsid w:val="009B5282"/>
    <w:rsid w:val="009D6C26"/>
    <w:rsid w:val="009F47FF"/>
    <w:rsid w:val="009F4C47"/>
    <w:rsid w:val="00A13F99"/>
    <w:rsid w:val="00A16E14"/>
    <w:rsid w:val="00A235A7"/>
    <w:rsid w:val="00A24190"/>
    <w:rsid w:val="00A26B7A"/>
    <w:rsid w:val="00A35C92"/>
    <w:rsid w:val="00A405CC"/>
    <w:rsid w:val="00A408CC"/>
    <w:rsid w:val="00A6179B"/>
    <w:rsid w:val="00A66AEE"/>
    <w:rsid w:val="00A710E6"/>
    <w:rsid w:val="00AB1B11"/>
    <w:rsid w:val="00AC2706"/>
    <w:rsid w:val="00AD133A"/>
    <w:rsid w:val="00AE567A"/>
    <w:rsid w:val="00AE7CEC"/>
    <w:rsid w:val="00AF6B74"/>
    <w:rsid w:val="00B02EDC"/>
    <w:rsid w:val="00B05406"/>
    <w:rsid w:val="00B11BED"/>
    <w:rsid w:val="00B45CCE"/>
    <w:rsid w:val="00B519A0"/>
    <w:rsid w:val="00B56E62"/>
    <w:rsid w:val="00B60BB3"/>
    <w:rsid w:val="00B61281"/>
    <w:rsid w:val="00B66D96"/>
    <w:rsid w:val="00B85353"/>
    <w:rsid w:val="00B86253"/>
    <w:rsid w:val="00B93D12"/>
    <w:rsid w:val="00B944C5"/>
    <w:rsid w:val="00BA688E"/>
    <w:rsid w:val="00BC3D15"/>
    <w:rsid w:val="00BD14EF"/>
    <w:rsid w:val="00BD2D91"/>
    <w:rsid w:val="00BD5A33"/>
    <w:rsid w:val="00BF277D"/>
    <w:rsid w:val="00C04F37"/>
    <w:rsid w:val="00C0783F"/>
    <w:rsid w:val="00C1344D"/>
    <w:rsid w:val="00C160FB"/>
    <w:rsid w:val="00C1727A"/>
    <w:rsid w:val="00C21F21"/>
    <w:rsid w:val="00C22D22"/>
    <w:rsid w:val="00C337BE"/>
    <w:rsid w:val="00C34DD6"/>
    <w:rsid w:val="00C4682C"/>
    <w:rsid w:val="00C51C89"/>
    <w:rsid w:val="00C546B7"/>
    <w:rsid w:val="00C55120"/>
    <w:rsid w:val="00C5794B"/>
    <w:rsid w:val="00C6342D"/>
    <w:rsid w:val="00C63B99"/>
    <w:rsid w:val="00C67FD0"/>
    <w:rsid w:val="00C826FE"/>
    <w:rsid w:val="00C836CF"/>
    <w:rsid w:val="00C85F10"/>
    <w:rsid w:val="00C930C1"/>
    <w:rsid w:val="00C97119"/>
    <w:rsid w:val="00CA124B"/>
    <w:rsid w:val="00CA374B"/>
    <w:rsid w:val="00CB37C9"/>
    <w:rsid w:val="00CB52EC"/>
    <w:rsid w:val="00CB5F74"/>
    <w:rsid w:val="00CC49BB"/>
    <w:rsid w:val="00CD2050"/>
    <w:rsid w:val="00CD4448"/>
    <w:rsid w:val="00CE6A25"/>
    <w:rsid w:val="00CE7EF8"/>
    <w:rsid w:val="00CF4D75"/>
    <w:rsid w:val="00D01FB9"/>
    <w:rsid w:val="00D12140"/>
    <w:rsid w:val="00D21010"/>
    <w:rsid w:val="00D36876"/>
    <w:rsid w:val="00D37C89"/>
    <w:rsid w:val="00D52A1F"/>
    <w:rsid w:val="00D53A94"/>
    <w:rsid w:val="00D54B01"/>
    <w:rsid w:val="00D55785"/>
    <w:rsid w:val="00D60887"/>
    <w:rsid w:val="00D8203D"/>
    <w:rsid w:val="00D84FD5"/>
    <w:rsid w:val="00DB09E3"/>
    <w:rsid w:val="00DB4920"/>
    <w:rsid w:val="00DC03DA"/>
    <w:rsid w:val="00DC54B1"/>
    <w:rsid w:val="00DD1BBB"/>
    <w:rsid w:val="00DD7437"/>
    <w:rsid w:val="00DE11A0"/>
    <w:rsid w:val="00DF21B7"/>
    <w:rsid w:val="00DF46AA"/>
    <w:rsid w:val="00DF6094"/>
    <w:rsid w:val="00E076BC"/>
    <w:rsid w:val="00E13075"/>
    <w:rsid w:val="00E16F5A"/>
    <w:rsid w:val="00E33941"/>
    <w:rsid w:val="00E36058"/>
    <w:rsid w:val="00E413B2"/>
    <w:rsid w:val="00E42A8B"/>
    <w:rsid w:val="00E74118"/>
    <w:rsid w:val="00E82E09"/>
    <w:rsid w:val="00E871B0"/>
    <w:rsid w:val="00E95DBC"/>
    <w:rsid w:val="00EA72E6"/>
    <w:rsid w:val="00ED15F6"/>
    <w:rsid w:val="00EE0885"/>
    <w:rsid w:val="00EE5321"/>
    <w:rsid w:val="00F04C6D"/>
    <w:rsid w:val="00F07277"/>
    <w:rsid w:val="00F16F47"/>
    <w:rsid w:val="00F21EF6"/>
    <w:rsid w:val="00F223F9"/>
    <w:rsid w:val="00F43223"/>
    <w:rsid w:val="00F43C01"/>
    <w:rsid w:val="00F51C74"/>
    <w:rsid w:val="00F539D1"/>
    <w:rsid w:val="00F733B3"/>
    <w:rsid w:val="00F74155"/>
    <w:rsid w:val="00F8246D"/>
    <w:rsid w:val="00F92364"/>
    <w:rsid w:val="00F964A8"/>
    <w:rsid w:val="00FC4763"/>
    <w:rsid w:val="00FD5EF7"/>
    <w:rsid w:val="00FE4625"/>
    <w:rsid w:val="00FE5212"/>
    <w:rsid w:val="00FF3DED"/>
    <w:rsid w:val="231B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D3EC4ED"/>
  <w15:docId w15:val="{15AB6ABF-23CF-40C2-A618-8EFC47F59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Times New Roman" w:cs="Times New Roman"/>
        <w:sz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682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E42A8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36A87"/>
    <w:pPr>
      <w:ind w:left="720"/>
    </w:pPr>
    <w:rPr>
      <w:rFonts w:ascii="Times New Roman" w:hAnsi="Times New Roman" w:eastAsiaTheme="minorHAnsi"/>
      <w:sz w:val="24"/>
      <w:szCs w:val="24"/>
      <w:lang w:eastAsia="fi-FI"/>
    </w:rPr>
  </w:style>
  <w:style w:type="character" w:styleId="Strong">
    <w:name w:val="Strong"/>
    <w:basedOn w:val="DefaultParagraphFont"/>
    <w:uiPriority w:val="22"/>
    <w:qFormat/>
    <w:rsid w:val="009A4F9D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C85F1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D5645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i-FI"/>
    </w:rPr>
  </w:style>
  <w:style w:type="character" w:styleId="CommentReference">
    <w:name w:val="annotation reference"/>
    <w:basedOn w:val="DefaultParagraphFont"/>
    <w:uiPriority w:val="99"/>
    <w:semiHidden/>
    <w:unhideWhenUsed/>
    <w:rsid w:val="00802F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2F3C"/>
    <w:rPr>
      <w:sz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802F3C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2F3C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02F3C"/>
    <w:rPr>
      <w:b/>
      <w:bCs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2F3C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02F3C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2490F"/>
    <w:rPr>
      <w:rFonts w:ascii="Calibri" w:hAnsi="Calibri" w:eastAsiaTheme="minorHAnsi" w:cstheme="minorBidi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72490F"/>
    <w:rPr>
      <w:rFonts w:ascii="Calibri" w:hAnsi="Calibri" w:eastAsiaTheme="minorHAnsi" w:cstheme="minorBidi"/>
      <w:szCs w:val="21"/>
    </w:rPr>
  </w:style>
  <w:style w:type="paragraph" w:styleId="Header">
    <w:name w:val="header"/>
    <w:basedOn w:val="Normal"/>
    <w:link w:val="HeaderChar"/>
    <w:uiPriority w:val="99"/>
    <w:unhideWhenUsed/>
    <w:rsid w:val="00C22D22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22D22"/>
  </w:style>
  <w:style w:type="paragraph" w:styleId="Footer">
    <w:name w:val="footer"/>
    <w:basedOn w:val="Normal"/>
    <w:link w:val="FooterChar"/>
    <w:uiPriority w:val="99"/>
    <w:unhideWhenUsed/>
    <w:rsid w:val="00C22D22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22D22"/>
  </w:style>
  <w:style w:type="paragraph" w:styleId="NoSpacing">
    <w:name w:val="No Spacing"/>
    <w:uiPriority w:val="1"/>
    <w:qFormat/>
    <w:rsid w:val="00C22D22"/>
    <w:rPr>
      <w:rFonts w:asciiTheme="minorHAnsi" w:hAnsiTheme="minorHAnsi" w:eastAsiaTheme="minorEastAsia" w:cstheme="minorBidi"/>
      <w:szCs w:val="22"/>
      <w:lang w:val="en-GB" w:eastAsia="en-GB"/>
    </w:rPr>
  </w:style>
  <w:style w:type="paragraph" w:styleId="xmsonormal" w:customStyle="1">
    <w:name w:val="x_msonormal"/>
    <w:basedOn w:val="Normal"/>
    <w:rsid w:val="00D84FD5"/>
    <w:pPr>
      <w:spacing w:before="100" w:beforeAutospacing="1" w:after="100" w:afterAutospacing="1"/>
    </w:pPr>
    <w:rPr>
      <w:rFonts w:ascii="Times New Roman" w:hAnsi="Times New Roman" w:eastAsiaTheme="minorEastAsia" w:cstheme="minorBidi"/>
      <w:sz w:val="20"/>
      <w:lang w:val="en-US"/>
    </w:rPr>
  </w:style>
  <w:style w:type="paragraph" w:styleId="xxmsonormal" w:customStyle="1">
    <w:name w:val="x_x_msonormal"/>
    <w:basedOn w:val="Normal"/>
    <w:rsid w:val="00903F7C"/>
    <w:pPr>
      <w:spacing w:before="100" w:beforeAutospacing="1" w:after="100" w:afterAutospacing="1"/>
    </w:pPr>
    <w:rPr>
      <w:rFonts w:ascii="Times New Roman" w:hAnsi="Times New Roman"/>
      <w:sz w:val="20"/>
      <w:lang w:val="en-US"/>
    </w:rPr>
  </w:style>
  <w:style w:type="character" w:styleId="apple-converted-space" w:customStyle="1">
    <w:name w:val="apple-converted-space"/>
    <w:basedOn w:val="DefaultParagraphFont"/>
    <w:rsid w:val="004D2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0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6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hyperlink" Target="http://communitascoalition.org/maruxa-cardama/" TargetMode="Externa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microsoft.com/office/2011/relationships/people" Target="/word/people.xml" Id="R65a6e5acee8b46bd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Ympäristöhallinto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Furman Eeva</dc:creator>
  <lastModifiedBy>Tonya Vaturi</lastModifiedBy>
  <revision>3</revision>
  <dcterms:created xsi:type="dcterms:W3CDTF">2018-01-19T14:33:00.0000000Z</dcterms:created>
  <dcterms:modified xsi:type="dcterms:W3CDTF">2018-01-19T20:55:26.7586489Z</dcterms:modified>
</coreProperties>
</file>