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ED" w:rsidRPr="004A12ED" w:rsidRDefault="004A12ED" w:rsidP="004A12ED">
      <w:pPr>
        <w:spacing w:after="0" w:line="240" w:lineRule="auto"/>
        <w:rPr>
          <w:rFonts w:asciiTheme="minorHAnsi" w:hAnsiTheme="minorHAnsi"/>
          <w:sz w:val="22"/>
        </w:rPr>
      </w:pPr>
      <w:r w:rsidRPr="004A12ED">
        <w:rPr>
          <w:rFonts w:asciiTheme="minorHAnsi" w:hAnsiTheme="minorHAnsi"/>
          <w:sz w:val="22"/>
        </w:rPr>
        <w:t>Social Forum 2016</w:t>
      </w:r>
    </w:p>
    <w:p w:rsidR="004A12ED" w:rsidRPr="004A12ED" w:rsidRDefault="004A12ED" w:rsidP="004A12ED">
      <w:pPr>
        <w:spacing w:after="0" w:line="240" w:lineRule="auto"/>
        <w:rPr>
          <w:rFonts w:asciiTheme="minorHAnsi" w:hAnsiTheme="minorHAnsi"/>
          <w:sz w:val="22"/>
        </w:rPr>
      </w:pPr>
      <w:r w:rsidRPr="004A12ED">
        <w:rPr>
          <w:rFonts w:asciiTheme="minorHAnsi" w:hAnsiTheme="minorHAnsi"/>
          <w:sz w:val="22"/>
        </w:rPr>
        <w:t xml:space="preserve">Gertrude </w:t>
      </w:r>
      <w:proofErr w:type="spellStart"/>
      <w:r w:rsidRPr="004A12ED">
        <w:rPr>
          <w:rFonts w:asciiTheme="minorHAnsi" w:hAnsiTheme="minorHAnsi"/>
          <w:sz w:val="22"/>
        </w:rPr>
        <w:t>Fefoame</w:t>
      </w:r>
      <w:proofErr w:type="spellEnd"/>
      <w:r w:rsidRPr="004A12ED">
        <w:rPr>
          <w:rFonts w:asciiTheme="minorHAnsi" w:hAnsiTheme="minorHAnsi"/>
          <w:sz w:val="22"/>
        </w:rPr>
        <w:t xml:space="preserve">, </w:t>
      </w:r>
      <w:proofErr w:type="spellStart"/>
      <w:r w:rsidRPr="004A12ED">
        <w:rPr>
          <w:rFonts w:asciiTheme="minorHAnsi" w:hAnsiTheme="minorHAnsi"/>
          <w:sz w:val="22"/>
        </w:rPr>
        <w:t>Sightsavers</w:t>
      </w:r>
      <w:proofErr w:type="spellEnd"/>
      <w:r w:rsidRPr="004A12ED">
        <w:rPr>
          <w:rFonts w:asciiTheme="minorHAnsi" w:hAnsiTheme="minorHAnsi"/>
          <w:sz w:val="22"/>
        </w:rPr>
        <w:t>' Global Advocacy Advisor</w:t>
      </w:r>
    </w:p>
    <w:p w:rsidR="004A12ED" w:rsidRPr="004A12ED" w:rsidRDefault="004A12ED" w:rsidP="004A12ED">
      <w:pPr>
        <w:spacing w:after="0" w:line="240" w:lineRule="auto"/>
        <w:rPr>
          <w:rFonts w:asciiTheme="minorHAnsi" w:hAnsiTheme="minorHAnsi"/>
          <w:sz w:val="22"/>
        </w:rPr>
      </w:pPr>
      <w:r w:rsidRPr="004A12ED">
        <w:rPr>
          <w:rFonts w:asciiTheme="minorHAnsi" w:hAnsiTheme="minorHAnsi"/>
          <w:sz w:val="22"/>
        </w:rPr>
        <w:t xml:space="preserve">Main Key points </w:t>
      </w:r>
    </w:p>
    <w:p w:rsidR="004A12ED" w:rsidRPr="004A12ED" w:rsidRDefault="004A12ED" w:rsidP="004A12ED">
      <w:pPr>
        <w:spacing w:after="0" w:line="240" w:lineRule="auto"/>
        <w:rPr>
          <w:rFonts w:asciiTheme="minorHAnsi" w:hAnsiTheme="minorHAnsi"/>
          <w:sz w:val="22"/>
        </w:rPr>
      </w:pPr>
    </w:p>
    <w:p w:rsidR="004A12ED" w:rsidRPr="004A12ED" w:rsidRDefault="004A12ED" w:rsidP="004A12ED">
      <w:pPr>
        <w:spacing w:after="0" w:line="240" w:lineRule="auto"/>
        <w:rPr>
          <w:rFonts w:asciiTheme="minorHAnsi" w:hAnsiTheme="minorHAnsi"/>
          <w:sz w:val="22"/>
        </w:rPr>
      </w:pPr>
    </w:p>
    <w:p w:rsidR="00F20AB9" w:rsidRPr="004A12ED" w:rsidRDefault="007D6A4D" w:rsidP="007D6A4D">
      <w:pPr>
        <w:rPr>
          <w:rFonts w:asciiTheme="minorHAnsi" w:hAnsiTheme="minorHAnsi"/>
          <w:b/>
          <w:sz w:val="22"/>
          <w:u w:val="single"/>
        </w:rPr>
      </w:pPr>
      <w:r w:rsidRPr="004A12ED">
        <w:rPr>
          <w:rFonts w:asciiTheme="minorHAnsi" w:hAnsiTheme="minorHAnsi"/>
          <w:b/>
          <w:sz w:val="22"/>
          <w:u w:val="single"/>
        </w:rPr>
        <w:t>TOWARD INCLUSIVE EDUCATION FOR CHILDREN WITH DISABILITIES</w:t>
      </w:r>
    </w:p>
    <w:p w:rsidR="007D6A4D" w:rsidRPr="004A12ED" w:rsidRDefault="007D6A4D" w:rsidP="00D631EE">
      <w:pPr>
        <w:jc w:val="center"/>
        <w:rPr>
          <w:rFonts w:asciiTheme="minorHAnsi" w:hAnsiTheme="minorHAnsi"/>
          <w:b/>
          <w:sz w:val="22"/>
        </w:rPr>
      </w:pPr>
      <w:r w:rsidRPr="004A12ED">
        <w:rPr>
          <w:rFonts w:asciiTheme="minorHAnsi" w:hAnsiTheme="minorHAnsi"/>
          <w:b/>
          <w:sz w:val="22"/>
        </w:rPr>
        <w:t>A Personal Perspective on Inclusive Education</w:t>
      </w:r>
      <w:r w:rsidR="00D631EE" w:rsidRPr="004A12ED">
        <w:rPr>
          <w:rFonts w:asciiTheme="minorHAnsi" w:hAnsiTheme="minorHAnsi"/>
          <w:b/>
          <w:sz w:val="22"/>
        </w:rPr>
        <w:t xml:space="preserve"> AS A TOOL: TO BE FULLY INCLUDED IN THE COMMUNITY</w:t>
      </w:r>
      <w:r w:rsidR="00CA4ED9" w:rsidRPr="004A12ED">
        <w:rPr>
          <w:rFonts w:asciiTheme="minorHAnsi" w:hAnsiTheme="minorHAnsi"/>
          <w:b/>
          <w:sz w:val="22"/>
        </w:rPr>
        <w:t>; TO</w:t>
      </w:r>
      <w:r w:rsidR="00D631EE" w:rsidRPr="004A12ED">
        <w:rPr>
          <w:rFonts w:asciiTheme="minorHAnsi" w:hAnsiTheme="minorHAnsi"/>
          <w:b/>
          <w:sz w:val="22"/>
        </w:rPr>
        <w:t xml:space="preserve"> AVOID SEGREGATION</w:t>
      </w:r>
      <w:r w:rsidR="00CA4ED9" w:rsidRPr="004A12ED">
        <w:rPr>
          <w:rFonts w:asciiTheme="minorHAnsi" w:hAnsiTheme="minorHAnsi"/>
          <w:b/>
          <w:sz w:val="22"/>
        </w:rPr>
        <w:t>; TO</w:t>
      </w:r>
      <w:r w:rsidR="00D631EE" w:rsidRPr="004A12ED">
        <w:rPr>
          <w:rFonts w:asciiTheme="minorHAnsi" w:hAnsiTheme="minorHAnsi"/>
          <w:b/>
          <w:sz w:val="22"/>
        </w:rPr>
        <w:t xml:space="preserve"> </w:t>
      </w:r>
      <w:r w:rsidRPr="004A12ED">
        <w:rPr>
          <w:rFonts w:asciiTheme="minorHAnsi" w:hAnsiTheme="minorHAnsi"/>
          <w:b/>
          <w:sz w:val="22"/>
        </w:rPr>
        <w:t xml:space="preserve">Learn </w:t>
      </w:r>
      <w:r w:rsidR="00D631EE" w:rsidRPr="004A12ED">
        <w:rPr>
          <w:rFonts w:asciiTheme="minorHAnsi" w:hAnsiTheme="minorHAnsi"/>
          <w:b/>
          <w:sz w:val="22"/>
        </w:rPr>
        <w:t xml:space="preserve">TO </w:t>
      </w:r>
      <w:r w:rsidRPr="004A12ED">
        <w:rPr>
          <w:rFonts w:asciiTheme="minorHAnsi" w:hAnsiTheme="minorHAnsi"/>
          <w:b/>
          <w:sz w:val="22"/>
        </w:rPr>
        <w:t>Live Together</w:t>
      </w:r>
    </w:p>
    <w:p w:rsidR="00293329" w:rsidRPr="004A12ED" w:rsidRDefault="00293329" w:rsidP="007D6A4D">
      <w:pPr>
        <w:rPr>
          <w:rFonts w:asciiTheme="minorHAnsi" w:hAnsiTheme="minorHAnsi"/>
          <w:sz w:val="22"/>
        </w:rPr>
      </w:pPr>
      <w:r w:rsidRPr="004A12ED">
        <w:rPr>
          <w:rFonts w:asciiTheme="minorHAnsi" w:hAnsiTheme="minorHAnsi"/>
          <w:sz w:val="22"/>
        </w:rPr>
        <w:t xml:space="preserve">This narration is from an experience in a town in Ghana around the early-70s where there were no </w:t>
      </w:r>
      <w:r w:rsidR="00625BCB" w:rsidRPr="004A12ED">
        <w:rPr>
          <w:rFonts w:asciiTheme="minorHAnsi" w:hAnsiTheme="minorHAnsi"/>
          <w:sz w:val="22"/>
        </w:rPr>
        <w:t xml:space="preserve">formal </w:t>
      </w:r>
      <w:r w:rsidRPr="004A12ED">
        <w:rPr>
          <w:rFonts w:asciiTheme="minorHAnsi" w:hAnsiTheme="minorHAnsi"/>
          <w:sz w:val="22"/>
        </w:rPr>
        <w:t xml:space="preserve">inclusive education programs in the country. </w:t>
      </w:r>
      <w:r w:rsidR="00625BCB" w:rsidRPr="004A12ED">
        <w:rPr>
          <w:rFonts w:asciiTheme="minorHAnsi" w:hAnsiTheme="minorHAnsi"/>
          <w:sz w:val="22"/>
        </w:rPr>
        <w:t>L</w:t>
      </w:r>
      <w:r w:rsidRPr="004A12ED">
        <w:rPr>
          <w:rFonts w:asciiTheme="minorHAnsi" w:hAnsiTheme="minorHAnsi"/>
          <w:sz w:val="22"/>
        </w:rPr>
        <w:t xml:space="preserve">earners with any reasonable difficulty </w:t>
      </w:r>
      <w:r w:rsidR="00CA4ED9" w:rsidRPr="004A12ED">
        <w:rPr>
          <w:rFonts w:asciiTheme="minorHAnsi" w:hAnsiTheme="minorHAnsi"/>
          <w:sz w:val="22"/>
        </w:rPr>
        <w:t>in seeing</w:t>
      </w:r>
      <w:r w:rsidR="00F1040D" w:rsidRPr="004A12ED">
        <w:rPr>
          <w:rFonts w:asciiTheme="minorHAnsi" w:hAnsiTheme="minorHAnsi"/>
          <w:sz w:val="22"/>
        </w:rPr>
        <w:t xml:space="preserve"> </w:t>
      </w:r>
      <w:r w:rsidRPr="004A12ED">
        <w:rPr>
          <w:rFonts w:asciiTheme="minorHAnsi" w:hAnsiTheme="minorHAnsi"/>
          <w:sz w:val="22"/>
        </w:rPr>
        <w:t xml:space="preserve">were usually sent to the special school </w:t>
      </w:r>
      <w:r w:rsidR="00F1040D" w:rsidRPr="004A12ED">
        <w:rPr>
          <w:rFonts w:asciiTheme="minorHAnsi" w:hAnsiTheme="minorHAnsi"/>
          <w:sz w:val="22"/>
        </w:rPr>
        <w:t xml:space="preserve">for the blind </w:t>
      </w:r>
      <w:r w:rsidRPr="004A12ED">
        <w:rPr>
          <w:rFonts w:asciiTheme="minorHAnsi" w:hAnsiTheme="minorHAnsi"/>
          <w:sz w:val="22"/>
        </w:rPr>
        <w:t>or dropped out of school.</w:t>
      </w:r>
      <w:r w:rsidR="00625BCB" w:rsidRPr="004A12ED">
        <w:rPr>
          <w:rFonts w:asciiTheme="minorHAnsi" w:hAnsiTheme="minorHAnsi"/>
          <w:sz w:val="22"/>
        </w:rPr>
        <w:t xml:space="preserve"> I describe it as an “informal inclusive education experience.”</w:t>
      </w:r>
    </w:p>
    <w:p w:rsidR="00172C3E" w:rsidRPr="004A12ED" w:rsidRDefault="00443CFB" w:rsidP="007D6A4D">
      <w:pPr>
        <w:rPr>
          <w:rFonts w:asciiTheme="minorHAnsi" w:hAnsiTheme="minorHAnsi"/>
          <w:b/>
          <w:sz w:val="22"/>
        </w:rPr>
      </w:pPr>
      <w:r w:rsidRPr="004A12ED">
        <w:rPr>
          <w:rFonts w:asciiTheme="minorHAnsi" w:hAnsiTheme="minorHAnsi"/>
          <w:b/>
          <w:sz w:val="22"/>
        </w:rPr>
        <w:t xml:space="preserve">1. </w:t>
      </w:r>
      <w:r w:rsidR="007D6A4D" w:rsidRPr="004A12ED">
        <w:rPr>
          <w:rFonts w:asciiTheme="minorHAnsi" w:hAnsiTheme="minorHAnsi"/>
          <w:b/>
          <w:sz w:val="22"/>
        </w:rPr>
        <w:t>Wh</w:t>
      </w:r>
      <w:r w:rsidRPr="004A12ED">
        <w:rPr>
          <w:rFonts w:asciiTheme="minorHAnsi" w:hAnsiTheme="minorHAnsi"/>
          <w:b/>
          <w:sz w:val="22"/>
        </w:rPr>
        <w:t>at is about inclusive education</w:t>
      </w:r>
      <w:r w:rsidR="00172C3E" w:rsidRPr="004A12ED">
        <w:rPr>
          <w:rFonts w:asciiTheme="minorHAnsi" w:hAnsiTheme="minorHAnsi"/>
          <w:b/>
          <w:sz w:val="22"/>
        </w:rPr>
        <w:t xml:space="preserve"> that facilitates inclusion in a community, avoids segregation and to learn to live together?</w:t>
      </w:r>
    </w:p>
    <w:p w:rsidR="007D6A4D" w:rsidRPr="004A12ED" w:rsidRDefault="00975339" w:rsidP="007D6A4D">
      <w:pPr>
        <w:rPr>
          <w:rFonts w:asciiTheme="minorHAnsi" w:hAnsiTheme="minorHAnsi"/>
          <w:sz w:val="22"/>
        </w:rPr>
      </w:pPr>
      <w:r w:rsidRPr="004A12ED">
        <w:rPr>
          <w:rFonts w:asciiTheme="minorHAnsi" w:hAnsiTheme="minorHAnsi"/>
          <w:sz w:val="22"/>
        </w:rPr>
        <w:t>a</w:t>
      </w:r>
      <w:r w:rsidR="007D6A4D" w:rsidRPr="004A12ED">
        <w:rPr>
          <w:rFonts w:asciiTheme="minorHAnsi" w:hAnsiTheme="minorHAnsi"/>
          <w:sz w:val="22"/>
        </w:rPr>
        <w:t>. Inclusive education is community based.</w:t>
      </w:r>
    </w:p>
    <w:p w:rsidR="007D6A4D" w:rsidRPr="004A12ED" w:rsidRDefault="00975339" w:rsidP="007D6A4D">
      <w:pPr>
        <w:rPr>
          <w:rFonts w:asciiTheme="minorHAnsi" w:hAnsiTheme="minorHAnsi"/>
          <w:sz w:val="22"/>
        </w:rPr>
      </w:pPr>
      <w:r w:rsidRPr="004A12ED">
        <w:rPr>
          <w:rFonts w:asciiTheme="minorHAnsi" w:hAnsiTheme="minorHAnsi"/>
          <w:sz w:val="22"/>
        </w:rPr>
        <w:t>b</w:t>
      </w:r>
      <w:r w:rsidR="007D6A4D" w:rsidRPr="004A12ED">
        <w:rPr>
          <w:rFonts w:asciiTheme="minorHAnsi" w:hAnsiTheme="minorHAnsi"/>
          <w:sz w:val="22"/>
        </w:rPr>
        <w:t>. It involves collaborative efforts of stakeholders.</w:t>
      </w:r>
    </w:p>
    <w:p w:rsidR="00AF0A27" w:rsidRPr="004A12ED" w:rsidRDefault="00975339" w:rsidP="007D6A4D">
      <w:pPr>
        <w:rPr>
          <w:rFonts w:asciiTheme="minorHAnsi" w:hAnsiTheme="minorHAnsi"/>
          <w:sz w:val="22"/>
        </w:rPr>
      </w:pPr>
      <w:r w:rsidRPr="004A12ED">
        <w:rPr>
          <w:rFonts w:asciiTheme="minorHAnsi" w:hAnsiTheme="minorHAnsi"/>
          <w:sz w:val="22"/>
        </w:rPr>
        <w:t>c</w:t>
      </w:r>
      <w:r w:rsidR="007D6A4D" w:rsidRPr="004A12ED">
        <w:rPr>
          <w:rFonts w:asciiTheme="minorHAnsi" w:hAnsiTheme="minorHAnsi"/>
          <w:sz w:val="22"/>
        </w:rPr>
        <w:t xml:space="preserve">. Inclusive education provides a platform for sharing, consultation and broad decision making, usually </w:t>
      </w:r>
      <w:r w:rsidR="00AF0A27" w:rsidRPr="004A12ED">
        <w:rPr>
          <w:rFonts w:asciiTheme="minorHAnsi" w:hAnsiTheme="minorHAnsi"/>
          <w:sz w:val="22"/>
        </w:rPr>
        <w:t>on consensus basis. It gives room for discussion and tries to address concerns.</w:t>
      </w:r>
    </w:p>
    <w:p w:rsidR="007D6A4D" w:rsidRPr="004A12ED" w:rsidRDefault="00975339" w:rsidP="007D6A4D">
      <w:pPr>
        <w:rPr>
          <w:rFonts w:asciiTheme="minorHAnsi" w:hAnsiTheme="minorHAnsi"/>
          <w:sz w:val="22"/>
        </w:rPr>
      </w:pPr>
      <w:r w:rsidRPr="004A12ED">
        <w:rPr>
          <w:rFonts w:asciiTheme="minorHAnsi" w:hAnsiTheme="minorHAnsi"/>
          <w:sz w:val="22"/>
        </w:rPr>
        <w:t>d</w:t>
      </w:r>
      <w:r w:rsidR="00AF0A27" w:rsidRPr="004A12ED">
        <w:rPr>
          <w:rFonts w:asciiTheme="minorHAnsi" w:hAnsiTheme="minorHAnsi"/>
          <w:sz w:val="22"/>
        </w:rPr>
        <w:t xml:space="preserve">. </w:t>
      </w:r>
      <w:r w:rsidR="007D6A4D" w:rsidRPr="004A12ED">
        <w:rPr>
          <w:rFonts w:asciiTheme="minorHAnsi" w:hAnsiTheme="minorHAnsi"/>
          <w:sz w:val="22"/>
        </w:rPr>
        <w:t>The stakeholders are cross-cutting.</w:t>
      </w:r>
      <w:r w:rsidR="00AF0A27" w:rsidRPr="004A12ED">
        <w:rPr>
          <w:rFonts w:asciiTheme="minorHAnsi" w:hAnsiTheme="minorHAnsi"/>
          <w:sz w:val="22"/>
        </w:rPr>
        <w:t xml:space="preserve"> They include:</w:t>
      </w:r>
    </w:p>
    <w:p w:rsidR="00BD28A3" w:rsidRPr="004A12ED" w:rsidRDefault="00AF0A27" w:rsidP="007D6A4D">
      <w:pPr>
        <w:rPr>
          <w:rFonts w:asciiTheme="minorHAnsi" w:hAnsiTheme="minorHAnsi"/>
          <w:sz w:val="22"/>
        </w:rPr>
      </w:pPr>
      <w:r w:rsidRPr="004A12ED">
        <w:rPr>
          <w:rFonts w:asciiTheme="minorHAnsi" w:hAnsiTheme="minorHAnsi"/>
          <w:sz w:val="22"/>
        </w:rPr>
        <w:t>-</w:t>
      </w:r>
      <w:r w:rsidR="007D6A4D" w:rsidRPr="004A12ED">
        <w:rPr>
          <w:rFonts w:asciiTheme="minorHAnsi" w:hAnsiTheme="minorHAnsi"/>
          <w:sz w:val="22"/>
        </w:rPr>
        <w:t xml:space="preserve"> </w:t>
      </w:r>
      <w:r w:rsidR="00BD28A3" w:rsidRPr="004A12ED">
        <w:rPr>
          <w:rFonts w:asciiTheme="minorHAnsi" w:hAnsiTheme="minorHAnsi"/>
          <w:sz w:val="22"/>
        </w:rPr>
        <w:t>S</w:t>
      </w:r>
      <w:r w:rsidRPr="004A12ED">
        <w:rPr>
          <w:rFonts w:asciiTheme="minorHAnsi" w:hAnsiTheme="minorHAnsi"/>
          <w:sz w:val="22"/>
        </w:rPr>
        <w:t>tate involvement</w:t>
      </w:r>
      <w:r w:rsidR="00BD28A3" w:rsidRPr="004A12ED">
        <w:rPr>
          <w:rFonts w:asciiTheme="minorHAnsi" w:hAnsiTheme="minorHAnsi"/>
          <w:sz w:val="22"/>
        </w:rPr>
        <w:t>.</w:t>
      </w:r>
      <w:r w:rsidRPr="004A12ED">
        <w:rPr>
          <w:rFonts w:asciiTheme="minorHAnsi" w:hAnsiTheme="minorHAnsi"/>
          <w:sz w:val="22"/>
        </w:rPr>
        <w:t xml:space="preserve"> </w:t>
      </w:r>
    </w:p>
    <w:p w:rsidR="007D6A4D" w:rsidRPr="004A12ED" w:rsidRDefault="00BD28A3" w:rsidP="007D6A4D">
      <w:pPr>
        <w:rPr>
          <w:rFonts w:asciiTheme="minorHAnsi" w:hAnsiTheme="minorHAnsi"/>
          <w:sz w:val="22"/>
        </w:rPr>
      </w:pPr>
      <w:r w:rsidRPr="004A12ED">
        <w:rPr>
          <w:rFonts w:asciiTheme="minorHAnsi" w:hAnsiTheme="minorHAnsi"/>
          <w:sz w:val="22"/>
        </w:rPr>
        <w:t>- R</w:t>
      </w:r>
      <w:r w:rsidR="00AF0A27" w:rsidRPr="004A12ED">
        <w:rPr>
          <w:rFonts w:asciiTheme="minorHAnsi" w:hAnsiTheme="minorHAnsi"/>
          <w:sz w:val="22"/>
        </w:rPr>
        <w:t>ole models and mentors are critical; especially those from organisations of person with disabilities.</w:t>
      </w:r>
    </w:p>
    <w:p w:rsidR="00AF0A27" w:rsidRPr="004A12ED" w:rsidRDefault="00AF0A27" w:rsidP="007D6A4D">
      <w:pPr>
        <w:rPr>
          <w:rFonts w:asciiTheme="minorHAnsi" w:hAnsiTheme="minorHAnsi"/>
          <w:sz w:val="22"/>
        </w:rPr>
      </w:pPr>
      <w:r w:rsidRPr="004A12ED">
        <w:rPr>
          <w:rFonts w:asciiTheme="minorHAnsi" w:hAnsiTheme="minorHAnsi"/>
          <w:sz w:val="22"/>
        </w:rPr>
        <w:t>- Community leadership including traditional leaders</w:t>
      </w:r>
      <w:r w:rsidR="00BD28A3" w:rsidRPr="004A12ED">
        <w:rPr>
          <w:rFonts w:asciiTheme="minorHAnsi" w:hAnsiTheme="minorHAnsi"/>
          <w:sz w:val="22"/>
        </w:rPr>
        <w:t>.</w:t>
      </w:r>
    </w:p>
    <w:p w:rsidR="00AF0A27" w:rsidRPr="004A12ED" w:rsidRDefault="00AF0A27" w:rsidP="007D6A4D">
      <w:pPr>
        <w:rPr>
          <w:rFonts w:asciiTheme="minorHAnsi" w:hAnsiTheme="minorHAnsi"/>
          <w:sz w:val="22"/>
        </w:rPr>
      </w:pPr>
      <w:r w:rsidRPr="004A12ED">
        <w:rPr>
          <w:rFonts w:asciiTheme="minorHAnsi" w:hAnsiTheme="minorHAnsi"/>
          <w:sz w:val="22"/>
        </w:rPr>
        <w:t>- Parents, including parents of other children in the school.</w:t>
      </w:r>
    </w:p>
    <w:p w:rsidR="00AF0A27" w:rsidRPr="004A12ED" w:rsidRDefault="00AF0A27" w:rsidP="007D6A4D">
      <w:pPr>
        <w:rPr>
          <w:rFonts w:asciiTheme="minorHAnsi" w:hAnsiTheme="minorHAnsi"/>
          <w:sz w:val="22"/>
        </w:rPr>
      </w:pPr>
      <w:r w:rsidRPr="004A12ED">
        <w:rPr>
          <w:rFonts w:asciiTheme="minorHAnsi" w:hAnsiTheme="minorHAnsi"/>
          <w:sz w:val="22"/>
        </w:rPr>
        <w:t>- Children, including other children in the school.</w:t>
      </w:r>
    </w:p>
    <w:p w:rsidR="00AF0A27" w:rsidRPr="004A12ED" w:rsidRDefault="00625BCB" w:rsidP="007D6A4D">
      <w:pPr>
        <w:rPr>
          <w:rFonts w:asciiTheme="minorHAnsi" w:hAnsiTheme="minorHAnsi"/>
          <w:sz w:val="22"/>
        </w:rPr>
      </w:pPr>
      <w:r w:rsidRPr="004A12ED">
        <w:rPr>
          <w:rFonts w:asciiTheme="minorHAnsi" w:hAnsiTheme="minorHAnsi"/>
          <w:sz w:val="22"/>
        </w:rPr>
        <w:t xml:space="preserve">- </w:t>
      </w:r>
      <w:r w:rsidR="00AF0A27" w:rsidRPr="004A12ED">
        <w:rPr>
          <w:rFonts w:asciiTheme="minorHAnsi" w:hAnsiTheme="minorHAnsi"/>
          <w:sz w:val="22"/>
        </w:rPr>
        <w:t>Professionals.</w:t>
      </w:r>
    </w:p>
    <w:p w:rsidR="00AF0A27" w:rsidRPr="004A12ED" w:rsidRDefault="00975339" w:rsidP="007D6A4D">
      <w:pPr>
        <w:rPr>
          <w:rFonts w:asciiTheme="minorHAnsi" w:hAnsiTheme="minorHAnsi"/>
          <w:sz w:val="22"/>
        </w:rPr>
      </w:pPr>
      <w:r w:rsidRPr="004A12ED">
        <w:rPr>
          <w:rFonts w:asciiTheme="minorHAnsi" w:hAnsiTheme="minorHAnsi"/>
          <w:sz w:val="22"/>
        </w:rPr>
        <w:t>e</w:t>
      </w:r>
      <w:r w:rsidR="00AF0A27" w:rsidRPr="004A12ED">
        <w:rPr>
          <w:rFonts w:asciiTheme="minorHAnsi" w:hAnsiTheme="minorHAnsi"/>
          <w:sz w:val="22"/>
        </w:rPr>
        <w:t xml:space="preserve">. It builds awareness. </w:t>
      </w:r>
    </w:p>
    <w:p w:rsidR="00AF0A27" w:rsidRPr="004A12ED" w:rsidRDefault="00975339" w:rsidP="007D6A4D">
      <w:pPr>
        <w:rPr>
          <w:rFonts w:asciiTheme="minorHAnsi" w:hAnsiTheme="minorHAnsi"/>
          <w:sz w:val="22"/>
        </w:rPr>
      </w:pPr>
      <w:r w:rsidRPr="004A12ED">
        <w:rPr>
          <w:rFonts w:asciiTheme="minorHAnsi" w:hAnsiTheme="minorHAnsi"/>
          <w:sz w:val="22"/>
        </w:rPr>
        <w:t>f</w:t>
      </w:r>
      <w:r w:rsidR="00AF0A27" w:rsidRPr="004A12ED">
        <w:rPr>
          <w:rFonts w:asciiTheme="minorHAnsi" w:hAnsiTheme="minorHAnsi"/>
          <w:sz w:val="22"/>
        </w:rPr>
        <w:t>. It is sustainable as stakeholders are often available.</w:t>
      </w:r>
    </w:p>
    <w:p w:rsidR="00443CFB" w:rsidRPr="004A12ED" w:rsidRDefault="00443CFB" w:rsidP="007D6A4D">
      <w:pPr>
        <w:rPr>
          <w:rFonts w:asciiTheme="minorHAnsi" w:hAnsiTheme="minorHAnsi"/>
          <w:sz w:val="22"/>
        </w:rPr>
      </w:pPr>
    </w:p>
    <w:p w:rsidR="00AF0A27" w:rsidRPr="004A12ED" w:rsidRDefault="00443CFB" w:rsidP="007D6A4D">
      <w:pPr>
        <w:rPr>
          <w:rFonts w:asciiTheme="minorHAnsi" w:hAnsiTheme="minorHAnsi"/>
          <w:b/>
          <w:sz w:val="22"/>
        </w:rPr>
      </w:pPr>
      <w:r w:rsidRPr="004A12ED">
        <w:rPr>
          <w:rFonts w:asciiTheme="minorHAnsi" w:hAnsiTheme="minorHAnsi"/>
          <w:b/>
          <w:sz w:val="22"/>
        </w:rPr>
        <w:t>2.</w:t>
      </w:r>
      <w:r w:rsidR="00AF0A27" w:rsidRPr="004A12ED">
        <w:rPr>
          <w:rFonts w:asciiTheme="minorHAnsi" w:hAnsiTheme="minorHAnsi"/>
          <w:b/>
          <w:sz w:val="22"/>
        </w:rPr>
        <w:t xml:space="preserve"> How did inclusive education help me in society</w:t>
      </w:r>
      <w:r w:rsidRPr="004A12ED">
        <w:rPr>
          <w:rFonts w:asciiTheme="minorHAnsi" w:hAnsiTheme="minorHAnsi"/>
          <w:b/>
          <w:sz w:val="22"/>
        </w:rPr>
        <w:t>?</w:t>
      </w:r>
    </w:p>
    <w:p w:rsidR="00AF0A27" w:rsidRPr="004A12ED" w:rsidRDefault="00AF0A27" w:rsidP="007D6A4D">
      <w:pPr>
        <w:rPr>
          <w:rFonts w:asciiTheme="minorHAnsi" w:hAnsiTheme="minorHAnsi"/>
          <w:sz w:val="22"/>
        </w:rPr>
      </w:pPr>
      <w:r w:rsidRPr="004A12ED">
        <w:rPr>
          <w:rFonts w:asciiTheme="minorHAnsi" w:hAnsiTheme="minorHAnsi"/>
          <w:sz w:val="22"/>
        </w:rPr>
        <w:t xml:space="preserve">One of the objectives of education is to live and be lived with. </w:t>
      </w:r>
    </w:p>
    <w:p w:rsidR="00AF0A27" w:rsidRPr="004A12ED" w:rsidRDefault="00293329" w:rsidP="007D6A4D">
      <w:pPr>
        <w:rPr>
          <w:rFonts w:asciiTheme="minorHAnsi" w:hAnsiTheme="minorHAnsi"/>
          <w:sz w:val="22"/>
        </w:rPr>
      </w:pPr>
      <w:r w:rsidRPr="004A12ED">
        <w:rPr>
          <w:rFonts w:asciiTheme="minorHAnsi" w:hAnsiTheme="minorHAnsi"/>
          <w:sz w:val="22"/>
        </w:rPr>
        <w:t xml:space="preserve">a. </w:t>
      </w:r>
      <w:r w:rsidR="00AF0A27" w:rsidRPr="004A12ED">
        <w:rPr>
          <w:rFonts w:asciiTheme="minorHAnsi" w:hAnsiTheme="minorHAnsi"/>
          <w:sz w:val="22"/>
        </w:rPr>
        <w:t>Inclusive education equips the learner with disability the same values, knowledge, skills and practices that are common</w:t>
      </w:r>
      <w:r w:rsidRPr="004A12ED">
        <w:rPr>
          <w:rFonts w:asciiTheme="minorHAnsi" w:hAnsiTheme="minorHAnsi"/>
          <w:sz w:val="22"/>
        </w:rPr>
        <w:t xml:space="preserve"> to </w:t>
      </w:r>
      <w:r w:rsidR="00AF0A27" w:rsidRPr="004A12ED">
        <w:rPr>
          <w:rFonts w:asciiTheme="minorHAnsi" w:hAnsiTheme="minorHAnsi"/>
          <w:sz w:val="22"/>
        </w:rPr>
        <w:t>the other learners</w:t>
      </w:r>
      <w:r w:rsidRPr="004A12ED">
        <w:rPr>
          <w:rFonts w:asciiTheme="minorHAnsi" w:hAnsiTheme="minorHAnsi"/>
          <w:sz w:val="22"/>
        </w:rPr>
        <w:t xml:space="preserve"> and </w:t>
      </w:r>
      <w:r w:rsidR="00172C3E" w:rsidRPr="004A12ED">
        <w:rPr>
          <w:rFonts w:asciiTheme="minorHAnsi" w:hAnsiTheme="minorHAnsi"/>
          <w:sz w:val="22"/>
        </w:rPr>
        <w:t xml:space="preserve">thus is facilitated to </w:t>
      </w:r>
      <w:r w:rsidRPr="004A12ED">
        <w:rPr>
          <w:rFonts w:asciiTheme="minorHAnsi" w:hAnsiTheme="minorHAnsi"/>
          <w:sz w:val="22"/>
        </w:rPr>
        <w:t>fit into the community.</w:t>
      </w:r>
    </w:p>
    <w:p w:rsidR="00293329" w:rsidRPr="004A12ED" w:rsidRDefault="00293329" w:rsidP="007D6A4D">
      <w:pPr>
        <w:rPr>
          <w:rFonts w:asciiTheme="minorHAnsi" w:hAnsiTheme="minorHAnsi"/>
          <w:sz w:val="22"/>
        </w:rPr>
      </w:pPr>
      <w:r w:rsidRPr="004A12ED">
        <w:rPr>
          <w:rFonts w:asciiTheme="minorHAnsi" w:hAnsiTheme="minorHAnsi"/>
          <w:sz w:val="22"/>
        </w:rPr>
        <w:lastRenderedPageBreak/>
        <w:t>b. It made me appreciate the fact that I am different, but at the same time</w:t>
      </w:r>
      <w:r w:rsidR="00975339" w:rsidRPr="004A12ED">
        <w:rPr>
          <w:rFonts w:asciiTheme="minorHAnsi" w:hAnsiTheme="minorHAnsi"/>
          <w:sz w:val="22"/>
        </w:rPr>
        <w:t>,</w:t>
      </w:r>
      <w:r w:rsidRPr="004A12ED">
        <w:rPr>
          <w:rFonts w:asciiTheme="minorHAnsi" w:hAnsiTheme="minorHAnsi"/>
          <w:sz w:val="22"/>
        </w:rPr>
        <w:t xml:space="preserve"> I am same as the other learners. This concept/understanding was built among the community of the school.</w:t>
      </w:r>
    </w:p>
    <w:p w:rsidR="00293329" w:rsidRPr="004A12ED" w:rsidRDefault="00293329" w:rsidP="007D6A4D">
      <w:pPr>
        <w:rPr>
          <w:rFonts w:asciiTheme="minorHAnsi" w:hAnsiTheme="minorHAnsi"/>
          <w:sz w:val="22"/>
        </w:rPr>
      </w:pPr>
      <w:r w:rsidRPr="004A12ED">
        <w:rPr>
          <w:rFonts w:asciiTheme="minorHAnsi" w:hAnsiTheme="minorHAnsi"/>
          <w:sz w:val="22"/>
        </w:rPr>
        <w:t xml:space="preserve">c. Others were able to learn from me as I also learnt the expectations of the society. It exposed me to both the positive and negative attitudes from the community. This built in me the spirit of ‘accommodation’ as well as appreciation as I learnt to relate and tolerate attitudes I deemed unpleasant. </w:t>
      </w:r>
    </w:p>
    <w:p w:rsidR="00625BCB" w:rsidRPr="004A12ED" w:rsidRDefault="00625BCB" w:rsidP="007D6A4D">
      <w:pPr>
        <w:rPr>
          <w:rFonts w:asciiTheme="minorHAnsi" w:hAnsiTheme="minorHAnsi"/>
          <w:sz w:val="22"/>
        </w:rPr>
      </w:pPr>
      <w:r w:rsidRPr="004A12ED">
        <w:rPr>
          <w:rFonts w:asciiTheme="minorHAnsi" w:hAnsiTheme="minorHAnsi"/>
          <w:sz w:val="22"/>
        </w:rPr>
        <w:t xml:space="preserve">d. Long-lasting friendships </w:t>
      </w:r>
      <w:r w:rsidR="00CA4ED9" w:rsidRPr="004A12ED">
        <w:rPr>
          <w:rFonts w:asciiTheme="minorHAnsi" w:hAnsiTheme="minorHAnsi"/>
          <w:sz w:val="22"/>
        </w:rPr>
        <w:t xml:space="preserve">were </w:t>
      </w:r>
      <w:r w:rsidRPr="004A12ED">
        <w:rPr>
          <w:rFonts w:asciiTheme="minorHAnsi" w:hAnsiTheme="minorHAnsi"/>
          <w:sz w:val="22"/>
        </w:rPr>
        <w:t>developed.</w:t>
      </w:r>
    </w:p>
    <w:p w:rsidR="00625BCB" w:rsidRPr="004A12ED" w:rsidRDefault="00625BCB" w:rsidP="007D6A4D">
      <w:pPr>
        <w:rPr>
          <w:rFonts w:asciiTheme="minorHAnsi" w:hAnsiTheme="minorHAnsi"/>
          <w:sz w:val="22"/>
        </w:rPr>
      </w:pPr>
      <w:r w:rsidRPr="004A12ED">
        <w:rPr>
          <w:rFonts w:asciiTheme="minorHAnsi" w:hAnsiTheme="minorHAnsi"/>
          <w:sz w:val="22"/>
        </w:rPr>
        <w:t>e. It inculcates the need to look for areas to assist others as a sharing mechanism (this was to avoid dependency syndrome on others).</w:t>
      </w:r>
    </w:p>
    <w:p w:rsidR="00625BCB" w:rsidRPr="004A12ED" w:rsidRDefault="00625BCB" w:rsidP="007D6A4D">
      <w:pPr>
        <w:rPr>
          <w:rFonts w:asciiTheme="minorHAnsi" w:hAnsiTheme="minorHAnsi"/>
          <w:sz w:val="22"/>
        </w:rPr>
      </w:pPr>
      <w:r w:rsidRPr="004A12ED">
        <w:rPr>
          <w:rFonts w:asciiTheme="minorHAnsi" w:hAnsiTheme="minorHAnsi"/>
          <w:sz w:val="22"/>
        </w:rPr>
        <w:t xml:space="preserve">f. Inclusive education develops strong ties with family, school, church and community. </w:t>
      </w:r>
    </w:p>
    <w:p w:rsidR="00625BCB" w:rsidRPr="004A12ED" w:rsidRDefault="00625BCB" w:rsidP="007D6A4D">
      <w:pPr>
        <w:rPr>
          <w:rFonts w:asciiTheme="minorHAnsi" w:hAnsiTheme="minorHAnsi"/>
          <w:sz w:val="22"/>
        </w:rPr>
      </w:pPr>
      <w:r w:rsidRPr="004A12ED">
        <w:rPr>
          <w:rFonts w:asciiTheme="minorHAnsi" w:hAnsiTheme="minorHAnsi"/>
          <w:sz w:val="22"/>
        </w:rPr>
        <w:t>g. To be an advocate for oneself, raise awareness and do well to behave</w:t>
      </w:r>
      <w:r w:rsidR="00975339" w:rsidRPr="004A12ED">
        <w:rPr>
          <w:rFonts w:asciiTheme="minorHAnsi" w:hAnsiTheme="minorHAnsi"/>
          <w:sz w:val="22"/>
        </w:rPr>
        <w:t xml:space="preserve"> properly</w:t>
      </w:r>
      <w:r w:rsidRPr="004A12ED">
        <w:rPr>
          <w:rFonts w:asciiTheme="minorHAnsi" w:hAnsiTheme="minorHAnsi"/>
          <w:sz w:val="22"/>
        </w:rPr>
        <w:t xml:space="preserve"> in order to </w:t>
      </w:r>
      <w:r w:rsidR="00975339" w:rsidRPr="004A12ED">
        <w:rPr>
          <w:rFonts w:asciiTheme="minorHAnsi" w:hAnsiTheme="minorHAnsi"/>
          <w:sz w:val="22"/>
        </w:rPr>
        <w:t xml:space="preserve">raise the </w:t>
      </w:r>
      <w:r w:rsidRPr="004A12ED">
        <w:rPr>
          <w:rFonts w:asciiTheme="minorHAnsi" w:hAnsiTheme="minorHAnsi"/>
          <w:sz w:val="22"/>
        </w:rPr>
        <w:t>reputation for persons with disabilities.</w:t>
      </w:r>
    </w:p>
    <w:p w:rsidR="00625BCB" w:rsidRPr="004A12ED" w:rsidRDefault="00625BCB" w:rsidP="007D6A4D">
      <w:pPr>
        <w:rPr>
          <w:rFonts w:asciiTheme="minorHAnsi" w:hAnsiTheme="minorHAnsi"/>
          <w:sz w:val="22"/>
        </w:rPr>
      </w:pPr>
    </w:p>
    <w:p w:rsidR="00CA4ED9" w:rsidRPr="004A12ED" w:rsidRDefault="00443CFB" w:rsidP="007D6A4D">
      <w:pPr>
        <w:rPr>
          <w:rFonts w:asciiTheme="minorHAnsi" w:hAnsiTheme="minorHAnsi"/>
          <w:b/>
          <w:sz w:val="22"/>
        </w:rPr>
      </w:pPr>
      <w:r w:rsidRPr="004A12ED">
        <w:rPr>
          <w:rFonts w:asciiTheme="minorHAnsi" w:hAnsiTheme="minorHAnsi"/>
          <w:b/>
          <w:sz w:val="22"/>
        </w:rPr>
        <w:t xml:space="preserve">3. </w:t>
      </w:r>
      <w:r w:rsidR="00CA4ED9" w:rsidRPr="004A12ED">
        <w:rPr>
          <w:rFonts w:asciiTheme="minorHAnsi" w:hAnsiTheme="minorHAnsi"/>
          <w:b/>
          <w:sz w:val="22"/>
        </w:rPr>
        <w:t>What is to be done to make it better?</w:t>
      </w:r>
    </w:p>
    <w:p w:rsidR="00CA4ED9" w:rsidRPr="004A12ED" w:rsidRDefault="00CA4ED9" w:rsidP="007D6A4D">
      <w:pPr>
        <w:rPr>
          <w:rFonts w:asciiTheme="minorHAnsi" w:hAnsiTheme="minorHAnsi"/>
          <w:sz w:val="22"/>
        </w:rPr>
      </w:pPr>
      <w:r w:rsidRPr="004A12ED">
        <w:rPr>
          <w:rFonts w:asciiTheme="minorHAnsi" w:hAnsiTheme="minorHAnsi"/>
          <w:sz w:val="22"/>
        </w:rPr>
        <w:t>Development of a healthy learning environment and provision of adequate Support Services to ensure quality education is achieved</w:t>
      </w:r>
    </w:p>
    <w:p w:rsidR="007F6B97" w:rsidRPr="004A12ED" w:rsidRDefault="00CA4ED9" w:rsidP="007D6A4D">
      <w:pPr>
        <w:rPr>
          <w:rFonts w:asciiTheme="minorHAnsi" w:hAnsiTheme="minorHAnsi"/>
          <w:sz w:val="22"/>
        </w:rPr>
      </w:pPr>
      <w:r w:rsidRPr="004A12ED">
        <w:rPr>
          <w:rFonts w:asciiTheme="minorHAnsi" w:hAnsiTheme="minorHAnsi"/>
          <w:sz w:val="22"/>
        </w:rPr>
        <w:t>These include</w:t>
      </w:r>
    </w:p>
    <w:p w:rsidR="00625BCB" w:rsidRPr="004A12ED" w:rsidRDefault="00524980" w:rsidP="007D6A4D">
      <w:pPr>
        <w:rPr>
          <w:rFonts w:asciiTheme="minorHAnsi" w:hAnsiTheme="minorHAnsi"/>
          <w:sz w:val="22"/>
        </w:rPr>
      </w:pPr>
      <w:r w:rsidRPr="004A12ED">
        <w:rPr>
          <w:rFonts w:asciiTheme="minorHAnsi" w:hAnsiTheme="minorHAnsi"/>
          <w:sz w:val="22"/>
        </w:rPr>
        <w:t>a. A</w:t>
      </w:r>
      <w:r w:rsidR="00625BCB" w:rsidRPr="004A12ED">
        <w:rPr>
          <w:rFonts w:asciiTheme="minorHAnsi" w:hAnsiTheme="minorHAnsi"/>
          <w:sz w:val="22"/>
        </w:rPr>
        <w:t>cceptance, recognition and respect. Once these fundamentals are achieved, it makes the provision of the other support services cheaper and effective.</w:t>
      </w:r>
    </w:p>
    <w:p w:rsidR="00625BCB" w:rsidRPr="004A12ED" w:rsidRDefault="00625BCB" w:rsidP="007D6A4D">
      <w:pPr>
        <w:rPr>
          <w:rFonts w:asciiTheme="minorHAnsi" w:hAnsiTheme="minorHAnsi"/>
          <w:sz w:val="22"/>
        </w:rPr>
      </w:pPr>
      <w:r w:rsidRPr="004A12ED">
        <w:rPr>
          <w:rFonts w:asciiTheme="minorHAnsi" w:hAnsiTheme="minorHAnsi"/>
          <w:sz w:val="22"/>
        </w:rPr>
        <w:t>b. Human Support. In Africa, this is critical because systems and provisions when available may not be adequate and consistent.</w:t>
      </w:r>
      <w:r w:rsidR="00DB0303" w:rsidRPr="004A12ED">
        <w:rPr>
          <w:rFonts w:asciiTheme="minorHAnsi" w:hAnsiTheme="minorHAnsi"/>
          <w:sz w:val="22"/>
        </w:rPr>
        <w:t xml:space="preserve"> Human support could be drawn from family, classmates, neighbours, teachers and mentors from the organisations of persons with disabilities.</w:t>
      </w:r>
    </w:p>
    <w:p w:rsidR="007F6B97" w:rsidRPr="004A12ED" w:rsidRDefault="007F6B97" w:rsidP="007D6A4D">
      <w:pPr>
        <w:rPr>
          <w:rFonts w:asciiTheme="minorHAnsi" w:hAnsiTheme="minorHAnsi"/>
          <w:sz w:val="22"/>
        </w:rPr>
      </w:pPr>
      <w:r w:rsidRPr="004A12ED">
        <w:rPr>
          <w:rFonts w:asciiTheme="minorHAnsi" w:hAnsiTheme="minorHAnsi"/>
          <w:sz w:val="22"/>
        </w:rPr>
        <w:t xml:space="preserve">c. Provision </w:t>
      </w:r>
      <w:r w:rsidR="00DB0303" w:rsidRPr="004A12ED">
        <w:rPr>
          <w:rFonts w:asciiTheme="minorHAnsi" w:hAnsiTheme="minorHAnsi"/>
          <w:sz w:val="22"/>
        </w:rPr>
        <w:t>of reasonable accommodation</w:t>
      </w:r>
      <w:r w:rsidRPr="004A12ED">
        <w:rPr>
          <w:rFonts w:asciiTheme="minorHAnsi" w:hAnsiTheme="minorHAnsi"/>
          <w:sz w:val="22"/>
        </w:rPr>
        <w:t xml:space="preserve"> such as </w:t>
      </w:r>
      <w:r w:rsidR="00DB0303" w:rsidRPr="004A12ED">
        <w:rPr>
          <w:rFonts w:asciiTheme="minorHAnsi" w:hAnsiTheme="minorHAnsi"/>
          <w:sz w:val="22"/>
        </w:rPr>
        <w:t xml:space="preserve">assistive devices </w:t>
      </w:r>
      <w:r w:rsidRPr="004A12ED">
        <w:rPr>
          <w:rFonts w:asciiTheme="minorHAnsi" w:hAnsiTheme="minorHAnsi"/>
          <w:sz w:val="22"/>
        </w:rPr>
        <w:t>is essential</w:t>
      </w:r>
    </w:p>
    <w:p w:rsidR="007F6B97" w:rsidRPr="004A12ED" w:rsidRDefault="007F6B97" w:rsidP="007D6A4D">
      <w:pPr>
        <w:rPr>
          <w:rFonts w:asciiTheme="minorHAnsi" w:hAnsiTheme="minorHAnsi"/>
          <w:sz w:val="22"/>
        </w:rPr>
      </w:pPr>
      <w:r w:rsidRPr="004A12ED">
        <w:rPr>
          <w:rFonts w:asciiTheme="minorHAnsi" w:hAnsiTheme="minorHAnsi"/>
          <w:sz w:val="22"/>
        </w:rPr>
        <w:t>Accessibility-physical, information and communication   are critical to the success of the intervention.</w:t>
      </w:r>
      <w:bookmarkStart w:id="0" w:name="_GoBack"/>
      <w:bookmarkEnd w:id="0"/>
    </w:p>
    <w:p w:rsidR="00DB0303" w:rsidRPr="004A12ED" w:rsidRDefault="007F6B97" w:rsidP="007D6A4D">
      <w:pPr>
        <w:rPr>
          <w:rFonts w:asciiTheme="minorHAnsi" w:hAnsiTheme="minorHAnsi"/>
          <w:sz w:val="22"/>
        </w:rPr>
      </w:pPr>
      <w:r w:rsidRPr="004A12ED">
        <w:rPr>
          <w:rFonts w:asciiTheme="minorHAnsi" w:hAnsiTheme="minorHAnsi"/>
          <w:sz w:val="22"/>
        </w:rPr>
        <w:t>Other areas</w:t>
      </w:r>
      <w:r w:rsidR="00DB0303" w:rsidRPr="004A12ED">
        <w:rPr>
          <w:rFonts w:asciiTheme="minorHAnsi" w:hAnsiTheme="minorHAnsi"/>
          <w:sz w:val="22"/>
        </w:rPr>
        <w:t xml:space="preserve"> </w:t>
      </w:r>
      <w:r w:rsidR="00CA4ED9" w:rsidRPr="004A12ED">
        <w:rPr>
          <w:rFonts w:asciiTheme="minorHAnsi" w:hAnsiTheme="minorHAnsi"/>
          <w:sz w:val="22"/>
        </w:rPr>
        <w:t xml:space="preserve">of healthy learning environment </w:t>
      </w:r>
      <w:r w:rsidR="00DB0303" w:rsidRPr="004A12ED">
        <w:rPr>
          <w:rFonts w:asciiTheme="minorHAnsi" w:hAnsiTheme="minorHAnsi"/>
          <w:sz w:val="22"/>
        </w:rPr>
        <w:t xml:space="preserve">include; policy formulation, curricula </w:t>
      </w:r>
      <w:r w:rsidR="00CA4ED9" w:rsidRPr="004A12ED">
        <w:rPr>
          <w:rFonts w:asciiTheme="minorHAnsi" w:hAnsiTheme="minorHAnsi"/>
          <w:sz w:val="22"/>
        </w:rPr>
        <w:t xml:space="preserve">adaptation, inclusive teaching methods </w:t>
      </w:r>
      <w:r w:rsidR="00DB0303" w:rsidRPr="004A12ED">
        <w:rPr>
          <w:rFonts w:asciiTheme="minorHAnsi" w:hAnsiTheme="minorHAnsi"/>
          <w:sz w:val="22"/>
        </w:rPr>
        <w:t>and other systems need to be put in place.</w:t>
      </w:r>
    </w:p>
    <w:p w:rsidR="00DB0303" w:rsidRPr="004A12ED" w:rsidRDefault="00DB0303" w:rsidP="007D6A4D">
      <w:pPr>
        <w:rPr>
          <w:rFonts w:asciiTheme="minorHAnsi" w:hAnsiTheme="minorHAnsi"/>
          <w:sz w:val="22"/>
        </w:rPr>
      </w:pPr>
      <w:r w:rsidRPr="004A12ED">
        <w:rPr>
          <w:rFonts w:asciiTheme="minorHAnsi" w:hAnsiTheme="minorHAnsi"/>
          <w:sz w:val="22"/>
        </w:rPr>
        <w:t xml:space="preserve">Inclusive education is the reliable approach that needs to be practised. All required systems and processes need to be put in place in order to offer quality education to every child. It </w:t>
      </w:r>
      <w:r w:rsidR="00975339" w:rsidRPr="004A12ED">
        <w:rPr>
          <w:rFonts w:asciiTheme="minorHAnsi" w:hAnsiTheme="minorHAnsi"/>
          <w:sz w:val="22"/>
        </w:rPr>
        <w:t>is however envisaged that there</w:t>
      </w:r>
      <w:r w:rsidRPr="004A12ED">
        <w:rPr>
          <w:rFonts w:asciiTheme="minorHAnsi" w:hAnsiTheme="minorHAnsi"/>
          <w:sz w:val="22"/>
        </w:rPr>
        <w:t xml:space="preserve"> may be some casualties along the way. That has to </w:t>
      </w:r>
      <w:r w:rsidR="003A659E" w:rsidRPr="004A12ED">
        <w:rPr>
          <w:rFonts w:asciiTheme="minorHAnsi" w:hAnsiTheme="minorHAnsi"/>
          <w:sz w:val="22"/>
        </w:rPr>
        <w:t xml:space="preserve">be </w:t>
      </w:r>
      <w:r w:rsidRPr="004A12ED">
        <w:rPr>
          <w:rFonts w:asciiTheme="minorHAnsi" w:hAnsiTheme="minorHAnsi"/>
          <w:sz w:val="22"/>
        </w:rPr>
        <w:t>avoided. But even if that wi</w:t>
      </w:r>
      <w:r w:rsidR="00975339" w:rsidRPr="004A12ED">
        <w:rPr>
          <w:rFonts w:asciiTheme="minorHAnsi" w:hAnsiTheme="minorHAnsi"/>
          <w:sz w:val="22"/>
        </w:rPr>
        <w:t xml:space="preserve">ll happen, the gains will outweigh </w:t>
      </w:r>
      <w:r w:rsidRPr="004A12ED">
        <w:rPr>
          <w:rFonts w:asciiTheme="minorHAnsi" w:hAnsiTheme="minorHAnsi"/>
          <w:sz w:val="22"/>
        </w:rPr>
        <w:t xml:space="preserve">the loses. And therefore I encourage all to embrace inclusive education. I </w:t>
      </w:r>
      <w:r w:rsidR="00975339" w:rsidRPr="004A12ED">
        <w:rPr>
          <w:rFonts w:asciiTheme="minorHAnsi" w:hAnsiTheme="minorHAnsi"/>
          <w:sz w:val="22"/>
        </w:rPr>
        <w:t xml:space="preserve">am so optimistic because in my five </w:t>
      </w:r>
      <w:r w:rsidRPr="004A12ED">
        <w:rPr>
          <w:rFonts w:asciiTheme="minorHAnsi" w:hAnsiTheme="minorHAnsi"/>
          <w:sz w:val="22"/>
        </w:rPr>
        <w:t xml:space="preserve">year secondary education, I could not read print, nor did I know braille. Neither </w:t>
      </w:r>
      <w:r w:rsidR="00975339" w:rsidRPr="004A12ED">
        <w:rPr>
          <w:rFonts w:asciiTheme="minorHAnsi" w:hAnsiTheme="minorHAnsi"/>
          <w:sz w:val="22"/>
        </w:rPr>
        <w:t>I</w:t>
      </w:r>
      <w:r w:rsidRPr="004A12ED">
        <w:rPr>
          <w:rFonts w:asciiTheme="minorHAnsi" w:hAnsiTheme="minorHAnsi"/>
          <w:sz w:val="22"/>
        </w:rPr>
        <w:t xml:space="preserve">, my family, nor the institution knew about inclusive education then. I completed successfully the informal inclusive education example. I therefore emphasise that, with strong will by all </w:t>
      </w:r>
      <w:r w:rsidR="00975339" w:rsidRPr="004A12ED">
        <w:rPr>
          <w:rFonts w:asciiTheme="minorHAnsi" w:hAnsiTheme="minorHAnsi"/>
          <w:sz w:val="22"/>
        </w:rPr>
        <w:t>stakeholders the</w:t>
      </w:r>
      <w:r w:rsidRPr="004A12ED">
        <w:rPr>
          <w:rFonts w:asciiTheme="minorHAnsi" w:hAnsiTheme="minorHAnsi"/>
          <w:sz w:val="22"/>
        </w:rPr>
        <w:t xml:space="preserve"> efforts we are making now should yield positive results.</w:t>
      </w:r>
    </w:p>
    <w:sectPr w:rsidR="00DB0303" w:rsidRPr="004A12E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CCB" w:rsidRDefault="00652CCB" w:rsidP="00F1040D">
      <w:pPr>
        <w:spacing w:after="0" w:line="240" w:lineRule="auto"/>
      </w:pPr>
      <w:r>
        <w:separator/>
      </w:r>
    </w:p>
  </w:endnote>
  <w:endnote w:type="continuationSeparator" w:id="0">
    <w:p w:rsidR="00652CCB" w:rsidRDefault="00652CCB" w:rsidP="00F10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97" w:rsidRDefault="007F6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97" w:rsidRDefault="007F6B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97" w:rsidRDefault="007F6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CCB" w:rsidRDefault="00652CCB" w:rsidP="00F1040D">
      <w:pPr>
        <w:spacing w:after="0" w:line="240" w:lineRule="auto"/>
      </w:pPr>
      <w:r>
        <w:separator/>
      </w:r>
    </w:p>
  </w:footnote>
  <w:footnote w:type="continuationSeparator" w:id="0">
    <w:p w:rsidR="00652CCB" w:rsidRDefault="00652CCB" w:rsidP="00F10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97" w:rsidRDefault="007F6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97" w:rsidRDefault="007F6B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97" w:rsidRDefault="007F6B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4D"/>
    <w:rsid w:val="00172C3E"/>
    <w:rsid w:val="00293329"/>
    <w:rsid w:val="003A659E"/>
    <w:rsid w:val="00443CFB"/>
    <w:rsid w:val="004A12ED"/>
    <w:rsid w:val="00524980"/>
    <w:rsid w:val="00587CCA"/>
    <w:rsid w:val="00625BCB"/>
    <w:rsid w:val="00637E0B"/>
    <w:rsid w:val="00652CCB"/>
    <w:rsid w:val="007D6A4D"/>
    <w:rsid w:val="007F6B97"/>
    <w:rsid w:val="00975339"/>
    <w:rsid w:val="00AF0A27"/>
    <w:rsid w:val="00BD28A3"/>
    <w:rsid w:val="00CA4ED9"/>
    <w:rsid w:val="00D631EE"/>
    <w:rsid w:val="00DB0303"/>
    <w:rsid w:val="00F1040D"/>
    <w:rsid w:val="00F20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A27"/>
    <w:pPr>
      <w:ind w:left="720"/>
      <w:contextualSpacing/>
    </w:pPr>
  </w:style>
  <w:style w:type="paragraph" w:styleId="Header">
    <w:name w:val="header"/>
    <w:basedOn w:val="Normal"/>
    <w:link w:val="HeaderChar"/>
    <w:uiPriority w:val="99"/>
    <w:unhideWhenUsed/>
    <w:rsid w:val="00F10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40D"/>
  </w:style>
  <w:style w:type="paragraph" w:styleId="Footer">
    <w:name w:val="footer"/>
    <w:basedOn w:val="Normal"/>
    <w:link w:val="FooterChar"/>
    <w:uiPriority w:val="99"/>
    <w:unhideWhenUsed/>
    <w:rsid w:val="00F10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A27"/>
    <w:pPr>
      <w:ind w:left="720"/>
      <w:contextualSpacing/>
    </w:pPr>
  </w:style>
  <w:style w:type="paragraph" w:styleId="Header">
    <w:name w:val="header"/>
    <w:basedOn w:val="Normal"/>
    <w:link w:val="HeaderChar"/>
    <w:uiPriority w:val="99"/>
    <w:unhideWhenUsed/>
    <w:rsid w:val="00F10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40D"/>
  </w:style>
  <w:style w:type="paragraph" w:styleId="Footer">
    <w:name w:val="footer"/>
    <w:basedOn w:val="Normal"/>
    <w:link w:val="FooterChar"/>
    <w:uiPriority w:val="99"/>
    <w:unhideWhenUsed/>
    <w:rsid w:val="00F10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Sightsavers</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cp:lastModifiedBy>
  <cp:revision>2</cp:revision>
  <dcterms:created xsi:type="dcterms:W3CDTF">2017-01-16T10:38:00Z</dcterms:created>
  <dcterms:modified xsi:type="dcterms:W3CDTF">2017-01-16T10:38:00Z</dcterms:modified>
</cp:coreProperties>
</file>