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024E" w14:textId="7E2352C8" w:rsidR="00B2714E" w:rsidRDefault="00B2714E" w:rsidP="00B2714E">
      <w:pPr>
        <w:pStyle w:val="NormalWeb"/>
        <w:tabs>
          <w:tab w:val="center" w:pos="2685"/>
        </w:tabs>
        <w:rPr>
          <w:rFonts w:ascii="Calibri" w:hAnsi="Calibri" w:cs="Calibri"/>
          <w:b/>
          <w:bCs/>
          <w:color w:val="4270C1"/>
          <w:sz w:val="36"/>
          <w:szCs w:val="36"/>
        </w:rPr>
      </w:pPr>
      <w:r>
        <w:rPr>
          <w:rFonts w:ascii="Calibri" w:hAnsi="Calibri" w:cs="Arial"/>
          <w:b/>
          <w:bCs/>
          <w:noProof/>
          <w:color w:val="2C4A8E"/>
          <w:sz w:val="30"/>
          <w:szCs w:val="30"/>
        </w:rPr>
        <w:drawing>
          <wp:anchor distT="0" distB="0" distL="114300" distR="114300" simplePos="0" relativeHeight="251676672" behindDoc="0" locked="0" layoutInCell="1" allowOverlap="1" wp14:anchorId="528BF591" wp14:editId="1CAC143F">
            <wp:simplePos x="0" y="0"/>
            <wp:positionH relativeFrom="margin">
              <wp:posOffset>8382000</wp:posOffset>
            </wp:positionH>
            <wp:positionV relativeFrom="paragraph">
              <wp:posOffset>-244475</wp:posOffset>
            </wp:positionV>
            <wp:extent cx="836930" cy="535940"/>
            <wp:effectExtent l="0" t="0" r="1270" b="0"/>
            <wp:wrapNone/>
            <wp:docPr id="6" name="Image 6" descr="CB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CBM logo"/>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6930" cy="535940"/>
                    </a:xfrm>
                    <a:prstGeom prst="rect">
                      <a:avLst/>
                    </a:prstGeom>
                  </pic:spPr>
                </pic:pic>
              </a:graphicData>
            </a:graphic>
            <wp14:sizeRelH relativeFrom="margin">
              <wp14:pctWidth>0</wp14:pctWidth>
            </wp14:sizeRelH>
            <wp14:sizeRelV relativeFrom="margin">
              <wp14:pctHeight>0</wp14:pctHeight>
            </wp14:sizeRelV>
          </wp:anchor>
        </w:drawing>
      </w:r>
      <w:r w:rsidRPr="00C33006">
        <w:rPr>
          <w:rFonts w:asciiTheme="majorHAnsi" w:hAnsiTheme="majorHAnsi" w:cstheme="majorHAnsi"/>
          <w:noProof/>
          <w:color w:val="0070C0"/>
          <w:sz w:val="22"/>
          <w:szCs w:val="22"/>
          <w:lang w:val="nl-BE" w:eastAsia="nl-BE"/>
        </w:rPr>
        <w:drawing>
          <wp:anchor distT="0" distB="0" distL="114300" distR="114300" simplePos="0" relativeHeight="251677696" behindDoc="0" locked="0" layoutInCell="1" allowOverlap="1" wp14:anchorId="08CE4AB9" wp14:editId="0675B204">
            <wp:simplePos x="0" y="0"/>
            <wp:positionH relativeFrom="column">
              <wp:posOffset>6464300</wp:posOffset>
            </wp:positionH>
            <wp:positionV relativeFrom="paragraph">
              <wp:posOffset>-196215</wp:posOffset>
            </wp:positionV>
            <wp:extent cx="1454150" cy="475615"/>
            <wp:effectExtent l="0" t="0" r="0" b="635"/>
            <wp:wrapNone/>
            <wp:docPr id="3" name="Picture 3" descr="Logo of Humanity and Inclusion" title="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_Papillon_EN_Small_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150" cy="47561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b/>
          <w:noProof/>
          <w:color w:val="1A1A1A"/>
        </w:rPr>
        <w:drawing>
          <wp:anchor distT="0" distB="0" distL="114300" distR="114300" simplePos="0" relativeHeight="251674624" behindDoc="0" locked="0" layoutInCell="1" allowOverlap="1" wp14:anchorId="642DD01E" wp14:editId="3B13F871">
            <wp:simplePos x="0" y="0"/>
            <wp:positionH relativeFrom="column">
              <wp:posOffset>5365750</wp:posOffset>
            </wp:positionH>
            <wp:positionV relativeFrom="paragraph">
              <wp:posOffset>-360680</wp:posOffset>
            </wp:positionV>
            <wp:extent cx="808527" cy="774700"/>
            <wp:effectExtent l="0" t="0" r="0" b="6350"/>
            <wp:wrapNone/>
            <wp:docPr id="2" name="Picture 2" descr="T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CI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8527" cy="774700"/>
                    </a:xfrm>
                    <a:prstGeom prst="rect">
                      <a:avLst/>
                    </a:prstGeom>
                  </pic:spPr>
                </pic:pic>
              </a:graphicData>
            </a:graphic>
            <wp14:sizeRelH relativeFrom="page">
              <wp14:pctWidth>0</wp14:pctWidth>
            </wp14:sizeRelH>
            <wp14:sizeRelV relativeFrom="page">
              <wp14:pctHeight>0</wp14:pctHeight>
            </wp14:sizeRelV>
          </wp:anchor>
        </w:drawing>
      </w:r>
      <w:r w:rsidRPr="005051BE">
        <w:rPr>
          <w:rFonts w:ascii="Calibri" w:hAnsi="Calibri" w:cs="Calibri"/>
          <w:b/>
          <w:bCs/>
          <w:noProof/>
          <w:color w:val="4270C1"/>
          <w:sz w:val="36"/>
          <w:szCs w:val="36"/>
        </w:rPr>
        <w:drawing>
          <wp:anchor distT="0" distB="0" distL="114300" distR="114300" simplePos="0" relativeHeight="251672576" behindDoc="0" locked="0" layoutInCell="1" allowOverlap="1" wp14:anchorId="4ED33783" wp14:editId="45913A43">
            <wp:simplePos x="0" y="0"/>
            <wp:positionH relativeFrom="margin">
              <wp:posOffset>2778125</wp:posOffset>
            </wp:positionH>
            <wp:positionV relativeFrom="paragraph">
              <wp:posOffset>-184150</wp:posOffset>
            </wp:positionV>
            <wp:extent cx="2216150" cy="336550"/>
            <wp:effectExtent l="0" t="0" r="0" b="6350"/>
            <wp:wrapNone/>
            <wp:docPr id="5" name="Image 5" descr="Logo of the International Disability and Development Consortium" title="IDD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Une image contenant texte&#10;&#10;&#10;&#10;Description générée automatiquement"/>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6150" cy="336550"/>
                    </a:xfrm>
                    <a:prstGeom prst="rect">
                      <a:avLst/>
                    </a:prstGeom>
                    <a:noFill/>
                  </pic:spPr>
                </pic:pic>
              </a:graphicData>
            </a:graphic>
            <wp14:sizeRelH relativeFrom="margin">
              <wp14:pctWidth>0</wp14:pctWidth>
            </wp14:sizeRelH>
            <wp14:sizeRelV relativeFrom="margin">
              <wp14:pctHeight>0</wp14:pctHeight>
            </wp14:sizeRelV>
          </wp:anchor>
        </w:drawing>
      </w:r>
      <w:r w:rsidRPr="005051BE">
        <w:rPr>
          <w:rFonts w:ascii="Calibri" w:hAnsi="Calibri" w:cs="Calibri"/>
          <w:b/>
          <w:bCs/>
          <w:noProof/>
          <w:color w:val="4270C1"/>
          <w:sz w:val="36"/>
          <w:szCs w:val="36"/>
        </w:rPr>
        <w:drawing>
          <wp:anchor distT="0" distB="0" distL="114300" distR="114300" simplePos="0" relativeHeight="251673600" behindDoc="0" locked="0" layoutInCell="1" allowOverlap="1" wp14:anchorId="672C92FA" wp14:editId="7EAFFF49">
            <wp:simplePos x="0" y="0"/>
            <wp:positionH relativeFrom="margin">
              <wp:posOffset>1036320</wp:posOffset>
            </wp:positionH>
            <wp:positionV relativeFrom="paragraph">
              <wp:posOffset>-165100</wp:posOffset>
            </wp:positionV>
            <wp:extent cx="1348208" cy="444500"/>
            <wp:effectExtent l="0" t="0" r="4445" b="0"/>
            <wp:wrapNone/>
            <wp:docPr id="1" name="Picture 1" descr="Logo of the International Disability Alliance " title="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International Disability Alliance " title="IDA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8208" cy="444500"/>
                    </a:xfrm>
                    <a:prstGeom prst="rect">
                      <a:avLst/>
                    </a:prstGeom>
                  </pic:spPr>
                </pic:pic>
              </a:graphicData>
            </a:graphic>
            <wp14:sizeRelH relativeFrom="page">
              <wp14:pctWidth>0</wp14:pctWidth>
            </wp14:sizeRelH>
            <wp14:sizeRelV relativeFrom="page">
              <wp14:pctHeight>0</wp14:pctHeight>
            </wp14:sizeRelV>
          </wp:anchor>
        </w:drawing>
      </w:r>
      <w:r w:rsidRPr="005051BE">
        <w:rPr>
          <w:rFonts w:ascii="Calibri" w:hAnsi="Calibri" w:cs="Calibri"/>
          <w:b/>
          <w:bCs/>
          <w:noProof/>
          <w:color w:val="4270C1"/>
          <w:sz w:val="36"/>
          <w:szCs w:val="36"/>
        </w:rPr>
        <w:drawing>
          <wp:anchor distT="0" distB="0" distL="114300" distR="114300" simplePos="0" relativeHeight="251671552" behindDoc="0" locked="0" layoutInCell="1" allowOverlap="1" wp14:anchorId="30085592" wp14:editId="37E59E4E">
            <wp:simplePos x="0" y="0"/>
            <wp:positionH relativeFrom="column">
              <wp:posOffset>-393700</wp:posOffset>
            </wp:positionH>
            <wp:positionV relativeFrom="paragraph">
              <wp:posOffset>-196850</wp:posOffset>
            </wp:positionV>
            <wp:extent cx="1079500" cy="546100"/>
            <wp:effectExtent l="0" t="0" r="6350" b="6350"/>
            <wp:wrapNone/>
            <wp:docPr id="4" name="Image 96" descr="Logo of the Bridge CRPD SDG Training Initiaitve" title="Bridge CRPD SD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96" descr="Logo of the Bridge CRPD SDG Training Initiaitve" title="Bridge CRPD SDG 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54610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
          <w:bCs/>
          <w:color w:val="4270C1"/>
          <w:sz w:val="36"/>
          <w:szCs w:val="36"/>
        </w:rPr>
        <w:tab/>
      </w:r>
    </w:p>
    <w:p w14:paraId="2E19A914" w14:textId="1F950B77" w:rsidR="00510832" w:rsidRDefault="00B2714E" w:rsidP="00B2714E">
      <w:pPr>
        <w:pStyle w:val="NormalWeb"/>
        <w:rPr>
          <w:rFonts w:ascii="Calibri" w:hAnsi="Calibri" w:cs="Calibri"/>
          <w:b/>
          <w:bCs/>
          <w:color w:val="4270C1"/>
          <w:sz w:val="36"/>
          <w:szCs w:val="36"/>
        </w:rPr>
      </w:pPr>
      <w:r>
        <w:rPr>
          <w:noProof/>
        </w:rPr>
        <w:drawing>
          <wp:anchor distT="0" distB="0" distL="114300" distR="114300" simplePos="0" relativeHeight="251678720" behindDoc="0" locked="0" layoutInCell="1" allowOverlap="1" wp14:anchorId="3C49460F" wp14:editId="65C1BC66">
            <wp:simplePos x="0" y="0"/>
            <wp:positionH relativeFrom="margin">
              <wp:posOffset>904875</wp:posOffset>
            </wp:positionH>
            <wp:positionV relativeFrom="paragraph">
              <wp:posOffset>211455</wp:posOffset>
            </wp:positionV>
            <wp:extent cx="1393190" cy="350520"/>
            <wp:effectExtent l="0" t="0" r="0" b="0"/>
            <wp:wrapNone/>
            <wp:docPr id="11" name="Picture 11" descr="Sights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ightsavers logo"/>
                    <pic:cNvPicPr/>
                  </pic:nvPicPr>
                  <pic:blipFill rotWithShape="1">
                    <a:blip r:embed="rId12" cstate="print">
                      <a:extLst>
                        <a:ext uri="{28A0092B-C50C-407E-A947-70E740481C1C}">
                          <a14:useLocalDpi xmlns:a14="http://schemas.microsoft.com/office/drawing/2010/main" val="0"/>
                        </a:ext>
                      </a:extLst>
                    </a:blip>
                    <a:srcRect t="28314" b="28272"/>
                    <a:stretch/>
                  </pic:blipFill>
                  <pic:spPr bwMode="auto">
                    <a:xfrm>
                      <a:off x="0" y="0"/>
                      <a:ext cx="1393190" cy="350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noProof/>
          <w:color w:val="4270C1"/>
          <w:sz w:val="36"/>
          <w:szCs w:val="36"/>
        </w:rPr>
        <w:drawing>
          <wp:anchor distT="0" distB="0" distL="114300" distR="114300" simplePos="0" relativeHeight="251679744" behindDoc="1" locked="0" layoutInCell="1" allowOverlap="1" wp14:anchorId="23557A61" wp14:editId="4FF47F89">
            <wp:simplePos x="0" y="0"/>
            <wp:positionH relativeFrom="column">
              <wp:posOffset>2698750</wp:posOffset>
            </wp:positionH>
            <wp:positionV relativeFrom="paragraph">
              <wp:posOffset>203835</wp:posOffset>
            </wp:positionV>
            <wp:extent cx="1104265" cy="387350"/>
            <wp:effectExtent l="0" t="0" r="635" b="0"/>
            <wp:wrapTight wrapText="bothSides">
              <wp:wrapPolygon edited="0">
                <wp:start x="0" y="0"/>
                <wp:lineTo x="0" y="20184"/>
                <wp:lineTo x="21240" y="20184"/>
                <wp:lineTo x="21240" y="0"/>
                <wp:lineTo x="0" y="0"/>
              </wp:wrapPolygon>
            </wp:wrapTight>
            <wp:docPr id="12" name="Picture 12" descr="Light for the wor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ight for the world logo"/>
                    <pic:cNvPicPr>
                      <a:picLocks noChangeAspect="1" noChangeArrowheads="1"/>
                    </pic:cNvPicPr>
                  </pic:nvPicPr>
                  <pic:blipFill rotWithShape="1">
                    <a:blip r:embed="rId13">
                      <a:extLst>
                        <a:ext uri="{28A0092B-C50C-407E-A947-70E740481C1C}">
                          <a14:useLocalDpi xmlns:a14="http://schemas.microsoft.com/office/drawing/2010/main" val="0"/>
                        </a:ext>
                      </a:extLst>
                    </a:blip>
                    <a:srcRect t="32444" b="32444"/>
                    <a:stretch/>
                  </pic:blipFill>
                  <pic:spPr bwMode="auto">
                    <a:xfrm>
                      <a:off x="0" y="0"/>
                      <a:ext cx="1104265" cy="38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594A">
        <w:rPr>
          <w:rFonts w:ascii="Helvetica" w:hAnsi="Helvetica" w:cs="Arial"/>
          <w:b/>
          <w:bCs/>
          <w:noProof/>
          <w:color w:val="0070C0"/>
          <w:sz w:val="28"/>
        </w:rPr>
        <w:drawing>
          <wp:anchor distT="0" distB="0" distL="114300" distR="114300" simplePos="0" relativeHeight="251675648" behindDoc="0" locked="0" layoutInCell="1" allowOverlap="1" wp14:anchorId="5F7CC4A2" wp14:editId="76F82C89">
            <wp:simplePos x="0" y="0"/>
            <wp:positionH relativeFrom="margin">
              <wp:posOffset>4578350</wp:posOffset>
            </wp:positionH>
            <wp:positionV relativeFrom="paragraph">
              <wp:posOffset>111760</wp:posOffset>
            </wp:positionV>
            <wp:extent cx="552450" cy="552450"/>
            <wp:effectExtent l="0" t="0" r="0" b="0"/>
            <wp:wrapNone/>
            <wp:docPr id="19" name="Picture 19" descr="ADD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DD International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noProof/>
          <w:color w:val="4270C1"/>
          <w:sz w:val="36"/>
          <w:szCs w:val="36"/>
        </w:rPr>
        <w:drawing>
          <wp:anchor distT="0" distB="0" distL="114300" distR="114300" simplePos="0" relativeHeight="251681792" behindDoc="1" locked="0" layoutInCell="1" allowOverlap="1" wp14:anchorId="69F3D531" wp14:editId="6F17A159">
            <wp:simplePos x="0" y="0"/>
            <wp:positionH relativeFrom="margin">
              <wp:posOffset>7448550</wp:posOffset>
            </wp:positionH>
            <wp:positionV relativeFrom="paragraph">
              <wp:posOffset>64135</wp:posOffset>
            </wp:positionV>
            <wp:extent cx="642620" cy="647700"/>
            <wp:effectExtent l="0" t="0" r="5080" b="0"/>
            <wp:wrapTight wrapText="bothSides">
              <wp:wrapPolygon edited="0">
                <wp:start x="0" y="0"/>
                <wp:lineTo x="0" y="20965"/>
                <wp:lineTo x="21130" y="20965"/>
                <wp:lineTo x="21130" y="0"/>
                <wp:lineTo x="0" y="0"/>
              </wp:wrapPolygon>
            </wp:wrapTight>
            <wp:docPr id="10" name="Picture 10" descr="UK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KAID Logo"/>
                    <pic:cNvPicPr>
                      <a:picLocks noChangeAspect="1" noChangeArrowheads="1"/>
                    </pic:cNvPicPr>
                  </pic:nvPicPr>
                  <pic:blipFill rotWithShape="1">
                    <a:blip r:embed="rId15">
                      <a:extLst>
                        <a:ext uri="{28A0092B-C50C-407E-A947-70E740481C1C}">
                          <a14:useLocalDpi xmlns:a14="http://schemas.microsoft.com/office/drawing/2010/main" val="0"/>
                        </a:ext>
                      </a:extLst>
                    </a:blip>
                    <a:srcRect l="25818" t="12022" r="25454" b="14207"/>
                    <a:stretch/>
                  </pic:blipFill>
                  <pic:spPr bwMode="auto">
                    <a:xfrm>
                      <a:off x="0" y="0"/>
                      <a:ext cx="64262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noProof/>
          <w:color w:val="4270C1"/>
          <w:sz w:val="36"/>
          <w:szCs w:val="36"/>
        </w:rPr>
        <w:drawing>
          <wp:anchor distT="0" distB="0" distL="114300" distR="114300" simplePos="0" relativeHeight="251680768" behindDoc="0" locked="0" layoutInCell="1" allowOverlap="1" wp14:anchorId="4C9D9582" wp14:editId="447C647C">
            <wp:simplePos x="0" y="0"/>
            <wp:positionH relativeFrom="margin">
              <wp:posOffset>5822950</wp:posOffset>
            </wp:positionH>
            <wp:positionV relativeFrom="paragraph">
              <wp:posOffset>133985</wp:posOffset>
            </wp:positionV>
            <wp:extent cx="1035050" cy="499110"/>
            <wp:effectExtent l="0" t="0" r="0" b="0"/>
            <wp:wrapThrough wrapText="bothSides">
              <wp:wrapPolygon edited="0">
                <wp:start x="0" y="0"/>
                <wp:lineTo x="0" y="20611"/>
                <wp:lineTo x="21070" y="20611"/>
                <wp:lineTo x="21070" y="0"/>
                <wp:lineTo x="0" y="0"/>
              </wp:wrapPolygon>
            </wp:wrapThrough>
            <wp:docPr id="13" name="Picture 13" descr="Inclusive Fut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nclusive Futures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5050" cy="49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63056E" w14:textId="77777777" w:rsidR="00B2714E" w:rsidRPr="00B2714E" w:rsidRDefault="00B2714E" w:rsidP="00B2714E">
      <w:pPr>
        <w:pStyle w:val="NormalWeb"/>
        <w:rPr>
          <w:rFonts w:ascii="Calibri" w:hAnsi="Calibri" w:cs="Calibri"/>
          <w:b/>
          <w:bCs/>
          <w:color w:val="4270C1"/>
          <w:sz w:val="36"/>
          <w:szCs w:val="36"/>
        </w:rPr>
      </w:pPr>
    </w:p>
    <w:p w14:paraId="715B27E5" w14:textId="20C674A2" w:rsidR="00F00DFC" w:rsidRPr="00B2714E" w:rsidRDefault="00F00DFC" w:rsidP="00B2714E">
      <w:pPr>
        <w:jc w:val="center"/>
        <w:rPr>
          <w:rFonts w:ascii="Calibri" w:hAnsi="Calibri" w:cs="Arial"/>
          <w:b/>
          <w:bCs/>
          <w:color w:val="2C4A8E"/>
          <w:sz w:val="30"/>
          <w:szCs w:val="30"/>
        </w:rPr>
      </w:pPr>
      <w:r>
        <w:rPr>
          <w:rFonts w:ascii="Calibri" w:hAnsi="Calibri" w:cs="Arial"/>
          <w:b/>
          <w:bCs/>
          <w:color w:val="2C4A8E"/>
          <w:sz w:val="30"/>
          <w:szCs w:val="30"/>
        </w:rPr>
        <w:t>Bridge CRPD-SDGs Module 1</w:t>
      </w:r>
      <w:r w:rsidR="00310A61">
        <w:rPr>
          <w:rFonts w:ascii="Calibri" w:hAnsi="Calibri" w:cs="Arial"/>
          <w:b/>
          <w:bCs/>
          <w:color w:val="2C4A8E"/>
          <w:sz w:val="30"/>
          <w:szCs w:val="30"/>
        </w:rPr>
        <w:t xml:space="preserve"> </w:t>
      </w:r>
      <w:r w:rsidR="00B32D0F">
        <w:rPr>
          <w:rFonts w:ascii="Calibri" w:hAnsi="Calibri" w:cs="Arial"/>
          <w:b/>
          <w:bCs/>
          <w:color w:val="2C4A8E"/>
          <w:sz w:val="30"/>
          <w:szCs w:val="30"/>
        </w:rPr>
        <w:t>Bangladesh</w:t>
      </w:r>
      <w:bookmarkStart w:id="0" w:name="_Toc49452377"/>
      <w:r w:rsidR="00B2714E">
        <w:rPr>
          <w:rFonts w:ascii="Calibri" w:hAnsi="Calibri" w:cs="Arial"/>
          <w:b/>
          <w:bCs/>
          <w:color w:val="2C4A8E"/>
          <w:sz w:val="30"/>
          <w:szCs w:val="30"/>
        </w:rPr>
        <w:t xml:space="preserve"> - </w:t>
      </w:r>
      <w:r w:rsidRPr="00B2714E">
        <w:rPr>
          <w:rFonts w:ascii="Calibri" w:hAnsi="Calibri" w:cs="Arial"/>
          <w:b/>
          <w:bCs/>
          <w:color w:val="2C4A8E"/>
          <w:sz w:val="30"/>
          <w:szCs w:val="30"/>
        </w:rPr>
        <w:t>Tentative Agenda</w:t>
      </w:r>
      <w:bookmarkEnd w:id="0"/>
    </w:p>
    <w:p w14:paraId="51166B29" w14:textId="07EF2683" w:rsidR="00F00DFC" w:rsidRPr="00510832" w:rsidRDefault="00F00DFC" w:rsidP="00510832">
      <w:pPr>
        <w:ind w:left="426" w:hanging="426"/>
        <w:jc w:val="center"/>
        <w:rPr>
          <w:rFonts w:ascii="Calibri" w:hAnsi="Calibri" w:cs="Arial"/>
          <w:sz w:val="13"/>
        </w:rPr>
      </w:pPr>
    </w:p>
    <w:p w14:paraId="6419DE2E" w14:textId="3EDBCEE8" w:rsidR="00F00DFC" w:rsidRPr="00735ADD" w:rsidRDefault="00AB20DA" w:rsidP="00510832">
      <w:pPr>
        <w:ind w:left="426" w:hanging="426"/>
        <w:jc w:val="center"/>
        <w:rPr>
          <w:rFonts w:ascii="Calibri" w:hAnsi="Calibri" w:cs="Arial"/>
        </w:rPr>
      </w:pPr>
      <w:r>
        <w:rPr>
          <w:rFonts w:ascii="Calibri" w:hAnsi="Calibri" w:cs="Arial"/>
        </w:rPr>
        <w:t>8 March to 15 March 2022</w:t>
      </w:r>
    </w:p>
    <w:p w14:paraId="37C1ECD4" w14:textId="7F866DD8" w:rsidR="00F00DFC" w:rsidRDefault="00201C09" w:rsidP="00510832">
      <w:pPr>
        <w:ind w:left="426" w:hanging="426"/>
        <w:jc w:val="center"/>
        <w:rPr>
          <w:rFonts w:cstheme="minorHAnsi"/>
        </w:rPr>
      </w:pPr>
      <w:r>
        <w:rPr>
          <w:rFonts w:ascii="Calibri" w:hAnsi="Calibri" w:cs="Arial"/>
        </w:rPr>
        <w:t>Dhaka, Bangladesh</w:t>
      </w:r>
    </w:p>
    <w:tbl>
      <w:tblPr>
        <w:tblStyle w:val="TableGrid"/>
        <w:tblpPr w:leftFromText="141" w:rightFromText="141" w:vertAnchor="text" w:horzAnchor="margin" w:tblpXSpec="center" w:tblpY="129"/>
        <w:tblW w:w="15686" w:type="dxa"/>
        <w:tblLayout w:type="fixed"/>
        <w:tblLook w:val="04A0" w:firstRow="1" w:lastRow="0" w:firstColumn="1" w:lastColumn="0" w:noHBand="0" w:noVBand="1"/>
      </w:tblPr>
      <w:tblGrid>
        <w:gridCol w:w="717"/>
        <w:gridCol w:w="1869"/>
        <w:gridCol w:w="1870"/>
        <w:gridCol w:w="1875"/>
        <w:gridCol w:w="1871"/>
        <w:gridCol w:w="1871"/>
        <w:gridCol w:w="1871"/>
        <w:gridCol w:w="1871"/>
        <w:gridCol w:w="1871"/>
      </w:tblGrid>
      <w:tr w:rsidR="00510832" w:rsidRPr="00AF164E" w14:paraId="29717D1E" w14:textId="77777777" w:rsidTr="008D6AB4">
        <w:trPr>
          <w:trHeight w:val="555"/>
        </w:trPr>
        <w:tc>
          <w:tcPr>
            <w:tcW w:w="717" w:type="dxa"/>
            <w:tcBorders>
              <w:bottom w:val="single" w:sz="4" w:space="0" w:color="000000"/>
            </w:tcBorders>
            <w:shd w:val="clear" w:color="auto" w:fill="auto"/>
            <w:vAlign w:val="center"/>
          </w:tcPr>
          <w:p w14:paraId="25A7517E" w14:textId="77777777" w:rsidR="00A256D3" w:rsidRPr="00AF164E" w:rsidRDefault="00A256D3" w:rsidP="0048059B">
            <w:pPr>
              <w:spacing w:line="23" w:lineRule="atLeast"/>
              <w:jc w:val="center"/>
              <w:rPr>
                <w:rFonts w:asciiTheme="majorHAnsi" w:hAnsiTheme="majorHAnsi"/>
                <w:b/>
                <w:sz w:val="18"/>
                <w:szCs w:val="18"/>
              </w:rPr>
            </w:pPr>
          </w:p>
        </w:tc>
        <w:tc>
          <w:tcPr>
            <w:tcW w:w="1869" w:type="dxa"/>
            <w:tcBorders>
              <w:bottom w:val="single" w:sz="4" w:space="0" w:color="auto"/>
            </w:tcBorders>
            <w:shd w:val="clear" w:color="auto" w:fill="DEEAF6" w:themeFill="accent5" w:themeFillTint="33"/>
            <w:vAlign w:val="center"/>
          </w:tcPr>
          <w:p w14:paraId="361D3C25" w14:textId="77777777" w:rsidR="00A256D3" w:rsidRDefault="00A256D3" w:rsidP="0048059B">
            <w:pPr>
              <w:spacing w:line="23" w:lineRule="atLeast"/>
              <w:jc w:val="center"/>
              <w:rPr>
                <w:rFonts w:asciiTheme="majorHAnsi" w:hAnsiTheme="majorHAnsi"/>
                <w:b/>
                <w:sz w:val="18"/>
                <w:szCs w:val="18"/>
              </w:rPr>
            </w:pPr>
            <w:r>
              <w:rPr>
                <w:rFonts w:asciiTheme="majorHAnsi" w:hAnsiTheme="majorHAnsi"/>
                <w:b/>
                <w:sz w:val="18"/>
                <w:szCs w:val="18"/>
              </w:rPr>
              <w:t xml:space="preserve">Day 1 </w:t>
            </w:r>
          </w:p>
          <w:p w14:paraId="1EEE0566" w14:textId="1B7ADDC9" w:rsidR="00A256D3" w:rsidRPr="00AF164E" w:rsidRDefault="00D748F0" w:rsidP="0048059B">
            <w:pPr>
              <w:spacing w:line="23" w:lineRule="atLeast"/>
              <w:jc w:val="center"/>
              <w:rPr>
                <w:rFonts w:asciiTheme="majorHAnsi" w:hAnsiTheme="majorHAnsi"/>
                <w:b/>
                <w:sz w:val="18"/>
                <w:szCs w:val="18"/>
              </w:rPr>
            </w:pPr>
            <w:r>
              <w:rPr>
                <w:rFonts w:asciiTheme="majorHAnsi" w:hAnsiTheme="majorHAnsi"/>
                <w:b/>
                <w:sz w:val="18"/>
                <w:szCs w:val="18"/>
              </w:rPr>
              <w:t>8 March</w:t>
            </w:r>
            <w:r w:rsidR="00201C09">
              <w:rPr>
                <w:rFonts w:asciiTheme="majorHAnsi" w:hAnsiTheme="majorHAnsi"/>
                <w:b/>
                <w:sz w:val="18"/>
                <w:szCs w:val="18"/>
              </w:rPr>
              <w:t>, Tuesday</w:t>
            </w:r>
          </w:p>
        </w:tc>
        <w:tc>
          <w:tcPr>
            <w:tcW w:w="1870" w:type="dxa"/>
            <w:tcBorders>
              <w:bottom w:val="single" w:sz="4" w:space="0" w:color="auto"/>
            </w:tcBorders>
            <w:shd w:val="clear" w:color="auto" w:fill="DEEAF6" w:themeFill="accent5" w:themeFillTint="33"/>
            <w:vAlign w:val="center"/>
          </w:tcPr>
          <w:p w14:paraId="0185723E" w14:textId="77777777" w:rsidR="00A256D3" w:rsidRDefault="00A256D3" w:rsidP="0048059B">
            <w:pPr>
              <w:spacing w:line="23" w:lineRule="atLeast"/>
              <w:jc w:val="center"/>
              <w:rPr>
                <w:rFonts w:asciiTheme="majorHAnsi" w:hAnsiTheme="majorHAnsi"/>
                <w:b/>
                <w:sz w:val="18"/>
                <w:szCs w:val="18"/>
              </w:rPr>
            </w:pPr>
            <w:r>
              <w:rPr>
                <w:rFonts w:asciiTheme="majorHAnsi" w:hAnsiTheme="majorHAnsi"/>
                <w:b/>
                <w:sz w:val="18"/>
                <w:szCs w:val="18"/>
              </w:rPr>
              <w:t>Day 2</w:t>
            </w:r>
          </w:p>
          <w:p w14:paraId="5BAAF088" w14:textId="07C3A28C" w:rsidR="00A256D3" w:rsidRPr="00880551" w:rsidRDefault="00D748F0" w:rsidP="0048059B">
            <w:pPr>
              <w:spacing w:line="23" w:lineRule="atLeast"/>
              <w:jc w:val="center"/>
              <w:rPr>
                <w:rFonts w:asciiTheme="majorHAnsi" w:hAnsiTheme="majorHAnsi"/>
                <w:b/>
                <w:sz w:val="18"/>
                <w:szCs w:val="18"/>
              </w:rPr>
            </w:pPr>
            <w:r>
              <w:rPr>
                <w:rFonts w:asciiTheme="majorHAnsi" w:hAnsiTheme="majorHAnsi"/>
                <w:b/>
                <w:sz w:val="18"/>
                <w:szCs w:val="18"/>
              </w:rPr>
              <w:t>9 March</w:t>
            </w:r>
            <w:r w:rsidR="00A256D3">
              <w:rPr>
                <w:rFonts w:asciiTheme="majorHAnsi" w:hAnsiTheme="majorHAnsi"/>
                <w:b/>
                <w:sz w:val="18"/>
                <w:szCs w:val="18"/>
              </w:rPr>
              <w:t>,</w:t>
            </w:r>
            <w:r w:rsidR="009326B1">
              <w:rPr>
                <w:rFonts w:asciiTheme="majorHAnsi" w:hAnsiTheme="majorHAnsi"/>
                <w:b/>
                <w:sz w:val="18"/>
                <w:szCs w:val="18"/>
              </w:rPr>
              <w:t xml:space="preserve"> Wednesday</w:t>
            </w:r>
          </w:p>
        </w:tc>
        <w:tc>
          <w:tcPr>
            <w:tcW w:w="1875" w:type="dxa"/>
            <w:tcBorders>
              <w:bottom w:val="single" w:sz="4" w:space="0" w:color="auto"/>
            </w:tcBorders>
            <w:shd w:val="clear" w:color="auto" w:fill="DEEAF6" w:themeFill="accent5" w:themeFillTint="33"/>
            <w:vAlign w:val="center"/>
          </w:tcPr>
          <w:p w14:paraId="77981D3C" w14:textId="77777777" w:rsidR="00A256D3" w:rsidRDefault="00A256D3" w:rsidP="0048059B">
            <w:pPr>
              <w:spacing w:line="23" w:lineRule="atLeast"/>
              <w:jc w:val="center"/>
              <w:rPr>
                <w:rFonts w:asciiTheme="majorHAnsi" w:hAnsiTheme="majorHAnsi"/>
                <w:b/>
                <w:sz w:val="18"/>
                <w:szCs w:val="18"/>
              </w:rPr>
            </w:pPr>
            <w:r>
              <w:rPr>
                <w:rFonts w:asciiTheme="majorHAnsi" w:hAnsiTheme="majorHAnsi"/>
                <w:b/>
                <w:sz w:val="18"/>
                <w:szCs w:val="18"/>
              </w:rPr>
              <w:t>Day 3</w:t>
            </w:r>
          </w:p>
          <w:p w14:paraId="21EF3A73" w14:textId="2E069108" w:rsidR="00A256D3" w:rsidRDefault="00D748F0" w:rsidP="0048059B">
            <w:pPr>
              <w:spacing w:line="23" w:lineRule="atLeast"/>
              <w:jc w:val="center"/>
              <w:rPr>
                <w:rFonts w:asciiTheme="majorHAnsi" w:hAnsiTheme="majorHAnsi"/>
                <w:b/>
                <w:sz w:val="18"/>
                <w:szCs w:val="18"/>
              </w:rPr>
            </w:pPr>
            <w:r>
              <w:rPr>
                <w:rFonts w:asciiTheme="majorHAnsi" w:hAnsiTheme="majorHAnsi"/>
                <w:b/>
                <w:sz w:val="18"/>
                <w:szCs w:val="18"/>
              </w:rPr>
              <w:t>10 March</w:t>
            </w:r>
            <w:r w:rsidR="00201C09">
              <w:rPr>
                <w:rFonts w:asciiTheme="majorHAnsi" w:hAnsiTheme="majorHAnsi"/>
                <w:b/>
                <w:sz w:val="18"/>
                <w:szCs w:val="18"/>
              </w:rPr>
              <w:t xml:space="preserve">, </w:t>
            </w:r>
            <w:r w:rsidR="009326B1">
              <w:rPr>
                <w:rFonts w:asciiTheme="majorHAnsi" w:hAnsiTheme="majorHAnsi"/>
                <w:b/>
                <w:sz w:val="18"/>
                <w:szCs w:val="18"/>
              </w:rPr>
              <w:t>Thursday</w:t>
            </w:r>
          </w:p>
        </w:tc>
        <w:tc>
          <w:tcPr>
            <w:tcW w:w="1871" w:type="dxa"/>
            <w:tcBorders>
              <w:bottom w:val="single" w:sz="4" w:space="0" w:color="auto"/>
            </w:tcBorders>
            <w:shd w:val="clear" w:color="auto" w:fill="DEEAF6" w:themeFill="accent5" w:themeFillTint="33"/>
            <w:vAlign w:val="center"/>
          </w:tcPr>
          <w:p w14:paraId="0B9EA7DF" w14:textId="77777777" w:rsidR="00A256D3" w:rsidRDefault="00A256D3" w:rsidP="0048059B">
            <w:pPr>
              <w:spacing w:line="23" w:lineRule="atLeast"/>
              <w:jc w:val="center"/>
              <w:rPr>
                <w:rFonts w:asciiTheme="majorHAnsi" w:hAnsiTheme="majorHAnsi"/>
                <w:b/>
                <w:sz w:val="18"/>
                <w:szCs w:val="18"/>
              </w:rPr>
            </w:pPr>
            <w:r>
              <w:rPr>
                <w:rFonts w:asciiTheme="majorHAnsi" w:hAnsiTheme="majorHAnsi"/>
                <w:b/>
                <w:sz w:val="18"/>
                <w:szCs w:val="18"/>
              </w:rPr>
              <w:t>Day 4</w:t>
            </w:r>
          </w:p>
          <w:p w14:paraId="6F8CC6FB" w14:textId="76EBD21E" w:rsidR="00A256D3" w:rsidRPr="00880551" w:rsidRDefault="00D748F0" w:rsidP="0048059B">
            <w:pPr>
              <w:spacing w:line="23" w:lineRule="atLeast"/>
              <w:jc w:val="center"/>
              <w:rPr>
                <w:rFonts w:asciiTheme="majorHAnsi" w:hAnsiTheme="majorHAnsi"/>
                <w:b/>
                <w:sz w:val="18"/>
                <w:szCs w:val="18"/>
              </w:rPr>
            </w:pPr>
            <w:r>
              <w:rPr>
                <w:rFonts w:asciiTheme="majorHAnsi" w:hAnsiTheme="majorHAnsi"/>
                <w:b/>
                <w:sz w:val="18"/>
                <w:szCs w:val="18"/>
              </w:rPr>
              <w:t>11 March</w:t>
            </w:r>
            <w:r w:rsidR="00A256D3">
              <w:rPr>
                <w:rFonts w:asciiTheme="majorHAnsi" w:hAnsiTheme="majorHAnsi"/>
                <w:b/>
                <w:sz w:val="18"/>
                <w:szCs w:val="18"/>
              </w:rPr>
              <w:t>,</w:t>
            </w:r>
            <w:r w:rsidR="009326B1">
              <w:rPr>
                <w:rFonts w:asciiTheme="majorHAnsi" w:hAnsiTheme="majorHAnsi"/>
                <w:b/>
                <w:sz w:val="18"/>
                <w:szCs w:val="18"/>
              </w:rPr>
              <w:t xml:space="preserve"> Friday</w:t>
            </w:r>
          </w:p>
        </w:tc>
        <w:tc>
          <w:tcPr>
            <w:tcW w:w="1871" w:type="dxa"/>
            <w:tcBorders>
              <w:bottom w:val="single" w:sz="4" w:space="0" w:color="auto"/>
            </w:tcBorders>
            <w:shd w:val="clear" w:color="auto" w:fill="DEEAF6" w:themeFill="accent5" w:themeFillTint="33"/>
            <w:vAlign w:val="center"/>
          </w:tcPr>
          <w:p w14:paraId="2F89570E" w14:textId="77777777" w:rsidR="00A256D3" w:rsidRDefault="00A256D3" w:rsidP="0048059B">
            <w:pPr>
              <w:spacing w:line="23" w:lineRule="atLeast"/>
              <w:jc w:val="center"/>
              <w:rPr>
                <w:rFonts w:asciiTheme="majorHAnsi" w:hAnsiTheme="majorHAnsi"/>
                <w:b/>
                <w:sz w:val="18"/>
                <w:szCs w:val="18"/>
              </w:rPr>
            </w:pPr>
            <w:r>
              <w:rPr>
                <w:rFonts w:asciiTheme="majorHAnsi" w:hAnsiTheme="majorHAnsi"/>
                <w:b/>
                <w:sz w:val="18"/>
                <w:szCs w:val="18"/>
              </w:rPr>
              <w:t>Day 5</w:t>
            </w:r>
          </w:p>
          <w:p w14:paraId="3B20C221" w14:textId="6C77CDBC" w:rsidR="00A256D3" w:rsidRPr="00AF164E" w:rsidRDefault="00D748F0" w:rsidP="0048059B">
            <w:pPr>
              <w:spacing w:line="23" w:lineRule="atLeast"/>
              <w:jc w:val="center"/>
              <w:rPr>
                <w:rFonts w:asciiTheme="majorHAnsi" w:hAnsiTheme="majorHAnsi"/>
                <w:b/>
                <w:sz w:val="18"/>
                <w:szCs w:val="18"/>
              </w:rPr>
            </w:pPr>
            <w:r>
              <w:rPr>
                <w:rFonts w:asciiTheme="majorHAnsi" w:hAnsiTheme="majorHAnsi"/>
                <w:b/>
                <w:sz w:val="18"/>
                <w:szCs w:val="18"/>
              </w:rPr>
              <w:t>12 March</w:t>
            </w:r>
            <w:r w:rsidR="00A256D3">
              <w:rPr>
                <w:rFonts w:asciiTheme="majorHAnsi" w:hAnsiTheme="majorHAnsi"/>
                <w:b/>
                <w:sz w:val="18"/>
                <w:szCs w:val="18"/>
              </w:rPr>
              <w:t>,</w:t>
            </w:r>
            <w:r w:rsidR="009326B1">
              <w:rPr>
                <w:rFonts w:asciiTheme="majorHAnsi" w:hAnsiTheme="majorHAnsi"/>
                <w:b/>
                <w:sz w:val="18"/>
                <w:szCs w:val="18"/>
              </w:rPr>
              <w:t xml:space="preserve"> Saturday</w:t>
            </w:r>
          </w:p>
        </w:tc>
        <w:tc>
          <w:tcPr>
            <w:tcW w:w="1871" w:type="dxa"/>
            <w:tcBorders>
              <w:bottom w:val="single" w:sz="4" w:space="0" w:color="auto"/>
            </w:tcBorders>
            <w:shd w:val="clear" w:color="auto" w:fill="DEEAF6" w:themeFill="accent5" w:themeFillTint="33"/>
            <w:vAlign w:val="center"/>
          </w:tcPr>
          <w:p w14:paraId="45F14D6B" w14:textId="77777777" w:rsidR="00A256D3" w:rsidRDefault="00A256D3" w:rsidP="0048059B">
            <w:pPr>
              <w:spacing w:line="23" w:lineRule="atLeast"/>
              <w:jc w:val="center"/>
              <w:rPr>
                <w:rFonts w:asciiTheme="majorHAnsi" w:hAnsiTheme="majorHAnsi"/>
                <w:b/>
                <w:sz w:val="18"/>
                <w:szCs w:val="18"/>
              </w:rPr>
            </w:pPr>
            <w:r>
              <w:rPr>
                <w:rFonts w:asciiTheme="majorHAnsi" w:hAnsiTheme="majorHAnsi"/>
                <w:b/>
                <w:sz w:val="18"/>
                <w:szCs w:val="18"/>
              </w:rPr>
              <w:t>Day 6</w:t>
            </w:r>
          </w:p>
          <w:p w14:paraId="6E644B6F" w14:textId="38B7830C" w:rsidR="00A256D3" w:rsidRPr="00AF164E" w:rsidRDefault="00D748F0" w:rsidP="0048059B">
            <w:pPr>
              <w:spacing w:line="23" w:lineRule="atLeast"/>
              <w:jc w:val="center"/>
              <w:rPr>
                <w:rFonts w:asciiTheme="majorHAnsi" w:hAnsiTheme="majorHAnsi"/>
                <w:b/>
                <w:sz w:val="18"/>
                <w:szCs w:val="18"/>
              </w:rPr>
            </w:pPr>
            <w:r>
              <w:rPr>
                <w:rFonts w:asciiTheme="majorHAnsi" w:hAnsiTheme="majorHAnsi"/>
                <w:b/>
                <w:sz w:val="18"/>
                <w:szCs w:val="18"/>
              </w:rPr>
              <w:t>13 March</w:t>
            </w:r>
            <w:r w:rsidR="00A256D3">
              <w:rPr>
                <w:rFonts w:asciiTheme="majorHAnsi" w:hAnsiTheme="majorHAnsi"/>
                <w:b/>
                <w:sz w:val="18"/>
                <w:szCs w:val="18"/>
              </w:rPr>
              <w:t>,</w:t>
            </w:r>
            <w:r w:rsidR="009326B1">
              <w:rPr>
                <w:rFonts w:asciiTheme="majorHAnsi" w:hAnsiTheme="majorHAnsi"/>
                <w:b/>
                <w:sz w:val="18"/>
                <w:szCs w:val="18"/>
              </w:rPr>
              <w:t xml:space="preserve"> Sunday</w:t>
            </w:r>
          </w:p>
        </w:tc>
        <w:tc>
          <w:tcPr>
            <w:tcW w:w="1871" w:type="dxa"/>
            <w:tcBorders>
              <w:bottom w:val="single" w:sz="4" w:space="0" w:color="auto"/>
            </w:tcBorders>
            <w:shd w:val="clear" w:color="auto" w:fill="DEEAF6" w:themeFill="accent5" w:themeFillTint="33"/>
            <w:vAlign w:val="center"/>
          </w:tcPr>
          <w:p w14:paraId="4412E92C" w14:textId="77777777" w:rsidR="00A256D3" w:rsidRDefault="00A256D3" w:rsidP="0048059B">
            <w:pPr>
              <w:spacing w:line="23" w:lineRule="atLeast"/>
              <w:jc w:val="center"/>
              <w:rPr>
                <w:rFonts w:asciiTheme="majorHAnsi" w:hAnsiTheme="majorHAnsi"/>
                <w:b/>
                <w:sz w:val="18"/>
                <w:szCs w:val="18"/>
              </w:rPr>
            </w:pPr>
            <w:r>
              <w:rPr>
                <w:rFonts w:asciiTheme="majorHAnsi" w:hAnsiTheme="majorHAnsi"/>
                <w:b/>
                <w:sz w:val="18"/>
                <w:szCs w:val="18"/>
              </w:rPr>
              <w:t>Day 7</w:t>
            </w:r>
          </w:p>
          <w:p w14:paraId="08AA02CF" w14:textId="7F5D470E" w:rsidR="00A256D3" w:rsidRPr="00AF164E" w:rsidRDefault="00D748F0" w:rsidP="0048059B">
            <w:pPr>
              <w:spacing w:line="23" w:lineRule="atLeast"/>
              <w:jc w:val="center"/>
              <w:rPr>
                <w:rFonts w:asciiTheme="majorHAnsi" w:hAnsiTheme="majorHAnsi"/>
                <w:b/>
                <w:sz w:val="18"/>
                <w:szCs w:val="18"/>
              </w:rPr>
            </w:pPr>
            <w:r>
              <w:rPr>
                <w:rFonts w:asciiTheme="majorHAnsi" w:hAnsiTheme="majorHAnsi"/>
                <w:b/>
                <w:sz w:val="18"/>
                <w:szCs w:val="18"/>
              </w:rPr>
              <w:t>14 March</w:t>
            </w:r>
            <w:r w:rsidR="00A256D3">
              <w:rPr>
                <w:rFonts w:asciiTheme="majorHAnsi" w:hAnsiTheme="majorHAnsi"/>
                <w:b/>
                <w:sz w:val="18"/>
                <w:szCs w:val="18"/>
              </w:rPr>
              <w:t xml:space="preserve">, </w:t>
            </w:r>
            <w:r w:rsidR="009326B1">
              <w:rPr>
                <w:rFonts w:asciiTheme="majorHAnsi" w:hAnsiTheme="majorHAnsi"/>
                <w:b/>
                <w:sz w:val="18"/>
                <w:szCs w:val="18"/>
              </w:rPr>
              <w:t>Monday</w:t>
            </w:r>
          </w:p>
        </w:tc>
        <w:tc>
          <w:tcPr>
            <w:tcW w:w="1871" w:type="dxa"/>
            <w:tcBorders>
              <w:bottom w:val="single" w:sz="4" w:space="0" w:color="auto"/>
            </w:tcBorders>
            <w:shd w:val="clear" w:color="auto" w:fill="DEEAF6" w:themeFill="accent5" w:themeFillTint="33"/>
            <w:vAlign w:val="center"/>
          </w:tcPr>
          <w:p w14:paraId="22E5DE13" w14:textId="7C691196" w:rsidR="00A256D3" w:rsidRDefault="00A256D3" w:rsidP="0048059B">
            <w:pPr>
              <w:spacing w:line="23" w:lineRule="atLeast"/>
              <w:jc w:val="center"/>
              <w:rPr>
                <w:rFonts w:asciiTheme="majorHAnsi" w:hAnsiTheme="majorHAnsi"/>
                <w:b/>
                <w:sz w:val="18"/>
                <w:szCs w:val="18"/>
              </w:rPr>
            </w:pPr>
            <w:r>
              <w:rPr>
                <w:rFonts w:asciiTheme="majorHAnsi" w:hAnsiTheme="majorHAnsi"/>
                <w:b/>
                <w:sz w:val="18"/>
                <w:szCs w:val="18"/>
              </w:rPr>
              <w:t>Day 8</w:t>
            </w:r>
          </w:p>
          <w:p w14:paraId="486D7014" w14:textId="387BE7A9" w:rsidR="00A256D3" w:rsidRPr="00AF164E" w:rsidRDefault="00201C09" w:rsidP="0048059B">
            <w:pPr>
              <w:spacing w:line="23" w:lineRule="atLeast"/>
              <w:jc w:val="center"/>
              <w:rPr>
                <w:rFonts w:asciiTheme="majorHAnsi" w:hAnsiTheme="majorHAnsi"/>
                <w:b/>
                <w:sz w:val="18"/>
                <w:szCs w:val="18"/>
              </w:rPr>
            </w:pPr>
            <w:r>
              <w:rPr>
                <w:rFonts w:asciiTheme="majorHAnsi" w:hAnsiTheme="majorHAnsi"/>
                <w:b/>
                <w:sz w:val="18"/>
                <w:szCs w:val="18"/>
              </w:rPr>
              <w:t>1</w:t>
            </w:r>
            <w:r w:rsidR="00D748F0">
              <w:rPr>
                <w:rFonts w:asciiTheme="majorHAnsi" w:hAnsiTheme="majorHAnsi"/>
                <w:b/>
                <w:sz w:val="18"/>
                <w:szCs w:val="18"/>
              </w:rPr>
              <w:t>5</w:t>
            </w:r>
            <w:r>
              <w:rPr>
                <w:rFonts w:asciiTheme="majorHAnsi" w:hAnsiTheme="majorHAnsi"/>
                <w:b/>
                <w:sz w:val="18"/>
                <w:szCs w:val="18"/>
              </w:rPr>
              <w:t xml:space="preserve"> March</w:t>
            </w:r>
            <w:r w:rsidR="009326B1">
              <w:rPr>
                <w:rFonts w:asciiTheme="majorHAnsi" w:hAnsiTheme="majorHAnsi"/>
                <w:b/>
                <w:sz w:val="18"/>
                <w:szCs w:val="18"/>
              </w:rPr>
              <w:t>, Tuesday</w:t>
            </w:r>
          </w:p>
        </w:tc>
      </w:tr>
      <w:tr w:rsidR="00A65FD8" w:rsidRPr="00AF164E" w14:paraId="72566D08" w14:textId="77777777" w:rsidTr="00510832">
        <w:trPr>
          <w:trHeight w:val="447"/>
        </w:trPr>
        <w:tc>
          <w:tcPr>
            <w:tcW w:w="717" w:type="dxa"/>
            <w:shd w:val="clear" w:color="auto" w:fill="DEEAF6" w:themeFill="accent5" w:themeFillTint="33"/>
            <w:vAlign w:val="center"/>
          </w:tcPr>
          <w:p w14:paraId="01D9B72D" w14:textId="77777777" w:rsidR="00A65FD8" w:rsidRPr="00AF164E" w:rsidRDefault="00A65FD8" w:rsidP="0048059B">
            <w:pPr>
              <w:spacing w:line="23" w:lineRule="atLeast"/>
              <w:jc w:val="center"/>
              <w:rPr>
                <w:rFonts w:asciiTheme="majorHAnsi" w:hAnsiTheme="majorHAnsi"/>
                <w:i/>
                <w:sz w:val="18"/>
                <w:szCs w:val="18"/>
              </w:rPr>
            </w:pPr>
            <w:r w:rsidRPr="00AF164E">
              <w:rPr>
                <w:rFonts w:asciiTheme="majorHAnsi" w:hAnsiTheme="majorHAnsi"/>
                <w:b/>
                <w:sz w:val="18"/>
                <w:szCs w:val="18"/>
              </w:rPr>
              <w:t>9.00-09.30</w:t>
            </w:r>
          </w:p>
        </w:tc>
        <w:tc>
          <w:tcPr>
            <w:tcW w:w="1869" w:type="dxa"/>
            <w:vMerge w:val="restart"/>
            <w:shd w:val="clear" w:color="auto" w:fill="FBE4D5" w:themeFill="accent2" w:themeFillTint="33"/>
            <w:vAlign w:val="center"/>
          </w:tcPr>
          <w:p w14:paraId="1E03E57E" w14:textId="77777777" w:rsidR="00A65FD8" w:rsidRPr="00AF164E" w:rsidRDefault="00A65FD8" w:rsidP="0048059B">
            <w:pPr>
              <w:spacing w:line="23" w:lineRule="atLeast"/>
              <w:jc w:val="center"/>
              <w:rPr>
                <w:rFonts w:asciiTheme="majorHAnsi" w:hAnsiTheme="majorHAnsi"/>
                <w:b/>
                <w:i/>
                <w:sz w:val="18"/>
                <w:szCs w:val="18"/>
              </w:rPr>
            </w:pPr>
            <w:r w:rsidRPr="00AF164E">
              <w:rPr>
                <w:rFonts w:asciiTheme="majorHAnsi" w:hAnsiTheme="majorHAnsi"/>
                <w:b/>
                <w:i/>
                <w:sz w:val="18"/>
                <w:szCs w:val="18"/>
              </w:rPr>
              <w:t>INTRODUCTION</w:t>
            </w:r>
          </w:p>
          <w:p w14:paraId="1687CC95" w14:textId="77777777" w:rsidR="00A65FD8" w:rsidRPr="00AF164E" w:rsidRDefault="00A65FD8" w:rsidP="0048059B">
            <w:pPr>
              <w:spacing w:line="23" w:lineRule="atLeast"/>
              <w:jc w:val="center"/>
              <w:rPr>
                <w:rFonts w:asciiTheme="majorHAnsi" w:hAnsiTheme="majorHAnsi"/>
                <w:i/>
                <w:sz w:val="18"/>
                <w:szCs w:val="18"/>
              </w:rPr>
            </w:pPr>
            <w:r w:rsidRPr="00AF164E">
              <w:rPr>
                <w:rFonts w:asciiTheme="majorHAnsi" w:hAnsiTheme="majorHAnsi"/>
                <w:i/>
                <w:sz w:val="18"/>
                <w:szCs w:val="18"/>
              </w:rPr>
              <w:t>Opening,</w:t>
            </w:r>
          </w:p>
          <w:p w14:paraId="72C03BFE" w14:textId="77777777" w:rsidR="00A65FD8" w:rsidRPr="00AF164E" w:rsidRDefault="00A65FD8" w:rsidP="0048059B">
            <w:pPr>
              <w:shd w:val="clear" w:color="auto" w:fill="FBE4D5" w:themeFill="accent2" w:themeFillTint="33"/>
              <w:spacing w:line="23" w:lineRule="atLeast"/>
              <w:jc w:val="center"/>
              <w:rPr>
                <w:rFonts w:asciiTheme="majorHAnsi" w:hAnsiTheme="majorHAnsi"/>
                <w:i/>
                <w:sz w:val="18"/>
                <w:szCs w:val="18"/>
              </w:rPr>
            </w:pPr>
            <w:r w:rsidRPr="00AF164E">
              <w:rPr>
                <w:rFonts w:asciiTheme="majorHAnsi" w:hAnsiTheme="majorHAnsi"/>
                <w:i/>
                <w:sz w:val="18"/>
                <w:szCs w:val="18"/>
              </w:rPr>
              <w:t>Agenda, Expectation, Rules,</w:t>
            </w:r>
          </w:p>
          <w:p w14:paraId="1854F392" w14:textId="53CA68E2" w:rsidR="00A65FD8" w:rsidRPr="00AF164E" w:rsidRDefault="00A65FD8" w:rsidP="0048059B">
            <w:pPr>
              <w:spacing w:line="23" w:lineRule="atLeast"/>
              <w:jc w:val="center"/>
              <w:rPr>
                <w:rFonts w:asciiTheme="majorHAnsi" w:hAnsiTheme="majorHAnsi"/>
                <w:b/>
                <w:i/>
                <w:sz w:val="18"/>
                <w:szCs w:val="18"/>
              </w:rPr>
            </w:pPr>
            <w:r w:rsidRPr="00AF164E">
              <w:rPr>
                <w:rFonts w:asciiTheme="majorHAnsi" w:hAnsiTheme="majorHAnsi"/>
                <w:i/>
                <w:sz w:val="18"/>
                <w:szCs w:val="18"/>
              </w:rPr>
              <w:t>Participants…</w:t>
            </w:r>
          </w:p>
        </w:tc>
        <w:tc>
          <w:tcPr>
            <w:tcW w:w="1870" w:type="dxa"/>
            <w:vMerge w:val="restart"/>
            <w:shd w:val="clear" w:color="auto" w:fill="C5E0B3" w:themeFill="accent6" w:themeFillTint="66"/>
            <w:vAlign w:val="center"/>
          </w:tcPr>
          <w:p w14:paraId="54052210" w14:textId="77777777" w:rsidR="00A65FD8" w:rsidRDefault="00A65FD8" w:rsidP="0048059B">
            <w:pPr>
              <w:jc w:val="center"/>
              <w:rPr>
                <w:b/>
                <w:sz w:val="18"/>
                <w:szCs w:val="18"/>
              </w:rPr>
            </w:pPr>
            <w:r>
              <w:rPr>
                <w:b/>
                <w:sz w:val="18"/>
                <w:szCs w:val="18"/>
              </w:rPr>
              <w:t>CRPD principles:</w:t>
            </w:r>
          </w:p>
          <w:p w14:paraId="63F8A916" w14:textId="77777777" w:rsidR="00A65FD8" w:rsidRDefault="00A65FD8" w:rsidP="0048059B">
            <w:pPr>
              <w:tabs>
                <w:tab w:val="left" w:pos="2552"/>
                <w:tab w:val="left" w:pos="2694"/>
              </w:tabs>
              <w:jc w:val="center"/>
              <w:rPr>
                <w:b/>
                <w:sz w:val="18"/>
                <w:szCs w:val="18"/>
              </w:rPr>
            </w:pPr>
            <w:r>
              <w:rPr>
                <w:b/>
                <w:sz w:val="18"/>
                <w:szCs w:val="18"/>
              </w:rPr>
              <w:t xml:space="preserve">Respect of difference and diversity </w:t>
            </w:r>
          </w:p>
          <w:p w14:paraId="557B92B3" w14:textId="77777777" w:rsidR="00A65FD8" w:rsidRDefault="00A65FD8" w:rsidP="0048059B">
            <w:pPr>
              <w:jc w:val="center"/>
              <w:rPr>
                <w:sz w:val="18"/>
                <w:szCs w:val="18"/>
              </w:rPr>
            </w:pPr>
          </w:p>
          <w:p w14:paraId="07CF3F9B" w14:textId="4AE07819" w:rsidR="00A65FD8" w:rsidRPr="00216323" w:rsidRDefault="00A65FD8" w:rsidP="0048059B">
            <w:pPr>
              <w:jc w:val="center"/>
              <w:rPr>
                <w:sz w:val="18"/>
                <w:szCs w:val="18"/>
              </w:rPr>
            </w:pPr>
            <w:r>
              <w:rPr>
                <w:b/>
                <w:sz w:val="18"/>
                <w:szCs w:val="18"/>
              </w:rPr>
              <w:t>Full and effective participation and inclusion</w:t>
            </w:r>
          </w:p>
        </w:tc>
        <w:tc>
          <w:tcPr>
            <w:tcW w:w="11230" w:type="dxa"/>
            <w:gridSpan w:val="6"/>
            <w:shd w:val="clear" w:color="auto" w:fill="FFE599" w:themeFill="accent4" w:themeFillTint="66"/>
            <w:vAlign w:val="center"/>
          </w:tcPr>
          <w:p w14:paraId="34C7DC2D" w14:textId="77777777" w:rsidR="00A65FD8" w:rsidRPr="00AF164E" w:rsidRDefault="00A65FD8" w:rsidP="0048059B">
            <w:pPr>
              <w:spacing w:line="23" w:lineRule="atLeast"/>
              <w:jc w:val="center"/>
              <w:rPr>
                <w:rFonts w:asciiTheme="majorHAnsi" w:hAnsiTheme="majorHAnsi"/>
                <w:i/>
                <w:sz w:val="18"/>
                <w:szCs w:val="18"/>
              </w:rPr>
            </w:pPr>
            <w:r w:rsidRPr="00AF164E">
              <w:rPr>
                <w:rFonts w:asciiTheme="majorHAnsi" w:hAnsiTheme="majorHAnsi"/>
                <w:b/>
                <w:i/>
                <w:sz w:val="18"/>
                <w:szCs w:val="18"/>
              </w:rPr>
              <w:t>Review CRPD articles 2mn 1 article</w:t>
            </w:r>
          </w:p>
        </w:tc>
      </w:tr>
      <w:tr w:rsidR="00A65FD8" w:rsidRPr="00AF164E" w14:paraId="53291AFD" w14:textId="77777777" w:rsidTr="008D6AB4">
        <w:trPr>
          <w:trHeight w:val="1100"/>
        </w:trPr>
        <w:tc>
          <w:tcPr>
            <w:tcW w:w="717" w:type="dxa"/>
            <w:shd w:val="clear" w:color="auto" w:fill="DEEAF6" w:themeFill="accent5" w:themeFillTint="33"/>
            <w:vAlign w:val="center"/>
          </w:tcPr>
          <w:p w14:paraId="78A1BF11" w14:textId="77777777" w:rsidR="00A65FD8" w:rsidRPr="00AF164E" w:rsidRDefault="00A65FD8" w:rsidP="0048059B">
            <w:pPr>
              <w:spacing w:line="23" w:lineRule="atLeast"/>
              <w:jc w:val="center"/>
              <w:rPr>
                <w:rFonts w:asciiTheme="majorHAnsi" w:hAnsiTheme="majorHAnsi"/>
                <w:b/>
                <w:sz w:val="18"/>
                <w:szCs w:val="18"/>
              </w:rPr>
            </w:pPr>
            <w:r w:rsidRPr="00AF164E">
              <w:rPr>
                <w:rFonts w:asciiTheme="majorHAnsi" w:hAnsiTheme="majorHAnsi"/>
                <w:b/>
                <w:sz w:val="18"/>
                <w:szCs w:val="18"/>
              </w:rPr>
              <w:t>9.30</w:t>
            </w:r>
          </w:p>
          <w:p w14:paraId="702BF66B" w14:textId="77777777" w:rsidR="00A65FD8" w:rsidRPr="00AF164E" w:rsidRDefault="00A65FD8" w:rsidP="0048059B">
            <w:pPr>
              <w:spacing w:line="23" w:lineRule="atLeast"/>
              <w:jc w:val="center"/>
              <w:rPr>
                <w:rFonts w:asciiTheme="majorHAnsi" w:hAnsiTheme="majorHAnsi"/>
                <w:b/>
                <w:sz w:val="18"/>
                <w:szCs w:val="18"/>
              </w:rPr>
            </w:pPr>
            <w:r w:rsidRPr="00AF164E">
              <w:rPr>
                <w:rFonts w:asciiTheme="majorHAnsi" w:hAnsiTheme="majorHAnsi"/>
                <w:b/>
                <w:sz w:val="18"/>
                <w:szCs w:val="18"/>
              </w:rPr>
              <w:t>10.45</w:t>
            </w:r>
          </w:p>
        </w:tc>
        <w:tc>
          <w:tcPr>
            <w:tcW w:w="1869" w:type="dxa"/>
            <w:vMerge/>
            <w:tcBorders>
              <w:bottom w:val="single" w:sz="4" w:space="0" w:color="auto"/>
            </w:tcBorders>
            <w:shd w:val="clear" w:color="auto" w:fill="FBE4D5" w:themeFill="accent2" w:themeFillTint="33"/>
            <w:vAlign w:val="center"/>
          </w:tcPr>
          <w:p w14:paraId="619961D4" w14:textId="77777777" w:rsidR="00A65FD8" w:rsidRPr="00AF164E" w:rsidRDefault="00A65FD8" w:rsidP="0048059B">
            <w:pPr>
              <w:spacing w:line="23" w:lineRule="atLeast"/>
              <w:jc w:val="center"/>
              <w:rPr>
                <w:rFonts w:asciiTheme="majorHAnsi" w:hAnsiTheme="majorHAnsi"/>
                <w:b/>
                <w:sz w:val="18"/>
                <w:szCs w:val="18"/>
              </w:rPr>
            </w:pPr>
          </w:p>
        </w:tc>
        <w:tc>
          <w:tcPr>
            <w:tcW w:w="1870" w:type="dxa"/>
            <w:vMerge/>
            <w:tcBorders>
              <w:bottom w:val="single" w:sz="4" w:space="0" w:color="auto"/>
            </w:tcBorders>
            <w:shd w:val="clear" w:color="auto" w:fill="C5E0B3" w:themeFill="accent6" w:themeFillTint="66"/>
            <w:vAlign w:val="center"/>
          </w:tcPr>
          <w:p w14:paraId="544ADEB3" w14:textId="77777777" w:rsidR="00A65FD8" w:rsidRPr="00AF164E" w:rsidRDefault="00A65FD8" w:rsidP="0048059B">
            <w:pPr>
              <w:spacing w:line="23" w:lineRule="atLeast"/>
              <w:jc w:val="center"/>
              <w:rPr>
                <w:rFonts w:asciiTheme="majorHAnsi" w:hAnsiTheme="majorHAnsi"/>
                <w:b/>
                <w:sz w:val="18"/>
                <w:szCs w:val="18"/>
              </w:rPr>
            </w:pPr>
          </w:p>
        </w:tc>
        <w:tc>
          <w:tcPr>
            <w:tcW w:w="1875" w:type="dxa"/>
            <w:vMerge w:val="restart"/>
            <w:tcBorders>
              <w:bottom w:val="single" w:sz="4" w:space="0" w:color="auto"/>
            </w:tcBorders>
            <w:shd w:val="clear" w:color="auto" w:fill="C5E0B3" w:themeFill="accent6" w:themeFillTint="66"/>
            <w:vAlign w:val="center"/>
          </w:tcPr>
          <w:p w14:paraId="3ECF7F85" w14:textId="77777777" w:rsidR="00A65FD8" w:rsidRDefault="00A65FD8" w:rsidP="0048059B">
            <w:pPr>
              <w:jc w:val="center"/>
              <w:rPr>
                <w:b/>
                <w:sz w:val="18"/>
                <w:szCs w:val="18"/>
              </w:rPr>
            </w:pPr>
            <w:r>
              <w:rPr>
                <w:b/>
                <w:sz w:val="18"/>
                <w:szCs w:val="18"/>
              </w:rPr>
              <w:t xml:space="preserve">Access, accessibility and reasonable accommodation </w:t>
            </w:r>
          </w:p>
          <w:p w14:paraId="395BF067" w14:textId="77777777" w:rsidR="00A65FD8" w:rsidRDefault="00A65FD8" w:rsidP="0048059B">
            <w:pPr>
              <w:jc w:val="center"/>
              <w:rPr>
                <w:b/>
                <w:sz w:val="18"/>
                <w:szCs w:val="18"/>
              </w:rPr>
            </w:pPr>
          </w:p>
          <w:p w14:paraId="6E3B8695" w14:textId="1DB5ABA1" w:rsidR="00A65FD8" w:rsidRPr="00E775DA" w:rsidRDefault="00A65FD8" w:rsidP="0048059B">
            <w:pPr>
              <w:spacing w:line="23" w:lineRule="atLeast"/>
              <w:jc w:val="center"/>
              <w:rPr>
                <w:rFonts w:asciiTheme="majorHAnsi" w:hAnsiTheme="majorHAnsi"/>
                <w:sz w:val="18"/>
                <w:szCs w:val="18"/>
              </w:rPr>
            </w:pPr>
            <w:r>
              <w:rPr>
                <w:b/>
                <w:sz w:val="18"/>
                <w:szCs w:val="18"/>
              </w:rPr>
              <w:t>Case studies</w:t>
            </w:r>
            <w:r w:rsidRPr="00E775DA">
              <w:rPr>
                <w:rFonts w:asciiTheme="majorHAnsi" w:hAnsiTheme="majorHAnsi"/>
                <w:sz w:val="18"/>
                <w:szCs w:val="18"/>
              </w:rPr>
              <w:t xml:space="preserve"> </w:t>
            </w:r>
          </w:p>
        </w:tc>
        <w:tc>
          <w:tcPr>
            <w:tcW w:w="1871" w:type="dxa"/>
            <w:vMerge w:val="restart"/>
            <w:tcBorders>
              <w:bottom w:val="single" w:sz="4" w:space="0" w:color="auto"/>
            </w:tcBorders>
            <w:shd w:val="clear" w:color="auto" w:fill="F4B083" w:themeFill="accent2" w:themeFillTint="99"/>
            <w:vAlign w:val="center"/>
          </w:tcPr>
          <w:p w14:paraId="182FAA3B" w14:textId="620FDA0C" w:rsidR="00A65FD8" w:rsidRPr="003C6D4A" w:rsidRDefault="00A65FD8" w:rsidP="0048059B">
            <w:pPr>
              <w:spacing w:line="23" w:lineRule="atLeast"/>
              <w:jc w:val="center"/>
              <w:rPr>
                <w:rFonts w:asciiTheme="majorHAnsi" w:hAnsiTheme="majorHAnsi"/>
                <w:b/>
                <w:sz w:val="18"/>
                <w:szCs w:val="18"/>
              </w:rPr>
            </w:pPr>
            <w:r>
              <w:rPr>
                <w:b/>
                <w:sz w:val="18"/>
                <w:szCs w:val="18"/>
              </w:rPr>
              <w:t>Introduction of the agenda 2030</w:t>
            </w:r>
          </w:p>
        </w:tc>
        <w:tc>
          <w:tcPr>
            <w:tcW w:w="1871" w:type="dxa"/>
            <w:vMerge w:val="restart"/>
            <w:tcBorders>
              <w:bottom w:val="single" w:sz="4" w:space="0" w:color="auto"/>
            </w:tcBorders>
            <w:shd w:val="clear" w:color="auto" w:fill="538135" w:themeFill="accent6" w:themeFillShade="BF"/>
            <w:vAlign w:val="center"/>
          </w:tcPr>
          <w:p w14:paraId="77A2609D" w14:textId="77777777" w:rsidR="00A65FD8" w:rsidRPr="002B3EC1" w:rsidRDefault="00A65FD8" w:rsidP="0048059B">
            <w:pPr>
              <w:spacing w:line="23" w:lineRule="atLeast"/>
              <w:jc w:val="center"/>
              <w:rPr>
                <w:rFonts w:asciiTheme="majorHAnsi" w:hAnsiTheme="majorHAnsi"/>
                <w:b/>
                <w:color w:val="FFFFFF" w:themeColor="background1"/>
                <w:sz w:val="18"/>
                <w:szCs w:val="18"/>
              </w:rPr>
            </w:pPr>
            <w:r w:rsidRPr="002B3EC1">
              <w:rPr>
                <w:rFonts w:asciiTheme="majorHAnsi" w:hAnsiTheme="majorHAnsi"/>
                <w:b/>
                <w:color w:val="FFFFFF" w:themeColor="background1"/>
                <w:sz w:val="18"/>
                <w:szCs w:val="18"/>
              </w:rPr>
              <w:t>What states have to do to implement CRPD and SDGs?</w:t>
            </w:r>
          </w:p>
          <w:p w14:paraId="2B61564E" w14:textId="77777777" w:rsidR="00A65FD8" w:rsidRPr="00AF164E" w:rsidRDefault="00A65FD8" w:rsidP="0048059B">
            <w:pPr>
              <w:spacing w:line="23" w:lineRule="atLeast"/>
              <w:jc w:val="center"/>
              <w:rPr>
                <w:rFonts w:asciiTheme="majorHAnsi" w:hAnsiTheme="majorHAnsi"/>
                <w:sz w:val="18"/>
                <w:szCs w:val="18"/>
              </w:rPr>
            </w:pPr>
            <w:r w:rsidRPr="002B3EC1">
              <w:rPr>
                <w:rFonts w:asciiTheme="majorHAnsi" w:hAnsiTheme="majorHAnsi"/>
                <w:b/>
                <w:color w:val="FFFFFF" w:themeColor="background1"/>
                <w:sz w:val="18"/>
                <w:szCs w:val="18"/>
              </w:rPr>
              <w:t>Art 4</w:t>
            </w:r>
          </w:p>
        </w:tc>
        <w:tc>
          <w:tcPr>
            <w:tcW w:w="1871" w:type="dxa"/>
            <w:tcBorders>
              <w:bottom w:val="single" w:sz="4" w:space="0" w:color="auto"/>
            </w:tcBorders>
            <w:shd w:val="clear" w:color="auto" w:fill="ECB4FF"/>
            <w:vAlign w:val="center"/>
          </w:tcPr>
          <w:p w14:paraId="191AC541" w14:textId="77777777" w:rsidR="00A65FD8" w:rsidRDefault="00A65FD8" w:rsidP="0048059B">
            <w:pPr>
              <w:spacing w:line="23" w:lineRule="atLeast"/>
              <w:jc w:val="center"/>
              <w:rPr>
                <w:rFonts w:asciiTheme="majorHAnsi" w:hAnsiTheme="majorHAnsi"/>
                <w:b/>
                <w:sz w:val="18"/>
                <w:szCs w:val="18"/>
              </w:rPr>
            </w:pPr>
            <w:r>
              <w:rPr>
                <w:rFonts w:asciiTheme="majorHAnsi" w:hAnsiTheme="majorHAnsi"/>
                <w:b/>
                <w:sz w:val="18"/>
                <w:szCs w:val="18"/>
              </w:rPr>
              <w:t>Access to justice</w:t>
            </w:r>
          </w:p>
          <w:p w14:paraId="2BE3095A" w14:textId="77777777" w:rsidR="00A65FD8" w:rsidRPr="003C6D4A" w:rsidRDefault="00A65FD8" w:rsidP="0048059B">
            <w:pPr>
              <w:spacing w:line="23" w:lineRule="atLeast"/>
              <w:jc w:val="center"/>
              <w:rPr>
                <w:rFonts w:asciiTheme="majorHAnsi" w:hAnsiTheme="majorHAnsi"/>
                <w:b/>
                <w:sz w:val="18"/>
                <w:szCs w:val="18"/>
              </w:rPr>
            </w:pPr>
          </w:p>
        </w:tc>
        <w:tc>
          <w:tcPr>
            <w:tcW w:w="1871" w:type="dxa"/>
            <w:tcBorders>
              <w:bottom w:val="single" w:sz="4" w:space="0" w:color="auto"/>
            </w:tcBorders>
            <w:shd w:val="clear" w:color="auto" w:fill="ECB4FF"/>
            <w:vAlign w:val="center"/>
          </w:tcPr>
          <w:p w14:paraId="3FEA83DB" w14:textId="77777777" w:rsidR="00A65FD8" w:rsidRPr="00AF164E" w:rsidRDefault="00A65FD8" w:rsidP="0048059B">
            <w:pPr>
              <w:spacing w:line="23" w:lineRule="atLeast"/>
              <w:jc w:val="center"/>
              <w:rPr>
                <w:rFonts w:asciiTheme="majorHAnsi" w:hAnsiTheme="majorHAnsi"/>
                <w:b/>
                <w:sz w:val="18"/>
                <w:szCs w:val="18"/>
              </w:rPr>
            </w:pPr>
            <w:r w:rsidRPr="00DC77CF">
              <w:rPr>
                <w:rFonts w:asciiTheme="majorHAnsi" w:hAnsiTheme="majorHAnsi"/>
                <w:b/>
                <w:sz w:val="18"/>
                <w:szCs w:val="18"/>
              </w:rPr>
              <w:t>Living independently and being included in the community</w:t>
            </w:r>
            <w:r w:rsidRPr="00AF164E">
              <w:rPr>
                <w:rFonts w:asciiTheme="majorHAnsi" w:hAnsiTheme="majorHAnsi"/>
                <w:b/>
                <w:sz w:val="18"/>
                <w:szCs w:val="18"/>
              </w:rPr>
              <w:t xml:space="preserve"> </w:t>
            </w:r>
          </w:p>
        </w:tc>
        <w:tc>
          <w:tcPr>
            <w:tcW w:w="1871" w:type="dxa"/>
            <w:tcBorders>
              <w:bottom w:val="single" w:sz="4" w:space="0" w:color="auto"/>
            </w:tcBorders>
            <w:shd w:val="clear" w:color="auto" w:fill="ECB4FF"/>
            <w:vAlign w:val="center"/>
          </w:tcPr>
          <w:p w14:paraId="22D1514F" w14:textId="7279AF4A" w:rsidR="00A65FD8" w:rsidRPr="00CD108C" w:rsidRDefault="00A65FD8" w:rsidP="0048059B">
            <w:pPr>
              <w:spacing w:line="23" w:lineRule="atLeast"/>
              <w:jc w:val="center"/>
              <w:rPr>
                <w:rFonts w:asciiTheme="majorHAnsi" w:hAnsiTheme="majorHAnsi"/>
                <w:b/>
                <w:color w:val="000000" w:themeColor="text1"/>
                <w:sz w:val="18"/>
                <w:szCs w:val="18"/>
              </w:rPr>
            </w:pPr>
            <w:r w:rsidRPr="00CD108C">
              <w:rPr>
                <w:rFonts w:asciiTheme="majorHAnsi" w:hAnsiTheme="majorHAnsi"/>
                <w:b/>
                <w:color w:val="000000" w:themeColor="text1"/>
                <w:sz w:val="18"/>
                <w:szCs w:val="18"/>
              </w:rPr>
              <w:t>Have we been inclusive?</w:t>
            </w:r>
          </w:p>
        </w:tc>
      </w:tr>
      <w:tr w:rsidR="00A65FD8" w:rsidRPr="00AF164E" w14:paraId="4C165E4C" w14:textId="77777777" w:rsidTr="008D6AB4">
        <w:trPr>
          <w:trHeight w:val="1122"/>
        </w:trPr>
        <w:tc>
          <w:tcPr>
            <w:tcW w:w="717" w:type="dxa"/>
            <w:shd w:val="clear" w:color="auto" w:fill="DEEAF6" w:themeFill="accent5" w:themeFillTint="33"/>
            <w:vAlign w:val="center"/>
          </w:tcPr>
          <w:p w14:paraId="642B5552" w14:textId="77777777" w:rsidR="00A65FD8" w:rsidRPr="00AF164E" w:rsidRDefault="00A65FD8" w:rsidP="0048059B">
            <w:pPr>
              <w:spacing w:line="23" w:lineRule="atLeast"/>
              <w:jc w:val="center"/>
              <w:rPr>
                <w:rFonts w:asciiTheme="majorHAnsi" w:hAnsiTheme="majorHAnsi"/>
                <w:b/>
                <w:sz w:val="18"/>
                <w:szCs w:val="18"/>
              </w:rPr>
            </w:pPr>
            <w:r w:rsidRPr="00AF164E">
              <w:rPr>
                <w:rFonts w:asciiTheme="majorHAnsi" w:hAnsiTheme="majorHAnsi"/>
                <w:b/>
                <w:sz w:val="18"/>
                <w:szCs w:val="18"/>
              </w:rPr>
              <w:t>11.15</w:t>
            </w:r>
          </w:p>
          <w:p w14:paraId="6D751A34" w14:textId="77777777" w:rsidR="00A65FD8" w:rsidRPr="00AF164E" w:rsidRDefault="00A65FD8" w:rsidP="0048059B">
            <w:pPr>
              <w:spacing w:line="23" w:lineRule="atLeast"/>
              <w:jc w:val="center"/>
              <w:rPr>
                <w:rFonts w:asciiTheme="majorHAnsi" w:hAnsiTheme="majorHAnsi"/>
                <w:b/>
                <w:sz w:val="18"/>
                <w:szCs w:val="18"/>
              </w:rPr>
            </w:pPr>
            <w:r w:rsidRPr="00AF164E">
              <w:rPr>
                <w:rFonts w:asciiTheme="majorHAnsi" w:hAnsiTheme="majorHAnsi"/>
                <w:b/>
                <w:sz w:val="18"/>
                <w:szCs w:val="18"/>
              </w:rPr>
              <w:t>12.30</w:t>
            </w:r>
          </w:p>
          <w:p w14:paraId="6AFD4D33" w14:textId="77777777" w:rsidR="00A65FD8" w:rsidRPr="00AF164E" w:rsidRDefault="00A65FD8" w:rsidP="0048059B">
            <w:pPr>
              <w:spacing w:line="23" w:lineRule="atLeast"/>
              <w:jc w:val="center"/>
              <w:rPr>
                <w:rFonts w:asciiTheme="majorHAnsi" w:hAnsiTheme="majorHAnsi"/>
                <w:b/>
                <w:sz w:val="18"/>
                <w:szCs w:val="18"/>
              </w:rPr>
            </w:pPr>
          </w:p>
        </w:tc>
        <w:tc>
          <w:tcPr>
            <w:tcW w:w="1869" w:type="dxa"/>
            <w:vMerge/>
            <w:tcBorders>
              <w:top w:val="single" w:sz="4" w:space="0" w:color="auto"/>
            </w:tcBorders>
            <w:shd w:val="clear" w:color="auto" w:fill="FBE4D5" w:themeFill="accent2" w:themeFillTint="33"/>
            <w:vAlign w:val="center"/>
          </w:tcPr>
          <w:p w14:paraId="12878FF2" w14:textId="77777777" w:rsidR="00A65FD8" w:rsidRPr="00AF164E" w:rsidRDefault="00A65FD8" w:rsidP="0048059B">
            <w:pPr>
              <w:spacing w:line="23" w:lineRule="atLeast"/>
              <w:jc w:val="center"/>
              <w:rPr>
                <w:rFonts w:asciiTheme="majorHAnsi" w:hAnsiTheme="majorHAnsi"/>
                <w:b/>
                <w:sz w:val="18"/>
                <w:szCs w:val="18"/>
              </w:rPr>
            </w:pPr>
          </w:p>
        </w:tc>
        <w:tc>
          <w:tcPr>
            <w:tcW w:w="1870" w:type="dxa"/>
            <w:tcBorders>
              <w:top w:val="single" w:sz="4" w:space="0" w:color="auto"/>
            </w:tcBorders>
            <w:shd w:val="clear" w:color="auto" w:fill="C5E0B3" w:themeFill="accent6" w:themeFillTint="66"/>
            <w:vAlign w:val="center"/>
          </w:tcPr>
          <w:p w14:paraId="75A9F879" w14:textId="1A69F869" w:rsidR="00A65FD8" w:rsidRPr="00216323" w:rsidRDefault="00A65FD8" w:rsidP="0048059B">
            <w:pPr>
              <w:jc w:val="center"/>
              <w:rPr>
                <w:b/>
                <w:sz w:val="18"/>
                <w:szCs w:val="18"/>
              </w:rPr>
            </w:pPr>
            <w:r>
              <w:rPr>
                <w:rFonts w:asciiTheme="majorHAnsi" w:hAnsiTheme="majorHAnsi"/>
                <w:b/>
                <w:sz w:val="18"/>
                <w:szCs w:val="18"/>
              </w:rPr>
              <w:t>Equality and non-</w:t>
            </w:r>
            <w:r w:rsidRPr="009965C3">
              <w:rPr>
                <w:rFonts w:asciiTheme="majorHAnsi" w:hAnsiTheme="majorHAnsi"/>
                <w:b/>
                <w:sz w:val="18"/>
                <w:szCs w:val="18"/>
              </w:rPr>
              <w:t>discrimination</w:t>
            </w:r>
          </w:p>
        </w:tc>
        <w:tc>
          <w:tcPr>
            <w:tcW w:w="1875" w:type="dxa"/>
            <w:vMerge/>
            <w:tcBorders>
              <w:top w:val="single" w:sz="4" w:space="0" w:color="auto"/>
            </w:tcBorders>
            <w:shd w:val="clear" w:color="auto" w:fill="C5E0B3" w:themeFill="accent6" w:themeFillTint="66"/>
            <w:vAlign w:val="center"/>
          </w:tcPr>
          <w:p w14:paraId="14AE37B1" w14:textId="4BE3C5D8" w:rsidR="00A65FD8" w:rsidRPr="00AF164E" w:rsidRDefault="00A65FD8" w:rsidP="0048059B">
            <w:pPr>
              <w:spacing w:line="23" w:lineRule="atLeast"/>
              <w:jc w:val="center"/>
              <w:rPr>
                <w:rFonts w:asciiTheme="majorHAnsi" w:hAnsiTheme="majorHAnsi"/>
                <w:b/>
                <w:sz w:val="18"/>
                <w:szCs w:val="18"/>
              </w:rPr>
            </w:pPr>
          </w:p>
        </w:tc>
        <w:tc>
          <w:tcPr>
            <w:tcW w:w="1871" w:type="dxa"/>
            <w:vMerge/>
            <w:tcBorders>
              <w:top w:val="single" w:sz="4" w:space="0" w:color="auto"/>
            </w:tcBorders>
            <w:shd w:val="clear" w:color="auto" w:fill="F4B083" w:themeFill="accent2" w:themeFillTint="99"/>
            <w:vAlign w:val="center"/>
          </w:tcPr>
          <w:p w14:paraId="7A9B2CFB" w14:textId="77777777" w:rsidR="00A65FD8" w:rsidRPr="009965C3" w:rsidRDefault="00A65FD8" w:rsidP="0048059B">
            <w:pPr>
              <w:spacing w:line="23" w:lineRule="atLeast"/>
              <w:jc w:val="center"/>
              <w:rPr>
                <w:rFonts w:asciiTheme="majorHAnsi" w:hAnsiTheme="majorHAnsi"/>
                <w:b/>
                <w:sz w:val="18"/>
                <w:szCs w:val="18"/>
              </w:rPr>
            </w:pPr>
          </w:p>
        </w:tc>
        <w:tc>
          <w:tcPr>
            <w:tcW w:w="1871" w:type="dxa"/>
            <w:vMerge/>
            <w:tcBorders>
              <w:top w:val="single" w:sz="4" w:space="0" w:color="auto"/>
            </w:tcBorders>
            <w:shd w:val="clear" w:color="auto" w:fill="538135" w:themeFill="accent6" w:themeFillShade="BF"/>
            <w:vAlign w:val="center"/>
          </w:tcPr>
          <w:p w14:paraId="2E19956B" w14:textId="77777777" w:rsidR="00A65FD8" w:rsidRPr="00AF164E" w:rsidRDefault="00A65FD8" w:rsidP="0048059B">
            <w:pPr>
              <w:spacing w:line="23" w:lineRule="atLeast"/>
              <w:jc w:val="center"/>
              <w:rPr>
                <w:rFonts w:asciiTheme="majorHAnsi" w:hAnsiTheme="majorHAnsi"/>
                <w:b/>
                <w:sz w:val="18"/>
                <w:szCs w:val="18"/>
              </w:rPr>
            </w:pPr>
          </w:p>
        </w:tc>
        <w:tc>
          <w:tcPr>
            <w:tcW w:w="1871" w:type="dxa"/>
            <w:tcBorders>
              <w:top w:val="single" w:sz="4" w:space="0" w:color="auto"/>
            </w:tcBorders>
            <w:shd w:val="clear" w:color="auto" w:fill="ECB4FF"/>
            <w:vAlign w:val="center"/>
          </w:tcPr>
          <w:p w14:paraId="2685E3A5" w14:textId="77777777" w:rsidR="00A65FD8" w:rsidRPr="00AF164E" w:rsidRDefault="00A65FD8" w:rsidP="0048059B">
            <w:pPr>
              <w:spacing w:line="23" w:lineRule="atLeast"/>
              <w:jc w:val="center"/>
              <w:rPr>
                <w:rFonts w:asciiTheme="majorHAnsi" w:hAnsiTheme="majorHAnsi"/>
                <w:b/>
                <w:sz w:val="18"/>
                <w:szCs w:val="18"/>
              </w:rPr>
            </w:pPr>
            <w:r>
              <w:rPr>
                <w:rFonts w:asciiTheme="majorHAnsi" w:hAnsiTheme="majorHAnsi"/>
                <w:b/>
                <w:sz w:val="18"/>
                <w:szCs w:val="18"/>
              </w:rPr>
              <w:t>Inclusive education</w:t>
            </w:r>
          </w:p>
        </w:tc>
        <w:tc>
          <w:tcPr>
            <w:tcW w:w="1871" w:type="dxa"/>
            <w:tcBorders>
              <w:top w:val="single" w:sz="4" w:space="0" w:color="auto"/>
            </w:tcBorders>
            <w:shd w:val="clear" w:color="auto" w:fill="ECB4FF"/>
            <w:vAlign w:val="center"/>
          </w:tcPr>
          <w:p w14:paraId="79D16D39" w14:textId="77777777" w:rsidR="00A65FD8" w:rsidRPr="003C6D4A" w:rsidRDefault="00A65FD8" w:rsidP="0048059B">
            <w:pPr>
              <w:spacing w:line="23" w:lineRule="atLeast"/>
              <w:jc w:val="center"/>
              <w:rPr>
                <w:rFonts w:asciiTheme="majorHAnsi" w:hAnsiTheme="majorHAnsi"/>
                <w:sz w:val="18"/>
                <w:szCs w:val="18"/>
              </w:rPr>
            </w:pPr>
            <w:r>
              <w:rPr>
                <w:rFonts w:asciiTheme="majorHAnsi" w:hAnsiTheme="majorHAnsi"/>
                <w:b/>
                <w:sz w:val="18"/>
                <w:szCs w:val="18"/>
              </w:rPr>
              <w:t>Livelihood and Employment</w:t>
            </w:r>
          </w:p>
          <w:p w14:paraId="797AE623" w14:textId="78E2DF16" w:rsidR="00A65FD8" w:rsidRPr="00C721D3" w:rsidRDefault="00A65FD8" w:rsidP="0048059B">
            <w:pPr>
              <w:spacing w:line="23" w:lineRule="atLeast"/>
              <w:jc w:val="center"/>
              <w:rPr>
                <w:rFonts w:asciiTheme="majorHAnsi" w:hAnsiTheme="majorHAnsi"/>
                <w:b/>
                <w:sz w:val="18"/>
                <w:szCs w:val="18"/>
              </w:rPr>
            </w:pPr>
          </w:p>
        </w:tc>
        <w:tc>
          <w:tcPr>
            <w:tcW w:w="1871" w:type="dxa"/>
            <w:tcBorders>
              <w:top w:val="single" w:sz="4" w:space="0" w:color="auto"/>
            </w:tcBorders>
            <w:shd w:val="clear" w:color="auto" w:fill="92D050"/>
            <w:vAlign w:val="center"/>
          </w:tcPr>
          <w:p w14:paraId="7ADBCB91" w14:textId="77777777" w:rsidR="00A65FD8" w:rsidRPr="00AF164E" w:rsidRDefault="00A65FD8" w:rsidP="0048059B">
            <w:pPr>
              <w:shd w:val="clear" w:color="auto" w:fill="92D050"/>
              <w:spacing w:line="23" w:lineRule="atLeast"/>
              <w:jc w:val="center"/>
              <w:rPr>
                <w:rFonts w:asciiTheme="majorHAnsi" w:hAnsiTheme="majorHAnsi"/>
                <w:sz w:val="18"/>
                <w:szCs w:val="18"/>
              </w:rPr>
            </w:pPr>
            <w:r w:rsidRPr="00AF164E">
              <w:rPr>
                <w:rFonts w:asciiTheme="majorHAnsi" w:hAnsiTheme="majorHAnsi"/>
                <w:b/>
                <w:sz w:val="18"/>
                <w:szCs w:val="18"/>
              </w:rPr>
              <w:t>Inclusive and CRPD compliant disability movement</w:t>
            </w:r>
          </w:p>
          <w:p w14:paraId="5D1D6772" w14:textId="77777777" w:rsidR="00A65FD8" w:rsidRDefault="00A65FD8" w:rsidP="0048059B">
            <w:pPr>
              <w:spacing w:line="23" w:lineRule="atLeast"/>
              <w:jc w:val="center"/>
              <w:rPr>
                <w:rFonts w:asciiTheme="majorHAnsi" w:hAnsiTheme="majorHAnsi"/>
                <w:b/>
                <w:sz w:val="18"/>
                <w:szCs w:val="18"/>
              </w:rPr>
            </w:pPr>
          </w:p>
        </w:tc>
      </w:tr>
      <w:tr w:rsidR="00147658" w:rsidRPr="00AF164E" w14:paraId="0E8A7702" w14:textId="77777777" w:rsidTr="008D6AB4">
        <w:trPr>
          <w:trHeight w:val="449"/>
        </w:trPr>
        <w:tc>
          <w:tcPr>
            <w:tcW w:w="717" w:type="dxa"/>
            <w:shd w:val="clear" w:color="auto" w:fill="DEEAF6" w:themeFill="accent5" w:themeFillTint="33"/>
            <w:vAlign w:val="center"/>
          </w:tcPr>
          <w:p w14:paraId="1ACD879F" w14:textId="77777777" w:rsidR="00147658" w:rsidRPr="00AF164E" w:rsidRDefault="00147658" w:rsidP="0048059B">
            <w:pPr>
              <w:spacing w:line="23" w:lineRule="atLeast"/>
              <w:jc w:val="center"/>
              <w:rPr>
                <w:rFonts w:asciiTheme="majorHAnsi" w:hAnsiTheme="majorHAnsi"/>
                <w:b/>
                <w:sz w:val="18"/>
                <w:szCs w:val="18"/>
              </w:rPr>
            </w:pPr>
          </w:p>
        </w:tc>
        <w:tc>
          <w:tcPr>
            <w:tcW w:w="14969" w:type="dxa"/>
            <w:gridSpan w:val="8"/>
            <w:tcBorders>
              <w:top w:val="single" w:sz="4" w:space="0" w:color="auto"/>
            </w:tcBorders>
            <w:shd w:val="clear" w:color="auto" w:fill="auto"/>
            <w:vAlign w:val="center"/>
          </w:tcPr>
          <w:p w14:paraId="63033EBB" w14:textId="05D660CB" w:rsidR="00147658" w:rsidRPr="00AF164E" w:rsidRDefault="000466A3" w:rsidP="0048059B">
            <w:pPr>
              <w:spacing w:line="23" w:lineRule="atLeast"/>
              <w:jc w:val="center"/>
              <w:rPr>
                <w:rFonts w:asciiTheme="majorHAnsi" w:hAnsiTheme="majorHAnsi"/>
                <w:b/>
                <w:sz w:val="18"/>
                <w:szCs w:val="18"/>
              </w:rPr>
            </w:pPr>
            <w:r>
              <w:rPr>
                <w:rFonts w:asciiTheme="majorHAnsi" w:hAnsiTheme="majorHAnsi"/>
                <w:b/>
                <w:sz w:val="18"/>
                <w:szCs w:val="18"/>
              </w:rPr>
              <w:t>LUNCH</w:t>
            </w:r>
          </w:p>
        </w:tc>
      </w:tr>
      <w:tr w:rsidR="0048059B" w:rsidRPr="00AF164E" w14:paraId="243F3231" w14:textId="77777777" w:rsidTr="008D6AB4">
        <w:trPr>
          <w:trHeight w:val="75"/>
        </w:trPr>
        <w:tc>
          <w:tcPr>
            <w:tcW w:w="717" w:type="dxa"/>
            <w:vMerge w:val="restart"/>
            <w:shd w:val="clear" w:color="auto" w:fill="DEEAF6" w:themeFill="accent5" w:themeFillTint="33"/>
            <w:vAlign w:val="center"/>
          </w:tcPr>
          <w:p w14:paraId="710450DB" w14:textId="77777777" w:rsidR="0048059B" w:rsidRPr="00AF164E" w:rsidRDefault="0048059B" w:rsidP="0048059B">
            <w:pPr>
              <w:spacing w:line="23" w:lineRule="atLeast"/>
              <w:jc w:val="center"/>
              <w:rPr>
                <w:rFonts w:asciiTheme="majorHAnsi" w:hAnsiTheme="majorHAnsi"/>
                <w:b/>
                <w:sz w:val="18"/>
                <w:szCs w:val="18"/>
              </w:rPr>
            </w:pPr>
            <w:r w:rsidRPr="00AF164E">
              <w:rPr>
                <w:rFonts w:asciiTheme="majorHAnsi" w:hAnsiTheme="majorHAnsi"/>
                <w:b/>
                <w:sz w:val="18"/>
                <w:szCs w:val="18"/>
              </w:rPr>
              <w:t>1</w:t>
            </w:r>
            <w:r>
              <w:rPr>
                <w:rFonts w:asciiTheme="majorHAnsi" w:hAnsiTheme="majorHAnsi"/>
                <w:b/>
                <w:sz w:val="18"/>
                <w:szCs w:val="18"/>
              </w:rPr>
              <w:t>4</w:t>
            </w:r>
            <w:r w:rsidRPr="00AF164E">
              <w:rPr>
                <w:rFonts w:asciiTheme="majorHAnsi" w:hAnsiTheme="majorHAnsi"/>
                <w:b/>
                <w:sz w:val="18"/>
                <w:szCs w:val="18"/>
              </w:rPr>
              <w:t>.</w:t>
            </w:r>
            <w:r>
              <w:rPr>
                <w:rFonts w:asciiTheme="majorHAnsi" w:hAnsiTheme="majorHAnsi"/>
                <w:b/>
                <w:sz w:val="18"/>
                <w:szCs w:val="18"/>
              </w:rPr>
              <w:t>00</w:t>
            </w:r>
          </w:p>
          <w:p w14:paraId="4D9EC630" w14:textId="77777777" w:rsidR="0048059B" w:rsidRPr="00AF164E" w:rsidRDefault="0048059B" w:rsidP="0048059B">
            <w:pPr>
              <w:spacing w:line="23" w:lineRule="atLeast"/>
              <w:jc w:val="center"/>
              <w:rPr>
                <w:rFonts w:asciiTheme="majorHAnsi" w:hAnsiTheme="majorHAnsi"/>
                <w:b/>
                <w:sz w:val="18"/>
                <w:szCs w:val="18"/>
              </w:rPr>
            </w:pPr>
            <w:r w:rsidRPr="00AF164E">
              <w:rPr>
                <w:rFonts w:asciiTheme="majorHAnsi" w:hAnsiTheme="majorHAnsi"/>
                <w:b/>
                <w:sz w:val="18"/>
                <w:szCs w:val="18"/>
              </w:rPr>
              <w:t>15.</w:t>
            </w:r>
            <w:r>
              <w:rPr>
                <w:rFonts w:asciiTheme="majorHAnsi" w:hAnsiTheme="majorHAnsi"/>
                <w:b/>
                <w:sz w:val="18"/>
                <w:szCs w:val="18"/>
              </w:rPr>
              <w:t>30</w:t>
            </w:r>
          </w:p>
        </w:tc>
        <w:tc>
          <w:tcPr>
            <w:tcW w:w="1869" w:type="dxa"/>
            <w:vMerge w:val="restart"/>
            <w:tcBorders>
              <w:top w:val="single" w:sz="4" w:space="0" w:color="auto"/>
              <w:bottom w:val="single" w:sz="4" w:space="0" w:color="auto"/>
              <w:right w:val="single" w:sz="4" w:space="0" w:color="auto"/>
            </w:tcBorders>
            <w:shd w:val="clear" w:color="auto" w:fill="C5E0B3" w:themeFill="accent6" w:themeFillTint="66"/>
            <w:vAlign w:val="center"/>
          </w:tcPr>
          <w:p w14:paraId="7BE6A49C" w14:textId="77777777" w:rsidR="0048059B" w:rsidRPr="00AF164E" w:rsidRDefault="0048059B" w:rsidP="0048059B">
            <w:pPr>
              <w:spacing w:line="23" w:lineRule="atLeast"/>
              <w:jc w:val="center"/>
              <w:rPr>
                <w:rFonts w:asciiTheme="majorHAnsi" w:hAnsiTheme="majorHAnsi"/>
                <w:b/>
                <w:sz w:val="18"/>
                <w:szCs w:val="18"/>
              </w:rPr>
            </w:pPr>
            <w:r w:rsidRPr="00AF164E">
              <w:rPr>
                <w:rFonts w:asciiTheme="majorHAnsi" w:hAnsiTheme="majorHAnsi"/>
                <w:b/>
                <w:sz w:val="18"/>
                <w:szCs w:val="18"/>
              </w:rPr>
              <w:t>From Needs to Rights:</w:t>
            </w:r>
          </w:p>
          <w:p w14:paraId="5A45F985" w14:textId="77777777" w:rsidR="0048059B" w:rsidRPr="00AF164E" w:rsidRDefault="0048059B" w:rsidP="0048059B">
            <w:pPr>
              <w:spacing w:line="23" w:lineRule="atLeast"/>
              <w:jc w:val="center"/>
              <w:rPr>
                <w:rFonts w:asciiTheme="majorHAnsi" w:hAnsiTheme="majorHAnsi"/>
                <w:sz w:val="18"/>
                <w:szCs w:val="18"/>
              </w:rPr>
            </w:pPr>
          </w:p>
          <w:p w14:paraId="49D6CC4F" w14:textId="52BB81F7" w:rsidR="0048059B" w:rsidRPr="009475C2" w:rsidRDefault="0048059B" w:rsidP="0048059B">
            <w:pPr>
              <w:spacing w:line="23" w:lineRule="atLeast"/>
              <w:jc w:val="center"/>
              <w:rPr>
                <w:rFonts w:asciiTheme="majorHAnsi" w:hAnsiTheme="majorHAnsi"/>
                <w:i/>
                <w:sz w:val="18"/>
                <w:szCs w:val="18"/>
              </w:rPr>
            </w:pPr>
            <w:r>
              <w:rPr>
                <w:rFonts w:asciiTheme="majorHAnsi" w:hAnsiTheme="majorHAnsi"/>
                <w:b/>
                <w:sz w:val="18"/>
                <w:szCs w:val="18"/>
              </w:rPr>
              <w:t xml:space="preserve">HRBA to disability and </w:t>
            </w:r>
            <w:r w:rsidRPr="00AF164E">
              <w:rPr>
                <w:rFonts w:asciiTheme="majorHAnsi" w:hAnsiTheme="majorHAnsi"/>
                <w:b/>
                <w:sz w:val="18"/>
                <w:szCs w:val="18"/>
              </w:rPr>
              <w:t>development</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0B00BDA" w14:textId="4E97E197" w:rsidR="0048059B" w:rsidRPr="003E2031" w:rsidRDefault="0048059B" w:rsidP="0048059B">
            <w:pPr>
              <w:spacing w:line="23" w:lineRule="atLeast"/>
              <w:jc w:val="center"/>
              <w:rPr>
                <w:rFonts w:asciiTheme="majorHAnsi" w:hAnsiTheme="majorHAnsi"/>
                <w:b/>
                <w:sz w:val="18"/>
                <w:szCs w:val="18"/>
              </w:rPr>
            </w:pPr>
            <w:r>
              <w:rPr>
                <w:b/>
                <w:sz w:val="18"/>
                <w:szCs w:val="18"/>
              </w:rPr>
              <w:t>Equality between men and women</w:t>
            </w:r>
          </w:p>
        </w:tc>
        <w:tc>
          <w:tcPr>
            <w:tcW w:w="187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CC39F62" w14:textId="77777777" w:rsidR="0048059B" w:rsidRPr="00AF164E" w:rsidRDefault="0048059B" w:rsidP="0048059B">
            <w:pPr>
              <w:spacing w:line="23" w:lineRule="atLeast"/>
              <w:jc w:val="center"/>
              <w:rPr>
                <w:rFonts w:asciiTheme="majorHAnsi" w:hAnsiTheme="majorHAnsi"/>
                <w:sz w:val="18"/>
                <w:szCs w:val="18"/>
              </w:rPr>
            </w:pPr>
            <w:r w:rsidRPr="00AF164E">
              <w:rPr>
                <w:rFonts w:asciiTheme="majorHAnsi" w:hAnsiTheme="majorHAnsi"/>
                <w:b/>
                <w:i/>
                <w:sz w:val="18"/>
                <w:szCs w:val="18"/>
              </w:rPr>
              <w:t>Review CRPD articles 2mn 1 article</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9B6CA" w14:textId="76DB73A9" w:rsidR="0048059B" w:rsidRPr="00AF164E" w:rsidRDefault="0048059B" w:rsidP="0048059B">
            <w:pPr>
              <w:spacing w:line="23" w:lineRule="atLeast"/>
              <w:jc w:val="center"/>
              <w:rPr>
                <w:rFonts w:asciiTheme="majorHAnsi" w:hAnsiTheme="majorHAnsi"/>
                <w:sz w:val="18"/>
                <w:szCs w:val="18"/>
              </w:rPr>
            </w:pPr>
            <w:r w:rsidRPr="00E16BE3">
              <w:rPr>
                <w:rFonts w:asciiTheme="majorHAnsi" w:hAnsiTheme="majorHAnsi"/>
                <w:b/>
                <w:sz w:val="18"/>
                <w:szCs w:val="18"/>
              </w:rPr>
              <w:t>Free time</w:t>
            </w:r>
          </w:p>
        </w:tc>
        <w:tc>
          <w:tcPr>
            <w:tcW w:w="5613"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DEDD708" w14:textId="77777777" w:rsidR="0048059B" w:rsidRPr="00AF164E" w:rsidRDefault="0048059B" w:rsidP="0048059B">
            <w:pPr>
              <w:spacing w:line="23" w:lineRule="atLeast"/>
              <w:jc w:val="center"/>
              <w:rPr>
                <w:rFonts w:asciiTheme="majorHAnsi" w:hAnsiTheme="majorHAnsi"/>
                <w:sz w:val="18"/>
                <w:szCs w:val="18"/>
              </w:rPr>
            </w:pPr>
            <w:r w:rsidRPr="00AF164E">
              <w:rPr>
                <w:rFonts w:asciiTheme="majorHAnsi" w:hAnsiTheme="majorHAnsi"/>
                <w:b/>
                <w:i/>
                <w:sz w:val="18"/>
                <w:szCs w:val="18"/>
              </w:rPr>
              <w:t>Review CRPD articles 2mn 1 article</w:t>
            </w:r>
          </w:p>
        </w:tc>
        <w:tc>
          <w:tcPr>
            <w:tcW w:w="1871" w:type="dxa"/>
            <w:vMerge w:val="restart"/>
            <w:tcBorders>
              <w:top w:val="single" w:sz="4" w:space="0" w:color="auto"/>
              <w:left w:val="single" w:sz="4" w:space="0" w:color="auto"/>
              <w:bottom w:val="single" w:sz="4" w:space="0" w:color="auto"/>
            </w:tcBorders>
            <w:shd w:val="clear" w:color="auto" w:fill="FBE4D5" w:themeFill="accent2" w:themeFillTint="33"/>
            <w:vAlign w:val="center"/>
          </w:tcPr>
          <w:p w14:paraId="685F31C9" w14:textId="500D4339" w:rsidR="0048059B" w:rsidRPr="00AF164E" w:rsidRDefault="0048059B" w:rsidP="0048059B">
            <w:pPr>
              <w:spacing w:line="23" w:lineRule="atLeast"/>
              <w:jc w:val="center"/>
              <w:rPr>
                <w:rFonts w:asciiTheme="majorHAnsi" w:hAnsiTheme="majorHAnsi"/>
                <w:b/>
                <w:sz w:val="18"/>
                <w:szCs w:val="18"/>
              </w:rPr>
            </w:pPr>
            <w:r w:rsidRPr="00AF164E">
              <w:rPr>
                <w:rFonts w:asciiTheme="majorHAnsi" w:hAnsiTheme="majorHAnsi"/>
                <w:b/>
                <w:sz w:val="18"/>
                <w:szCs w:val="18"/>
              </w:rPr>
              <w:t xml:space="preserve">Presentation of Module 2 elements and feedback </w:t>
            </w:r>
            <w:r>
              <w:rPr>
                <w:rFonts w:asciiTheme="majorHAnsi" w:hAnsiTheme="majorHAnsi"/>
                <w:b/>
                <w:sz w:val="18"/>
                <w:szCs w:val="18"/>
              </w:rPr>
              <w:t>p</w:t>
            </w:r>
            <w:r w:rsidRPr="00AF164E">
              <w:rPr>
                <w:rFonts w:asciiTheme="majorHAnsi" w:hAnsiTheme="majorHAnsi"/>
                <w:b/>
                <w:sz w:val="18"/>
                <w:szCs w:val="18"/>
              </w:rPr>
              <w:t>lanning</w:t>
            </w:r>
          </w:p>
          <w:p w14:paraId="2705CABB" w14:textId="77777777" w:rsidR="0048059B" w:rsidRPr="003C6D4A" w:rsidRDefault="0048059B" w:rsidP="0048059B">
            <w:pPr>
              <w:spacing w:line="23" w:lineRule="atLeast"/>
              <w:jc w:val="center"/>
              <w:rPr>
                <w:rFonts w:asciiTheme="majorHAnsi" w:hAnsiTheme="majorHAnsi"/>
                <w:b/>
                <w:sz w:val="18"/>
                <w:szCs w:val="18"/>
              </w:rPr>
            </w:pPr>
            <w:r w:rsidRPr="00AF164E">
              <w:rPr>
                <w:rFonts w:asciiTheme="majorHAnsi" w:hAnsiTheme="majorHAnsi"/>
                <w:b/>
                <w:sz w:val="18"/>
                <w:szCs w:val="18"/>
              </w:rPr>
              <w:t>In between modules assignments</w:t>
            </w:r>
          </w:p>
        </w:tc>
      </w:tr>
      <w:tr w:rsidR="0048059B" w:rsidRPr="00AF164E" w14:paraId="7BEA585F" w14:textId="77777777" w:rsidTr="008D6AB4">
        <w:trPr>
          <w:trHeight w:val="1065"/>
        </w:trPr>
        <w:tc>
          <w:tcPr>
            <w:tcW w:w="717" w:type="dxa"/>
            <w:vMerge/>
            <w:shd w:val="clear" w:color="auto" w:fill="DEEAF6" w:themeFill="accent5" w:themeFillTint="33"/>
            <w:vAlign w:val="center"/>
          </w:tcPr>
          <w:p w14:paraId="27753581" w14:textId="77777777" w:rsidR="0048059B" w:rsidRPr="00AF164E" w:rsidRDefault="0048059B" w:rsidP="0048059B">
            <w:pPr>
              <w:spacing w:line="23" w:lineRule="atLeast"/>
              <w:jc w:val="center"/>
              <w:rPr>
                <w:rFonts w:asciiTheme="majorHAnsi" w:hAnsiTheme="majorHAnsi"/>
                <w:b/>
                <w:sz w:val="18"/>
                <w:szCs w:val="18"/>
              </w:rPr>
            </w:pPr>
          </w:p>
        </w:tc>
        <w:tc>
          <w:tcPr>
            <w:tcW w:w="1869" w:type="dxa"/>
            <w:vMerge/>
            <w:tcBorders>
              <w:top w:val="single" w:sz="4" w:space="0" w:color="auto"/>
              <w:right w:val="single" w:sz="4" w:space="0" w:color="auto"/>
            </w:tcBorders>
            <w:shd w:val="clear" w:color="auto" w:fill="C5E0B3" w:themeFill="accent6" w:themeFillTint="66"/>
            <w:vAlign w:val="center"/>
          </w:tcPr>
          <w:p w14:paraId="56925613" w14:textId="77777777" w:rsidR="0048059B" w:rsidRPr="00AF164E" w:rsidRDefault="0048059B" w:rsidP="0048059B">
            <w:pPr>
              <w:ind w:firstLine="720"/>
              <w:jc w:val="center"/>
              <w:rPr>
                <w:rFonts w:asciiTheme="majorHAnsi" w:hAnsiTheme="majorHAnsi"/>
                <w:sz w:val="18"/>
                <w:szCs w:val="18"/>
              </w:rPr>
            </w:pPr>
          </w:p>
        </w:tc>
        <w:tc>
          <w:tcPr>
            <w:tcW w:w="1870" w:type="dxa"/>
            <w:vMerge/>
            <w:tcBorders>
              <w:top w:val="single" w:sz="4" w:space="0" w:color="auto"/>
              <w:left w:val="single" w:sz="4" w:space="0" w:color="auto"/>
              <w:right w:val="single" w:sz="4" w:space="0" w:color="auto"/>
            </w:tcBorders>
            <w:shd w:val="clear" w:color="auto" w:fill="C5E0B3" w:themeFill="accent6" w:themeFillTint="66"/>
            <w:vAlign w:val="center"/>
          </w:tcPr>
          <w:p w14:paraId="46FD0A4B" w14:textId="77777777" w:rsidR="0048059B" w:rsidRPr="00AF164E" w:rsidRDefault="0048059B" w:rsidP="0048059B">
            <w:pPr>
              <w:spacing w:line="23" w:lineRule="atLeast"/>
              <w:jc w:val="center"/>
              <w:rPr>
                <w:rFonts w:asciiTheme="majorHAnsi" w:hAnsiTheme="majorHAnsi"/>
                <w:i/>
                <w:sz w:val="18"/>
                <w:szCs w:val="18"/>
              </w:rPr>
            </w:pPr>
          </w:p>
        </w:tc>
        <w:tc>
          <w:tcPr>
            <w:tcW w:w="1875" w:type="dxa"/>
            <w:tcBorders>
              <w:top w:val="single" w:sz="4" w:space="0" w:color="auto"/>
              <w:left w:val="single" w:sz="4" w:space="0" w:color="auto"/>
              <w:right w:val="single" w:sz="4" w:space="0" w:color="auto"/>
            </w:tcBorders>
            <w:shd w:val="clear" w:color="auto" w:fill="C5E0B3" w:themeFill="accent6" w:themeFillTint="66"/>
            <w:vAlign w:val="center"/>
          </w:tcPr>
          <w:p w14:paraId="7480AE98" w14:textId="7C29BCA4" w:rsidR="0048059B" w:rsidRPr="003C6D4A" w:rsidRDefault="0048059B" w:rsidP="0048059B">
            <w:pPr>
              <w:spacing w:line="23" w:lineRule="atLeast"/>
              <w:jc w:val="center"/>
              <w:rPr>
                <w:rFonts w:asciiTheme="majorHAnsi" w:hAnsiTheme="majorHAnsi"/>
                <w:b/>
                <w:sz w:val="18"/>
                <w:szCs w:val="18"/>
              </w:rPr>
            </w:pPr>
            <w:r>
              <w:rPr>
                <w:b/>
                <w:sz w:val="18"/>
                <w:szCs w:val="18"/>
              </w:rPr>
              <w:t>Self-determination and autonomy</w:t>
            </w:r>
          </w:p>
        </w:tc>
        <w:tc>
          <w:tcPr>
            <w:tcW w:w="1871" w:type="dxa"/>
            <w:vMerge/>
            <w:tcBorders>
              <w:top w:val="single" w:sz="4" w:space="0" w:color="auto"/>
              <w:left w:val="single" w:sz="4" w:space="0" w:color="auto"/>
              <w:right w:val="single" w:sz="4" w:space="0" w:color="auto"/>
            </w:tcBorders>
            <w:shd w:val="clear" w:color="auto" w:fill="D9D9D9" w:themeFill="background1" w:themeFillShade="D9"/>
            <w:vAlign w:val="center"/>
          </w:tcPr>
          <w:p w14:paraId="07B6E4C6" w14:textId="2CE8B7AF" w:rsidR="0048059B" w:rsidRPr="00AF164E" w:rsidRDefault="0048059B" w:rsidP="0048059B">
            <w:pPr>
              <w:spacing w:line="23" w:lineRule="atLeast"/>
              <w:jc w:val="center"/>
              <w:rPr>
                <w:rFonts w:asciiTheme="majorHAnsi" w:hAnsiTheme="majorHAnsi"/>
                <w:b/>
                <w:sz w:val="18"/>
                <w:szCs w:val="18"/>
              </w:rPr>
            </w:pPr>
          </w:p>
        </w:tc>
        <w:tc>
          <w:tcPr>
            <w:tcW w:w="1871" w:type="dxa"/>
            <w:tcBorders>
              <w:top w:val="single" w:sz="4" w:space="0" w:color="auto"/>
              <w:left w:val="single" w:sz="4" w:space="0" w:color="auto"/>
              <w:right w:val="single" w:sz="4" w:space="0" w:color="auto"/>
            </w:tcBorders>
            <w:shd w:val="clear" w:color="auto" w:fill="ECB4FF"/>
            <w:vAlign w:val="center"/>
          </w:tcPr>
          <w:p w14:paraId="0E73349C" w14:textId="15034176" w:rsidR="0048059B" w:rsidRPr="00AF164E" w:rsidRDefault="0048059B" w:rsidP="0048059B">
            <w:pPr>
              <w:spacing w:line="23" w:lineRule="atLeast"/>
              <w:jc w:val="center"/>
              <w:rPr>
                <w:rFonts w:asciiTheme="majorHAnsi" w:hAnsiTheme="majorHAnsi"/>
                <w:sz w:val="18"/>
                <w:szCs w:val="18"/>
              </w:rPr>
            </w:pPr>
            <w:r>
              <w:rPr>
                <w:b/>
                <w:sz w:val="18"/>
                <w:szCs w:val="18"/>
              </w:rPr>
              <w:t>Explanation of the Groupwork assignment</w:t>
            </w:r>
          </w:p>
        </w:tc>
        <w:tc>
          <w:tcPr>
            <w:tcW w:w="1871" w:type="dxa"/>
            <w:vMerge w:val="restart"/>
            <w:tcBorders>
              <w:top w:val="single" w:sz="4" w:space="0" w:color="auto"/>
              <w:left w:val="single" w:sz="4" w:space="0" w:color="auto"/>
              <w:right w:val="single" w:sz="4" w:space="0" w:color="auto"/>
            </w:tcBorders>
            <w:shd w:val="clear" w:color="auto" w:fill="ECB4FF"/>
            <w:vAlign w:val="center"/>
          </w:tcPr>
          <w:p w14:paraId="12137FF4" w14:textId="72581572" w:rsidR="0048059B" w:rsidRPr="00AF164E" w:rsidRDefault="0048059B" w:rsidP="0048059B">
            <w:pPr>
              <w:spacing w:line="23" w:lineRule="atLeast"/>
              <w:jc w:val="center"/>
              <w:rPr>
                <w:rFonts w:asciiTheme="majorHAnsi" w:hAnsiTheme="majorHAnsi"/>
                <w:b/>
                <w:sz w:val="18"/>
                <w:szCs w:val="18"/>
              </w:rPr>
            </w:pPr>
            <w:r>
              <w:rPr>
                <w:rFonts w:asciiTheme="majorHAnsi" w:hAnsiTheme="majorHAnsi"/>
                <w:b/>
                <w:sz w:val="18"/>
                <w:szCs w:val="18"/>
              </w:rPr>
              <w:t>Art 11</w:t>
            </w:r>
          </w:p>
        </w:tc>
        <w:tc>
          <w:tcPr>
            <w:tcW w:w="1871" w:type="dxa"/>
            <w:tcBorders>
              <w:top w:val="single" w:sz="4" w:space="0" w:color="auto"/>
              <w:left w:val="single" w:sz="4" w:space="0" w:color="auto"/>
              <w:right w:val="single" w:sz="4" w:space="0" w:color="auto"/>
            </w:tcBorders>
            <w:shd w:val="clear" w:color="auto" w:fill="ECB4FF"/>
            <w:vAlign w:val="center"/>
          </w:tcPr>
          <w:p w14:paraId="11207462" w14:textId="77777777" w:rsidR="0048059B" w:rsidRPr="00066364" w:rsidRDefault="0048059B" w:rsidP="0048059B">
            <w:pPr>
              <w:spacing w:line="23" w:lineRule="atLeast"/>
              <w:jc w:val="center"/>
              <w:rPr>
                <w:rFonts w:asciiTheme="majorHAnsi" w:hAnsiTheme="majorHAnsi"/>
                <w:sz w:val="18"/>
                <w:szCs w:val="18"/>
              </w:rPr>
            </w:pPr>
            <w:r w:rsidRPr="00DC77CF">
              <w:rPr>
                <w:rFonts w:asciiTheme="majorHAnsi" w:hAnsiTheme="majorHAnsi"/>
                <w:b/>
                <w:sz w:val="18"/>
                <w:szCs w:val="18"/>
              </w:rPr>
              <w:t>Social protection</w:t>
            </w:r>
          </w:p>
        </w:tc>
        <w:tc>
          <w:tcPr>
            <w:tcW w:w="1871" w:type="dxa"/>
            <w:vMerge/>
            <w:tcBorders>
              <w:top w:val="single" w:sz="4" w:space="0" w:color="auto"/>
              <w:left w:val="single" w:sz="4" w:space="0" w:color="auto"/>
              <w:bottom w:val="single" w:sz="4" w:space="0" w:color="auto"/>
            </w:tcBorders>
            <w:shd w:val="clear" w:color="auto" w:fill="FBE4D5" w:themeFill="accent2" w:themeFillTint="33"/>
            <w:vAlign w:val="center"/>
          </w:tcPr>
          <w:p w14:paraId="251D9BAF" w14:textId="77777777" w:rsidR="0048059B" w:rsidRPr="00AF164E" w:rsidRDefault="0048059B" w:rsidP="0048059B">
            <w:pPr>
              <w:spacing w:line="23" w:lineRule="atLeast"/>
              <w:jc w:val="center"/>
              <w:rPr>
                <w:rFonts w:asciiTheme="majorHAnsi" w:hAnsiTheme="majorHAnsi"/>
                <w:sz w:val="18"/>
                <w:szCs w:val="18"/>
              </w:rPr>
            </w:pPr>
          </w:p>
        </w:tc>
      </w:tr>
      <w:tr w:rsidR="0048059B" w:rsidRPr="00F35663" w14:paraId="2712E30B" w14:textId="77777777" w:rsidTr="008D6AB4">
        <w:trPr>
          <w:trHeight w:val="1083"/>
        </w:trPr>
        <w:tc>
          <w:tcPr>
            <w:tcW w:w="717" w:type="dxa"/>
            <w:tcBorders>
              <w:bottom w:val="single" w:sz="4" w:space="0" w:color="auto"/>
            </w:tcBorders>
            <w:shd w:val="clear" w:color="auto" w:fill="DEEAF6" w:themeFill="accent5" w:themeFillTint="33"/>
            <w:vAlign w:val="center"/>
          </w:tcPr>
          <w:p w14:paraId="684D1F82" w14:textId="77777777" w:rsidR="0048059B" w:rsidRPr="00AF164E" w:rsidRDefault="0048059B" w:rsidP="0048059B">
            <w:pPr>
              <w:spacing w:line="23" w:lineRule="atLeast"/>
              <w:jc w:val="center"/>
              <w:rPr>
                <w:rFonts w:asciiTheme="majorHAnsi" w:hAnsiTheme="majorHAnsi"/>
                <w:b/>
                <w:i/>
                <w:sz w:val="18"/>
                <w:szCs w:val="18"/>
              </w:rPr>
            </w:pPr>
            <w:r w:rsidRPr="00AF164E">
              <w:rPr>
                <w:rFonts w:asciiTheme="majorHAnsi" w:hAnsiTheme="majorHAnsi"/>
                <w:b/>
                <w:i/>
                <w:sz w:val="18"/>
                <w:szCs w:val="18"/>
              </w:rPr>
              <w:t>15.45</w:t>
            </w:r>
          </w:p>
          <w:p w14:paraId="71BEA6C0" w14:textId="77777777" w:rsidR="0048059B" w:rsidRPr="00AF164E" w:rsidRDefault="0048059B" w:rsidP="0048059B">
            <w:pPr>
              <w:spacing w:line="23" w:lineRule="atLeast"/>
              <w:jc w:val="center"/>
              <w:rPr>
                <w:rFonts w:asciiTheme="majorHAnsi" w:hAnsiTheme="majorHAnsi"/>
                <w:b/>
                <w:i/>
                <w:sz w:val="18"/>
                <w:szCs w:val="18"/>
              </w:rPr>
            </w:pPr>
            <w:r w:rsidRPr="00AF164E">
              <w:rPr>
                <w:rFonts w:asciiTheme="majorHAnsi" w:hAnsiTheme="majorHAnsi"/>
                <w:b/>
                <w:i/>
                <w:sz w:val="18"/>
                <w:szCs w:val="18"/>
              </w:rPr>
              <w:t>17.15</w:t>
            </w:r>
          </w:p>
        </w:tc>
        <w:tc>
          <w:tcPr>
            <w:tcW w:w="1869" w:type="dxa"/>
            <w:tcBorders>
              <w:bottom w:val="single" w:sz="4" w:space="0" w:color="auto"/>
              <w:right w:val="single" w:sz="4" w:space="0" w:color="auto"/>
            </w:tcBorders>
            <w:shd w:val="clear" w:color="auto" w:fill="C5E0B3" w:themeFill="accent6" w:themeFillTint="66"/>
            <w:vAlign w:val="center"/>
          </w:tcPr>
          <w:p w14:paraId="3A0FFC80" w14:textId="527573E1" w:rsidR="0048059B" w:rsidRPr="00AF164E" w:rsidRDefault="0048059B" w:rsidP="0048059B">
            <w:pPr>
              <w:spacing w:line="23" w:lineRule="atLeast"/>
              <w:jc w:val="center"/>
              <w:rPr>
                <w:rFonts w:asciiTheme="majorHAnsi" w:hAnsiTheme="majorHAnsi"/>
                <w:b/>
                <w:sz w:val="18"/>
                <w:szCs w:val="18"/>
              </w:rPr>
            </w:pPr>
            <w:r w:rsidRPr="00AF164E">
              <w:rPr>
                <w:rFonts w:asciiTheme="majorHAnsi" w:hAnsiTheme="majorHAnsi"/>
                <w:b/>
                <w:sz w:val="18"/>
                <w:szCs w:val="18"/>
              </w:rPr>
              <w:t>Game of life</w:t>
            </w:r>
          </w:p>
        </w:tc>
        <w:tc>
          <w:tcPr>
            <w:tcW w:w="1870" w:type="dxa"/>
            <w:tcBorders>
              <w:left w:val="single" w:sz="4" w:space="0" w:color="auto"/>
              <w:bottom w:val="single" w:sz="4" w:space="0" w:color="auto"/>
              <w:right w:val="single" w:sz="4" w:space="0" w:color="auto"/>
            </w:tcBorders>
            <w:shd w:val="clear" w:color="auto" w:fill="C5E0B3" w:themeFill="accent6" w:themeFillTint="66"/>
            <w:vAlign w:val="center"/>
          </w:tcPr>
          <w:p w14:paraId="125691F2" w14:textId="6BDC0440" w:rsidR="0048059B" w:rsidRPr="00AF164E" w:rsidRDefault="0048059B" w:rsidP="0048059B">
            <w:pPr>
              <w:spacing w:line="23" w:lineRule="atLeast"/>
              <w:jc w:val="center"/>
              <w:rPr>
                <w:rFonts w:asciiTheme="majorHAnsi" w:hAnsiTheme="majorHAnsi"/>
                <w:sz w:val="18"/>
                <w:szCs w:val="18"/>
              </w:rPr>
            </w:pPr>
          </w:p>
          <w:p w14:paraId="145A0FDF" w14:textId="77777777" w:rsidR="0048059B" w:rsidRDefault="0048059B" w:rsidP="0048059B">
            <w:pPr>
              <w:jc w:val="center"/>
              <w:rPr>
                <w:b/>
                <w:sz w:val="18"/>
                <w:szCs w:val="18"/>
              </w:rPr>
            </w:pPr>
            <w:r>
              <w:rPr>
                <w:b/>
                <w:sz w:val="18"/>
                <w:szCs w:val="18"/>
              </w:rPr>
              <w:t>Accessibility</w:t>
            </w:r>
          </w:p>
          <w:p w14:paraId="1E29A36B" w14:textId="77777777" w:rsidR="0048059B" w:rsidRPr="009475C2" w:rsidRDefault="0048059B" w:rsidP="0048059B">
            <w:pPr>
              <w:spacing w:line="23" w:lineRule="atLeast"/>
              <w:jc w:val="center"/>
              <w:rPr>
                <w:rFonts w:asciiTheme="majorHAnsi" w:hAnsiTheme="majorHAnsi"/>
                <w:sz w:val="18"/>
                <w:szCs w:val="18"/>
              </w:rPr>
            </w:pPr>
          </w:p>
        </w:tc>
        <w:tc>
          <w:tcPr>
            <w:tcW w:w="1875" w:type="dxa"/>
            <w:tcBorders>
              <w:left w:val="single" w:sz="4" w:space="0" w:color="auto"/>
              <w:bottom w:val="single" w:sz="4" w:space="0" w:color="auto"/>
              <w:right w:val="single" w:sz="4" w:space="0" w:color="auto"/>
            </w:tcBorders>
            <w:shd w:val="clear" w:color="auto" w:fill="C5E0B3" w:themeFill="accent6" w:themeFillTint="66"/>
            <w:vAlign w:val="center"/>
          </w:tcPr>
          <w:p w14:paraId="43ED12D0" w14:textId="780A2CC9" w:rsidR="0048059B" w:rsidRPr="00AF164E" w:rsidRDefault="0048059B" w:rsidP="0048059B">
            <w:pPr>
              <w:spacing w:line="23" w:lineRule="atLeast"/>
              <w:jc w:val="center"/>
              <w:rPr>
                <w:rFonts w:asciiTheme="majorHAnsi" w:hAnsiTheme="majorHAnsi"/>
                <w:b/>
                <w:sz w:val="18"/>
                <w:szCs w:val="18"/>
              </w:rPr>
            </w:pPr>
            <w:r>
              <w:rPr>
                <w:b/>
                <w:sz w:val="18"/>
                <w:szCs w:val="18"/>
              </w:rPr>
              <w:t>Principles Recap exercise</w:t>
            </w:r>
          </w:p>
        </w:tc>
        <w:tc>
          <w:tcPr>
            <w:tcW w:w="1871" w:type="dxa"/>
            <w:vMerge/>
            <w:tcBorders>
              <w:left w:val="single" w:sz="4" w:space="0" w:color="auto"/>
              <w:right w:val="single" w:sz="4" w:space="0" w:color="auto"/>
            </w:tcBorders>
            <w:shd w:val="clear" w:color="auto" w:fill="D9D9D9" w:themeFill="background1" w:themeFillShade="D9"/>
            <w:vAlign w:val="center"/>
          </w:tcPr>
          <w:p w14:paraId="49CCD08B" w14:textId="77777777" w:rsidR="0048059B" w:rsidRPr="00C721D3" w:rsidRDefault="0048059B" w:rsidP="0048059B">
            <w:pPr>
              <w:spacing w:line="23" w:lineRule="atLeast"/>
              <w:jc w:val="center"/>
              <w:rPr>
                <w:rFonts w:asciiTheme="majorHAnsi" w:hAnsiTheme="majorHAnsi"/>
                <w:sz w:val="18"/>
                <w:szCs w:val="18"/>
              </w:rPr>
            </w:pPr>
          </w:p>
        </w:tc>
        <w:tc>
          <w:tcPr>
            <w:tcW w:w="1871" w:type="dxa"/>
            <w:tcBorders>
              <w:left w:val="single" w:sz="4" w:space="0" w:color="auto"/>
              <w:bottom w:val="single" w:sz="4" w:space="0" w:color="auto"/>
              <w:right w:val="single" w:sz="4" w:space="0" w:color="auto"/>
            </w:tcBorders>
            <w:shd w:val="clear" w:color="auto" w:fill="ECB4FF"/>
            <w:vAlign w:val="center"/>
          </w:tcPr>
          <w:p w14:paraId="51692FF3" w14:textId="2A2DE249" w:rsidR="0048059B" w:rsidRPr="00AF164E" w:rsidRDefault="0048059B" w:rsidP="0048059B">
            <w:pPr>
              <w:spacing w:line="23" w:lineRule="atLeast"/>
              <w:jc w:val="center"/>
              <w:rPr>
                <w:rFonts w:asciiTheme="majorHAnsi" w:hAnsiTheme="majorHAnsi"/>
                <w:b/>
                <w:sz w:val="18"/>
                <w:szCs w:val="18"/>
              </w:rPr>
            </w:pPr>
            <w:r>
              <w:rPr>
                <w:b/>
                <w:sz w:val="18"/>
                <w:szCs w:val="18"/>
              </w:rPr>
              <w:t>Group Preparation</w:t>
            </w:r>
          </w:p>
        </w:tc>
        <w:tc>
          <w:tcPr>
            <w:tcW w:w="1871" w:type="dxa"/>
            <w:vMerge/>
            <w:tcBorders>
              <w:left w:val="single" w:sz="4" w:space="0" w:color="auto"/>
              <w:bottom w:val="single" w:sz="4" w:space="0" w:color="auto"/>
              <w:right w:val="single" w:sz="4" w:space="0" w:color="auto"/>
            </w:tcBorders>
            <w:shd w:val="clear" w:color="auto" w:fill="ECB4FF"/>
            <w:vAlign w:val="center"/>
          </w:tcPr>
          <w:p w14:paraId="6FD69163" w14:textId="77777777" w:rsidR="0048059B" w:rsidRPr="003926DD" w:rsidRDefault="0048059B" w:rsidP="0048059B">
            <w:pPr>
              <w:spacing w:line="23" w:lineRule="atLeast"/>
              <w:jc w:val="center"/>
              <w:rPr>
                <w:rFonts w:asciiTheme="majorHAnsi" w:hAnsiTheme="majorHAnsi"/>
                <w:sz w:val="18"/>
                <w:szCs w:val="18"/>
              </w:rPr>
            </w:pPr>
          </w:p>
        </w:tc>
        <w:tc>
          <w:tcPr>
            <w:tcW w:w="1871" w:type="dxa"/>
            <w:tcBorders>
              <w:left w:val="single" w:sz="4" w:space="0" w:color="auto"/>
              <w:right w:val="single" w:sz="4" w:space="0" w:color="auto"/>
            </w:tcBorders>
            <w:shd w:val="clear" w:color="auto" w:fill="C5E0B3" w:themeFill="accent6" w:themeFillTint="66"/>
            <w:vAlign w:val="center"/>
          </w:tcPr>
          <w:p w14:paraId="15947C5A" w14:textId="77777777" w:rsidR="0048059B" w:rsidRPr="00DC77CF" w:rsidRDefault="0048059B" w:rsidP="0048059B">
            <w:pPr>
              <w:spacing w:line="23" w:lineRule="atLeast"/>
              <w:jc w:val="center"/>
              <w:rPr>
                <w:rFonts w:asciiTheme="majorHAnsi" w:hAnsiTheme="majorHAnsi"/>
                <w:b/>
                <w:sz w:val="18"/>
                <w:szCs w:val="18"/>
              </w:rPr>
            </w:pPr>
            <w:r>
              <w:rPr>
                <w:rFonts w:asciiTheme="majorHAnsi" w:hAnsiTheme="majorHAnsi"/>
                <w:b/>
                <w:sz w:val="18"/>
                <w:szCs w:val="18"/>
              </w:rPr>
              <w:t>CRPD recap</w:t>
            </w:r>
          </w:p>
        </w:tc>
        <w:tc>
          <w:tcPr>
            <w:tcW w:w="1871" w:type="dxa"/>
            <w:tcBorders>
              <w:left w:val="single" w:sz="4" w:space="0" w:color="auto"/>
              <w:bottom w:val="single" w:sz="4" w:space="0" w:color="auto"/>
            </w:tcBorders>
            <w:shd w:val="clear" w:color="auto" w:fill="FBE4D5" w:themeFill="accent2" w:themeFillTint="33"/>
            <w:vAlign w:val="center"/>
          </w:tcPr>
          <w:p w14:paraId="7C73460F" w14:textId="77777777" w:rsidR="0048059B" w:rsidRPr="00AF164E" w:rsidRDefault="0048059B" w:rsidP="0048059B">
            <w:pPr>
              <w:spacing w:line="23" w:lineRule="atLeast"/>
              <w:jc w:val="center"/>
              <w:rPr>
                <w:rFonts w:asciiTheme="majorHAnsi" w:hAnsiTheme="majorHAnsi"/>
                <w:b/>
                <w:sz w:val="18"/>
                <w:szCs w:val="18"/>
              </w:rPr>
            </w:pPr>
            <w:r w:rsidRPr="00AF164E">
              <w:rPr>
                <w:rFonts w:asciiTheme="majorHAnsi" w:hAnsiTheme="majorHAnsi"/>
                <w:b/>
                <w:sz w:val="18"/>
                <w:szCs w:val="18"/>
              </w:rPr>
              <w:t>Evaluation</w:t>
            </w:r>
          </w:p>
          <w:p w14:paraId="6D53A495" w14:textId="77777777" w:rsidR="0048059B" w:rsidRPr="00AF164E" w:rsidRDefault="0048059B" w:rsidP="0048059B">
            <w:pPr>
              <w:spacing w:line="23" w:lineRule="atLeast"/>
              <w:jc w:val="center"/>
              <w:rPr>
                <w:rFonts w:asciiTheme="majorHAnsi" w:hAnsiTheme="majorHAnsi"/>
                <w:b/>
                <w:sz w:val="18"/>
                <w:szCs w:val="18"/>
              </w:rPr>
            </w:pPr>
          </w:p>
          <w:p w14:paraId="3CDDE123" w14:textId="77777777" w:rsidR="0048059B" w:rsidRPr="009475C2" w:rsidRDefault="0048059B" w:rsidP="0048059B">
            <w:pPr>
              <w:spacing w:line="23" w:lineRule="atLeast"/>
              <w:jc w:val="center"/>
              <w:rPr>
                <w:rFonts w:asciiTheme="majorHAnsi" w:hAnsiTheme="majorHAnsi"/>
                <w:b/>
                <w:sz w:val="18"/>
                <w:szCs w:val="18"/>
              </w:rPr>
            </w:pPr>
            <w:r w:rsidRPr="00AF164E">
              <w:rPr>
                <w:rFonts w:asciiTheme="majorHAnsi" w:hAnsiTheme="majorHAnsi"/>
                <w:b/>
                <w:sz w:val="18"/>
                <w:szCs w:val="18"/>
              </w:rPr>
              <w:t>Closure</w:t>
            </w:r>
          </w:p>
        </w:tc>
      </w:tr>
      <w:tr w:rsidR="0048059B" w:rsidRPr="00AF164E" w14:paraId="6F8A5EEA" w14:textId="77777777" w:rsidTr="008D6AB4">
        <w:trPr>
          <w:trHeight w:val="356"/>
        </w:trPr>
        <w:tc>
          <w:tcPr>
            <w:tcW w:w="717" w:type="dxa"/>
            <w:shd w:val="clear" w:color="auto" w:fill="DEEAF6" w:themeFill="accent5" w:themeFillTint="33"/>
            <w:vAlign w:val="center"/>
          </w:tcPr>
          <w:p w14:paraId="1A9CE2FB" w14:textId="77777777" w:rsidR="0048059B" w:rsidRPr="00AF164E" w:rsidRDefault="0048059B" w:rsidP="0048059B">
            <w:pPr>
              <w:spacing w:line="23" w:lineRule="atLeast"/>
              <w:jc w:val="center"/>
              <w:rPr>
                <w:rFonts w:asciiTheme="majorHAnsi" w:hAnsiTheme="majorHAnsi"/>
                <w:b/>
                <w:sz w:val="18"/>
                <w:szCs w:val="18"/>
              </w:rPr>
            </w:pPr>
            <w:r w:rsidRPr="00AF164E">
              <w:rPr>
                <w:rFonts w:asciiTheme="majorHAnsi" w:hAnsiTheme="majorHAnsi"/>
                <w:b/>
                <w:sz w:val="18"/>
                <w:szCs w:val="18"/>
              </w:rPr>
              <w:t>17.3018.00</w:t>
            </w:r>
          </w:p>
        </w:tc>
        <w:tc>
          <w:tcPr>
            <w:tcW w:w="5614" w:type="dxa"/>
            <w:gridSpan w:val="3"/>
            <w:tcBorders>
              <w:top w:val="single" w:sz="4" w:space="0" w:color="auto"/>
              <w:right w:val="single" w:sz="4" w:space="0" w:color="auto"/>
            </w:tcBorders>
            <w:shd w:val="clear" w:color="auto" w:fill="FBF9CD"/>
            <w:vAlign w:val="center"/>
          </w:tcPr>
          <w:p w14:paraId="7478DEED" w14:textId="1AA0805C" w:rsidR="0048059B" w:rsidRPr="00AF164E" w:rsidRDefault="0048059B" w:rsidP="0048059B">
            <w:pPr>
              <w:spacing w:line="23" w:lineRule="atLeast"/>
              <w:jc w:val="center"/>
            </w:pPr>
            <w:r w:rsidRPr="00AF164E">
              <w:rPr>
                <w:rFonts w:asciiTheme="majorHAnsi" w:hAnsiTheme="majorHAnsi"/>
                <w:b/>
                <w:sz w:val="18"/>
                <w:szCs w:val="18"/>
              </w:rPr>
              <w:t>Feedback in small groups</w:t>
            </w:r>
          </w:p>
        </w:tc>
        <w:tc>
          <w:tcPr>
            <w:tcW w:w="1871" w:type="dxa"/>
            <w:vMerge/>
            <w:tcBorders>
              <w:top w:val="single" w:sz="4" w:space="0" w:color="auto"/>
              <w:left w:val="single" w:sz="4" w:space="0" w:color="auto"/>
              <w:right w:val="single" w:sz="4" w:space="0" w:color="auto"/>
            </w:tcBorders>
            <w:shd w:val="clear" w:color="auto" w:fill="FBF9CD"/>
            <w:vAlign w:val="center"/>
          </w:tcPr>
          <w:p w14:paraId="5737AE78" w14:textId="77777777" w:rsidR="0048059B" w:rsidRPr="00AF164E" w:rsidRDefault="0048059B" w:rsidP="0048059B">
            <w:pPr>
              <w:spacing w:line="23" w:lineRule="atLeast"/>
              <w:jc w:val="center"/>
            </w:pPr>
          </w:p>
        </w:tc>
        <w:tc>
          <w:tcPr>
            <w:tcW w:w="7484" w:type="dxa"/>
            <w:gridSpan w:val="4"/>
            <w:tcBorders>
              <w:top w:val="single" w:sz="4" w:space="0" w:color="auto"/>
              <w:left w:val="single" w:sz="4" w:space="0" w:color="auto"/>
              <w:right w:val="single" w:sz="4" w:space="0" w:color="auto"/>
            </w:tcBorders>
            <w:shd w:val="clear" w:color="auto" w:fill="FBF9CD"/>
            <w:vAlign w:val="center"/>
          </w:tcPr>
          <w:p w14:paraId="7B0AFC9F" w14:textId="098F3D84" w:rsidR="0048059B" w:rsidRPr="00AF164E" w:rsidRDefault="0048059B" w:rsidP="0048059B">
            <w:pPr>
              <w:spacing w:line="23" w:lineRule="atLeast"/>
              <w:jc w:val="center"/>
            </w:pPr>
            <w:r w:rsidRPr="00AF164E">
              <w:rPr>
                <w:rFonts w:asciiTheme="majorHAnsi" w:hAnsiTheme="majorHAnsi"/>
                <w:b/>
                <w:sz w:val="18"/>
                <w:szCs w:val="18"/>
              </w:rPr>
              <w:t>Feedback in small groups</w:t>
            </w:r>
          </w:p>
        </w:tc>
      </w:tr>
    </w:tbl>
    <w:p w14:paraId="04DF68A2" w14:textId="77777777" w:rsidR="00EE125E" w:rsidRDefault="00EE125E">
      <w:pPr>
        <w:rPr>
          <w:rFonts w:cstheme="minorHAnsi"/>
        </w:rPr>
        <w:sectPr w:rsidR="00EE125E" w:rsidSect="00F00DFC">
          <w:pgSz w:w="16840" w:h="11900" w:orient="landscape"/>
          <w:pgMar w:top="768" w:right="1440" w:bottom="734" w:left="1440" w:header="708" w:footer="708" w:gutter="0"/>
          <w:cols w:space="708"/>
          <w:docGrid w:linePitch="360"/>
        </w:sectPr>
      </w:pPr>
    </w:p>
    <w:p w14:paraId="09BDBD3C" w14:textId="77777777" w:rsidR="00EE125E" w:rsidRDefault="00EE125E" w:rsidP="00EE125E">
      <w:pPr>
        <w:pStyle w:val="Heading1"/>
        <w:rPr>
          <w:lang w:val="en-GB"/>
        </w:rPr>
      </w:pPr>
      <w:r>
        <w:rPr>
          <w:lang w:val="en-GB"/>
        </w:rPr>
        <w:lastRenderedPageBreak/>
        <w:t>Training timings</w:t>
      </w:r>
    </w:p>
    <w:p w14:paraId="4F116AFB" w14:textId="77777777" w:rsidR="00EE125E" w:rsidRDefault="00EE125E" w:rsidP="00EE125E">
      <w:pPr>
        <w:rPr>
          <w:lang w:val="en-GB"/>
        </w:rPr>
      </w:pPr>
      <w:r>
        <w:rPr>
          <w:lang w:val="en-GB"/>
        </w:rPr>
        <w:t xml:space="preserve">All training days begin at 900, and close </w:t>
      </w:r>
      <w:proofErr w:type="gramStart"/>
      <w:r>
        <w:rPr>
          <w:lang w:val="en-GB"/>
        </w:rPr>
        <w:t>at</w:t>
      </w:r>
      <w:proofErr w:type="gramEnd"/>
      <w:r>
        <w:rPr>
          <w:lang w:val="en-GB"/>
        </w:rPr>
        <w:t xml:space="preserve"> 1730. There will be two breaks for tea and refreshments (1045 to 1115, and from 1520 to 1545) and a lunch break will be from 1230 to 1345. If there is any planned change to this on a particular day, you will find it on the schedule of that day below. Sometimes, the timings may change because a session spills over beyond its scheduled time.  </w:t>
      </w:r>
    </w:p>
    <w:p w14:paraId="6A420442" w14:textId="77777777" w:rsidR="00EE125E" w:rsidRDefault="00EE125E" w:rsidP="00EE125E">
      <w:pPr>
        <w:pStyle w:val="Heading1"/>
        <w:rPr>
          <w:lang w:val="en-GB"/>
        </w:rPr>
      </w:pPr>
      <w:r>
        <w:rPr>
          <w:lang w:val="en-GB"/>
        </w:rPr>
        <w:t>Preparatory meeting</w:t>
      </w:r>
    </w:p>
    <w:p w14:paraId="01AA5975" w14:textId="77777777" w:rsidR="00EE125E" w:rsidRDefault="00EE125E" w:rsidP="00EE125E">
      <w:pPr>
        <w:rPr>
          <w:lang w:val="en-GB"/>
        </w:rPr>
      </w:pPr>
      <w:r>
        <w:rPr>
          <w:lang w:val="en-GB"/>
        </w:rPr>
        <w:t>One day before the training begins (8 November) there is a preparatory session for participants from certain underrepresented constituencies such as the deafblind, the Deaf, persons with autism, and persons with intellectual disabilities. If you are from these groups, you will receive details about this separately.</w:t>
      </w:r>
    </w:p>
    <w:p w14:paraId="7F368C2E" w14:textId="77777777" w:rsidR="00EE125E" w:rsidRDefault="00EE125E" w:rsidP="00EE125E">
      <w:pPr>
        <w:pStyle w:val="Heading1"/>
        <w:rPr>
          <w:lang w:val="en-GB"/>
        </w:rPr>
      </w:pPr>
      <w:r>
        <w:rPr>
          <w:lang w:val="en-GB"/>
        </w:rPr>
        <w:t>Tentative agenda – Module 1</w:t>
      </w:r>
    </w:p>
    <w:p w14:paraId="6AACC722" w14:textId="77777777" w:rsidR="00EE125E" w:rsidRDefault="00EE125E" w:rsidP="00EE125E">
      <w:r>
        <w:t xml:space="preserve">Sessions are divided into categories depending on the subject matter. </w:t>
      </w:r>
    </w:p>
    <w:p w14:paraId="0160437D" w14:textId="77777777" w:rsidR="00EE125E" w:rsidRDefault="00EE125E" w:rsidP="00EE125E">
      <w:r w:rsidRPr="00EE125E">
        <w:rPr>
          <w:b/>
          <w:bCs/>
        </w:rPr>
        <w:t>Formal sessions</w:t>
      </w:r>
      <w:r>
        <w:t>: These are sessions related to opening and closing the module</w:t>
      </w:r>
    </w:p>
    <w:p w14:paraId="6509C79B" w14:textId="77777777" w:rsidR="00EE125E" w:rsidRDefault="00EE125E" w:rsidP="00EE125E">
      <w:r w:rsidRPr="00EE125E">
        <w:rPr>
          <w:b/>
          <w:bCs/>
        </w:rPr>
        <w:t>CRPD</w:t>
      </w:r>
      <w:r>
        <w:t>: These are sessions related to furthering the understanding on the Convention on the Rights of Persons with Disabilities</w:t>
      </w:r>
    </w:p>
    <w:p w14:paraId="433B842A" w14:textId="77777777" w:rsidR="00EE125E" w:rsidRDefault="00EE125E" w:rsidP="00EE125E">
      <w:r w:rsidRPr="00EE125E">
        <w:rPr>
          <w:b/>
          <w:bCs/>
        </w:rPr>
        <w:t>SDG</w:t>
      </w:r>
      <w:r>
        <w:t>s: These are sessions related to furthering the understanding on the Sustainable Development Goals in Agenda 2030</w:t>
      </w:r>
    </w:p>
    <w:p w14:paraId="5D4A120D" w14:textId="77777777" w:rsidR="00EE125E" w:rsidRDefault="00EE125E" w:rsidP="00EE125E">
      <w:r w:rsidRPr="00EE125E">
        <w:rPr>
          <w:b/>
          <w:bCs/>
        </w:rPr>
        <w:t>Group work</w:t>
      </w:r>
      <w:r>
        <w:t>: These are exercises to be done in groups, which will be decided during the training</w:t>
      </w:r>
    </w:p>
    <w:p w14:paraId="7DA371E8" w14:textId="77777777" w:rsidR="00EE125E" w:rsidRDefault="00EE125E" w:rsidP="00EE125E">
      <w:r>
        <w:t xml:space="preserve">Review CRPD 2 min 1 Article: This is an exercise wherein individual participants will be asked to present one article of the CRPD each in 2 minutes. This will be explained and demonstrated by the trainers in the first day. Every morning, from 9am to 930am, there will be one or two participant presentations. </w:t>
      </w:r>
    </w:p>
    <w:p w14:paraId="0255D4C9" w14:textId="77777777" w:rsidR="00EE125E" w:rsidRDefault="00EE125E" w:rsidP="00EE125E">
      <w:r>
        <w:t xml:space="preserve">Review CRPD 5 min 1 article: This is an exercise is in which the participants will be divided into groups to present 1 article of the CRPD in 5 minutes through a role play. This will be explained and demonstrated by the trainers in the first day. Every day after lunch one group will do a presentation on an article. </w:t>
      </w:r>
    </w:p>
    <w:p w14:paraId="31D0CE1B" w14:textId="77777777" w:rsidR="00EE125E" w:rsidRDefault="00EE125E" w:rsidP="00EE125E"/>
    <w:p w14:paraId="327FA64C" w14:textId="77777777" w:rsidR="00EE125E" w:rsidRDefault="00EE125E" w:rsidP="00EE125E">
      <w:r w:rsidRPr="00EE125E">
        <w:rPr>
          <w:b/>
          <w:bCs/>
        </w:rPr>
        <w:t>Feedback</w:t>
      </w:r>
      <w:r>
        <w:t>: At the end of each day, participants will discuss and provide their feedback for the facilitation team. This process will be explained on the first day.</w:t>
      </w:r>
    </w:p>
    <w:p w14:paraId="661B7CD6" w14:textId="77777777" w:rsidR="00EE125E" w:rsidRPr="00080718" w:rsidRDefault="00EE125E" w:rsidP="00EE125E"/>
    <w:p w14:paraId="479105AB" w14:textId="252A48FE" w:rsidR="00EE125E" w:rsidRDefault="00EE125E" w:rsidP="00EE125E">
      <w:pPr>
        <w:pStyle w:val="Heading2"/>
        <w:rPr>
          <w:lang w:val="en-GB"/>
        </w:rPr>
      </w:pPr>
      <w:r>
        <w:rPr>
          <w:lang w:val="en-GB"/>
        </w:rPr>
        <w:t>Day 1 – 8 March - Tuesday</w:t>
      </w:r>
    </w:p>
    <w:p w14:paraId="2193487D" w14:textId="77777777" w:rsidR="00EE125E" w:rsidRDefault="00EE125E" w:rsidP="00EE125E">
      <w:pPr>
        <w:rPr>
          <w:lang w:val="en-GB"/>
        </w:rPr>
      </w:pPr>
      <w:r>
        <w:rPr>
          <w:lang w:val="en-GB"/>
        </w:rPr>
        <w:t>Session 1 (9am to 1045am) – Formal Session</w:t>
      </w:r>
    </w:p>
    <w:p w14:paraId="2A50B54F" w14:textId="77777777" w:rsidR="00EE125E" w:rsidRDefault="00EE125E" w:rsidP="00EE125E">
      <w:pPr>
        <w:rPr>
          <w:lang w:val="en-GB"/>
        </w:rPr>
      </w:pPr>
      <w:r>
        <w:rPr>
          <w:lang w:val="en-GB"/>
        </w:rPr>
        <w:t xml:space="preserve">Introduction to the training module, explaining the agenda, expectations, </w:t>
      </w:r>
      <w:proofErr w:type="gramStart"/>
      <w:r>
        <w:rPr>
          <w:lang w:val="en-GB"/>
        </w:rPr>
        <w:t>rules</w:t>
      </w:r>
      <w:proofErr w:type="gramEnd"/>
      <w:r>
        <w:rPr>
          <w:lang w:val="en-GB"/>
        </w:rPr>
        <w:t xml:space="preserve"> and introduction of participants.</w:t>
      </w:r>
    </w:p>
    <w:p w14:paraId="75485FA1" w14:textId="77777777" w:rsidR="00EE125E" w:rsidRDefault="00EE125E" w:rsidP="00EE125E">
      <w:pPr>
        <w:rPr>
          <w:lang w:val="en-GB"/>
        </w:rPr>
      </w:pPr>
      <w:proofErr w:type="gramStart"/>
      <w:r>
        <w:rPr>
          <w:lang w:val="en-GB"/>
        </w:rPr>
        <w:t>Session  2</w:t>
      </w:r>
      <w:proofErr w:type="gramEnd"/>
      <w:r>
        <w:rPr>
          <w:lang w:val="en-GB"/>
        </w:rPr>
        <w:t xml:space="preserve"> (1115am to 1230pm) – CRPD</w:t>
      </w:r>
    </w:p>
    <w:p w14:paraId="74898BB6" w14:textId="77777777" w:rsidR="00EE125E" w:rsidRDefault="00EE125E" w:rsidP="00EE125E">
      <w:pPr>
        <w:rPr>
          <w:lang w:val="en-GB"/>
        </w:rPr>
      </w:pPr>
      <w:r>
        <w:rPr>
          <w:lang w:val="en-GB"/>
        </w:rPr>
        <w:t>From needs to rights: Human Rights Based Approaches to Disability and Development</w:t>
      </w:r>
    </w:p>
    <w:p w14:paraId="5BC1B86E" w14:textId="77777777" w:rsidR="00EE125E" w:rsidRDefault="00EE125E" w:rsidP="00EE125E">
      <w:pPr>
        <w:rPr>
          <w:lang w:val="en-GB"/>
        </w:rPr>
      </w:pPr>
      <w:r>
        <w:rPr>
          <w:lang w:val="en-GB"/>
        </w:rPr>
        <w:t>Session 3 (2pm to 320pm) – CRPD</w:t>
      </w:r>
    </w:p>
    <w:p w14:paraId="31CD42C8" w14:textId="77777777" w:rsidR="00EE125E" w:rsidRDefault="00EE125E" w:rsidP="00EE125E">
      <w:pPr>
        <w:rPr>
          <w:lang w:val="en-GB"/>
        </w:rPr>
      </w:pPr>
      <w:r>
        <w:rPr>
          <w:lang w:val="en-GB"/>
        </w:rPr>
        <w:t>“The game of life” - an interactive game on the CRPD</w:t>
      </w:r>
    </w:p>
    <w:p w14:paraId="2A87BEEF" w14:textId="77777777" w:rsidR="00EE125E" w:rsidRDefault="00EE125E" w:rsidP="00EE125E">
      <w:pPr>
        <w:rPr>
          <w:lang w:val="en-GB"/>
        </w:rPr>
      </w:pPr>
      <w:r>
        <w:rPr>
          <w:lang w:val="en-GB"/>
        </w:rPr>
        <w:t>Session 4 (345pm to 530pm) – CRPD</w:t>
      </w:r>
    </w:p>
    <w:p w14:paraId="34B4AD38" w14:textId="77777777" w:rsidR="00EE125E" w:rsidRPr="00E7298E" w:rsidRDefault="00EE125E" w:rsidP="00EE125E">
      <w:pPr>
        <w:rPr>
          <w:bCs/>
        </w:rPr>
      </w:pPr>
      <w:r w:rsidRPr="00E7298E">
        <w:rPr>
          <w:bCs/>
        </w:rPr>
        <w:t xml:space="preserve">Respect of difference and diversity </w:t>
      </w:r>
    </w:p>
    <w:p w14:paraId="12660162" w14:textId="77777777" w:rsidR="00EE125E" w:rsidRPr="00E7298E" w:rsidRDefault="00EE125E" w:rsidP="00EE125E">
      <w:pPr>
        <w:rPr>
          <w:bCs/>
        </w:rPr>
      </w:pPr>
      <w:r w:rsidRPr="00E7298E">
        <w:rPr>
          <w:bCs/>
        </w:rPr>
        <w:t>What is needed for each group for Full and effective participation and inclusion</w:t>
      </w:r>
    </w:p>
    <w:p w14:paraId="6E4FBD61" w14:textId="77777777" w:rsidR="00EE125E" w:rsidRDefault="00EE125E" w:rsidP="00EE125E">
      <w:pPr>
        <w:rPr>
          <w:lang w:val="en-GB"/>
        </w:rPr>
      </w:pPr>
      <w:r>
        <w:rPr>
          <w:lang w:val="en-GB"/>
        </w:rPr>
        <w:t>Feedback (530pm to 6pm)</w:t>
      </w:r>
    </w:p>
    <w:p w14:paraId="261FF14F" w14:textId="77777777" w:rsidR="00EE125E" w:rsidRDefault="00EE125E" w:rsidP="00EE125E">
      <w:pPr>
        <w:pStyle w:val="Heading2"/>
        <w:rPr>
          <w:lang w:val="en-GB"/>
        </w:rPr>
      </w:pPr>
    </w:p>
    <w:p w14:paraId="04211599" w14:textId="134C57EF" w:rsidR="00EE125E" w:rsidRDefault="00EE125E" w:rsidP="00EE125E">
      <w:pPr>
        <w:pStyle w:val="Heading2"/>
        <w:rPr>
          <w:lang w:val="en-GB"/>
        </w:rPr>
      </w:pPr>
      <w:r>
        <w:rPr>
          <w:lang w:val="en-GB"/>
        </w:rPr>
        <w:t>Day 2 – 9 March – Wednesday</w:t>
      </w:r>
    </w:p>
    <w:p w14:paraId="04463CAB" w14:textId="77777777" w:rsidR="00EE125E" w:rsidRDefault="00EE125E" w:rsidP="00EE125E">
      <w:pPr>
        <w:rPr>
          <w:lang w:val="en-GB"/>
        </w:rPr>
      </w:pPr>
      <w:r>
        <w:rPr>
          <w:lang w:val="en-GB"/>
        </w:rPr>
        <w:t>9am to 930am: CRPD Review 2 min 1 Article</w:t>
      </w:r>
    </w:p>
    <w:p w14:paraId="1592146F" w14:textId="77777777" w:rsidR="00EE125E" w:rsidRDefault="00EE125E" w:rsidP="00EE125E">
      <w:pPr>
        <w:rPr>
          <w:lang w:val="en-GB"/>
        </w:rPr>
      </w:pPr>
      <w:proofErr w:type="gramStart"/>
      <w:r>
        <w:rPr>
          <w:lang w:val="en-GB"/>
        </w:rPr>
        <w:lastRenderedPageBreak/>
        <w:t>Session  1</w:t>
      </w:r>
      <w:proofErr w:type="gramEnd"/>
      <w:r>
        <w:rPr>
          <w:lang w:val="en-GB"/>
        </w:rPr>
        <w:t xml:space="preserve"> (0930 to 1230) – CRPD</w:t>
      </w:r>
    </w:p>
    <w:p w14:paraId="2026B587" w14:textId="77777777" w:rsidR="00EE125E" w:rsidRDefault="00EE125E" w:rsidP="00EE125E">
      <w:pPr>
        <w:rPr>
          <w:lang w:val="en-GB"/>
        </w:rPr>
      </w:pPr>
      <w:proofErr w:type="gramStart"/>
      <w:r>
        <w:rPr>
          <w:lang w:val="en-GB"/>
        </w:rPr>
        <w:t>Non Discrimination</w:t>
      </w:r>
      <w:proofErr w:type="gramEnd"/>
      <w:r>
        <w:rPr>
          <w:lang w:val="en-GB"/>
        </w:rPr>
        <w:t>, Equality of Opportunity</w:t>
      </w:r>
    </w:p>
    <w:p w14:paraId="080EAF4C" w14:textId="77777777" w:rsidR="00EE125E" w:rsidRDefault="00EE125E" w:rsidP="00EE125E">
      <w:pPr>
        <w:rPr>
          <w:lang w:val="en-GB"/>
        </w:rPr>
      </w:pPr>
      <w:r>
        <w:rPr>
          <w:lang w:val="en-GB"/>
        </w:rPr>
        <w:t>145pm to 2pm CRPD Review 5 min 1 Article</w:t>
      </w:r>
    </w:p>
    <w:p w14:paraId="3667B361" w14:textId="77777777" w:rsidR="00EE125E" w:rsidRDefault="00EE125E" w:rsidP="00EE125E">
      <w:pPr>
        <w:rPr>
          <w:lang w:val="en-GB"/>
        </w:rPr>
      </w:pPr>
      <w:r>
        <w:rPr>
          <w:lang w:val="en-GB"/>
        </w:rPr>
        <w:t>Session 2 (2pm to 320pm) – CRPD</w:t>
      </w:r>
    </w:p>
    <w:p w14:paraId="43594FA1" w14:textId="77777777" w:rsidR="00EE125E" w:rsidRDefault="00EE125E" w:rsidP="00EE125E">
      <w:pPr>
        <w:rPr>
          <w:lang w:val="en-GB"/>
        </w:rPr>
      </w:pPr>
      <w:r>
        <w:rPr>
          <w:lang w:val="en-GB"/>
        </w:rPr>
        <w:t>Presentation and discussion on equality between men and women</w:t>
      </w:r>
    </w:p>
    <w:p w14:paraId="5450A097" w14:textId="77777777" w:rsidR="00EE125E" w:rsidRDefault="00EE125E" w:rsidP="00EE125E">
      <w:pPr>
        <w:rPr>
          <w:lang w:val="en-GB"/>
        </w:rPr>
      </w:pPr>
      <w:r>
        <w:rPr>
          <w:lang w:val="en-GB"/>
        </w:rPr>
        <w:t>Session 3 (345pm to 530pm) – CRPD</w:t>
      </w:r>
    </w:p>
    <w:p w14:paraId="342D972D" w14:textId="77777777" w:rsidR="00EE125E" w:rsidRDefault="00EE125E" w:rsidP="00EE125E">
      <w:pPr>
        <w:rPr>
          <w:lang w:val="en-GB"/>
        </w:rPr>
      </w:pPr>
      <w:r>
        <w:rPr>
          <w:lang w:val="en-GB"/>
        </w:rPr>
        <w:t>Presentation and discussion on accessibility</w:t>
      </w:r>
    </w:p>
    <w:p w14:paraId="540D566A" w14:textId="77777777" w:rsidR="00EE125E" w:rsidRDefault="00EE125E" w:rsidP="00EE125E">
      <w:pPr>
        <w:rPr>
          <w:lang w:val="en-GB"/>
        </w:rPr>
      </w:pPr>
      <w:r>
        <w:rPr>
          <w:lang w:val="en-GB"/>
        </w:rPr>
        <w:t>Feedback (530pm to 6pm)</w:t>
      </w:r>
    </w:p>
    <w:p w14:paraId="1EB8FBC6" w14:textId="77777777" w:rsidR="00EE125E" w:rsidRDefault="00EE125E" w:rsidP="00EE125E">
      <w:pPr>
        <w:rPr>
          <w:lang w:val="en-GB"/>
        </w:rPr>
      </w:pPr>
    </w:p>
    <w:p w14:paraId="399F978C" w14:textId="58F1B867" w:rsidR="00EE125E" w:rsidRDefault="00EE125E" w:rsidP="00EE125E">
      <w:pPr>
        <w:pStyle w:val="Heading2"/>
        <w:rPr>
          <w:lang w:val="en-GB"/>
        </w:rPr>
      </w:pPr>
      <w:r>
        <w:rPr>
          <w:lang w:val="en-GB"/>
        </w:rPr>
        <w:t>Day 3 – 10 March – Thursday</w:t>
      </w:r>
    </w:p>
    <w:p w14:paraId="3A85ADAD" w14:textId="77777777" w:rsidR="00EE125E" w:rsidRDefault="00EE125E" w:rsidP="00EE125E">
      <w:pPr>
        <w:rPr>
          <w:lang w:val="en-GB"/>
        </w:rPr>
      </w:pPr>
      <w:r>
        <w:rPr>
          <w:lang w:val="en-GB"/>
        </w:rPr>
        <w:t>9am to 930am: CRPD Review 2 min 1 Article</w:t>
      </w:r>
    </w:p>
    <w:p w14:paraId="35649B31" w14:textId="77777777" w:rsidR="00EE125E" w:rsidRDefault="00EE125E" w:rsidP="00EE125E">
      <w:pPr>
        <w:rPr>
          <w:lang w:val="en-GB"/>
        </w:rPr>
      </w:pPr>
      <w:proofErr w:type="gramStart"/>
      <w:r>
        <w:rPr>
          <w:lang w:val="en-GB"/>
        </w:rPr>
        <w:t>Session  1</w:t>
      </w:r>
      <w:proofErr w:type="gramEnd"/>
      <w:r>
        <w:rPr>
          <w:lang w:val="en-GB"/>
        </w:rPr>
        <w:t xml:space="preserve">  (0930am to 1045am) – CRPD</w:t>
      </w:r>
    </w:p>
    <w:p w14:paraId="6FA27C5E" w14:textId="77777777" w:rsidR="00EE125E" w:rsidRDefault="00EE125E" w:rsidP="00EE125E">
      <w:pPr>
        <w:rPr>
          <w:lang w:val="en-GB"/>
        </w:rPr>
      </w:pPr>
      <w:r>
        <w:rPr>
          <w:lang w:val="en-GB"/>
        </w:rPr>
        <w:t xml:space="preserve">Presentation and discussion on the difference between access, </w:t>
      </w:r>
      <w:proofErr w:type="gramStart"/>
      <w:r>
        <w:rPr>
          <w:lang w:val="en-GB"/>
        </w:rPr>
        <w:t>accessibility</w:t>
      </w:r>
      <w:proofErr w:type="gramEnd"/>
      <w:r>
        <w:rPr>
          <w:lang w:val="en-GB"/>
        </w:rPr>
        <w:t xml:space="preserve"> and reasonable accommodation, with case studies</w:t>
      </w:r>
    </w:p>
    <w:p w14:paraId="478A0C9F" w14:textId="77777777" w:rsidR="00EE125E" w:rsidRDefault="00EE125E" w:rsidP="00EE125E">
      <w:pPr>
        <w:rPr>
          <w:lang w:val="en-GB"/>
        </w:rPr>
      </w:pPr>
      <w:r>
        <w:rPr>
          <w:lang w:val="en-GB"/>
        </w:rPr>
        <w:t>Session 2 (1115am to 1230pm) CRPD</w:t>
      </w:r>
    </w:p>
    <w:p w14:paraId="16130DF3" w14:textId="77777777" w:rsidR="00EE125E" w:rsidRDefault="00EE125E" w:rsidP="00EE125E">
      <w:pPr>
        <w:rPr>
          <w:lang w:val="en-GB"/>
        </w:rPr>
      </w:pPr>
      <w:r>
        <w:rPr>
          <w:lang w:val="en-GB"/>
        </w:rPr>
        <w:t xml:space="preserve">Presentation and discussion on </w:t>
      </w:r>
      <w:proofErr w:type="spellStart"/>
      <w:r>
        <w:rPr>
          <w:lang w:val="en-GB"/>
        </w:rPr>
        <w:t>self determination</w:t>
      </w:r>
      <w:proofErr w:type="spellEnd"/>
      <w:r>
        <w:rPr>
          <w:lang w:val="en-GB"/>
        </w:rPr>
        <w:t xml:space="preserve"> and autonomy</w:t>
      </w:r>
    </w:p>
    <w:p w14:paraId="740AE31D" w14:textId="77777777" w:rsidR="00EE125E" w:rsidRDefault="00EE125E" w:rsidP="00EE125E">
      <w:pPr>
        <w:rPr>
          <w:lang w:val="en-GB"/>
        </w:rPr>
      </w:pPr>
      <w:r>
        <w:rPr>
          <w:lang w:val="en-GB"/>
        </w:rPr>
        <w:t>145pm to 2pm CRPD Review 5 min 1 Article</w:t>
      </w:r>
    </w:p>
    <w:p w14:paraId="60B7C672" w14:textId="77777777" w:rsidR="00EE125E" w:rsidRDefault="00EE125E" w:rsidP="00EE125E">
      <w:pPr>
        <w:rPr>
          <w:lang w:val="en-GB"/>
        </w:rPr>
      </w:pPr>
      <w:r>
        <w:rPr>
          <w:lang w:val="en-GB"/>
        </w:rPr>
        <w:t xml:space="preserve">Session 3 (2pm to 530pm) – CRPD </w:t>
      </w:r>
    </w:p>
    <w:p w14:paraId="0544E772" w14:textId="77777777" w:rsidR="00EE125E" w:rsidRDefault="00EE125E" w:rsidP="00EE125E">
      <w:pPr>
        <w:rPr>
          <w:lang w:val="en-GB"/>
        </w:rPr>
      </w:pPr>
      <w:r>
        <w:rPr>
          <w:lang w:val="en-GB"/>
        </w:rPr>
        <w:t>Principles recap exercise</w:t>
      </w:r>
    </w:p>
    <w:p w14:paraId="3F6FC6B2" w14:textId="77777777" w:rsidR="00EE125E" w:rsidRDefault="00EE125E" w:rsidP="00EE125E">
      <w:pPr>
        <w:rPr>
          <w:lang w:val="en-GB"/>
        </w:rPr>
      </w:pPr>
      <w:r>
        <w:rPr>
          <w:lang w:val="en-GB"/>
        </w:rPr>
        <w:t>Feedback (530pm to 6pm)</w:t>
      </w:r>
    </w:p>
    <w:p w14:paraId="3E26830A" w14:textId="77777777" w:rsidR="00EE125E" w:rsidRDefault="00EE125E" w:rsidP="00EE125E">
      <w:pPr>
        <w:pStyle w:val="Heading2"/>
      </w:pPr>
    </w:p>
    <w:p w14:paraId="667DF172" w14:textId="3D278D2C" w:rsidR="00EE125E" w:rsidRDefault="00EE125E" w:rsidP="00EE125E">
      <w:pPr>
        <w:pStyle w:val="Heading2"/>
      </w:pPr>
      <w:r>
        <w:t xml:space="preserve">Day 4 – 11 March </w:t>
      </w:r>
      <w:proofErr w:type="gramStart"/>
      <w:r>
        <w:t>–  Friday</w:t>
      </w:r>
      <w:proofErr w:type="gramEnd"/>
    </w:p>
    <w:p w14:paraId="08A481F4" w14:textId="77777777" w:rsidR="00EE125E" w:rsidRDefault="00EE125E" w:rsidP="00EE125E">
      <w:pPr>
        <w:rPr>
          <w:lang w:val="en-GB"/>
        </w:rPr>
      </w:pPr>
      <w:r>
        <w:rPr>
          <w:lang w:val="en-GB"/>
        </w:rPr>
        <w:t>9am to 930am: CRPD Review 2 min 1 Article</w:t>
      </w:r>
    </w:p>
    <w:p w14:paraId="2A1A1175" w14:textId="77777777" w:rsidR="00EE125E" w:rsidRDefault="00EE125E" w:rsidP="00EE125E">
      <w:pPr>
        <w:rPr>
          <w:lang w:val="en-GB"/>
        </w:rPr>
      </w:pPr>
      <w:proofErr w:type="gramStart"/>
      <w:r>
        <w:rPr>
          <w:lang w:val="en-GB"/>
        </w:rPr>
        <w:t>Session  1</w:t>
      </w:r>
      <w:proofErr w:type="gramEnd"/>
      <w:r>
        <w:rPr>
          <w:lang w:val="en-GB"/>
        </w:rPr>
        <w:t xml:space="preserve"> (0930 to 1230) – SDGs</w:t>
      </w:r>
    </w:p>
    <w:p w14:paraId="451C8899" w14:textId="77777777" w:rsidR="00EE125E" w:rsidRDefault="00EE125E" w:rsidP="00EE125E">
      <w:pPr>
        <w:rPr>
          <w:lang w:val="en-GB"/>
        </w:rPr>
      </w:pPr>
      <w:r>
        <w:rPr>
          <w:lang w:val="en-GB"/>
        </w:rPr>
        <w:t>Introduction of the Agenda 2030</w:t>
      </w:r>
    </w:p>
    <w:p w14:paraId="72B14047" w14:textId="77777777" w:rsidR="00EE125E" w:rsidRDefault="00EE125E" w:rsidP="00EE125E">
      <w:pPr>
        <w:rPr>
          <w:lang w:val="en-GB"/>
        </w:rPr>
      </w:pPr>
      <w:r>
        <w:rPr>
          <w:lang w:val="en-GB"/>
        </w:rPr>
        <w:t>The rest of the day is free, after lunch</w:t>
      </w:r>
    </w:p>
    <w:p w14:paraId="14FBD6D0" w14:textId="77777777" w:rsidR="00EE125E" w:rsidRDefault="00EE125E" w:rsidP="00EE125E">
      <w:pPr>
        <w:pStyle w:val="Heading2"/>
        <w:rPr>
          <w:lang w:val="en-GB"/>
        </w:rPr>
      </w:pPr>
    </w:p>
    <w:p w14:paraId="1C6C9626" w14:textId="2CCCE818" w:rsidR="00EE125E" w:rsidRDefault="00EE125E" w:rsidP="00EE125E">
      <w:pPr>
        <w:pStyle w:val="Heading2"/>
        <w:rPr>
          <w:lang w:val="en-GB"/>
        </w:rPr>
      </w:pPr>
      <w:r>
        <w:rPr>
          <w:lang w:val="en-GB"/>
        </w:rPr>
        <w:t>Day 5 – 12 March – Saturday</w:t>
      </w:r>
    </w:p>
    <w:p w14:paraId="0CC8E635" w14:textId="77777777" w:rsidR="00EE125E" w:rsidRDefault="00EE125E" w:rsidP="00EE125E">
      <w:pPr>
        <w:rPr>
          <w:lang w:val="en-GB"/>
        </w:rPr>
      </w:pPr>
      <w:r>
        <w:rPr>
          <w:lang w:val="en-GB"/>
        </w:rPr>
        <w:t>9am to 930am: CRPD Review 2 min 1 Article</w:t>
      </w:r>
    </w:p>
    <w:p w14:paraId="12342DCA" w14:textId="77777777" w:rsidR="00EE125E" w:rsidRDefault="00EE125E" w:rsidP="00EE125E">
      <w:pPr>
        <w:rPr>
          <w:lang w:val="en-GB"/>
        </w:rPr>
      </w:pPr>
      <w:r>
        <w:rPr>
          <w:lang w:val="en-GB"/>
        </w:rPr>
        <w:t>Session 1 (0930am to 1230pm) – SDGs</w:t>
      </w:r>
    </w:p>
    <w:p w14:paraId="76CD4A23" w14:textId="77777777" w:rsidR="00EE125E" w:rsidRDefault="00EE125E" w:rsidP="00EE125E">
      <w:pPr>
        <w:rPr>
          <w:lang w:val="en-GB"/>
        </w:rPr>
      </w:pPr>
      <w:r>
        <w:rPr>
          <w:lang w:val="en-GB"/>
        </w:rPr>
        <w:t xml:space="preserve">Presentation and discussion on what States </w:t>
      </w:r>
      <w:proofErr w:type="gramStart"/>
      <w:r>
        <w:rPr>
          <w:lang w:val="en-GB"/>
        </w:rPr>
        <w:t>have to</w:t>
      </w:r>
      <w:proofErr w:type="gramEnd"/>
      <w:r>
        <w:rPr>
          <w:lang w:val="en-GB"/>
        </w:rPr>
        <w:t xml:space="preserve"> do to implement the CRPD and SDGs, in the context of Article 4 CRPD</w:t>
      </w:r>
    </w:p>
    <w:p w14:paraId="3CA223EA" w14:textId="77777777" w:rsidR="00EE125E" w:rsidRDefault="00EE125E" w:rsidP="00EE125E">
      <w:pPr>
        <w:rPr>
          <w:lang w:val="en-GB"/>
        </w:rPr>
      </w:pPr>
      <w:r>
        <w:rPr>
          <w:lang w:val="en-GB"/>
        </w:rPr>
        <w:t>145pm to 2pm CRPD Review 5 min 1 Article</w:t>
      </w:r>
    </w:p>
    <w:p w14:paraId="3348A3F2" w14:textId="77777777" w:rsidR="00EE125E" w:rsidRDefault="00EE125E" w:rsidP="00EE125E">
      <w:pPr>
        <w:rPr>
          <w:lang w:val="en-GB"/>
        </w:rPr>
      </w:pPr>
      <w:r>
        <w:rPr>
          <w:lang w:val="en-GB"/>
        </w:rPr>
        <w:t>Session 2 (2pm to 320pm) – Group Work</w:t>
      </w:r>
    </w:p>
    <w:p w14:paraId="04C64FE3" w14:textId="77777777" w:rsidR="00EE125E" w:rsidRDefault="00EE125E" w:rsidP="00EE125E">
      <w:pPr>
        <w:rPr>
          <w:lang w:val="en-GB"/>
        </w:rPr>
      </w:pPr>
      <w:r>
        <w:rPr>
          <w:lang w:val="en-GB"/>
        </w:rPr>
        <w:t xml:space="preserve">The group exercise will be explained to </w:t>
      </w:r>
      <w:proofErr w:type="gramStart"/>
      <w:r>
        <w:rPr>
          <w:lang w:val="en-GB"/>
        </w:rPr>
        <w:t>participants</w:t>
      </w:r>
      <w:proofErr w:type="gramEnd"/>
      <w:r>
        <w:rPr>
          <w:lang w:val="en-GB"/>
        </w:rPr>
        <w:t xml:space="preserve"> and they will be divided into groups for the same with assigned mentors.</w:t>
      </w:r>
    </w:p>
    <w:p w14:paraId="46F36A31" w14:textId="77777777" w:rsidR="00EE125E" w:rsidRDefault="00EE125E" w:rsidP="00EE125E">
      <w:pPr>
        <w:rPr>
          <w:lang w:val="en-GB"/>
        </w:rPr>
      </w:pPr>
      <w:r>
        <w:rPr>
          <w:lang w:val="en-GB"/>
        </w:rPr>
        <w:t>Session 3 (345pm to 530pm)</w:t>
      </w:r>
    </w:p>
    <w:p w14:paraId="033DB285" w14:textId="77777777" w:rsidR="00EE125E" w:rsidRDefault="00EE125E" w:rsidP="00EE125E">
      <w:pPr>
        <w:rPr>
          <w:lang w:val="en-GB"/>
        </w:rPr>
      </w:pPr>
      <w:r>
        <w:rPr>
          <w:lang w:val="en-GB"/>
        </w:rPr>
        <w:t>The groups will work together on the presentation</w:t>
      </w:r>
    </w:p>
    <w:p w14:paraId="70F64E30" w14:textId="77777777" w:rsidR="00EE125E" w:rsidRDefault="00EE125E" w:rsidP="00EE125E">
      <w:pPr>
        <w:rPr>
          <w:lang w:val="en-GB"/>
        </w:rPr>
      </w:pPr>
      <w:r>
        <w:rPr>
          <w:lang w:val="en-GB"/>
        </w:rPr>
        <w:t>Feedback (530pm to 6pm)</w:t>
      </w:r>
    </w:p>
    <w:p w14:paraId="69EA7762" w14:textId="77777777" w:rsidR="00EE125E" w:rsidRDefault="00EE125E" w:rsidP="00EE125E">
      <w:pPr>
        <w:pStyle w:val="Heading2"/>
      </w:pPr>
    </w:p>
    <w:p w14:paraId="34227848" w14:textId="5B5FC560" w:rsidR="00EE125E" w:rsidRDefault="00EE125E" w:rsidP="00EE125E">
      <w:pPr>
        <w:pStyle w:val="Heading2"/>
      </w:pPr>
      <w:r>
        <w:t>Day 6 – 13 March – Sunday</w:t>
      </w:r>
    </w:p>
    <w:p w14:paraId="296D41D7" w14:textId="77777777" w:rsidR="00EE125E" w:rsidRDefault="00EE125E" w:rsidP="00EE125E">
      <w:pPr>
        <w:rPr>
          <w:lang w:val="en-GB"/>
        </w:rPr>
      </w:pPr>
      <w:r>
        <w:rPr>
          <w:lang w:val="en-GB"/>
        </w:rPr>
        <w:t>9am to 930am: CRPD Review 2 min 1 Article</w:t>
      </w:r>
    </w:p>
    <w:p w14:paraId="5F83AD38" w14:textId="77777777" w:rsidR="00EE125E" w:rsidRDefault="00EE125E" w:rsidP="00EE125E">
      <w:pPr>
        <w:rPr>
          <w:lang w:val="en-GB"/>
        </w:rPr>
      </w:pPr>
      <w:proofErr w:type="gramStart"/>
      <w:r>
        <w:rPr>
          <w:lang w:val="en-GB"/>
        </w:rPr>
        <w:t>Session  1</w:t>
      </w:r>
      <w:proofErr w:type="gramEnd"/>
      <w:r>
        <w:rPr>
          <w:lang w:val="en-GB"/>
        </w:rPr>
        <w:t xml:space="preserve">  (0930am to 1045am) – CRPD</w:t>
      </w:r>
    </w:p>
    <w:p w14:paraId="59992E8F" w14:textId="77777777" w:rsidR="00EE125E" w:rsidRDefault="00EE125E" w:rsidP="00EE125E">
      <w:pPr>
        <w:rPr>
          <w:lang w:val="en-GB"/>
        </w:rPr>
      </w:pPr>
      <w:r>
        <w:rPr>
          <w:lang w:val="en-GB"/>
        </w:rPr>
        <w:t>Continuation of group work preparation</w:t>
      </w:r>
    </w:p>
    <w:p w14:paraId="649C0F65" w14:textId="77777777" w:rsidR="00EE125E" w:rsidRDefault="00EE125E" w:rsidP="00EE125E">
      <w:pPr>
        <w:rPr>
          <w:lang w:val="en-GB"/>
        </w:rPr>
      </w:pPr>
      <w:r>
        <w:rPr>
          <w:lang w:val="en-GB"/>
        </w:rPr>
        <w:t>Session 2 (1115am to 1230pm)</w:t>
      </w:r>
    </w:p>
    <w:p w14:paraId="520781AA" w14:textId="77777777" w:rsidR="00EE125E" w:rsidRDefault="00EE125E" w:rsidP="00EE125E">
      <w:pPr>
        <w:rPr>
          <w:lang w:val="en-GB"/>
        </w:rPr>
      </w:pPr>
      <w:r>
        <w:rPr>
          <w:lang w:val="en-GB"/>
        </w:rPr>
        <w:t>Presentations by Group 1 and feedback</w:t>
      </w:r>
    </w:p>
    <w:p w14:paraId="050626C9" w14:textId="77777777" w:rsidR="00EE125E" w:rsidRDefault="00EE125E" w:rsidP="00EE125E">
      <w:pPr>
        <w:rPr>
          <w:lang w:val="en-GB"/>
        </w:rPr>
      </w:pPr>
      <w:r>
        <w:rPr>
          <w:lang w:val="en-GB"/>
        </w:rPr>
        <w:lastRenderedPageBreak/>
        <w:t xml:space="preserve">Session 3 (1400 to 1520) </w:t>
      </w:r>
    </w:p>
    <w:p w14:paraId="580AA032" w14:textId="77777777" w:rsidR="00EE125E" w:rsidRDefault="00EE125E" w:rsidP="00EE125E">
      <w:pPr>
        <w:rPr>
          <w:lang w:val="en-GB"/>
        </w:rPr>
      </w:pPr>
      <w:r>
        <w:rPr>
          <w:lang w:val="en-GB"/>
        </w:rPr>
        <w:t>Presentation by Group 2 and feedback</w:t>
      </w:r>
    </w:p>
    <w:p w14:paraId="2AB07A54" w14:textId="77777777" w:rsidR="00EE125E" w:rsidRDefault="00EE125E" w:rsidP="00EE125E">
      <w:pPr>
        <w:rPr>
          <w:lang w:val="en-GB"/>
        </w:rPr>
      </w:pPr>
      <w:r>
        <w:rPr>
          <w:lang w:val="en-GB"/>
        </w:rPr>
        <w:t>Session 4 (1545 to 1715) – Group Work</w:t>
      </w:r>
    </w:p>
    <w:p w14:paraId="4F51AC07" w14:textId="77777777" w:rsidR="00EE125E" w:rsidRDefault="00EE125E" w:rsidP="00EE125E">
      <w:pPr>
        <w:rPr>
          <w:lang w:val="en-GB"/>
        </w:rPr>
      </w:pPr>
      <w:r>
        <w:rPr>
          <w:lang w:val="en-GB"/>
        </w:rPr>
        <w:t>Presentation by Group 3 and feedback</w:t>
      </w:r>
    </w:p>
    <w:p w14:paraId="0B415546" w14:textId="77777777" w:rsidR="00EE125E" w:rsidRDefault="00EE125E" w:rsidP="00EE125E">
      <w:pPr>
        <w:rPr>
          <w:lang w:val="en-GB"/>
        </w:rPr>
      </w:pPr>
      <w:r>
        <w:rPr>
          <w:lang w:val="en-GB"/>
        </w:rPr>
        <w:t>Feedback (1730 to 1800)</w:t>
      </w:r>
    </w:p>
    <w:p w14:paraId="6D5F5D98" w14:textId="77777777" w:rsidR="00EE125E" w:rsidRDefault="00EE125E" w:rsidP="00EE125E">
      <w:pPr>
        <w:pStyle w:val="Heading2"/>
        <w:rPr>
          <w:lang w:val="en-GB"/>
        </w:rPr>
      </w:pPr>
    </w:p>
    <w:p w14:paraId="647111E7" w14:textId="73F67B4C" w:rsidR="00EE125E" w:rsidRDefault="00EE125E" w:rsidP="00EE125E">
      <w:pPr>
        <w:pStyle w:val="Heading2"/>
        <w:rPr>
          <w:lang w:val="en-GB"/>
        </w:rPr>
      </w:pPr>
      <w:r>
        <w:rPr>
          <w:lang w:val="en-GB"/>
        </w:rPr>
        <w:t>Day 7 – 14 March – Monday</w:t>
      </w:r>
    </w:p>
    <w:p w14:paraId="60C8C2F4" w14:textId="77777777" w:rsidR="00EE125E" w:rsidRDefault="00EE125E" w:rsidP="00EE125E">
      <w:pPr>
        <w:rPr>
          <w:lang w:val="en-GB"/>
        </w:rPr>
      </w:pPr>
      <w:r>
        <w:rPr>
          <w:lang w:val="en-GB"/>
        </w:rPr>
        <w:t>9am to 930am: CRPD Review 2 min 1 Article</w:t>
      </w:r>
    </w:p>
    <w:p w14:paraId="10EBE409" w14:textId="77777777" w:rsidR="00EE125E" w:rsidRDefault="00EE125E" w:rsidP="00EE125E">
      <w:pPr>
        <w:rPr>
          <w:lang w:val="en-GB"/>
        </w:rPr>
      </w:pPr>
      <w:proofErr w:type="gramStart"/>
      <w:r>
        <w:rPr>
          <w:lang w:val="en-GB"/>
        </w:rPr>
        <w:t>Session  1</w:t>
      </w:r>
      <w:proofErr w:type="gramEnd"/>
      <w:r>
        <w:rPr>
          <w:lang w:val="en-GB"/>
        </w:rPr>
        <w:t xml:space="preserve">  (0930am to 1045am)</w:t>
      </w:r>
    </w:p>
    <w:p w14:paraId="4497D522" w14:textId="77777777" w:rsidR="00EE125E" w:rsidRDefault="00EE125E" w:rsidP="00EE125E">
      <w:pPr>
        <w:rPr>
          <w:lang w:val="en-GB"/>
        </w:rPr>
      </w:pPr>
      <w:r>
        <w:rPr>
          <w:lang w:val="en-GB"/>
        </w:rPr>
        <w:t>Presentation by Group 4 and feedback</w:t>
      </w:r>
    </w:p>
    <w:p w14:paraId="0FD8451B" w14:textId="77777777" w:rsidR="00EE125E" w:rsidRDefault="00EE125E" w:rsidP="00EE125E">
      <w:pPr>
        <w:rPr>
          <w:lang w:val="en-GB"/>
        </w:rPr>
      </w:pPr>
      <w:r>
        <w:rPr>
          <w:lang w:val="en-GB"/>
        </w:rPr>
        <w:t>Session 2 (1115am to 1230pm)</w:t>
      </w:r>
    </w:p>
    <w:p w14:paraId="76DFE8C8" w14:textId="77777777" w:rsidR="00EE125E" w:rsidRDefault="00EE125E" w:rsidP="00EE125E">
      <w:pPr>
        <w:rPr>
          <w:lang w:val="en-GB"/>
        </w:rPr>
      </w:pPr>
      <w:r>
        <w:rPr>
          <w:lang w:val="en-GB"/>
        </w:rPr>
        <w:t>Presentations by Group 5 and feedback</w:t>
      </w:r>
    </w:p>
    <w:p w14:paraId="06F247E8" w14:textId="77777777" w:rsidR="00EE125E" w:rsidRDefault="00EE125E" w:rsidP="00EE125E">
      <w:pPr>
        <w:rPr>
          <w:lang w:val="en-GB"/>
        </w:rPr>
      </w:pPr>
      <w:r>
        <w:rPr>
          <w:lang w:val="en-GB"/>
        </w:rPr>
        <w:t>145pm to 2pm CRPD Review 5 min 1 Article</w:t>
      </w:r>
    </w:p>
    <w:p w14:paraId="17BD3D84" w14:textId="77777777" w:rsidR="00EE125E" w:rsidRDefault="00EE125E" w:rsidP="00EE125E">
      <w:pPr>
        <w:rPr>
          <w:lang w:val="en-GB"/>
        </w:rPr>
      </w:pPr>
      <w:r>
        <w:rPr>
          <w:lang w:val="en-GB"/>
        </w:rPr>
        <w:t>Session 3 (2pm to 320pm)</w:t>
      </w:r>
    </w:p>
    <w:p w14:paraId="51EDA733" w14:textId="77777777" w:rsidR="00EE125E" w:rsidRDefault="00EE125E" w:rsidP="00EE125E">
      <w:pPr>
        <w:rPr>
          <w:lang w:val="en-GB"/>
        </w:rPr>
      </w:pPr>
      <w:r>
        <w:rPr>
          <w:lang w:val="en-GB"/>
        </w:rPr>
        <w:t>CRPD Recap</w:t>
      </w:r>
    </w:p>
    <w:p w14:paraId="25343CDA" w14:textId="77777777" w:rsidR="00EE125E" w:rsidRDefault="00EE125E" w:rsidP="00EE125E">
      <w:pPr>
        <w:rPr>
          <w:lang w:val="en-GB"/>
        </w:rPr>
      </w:pPr>
      <w:r>
        <w:rPr>
          <w:lang w:val="en-GB"/>
        </w:rPr>
        <w:t>Feedback (1730 to 1800)</w:t>
      </w:r>
    </w:p>
    <w:p w14:paraId="600F2B32" w14:textId="77777777" w:rsidR="00EE125E" w:rsidRDefault="00EE125E" w:rsidP="00EE125E">
      <w:pPr>
        <w:rPr>
          <w:lang w:val="en-GB"/>
        </w:rPr>
      </w:pPr>
    </w:p>
    <w:p w14:paraId="40F8F940" w14:textId="6F09E0DE" w:rsidR="00EE125E" w:rsidRDefault="00EE125E" w:rsidP="00EE125E">
      <w:pPr>
        <w:pStyle w:val="Heading2"/>
        <w:rPr>
          <w:lang w:val="en-GB"/>
        </w:rPr>
      </w:pPr>
      <w:r>
        <w:rPr>
          <w:lang w:val="en-GB"/>
        </w:rPr>
        <w:t>Day 8 – 15 March – Tuesday</w:t>
      </w:r>
    </w:p>
    <w:p w14:paraId="2A7EEF28" w14:textId="77777777" w:rsidR="00EE125E" w:rsidRDefault="00EE125E" w:rsidP="00EE125E">
      <w:pPr>
        <w:rPr>
          <w:lang w:val="en-GB"/>
        </w:rPr>
      </w:pPr>
      <w:r>
        <w:rPr>
          <w:lang w:val="en-GB"/>
        </w:rPr>
        <w:t>9am to 930am: CRPD Review 2 min 1 Article</w:t>
      </w:r>
    </w:p>
    <w:p w14:paraId="62A9A261" w14:textId="77777777" w:rsidR="00EE125E" w:rsidRDefault="00EE125E" w:rsidP="00EE125E">
      <w:pPr>
        <w:rPr>
          <w:lang w:val="en-GB"/>
        </w:rPr>
      </w:pPr>
      <w:proofErr w:type="gramStart"/>
      <w:r>
        <w:rPr>
          <w:lang w:val="en-GB"/>
        </w:rPr>
        <w:t>Session  1</w:t>
      </w:r>
      <w:proofErr w:type="gramEnd"/>
      <w:r>
        <w:rPr>
          <w:lang w:val="en-GB"/>
        </w:rPr>
        <w:t xml:space="preserve">  (0930am to 1045am)</w:t>
      </w:r>
    </w:p>
    <w:p w14:paraId="20C73CB4" w14:textId="77777777" w:rsidR="00EE125E" w:rsidRDefault="00EE125E" w:rsidP="00EE125E">
      <w:pPr>
        <w:rPr>
          <w:lang w:val="en-GB"/>
        </w:rPr>
      </w:pPr>
      <w:r>
        <w:rPr>
          <w:lang w:val="en-GB"/>
        </w:rPr>
        <w:t>Have we been inclusive?</w:t>
      </w:r>
    </w:p>
    <w:p w14:paraId="16709A96" w14:textId="77777777" w:rsidR="00EE125E" w:rsidRDefault="00EE125E" w:rsidP="00EE125E">
      <w:pPr>
        <w:rPr>
          <w:lang w:val="en-GB"/>
        </w:rPr>
      </w:pPr>
      <w:r>
        <w:rPr>
          <w:lang w:val="en-GB"/>
        </w:rPr>
        <w:t>Session 2 (1115 to 1230) – the disability movement</w:t>
      </w:r>
    </w:p>
    <w:p w14:paraId="78E7341F" w14:textId="77777777" w:rsidR="00EE125E" w:rsidRDefault="00EE125E" w:rsidP="00EE125E">
      <w:pPr>
        <w:rPr>
          <w:lang w:val="en-GB"/>
        </w:rPr>
      </w:pPr>
      <w:r>
        <w:rPr>
          <w:lang w:val="en-GB"/>
        </w:rPr>
        <w:t>Reflections on inclusive and CRPD compliant disability movements</w:t>
      </w:r>
    </w:p>
    <w:p w14:paraId="58C77BFA" w14:textId="77777777" w:rsidR="00EE125E" w:rsidRDefault="00EE125E" w:rsidP="00EE125E">
      <w:pPr>
        <w:rPr>
          <w:lang w:val="en-GB"/>
        </w:rPr>
      </w:pPr>
      <w:r>
        <w:rPr>
          <w:lang w:val="en-GB"/>
        </w:rPr>
        <w:t>145pm to 2pm CRPD Review 5 min 1 Article</w:t>
      </w:r>
    </w:p>
    <w:p w14:paraId="77EC0341" w14:textId="77777777" w:rsidR="00EE125E" w:rsidRDefault="00EE125E" w:rsidP="00EE125E">
      <w:pPr>
        <w:rPr>
          <w:lang w:val="en-GB"/>
        </w:rPr>
      </w:pPr>
      <w:r>
        <w:rPr>
          <w:lang w:val="en-GB"/>
        </w:rPr>
        <w:t>Session 3 (1400 to 1520) – Formal Session</w:t>
      </w:r>
    </w:p>
    <w:p w14:paraId="3445C1DC" w14:textId="77777777" w:rsidR="00EE125E" w:rsidRDefault="00EE125E" w:rsidP="00EE125E">
      <w:pPr>
        <w:rPr>
          <w:lang w:val="en-GB"/>
        </w:rPr>
      </w:pPr>
      <w:r>
        <w:rPr>
          <w:lang w:val="en-GB"/>
        </w:rPr>
        <w:t>Presentation on Module 2, and feedback</w:t>
      </w:r>
    </w:p>
    <w:p w14:paraId="732AE877" w14:textId="77777777" w:rsidR="00EE125E" w:rsidRDefault="00EE125E" w:rsidP="00EE125E">
      <w:pPr>
        <w:rPr>
          <w:lang w:val="en-GB"/>
        </w:rPr>
      </w:pPr>
      <w:r>
        <w:rPr>
          <w:lang w:val="en-GB"/>
        </w:rPr>
        <w:t>Session 4 (1545 to 1715) – Formal Session</w:t>
      </w:r>
    </w:p>
    <w:p w14:paraId="354788D8" w14:textId="75C0CF67" w:rsidR="00F00DFC" w:rsidRPr="00B2714E" w:rsidRDefault="00EE125E" w:rsidP="00B2714E">
      <w:pPr>
        <w:rPr>
          <w:lang w:val="en-GB"/>
        </w:rPr>
      </w:pPr>
      <w:r>
        <w:rPr>
          <w:lang w:val="en-GB"/>
        </w:rPr>
        <w:t>Evaluation and closure</w:t>
      </w:r>
    </w:p>
    <w:sectPr w:rsidR="00F00DFC" w:rsidRPr="00B2714E" w:rsidSect="00EE125E">
      <w:pgSz w:w="11900" w:h="16840"/>
      <w:pgMar w:top="1440" w:right="765" w:bottom="1440" w:left="7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7DDF" w14:textId="77777777" w:rsidR="00A545E7" w:rsidRDefault="00A545E7" w:rsidP="00EE125E">
      <w:r>
        <w:separator/>
      </w:r>
    </w:p>
  </w:endnote>
  <w:endnote w:type="continuationSeparator" w:id="0">
    <w:p w14:paraId="66D62D59" w14:textId="77777777" w:rsidR="00A545E7" w:rsidRDefault="00A545E7" w:rsidP="00EE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5EBA" w14:textId="77777777" w:rsidR="00A545E7" w:rsidRDefault="00A545E7" w:rsidP="00EE125E">
      <w:r>
        <w:separator/>
      </w:r>
    </w:p>
  </w:footnote>
  <w:footnote w:type="continuationSeparator" w:id="0">
    <w:p w14:paraId="6FB093F9" w14:textId="77777777" w:rsidR="00A545E7" w:rsidRDefault="00A545E7" w:rsidP="00EE1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FC"/>
    <w:rsid w:val="00035C2A"/>
    <w:rsid w:val="000466A3"/>
    <w:rsid w:val="000E4540"/>
    <w:rsid w:val="00147658"/>
    <w:rsid w:val="001607F3"/>
    <w:rsid w:val="001A65F0"/>
    <w:rsid w:val="001E2E15"/>
    <w:rsid w:val="00201C09"/>
    <w:rsid w:val="00216323"/>
    <w:rsid w:val="0022020D"/>
    <w:rsid w:val="0025190C"/>
    <w:rsid w:val="00275543"/>
    <w:rsid w:val="0029547E"/>
    <w:rsid w:val="002B3EC1"/>
    <w:rsid w:val="002E36A3"/>
    <w:rsid w:val="00310A61"/>
    <w:rsid w:val="00362CB9"/>
    <w:rsid w:val="003E25AB"/>
    <w:rsid w:val="004378E7"/>
    <w:rsid w:val="0047048C"/>
    <w:rsid w:val="0048059B"/>
    <w:rsid w:val="004C301A"/>
    <w:rsid w:val="00505E3A"/>
    <w:rsid w:val="00510832"/>
    <w:rsid w:val="005A6083"/>
    <w:rsid w:val="0070135A"/>
    <w:rsid w:val="007839D4"/>
    <w:rsid w:val="00786CD4"/>
    <w:rsid w:val="007A2F7F"/>
    <w:rsid w:val="007D1BF1"/>
    <w:rsid w:val="008D6AB4"/>
    <w:rsid w:val="00901BD8"/>
    <w:rsid w:val="009326B1"/>
    <w:rsid w:val="00997498"/>
    <w:rsid w:val="00A256D3"/>
    <w:rsid w:val="00A409E4"/>
    <w:rsid w:val="00A545E7"/>
    <w:rsid w:val="00A65FD8"/>
    <w:rsid w:val="00AB20DA"/>
    <w:rsid w:val="00B2714E"/>
    <w:rsid w:val="00B32D0F"/>
    <w:rsid w:val="00C67B7C"/>
    <w:rsid w:val="00C810D1"/>
    <w:rsid w:val="00CC0C7A"/>
    <w:rsid w:val="00CD108C"/>
    <w:rsid w:val="00D748F0"/>
    <w:rsid w:val="00E5626E"/>
    <w:rsid w:val="00E678E6"/>
    <w:rsid w:val="00EA77C5"/>
    <w:rsid w:val="00EE125E"/>
    <w:rsid w:val="00F00DFC"/>
    <w:rsid w:val="00FD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20D5"/>
  <w14:defaultImageDpi w14:val="32767"/>
  <w15:chartTrackingRefBased/>
  <w15:docId w15:val="{A26A8554-1F93-5443-97CD-C4FC5E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0DFC"/>
    <w:rPr>
      <w:rFonts w:eastAsiaTheme="minorEastAsia"/>
    </w:rPr>
  </w:style>
  <w:style w:type="paragraph" w:styleId="Heading1">
    <w:name w:val="heading 1"/>
    <w:basedOn w:val="Normal"/>
    <w:next w:val="Normal"/>
    <w:link w:val="Heading1Char"/>
    <w:uiPriority w:val="9"/>
    <w:qFormat/>
    <w:rsid w:val="00F00D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E12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DF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00DFC"/>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25E"/>
    <w:pPr>
      <w:tabs>
        <w:tab w:val="center" w:pos="4513"/>
        <w:tab w:val="right" w:pos="9026"/>
      </w:tabs>
    </w:pPr>
  </w:style>
  <w:style w:type="character" w:customStyle="1" w:styleId="HeaderChar">
    <w:name w:val="Header Char"/>
    <w:basedOn w:val="DefaultParagraphFont"/>
    <w:link w:val="Header"/>
    <w:uiPriority w:val="99"/>
    <w:rsid w:val="00EE125E"/>
    <w:rPr>
      <w:rFonts w:eastAsiaTheme="minorEastAsia"/>
    </w:rPr>
  </w:style>
  <w:style w:type="paragraph" w:styleId="Footer">
    <w:name w:val="footer"/>
    <w:basedOn w:val="Normal"/>
    <w:link w:val="FooterChar"/>
    <w:uiPriority w:val="99"/>
    <w:unhideWhenUsed/>
    <w:rsid w:val="00EE125E"/>
    <w:pPr>
      <w:tabs>
        <w:tab w:val="center" w:pos="4513"/>
        <w:tab w:val="right" w:pos="9026"/>
      </w:tabs>
    </w:pPr>
  </w:style>
  <w:style w:type="character" w:customStyle="1" w:styleId="FooterChar">
    <w:name w:val="Footer Char"/>
    <w:basedOn w:val="DefaultParagraphFont"/>
    <w:link w:val="Footer"/>
    <w:uiPriority w:val="99"/>
    <w:rsid w:val="00EE125E"/>
    <w:rPr>
      <w:rFonts w:eastAsiaTheme="minorEastAsia"/>
    </w:rPr>
  </w:style>
  <w:style w:type="character" w:customStyle="1" w:styleId="Heading2Char">
    <w:name w:val="Heading 2 Char"/>
    <w:basedOn w:val="DefaultParagraphFont"/>
    <w:link w:val="Heading2"/>
    <w:uiPriority w:val="9"/>
    <w:semiHidden/>
    <w:rsid w:val="00EE125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271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Tchaurea Fleury</dc:creator>
  <cp:keywords/>
  <dc:description/>
  <cp:lastModifiedBy>Emma Pham</cp:lastModifiedBy>
  <cp:revision>2</cp:revision>
  <dcterms:created xsi:type="dcterms:W3CDTF">2022-03-22T13:11:00Z</dcterms:created>
  <dcterms:modified xsi:type="dcterms:W3CDTF">2022-03-22T13:11:00Z</dcterms:modified>
</cp:coreProperties>
</file>