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eastAsiaTheme="majorEastAsia" w:hAnsi="Times New Roman" w:cs="Times New Roman"/>
          <w:caps/>
        </w:rPr>
        <w:id w:val="262469382"/>
        <w:docPartObj>
          <w:docPartGallery w:val="Cover Pages"/>
          <w:docPartUnique/>
        </w:docPartObj>
      </w:sdtPr>
      <w:sdtEndPr>
        <w:rPr>
          <w:rFonts w:eastAsiaTheme="minorEastAsia"/>
          <w:b/>
          <w:caps w:val="0"/>
          <w:sz w:val="28"/>
          <w:szCs w:val="28"/>
          <w:u w:val="single"/>
        </w:rPr>
      </w:sdtEndPr>
      <w:sdtContent>
        <w:tbl>
          <w:tblPr>
            <w:tblW w:w="5016" w:type="pct"/>
            <w:jc w:val="center"/>
            <w:tblLook w:val="04A0" w:firstRow="1" w:lastRow="0" w:firstColumn="1" w:lastColumn="0" w:noHBand="0" w:noVBand="1"/>
          </w:tblPr>
          <w:tblGrid>
            <w:gridCol w:w="9607"/>
          </w:tblGrid>
          <w:tr w:rsidR="00DA323A" w:rsidRPr="00DD437E" w14:paraId="1EE174EB" w14:textId="77777777" w:rsidTr="009E4466">
            <w:trPr>
              <w:trHeight w:val="2876"/>
              <w:jc w:val="center"/>
            </w:trPr>
            <w:tc>
              <w:tcPr>
                <w:tcW w:w="5000" w:type="pct"/>
              </w:tcPr>
              <w:p w14:paraId="6605E00B" w14:textId="77777777" w:rsidR="00B363D3" w:rsidRDefault="00B363D3" w:rsidP="00B363D3">
                <w:pPr>
                  <w:pStyle w:val="NoSpacing"/>
                  <w:spacing w:line="360" w:lineRule="auto"/>
                  <w:rPr>
                    <w:rFonts w:ascii="Times New Roman" w:eastAsiaTheme="majorEastAsia" w:hAnsi="Times New Roman" w:cs="Times New Roman"/>
                    <w:caps/>
                  </w:rPr>
                </w:pPr>
              </w:p>
              <w:p w14:paraId="0A70F8B7" w14:textId="77777777" w:rsidR="00B363D3" w:rsidRPr="00B363D3" w:rsidRDefault="00B363D3" w:rsidP="00B363D3">
                <w:pPr>
                  <w:pStyle w:val="NoSpacing"/>
                  <w:spacing w:line="360" w:lineRule="auto"/>
                  <w:rPr>
                    <w:rStyle w:val="TitleChar"/>
                    <w:rFonts w:asciiTheme="minorHAnsi" w:hAnsiTheme="minorHAnsi"/>
                    <w:b/>
                    <w:color w:val="7030A0"/>
                    <w:sz w:val="44"/>
                    <w:szCs w:val="44"/>
                    <w:lang w:val="en-IN"/>
                  </w:rPr>
                </w:pPr>
                <w:r w:rsidRPr="00B363D3">
                  <w:rPr>
                    <w:rStyle w:val="TitleChar"/>
                    <w:rFonts w:asciiTheme="minorHAnsi" w:hAnsiTheme="minorHAnsi"/>
                    <w:b/>
                    <w:color w:val="7030A0"/>
                    <w:sz w:val="44"/>
                    <w:szCs w:val="44"/>
                    <w:lang w:val="en-IN"/>
                  </w:rPr>
                  <w:t xml:space="preserve">COVID-19 &amp; Issues facing Children and Persons </w:t>
                </w:r>
                <w:proofErr w:type="gramStart"/>
                <w:r w:rsidRPr="00B363D3">
                  <w:rPr>
                    <w:rStyle w:val="TitleChar"/>
                    <w:rFonts w:asciiTheme="minorHAnsi" w:hAnsiTheme="minorHAnsi"/>
                    <w:b/>
                    <w:color w:val="7030A0"/>
                    <w:sz w:val="44"/>
                    <w:szCs w:val="44"/>
                    <w:lang w:val="en-IN"/>
                  </w:rPr>
                  <w:t>With</w:t>
                </w:r>
                <w:proofErr w:type="gramEnd"/>
                <w:r w:rsidRPr="00B363D3">
                  <w:rPr>
                    <w:rStyle w:val="TitleChar"/>
                    <w:rFonts w:asciiTheme="minorHAnsi" w:hAnsiTheme="minorHAnsi"/>
                    <w:b/>
                    <w:color w:val="7030A0"/>
                    <w:sz w:val="44"/>
                    <w:szCs w:val="44"/>
                    <w:lang w:val="en-IN"/>
                  </w:rPr>
                  <w:t xml:space="preserve"> Disabilities and their F</w:t>
                </w:r>
                <w:r w:rsidR="009E4466" w:rsidRPr="00B363D3">
                  <w:rPr>
                    <w:rStyle w:val="TitleChar"/>
                    <w:rFonts w:asciiTheme="minorHAnsi" w:hAnsiTheme="minorHAnsi"/>
                    <w:b/>
                    <w:color w:val="7030A0"/>
                    <w:sz w:val="44"/>
                    <w:szCs w:val="44"/>
                    <w:lang w:val="en-IN"/>
                  </w:rPr>
                  <w:t xml:space="preserve">amilies in Delhi </w:t>
                </w:r>
              </w:p>
              <w:p w14:paraId="2B023B7B" w14:textId="77777777" w:rsidR="00B363D3" w:rsidRDefault="00B363D3" w:rsidP="00B363D3">
                <w:pPr>
                  <w:pStyle w:val="NoSpacing"/>
                  <w:spacing w:line="360" w:lineRule="auto"/>
                  <w:jc w:val="center"/>
                  <w:rPr>
                    <w:rStyle w:val="TitleChar"/>
                    <w:rFonts w:asciiTheme="minorHAnsi" w:hAnsiTheme="minorHAnsi"/>
                    <w:b/>
                    <w:color w:val="7030A0"/>
                    <w:sz w:val="44"/>
                    <w:szCs w:val="44"/>
                    <w:lang w:val="en-IN"/>
                  </w:rPr>
                </w:pPr>
                <w:r>
                  <w:rPr>
                    <w:rStyle w:val="TitleChar"/>
                    <w:rFonts w:asciiTheme="minorHAnsi" w:hAnsiTheme="minorHAnsi"/>
                    <w:b/>
                    <w:color w:val="7030A0"/>
                    <w:sz w:val="36"/>
                    <w:szCs w:val="36"/>
                    <w:lang w:val="en-IN"/>
                  </w:rPr>
                  <w:t>Strategies for Future A</w:t>
                </w:r>
                <w:r w:rsidRPr="0069193E">
                  <w:rPr>
                    <w:rStyle w:val="TitleChar"/>
                    <w:rFonts w:asciiTheme="minorHAnsi" w:hAnsiTheme="minorHAnsi"/>
                    <w:b/>
                    <w:color w:val="7030A0"/>
                    <w:sz w:val="36"/>
                    <w:szCs w:val="36"/>
                    <w:lang w:val="en-IN"/>
                  </w:rPr>
                  <w:t>ction</w:t>
                </w:r>
              </w:p>
              <w:p w14:paraId="0FB09D9A" w14:textId="77777777" w:rsidR="009E4466" w:rsidRPr="00B363D3" w:rsidRDefault="00FC561B" w:rsidP="00B363D3">
                <w:pPr>
                  <w:pStyle w:val="NoSpacing"/>
                  <w:spacing w:line="360" w:lineRule="auto"/>
                  <w:jc w:val="center"/>
                  <w:rPr>
                    <w:rStyle w:val="TitleChar"/>
                    <w:rFonts w:ascii="Times New Roman" w:hAnsi="Times New Roman" w:cs="Times New Roman"/>
                    <w:caps/>
                    <w:spacing w:val="0"/>
                    <w:sz w:val="22"/>
                    <w:szCs w:val="22"/>
                  </w:rPr>
                </w:pPr>
                <w:sdt>
                  <w:sdtPr>
                    <w:rPr>
                      <w:rStyle w:val="TitleChar"/>
                      <w:rFonts w:asciiTheme="minorHAnsi" w:hAnsiTheme="minorHAnsi"/>
                      <w:b/>
                      <w:color w:val="7030A0"/>
                      <w:sz w:val="36"/>
                      <w:szCs w:val="36"/>
                    </w:rPr>
                    <w:alias w:val="Title"/>
                    <w:id w:val="15524250"/>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F94871">
                      <w:rPr>
                        <w:rStyle w:val="TitleChar"/>
                        <w:rFonts w:asciiTheme="minorHAnsi" w:hAnsiTheme="minorHAnsi"/>
                        <w:b/>
                        <w:color w:val="7030A0"/>
                        <w:sz w:val="36"/>
                        <w:szCs w:val="36"/>
                      </w:rPr>
                      <w:t>(A Case S</w:t>
                    </w:r>
                    <w:r w:rsidR="00B50927">
                      <w:rPr>
                        <w:rStyle w:val="TitleChar"/>
                        <w:rFonts w:asciiTheme="minorHAnsi" w:hAnsiTheme="minorHAnsi"/>
                        <w:b/>
                        <w:color w:val="7030A0"/>
                        <w:sz w:val="36"/>
                        <w:szCs w:val="36"/>
                      </w:rPr>
                      <w:t>tudy of ASTHA’s outreach, March-August 2020)</w:t>
                    </w:r>
                  </w:sdtContent>
                </w:sdt>
              </w:p>
              <w:p w14:paraId="059ACE1A" w14:textId="77777777" w:rsidR="009E4466" w:rsidRPr="0069193E" w:rsidRDefault="009E4466" w:rsidP="009E4466">
                <w:pPr>
                  <w:tabs>
                    <w:tab w:val="left" w:pos="6064"/>
                  </w:tabs>
                  <w:jc w:val="center"/>
                  <w:rPr>
                    <w:sz w:val="36"/>
                    <w:szCs w:val="36"/>
                  </w:rPr>
                </w:pPr>
                <w:r w:rsidRPr="0069193E">
                  <w:rPr>
                    <w:rStyle w:val="TitleChar"/>
                    <w:rFonts w:ascii="Arial Black" w:hAnsi="Arial Black"/>
                    <w:b/>
                    <w:color w:val="7030A0"/>
                    <w:sz w:val="36"/>
                    <w:szCs w:val="36"/>
                    <w:lang w:val="en-IN"/>
                  </w:rPr>
                  <w:t xml:space="preserve">                </w:t>
                </w:r>
              </w:p>
            </w:tc>
          </w:tr>
          <w:tr w:rsidR="00DA323A" w:rsidRPr="00DD437E" w14:paraId="57CDF76C" w14:textId="77777777" w:rsidTr="009E4466">
            <w:trPr>
              <w:trHeight w:val="1440"/>
              <w:jc w:val="center"/>
            </w:trPr>
            <w:tc>
              <w:tcPr>
                <w:tcW w:w="5000" w:type="pct"/>
                <w:tcBorders>
                  <w:bottom w:val="single" w:sz="4" w:space="0" w:color="B83D68" w:themeColor="accent1"/>
                </w:tcBorders>
                <w:vAlign w:val="center"/>
              </w:tcPr>
              <w:p w14:paraId="4A4F1B0F" w14:textId="77777777" w:rsidR="00DA323A" w:rsidRPr="00643277" w:rsidRDefault="00A56C9A" w:rsidP="00A56C9A">
                <w:pPr>
                  <w:pStyle w:val="NoSpacing"/>
                  <w:spacing w:line="360" w:lineRule="auto"/>
                  <w:jc w:val="center"/>
                  <w:rPr>
                    <w:rFonts w:ascii="Arial Black" w:eastAsiaTheme="majorEastAsia" w:hAnsi="Arial Black" w:cs="Times New Roman"/>
                    <w:color w:val="7030A0"/>
                    <w:sz w:val="80"/>
                    <w:szCs w:val="80"/>
                  </w:rPr>
                </w:pPr>
                <w:r w:rsidRPr="00A56C9A">
                  <w:rPr>
                    <w:rFonts w:ascii="Arial Black" w:eastAsiaTheme="majorEastAsia" w:hAnsi="Arial Black" w:cs="Times New Roman"/>
                    <w:noProof/>
                    <w:color w:val="7030A0"/>
                    <w:sz w:val="80"/>
                    <w:szCs w:val="80"/>
                    <w:lang w:bidi="ar-SA"/>
                  </w:rPr>
                  <w:drawing>
                    <wp:inline distT="0" distB="0" distL="0" distR="0" wp14:anchorId="7276589C" wp14:editId="41324877">
                      <wp:extent cx="2162175" cy="2581275"/>
                      <wp:effectExtent l="19050" t="0" r="9525" b="0"/>
                      <wp:docPr id="1" name="Picture 1" descr="H:\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nnamed.jpg"/>
                              <pic:cNvPicPr>
                                <a:picLocks noChangeAspect="1" noChangeArrowheads="1"/>
                              </pic:cNvPicPr>
                            </pic:nvPicPr>
                            <pic:blipFill>
                              <a:blip r:embed="rId9" cstate="print"/>
                              <a:srcRect t="15839"/>
                              <a:stretch>
                                <a:fillRect/>
                              </a:stretch>
                            </pic:blipFill>
                            <pic:spPr bwMode="auto">
                              <a:xfrm>
                                <a:off x="0" y="0"/>
                                <a:ext cx="2162175" cy="2581275"/>
                              </a:xfrm>
                              <a:prstGeom prst="rect">
                                <a:avLst/>
                              </a:prstGeom>
                              <a:noFill/>
                              <a:ln w="9525">
                                <a:noFill/>
                                <a:miter lim="800000"/>
                                <a:headEnd/>
                                <a:tailEnd/>
                              </a:ln>
                            </pic:spPr>
                          </pic:pic>
                        </a:graphicData>
                      </a:graphic>
                    </wp:inline>
                  </w:drawing>
                </w:r>
              </w:p>
            </w:tc>
          </w:tr>
          <w:tr w:rsidR="00DA323A" w:rsidRPr="009D37B1" w14:paraId="507F568B" w14:textId="77777777" w:rsidTr="009E4466">
            <w:trPr>
              <w:trHeight w:val="719"/>
              <w:jc w:val="center"/>
            </w:trPr>
            <w:tc>
              <w:tcPr>
                <w:tcW w:w="5000" w:type="pct"/>
                <w:tcBorders>
                  <w:top w:val="single" w:sz="4" w:space="0" w:color="B83D68" w:themeColor="accent1"/>
                </w:tcBorders>
                <w:vAlign w:val="center"/>
              </w:tcPr>
              <w:p w14:paraId="1399D66F" w14:textId="77777777" w:rsidR="009E4466" w:rsidRPr="009D37B1" w:rsidRDefault="009E4466" w:rsidP="009D37B1">
                <w:pPr>
                  <w:pStyle w:val="NoSpacing"/>
                  <w:spacing w:line="360" w:lineRule="auto"/>
                  <w:jc w:val="right"/>
                  <w:rPr>
                    <w:rFonts w:eastAsiaTheme="majorEastAsia" w:cs="Times New Roman"/>
                    <w:b/>
                    <w:bCs/>
                    <w:color w:val="984204" w:themeColor="accent6" w:themeShade="80"/>
                    <w:sz w:val="24"/>
                    <w:szCs w:val="24"/>
                  </w:rPr>
                </w:pPr>
                <w:r w:rsidRPr="009D37B1">
                  <w:rPr>
                    <w:rFonts w:eastAsiaTheme="majorEastAsia" w:cs="Times New Roman"/>
                    <w:b/>
                    <w:bCs/>
                    <w:color w:val="984204" w:themeColor="accent6" w:themeShade="80"/>
                    <w:sz w:val="24"/>
                    <w:szCs w:val="24"/>
                  </w:rPr>
                  <w:t xml:space="preserve">                                                                                                                                        </w:t>
                </w:r>
                <w:r w:rsidR="009D37B1" w:rsidRPr="009D37B1">
                  <w:rPr>
                    <w:rFonts w:eastAsiaTheme="majorEastAsia" w:cs="Times New Roman"/>
                    <w:b/>
                    <w:bCs/>
                    <w:color w:val="984204" w:themeColor="accent6" w:themeShade="80"/>
                    <w:sz w:val="24"/>
                    <w:szCs w:val="24"/>
                  </w:rPr>
                  <w:t xml:space="preserve">                          </w:t>
                </w:r>
                <w:r w:rsidR="009D37B1">
                  <w:rPr>
                    <w:rFonts w:eastAsiaTheme="majorEastAsia" w:cs="Times New Roman"/>
                    <w:b/>
                    <w:bCs/>
                    <w:color w:val="984204" w:themeColor="accent6" w:themeShade="80"/>
                    <w:sz w:val="24"/>
                    <w:szCs w:val="24"/>
                  </w:rPr>
                  <w:t xml:space="preserve">                    </w:t>
                </w:r>
                <w:r w:rsidRPr="009D37B1">
                  <w:rPr>
                    <w:rFonts w:eastAsiaTheme="majorEastAsia" w:cs="Times New Roman"/>
                    <w:b/>
                    <w:bCs/>
                    <w:color w:val="984204" w:themeColor="accent6" w:themeShade="80"/>
                    <w:sz w:val="24"/>
                    <w:szCs w:val="24"/>
                  </w:rPr>
                  <w:t>Authors</w:t>
                </w:r>
              </w:p>
              <w:p w14:paraId="0FC41EE5" w14:textId="77777777" w:rsidR="009E4466" w:rsidRPr="009D37B1" w:rsidRDefault="009E4466" w:rsidP="009E4466">
                <w:pPr>
                  <w:pStyle w:val="Title"/>
                  <w:spacing w:line="360" w:lineRule="auto"/>
                  <w:jc w:val="right"/>
                  <w:rPr>
                    <w:rFonts w:asciiTheme="minorHAnsi" w:hAnsiTheme="minorHAnsi" w:cs="Times New Roman"/>
                    <w:b/>
                    <w:bCs/>
                    <w:color w:val="984204" w:themeColor="accent6" w:themeShade="80"/>
                    <w:sz w:val="24"/>
                    <w:szCs w:val="24"/>
                  </w:rPr>
                </w:pPr>
                <w:r w:rsidRPr="009D37B1">
                  <w:rPr>
                    <w:rFonts w:asciiTheme="minorHAnsi" w:hAnsiTheme="minorHAnsi" w:cs="Times New Roman"/>
                    <w:b/>
                    <w:bCs/>
                    <w:color w:val="984204" w:themeColor="accent6" w:themeShade="80"/>
                    <w:sz w:val="24"/>
                    <w:szCs w:val="24"/>
                  </w:rPr>
                  <w:t xml:space="preserve">Radhika </w:t>
                </w:r>
                <w:proofErr w:type="spellStart"/>
                <w:r w:rsidRPr="009D37B1">
                  <w:rPr>
                    <w:rFonts w:asciiTheme="minorHAnsi" w:hAnsiTheme="minorHAnsi" w:cs="Times New Roman"/>
                    <w:b/>
                    <w:bCs/>
                    <w:color w:val="984204" w:themeColor="accent6" w:themeShade="80"/>
                    <w:sz w:val="24"/>
                    <w:szCs w:val="24"/>
                  </w:rPr>
                  <w:t>Mullick</w:t>
                </w:r>
                <w:proofErr w:type="spellEnd"/>
                <w:r w:rsidRPr="009D37B1">
                  <w:rPr>
                    <w:rFonts w:asciiTheme="minorHAnsi" w:hAnsiTheme="minorHAnsi" w:cs="Times New Roman"/>
                    <w:b/>
                    <w:bCs/>
                    <w:color w:val="984204" w:themeColor="accent6" w:themeShade="80"/>
                    <w:sz w:val="24"/>
                    <w:szCs w:val="24"/>
                  </w:rPr>
                  <w:t xml:space="preserve"> </w:t>
                </w:r>
                <w:proofErr w:type="spellStart"/>
                <w:r w:rsidRPr="009D37B1">
                  <w:rPr>
                    <w:rFonts w:asciiTheme="minorHAnsi" w:hAnsiTheme="minorHAnsi" w:cs="Times New Roman"/>
                    <w:b/>
                    <w:bCs/>
                    <w:color w:val="984204" w:themeColor="accent6" w:themeShade="80"/>
                    <w:sz w:val="24"/>
                    <w:szCs w:val="24"/>
                  </w:rPr>
                  <w:t>Alkazi</w:t>
                </w:r>
                <w:proofErr w:type="spellEnd"/>
                <w:r w:rsidRPr="009D37B1">
                  <w:rPr>
                    <w:rFonts w:asciiTheme="minorHAnsi" w:hAnsiTheme="minorHAnsi" w:cs="Times New Roman"/>
                    <w:b/>
                    <w:bCs/>
                    <w:color w:val="984204" w:themeColor="accent6" w:themeShade="80"/>
                    <w:sz w:val="24"/>
                    <w:szCs w:val="24"/>
                  </w:rPr>
                  <w:t xml:space="preserve">, </w:t>
                </w:r>
              </w:p>
              <w:p w14:paraId="71E1DE00" w14:textId="77777777" w:rsidR="009E4466" w:rsidRPr="009D37B1" w:rsidRDefault="009E4466" w:rsidP="009E4466">
                <w:pPr>
                  <w:pStyle w:val="Title"/>
                  <w:spacing w:line="360" w:lineRule="auto"/>
                  <w:jc w:val="right"/>
                  <w:rPr>
                    <w:rFonts w:asciiTheme="minorHAnsi" w:hAnsiTheme="minorHAnsi" w:cs="Times New Roman"/>
                    <w:b/>
                    <w:bCs/>
                    <w:color w:val="984204" w:themeColor="accent6" w:themeShade="80"/>
                    <w:sz w:val="24"/>
                    <w:szCs w:val="24"/>
                  </w:rPr>
                </w:pPr>
                <w:r w:rsidRPr="009D37B1">
                  <w:rPr>
                    <w:rFonts w:asciiTheme="minorHAnsi" w:hAnsiTheme="minorHAnsi" w:cs="Times New Roman"/>
                    <w:b/>
                    <w:bCs/>
                    <w:color w:val="984204" w:themeColor="accent6" w:themeShade="80"/>
                    <w:sz w:val="24"/>
                    <w:szCs w:val="24"/>
                  </w:rPr>
                  <w:t xml:space="preserve">Richa </w:t>
                </w:r>
                <w:proofErr w:type="spellStart"/>
                <w:r w:rsidRPr="009D37B1">
                  <w:rPr>
                    <w:rFonts w:asciiTheme="minorHAnsi" w:hAnsiTheme="minorHAnsi" w:cs="Times New Roman"/>
                    <w:b/>
                    <w:bCs/>
                    <w:color w:val="984204" w:themeColor="accent6" w:themeShade="80"/>
                    <w:sz w:val="24"/>
                    <w:szCs w:val="24"/>
                  </w:rPr>
                  <w:t>Bhutani</w:t>
                </w:r>
                <w:proofErr w:type="spellEnd"/>
                <w:r w:rsidRPr="009D37B1">
                  <w:rPr>
                    <w:rFonts w:asciiTheme="minorHAnsi" w:hAnsiTheme="minorHAnsi" w:cs="Times New Roman"/>
                    <w:b/>
                    <w:bCs/>
                    <w:color w:val="984204" w:themeColor="accent6" w:themeShade="80"/>
                    <w:sz w:val="24"/>
                    <w:szCs w:val="24"/>
                  </w:rPr>
                  <w:t xml:space="preserve">, </w:t>
                </w:r>
              </w:p>
              <w:p w14:paraId="010EA9A7" w14:textId="77777777" w:rsidR="009E4466" w:rsidRPr="009D37B1" w:rsidRDefault="009E4466" w:rsidP="009E4466">
                <w:pPr>
                  <w:pStyle w:val="Title"/>
                  <w:spacing w:line="360" w:lineRule="auto"/>
                  <w:jc w:val="right"/>
                  <w:rPr>
                    <w:rFonts w:asciiTheme="minorHAnsi" w:hAnsiTheme="minorHAnsi" w:cs="Times New Roman"/>
                    <w:b/>
                    <w:bCs/>
                    <w:color w:val="984204" w:themeColor="accent6" w:themeShade="80"/>
                    <w:sz w:val="24"/>
                    <w:szCs w:val="24"/>
                  </w:rPr>
                </w:pPr>
                <w:r w:rsidRPr="009D37B1">
                  <w:rPr>
                    <w:rFonts w:asciiTheme="minorHAnsi" w:hAnsiTheme="minorHAnsi" w:cs="Times New Roman"/>
                    <w:b/>
                    <w:bCs/>
                    <w:color w:val="984204" w:themeColor="accent6" w:themeShade="80"/>
                    <w:sz w:val="24"/>
                    <w:szCs w:val="24"/>
                  </w:rPr>
                  <w:t>Pratik Ag</w:t>
                </w:r>
                <w:r w:rsidR="00DA1092" w:rsidRPr="009D37B1">
                  <w:rPr>
                    <w:rFonts w:asciiTheme="minorHAnsi" w:hAnsiTheme="minorHAnsi" w:cs="Times New Roman"/>
                    <w:b/>
                    <w:bCs/>
                    <w:color w:val="984204" w:themeColor="accent6" w:themeShade="80"/>
                    <w:sz w:val="24"/>
                    <w:szCs w:val="24"/>
                  </w:rPr>
                  <w:t>g</w:t>
                </w:r>
                <w:r w:rsidRPr="009D37B1">
                  <w:rPr>
                    <w:rFonts w:asciiTheme="minorHAnsi" w:hAnsiTheme="minorHAnsi" w:cs="Times New Roman"/>
                    <w:b/>
                    <w:bCs/>
                    <w:color w:val="984204" w:themeColor="accent6" w:themeShade="80"/>
                    <w:sz w:val="24"/>
                    <w:szCs w:val="24"/>
                  </w:rPr>
                  <w:t>arwal,</w:t>
                </w:r>
              </w:p>
              <w:p w14:paraId="2A8F24B1" w14:textId="77777777" w:rsidR="00DA323A" w:rsidRPr="009D37B1" w:rsidRDefault="009E4466" w:rsidP="00AE6677">
                <w:pPr>
                  <w:pStyle w:val="Title"/>
                  <w:spacing w:line="360" w:lineRule="auto"/>
                  <w:jc w:val="right"/>
                  <w:rPr>
                    <w:rFonts w:asciiTheme="minorHAnsi" w:hAnsiTheme="minorHAnsi" w:cs="Times New Roman"/>
                    <w:b/>
                    <w:bCs/>
                    <w:color w:val="984204" w:themeColor="accent6" w:themeShade="80"/>
                    <w:sz w:val="24"/>
                    <w:szCs w:val="24"/>
                  </w:rPr>
                </w:pPr>
                <w:r w:rsidRPr="009D37B1">
                  <w:rPr>
                    <w:rFonts w:asciiTheme="minorHAnsi" w:hAnsiTheme="minorHAnsi" w:cs="Times New Roman"/>
                    <w:b/>
                    <w:bCs/>
                    <w:color w:val="984204" w:themeColor="accent6" w:themeShade="80"/>
                    <w:sz w:val="24"/>
                    <w:szCs w:val="24"/>
                  </w:rPr>
                  <w:t>Shabnam Ag</w:t>
                </w:r>
                <w:r w:rsidR="00DA1092" w:rsidRPr="009D37B1">
                  <w:rPr>
                    <w:rFonts w:asciiTheme="minorHAnsi" w:hAnsiTheme="minorHAnsi" w:cs="Times New Roman"/>
                    <w:b/>
                    <w:bCs/>
                    <w:color w:val="984204" w:themeColor="accent6" w:themeShade="80"/>
                    <w:sz w:val="24"/>
                    <w:szCs w:val="24"/>
                  </w:rPr>
                  <w:t>g</w:t>
                </w:r>
                <w:r w:rsidRPr="009D37B1">
                  <w:rPr>
                    <w:rFonts w:asciiTheme="minorHAnsi" w:hAnsiTheme="minorHAnsi" w:cs="Times New Roman"/>
                    <w:b/>
                    <w:bCs/>
                    <w:color w:val="984204" w:themeColor="accent6" w:themeShade="80"/>
                    <w:sz w:val="24"/>
                    <w:szCs w:val="24"/>
                  </w:rPr>
                  <w:t>arwal.</w:t>
                </w:r>
              </w:p>
            </w:tc>
          </w:tr>
        </w:tbl>
        <w:p w14:paraId="4027F956" w14:textId="77777777" w:rsidR="00AE6677" w:rsidRDefault="00FC561B" w:rsidP="00AE6677">
          <w:pPr>
            <w:spacing w:line="360" w:lineRule="auto"/>
            <w:rPr>
              <w:rFonts w:ascii="Times New Roman" w:hAnsi="Times New Roman" w:cs="Times New Roman"/>
              <w:b/>
              <w:sz w:val="28"/>
              <w:szCs w:val="28"/>
              <w:u w:val="single"/>
            </w:rPr>
          </w:pPr>
        </w:p>
      </w:sdtContent>
    </w:sdt>
    <w:p w14:paraId="58952A83" w14:textId="77777777" w:rsidR="0069193E" w:rsidRDefault="0069193E" w:rsidP="000F0965">
      <w:pPr>
        <w:pStyle w:val="Heading2"/>
        <w:rPr>
          <w:rFonts w:asciiTheme="minorHAnsi" w:hAnsiTheme="minorHAnsi"/>
          <w:sz w:val="32"/>
          <w:szCs w:val="32"/>
        </w:rPr>
      </w:pPr>
    </w:p>
    <w:p w14:paraId="6D8CCE5C" w14:textId="77777777" w:rsidR="0069193E" w:rsidRDefault="0069193E" w:rsidP="000F0965">
      <w:pPr>
        <w:pStyle w:val="Heading2"/>
        <w:rPr>
          <w:rFonts w:asciiTheme="minorHAnsi" w:hAnsiTheme="minorHAnsi"/>
          <w:sz w:val="32"/>
          <w:szCs w:val="32"/>
        </w:rPr>
      </w:pPr>
    </w:p>
    <w:p w14:paraId="4DD59968" w14:textId="77777777" w:rsidR="0011350A" w:rsidRPr="000F0965" w:rsidRDefault="00700B39" w:rsidP="000F0965">
      <w:pPr>
        <w:pStyle w:val="Heading2"/>
        <w:rPr>
          <w:rFonts w:asciiTheme="minorHAnsi" w:hAnsiTheme="minorHAnsi"/>
          <w:sz w:val="32"/>
          <w:szCs w:val="32"/>
        </w:rPr>
      </w:pPr>
      <w:r w:rsidRPr="000F0965">
        <w:rPr>
          <w:rFonts w:asciiTheme="minorHAnsi" w:hAnsiTheme="minorHAnsi"/>
          <w:sz w:val="32"/>
          <w:szCs w:val="32"/>
        </w:rPr>
        <w:t>CONTENT</w:t>
      </w:r>
    </w:p>
    <w:p w14:paraId="166AF989" w14:textId="77777777" w:rsidR="0011350A" w:rsidRPr="0011350A" w:rsidRDefault="00CB435F" w:rsidP="00700B39">
      <w:pPr>
        <w:pStyle w:val="TOC1"/>
        <w:rPr>
          <w:rFonts w:asciiTheme="minorHAnsi" w:hAnsiTheme="minorHAnsi" w:cstheme="minorBidi"/>
          <w:noProof/>
          <w:sz w:val="22"/>
          <w:szCs w:val="22"/>
        </w:rPr>
      </w:pPr>
      <w:r w:rsidRPr="0011350A">
        <w:rPr>
          <w:rFonts w:eastAsiaTheme="minorHAnsi"/>
        </w:rPr>
        <w:fldChar w:fldCharType="begin"/>
      </w:r>
      <w:r w:rsidR="0011350A" w:rsidRPr="00254400">
        <w:instrText xml:space="preserve"> TOC \o "1-1" \u </w:instrText>
      </w:r>
      <w:r w:rsidRPr="0011350A">
        <w:rPr>
          <w:rFonts w:eastAsiaTheme="minorHAnsi"/>
        </w:rPr>
        <w:fldChar w:fldCharType="separate"/>
      </w:r>
      <w:r w:rsidR="0011350A" w:rsidRPr="0011350A">
        <w:rPr>
          <w:noProof/>
        </w:rPr>
        <w:t>Executive Summary</w:t>
      </w:r>
      <w:r w:rsidR="0011350A" w:rsidRPr="0011350A">
        <w:rPr>
          <w:noProof/>
        </w:rPr>
        <w:tab/>
      </w:r>
      <w:r w:rsidR="00DC3F71">
        <w:rPr>
          <w:noProof/>
        </w:rPr>
        <w:t>3</w:t>
      </w:r>
    </w:p>
    <w:p w14:paraId="20F3AC93" w14:textId="77777777" w:rsidR="0011350A" w:rsidRPr="0011350A" w:rsidRDefault="0011350A" w:rsidP="00700B39">
      <w:pPr>
        <w:pStyle w:val="TOC1"/>
        <w:rPr>
          <w:noProof/>
        </w:rPr>
      </w:pPr>
      <w:r w:rsidRPr="0011350A">
        <w:rPr>
          <w:noProof/>
        </w:rPr>
        <w:t>CHAPTER-1</w:t>
      </w:r>
      <w:r w:rsidRPr="0011350A">
        <w:rPr>
          <w:noProof/>
        </w:rPr>
        <w:tab/>
      </w:r>
    </w:p>
    <w:p w14:paraId="3F3058E5" w14:textId="77777777" w:rsidR="0011350A" w:rsidRPr="0011350A" w:rsidRDefault="0011350A" w:rsidP="00700B39">
      <w:pPr>
        <w:pStyle w:val="TOC1"/>
        <w:rPr>
          <w:rFonts w:asciiTheme="minorHAnsi" w:hAnsiTheme="minorHAnsi" w:cstheme="minorBidi"/>
          <w:noProof/>
          <w:sz w:val="22"/>
          <w:szCs w:val="22"/>
        </w:rPr>
      </w:pPr>
      <w:r w:rsidRPr="0011350A">
        <w:rPr>
          <w:noProof/>
        </w:rPr>
        <w:t>COVID-19 : Issues, concerns, and problems of persons and children with disabilities and their families in urban slums of Delhi.</w:t>
      </w:r>
      <w:r w:rsidRPr="0011350A">
        <w:rPr>
          <w:noProof/>
        </w:rPr>
        <w:tab/>
      </w:r>
      <w:r w:rsidR="0096157F">
        <w:rPr>
          <w:noProof/>
        </w:rPr>
        <w:t>1</w:t>
      </w:r>
      <w:r w:rsidR="00DC3F71">
        <w:rPr>
          <w:noProof/>
        </w:rPr>
        <w:t>0</w:t>
      </w:r>
    </w:p>
    <w:p w14:paraId="3CCF2CB2" w14:textId="77777777" w:rsidR="0011350A" w:rsidRPr="0011350A" w:rsidRDefault="0011350A" w:rsidP="00700B39">
      <w:pPr>
        <w:pStyle w:val="TOC1"/>
        <w:rPr>
          <w:rFonts w:asciiTheme="minorHAnsi" w:hAnsiTheme="minorHAnsi" w:cstheme="minorBidi"/>
          <w:noProof/>
          <w:sz w:val="22"/>
          <w:szCs w:val="22"/>
        </w:rPr>
      </w:pPr>
      <w:r w:rsidRPr="0011350A">
        <w:rPr>
          <w:noProof/>
        </w:rPr>
        <w:t>CHAPTER-2</w:t>
      </w:r>
      <w:r w:rsidRPr="0011350A">
        <w:rPr>
          <w:noProof/>
        </w:rPr>
        <w:tab/>
      </w:r>
    </w:p>
    <w:p w14:paraId="72F28AE4" w14:textId="77777777" w:rsidR="0011350A" w:rsidRPr="0011350A" w:rsidRDefault="0011350A" w:rsidP="00700B39">
      <w:pPr>
        <w:pStyle w:val="TOC1"/>
        <w:rPr>
          <w:rFonts w:asciiTheme="minorHAnsi" w:hAnsiTheme="minorHAnsi" w:cstheme="minorBidi"/>
          <w:noProof/>
          <w:sz w:val="22"/>
          <w:szCs w:val="22"/>
        </w:rPr>
      </w:pPr>
      <w:r w:rsidRPr="0011350A">
        <w:rPr>
          <w:noProof/>
        </w:rPr>
        <w:t>The Status of Social Security Entitlements</w:t>
      </w:r>
      <w:r w:rsidRPr="0011350A">
        <w:rPr>
          <w:noProof/>
        </w:rPr>
        <w:tab/>
      </w:r>
      <w:r w:rsidR="0096157F">
        <w:rPr>
          <w:noProof/>
        </w:rPr>
        <w:t>3</w:t>
      </w:r>
      <w:r w:rsidR="00DC3F71">
        <w:rPr>
          <w:noProof/>
        </w:rPr>
        <w:t>2</w:t>
      </w:r>
    </w:p>
    <w:p w14:paraId="5DC7520D" w14:textId="77777777" w:rsidR="0011350A" w:rsidRPr="0011350A" w:rsidRDefault="0011350A" w:rsidP="00700B39">
      <w:pPr>
        <w:pStyle w:val="TOC1"/>
        <w:rPr>
          <w:rFonts w:asciiTheme="minorHAnsi" w:hAnsiTheme="minorHAnsi" w:cstheme="minorBidi"/>
          <w:noProof/>
          <w:sz w:val="22"/>
          <w:szCs w:val="22"/>
        </w:rPr>
      </w:pPr>
      <w:r w:rsidRPr="0011350A">
        <w:rPr>
          <w:noProof/>
        </w:rPr>
        <w:t>CHAPTER -3</w:t>
      </w:r>
      <w:r w:rsidRPr="0011350A">
        <w:rPr>
          <w:noProof/>
        </w:rPr>
        <w:tab/>
      </w:r>
    </w:p>
    <w:p w14:paraId="42A39510" w14:textId="77777777" w:rsidR="0011350A" w:rsidRPr="0011350A" w:rsidRDefault="0011350A" w:rsidP="00700B39">
      <w:pPr>
        <w:pStyle w:val="TOC1"/>
        <w:rPr>
          <w:rFonts w:asciiTheme="minorHAnsi" w:hAnsiTheme="minorHAnsi" w:cstheme="minorBidi"/>
          <w:noProof/>
          <w:sz w:val="22"/>
          <w:szCs w:val="22"/>
        </w:rPr>
      </w:pPr>
      <w:r w:rsidRPr="0011350A">
        <w:rPr>
          <w:noProof/>
        </w:rPr>
        <w:t>The Issue of Food Security</w:t>
      </w:r>
      <w:r w:rsidRPr="0011350A">
        <w:rPr>
          <w:noProof/>
        </w:rPr>
        <w:tab/>
      </w:r>
      <w:r w:rsidR="0096157F">
        <w:rPr>
          <w:noProof/>
        </w:rPr>
        <w:t>4</w:t>
      </w:r>
      <w:r w:rsidR="00DC3F71">
        <w:rPr>
          <w:noProof/>
        </w:rPr>
        <w:t>7</w:t>
      </w:r>
    </w:p>
    <w:p w14:paraId="189A6693" w14:textId="77777777" w:rsidR="0011350A" w:rsidRPr="0011350A" w:rsidRDefault="0011350A" w:rsidP="00700B39">
      <w:pPr>
        <w:pStyle w:val="TOC1"/>
        <w:rPr>
          <w:rFonts w:asciiTheme="minorHAnsi" w:hAnsiTheme="minorHAnsi" w:cstheme="minorBidi"/>
          <w:noProof/>
          <w:sz w:val="22"/>
          <w:szCs w:val="22"/>
        </w:rPr>
      </w:pPr>
      <w:r w:rsidRPr="0011350A">
        <w:rPr>
          <w:noProof/>
        </w:rPr>
        <w:t>CHAPTER-4</w:t>
      </w:r>
      <w:r w:rsidRPr="0011350A">
        <w:rPr>
          <w:noProof/>
        </w:rPr>
        <w:tab/>
      </w:r>
    </w:p>
    <w:p w14:paraId="765DCE1F" w14:textId="77777777" w:rsidR="0011350A" w:rsidRPr="0011350A" w:rsidRDefault="0011350A" w:rsidP="00700B39">
      <w:pPr>
        <w:pStyle w:val="TOC1"/>
        <w:rPr>
          <w:rFonts w:asciiTheme="minorHAnsi" w:hAnsiTheme="minorHAnsi" w:cstheme="minorBidi"/>
          <w:noProof/>
          <w:sz w:val="22"/>
          <w:szCs w:val="22"/>
        </w:rPr>
      </w:pPr>
      <w:r w:rsidRPr="0011350A">
        <w:rPr>
          <w:noProof/>
        </w:rPr>
        <w:t>Rehabilitation and Primary Healthcare</w:t>
      </w:r>
      <w:r w:rsidRPr="0011350A">
        <w:rPr>
          <w:noProof/>
        </w:rPr>
        <w:tab/>
      </w:r>
      <w:r w:rsidR="0096157F">
        <w:rPr>
          <w:noProof/>
        </w:rPr>
        <w:t>6</w:t>
      </w:r>
      <w:r w:rsidR="00DC3F71">
        <w:rPr>
          <w:noProof/>
        </w:rPr>
        <w:t>5</w:t>
      </w:r>
    </w:p>
    <w:p w14:paraId="07B9685C" w14:textId="77777777" w:rsidR="0011350A" w:rsidRPr="0011350A" w:rsidRDefault="0011350A" w:rsidP="00700B39">
      <w:pPr>
        <w:pStyle w:val="TOC1"/>
        <w:rPr>
          <w:rFonts w:asciiTheme="minorHAnsi" w:hAnsiTheme="minorHAnsi" w:cstheme="minorBidi"/>
          <w:noProof/>
          <w:sz w:val="22"/>
          <w:szCs w:val="22"/>
        </w:rPr>
      </w:pPr>
      <w:r w:rsidRPr="0011350A">
        <w:rPr>
          <w:noProof/>
        </w:rPr>
        <w:t>CHAPTER-5</w:t>
      </w:r>
      <w:r w:rsidRPr="0011350A">
        <w:rPr>
          <w:noProof/>
        </w:rPr>
        <w:tab/>
      </w:r>
    </w:p>
    <w:p w14:paraId="6EE556E1" w14:textId="77777777" w:rsidR="0011350A" w:rsidRPr="0011350A" w:rsidRDefault="0011350A" w:rsidP="00700B39">
      <w:pPr>
        <w:pStyle w:val="TOC1"/>
        <w:rPr>
          <w:rFonts w:asciiTheme="minorHAnsi" w:hAnsiTheme="minorHAnsi" w:cstheme="minorBidi"/>
          <w:noProof/>
          <w:sz w:val="22"/>
          <w:szCs w:val="22"/>
        </w:rPr>
      </w:pPr>
      <w:r w:rsidRPr="0011350A">
        <w:rPr>
          <w:noProof/>
        </w:rPr>
        <w:t>Children with Disabilities and their Families in Crisis: The State of Education</w:t>
      </w:r>
      <w:r w:rsidRPr="0011350A">
        <w:rPr>
          <w:noProof/>
        </w:rPr>
        <w:tab/>
      </w:r>
      <w:r>
        <w:rPr>
          <w:noProof/>
        </w:rPr>
        <w:t>7</w:t>
      </w:r>
      <w:r w:rsidR="00DC3F71">
        <w:rPr>
          <w:noProof/>
        </w:rPr>
        <w:t>0</w:t>
      </w:r>
    </w:p>
    <w:p w14:paraId="6F42DE30" w14:textId="77777777" w:rsidR="0011350A" w:rsidRPr="0011350A" w:rsidRDefault="0011350A" w:rsidP="00700B39">
      <w:pPr>
        <w:pStyle w:val="TOC1"/>
        <w:rPr>
          <w:rFonts w:asciiTheme="minorHAnsi" w:hAnsiTheme="minorHAnsi" w:cstheme="minorBidi"/>
          <w:noProof/>
          <w:sz w:val="22"/>
          <w:szCs w:val="22"/>
        </w:rPr>
      </w:pPr>
      <w:r w:rsidRPr="0011350A">
        <w:rPr>
          <w:noProof/>
        </w:rPr>
        <w:t>Chapter-6</w:t>
      </w:r>
      <w:r w:rsidRPr="0011350A">
        <w:rPr>
          <w:noProof/>
        </w:rPr>
        <w:tab/>
      </w:r>
    </w:p>
    <w:p w14:paraId="7352B95E" w14:textId="77777777" w:rsidR="0011350A" w:rsidRPr="0011350A" w:rsidRDefault="0011350A" w:rsidP="00700B39">
      <w:pPr>
        <w:pStyle w:val="TOC1"/>
        <w:rPr>
          <w:rFonts w:asciiTheme="minorHAnsi" w:hAnsiTheme="minorHAnsi" w:cstheme="minorBidi"/>
          <w:noProof/>
          <w:sz w:val="22"/>
          <w:szCs w:val="22"/>
        </w:rPr>
      </w:pPr>
      <w:r w:rsidRPr="0011350A">
        <w:rPr>
          <w:noProof/>
        </w:rPr>
        <w:t>Law, Disability and the Humanitarian Crisis</w:t>
      </w:r>
      <w:r w:rsidRPr="0011350A">
        <w:rPr>
          <w:noProof/>
        </w:rPr>
        <w:tab/>
      </w:r>
      <w:r w:rsidR="00F72559">
        <w:rPr>
          <w:noProof/>
        </w:rPr>
        <w:t>78</w:t>
      </w:r>
    </w:p>
    <w:p w14:paraId="479E3493" w14:textId="77777777" w:rsidR="0011350A" w:rsidRPr="0011350A" w:rsidRDefault="0011350A" w:rsidP="00700B39">
      <w:pPr>
        <w:pStyle w:val="TOC1"/>
        <w:rPr>
          <w:rFonts w:asciiTheme="minorHAnsi" w:hAnsiTheme="minorHAnsi" w:cstheme="minorBidi"/>
          <w:noProof/>
          <w:sz w:val="22"/>
          <w:szCs w:val="22"/>
        </w:rPr>
      </w:pPr>
      <w:r w:rsidRPr="0011350A">
        <w:rPr>
          <w:noProof/>
        </w:rPr>
        <w:t>CHAPTER-7</w:t>
      </w:r>
      <w:r w:rsidRPr="0011350A">
        <w:rPr>
          <w:noProof/>
        </w:rPr>
        <w:tab/>
      </w:r>
    </w:p>
    <w:p w14:paraId="1B53B4C2" w14:textId="77777777" w:rsidR="0069193E" w:rsidRPr="00163BF2" w:rsidRDefault="0096157F" w:rsidP="00254400">
      <w:pPr>
        <w:pStyle w:val="TOC1"/>
        <w:rPr>
          <w:rFonts w:ascii="Times New Roman" w:hAnsi="Times New Roman" w:cs="Times New Roman"/>
          <w:b w:val="0"/>
        </w:rPr>
      </w:pPr>
      <w:r>
        <w:rPr>
          <w:noProof/>
        </w:rPr>
        <w:t>RECOMMENDATIONS FOR building back better</w:t>
      </w:r>
      <w:r w:rsidR="0011350A" w:rsidRPr="0011350A">
        <w:rPr>
          <w:noProof/>
        </w:rPr>
        <w:tab/>
      </w:r>
      <w:r w:rsidR="00254400">
        <w:rPr>
          <w:noProof/>
        </w:rPr>
        <w:t>87</w:t>
      </w:r>
      <w:r w:rsidR="00CB435F" w:rsidRPr="0011350A">
        <w:rPr>
          <w:rFonts w:ascii="Times New Roman" w:hAnsi="Times New Roman" w:cs="Times New Roman"/>
          <w:b w:val="0"/>
        </w:rPr>
        <w:fldChar w:fldCharType="end"/>
      </w:r>
      <w:bookmarkStart w:id="0" w:name="_Toc49596250"/>
    </w:p>
    <w:p w14:paraId="754A49A5" w14:textId="77777777" w:rsidR="00A36DC4" w:rsidRPr="0011350A" w:rsidRDefault="000739CF" w:rsidP="0011350A">
      <w:pPr>
        <w:pStyle w:val="Heading1"/>
        <w:jc w:val="center"/>
        <w:rPr>
          <w:rFonts w:ascii="Times New Roman" w:hAnsi="Times New Roman" w:cs="Times New Roman"/>
          <w:b w:val="0"/>
        </w:rPr>
      </w:pPr>
      <w:r w:rsidRPr="0011350A">
        <w:rPr>
          <w:rFonts w:ascii="Times New Roman" w:hAnsi="Times New Roman" w:cs="Times New Roman"/>
        </w:rPr>
        <w:lastRenderedPageBreak/>
        <w:t>Executive Summary</w:t>
      </w:r>
      <w:bookmarkEnd w:id="0"/>
    </w:p>
    <w:p w14:paraId="3DF8309C" w14:textId="77777777" w:rsidR="000739CF" w:rsidRPr="00DD437E" w:rsidRDefault="000739CF" w:rsidP="00DD437E">
      <w:pPr>
        <w:spacing w:line="360" w:lineRule="auto"/>
        <w:rPr>
          <w:rFonts w:ascii="Times New Roman" w:hAnsi="Times New Roman" w:cs="Times New Roman"/>
        </w:rPr>
      </w:pPr>
    </w:p>
    <w:p w14:paraId="756D9946" w14:textId="77777777" w:rsidR="000739CF" w:rsidRDefault="000739CF" w:rsidP="00DD437E">
      <w:pPr>
        <w:pStyle w:val="Heading1"/>
        <w:spacing w:line="360" w:lineRule="auto"/>
        <w:jc w:val="both"/>
        <w:rPr>
          <w:rFonts w:ascii="Times New Roman" w:hAnsi="Times New Roman" w:cs="Times New Roman"/>
          <w:sz w:val="24"/>
          <w:szCs w:val="24"/>
          <w:lang w:val="en-IN"/>
        </w:rPr>
      </w:pPr>
      <w:bookmarkStart w:id="1" w:name="_Toc49596251"/>
      <w:r w:rsidRPr="00DD437E">
        <w:rPr>
          <w:rFonts w:ascii="Times New Roman" w:hAnsi="Times New Roman" w:cs="Times New Roman"/>
          <w:sz w:val="24"/>
          <w:szCs w:val="24"/>
          <w:lang w:val="en-IN"/>
        </w:rPr>
        <w:t>The nation-wide lockdown, to br</w:t>
      </w:r>
      <w:r w:rsidR="00443D99">
        <w:rPr>
          <w:rFonts w:ascii="Times New Roman" w:hAnsi="Times New Roman" w:cs="Times New Roman"/>
          <w:sz w:val="24"/>
          <w:szCs w:val="24"/>
          <w:lang w:val="en-IN"/>
        </w:rPr>
        <w:t xml:space="preserve">eak the chain of Corona virus, </w:t>
      </w:r>
      <w:r w:rsidRPr="00DD437E">
        <w:rPr>
          <w:rFonts w:ascii="Times New Roman" w:hAnsi="Times New Roman" w:cs="Times New Roman"/>
          <w:sz w:val="24"/>
          <w:szCs w:val="24"/>
          <w:lang w:val="en-IN"/>
        </w:rPr>
        <w:t>that started on March 23</w:t>
      </w:r>
      <w:r w:rsidRPr="00DD437E">
        <w:rPr>
          <w:rFonts w:ascii="Times New Roman" w:hAnsi="Times New Roman" w:cs="Times New Roman"/>
          <w:sz w:val="24"/>
          <w:szCs w:val="24"/>
          <w:vertAlign w:val="superscript"/>
          <w:lang w:val="en-IN"/>
        </w:rPr>
        <w:t>rd</w:t>
      </w:r>
      <w:r w:rsidRPr="00DD437E">
        <w:rPr>
          <w:rFonts w:ascii="Times New Roman" w:hAnsi="Times New Roman" w:cs="Times New Roman"/>
          <w:sz w:val="24"/>
          <w:szCs w:val="24"/>
          <w:lang w:val="en-IN"/>
        </w:rPr>
        <w:t xml:space="preserve"> 2020 and lasted for three months had </w:t>
      </w:r>
      <w:proofErr w:type="gramStart"/>
      <w:r w:rsidRPr="00DD437E">
        <w:rPr>
          <w:rFonts w:ascii="Times New Roman" w:hAnsi="Times New Roman" w:cs="Times New Roman"/>
          <w:sz w:val="24"/>
          <w:szCs w:val="24"/>
          <w:lang w:val="en-IN"/>
        </w:rPr>
        <w:t>short and long term</w:t>
      </w:r>
      <w:proofErr w:type="gramEnd"/>
      <w:r w:rsidRPr="00DD437E">
        <w:rPr>
          <w:rFonts w:ascii="Times New Roman" w:hAnsi="Times New Roman" w:cs="Times New Roman"/>
          <w:sz w:val="24"/>
          <w:szCs w:val="24"/>
          <w:lang w:val="en-IN"/>
        </w:rPr>
        <w:t xml:space="preserve"> socio-economic implications especially for the deprived section of India, causing reverse migration, hunger, starvation, loss of livelihood and range of other sufferings. Persons and children with disabilities cut across all social groups and are perhaps the most vulnerable ones. A large number of persons and children with disabilities reside in the urban slums and resettlement colonies of Delhi, and </w:t>
      </w:r>
      <w:proofErr w:type="gramStart"/>
      <w:r w:rsidRPr="00DD437E">
        <w:rPr>
          <w:rFonts w:ascii="Times New Roman" w:hAnsi="Times New Roman" w:cs="Times New Roman"/>
          <w:sz w:val="24"/>
          <w:szCs w:val="24"/>
          <w:lang w:val="en-IN"/>
        </w:rPr>
        <w:t xml:space="preserve">belong </w:t>
      </w:r>
      <w:r w:rsidR="00E95275">
        <w:rPr>
          <w:rFonts w:ascii="Times New Roman" w:hAnsi="Times New Roman" w:cs="Times New Roman"/>
          <w:sz w:val="24"/>
          <w:szCs w:val="24"/>
          <w:lang w:val="en-IN"/>
        </w:rPr>
        <w:t xml:space="preserve"> to</w:t>
      </w:r>
      <w:proofErr w:type="gramEnd"/>
      <w:r w:rsidRPr="00DD437E">
        <w:rPr>
          <w:rFonts w:ascii="Times New Roman" w:hAnsi="Times New Roman" w:cs="Times New Roman"/>
          <w:sz w:val="24"/>
          <w:szCs w:val="24"/>
          <w:lang w:val="en-IN"/>
        </w:rPr>
        <w:t xml:space="preserve">  migrant families engaged in unskilled work and are employed in the unorganized sectors. These are the vulnerable population that is often left behind during any humanitarian crisis. It is with these persons and children with disabilities residing in the urban slums and resettlement colonies </w:t>
      </w:r>
      <w:proofErr w:type="gramStart"/>
      <w:r w:rsidRPr="00DD437E">
        <w:rPr>
          <w:rFonts w:ascii="Times New Roman" w:hAnsi="Times New Roman" w:cs="Times New Roman"/>
          <w:sz w:val="24"/>
          <w:szCs w:val="24"/>
          <w:lang w:val="en-IN"/>
        </w:rPr>
        <w:t>of  Okhla</w:t>
      </w:r>
      <w:proofErr w:type="gramEnd"/>
      <w:r w:rsidRPr="00DD437E">
        <w:rPr>
          <w:rFonts w:ascii="Times New Roman" w:hAnsi="Times New Roman" w:cs="Times New Roman"/>
          <w:sz w:val="24"/>
          <w:szCs w:val="24"/>
          <w:lang w:val="en-IN"/>
        </w:rPr>
        <w:t xml:space="preserve">, </w:t>
      </w:r>
      <w:proofErr w:type="spellStart"/>
      <w:r w:rsidRPr="00DD437E">
        <w:rPr>
          <w:rFonts w:ascii="Times New Roman" w:hAnsi="Times New Roman" w:cs="Times New Roman"/>
          <w:sz w:val="24"/>
          <w:szCs w:val="24"/>
          <w:lang w:val="en-IN"/>
        </w:rPr>
        <w:t>Tughlakabad</w:t>
      </w:r>
      <w:proofErr w:type="spellEnd"/>
      <w:r w:rsidRPr="00DD437E">
        <w:rPr>
          <w:rFonts w:ascii="Times New Roman" w:hAnsi="Times New Roman" w:cs="Times New Roman"/>
          <w:sz w:val="24"/>
          <w:szCs w:val="24"/>
          <w:lang w:val="en-IN"/>
        </w:rPr>
        <w:t xml:space="preserve">, </w:t>
      </w:r>
      <w:proofErr w:type="spellStart"/>
      <w:r w:rsidRPr="00DD437E">
        <w:rPr>
          <w:rFonts w:ascii="Times New Roman" w:hAnsi="Times New Roman" w:cs="Times New Roman"/>
          <w:sz w:val="24"/>
          <w:szCs w:val="24"/>
          <w:lang w:val="en-IN"/>
        </w:rPr>
        <w:t>Govindpuri</w:t>
      </w:r>
      <w:proofErr w:type="spellEnd"/>
      <w:r w:rsidRPr="00DD437E">
        <w:rPr>
          <w:rFonts w:ascii="Times New Roman" w:hAnsi="Times New Roman" w:cs="Times New Roman"/>
          <w:sz w:val="24"/>
          <w:szCs w:val="24"/>
          <w:lang w:val="en-IN"/>
        </w:rPr>
        <w:t xml:space="preserve"> etc. in Delhi that ASTHA has been working with for their rehabilitation since  27 years.</w:t>
      </w:r>
      <w:bookmarkEnd w:id="1"/>
    </w:p>
    <w:p w14:paraId="089E1303" w14:textId="77777777" w:rsidR="00643277" w:rsidRPr="00643277" w:rsidRDefault="00643277" w:rsidP="00643277">
      <w:pPr>
        <w:rPr>
          <w:lang w:val="en-IN"/>
        </w:rPr>
      </w:pPr>
    </w:p>
    <w:p w14:paraId="334C01E1" w14:textId="77777777" w:rsidR="000739CF" w:rsidRPr="00DD437E" w:rsidRDefault="000739CF" w:rsidP="00DD437E">
      <w:pPr>
        <w:spacing w:line="360" w:lineRule="auto"/>
        <w:jc w:val="both"/>
        <w:rPr>
          <w:rFonts w:ascii="Times New Roman" w:hAnsi="Times New Roman" w:cs="Times New Roman"/>
          <w:sz w:val="24"/>
          <w:szCs w:val="24"/>
          <w:lang w:val="en-IN"/>
        </w:rPr>
      </w:pPr>
      <w:r w:rsidRPr="00DD437E">
        <w:rPr>
          <w:rFonts w:ascii="Times New Roman" w:hAnsi="Times New Roman" w:cs="Times New Roman"/>
          <w:sz w:val="24"/>
          <w:szCs w:val="24"/>
          <w:lang w:val="en-IN"/>
        </w:rPr>
        <w:t>The present report brings fort</w:t>
      </w:r>
      <w:r w:rsidR="003D6119">
        <w:rPr>
          <w:rFonts w:ascii="Times New Roman" w:hAnsi="Times New Roman" w:cs="Times New Roman"/>
          <w:sz w:val="24"/>
          <w:szCs w:val="24"/>
          <w:lang w:val="en-IN"/>
        </w:rPr>
        <w:t>h</w:t>
      </w:r>
      <w:r w:rsidRPr="00DD437E">
        <w:rPr>
          <w:rFonts w:ascii="Times New Roman" w:hAnsi="Times New Roman" w:cs="Times New Roman"/>
          <w:sz w:val="24"/>
          <w:szCs w:val="24"/>
          <w:lang w:val="en-IN"/>
        </w:rPr>
        <w:t xml:space="preserve"> the issues and challenges that persons and children with disabilities have faced during the three phases of nation-wide lockdown in Delhi and the work </w:t>
      </w:r>
      <w:r w:rsidR="003D6119">
        <w:rPr>
          <w:rFonts w:ascii="Times New Roman" w:hAnsi="Times New Roman" w:cs="Times New Roman"/>
          <w:sz w:val="24"/>
          <w:szCs w:val="24"/>
          <w:lang w:val="en-IN"/>
        </w:rPr>
        <w:t xml:space="preserve">and learnings </w:t>
      </w:r>
      <w:r w:rsidRPr="00DD437E">
        <w:rPr>
          <w:rFonts w:ascii="Times New Roman" w:hAnsi="Times New Roman" w:cs="Times New Roman"/>
          <w:sz w:val="24"/>
          <w:szCs w:val="24"/>
          <w:lang w:val="en-IN"/>
        </w:rPr>
        <w:t xml:space="preserve">of ASTHA in this </w:t>
      </w:r>
      <w:proofErr w:type="spellStart"/>
      <w:r w:rsidRPr="00DD437E">
        <w:rPr>
          <w:rFonts w:ascii="Times New Roman" w:hAnsi="Times New Roman" w:cs="Times New Roman"/>
          <w:sz w:val="24"/>
          <w:szCs w:val="24"/>
          <w:lang w:val="en-IN"/>
        </w:rPr>
        <w:t>pandemic.</w:t>
      </w:r>
      <w:r w:rsidR="003D6119">
        <w:rPr>
          <w:rFonts w:ascii="Times New Roman" w:hAnsi="Times New Roman" w:cs="Times New Roman"/>
          <w:sz w:val="24"/>
          <w:szCs w:val="24"/>
          <w:lang w:val="en-IN"/>
        </w:rPr>
        <w:t>.</w:t>
      </w:r>
      <w:r w:rsidRPr="00DD437E">
        <w:rPr>
          <w:rFonts w:ascii="Times New Roman" w:hAnsi="Times New Roman" w:cs="Times New Roman"/>
          <w:sz w:val="24"/>
          <w:szCs w:val="24"/>
          <w:lang w:val="en-IN"/>
        </w:rPr>
        <w:t>It</w:t>
      </w:r>
      <w:proofErr w:type="spellEnd"/>
      <w:r w:rsidRPr="00DD437E">
        <w:rPr>
          <w:rFonts w:ascii="Times New Roman" w:hAnsi="Times New Roman" w:cs="Times New Roman"/>
          <w:sz w:val="24"/>
          <w:szCs w:val="24"/>
          <w:lang w:val="en-IN"/>
        </w:rPr>
        <w:t xml:space="preserve"> is for the first time in the history of independent India, that the country has faced a humanitarian crisis of such unprecedented </w:t>
      </w:r>
      <w:proofErr w:type="spellStart"/>
      <w:r w:rsidRPr="00DD437E">
        <w:rPr>
          <w:rFonts w:ascii="Times New Roman" w:hAnsi="Times New Roman" w:cs="Times New Roman"/>
          <w:sz w:val="24"/>
          <w:szCs w:val="24"/>
          <w:lang w:val="en-IN"/>
        </w:rPr>
        <w:t>nature</w:t>
      </w:r>
      <w:r w:rsidR="00E95275">
        <w:rPr>
          <w:rFonts w:ascii="Times New Roman" w:hAnsi="Times New Roman" w:cs="Times New Roman"/>
          <w:sz w:val="24"/>
          <w:szCs w:val="24"/>
          <w:lang w:val="en-IN"/>
        </w:rPr>
        <w:t>.Like</w:t>
      </w:r>
      <w:proofErr w:type="spellEnd"/>
      <w:r w:rsidR="00E95275">
        <w:rPr>
          <w:rFonts w:ascii="Times New Roman" w:hAnsi="Times New Roman" w:cs="Times New Roman"/>
          <w:sz w:val="24"/>
          <w:szCs w:val="24"/>
          <w:lang w:val="en-IN"/>
        </w:rPr>
        <w:t xml:space="preserve"> other organisations, </w:t>
      </w:r>
      <w:r w:rsidRPr="00DD437E">
        <w:rPr>
          <w:rFonts w:ascii="Times New Roman" w:hAnsi="Times New Roman" w:cs="Times New Roman"/>
          <w:sz w:val="24"/>
          <w:szCs w:val="24"/>
          <w:lang w:val="en-IN"/>
        </w:rPr>
        <w:t xml:space="preserve">ASTHA </w:t>
      </w:r>
      <w:r w:rsidR="00E95275">
        <w:rPr>
          <w:rFonts w:ascii="Times New Roman" w:hAnsi="Times New Roman" w:cs="Times New Roman"/>
          <w:sz w:val="24"/>
          <w:szCs w:val="24"/>
          <w:lang w:val="en-IN"/>
        </w:rPr>
        <w:t xml:space="preserve">threw itself into the task of </w:t>
      </w:r>
      <w:r w:rsidR="003D6119">
        <w:rPr>
          <w:rFonts w:ascii="Times New Roman" w:hAnsi="Times New Roman" w:cs="Times New Roman"/>
          <w:sz w:val="24"/>
          <w:szCs w:val="24"/>
          <w:lang w:val="en-IN"/>
        </w:rPr>
        <w:t xml:space="preserve">reaching out with a focus on children and persons with disabilities and their families. </w:t>
      </w:r>
      <w:r w:rsidRPr="00DD437E">
        <w:rPr>
          <w:rFonts w:ascii="Times New Roman" w:hAnsi="Times New Roman" w:cs="Times New Roman"/>
          <w:sz w:val="24"/>
          <w:szCs w:val="24"/>
          <w:lang w:val="en-IN"/>
        </w:rPr>
        <w:t xml:space="preserve">The report highlights some of </w:t>
      </w:r>
      <w:r w:rsidR="0033632C">
        <w:rPr>
          <w:rFonts w:ascii="Times New Roman" w:hAnsi="Times New Roman" w:cs="Times New Roman"/>
          <w:sz w:val="24"/>
          <w:szCs w:val="24"/>
          <w:lang w:val="en-IN"/>
        </w:rPr>
        <w:t>the</w:t>
      </w:r>
      <w:r w:rsidRPr="00DD437E">
        <w:rPr>
          <w:rFonts w:ascii="Times New Roman" w:hAnsi="Times New Roman" w:cs="Times New Roman"/>
          <w:sz w:val="24"/>
          <w:szCs w:val="24"/>
          <w:lang w:val="en-IN"/>
        </w:rPr>
        <w:t xml:space="preserve"> learning </w:t>
      </w:r>
      <w:proofErr w:type="gramStart"/>
      <w:r w:rsidRPr="00DD437E">
        <w:rPr>
          <w:rFonts w:ascii="Times New Roman" w:hAnsi="Times New Roman" w:cs="Times New Roman"/>
          <w:sz w:val="24"/>
          <w:szCs w:val="24"/>
          <w:lang w:val="en-IN"/>
        </w:rPr>
        <w:t>and  some</w:t>
      </w:r>
      <w:proofErr w:type="gramEnd"/>
      <w:r w:rsidRPr="00DD437E">
        <w:rPr>
          <w:rFonts w:ascii="Times New Roman" w:hAnsi="Times New Roman" w:cs="Times New Roman"/>
          <w:sz w:val="24"/>
          <w:szCs w:val="24"/>
          <w:lang w:val="en-IN"/>
        </w:rPr>
        <w:t xml:space="preserve"> short and long terms measures</w:t>
      </w:r>
      <w:r w:rsidR="0033632C">
        <w:rPr>
          <w:rFonts w:ascii="Times New Roman" w:hAnsi="Times New Roman" w:cs="Times New Roman"/>
          <w:sz w:val="24"/>
          <w:szCs w:val="24"/>
          <w:lang w:val="en-IN"/>
        </w:rPr>
        <w:t xml:space="preserve"> that could be taken on a larger scale in the event of a crisis.</w:t>
      </w:r>
    </w:p>
    <w:p w14:paraId="05F0D987" w14:textId="77777777" w:rsidR="000739CF" w:rsidRPr="00DD437E" w:rsidRDefault="000739CF" w:rsidP="00DD437E">
      <w:pPr>
        <w:pBdr>
          <w:top w:val="nil"/>
          <w:left w:val="nil"/>
          <w:bottom w:val="nil"/>
          <w:right w:val="nil"/>
          <w:between w:val="nil"/>
        </w:pBdr>
        <w:spacing w:line="360" w:lineRule="auto"/>
        <w:jc w:val="both"/>
        <w:rPr>
          <w:rFonts w:ascii="Times New Roman" w:hAnsi="Times New Roman" w:cs="Times New Roman"/>
          <w:bCs/>
          <w:sz w:val="24"/>
          <w:szCs w:val="24"/>
        </w:rPr>
      </w:pPr>
      <w:r w:rsidRPr="00574538">
        <w:rPr>
          <w:rFonts w:ascii="Times New Roman" w:hAnsi="Times New Roman" w:cs="Times New Roman"/>
          <w:b/>
          <w:bCs/>
          <w:sz w:val="24"/>
          <w:szCs w:val="24"/>
          <w:lang w:val="en-IN"/>
        </w:rPr>
        <w:t>Chapter 1</w:t>
      </w:r>
      <w:r w:rsidRPr="00DD437E">
        <w:rPr>
          <w:rFonts w:ascii="Times New Roman" w:hAnsi="Times New Roman" w:cs="Times New Roman"/>
          <w:sz w:val="24"/>
          <w:szCs w:val="24"/>
          <w:lang w:val="en-IN"/>
        </w:rPr>
        <w:t xml:space="preserve"> of this report highlights the </w:t>
      </w:r>
      <w:r w:rsidRPr="004C7470">
        <w:rPr>
          <w:rStyle w:val="Emphasis"/>
          <w:rFonts w:ascii="Times New Roman" w:hAnsi="Times New Roman" w:cs="Times New Roman"/>
          <w:sz w:val="24"/>
          <w:szCs w:val="24"/>
        </w:rPr>
        <w:t>geographical areas, the profile of the population that ASTHA has worked during this pandemic, and the strategies adopted to reach out to the distress families of persons and children with disabilities.</w:t>
      </w:r>
      <w:r w:rsidRPr="00DD437E">
        <w:rPr>
          <w:rFonts w:ascii="Times New Roman" w:hAnsi="Times New Roman" w:cs="Times New Roman"/>
          <w:sz w:val="24"/>
          <w:szCs w:val="24"/>
        </w:rPr>
        <w:t xml:space="preserve"> The organization decided to respond, to work through the lockdown, and provide immediate help to the distress families through referral calls from other networks and </w:t>
      </w:r>
      <w:proofErr w:type="spellStart"/>
      <w:r w:rsidRPr="00DD437E">
        <w:rPr>
          <w:rFonts w:ascii="Times New Roman" w:hAnsi="Times New Roman" w:cs="Times New Roman"/>
          <w:sz w:val="24"/>
          <w:szCs w:val="24"/>
        </w:rPr>
        <w:t>organizations.The</w:t>
      </w:r>
      <w:proofErr w:type="spellEnd"/>
      <w:r w:rsidRPr="00DD437E">
        <w:rPr>
          <w:rFonts w:ascii="Times New Roman" w:hAnsi="Times New Roman" w:cs="Times New Roman"/>
          <w:sz w:val="24"/>
          <w:szCs w:val="24"/>
        </w:rPr>
        <w:t xml:space="preserve"> organization </w:t>
      </w:r>
      <w:r w:rsidRPr="00DD437E">
        <w:rPr>
          <w:rFonts w:ascii="Times New Roman" w:hAnsi="Times New Roman" w:cs="Times New Roman"/>
          <w:bCs/>
          <w:sz w:val="24"/>
          <w:szCs w:val="24"/>
        </w:rPr>
        <w:t>followed a dual approach- support government by activating and facilitating government response’ by informing people of new government efforts and to provide for urgent needs of as many children and persons with disabilities to the best of its capacity.</w:t>
      </w:r>
      <w:r w:rsidRPr="00DD437E">
        <w:rPr>
          <w:rFonts w:ascii="Times New Roman" w:eastAsia="Calibri" w:hAnsi="Times New Roman" w:cs="Times New Roman"/>
          <w:sz w:val="24"/>
          <w:szCs w:val="24"/>
          <w:lang w:eastAsia="en-GB" w:bidi="hi-IN"/>
        </w:rPr>
        <w:t xml:space="preserve"> It is important to reach across various </w:t>
      </w:r>
      <w:r w:rsidRPr="00DD437E">
        <w:rPr>
          <w:rFonts w:ascii="Times New Roman" w:eastAsia="Calibri" w:hAnsi="Times New Roman" w:cs="Times New Roman"/>
          <w:sz w:val="24"/>
          <w:szCs w:val="24"/>
          <w:lang w:eastAsia="en-GB" w:bidi="hi-IN"/>
        </w:rPr>
        <w:lastRenderedPageBreak/>
        <w:t xml:space="preserve">vulnerable sections in a crisis like this and consequently, the organization started providing dry ration </w:t>
      </w:r>
      <w:r w:rsidR="00E95633">
        <w:rPr>
          <w:rFonts w:ascii="Times New Roman" w:eastAsia="Calibri" w:hAnsi="Times New Roman" w:cs="Times New Roman"/>
          <w:sz w:val="24"/>
          <w:szCs w:val="24"/>
          <w:lang w:eastAsia="en-GB" w:bidi="hi-IN"/>
        </w:rPr>
        <w:t xml:space="preserve">to other vulnerable groups. </w:t>
      </w:r>
      <w:r w:rsidRPr="00DD437E">
        <w:rPr>
          <w:rFonts w:ascii="Times New Roman" w:eastAsia="Calibri" w:hAnsi="Times New Roman" w:cs="Times New Roman"/>
          <w:i/>
          <w:sz w:val="24"/>
          <w:szCs w:val="24"/>
          <w:lang w:eastAsia="en-GB" w:bidi="hi-IN"/>
        </w:rPr>
        <w:t xml:space="preserve">Lack of data </w:t>
      </w:r>
      <w:r w:rsidRPr="00DD437E">
        <w:rPr>
          <w:rFonts w:ascii="Times New Roman" w:hAnsi="Times New Roman" w:cs="Times New Roman"/>
          <w:i/>
          <w:sz w:val="24"/>
          <w:szCs w:val="24"/>
        </w:rPr>
        <w:t>with the concerned authorities</w:t>
      </w:r>
      <w:r w:rsidRPr="00DD437E">
        <w:rPr>
          <w:rFonts w:ascii="Times New Roman" w:eastAsia="Calibri" w:hAnsi="Times New Roman" w:cs="Times New Roman"/>
          <w:i/>
          <w:sz w:val="24"/>
          <w:szCs w:val="24"/>
          <w:lang w:eastAsia="en-GB" w:bidi="hi-IN"/>
        </w:rPr>
        <w:t xml:space="preserve"> on </w:t>
      </w:r>
      <w:r w:rsidRPr="00DD437E">
        <w:rPr>
          <w:rFonts w:ascii="Times New Roman" w:hAnsi="Times New Roman" w:cs="Times New Roman"/>
          <w:i/>
          <w:sz w:val="24"/>
          <w:szCs w:val="24"/>
        </w:rPr>
        <w:t>persons and children with disabilities and other vulnerable populations having spatial distribution across the city made the task of identification of distress</w:t>
      </w:r>
      <w:r w:rsidR="00E95633">
        <w:rPr>
          <w:rFonts w:ascii="Times New Roman" w:hAnsi="Times New Roman" w:cs="Times New Roman"/>
          <w:i/>
          <w:sz w:val="24"/>
          <w:szCs w:val="24"/>
        </w:rPr>
        <w:t>ed</w:t>
      </w:r>
      <w:r w:rsidRPr="00DD437E">
        <w:rPr>
          <w:rFonts w:ascii="Times New Roman" w:hAnsi="Times New Roman" w:cs="Times New Roman"/>
          <w:i/>
          <w:sz w:val="24"/>
          <w:szCs w:val="24"/>
        </w:rPr>
        <w:t xml:space="preserve"> families</w:t>
      </w:r>
      <w:r w:rsidR="00E95633">
        <w:rPr>
          <w:rFonts w:ascii="Times New Roman" w:hAnsi="Times New Roman" w:cs="Times New Roman"/>
          <w:i/>
          <w:sz w:val="24"/>
          <w:szCs w:val="24"/>
        </w:rPr>
        <w:t xml:space="preserve"> difficult</w:t>
      </w:r>
      <w:r w:rsidRPr="00DD437E">
        <w:rPr>
          <w:rFonts w:ascii="Times New Roman" w:hAnsi="Times New Roman" w:cs="Times New Roman"/>
          <w:sz w:val="24"/>
          <w:szCs w:val="24"/>
        </w:rPr>
        <w:t>.</w:t>
      </w:r>
      <w:r w:rsidRPr="00DD437E">
        <w:rPr>
          <w:rFonts w:ascii="Times New Roman" w:hAnsi="Times New Roman" w:cs="Times New Roman"/>
          <w:bCs/>
          <w:sz w:val="24"/>
          <w:szCs w:val="24"/>
        </w:rPr>
        <w:t xml:space="preserve"> Reaching out to the bodies like Delhi Hunger Committee, Delhi Commission for Protection of Child Rights,</w:t>
      </w:r>
      <w:r w:rsidRPr="00DD437E">
        <w:rPr>
          <w:rFonts w:ascii="Times New Roman" w:hAnsi="Times New Roman" w:cs="Times New Roman"/>
          <w:sz w:val="24"/>
          <w:szCs w:val="24"/>
        </w:rPr>
        <w:t xml:space="preserve"> enabled </w:t>
      </w:r>
      <w:r w:rsidR="00E95633">
        <w:rPr>
          <w:rFonts w:ascii="Times New Roman" w:hAnsi="Times New Roman" w:cs="Times New Roman"/>
          <w:sz w:val="24"/>
          <w:szCs w:val="24"/>
        </w:rPr>
        <w:t xml:space="preserve">the </w:t>
      </w:r>
      <w:proofErr w:type="gramStart"/>
      <w:r w:rsidR="00E95633">
        <w:rPr>
          <w:rFonts w:ascii="Times New Roman" w:hAnsi="Times New Roman" w:cs="Times New Roman"/>
          <w:sz w:val="24"/>
          <w:szCs w:val="24"/>
        </w:rPr>
        <w:t xml:space="preserve">organization </w:t>
      </w:r>
      <w:r w:rsidRPr="00DD437E">
        <w:rPr>
          <w:rFonts w:ascii="Times New Roman" w:hAnsi="Times New Roman" w:cs="Times New Roman"/>
          <w:sz w:val="24"/>
          <w:szCs w:val="24"/>
        </w:rPr>
        <w:t xml:space="preserve"> to</w:t>
      </w:r>
      <w:proofErr w:type="gramEnd"/>
      <w:r w:rsidRPr="00DD437E">
        <w:rPr>
          <w:rFonts w:ascii="Times New Roman" w:hAnsi="Times New Roman" w:cs="Times New Roman"/>
          <w:sz w:val="24"/>
          <w:szCs w:val="24"/>
        </w:rPr>
        <w:t xml:space="preserve"> reach </w:t>
      </w:r>
      <w:r w:rsidR="00E95633">
        <w:rPr>
          <w:rFonts w:ascii="Times New Roman" w:hAnsi="Times New Roman" w:cs="Times New Roman"/>
          <w:sz w:val="24"/>
          <w:szCs w:val="24"/>
        </w:rPr>
        <w:t>people beyond its geographical areas of work.</w:t>
      </w:r>
    </w:p>
    <w:p w14:paraId="03D5B9C8" w14:textId="77777777" w:rsidR="000739CF" w:rsidRPr="00DD437E" w:rsidRDefault="000739CF" w:rsidP="00DD437E">
      <w:pPr>
        <w:spacing w:line="360" w:lineRule="auto"/>
        <w:jc w:val="both"/>
        <w:rPr>
          <w:rFonts w:ascii="Times New Roman" w:hAnsi="Times New Roman" w:cs="Times New Roman"/>
          <w:color w:val="000000" w:themeColor="text1"/>
          <w:sz w:val="24"/>
          <w:szCs w:val="24"/>
        </w:rPr>
      </w:pPr>
      <w:r w:rsidRPr="00DD437E">
        <w:rPr>
          <w:rFonts w:ascii="Times New Roman" w:hAnsi="Times New Roman" w:cs="Times New Roman"/>
          <w:sz w:val="24"/>
          <w:szCs w:val="24"/>
        </w:rPr>
        <w:t xml:space="preserve">The organization </w:t>
      </w:r>
      <w:r w:rsidRPr="00DD437E">
        <w:rPr>
          <w:rFonts w:ascii="Times New Roman" w:hAnsi="Times New Roman" w:cs="Times New Roman"/>
          <w:i/>
          <w:sz w:val="24"/>
          <w:szCs w:val="24"/>
        </w:rPr>
        <w:t xml:space="preserve">worked in a coordinated manner </w:t>
      </w:r>
      <w:r w:rsidRPr="00DD437E">
        <w:rPr>
          <w:rFonts w:ascii="Times New Roman" w:hAnsi="Times New Roman" w:cs="Times New Roman"/>
          <w:sz w:val="24"/>
          <w:szCs w:val="24"/>
        </w:rPr>
        <w:t xml:space="preserve">with different agencies, alliances, stakeholders and such personnel who have intimate knowledge of the communities where they work and provide instant relief, proved to be useful in tough times like this.  For ASTHA working in a coordinated and collaborative manner by being part of alliances and specific interest groups was beneficial as ASTHA and other partners/stakeholders acted as a source of information on various issues that individual organizations may not have speculated by working in </w:t>
      </w:r>
      <w:proofErr w:type="spellStart"/>
      <w:r w:rsidRPr="00DD437E">
        <w:rPr>
          <w:rFonts w:ascii="Times New Roman" w:hAnsi="Times New Roman" w:cs="Times New Roman"/>
          <w:sz w:val="24"/>
          <w:szCs w:val="24"/>
        </w:rPr>
        <w:t>isolation.</w:t>
      </w:r>
      <w:r w:rsidRPr="00DD437E">
        <w:rPr>
          <w:rFonts w:ascii="Times New Roman" w:hAnsi="Times New Roman" w:cs="Times New Roman"/>
          <w:bCs/>
          <w:color w:val="000000" w:themeColor="text1"/>
          <w:sz w:val="24"/>
          <w:szCs w:val="24"/>
        </w:rPr>
        <w:t>The</w:t>
      </w:r>
      <w:proofErr w:type="spellEnd"/>
      <w:r w:rsidRPr="00DD437E">
        <w:rPr>
          <w:rFonts w:ascii="Times New Roman" w:hAnsi="Times New Roman" w:cs="Times New Roman"/>
          <w:bCs/>
          <w:color w:val="000000" w:themeColor="text1"/>
          <w:sz w:val="24"/>
          <w:szCs w:val="24"/>
        </w:rPr>
        <w:t xml:space="preserve"> active involvement of disability alliances during the pandemic manifests that persons </w:t>
      </w:r>
      <w:r w:rsidRPr="00DD437E">
        <w:rPr>
          <w:rFonts w:ascii="Times New Roman" w:hAnsi="Times New Roman" w:cs="Times New Roman"/>
          <w:color w:val="000000" w:themeColor="text1"/>
          <w:sz w:val="24"/>
          <w:szCs w:val="24"/>
        </w:rPr>
        <w:t xml:space="preserve">with disabilities are also actors in their own right, and in a crisis like this they and their parents </w:t>
      </w:r>
      <w:r w:rsidRPr="00DD437E">
        <w:rPr>
          <w:rFonts w:ascii="Times New Roman" w:hAnsi="Times New Roman" w:cs="Times New Roman"/>
          <w:sz w:val="24"/>
          <w:szCs w:val="24"/>
        </w:rPr>
        <w:t xml:space="preserve">act as resource persons and facilitate many families. </w:t>
      </w:r>
      <w:r w:rsidRPr="00DD437E">
        <w:rPr>
          <w:rFonts w:ascii="Times New Roman" w:hAnsi="Times New Roman" w:cs="Times New Roman"/>
          <w:bCs/>
          <w:sz w:val="24"/>
          <w:szCs w:val="24"/>
        </w:rPr>
        <w:t xml:space="preserve">Also, the role of </w:t>
      </w:r>
      <w:r w:rsidRPr="00DD437E">
        <w:rPr>
          <w:rFonts w:ascii="Times New Roman" w:hAnsi="Times New Roman" w:cs="Times New Roman"/>
          <w:sz w:val="24"/>
          <w:szCs w:val="24"/>
        </w:rPr>
        <w:t>helpline and technology as important channels of communication, disseminating different types of information in such distress cannot be undermined.</w:t>
      </w:r>
    </w:p>
    <w:p w14:paraId="3944E7CD" w14:textId="77777777" w:rsidR="000739CF" w:rsidRPr="00DD437E" w:rsidRDefault="000739CF" w:rsidP="00DD437E">
      <w:pPr>
        <w:spacing w:line="360" w:lineRule="auto"/>
        <w:jc w:val="both"/>
        <w:rPr>
          <w:rFonts w:ascii="Times New Roman" w:hAnsi="Times New Roman" w:cs="Times New Roman"/>
          <w:sz w:val="24"/>
          <w:szCs w:val="24"/>
        </w:rPr>
      </w:pPr>
      <w:r w:rsidRPr="00574538">
        <w:rPr>
          <w:rFonts w:ascii="Times New Roman" w:hAnsi="Times New Roman" w:cs="Times New Roman"/>
          <w:b/>
          <w:bCs/>
          <w:sz w:val="24"/>
          <w:szCs w:val="24"/>
        </w:rPr>
        <w:t xml:space="preserve">Chapter </w:t>
      </w:r>
      <w:proofErr w:type="gramStart"/>
      <w:r w:rsidRPr="00574538">
        <w:rPr>
          <w:rFonts w:ascii="Times New Roman" w:hAnsi="Times New Roman" w:cs="Times New Roman"/>
          <w:b/>
          <w:bCs/>
          <w:sz w:val="24"/>
          <w:szCs w:val="24"/>
        </w:rPr>
        <w:t>2</w:t>
      </w:r>
      <w:r w:rsidRPr="00DD437E">
        <w:rPr>
          <w:rFonts w:ascii="Times New Roman" w:hAnsi="Times New Roman" w:cs="Times New Roman"/>
          <w:sz w:val="24"/>
          <w:szCs w:val="24"/>
        </w:rPr>
        <w:t xml:space="preserve">  reflects</w:t>
      </w:r>
      <w:proofErr w:type="gramEnd"/>
      <w:r w:rsidRPr="00DD437E">
        <w:rPr>
          <w:rFonts w:ascii="Times New Roman" w:hAnsi="Times New Roman" w:cs="Times New Roman"/>
          <w:sz w:val="24"/>
          <w:szCs w:val="24"/>
        </w:rPr>
        <w:t xml:space="preserve"> on the </w:t>
      </w:r>
      <w:r w:rsidRPr="00DD437E">
        <w:rPr>
          <w:rFonts w:ascii="Times New Roman" w:hAnsi="Times New Roman" w:cs="Times New Roman"/>
          <w:i/>
          <w:sz w:val="24"/>
          <w:szCs w:val="24"/>
        </w:rPr>
        <w:t>status of social security entitlements like disability pensions  for persons and children with disabilities during the crisis and inability of the many to avail the same as they are outside the security net.</w:t>
      </w:r>
      <w:r w:rsidRPr="00DD437E">
        <w:rPr>
          <w:rFonts w:ascii="Times New Roman" w:hAnsi="Times New Roman" w:cs="Times New Roman"/>
          <w:sz w:val="24"/>
          <w:szCs w:val="24"/>
        </w:rPr>
        <w:t xml:space="preserve"> Social security laws and schemes like pensions provide great relief to vulnerable populations like persons with disabilities, and enable them to lead an independent and dignified life. Although the amount is meager, yet, in many cases, the disability pension helps in the sustenance of their families, especially in crises like this. However, the disability pension is provided to only those who have a disability </w:t>
      </w:r>
      <w:proofErr w:type="gramStart"/>
      <w:r w:rsidRPr="00DD437E">
        <w:rPr>
          <w:rFonts w:ascii="Times New Roman" w:hAnsi="Times New Roman" w:cs="Times New Roman"/>
          <w:sz w:val="24"/>
          <w:szCs w:val="24"/>
        </w:rPr>
        <w:t>certificate..</w:t>
      </w:r>
      <w:proofErr w:type="gramEnd"/>
    </w:p>
    <w:p w14:paraId="237D7B84" w14:textId="77777777" w:rsidR="000739CF" w:rsidRPr="00E95633" w:rsidRDefault="000739CF" w:rsidP="00DD437E">
      <w:pPr>
        <w:spacing w:line="360" w:lineRule="auto"/>
        <w:jc w:val="both"/>
        <w:rPr>
          <w:rFonts w:ascii="Times New Roman" w:eastAsia="Calibri" w:hAnsi="Times New Roman" w:cs="Times New Roman"/>
          <w:b/>
          <w:bCs/>
          <w:iCs/>
          <w:sz w:val="24"/>
          <w:szCs w:val="24"/>
          <w:lang w:val="en-IN"/>
        </w:rPr>
      </w:pPr>
      <w:r w:rsidRPr="00DD437E">
        <w:rPr>
          <w:rFonts w:ascii="Times New Roman" w:hAnsi="Times New Roman" w:cs="Times New Roman"/>
          <w:sz w:val="24"/>
          <w:szCs w:val="24"/>
        </w:rPr>
        <w:t>The ex-gratia one-time amount of Rs 1000 for poor pensioners, widows, and people with disabilities for three months announced by the central government and also the double amount of the pension announced by the Delhi Government created ambiguities among the stakeholders. While the ex-</w:t>
      </w:r>
      <w:proofErr w:type="spellStart"/>
      <w:r w:rsidRPr="00DD437E">
        <w:rPr>
          <w:rFonts w:ascii="Times New Roman" w:hAnsi="Times New Roman" w:cs="Times New Roman"/>
          <w:sz w:val="24"/>
          <w:szCs w:val="24"/>
        </w:rPr>
        <w:t>grantia</w:t>
      </w:r>
      <w:proofErr w:type="spellEnd"/>
      <w:r w:rsidRPr="00DD437E">
        <w:rPr>
          <w:rFonts w:ascii="Times New Roman" w:hAnsi="Times New Roman" w:cs="Times New Roman"/>
          <w:sz w:val="24"/>
          <w:szCs w:val="24"/>
        </w:rPr>
        <w:t xml:space="preserve"> amount </w:t>
      </w:r>
      <w:r w:rsidRPr="00DD437E">
        <w:rPr>
          <w:rFonts w:ascii="Times New Roman" w:hAnsi="Times New Roman" w:cs="Times New Roman"/>
          <w:color w:val="000000"/>
          <w:sz w:val="24"/>
          <w:szCs w:val="24"/>
          <w:shd w:val="clear" w:color="auto" w:fill="FFFFFF"/>
        </w:rPr>
        <w:t xml:space="preserve">would be benefitting only 7.6% of working age persons with </w:t>
      </w:r>
      <w:r w:rsidRPr="00DD437E">
        <w:rPr>
          <w:rFonts w:ascii="Times New Roman" w:hAnsi="Times New Roman" w:cs="Times New Roman"/>
          <w:color w:val="000000"/>
          <w:sz w:val="24"/>
          <w:szCs w:val="24"/>
          <w:shd w:val="clear" w:color="auto" w:fill="FFFFFF"/>
        </w:rPr>
        <w:lastRenderedPageBreak/>
        <w:t>disabilities who are beneficiaries of the Indira Gandhi Disability Pension (NSAP),</w:t>
      </w:r>
      <w:r w:rsidRPr="00DD437E">
        <w:rPr>
          <w:rStyle w:val="FootnoteReference"/>
          <w:rFonts w:ascii="Times New Roman" w:hAnsi="Times New Roman" w:cs="Times New Roman"/>
          <w:color w:val="000000"/>
          <w:sz w:val="24"/>
          <w:szCs w:val="24"/>
          <w:shd w:val="clear" w:color="auto" w:fill="FFFFFF"/>
        </w:rPr>
        <w:footnoteReference w:id="1"/>
      </w:r>
      <w:r w:rsidRPr="00DD437E">
        <w:rPr>
          <w:rFonts w:ascii="Times New Roman" w:hAnsi="Times New Roman" w:cs="Times New Roman"/>
          <w:color w:val="000000"/>
          <w:sz w:val="24"/>
          <w:szCs w:val="24"/>
          <w:shd w:val="clear" w:color="auto" w:fill="FFFFFF"/>
        </w:rPr>
        <w:t xml:space="preserve"> and the </w:t>
      </w:r>
      <w:r w:rsidRPr="00DD437E">
        <w:rPr>
          <w:rFonts w:ascii="Times New Roman" w:eastAsia="Calibri" w:hAnsi="Times New Roman" w:cs="Times New Roman"/>
          <w:sz w:val="24"/>
          <w:szCs w:val="24"/>
        </w:rPr>
        <w:t xml:space="preserve">announcement of the double pension was actually clubbing together of two months of pension.  ASTHAs National Disability Helpline received a large number of distress calls pertaining to the disability pension.  </w:t>
      </w:r>
      <w:r w:rsidRPr="00DD437E">
        <w:rPr>
          <w:rFonts w:ascii="Times New Roman" w:eastAsia="Calibri" w:hAnsi="Times New Roman" w:cs="Times New Roman"/>
          <w:i/>
          <w:sz w:val="24"/>
          <w:szCs w:val="24"/>
        </w:rPr>
        <w:t>Due to lack of awareness, procedural requirements, lack of documents like disability certificate, inability to prove five years of domicile in Delhi etc. a considerable number of children and persons with disabilities that we reached out to were not under the social security net.</w:t>
      </w:r>
      <w:r w:rsidRPr="00E95633">
        <w:rPr>
          <w:rFonts w:ascii="Times New Roman" w:eastAsia="Calibri" w:hAnsi="Times New Roman" w:cs="Times New Roman"/>
          <w:b/>
          <w:bCs/>
          <w:iCs/>
          <w:sz w:val="24"/>
          <w:szCs w:val="24"/>
          <w:lang w:val="en-IN"/>
        </w:rPr>
        <w:t xml:space="preserve">This raises the question of how does the state protects its most vulnerable citizens in the face of a humanitarian crisis and disaster if the majority of them do not have access to such entitlement? </w:t>
      </w:r>
    </w:p>
    <w:p w14:paraId="1FF83AD7" w14:textId="77777777" w:rsidR="000739CF" w:rsidRPr="00DD437E" w:rsidRDefault="000739CF"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iCs/>
          <w:sz w:val="24"/>
          <w:szCs w:val="24"/>
          <w:lang w:val="en-IN"/>
        </w:rPr>
        <w:t xml:space="preserve"> Although, orders were given by the concerned authorities from time to time pertaining to a disability pension as well as about disability certificate during this pandemic, the information failed to percolate at the ground level. </w:t>
      </w:r>
      <w:r w:rsidRPr="006D04C4">
        <w:rPr>
          <w:rStyle w:val="Emphasis"/>
          <w:rFonts w:ascii="Times New Roman" w:hAnsi="Times New Roman" w:cs="Times New Roman"/>
          <w:sz w:val="24"/>
          <w:szCs w:val="24"/>
        </w:rPr>
        <w:t>At the time of the pandemic such orders must be publicized in accessible formats to all and proactive support is given to people to avail of these benefits</w:t>
      </w:r>
      <w:r w:rsidRPr="00DD437E">
        <w:rPr>
          <w:rFonts w:ascii="Times New Roman" w:eastAsia="Calibri" w:hAnsi="Times New Roman" w:cs="Times New Roman"/>
          <w:bCs/>
          <w:i/>
          <w:sz w:val="24"/>
          <w:szCs w:val="24"/>
          <w:lang w:val="en-IN"/>
        </w:rPr>
        <w:t>.</w:t>
      </w:r>
      <w:r w:rsidRPr="00DD437E">
        <w:rPr>
          <w:rFonts w:ascii="Times New Roman" w:eastAsia="Calibri" w:hAnsi="Times New Roman" w:cs="Times New Roman"/>
          <w:sz w:val="24"/>
          <w:szCs w:val="24"/>
          <w:lang w:val="en-IN"/>
        </w:rPr>
        <w:t xml:space="preserve"> Lack of disability pensions its pre-requisition of disability certificate affects the very young children with disabilities and also who are at the threshold of impairment and disabilities and hence left out of any specific support.</w:t>
      </w:r>
    </w:p>
    <w:p w14:paraId="10F61350" w14:textId="77777777" w:rsidR="000739CF" w:rsidRPr="00DD437E" w:rsidRDefault="000739CF" w:rsidP="00DD437E">
      <w:pPr>
        <w:spacing w:line="360" w:lineRule="auto"/>
        <w:jc w:val="both"/>
        <w:rPr>
          <w:rFonts w:ascii="Times New Roman" w:eastAsia="Calibri" w:hAnsi="Times New Roman" w:cs="Times New Roman"/>
          <w:iCs/>
          <w:sz w:val="24"/>
          <w:szCs w:val="24"/>
          <w:lang w:val="en-IN"/>
        </w:rPr>
      </w:pPr>
      <w:r w:rsidRPr="00DD437E">
        <w:rPr>
          <w:rFonts w:ascii="Times New Roman" w:eastAsia="Calibri" w:hAnsi="Times New Roman" w:cs="Times New Roman"/>
          <w:iCs/>
          <w:sz w:val="24"/>
          <w:szCs w:val="24"/>
          <w:lang w:val="en-IN"/>
        </w:rPr>
        <w:t xml:space="preserve">A large number of children and persons with disabilities without disability certificate and pension is not unique to the Delhi but also elsewhere in the country. </w:t>
      </w:r>
      <w:r w:rsidRPr="00DD437E">
        <w:rPr>
          <w:rFonts w:ascii="Times New Roman" w:eastAsia="Calibri" w:hAnsi="Times New Roman" w:cs="Times New Roman"/>
          <w:i/>
          <w:sz w:val="24"/>
          <w:szCs w:val="24"/>
        </w:rPr>
        <w:t xml:space="preserve">These are the silent crisis that happens all the time when societies do not make adequate provisions for citizens who have specific needs and requirements. It is important to understand the present humanitarian crisis builds upon the one silent crisis that has been ongoing for many years. </w:t>
      </w:r>
    </w:p>
    <w:p w14:paraId="4B4FA94C" w14:textId="77777777" w:rsidR="000739CF" w:rsidRPr="00DD437E" w:rsidRDefault="000739CF" w:rsidP="00DD437E">
      <w:pPr>
        <w:spacing w:line="360" w:lineRule="auto"/>
        <w:jc w:val="both"/>
        <w:rPr>
          <w:rFonts w:ascii="Times New Roman" w:hAnsi="Times New Roman" w:cs="Times New Roman"/>
          <w:sz w:val="24"/>
          <w:szCs w:val="24"/>
        </w:rPr>
      </w:pPr>
      <w:r w:rsidRPr="00574538">
        <w:rPr>
          <w:rFonts w:ascii="Times New Roman" w:hAnsi="Times New Roman" w:cs="Times New Roman"/>
          <w:b/>
          <w:bCs/>
          <w:sz w:val="24"/>
          <w:szCs w:val="24"/>
        </w:rPr>
        <w:t>Chapter 3</w:t>
      </w:r>
      <w:r w:rsidRPr="00DD437E">
        <w:rPr>
          <w:rFonts w:ascii="Times New Roman" w:hAnsi="Times New Roman" w:cs="Times New Roman"/>
          <w:sz w:val="24"/>
          <w:szCs w:val="24"/>
        </w:rPr>
        <w:t xml:space="preserve"> of this report highlights </w:t>
      </w:r>
      <w:r w:rsidRPr="00DD437E">
        <w:rPr>
          <w:rFonts w:ascii="Times New Roman" w:hAnsi="Times New Roman" w:cs="Times New Roman"/>
          <w:i/>
          <w:sz w:val="24"/>
          <w:szCs w:val="24"/>
        </w:rPr>
        <w:t>the issue of food security in the pandemic and range of barriers that families of persons and children with disabilities had to face while accessing the dry ration and food during the lockdown.</w:t>
      </w:r>
      <w:r w:rsidRPr="00DD437E">
        <w:rPr>
          <w:rFonts w:ascii="Times New Roman" w:hAnsi="Times New Roman" w:cs="Times New Roman"/>
          <w:sz w:val="24"/>
          <w:szCs w:val="24"/>
        </w:rPr>
        <w:t xml:space="preserve"> Though the government at various level</w:t>
      </w:r>
      <w:r w:rsidR="006D04C4">
        <w:rPr>
          <w:rFonts w:ascii="Times New Roman" w:hAnsi="Times New Roman" w:cs="Times New Roman"/>
          <w:sz w:val="24"/>
          <w:szCs w:val="24"/>
        </w:rPr>
        <w:t>s</w:t>
      </w:r>
      <w:r w:rsidRPr="00DD437E">
        <w:rPr>
          <w:rFonts w:ascii="Times New Roman" w:hAnsi="Times New Roman" w:cs="Times New Roman"/>
          <w:sz w:val="24"/>
          <w:szCs w:val="24"/>
        </w:rPr>
        <w:t xml:space="preserve"> announced for free ration and cooked food, yet large number of people went into starvation and hunger during this pandemic. Access to dry ration through P</w:t>
      </w:r>
      <w:r w:rsidR="006D04C4">
        <w:rPr>
          <w:rFonts w:ascii="Times New Roman" w:hAnsi="Times New Roman" w:cs="Times New Roman"/>
          <w:sz w:val="24"/>
          <w:szCs w:val="24"/>
        </w:rPr>
        <w:t xml:space="preserve">ublic </w:t>
      </w:r>
      <w:r w:rsidRPr="00DD437E">
        <w:rPr>
          <w:rFonts w:ascii="Times New Roman" w:hAnsi="Times New Roman" w:cs="Times New Roman"/>
          <w:sz w:val="24"/>
          <w:szCs w:val="24"/>
        </w:rPr>
        <w:t>D</w:t>
      </w:r>
      <w:r w:rsidR="006D04C4">
        <w:rPr>
          <w:rFonts w:ascii="Times New Roman" w:hAnsi="Times New Roman" w:cs="Times New Roman"/>
          <w:sz w:val="24"/>
          <w:szCs w:val="24"/>
        </w:rPr>
        <w:t xml:space="preserve">istribution </w:t>
      </w:r>
      <w:r w:rsidRPr="00DD437E">
        <w:rPr>
          <w:rFonts w:ascii="Times New Roman" w:hAnsi="Times New Roman" w:cs="Times New Roman"/>
          <w:sz w:val="24"/>
          <w:szCs w:val="24"/>
        </w:rPr>
        <w:t>S</w:t>
      </w:r>
      <w:r w:rsidR="006D04C4">
        <w:rPr>
          <w:rFonts w:ascii="Times New Roman" w:hAnsi="Times New Roman" w:cs="Times New Roman"/>
          <w:sz w:val="24"/>
          <w:szCs w:val="24"/>
        </w:rPr>
        <w:t>ystem</w:t>
      </w:r>
      <w:r w:rsidRPr="00DD437E">
        <w:rPr>
          <w:rFonts w:ascii="Times New Roman" w:hAnsi="Times New Roman" w:cs="Times New Roman"/>
          <w:sz w:val="24"/>
          <w:szCs w:val="24"/>
        </w:rPr>
        <w:t xml:space="preserve"> was a distant dream for many of these families as they were not covered under</w:t>
      </w:r>
      <w:r w:rsidRPr="00DD437E">
        <w:rPr>
          <w:rFonts w:ascii="Times New Roman" w:eastAsia="Calibri" w:hAnsi="Times New Roman" w:cs="Times New Roman"/>
          <w:bCs/>
          <w:sz w:val="24"/>
          <w:szCs w:val="24"/>
        </w:rPr>
        <w:t xml:space="preserve"> the food security net due to a range of bureaucratic and administrative requirements. </w:t>
      </w:r>
      <w:r w:rsidRPr="00DD437E">
        <w:rPr>
          <w:rFonts w:ascii="Times New Roman" w:eastAsia="Calibri" w:hAnsi="Times New Roman" w:cs="Times New Roman"/>
          <w:sz w:val="24"/>
          <w:szCs w:val="24"/>
        </w:rPr>
        <w:t xml:space="preserve">Even for the persons with disabilities who </w:t>
      </w:r>
      <w:r w:rsidRPr="00DD437E">
        <w:rPr>
          <w:rFonts w:ascii="Times New Roman" w:eastAsia="Calibri" w:hAnsi="Times New Roman" w:cs="Times New Roman"/>
          <w:sz w:val="24"/>
          <w:szCs w:val="24"/>
        </w:rPr>
        <w:lastRenderedPageBreak/>
        <w:t xml:space="preserve">have a ration card, entitlements were still beyond their reach as they had to face </w:t>
      </w:r>
      <w:r w:rsidR="00E95633">
        <w:rPr>
          <w:rFonts w:ascii="Times New Roman" w:eastAsia="Calibri" w:hAnsi="Times New Roman" w:cs="Times New Roman"/>
          <w:sz w:val="24"/>
          <w:szCs w:val="24"/>
        </w:rPr>
        <w:t xml:space="preserve">barriers such </w:t>
      </w:r>
      <w:proofErr w:type="gramStart"/>
      <w:r w:rsidR="00E95633">
        <w:rPr>
          <w:rFonts w:ascii="Times New Roman" w:eastAsia="Calibri" w:hAnsi="Times New Roman" w:cs="Times New Roman"/>
          <w:sz w:val="24"/>
          <w:szCs w:val="24"/>
        </w:rPr>
        <w:t xml:space="preserve">as </w:t>
      </w:r>
      <w:r w:rsidRPr="00DD437E">
        <w:rPr>
          <w:rFonts w:ascii="Times New Roman" w:eastAsia="Calibri" w:hAnsi="Times New Roman" w:cs="Times New Roman"/>
          <w:sz w:val="24"/>
          <w:szCs w:val="24"/>
        </w:rPr>
        <w:t xml:space="preserve"> lack</w:t>
      </w:r>
      <w:proofErr w:type="gramEnd"/>
      <w:r w:rsidRPr="00DD437E">
        <w:rPr>
          <w:rFonts w:ascii="Times New Roman" w:eastAsia="Calibri" w:hAnsi="Times New Roman" w:cs="Times New Roman"/>
          <w:sz w:val="24"/>
          <w:szCs w:val="24"/>
        </w:rPr>
        <w:t xml:space="preserve"> of public transportation, long queues at fair price shop, lack of accessible information about various mechanisms and modalities to have an access to food. It became evident that despite having disability-inclusive guidelines, it was not given due cognizance while implementation of these relief programs and the policymakers have been following the strategy of one shoe can fit all.</w:t>
      </w:r>
    </w:p>
    <w:p w14:paraId="4A1E9C27" w14:textId="77777777" w:rsidR="000739CF" w:rsidRPr="00DD437E" w:rsidRDefault="000739CF" w:rsidP="00DD437E">
      <w:pPr>
        <w:spacing w:line="360" w:lineRule="auto"/>
        <w:jc w:val="both"/>
        <w:rPr>
          <w:rFonts w:ascii="Times New Roman" w:hAnsi="Times New Roman" w:cs="Times New Roman"/>
          <w:sz w:val="24"/>
          <w:szCs w:val="24"/>
        </w:rPr>
      </w:pPr>
      <w:r w:rsidRPr="00443D99">
        <w:rPr>
          <w:rFonts w:ascii="Times New Roman" w:hAnsi="Times New Roman" w:cs="Times New Roman"/>
          <w:sz w:val="24"/>
          <w:szCs w:val="24"/>
        </w:rPr>
        <w:t>The State intervention in terms of providing two times cooked meals to the poor and destitute in its vast network of home shelter and schools was effective at one level but prove</w:t>
      </w:r>
      <w:r w:rsidR="00E95633">
        <w:rPr>
          <w:rFonts w:ascii="Times New Roman" w:hAnsi="Times New Roman" w:cs="Times New Roman"/>
          <w:sz w:val="24"/>
          <w:szCs w:val="24"/>
        </w:rPr>
        <w:t xml:space="preserve">d useful </w:t>
      </w:r>
      <w:proofErr w:type="spellStart"/>
      <w:r w:rsidR="00E95633">
        <w:rPr>
          <w:rFonts w:ascii="Times New Roman" w:hAnsi="Times New Roman" w:cs="Times New Roman"/>
          <w:sz w:val="24"/>
          <w:szCs w:val="24"/>
        </w:rPr>
        <w:t>butt</w:t>
      </w:r>
      <w:r w:rsidRPr="00443D99">
        <w:rPr>
          <w:rFonts w:ascii="Times New Roman" w:hAnsi="Times New Roman" w:cs="Times New Roman"/>
          <w:sz w:val="24"/>
          <w:szCs w:val="24"/>
        </w:rPr>
        <w:t>he</w:t>
      </w:r>
      <w:proofErr w:type="spellEnd"/>
      <w:r w:rsidRPr="00443D99">
        <w:rPr>
          <w:rFonts w:ascii="Times New Roman" w:hAnsi="Times New Roman" w:cs="Times New Roman"/>
          <w:sz w:val="24"/>
          <w:szCs w:val="24"/>
        </w:rPr>
        <w:t xml:space="preserve"> scheme did not have any strategies to assist a large number of people or children who could not </w:t>
      </w:r>
      <w:proofErr w:type="spellStart"/>
      <w:r w:rsidRPr="00443D99">
        <w:rPr>
          <w:rFonts w:ascii="Times New Roman" w:hAnsi="Times New Roman" w:cs="Times New Roman"/>
          <w:sz w:val="24"/>
          <w:szCs w:val="24"/>
        </w:rPr>
        <w:t>reach</w:t>
      </w:r>
      <w:r w:rsidRPr="00DD437E">
        <w:rPr>
          <w:rFonts w:ascii="Times New Roman" w:hAnsi="Times New Roman" w:cs="Times New Roman"/>
          <w:sz w:val="24"/>
          <w:szCs w:val="24"/>
        </w:rPr>
        <w:t>the</w:t>
      </w:r>
      <w:proofErr w:type="spellEnd"/>
      <w:r w:rsidRPr="00DD437E">
        <w:rPr>
          <w:rFonts w:ascii="Times New Roman" w:hAnsi="Times New Roman" w:cs="Times New Roman"/>
          <w:sz w:val="24"/>
          <w:szCs w:val="24"/>
        </w:rPr>
        <w:t xml:space="preserve"> school. </w:t>
      </w:r>
      <w:r w:rsidRPr="00DD437E">
        <w:rPr>
          <w:rFonts w:ascii="Times New Roman" w:eastAsia="Calibri" w:hAnsi="Times New Roman" w:cs="Times New Roman"/>
          <w:sz w:val="24"/>
          <w:szCs w:val="24"/>
        </w:rPr>
        <w:t xml:space="preserve">Each of the strategies taken by the government - providing dry ration or cooked food or even e-coupons, requires rethinking and there is a need to look into the lacunas in these schemes as the procedural requirements often </w:t>
      </w:r>
      <w:r w:rsidRPr="00DD437E">
        <w:rPr>
          <w:rFonts w:ascii="Times New Roman" w:hAnsi="Times New Roman" w:cs="Times New Roman"/>
          <w:sz w:val="24"/>
          <w:szCs w:val="24"/>
        </w:rPr>
        <w:t xml:space="preserve">rendered the policy inaccessible.  </w:t>
      </w:r>
    </w:p>
    <w:p w14:paraId="13597251" w14:textId="77777777" w:rsidR="000739CF" w:rsidRPr="00DD437E" w:rsidRDefault="000739CF" w:rsidP="00DD437E">
      <w:pPr>
        <w:spacing w:line="360" w:lineRule="auto"/>
        <w:jc w:val="both"/>
        <w:rPr>
          <w:rFonts w:ascii="Times New Roman" w:hAnsi="Times New Roman" w:cs="Times New Roman"/>
          <w:b/>
          <w:bCs/>
          <w:sz w:val="24"/>
          <w:szCs w:val="24"/>
        </w:rPr>
      </w:pPr>
      <w:r w:rsidRPr="00DD437E">
        <w:rPr>
          <w:rFonts w:ascii="Times New Roman" w:eastAsia="Calibri" w:hAnsi="Times New Roman" w:cs="Times New Roman"/>
          <w:bCs/>
          <w:sz w:val="24"/>
          <w:szCs w:val="24"/>
        </w:rPr>
        <w:t xml:space="preserve">ASTHA provided immediate help to many families by giving ration kits, but over the time a more pragmatic and sustainable approach was required to support the families and to revisit whom, what and how long to provide. It is essential to recognize that people most vulnerable to food and nutrition crisis in the context of COVID-19 are those who were already exposed to critical food and dietary deprivations before the onset of the crisis. </w:t>
      </w:r>
      <w:r w:rsidRPr="00DD437E">
        <w:rPr>
          <w:rFonts w:ascii="Times New Roman" w:hAnsi="Times New Roman" w:cs="Times New Roman"/>
          <w:bCs/>
          <w:sz w:val="24"/>
          <w:szCs w:val="24"/>
        </w:rPr>
        <w:t>People receiving nutritional care services such as women and children in the first thousand days from conception, the sick, older people, and people with special needs;”</w:t>
      </w:r>
    </w:p>
    <w:p w14:paraId="69834159" w14:textId="77777777" w:rsidR="000739CF" w:rsidRPr="00DD437E" w:rsidRDefault="000739CF" w:rsidP="00DD437E">
      <w:pPr>
        <w:spacing w:line="360" w:lineRule="auto"/>
        <w:jc w:val="both"/>
        <w:rPr>
          <w:rFonts w:ascii="Times New Roman" w:eastAsia="Calibri" w:hAnsi="Times New Roman" w:cs="Times New Roman"/>
          <w:bCs/>
          <w:sz w:val="24"/>
          <w:szCs w:val="24"/>
        </w:rPr>
      </w:pPr>
      <w:r w:rsidRPr="00DD437E">
        <w:rPr>
          <w:rFonts w:ascii="Times New Roman" w:eastAsia="Calibri" w:hAnsi="Times New Roman" w:cs="Times New Roman"/>
          <w:bCs/>
          <w:sz w:val="24"/>
          <w:szCs w:val="24"/>
        </w:rPr>
        <w:t xml:space="preserve">With the lockdown the ICDS stopped giving out nutrition supplements. Even when it was resumed, huge delays, shortage of food led to many children getting left out till the system was streamlined. The community workers saw that children with disabilities were the first ones to be left out during such a shortage. </w:t>
      </w:r>
      <w:r w:rsidRPr="00DD437E">
        <w:rPr>
          <w:rFonts w:ascii="Times New Roman" w:eastAsia="Calibri" w:hAnsi="Times New Roman" w:cs="Times New Roman"/>
          <w:bCs/>
          <w:i/>
          <w:sz w:val="24"/>
          <w:szCs w:val="24"/>
        </w:rPr>
        <w:t>Although there was food distribution through schools for families, the lack of targeted food for children is likely to have detrimental effects on children especially the very young children and children with disabilities.</w:t>
      </w:r>
    </w:p>
    <w:p w14:paraId="6B6EEED0" w14:textId="77777777" w:rsidR="00574538" w:rsidRDefault="000739CF" w:rsidP="00DD437E">
      <w:pPr>
        <w:spacing w:line="360" w:lineRule="auto"/>
        <w:jc w:val="both"/>
        <w:rPr>
          <w:rFonts w:ascii="Times New Roman" w:eastAsia="Calibri" w:hAnsi="Times New Roman" w:cs="Times New Roman"/>
          <w:sz w:val="24"/>
          <w:szCs w:val="24"/>
        </w:rPr>
      </w:pPr>
      <w:r w:rsidRPr="00DD437E">
        <w:rPr>
          <w:rFonts w:ascii="Times New Roman" w:eastAsia="Calibri" w:hAnsi="Times New Roman" w:cs="Times New Roman"/>
          <w:sz w:val="24"/>
          <w:szCs w:val="24"/>
        </w:rPr>
        <w:t xml:space="preserve">For the organization like ASTHA, the important learning during its intervention in food security has been the creating awareness at the local level became a very important activity to enable families and persons with disabilities to avail of the food they were entitled too. </w:t>
      </w:r>
    </w:p>
    <w:p w14:paraId="19CC8897" w14:textId="68BCB7C9" w:rsidR="000739CF" w:rsidRPr="00DD437E" w:rsidRDefault="000739CF" w:rsidP="00DD437E">
      <w:pPr>
        <w:spacing w:line="360" w:lineRule="auto"/>
        <w:jc w:val="both"/>
        <w:rPr>
          <w:rFonts w:ascii="Times New Roman" w:eastAsia="Calibri" w:hAnsi="Times New Roman" w:cs="Times New Roman"/>
          <w:sz w:val="24"/>
          <w:szCs w:val="24"/>
        </w:rPr>
      </w:pPr>
      <w:r w:rsidRPr="00DD437E">
        <w:rPr>
          <w:rFonts w:ascii="Times New Roman" w:eastAsia="Calibri" w:hAnsi="Times New Roman" w:cs="Times New Roman"/>
          <w:sz w:val="24"/>
          <w:szCs w:val="24"/>
        </w:rPr>
        <w:lastRenderedPageBreak/>
        <w:t xml:space="preserve">At a legislative and policy making level, the chapter on </w:t>
      </w:r>
      <w:r w:rsidR="00574538">
        <w:rPr>
          <w:rFonts w:ascii="Times New Roman" w:eastAsia="Calibri" w:hAnsi="Times New Roman" w:cs="Times New Roman"/>
          <w:sz w:val="24"/>
          <w:szCs w:val="24"/>
        </w:rPr>
        <w:t>R</w:t>
      </w:r>
      <w:r w:rsidRPr="00DD437E">
        <w:rPr>
          <w:rFonts w:ascii="Times New Roman" w:eastAsia="Calibri" w:hAnsi="Times New Roman" w:cs="Times New Roman"/>
          <w:sz w:val="24"/>
          <w:szCs w:val="24"/>
        </w:rPr>
        <w:t>ight</w:t>
      </w:r>
      <w:r w:rsidR="00574538">
        <w:rPr>
          <w:rFonts w:ascii="Times New Roman" w:eastAsia="Calibri" w:hAnsi="Times New Roman" w:cs="Times New Roman"/>
          <w:sz w:val="24"/>
          <w:szCs w:val="24"/>
        </w:rPr>
        <w:t>s</w:t>
      </w:r>
      <w:r w:rsidRPr="00DD437E">
        <w:rPr>
          <w:rFonts w:ascii="Times New Roman" w:eastAsia="Calibri" w:hAnsi="Times New Roman" w:cs="Times New Roman"/>
          <w:sz w:val="24"/>
          <w:szCs w:val="24"/>
        </w:rPr>
        <w:t xml:space="preserve"> and </w:t>
      </w:r>
      <w:r w:rsidR="00574538">
        <w:rPr>
          <w:rFonts w:ascii="Times New Roman" w:eastAsia="Calibri" w:hAnsi="Times New Roman" w:cs="Times New Roman"/>
          <w:sz w:val="24"/>
          <w:szCs w:val="24"/>
        </w:rPr>
        <w:t>E</w:t>
      </w:r>
      <w:r w:rsidR="006D04C4" w:rsidRPr="00DD437E">
        <w:rPr>
          <w:rFonts w:ascii="Times New Roman" w:eastAsia="Calibri" w:hAnsi="Times New Roman" w:cs="Times New Roman"/>
          <w:sz w:val="24"/>
          <w:szCs w:val="24"/>
        </w:rPr>
        <w:t>ntitlement</w:t>
      </w:r>
      <w:r w:rsidR="00574538">
        <w:rPr>
          <w:rFonts w:ascii="Times New Roman" w:eastAsia="Calibri" w:hAnsi="Times New Roman" w:cs="Times New Roman"/>
          <w:sz w:val="24"/>
          <w:szCs w:val="24"/>
        </w:rPr>
        <w:t>s</w:t>
      </w:r>
      <w:r w:rsidR="00643277">
        <w:rPr>
          <w:rFonts w:ascii="Times New Roman" w:eastAsia="Calibri" w:hAnsi="Times New Roman" w:cs="Times New Roman"/>
          <w:sz w:val="24"/>
          <w:szCs w:val="24"/>
        </w:rPr>
        <w:t xml:space="preserve"> </w:t>
      </w:r>
      <w:r w:rsidRPr="00DD437E">
        <w:rPr>
          <w:rFonts w:ascii="Times New Roman" w:eastAsia="Calibri" w:hAnsi="Times New Roman" w:cs="Times New Roman"/>
          <w:sz w:val="24"/>
          <w:szCs w:val="24"/>
        </w:rPr>
        <w:t xml:space="preserve">of </w:t>
      </w:r>
      <w:r w:rsidR="00574538">
        <w:rPr>
          <w:rFonts w:ascii="Times New Roman" w:eastAsia="Calibri" w:hAnsi="Times New Roman" w:cs="Times New Roman"/>
          <w:sz w:val="24"/>
          <w:szCs w:val="24"/>
        </w:rPr>
        <w:t>the</w:t>
      </w:r>
      <w:r w:rsidR="00FF25A7">
        <w:rPr>
          <w:rFonts w:ascii="Times New Roman" w:eastAsia="Calibri" w:hAnsi="Times New Roman" w:cs="Times New Roman"/>
          <w:sz w:val="24"/>
          <w:szCs w:val="24"/>
        </w:rPr>
        <w:t xml:space="preserve"> </w:t>
      </w:r>
      <w:r w:rsidRPr="00DD437E">
        <w:rPr>
          <w:rFonts w:ascii="Times New Roman" w:eastAsia="Calibri" w:hAnsi="Times New Roman" w:cs="Times New Roman"/>
          <w:sz w:val="24"/>
          <w:szCs w:val="24"/>
        </w:rPr>
        <w:t>Right</w:t>
      </w:r>
      <w:r w:rsidR="00574538">
        <w:rPr>
          <w:rFonts w:ascii="Times New Roman" w:eastAsia="Calibri" w:hAnsi="Times New Roman" w:cs="Times New Roman"/>
          <w:sz w:val="24"/>
          <w:szCs w:val="24"/>
        </w:rPr>
        <w:t>s of P</w:t>
      </w:r>
      <w:r w:rsidRPr="00DD437E">
        <w:rPr>
          <w:rFonts w:ascii="Times New Roman" w:eastAsia="Calibri" w:hAnsi="Times New Roman" w:cs="Times New Roman"/>
          <w:sz w:val="24"/>
          <w:szCs w:val="24"/>
        </w:rPr>
        <w:t xml:space="preserve">ersons with </w:t>
      </w:r>
      <w:r w:rsidR="00574538">
        <w:rPr>
          <w:rFonts w:ascii="Times New Roman" w:eastAsia="Calibri" w:hAnsi="Times New Roman" w:cs="Times New Roman"/>
          <w:sz w:val="24"/>
          <w:szCs w:val="24"/>
        </w:rPr>
        <w:t>D</w:t>
      </w:r>
      <w:r w:rsidRPr="00DD437E">
        <w:rPr>
          <w:rFonts w:ascii="Times New Roman" w:eastAsia="Calibri" w:hAnsi="Times New Roman" w:cs="Times New Roman"/>
          <w:sz w:val="24"/>
          <w:szCs w:val="24"/>
        </w:rPr>
        <w:t xml:space="preserve">isabilities </w:t>
      </w:r>
      <w:r w:rsidR="00574538">
        <w:rPr>
          <w:rFonts w:ascii="Times New Roman" w:eastAsia="Calibri" w:hAnsi="Times New Roman" w:cs="Times New Roman"/>
          <w:sz w:val="24"/>
          <w:szCs w:val="24"/>
        </w:rPr>
        <w:t>A</w:t>
      </w:r>
      <w:r w:rsidRPr="00DD437E">
        <w:rPr>
          <w:rFonts w:ascii="Times New Roman" w:eastAsia="Calibri" w:hAnsi="Times New Roman" w:cs="Times New Roman"/>
          <w:sz w:val="24"/>
          <w:szCs w:val="24"/>
        </w:rPr>
        <w:t xml:space="preserve">ct </w:t>
      </w:r>
      <w:r w:rsidR="00574538">
        <w:rPr>
          <w:rFonts w:ascii="Times New Roman" w:eastAsia="Calibri" w:hAnsi="Times New Roman" w:cs="Times New Roman"/>
          <w:sz w:val="24"/>
          <w:szCs w:val="24"/>
        </w:rPr>
        <w:t>should have guided our response</w:t>
      </w:r>
      <w:r w:rsidRPr="00DD437E">
        <w:rPr>
          <w:rFonts w:ascii="Times New Roman" w:eastAsia="Calibri" w:hAnsi="Times New Roman" w:cs="Times New Roman"/>
          <w:sz w:val="24"/>
          <w:szCs w:val="24"/>
          <w:lang w:val="en-IN"/>
        </w:rPr>
        <w:t xml:space="preserve">. The inclusive guidelines passed by the Central Government were not adhered to in Delhi and elsewhere. Even though various reports including UNCRPD Committee: Concluding Observation on the </w:t>
      </w:r>
      <w:r w:rsidR="006D04C4">
        <w:rPr>
          <w:rFonts w:ascii="Times New Roman" w:eastAsia="Calibri" w:hAnsi="Times New Roman" w:cs="Times New Roman"/>
          <w:sz w:val="24"/>
          <w:szCs w:val="24"/>
          <w:lang w:val="en-IN"/>
        </w:rPr>
        <w:t xml:space="preserve">Initial Report of India (2019) </w:t>
      </w:r>
      <w:r w:rsidRPr="00DD437E">
        <w:rPr>
          <w:rFonts w:ascii="Times New Roman" w:eastAsia="Calibri" w:hAnsi="Times New Roman" w:cs="Times New Roman"/>
          <w:sz w:val="24"/>
          <w:szCs w:val="24"/>
          <w:lang w:val="en-IN"/>
        </w:rPr>
        <w:t xml:space="preserve">talked about the grim scenario of the social protection schemes </w:t>
      </w:r>
      <w:r w:rsidRPr="00DD437E">
        <w:rPr>
          <w:rFonts w:ascii="Times New Roman" w:eastAsia="Times New Roman" w:hAnsi="Times New Roman" w:cs="Times New Roman"/>
          <w:color w:val="000000"/>
          <w:sz w:val="24"/>
          <w:szCs w:val="24"/>
        </w:rPr>
        <w:t>and also on the absence of social protection schemes covering disability-related extra costs for persons with disabilities requiring higher levels of support</w:t>
      </w:r>
      <w:r w:rsidRPr="00DD437E">
        <w:rPr>
          <w:rStyle w:val="FootnoteReference"/>
          <w:rFonts w:ascii="Times New Roman" w:eastAsia="Times New Roman" w:hAnsi="Times New Roman" w:cs="Times New Roman"/>
          <w:color w:val="000000"/>
          <w:sz w:val="24"/>
          <w:szCs w:val="24"/>
        </w:rPr>
        <w:footnoteReference w:id="2"/>
      </w:r>
      <w:r w:rsidRPr="00DD437E">
        <w:rPr>
          <w:rFonts w:ascii="Times New Roman" w:eastAsia="Times New Roman" w:hAnsi="Times New Roman" w:cs="Times New Roman"/>
          <w:color w:val="000000"/>
          <w:sz w:val="24"/>
          <w:szCs w:val="24"/>
        </w:rPr>
        <w:t>.</w:t>
      </w:r>
    </w:p>
    <w:p w14:paraId="56A0D967" w14:textId="77777777" w:rsidR="000739CF" w:rsidRPr="00DD437E" w:rsidRDefault="000739CF" w:rsidP="00DD437E">
      <w:pPr>
        <w:spacing w:line="360" w:lineRule="auto"/>
        <w:jc w:val="both"/>
        <w:rPr>
          <w:rFonts w:ascii="Times New Roman" w:hAnsi="Times New Roman" w:cs="Times New Roman"/>
          <w:b/>
          <w:bCs/>
          <w:color w:val="FF0000"/>
          <w:sz w:val="24"/>
          <w:szCs w:val="24"/>
        </w:rPr>
      </w:pPr>
      <w:r w:rsidRPr="00DD437E">
        <w:rPr>
          <w:rFonts w:ascii="Times New Roman" w:hAnsi="Times New Roman" w:cs="Times New Roman"/>
          <w:sz w:val="24"/>
          <w:szCs w:val="24"/>
        </w:rPr>
        <w:t>In the coming months, it will be important to strengthen social protection systems for nutrition as it will become the mainstay for hundreds of millions of people for the duration of the current crisis and possibly beyond.</w:t>
      </w:r>
    </w:p>
    <w:p w14:paraId="73C1285F" w14:textId="77777777" w:rsidR="004C7470" w:rsidRPr="00DD437E" w:rsidRDefault="000739CF" w:rsidP="004C7470">
      <w:pPr>
        <w:spacing w:line="360" w:lineRule="auto"/>
        <w:jc w:val="both"/>
        <w:rPr>
          <w:rFonts w:ascii="Times New Roman" w:eastAsia="Calibri" w:hAnsi="Times New Roman" w:cs="Times New Roman"/>
          <w:b/>
          <w:bCs/>
          <w:sz w:val="24"/>
          <w:szCs w:val="24"/>
        </w:rPr>
      </w:pPr>
      <w:r w:rsidRPr="006D04C4">
        <w:rPr>
          <w:rStyle w:val="SubtleEmphasis"/>
          <w:rFonts w:ascii="Times New Roman" w:hAnsi="Times New Roman" w:cs="Times New Roman"/>
          <w:sz w:val="24"/>
          <w:szCs w:val="24"/>
        </w:rPr>
        <w:t>Health and health rehabilitation</w:t>
      </w:r>
      <w:r w:rsidR="00643277">
        <w:rPr>
          <w:rStyle w:val="SubtleEmphasis"/>
          <w:rFonts w:ascii="Times New Roman" w:hAnsi="Times New Roman" w:cs="Times New Roman"/>
          <w:sz w:val="24"/>
          <w:szCs w:val="24"/>
        </w:rPr>
        <w:t xml:space="preserve"> </w:t>
      </w:r>
      <w:proofErr w:type="gramStart"/>
      <w:r w:rsidRPr="00DD437E">
        <w:rPr>
          <w:rFonts w:ascii="Times New Roman" w:hAnsi="Times New Roman" w:cs="Times New Roman"/>
          <w:sz w:val="24"/>
          <w:szCs w:val="24"/>
        </w:rPr>
        <w:t>is</w:t>
      </w:r>
      <w:proofErr w:type="gramEnd"/>
      <w:r w:rsidRPr="00DD437E">
        <w:rPr>
          <w:rFonts w:ascii="Times New Roman" w:hAnsi="Times New Roman" w:cs="Times New Roman"/>
          <w:sz w:val="24"/>
          <w:szCs w:val="24"/>
        </w:rPr>
        <w:t xml:space="preserve"> the focus of </w:t>
      </w:r>
      <w:r w:rsidRPr="006D04C4">
        <w:rPr>
          <w:rFonts w:ascii="Times New Roman" w:hAnsi="Times New Roman" w:cs="Times New Roman"/>
          <w:b/>
          <w:sz w:val="24"/>
          <w:szCs w:val="24"/>
        </w:rPr>
        <w:t>chapter 4</w:t>
      </w:r>
      <w:r w:rsidRPr="00DD437E">
        <w:rPr>
          <w:rFonts w:ascii="Times New Roman" w:hAnsi="Times New Roman" w:cs="Times New Roman"/>
          <w:sz w:val="24"/>
          <w:szCs w:val="24"/>
        </w:rPr>
        <w:t xml:space="preserve"> of this report and brings forth the problem related to access to medicine, therapies</w:t>
      </w:r>
      <w:r w:rsidR="004C7470">
        <w:rPr>
          <w:rFonts w:ascii="Times New Roman" w:hAnsi="Times New Roman" w:cs="Times New Roman"/>
          <w:sz w:val="24"/>
          <w:szCs w:val="24"/>
        </w:rPr>
        <w:t>,</w:t>
      </w:r>
      <w:r w:rsidRPr="00DD437E">
        <w:rPr>
          <w:rFonts w:ascii="Times New Roman" w:hAnsi="Times New Roman" w:cs="Times New Roman"/>
          <w:sz w:val="24"/>
          <w:szCs w:val="24"/>
        </w:rPr>
        <w:t xml:space="preserve"> and </w:t>
      </w:r>
      <w:r w:rsidR="004C7470">
        <w:rPr>
          <w:rFonts w:ascii="Times New Roman" w:hAnsi="Times New Roman" w:cs="Times New Roman"/>
          <w:sz w:val="24"/>
          <w:szCs w:val="24"/>
        </w:rPr>
        <w:t xml:space="preserve">a </w:t>
      </w:r>
      <w:r w:rsidRPr="00DD437E">
        <w:rPr>
          <w:rFonts w:ascii="Times New Roman" w:hAnsi="Times New Roman" w:cs="Times New Roman"/>
          <w:sz w:val="24"/>
          <w:szCs w:val="24"/>
        </w:rPr>
        <w:t>range of other such issues that children and persons with disabilities faced during this pandemic.</w:t>
      </w:r>
      <w:r w:rsidR="006D04C4">
        <w:rPr>
          <w:rFonts w:ascii="Times New Roman" w:hAnsi="Times New Roman" w:cs="Times New Roman"/>
          <w:sz w:val="24"/>
          <w:szCs w:val="24"/>
        </w:rPr>
        <w:t xml:space="preserve"> It reflects upon the issue of lack of blood for the transfusions for the children with thal</w:t>
      </w:r>
      <w:r w:rsidR="004C7470">
        <w:rPr>
          <w:rFonts w:ascii="Times New Roman" w:hAnsi="Times New Roman" w:cs="Times New Roman"/>
          <w:sz w:val="24"/>
          <w:szCs w:val="24"/>
        </w:rPr>
        <w:t>asse</w:t>
      </w:r>
      <w:r w:rsidR="006D04C4">
        <w:rPr>
          <w:rFonts w:ascii="Times New Roman" w:hAnsi="Times New Roman" w:cs="Times New Roman"/>
          <w:sz w:val="24"/>
          <w:szCs w:val="24"/>
        </w:rPr>
        <w:t>mia and other blood disorder disease</w:t>
      </w:r>
      <w:r w:rsidR="004C7470">
        <w:rPr>
          <w:rFonts w:ascii="Times New Roman" w:hAnsi="Times New Roman" w:cs="Times New Roman"/>
          <w:sz w:val="24"/>
          <w:szCs w:val="24"/>
        </w:rPr>
        <w:t>s</w:t>
      </w:r>
      <w:r w:rsidR="006D04C4">
        <w:rPr>
          <w:rFonts w:ascii="Times New Roman" w:hAnsi="Times New Roman" w:cs="Times New Roman"/>
          <w:sz w:val="24"/>
          <w:szCs w:val="24"/>
        </w:rPr>
        <w:t xml:space="preserve"> which are now recognized as </w:t>
      </w:r>
      <w:r w:rsidR="004C7470">
        <w:rPr>
          <w:rFonts w:ascii="Times New Roman" w:hAnsi="Times New Roman" w:cs="Times New Roman"/>
          <w:sz w:val="24"/>
          <w:szCs w:val="24"/>
        </w:rPr>
        <w:t xml:space="preserve">a disability under the Rights to Persons with Disability Act 2016. Most of the children and persons with disabilities to whom we have reached out over the time belong from the socio-economic marginalized and they are dependent on the treatment and medicines from the government </w:t>
      </w:r>
      <w:r w:rsidR="00574538">
        <w:rPr>
          <w:rFonts w:ascii="Times New Roman" w:hAnsi="Times New Roman" w:cs="Times New Roman"/>
          <w:sz w:val="24"/>
          <w:szCs w:val="24"/>
        </w:rPr>
        <w:t>hospitals</w:t>
      </w:r>
      <w:r w:rsidR="004C7470">
        <w:rPr>
          <w:rFonts w:ascii="Times New Roman" w:hAnsi="Times New Roman" w:cs="Times New Roman"/>
          <w:sz w:val="24"/>
          <w:szCs w:val="24"/>
        </w:rPr>
        <w:t xml:space="preserve">. The Ministry of Health and Family Affairs has come up with various guidelines and orders about treatment, availability, and selling of medicines through e-pharmacy, blood transfusion etc. However, all these orders and guidelines failed to cater to the needs of the population residing in the urban slums or the remote areas. The chapter brings out how the entire process of immunization of small children has been affected due to prolonged lockdown. </w:t>
      </w:r>
    </w:p>
    <w:p w14:paraId="5436AA30" w14:textId="77777777" w:rsidR="000739CF" w:rsidRPr="00DD437E" w:rsidRDefault="000739CF" w:rsidP="00DD437E">
      <w:pPr>
        <w:spacing w:line="360" w:lineRule="auto"/>
        <w:jc w:val="both"/>
        <w:rPr>
          <w:rFonts w:ascii="Times New Roman" w:hAnsi="Times New Roman" w:cs="Times New Roman"/>
          <w:sz w:val="24"/>
          <w:szCs w:val="24"/>
        </w:rPr>
      </w:pPr>
      <w:r w:rsidRPr="005F1BAD">
        <w:rPr>
          <w:rFonts w:ascii="Times New Roman" w:hAnsi="Times New Roman" w:cs="Times New Roman"/>
          <w:b/>
          <w:bCs/>
          <w:color w:val="000000" w:themeColor="text1"/>
          <w:sz w:val="24"/>
          <w:szCs w:val="24"/>
        </w:rPr>
        <w:t>Chapter 5</w:t>
      </w:r>
      <w:r w:rsidR="004C7470">
        <w:rPr>
          <w:rFonts w:ascii="Times New Roman" w:hAnsi="Times New Roman" w:cs="Times New Roman"/>
          <w:color w:val="000000" w:themeColor="text1"/>
          <w:sz w:val="24"/>
          <w:szCs w:val="24"/>
        </w:rPr>
        <w:t xml:space="preserve"> of this document</w:t>
      </w:r>
      <w:r w:rsidRPr="00DD437E">
        <w:rPr>
          <w:rFonts w:ascii="Times New Roman" w:hAnsi="Times New Roman" w:cs="Times New Roman"/>
          <w:color w:val="000000" w:themeColor="text1"/>
          <w:sz w:val="24"/>
          <w:szCs w:val="24"/>
        </w:rPr>
        <w:t xml:space="preserve"> focuses on the </w:t>
      </w:r>
      <w:r w:rsidR="00574538">
        <w:rPr>
          <w:rFonts w:ascii="Times New Roman" w:hAnsi="Times New Roman" w:cs="Times New Roman"/>
          <w:color w:val="000000" w:themeColor="text1"/>
          <w:sz w:val="24"/>
          <w:szCs w:val="24"/>
        </w:rPr>
        <w:t xml:space="preserve">distress that ASTHA encountered and the </w:t>
      </w:r>
      <w:r w:rsidRPr="004C7470">
        <w:rPr>
          <w:rStyle w:val="Emphasis"/>
          <w:rFonts w:ascii="Times New Roman" w:hAnsi="Times New Roman" w:cs="Times New Roman"/>
          <w:sz w:val="24"/>
          <w:szCs w:val="24"/>
        </w:rPr>
        <w:t>educational rights of children with disabilities during the pandemic</w:t>
      </w:r>
      <w:r w:rsidR="00574538">
        <w:rPr>
          <w:rStyle w:val="Emphasis"/>
          <w:rFonts w:ascii="Times New Roman" w:hAnsi="Times New Roman" w:cs="Times New Roman"/>
          <w:sz w:val="24"/>
          <w:szCs w:val="24"/>
        </w:rPr>
        <w:t>:</w:t>
      </w:r>
      <w:r w:rsidRPr="004C7470">
        <w:rPr>
          <w:rStyle w:val="Emphasis"/>
          <w:rFonts w:ascii="Times New Roman" w:hAnsi="Times New Roman" w:cs="Times New Roman"/>
          <w:sz w:val="24"/>
          <w:szCs w:val="24"/>
        </w:rPr>
        <w:t xml:space="preserve"> the issues and challenges that the organization faced in providing education to the children with </w:t>
      </w:r>
      <w:r w:rsidRPr="004C7470">
        <w:rPr>
          <w:rStyle w:val="Emphasis"/>
          <w:rFonts w:ascii="Times New Roman" w:hAnsi="Times New Roman" w:cs="Times New Roman"/>
          <w:sz w:val="24"/>
          <w:szCs w:val="24"/>
        </w:rPr>
        <w:lastRenderedPageBreak/>
        <w:t>disabilities, the core activity of the organization</w:t>
      </w:r>
      <w:r w:rsidRPr="00DD437E">
        <w:rPr>
          <w:rFonts w:ascii="Times New Roman" w:hAnsi="Times New Roman" w:cs="Times New Roman"/>
          <w:color w:val="000000" w:themeColor="text1"/>
          <w:sz w:val="24"/>
          <w:szCs w:val="24"/>
        </w:rPr>
        <w:t xml:space="preserve">. It further highlights the strategies and remedies adopted to overcome these challenges. For ASTHA education has been the focal point and has conceived education holistically and its scope extends much beyond just pure academic skills. ASTHA with its professional team has been assisting the families of children with disabilities to get their child enrolled in the government school and to overcome the various barriers and challenges they face in their educational rights. The nation-wide lockdown meant a long break for </w:t>
      </w:r>
      <w:r w:rsidRPr="00DD437E">
        <w:rPr>
          <w:rFonts w:ascii="Times New Roman" w:hAnsi="Times New Roman" w:cs="Times New Roman"/>
          <w:sz w:val="24"/>
          <w:szCs w:val="24"/>
        </w:rPr>
        <w:t xml:space="preserve">the children with disabilities that ASTHA had enrolled in schools- are at home, like all other children.  The team </w:t>
      </w:r>
      <w:r w:rsidR="004C7470">
        <w:rPr>
          <w:rFonts w:ascii="Times New Roman" w:hAnsi="Times New Roman" w:cs="Times New Roman"/>
          <w:sz w:val="24"/>
          <w:szCs w:val="24"/>
        </w:rPr>
        <w:t xml:space="preserve">perceived the various </w:t>
      </w:r>
      <w:r w:rsidRPr="00DD437E">
        <w:rPr>
          <w:rFonts w:ascii="Times New Roman" w:hAnsi="Times New Roman" w:cs="Times New Roman"/>
          <w:sz w:val="24"/>
          <w:szCs w:val="24"/>
        </w:rPr>
        <w:t xml:space="preserve">issues that may emerge when the school would re-open including the reluctance of the parents to these children to schools, and also start educational intervention from scratch. The months of hard work may need to be re-visited as families may need to be convinced and prepared yet again regarding the benefits of school, and would require a constant push. </w:t>
      </w:r>
    </w:p>
    <w:p w14:paraId="502BE002" w14:textId="77777777" w:rsidR="000739CF" w:rsidRPr="00DD437E" w:rsidRDefault="004C7470" w:rsidP="00DD437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0739CF" w:rsidRPr="00DD437E">
        <w:rPr>
          <w:rFonts w:ascii="Times New Roman" w:hAnsi="Times New Roman" w:cs="Times New Roman"/>
          <w:sz w:val="24"/>
          <w:szCs w:val="24"/>
        </w:rPr>
        <w:t xml:space="preserve">team members work out the teaching-learning material that can be used for various therapies that child requires </w:t>
      </w:r>
      <w:r>
        <w:rPr>
          <w:rFonts w:ascii="Times New Roman" w:hAnsi="Times New Roman" w:cs="Times New Roman"/>
          <w:sz w:val="24"/>
          <w:szCs w:val="24"/>
        </w:rPr>
        <w:t>for their development d</w:t>
      </w:r>
      <w:r w:rsidR="000739CF" w:rsidRPr="00DD437E">
        <w:rPr>
          <w:rFonts w:ascii="Times New Roman" w:hAnsi="Times New Roman" w:cs="Times New Roman"/>
          <w:sz w:val="24"/>
          <w:szCs w:val="24"/>
        </w:rPr>
        <w:t>epending upon what m</w:t>
      </w:r>
      <w:r>
        <w:rPr>
          <w:rFonts w:ascii="Times New Roman" w:hAnsi="Times New Roman" w:cs="Times New Roman"/>
          <w:sz w:val="24"/>
          <w:szCs w:val="24"/>
        </w:rPr>
        <w:t>aterial is available.</w:t>
      </w:r>
      <w:r w:rsidR="000739CF" w:rsidRPr="00DD437E">
        <w:rPr>
          <w:rFonts w:ascii="Times New Roman" w:hAnsi="Times New Roman" w:cs="Times New Roman"/>
          <w:sz w:val="24"/>
          <w:szCs w:val="24"/>
        </w:rPr>
        <w:t xml:space="preserve"> The community worker would demonstrate the activity to the parents over a phone call or if there is a smartphone, over a video-call. Parents share pictures or videos of these, with the staff members, who can further guide the parent on what to do next. </w:t>
      </w:r>
    </w:p>
    <w:p w14:paraId="3E3D8E22" w14:textId="77777777" w:rsidR="004C7470" w:rsidRDefault="000739CF"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A lot of online resources especially the links provided by Pratham Publications- through their story-weavers link; </w:t>
      </w:r>
      <w:proofErr w:type="spellStart"/>
      <w:r w:rsidRPr="00DD437E">
        <w:rPr>
          <w:rFonts w:ascii="Times New Roman" w:hAnsi="Times New Roman" w:cs="Times New Roman"/>
          <w:sz w:val="24"/>
          <w:szCs w:val="24"/>
        </w:rPr>
        <w:t>Tulika</w:t>
      </w:r>
      <w:proofErr w:type="spellEnd"/>
      <w:r w:rsidRPr="00DD437E">
        <w:rPr>
          <w:rFonts w:ascii="Times New Roman" w:hAnsi="Times New Roman" w:cs="Times New Roman"/>
          <w:sz w:val="24"/>
          <w:szCs w:val="24"/>
        </w:rPr>
        <w:t xml:space="preserve"> Publications, animated videos of stories from the NCERT books are all being used. </w:t>
      </w:r>
      <w:r w:rsidR="004C7470">
        <w:rPr>
          <w:rFonts w:ascii="Times New Roman" w:hAnsi="Times New Roman" w:cs="Times New Roman"/>
          <w:sz w:val="24"/>
          <w:szCs w:val="24"/>
        </w:rPr>
        <w:t>These</w:t>
      </w:r>
      <w:r w:rsidR="00163BF2">
        <w:rPr>
          <w:rFonts w:ascii="Times New Roman" w:hAnsi="Times New Roman" w:cs="Times New Roman"/>
          <w:sz w:val="24"/>
          <w:szCs w:val="24"/>
        </w:rPr>
        <w:t xml:space="preserve"> </w:t>
      </w:r>
      <w:r w:rsidR="004C7470">
        <w:rPr>
          <w:rFonts w:ascii="Times New Roman" w:hAnsi="Times New Roman" w:cs="Times New Roman"/>
          <w:sz w:val="24"/>
          <w:szCs w:val="24"/>
        </w:rPr>
        <w:t xml:space="preserve">links proved </w:t>
      </w:r>
      <w:r w:rsidRPr="00DD437E">
        <w:rPr>
          <w:rFonts w:ascii="Times New Roman" w:hAnsi="Times New Roman" w:cs="Times New Roman"/>
          <w:sz w:val="24"/>
          <w:szCs w:val="24"/>
        </w:rPr>
        <w:t xml:space="preserve">useful for children who can listen to a story when their parents are unable to take out time to narrate a story. As time rolls, the </w:t>
      </w:r>
      <w:proofErr w:type="spellStart"/>
      <w:r w:rsidRPr="00DD437E">
        <w:rPr>
          <w:rFonts w:ascii="Times New Roman" w:hAnsi="Times New Roman" w:cs="Times New Roman"/>
          <w:sz w:val="24"/>
          <w:szCs w:val="24"/>
        </w:rPr>
        <w:t>Astha</w:t>
      </w:r>
      <w:proofErr w:type="spellEnd"/>
      <w:r w:rsidRPr="00DD437E">
        <w:rPr>
          <w:rFonts w:ascii="Times New Roman" w:hAnsi="Times New Roman" w:cs="Times New Roman"/>
          <w:sz w:val="24"/>
          <w:szCs w:val="24"/>
        </w:rPr>
        <w:t xml:space="preserve"> team is innovating and responding to the changing situation. The teachers are planning the goals for the child and implementing them with and through the parents. </w:t>
      </w:r>
    </w:p>
    <w:p w14:paraId="5A828D49" w14:textId="77777777" w:rsidR="000739CF" w:rsidRPr="00DD437E" w:rsidRDefault="000739CF"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As the lockdown </w:t>
      </w:r>
      <w:r w:rsidR="00163BF2">
        <w:rPr>
          <w:rFonts w:ascii="Times New Roman" w:hAnsi="Times New Roman" w:cs="Times New Roman"/>
          <w:sz w:val="24"/>
          <w:szCs w:val="24"/>
        </w:rPr>
        <w:t>continues, the entire team ASTHA</w:t>
      </w:r>
      <w:r w:rsidRPr="00DD437E">
        <w:rPr>
          <w:rFonts w:ascii="Times New Roman" w:hAnsi="Times New Roman" w:cs="Times New Roman"/>
          <w:sz w:val="24"/>
          <w:szCs w:val="24"/>
        </w:rPr>
        <w:t xml:space="preserve"> has been and continuing to work</w:t>
      </w:r>
      <w:r w:rsidR="00163BF2">
        <w:rPr>
          <w:rFonts w:ascii="Times New Roman" w:hAnsi="Times New Roman" w:cs="Times New Roman"/>
          <w:sz w:val="24"/>
          <w:szCs w:val="24"/>
        </w:rPr>
        <w:t xml:space="preserve"> </w:t>
      </w:r>
      <w:r w:rsidRPr="00DD437E">
        <w:rPr>
          <w:rFonts w:ascii="Times New Roman" w:hAnsi="Times New Roman" w:cs="Times New Roman"/>
          <w:sz w:val="24"/>
          <w:szCs w:val="24"/>
        </w:rPr>
        <w:t>really hard, without a break in ensuring that:</w:t>
      </w:r>
    </w:p>
    <w:p w14:paraId="5D7308AD" w14:textId="77777777" w:rsidR="000739CF" w:rsidRPr="00DD437E" w:rsidRDefault="000739CF" w:rsidP="00DD437E">
      <w:pPr>
        <w:pStyle w:val="ListParagraph"/>
        <w:numPr>
          <w:ilvl w:val="0"/>
          <w:numId w:val="16"/>
        </w:numPr>
        <w:spacing w:line="360" w:lineRule="auto"/>
        <w:ind w:left="1080"/>
        <w:jc w:val="both"/>
        <w:rPr>
          <w:rFonts w:ascii="Times New Roman" w:hAnsi="Times New Roman" w:cs="Times New Roman"/>
          <w:sz w:val="24"/>
          <w:szCs w:val="24"/>
        </w:rPr>
      </w:pPr>
      <w:r w:rsidRPr="00DD437E">
        <w:rPr>
          <w:rFonts w:ascii="Times New Roman" w:hAnsi="Times New Roman" w:cs="Times New Roman"/>
          <w:sz w:val="24"/>
          <w:szCs w:val="24"/>
        </w:rPr>
        <w:t xml:space="preserve">Specific </w:t>
      </w:r>
      <w:proofErr w:type="gramStart"/>
      <w:r w:rsidRPr="00DD437E">
        <w:rPr>
          <w:rFonts w:ascii="Times New Roman" w:hAnsi="Times New Roman" w:cs="Times New Roman"/>
          <w:sz w:val="24"/>
          <w:szCs w:val="24"/>
        </w:rPr>
        <w:t>need</w:t>
      </w:r>
      <w:r w:rsidR="00163BF2">
        <w:rPr>
          <w:rFonts w:ascii="Times New Roman" w:hAnsi="Times New Roman" w:cs="Times New Roman"/>
          <w:sz w:val="24"/>
          <w:szCs w:val="24"/>
        </w:rPr>
        <w:t xml:space="preserve"> </w:t>
      </w:r>
      <w:r w:rsidRPr="00DD437E">
        <w:rPr>
          <w:rFonts w:ascii="Times New Roman" w:hAnsi="Times New Roman" w:cs="Times New Roman"/>
          <w:sz w:val="24"/>
          <w:szCs w:val="24"/>
        </w:rPr>
        <w:t>based</w:t>
      </w:r>
      <w:proofErr w:type="gramEnd"/>
      <w:r w:rsidRPr="00DD437E">
        <w:rPr>
          <w:rFonts w:ascii="Times New Roman" w:hAnsi="Times New Roman" w:cs="Times New Roman"/>
          <w:sz w:val="24"/>
          <w:szCs w:val="24"/>
        </w:rPr>
        <w:t xml:space="preserve"> support systems are created for each child; </w:t>
      </w:r>
    </w:p>
    <w:p w14:paraId="2120C8EA" w14:textId="77777777" w:rsidR="000739CF" w:rsidRDefault="000739CF" w:rsidP="00DD437E">
      <w:pPr>
        <w:pStyle w:val="ListParagraph"/>
        <w:numPr>
          <w:ilvl w:val="0"/>
          <w:numId w:val="16"/>
        </w:numPr>
        <w:spacing w:line="360" w:lineRule="auto"/>
        <w:ind w:left="1080"/>
        <w:jc w:val="both"/>
        <w:rPr>
          <w:rFonts w:ascii="Times New Roman" w:hAnsi="Times New Roman" w:cs="Times New Roman"/>
          <w:sz w:val="24"/>
          <w:szCs w:val="24"/>
        </w:rPr>
      </w:pPr>
      <w:r w:rsidRPr="00DD437E">
        <w:rPr>
          <w:rFonts w:ascii="Times New Roman" w:hAnsi="Times New Roman" w:cs="Times New Roman"/>
          <w:sz w:val="24"/>
          <w:szCs w:val="24"/>
        </w:rPr>
        <w:t>Newer strategies are evolved to reach out to the child and the family;</w:t>
      </w:r>
    </w:p>
    <w:p w14:paraId="01C87A59" w14:textId="77777777" w:rsidR="00574538" w:rsidRPr="00DD437E" w:rsidRDefault="00574538" w:rsidP="00DD437E">
      <w:pPr>
        <w:pStyle w:val="ListParagraph"/>
        <w:numPr>
          <w:ilvl w:val="0"/>
          <w:numId w:val="16"/>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All new children connected to the organization in the process of food distribution are being assessed and supported.</w:t>
      </w:r>
    </w:p>
    <w:p w14:paraId="030A6ACC" w14:textId="77777777" w:rsidR="004C7470" w:rsidRDefault="000739CF" w:rsidP="00DD437E">
      <w:pPr>
        <w:pStyle w:val="ListParagraph"/>
        <w:numPr>
          <w:ilvl w:val="0"/>
          <w:numId w:val="16"/>
        </w:numPr>
        <w:spacing w:line="360" w:lineRule="auto"/>
        <w:ind w:left="1080"/>
        <w:jc w:val="both"/>
        <w:rPr>
          <w:rFonts w:ascii="Times New Roman" w:hAnsi="Times New Roman" w:cs="Times New Roman"/>
          <w:sz w:val="24"/>
          <w:szCs w:val="24"/>
        </w:rPr>
      </w:pPr>
      <w:r w:rsidRPr="00DD437E">
        <w:rPr>
          <w:rFonts w:ascii="Times New Roman" w:hAnsi="Times New Roman" w:cs="Times New Roman"/>
          <w:sz w:val="24"/>
          <w:szCs w:val="24"/>
        </w:rPr>
        <w:lastRenderedPageBreak/>
        <w:t>Keeping the most vulnerable well within their radar and ensuring no child gets left out.</w:t>
      </w:r>
    </w:p>
    <w:p w14:paraId="41AFCC02" w14:textId="77777777" w:rsidR="000739CF" w:rsidRPr="00DD437E" w:rsidRDefault="000739CF" w:rsidP="004C7470">
      <w:pPr>
        <w:spacing w:line="360" w:lineRule="auto"/>
        <w:jc w:val="both"/>
        <w:rPr>
          <w:rFonts w:ascii="Times New Roman" w:hAnsi="Times New Roman" w:cs="Times New Roman"/>
        </w:rPr>
      </w:pPr>
      <w:r w:rsidRPr="005F1BAD">
        <w:rPr>
          <w:rFonts w:ascii="Times New Roman" w:hAnsi="Times New Roman" w:cs="Times New Roman"/>
          <w:b/>
          <w:bCs/>
          <w:sz w:val="24"/>
          <w:szCs w:val="24"/>
        </w:rPr>
        <w:t>Chapter 6</w:t>
      </w:r>
      <w:r w:rsidR="00163BF2">
        <w:rPr>
          <w:rFonts w:ascii="Times New Roman" w:hAnsi="Times New Roman" w:cs="Times New Roman"/>
          <w:b/>
          <w:bCs/>
          <w:sz w:val="24"/>
          <w:szCs w:val="24"/>
        </w:rPr>
        <w:t xml:space="preserve"> </w:t>
      </w:r>
      <w:r w:rsidRPr="004C7470">
        <w:rPr>
          <w:rStyle w:val="Emphasis"/>
          <w:rFonts w:ascii="Times New Roman" w:hAnsi="Times New Roman" w:cs="Times New Roman"/>
          <w:sz w:val="24"/>
          <w:szCs w:val="24"/>
        </w:rPr>
        <w:t>deals with law and guidelines</w:t>
      </w:r>
      <w:r w:rsidRPr="004C7470">
        <w:rPr>
          <w:rFonts w:ascii="Times New Roman" w:hAnsi="Times New Roman" w:cs="Times New Roman"/>
          <w:sz w:val="24"/>
          <w:szCs w:val="24"/>
        </w:rPr>
        <w:t>. The chapter highlights that despite the presence of disability legi</w:t>
      </w:r>
      <w:r w:rsidR="004C7470">
        <w:rPr>
          <w:rFonts w:ascii="Times New Roman" w:hAnsi="Times New Roman" w:cs="Times New Roman"/>
          <w:sz w:val="24"/>
          <w:szCs w:val="24"/>
        </w:rPr>
        <w:t>slation in the Country and the s</w:t>
      </w:r>
      <w:r w:rsidRPr="004C7470">
        <w:rPr>
          <w:rFonts w:ascii="Times New Roman" w:hAnsi="Times New Roman" w:cs="Times New Roman"/>
          <w:sz w:val="24"/>
          <w:szCs w:val="24"/>
        </w:rPr>
        <w:t xml:space="preserve">tate commitment to the </w:t>
      </w:r>
      <w:r w:rsidR="004C7470">
        <w:rPr>
          <w:rFonts w:ascii="Times New Roman" w:hAnsi="Times New Roman" w:cs="Times New Roman"/>
          <w:sz w:val="24"/>
          <w:szCs w:val="24"/>
        </w:rPr>
        <w:t xml:space="preserve">principles of various </w:t>
      </w:r>
      <w:r w:rsidRPr="004C7470">
        <w:rPr>
          <w:rFonts w:ascii="Times New Roman" w:hAnsi="Times New Roman" w:cs="Times New Roman"/>
          <w:sz w:val="24"/>
          <w:szCs w:val="24"/>
        </w:rPr>
        <w:t>inter</w:t>
      </w:r>
      <w:r w:rsidR="004C7470">
        <w:rPr>
          <w:rFonts w:ascii="Times New Roman" w:hAnsi="Times New Roman" w:cs="Times New Roman"/>
          <w:sz w:val="24"/>
          <w:szCs w:val="24"/>
        </w:rPr>
        <w:t>national treaties and covenants</w:t>
      </w:r>
      <w:r w:rsidRPr="004C7470">
        <w:rPr>
          <w:rFonts w:ascii="Times New Roman" w:hAnsi="Times New Roman" w:cs="Times New Roman"/>
          <w:sz w:val="24"/>
          <w:szCs w:val="24"/>
        </w:rPr>
        <w:t xml:space="preserve">, </w:t>
      </w:r>
      <w:r w:rsidR="004C7470">
        <w:rPr>
          <w:rFonts w:ascii="Times New Roman" w:hAnsi="Times New Roman" w:cs="Times New Roman"/>
          <w:sz w:val="24"/>
          <w:szCs w:val="24"/>
        </w:rPr>
        <w:t xml:space="preserve">these have </w:t>
      </w:r>
      <w:r w:rsidRPr="004C7470">
        <w:rPr>
          <w:rFonts w:ascii="Times New Roman" w:hAnsi="Times New Roman" w:cs="Times New Roman"/>
          <w:sz w:val="24"/>
          <w:szCs w:val="24"/>
        </w:rPr>
        <w:t>been sidelined in various orders and advisories issued by the different ministries and department both at central and state level</w:t>
      </w:r>
      <w:r w:rsidR="004C7470">
        <w:rPr>
          <w:rFonts w:ascii="Times New Roman" w:hAnsi="Times New Roman" w:cs="Times New Roman"/>
          <w:sz w:val="24"/>
          <w:szCs w:val="24"/>
        </w:rPr>
        <w:t xml:space="preserve">. </w:t>
      </w:r>
    </w:p>
    <w:p w14:paraId="10324689" w14:textId="77777777" w:rsidR="00A36DC4" w:rsidRPr="00DD437E" w:rsidRDefault="00A36DC4" w:rsidP="00DD437E">
      <w:pPr>
        <w:pStyle w:val="Heading1"/>
        <w:spacing w:line="360" w:lineRule="auto"/>
        <w:jc w:val="center"/>
        <w:rPr>
          <w:rFonts w:ascii="Times New Roman" w:hAnsi="Times New Roman" w:cs="Times New Roman"/>
          <w:b w:val="0"/>
          <w:u w:val="single"/>
        </w:rPr>
      </w:pPr>
    </w:p>
    <w:p w14:paraId="73C8B17C" w14:textId="77777777" w:rsidR="00A36DC4" w:rsidRPr="00DD437E" w:rsidRDefault="00A36DC4" w:rsidP="00DD437E">
      <w:pPr>
        <w:pStyle w:val="Heading1"/>
        <w:spacing w:line="360" w:lineRule="auto"/>
        <w:jc w:val="center"/>
        <w:rPr>
          <w:rFonts w:ascii="Times New Roman" w:hAnsi="Times New Roman" w:cs="Times New Roman"/>
          <w:b w:val="0"/>
          <w:u w:val="single"/>
        </w:rPr>
      </w:pPr>
    </w:p>
    <w:p w14:paraId="754DD954" w14:textId="77777777" w:rsidR="00A36DC4" w:rsidRDefault="00A36DC4" w:rsidP="00DD437E">
      <w:pPr>
        <w:pStyle w:val="Heading1"/>
        <w:spacing w:line="360" w:lineRule="auto"/>
        <w:jc w:val="center"/>
        <w:rPr>
          <w:rFonts w:ascii="Times New Roman" w:hAnsi="Times New Roman" w:cs="Times New Roman"/>
          <w:b w:val="0"/>
          <w:u w:val="single"/>
        </w:rPr>
      </w:pPr>
    </w:p>
    <w:p w14:paraId="46977250" w14:textId="77777777" w:rsidR="004C7470" w:rsidRDefault="004C7470" w:rsidP="004C7470"/>
    <w:p w14:paraId="3B093836" w14:textId="77777777" w:rsidR="004C7470" w:rsidRDefault="004C7470" w:rsidP="004C7470"/>
    <w:p w14:paraId="6BBE3E97" w14:textId="77777777" w:rsidR="004C7470" w:rsidRDefault="004C7470" w:rsidP="004C7470"/>
    <w:p w14:paraId="7C7411ED" w14:textId="77777777" w:rsidR="004C7470" w:rsidRDefault="004C7470" w:rsidP="004C7470"/>
    <w:p w14:paraId="0BE0A0AB" w14:textId="77777777" w:rsidR="004C7470" w:rsidRDefault="004C7470" w:rsidP="004C7470"/>
    <w:p w14:paraId="4380856E" w14:textId="77777777" w:rsidR="004C7470" w:rsidRDefault="004C7470" w:rsidP="004C7470"/>
    <w:p w14:paraId="348BA77A" w14:textId="77777777" w:rsidR="004C7470" w:rsidRDefault="004C7470" w:rsidP="004C7470"/>
    <w:p w14:paraId="6CA4B6FA" w14:textId="77777777" w:rsidR="004C7470" w:rsidRDefault="004C7470" w:rsidP="004C7470"/>
    <w:p w14:paraId="060C95DA" w14:textId="77777777" w:rsidR="004C7470" w:rsidRDefault="004C7470" w:rsidP="004C7470"/>
    <w:p w14:paraId="2BDD7795" w14:textId="77777777" w:rsidR="004C7470" w:rsidRDefault="004C7470" w:rsidP="004C7470"/>
    <w:p w14:paraId="6A41491F" w14:textId="77777777" w:rsidR="004C7470" w:rsidRDefault="004C7470" w:rsidP="004C7470"/>
    <w:p w14:paraId="659F1ABA" w14:textId="77777777" w:rsidR="004C7470" w:rsidRDefault="004C7470" w:rsidP="004C7470"/>
    <w:p w14:paraId="23D14410" w14:textId="77777777" w:rsidR="004C7470" w:rsidRDefault="004C7470" w:rsidP="004C7470"/>
    <w:p w14:paraId="2E2CE245" w14:textId="77777777" w:rsidR="004C7470" w:rsidRDefault="004C7470" w:rsidP="004C7470"/>
    <w:p w14:paraId="0AF13D59" w14:textId="77777777" w:rsidR="004C7470" w:rsidRDefault="004C7470" w:rsidP="004C7470"/>
    <w:p w14:paraId="63CB2F5C" w14:textId="77777777" w:rsidR="00E7662B" w:rsidRPr="00DD437E" w:rsidRDefault="00E7662B" w:rsidP="00DD437E">
      <w:pPr>
        <w:spacing w:line="360" w:lineRule="auto"/>
        <w:rPr>
          <w:rFonts w:ascii="Times New Roman" w:hAnsi="Times New Roman" w:cs="Times New Roman"/>
        </w:rPr>
      </w:pPr>
      <w:bookmarkStart w:id="2" w:name="_Toc49522453"/>
    </w:p>
    <w:p w14:paraId="04E4C6D3" w14:textId="77777777" w:rsidR="00F72559" w:rsidRDefault="00F72559" w:rsidP="00DD437E">
      <w:pPr>
        <w:pStyle w:val="Heading1"/>
        <w:spacing w:line="360" w:lineRule="auto"/>
        <w:jc w:val="center"/>
        <w:rPr>
          <w:rFonts w:ascii="Times New Roman" w:hAnsi="Times New Roman" w:cs="Times New Roman"/>
          <w:u w:val="single"/>
        </w:rPr>
      </w:pPr>
      <w:bookmarkStart w:id="3" w:name="_Toc49596252"/>
    </w:p>
    <w:p w14:paraId="57AC3D6E" w14:textId="77777777" w:rsidR="00F72559" w:rsidRDefault="00F72559" w:rsidP="00DD437E">
      <w:pPr>
        <w:pStyle w:val="Heading1"/>
        <w:spacing w:line="360" w:lineRule="auto"/>
        <w:jc w:val="center"/>
        <w:rPr>
          <w:rFonts w:ascii="Times New Roman" w:hAnsi="Times New Roman" w:cs="Times New Roman"/>
          <w:u w:val="single"/>
        </w:rPr>
      </w:pPr>
    </w:p>
    <w:p w14:paraId="05BD8852" w14:textId="77777777" w:rsidR="00F72559" w:rsidRDefault="00F72559" w:rsidP="00DD437E">
      <w:pPr>
        <w:pStyle w:val="Heading1"/>
        <w:spacing w:line="360" w:lineRule="auto"/>
        <w:jc w:val="center"/>
        <w:rPr>
          <w:rFonts w:ascii="Times New Roman" w:hAnsi="Times New Roman" w:cs="Times New Roman"/>
          <w:u w:val="single"/>
        </w:rPr>
      </w:pPr>
    </w:p>
    <w:p w14:paraId="53235FB8" w14:textId="77777777" w:rsidR="00E7662B" w:rsidRPr="00F72559" w:rsidRDefault="00A630AF" w:rsidP="00DD437E">
      <w:pPr>
        <w:pStyle w:val="Heading1"/>
        <w:spacing w:line="360" w:lineRule="auto"/>
        <w:jc w:val="center"/>
        <w:rPr>
          <w:rFonts w:ascii="Times New Roman" w:hAnsi="Times New Roman" w:cs="Times New Roman"/>
        </w:rPr>
      </w:pPr>
      <w:r w:rsidRPr="00F72559">
        <w:rPr>
          <w:rFonts w:ascii="Times New Roman" w:hAnsi="Times New Roman" w:cs="Times New Roman"/>
        </w:rPr>
        <w:t>CHAPTER</w:t>
      </w:r>
      <w:bookmarkEnd w:id="2"/>
      <w:r w:rsidR="00E7662B" w:rsidRPr="00F72559">
        <w:rPr>
          <w:rFonts w:ascii="Times New Roman" w:hAnsi="Times New Roman" w:cs="Times New Roman"/>
        </w:rPr>
        <w:t>-1</w:t>
      </w:r>
      <w:bookmarkEnd w:id="3"/>
    </w:p>
    <w:p w14:paraId="0F1BFCF3" w14:textId="77777777" w:rsidR="0070290F" w:rsidRPr="00163BF2" w:rsidRDefault="00163BF2" w:rsidP="00163BF2">
      <w:pPr>
        <w:pStyle w:val="Heading1"/>
        <w:rPr>
          <w:rFonts w:ascii="Times New Roman" w:hAnsi="Times New Roman" w:cs="Times New Roman"/>
          <w:noProof/>
        </w:rPr>
      </w:pPr>
      <w:r w:rsidRPr="00163BF2">
        <w:rPr>
          <w:rFonts w:ascii="Times New Roman" w:hAnsi="Times New Roman" w:cs="Times New Roman"/>
          <w:noProof/>
        </w:rPr>
        <w:t>COVID-19 : Issues, concerns, and problems of persons and children with disabilities and their families in urban slums of Delhi.</w:t>
      </w:r>
    </w:p>
    <w:p w14:paraId="3FC3A75B" w14:textId="77777777" w:rsidR="00163BF2" w:rsidRPr="00163BF2" w:rsidRDefault="00163BF2" w:rsidP="00163BF2"/>
    <w:p w14:paraId="4FF826EC" w14:textId="77777777" w:rsidR="00B323CD" w:rsidRPr="00DD437E" w:rsidRDefault="000407E7"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On 11</w:t>
      </w:r>
      <w:r w:rsidR="0047057C" w:rsidRPr="00DD437E">
        <w:rPr>
          <w:rFonts w:ascii="Times New Roman" w:hAnsi="Times New Roman" w:cs="Times New Roman"/>
          <w:sz w:val="24"/>
          <w:szCs w:val="24"/>
        </w:rPr>
        <w:t>th March 2020,</w:t>
      </w:r>
      <w:r w:rsidRPr="00DD437E">
        <w:rPr>
          <w:rFonts w:ascii="Times New Roman" w:hAnsi="Times New Roman" w:cs="Times New Roman"/>
          <w:sz w:val="24"/>
          <w:szCs w:val="24"/>
        </w:rPr>
        <w:t xml:space="preserve"> the </w:t>
      </w:r>
      <w:r w:rsidR="0047057C" w:rsidRPr="00DD437E">
        <w:rPr>
          <w:rFonts w:ascii="Times New Roman" w:hAnsi="Times New Roman" w:cs="Times New Roman"/>
          <w:sz w:val="24"/>
          <w:szCs w:val="24"/>
        </w:rPr>
        <w:t xml:space="preserve">World Health Organization </w:t>
      </w:r>
      <w:r w:rsidR="00B323CD" w:rsidRPr="00DD437E">
        <w:rPr>
          <w:rFonts w:ascii="Times New Roman" w:hAnsi="Times New Roman" w:cs="Times New Roman"/>
          <w:sz w:val="24"/>
          <w:szCs w:val="24"/>
        </w:rPr>
        <w:t>named the COVID 19 outbreak a Pandemic</w:t>
      </w:r>
      <w:r w:rsidR="0047057C" w:rsidRPr="00DD437E">
        <w:rPr>
          <w:rStyle w:val="FootnoteReference"/>
          <w:rFonts w:ascii="Times New Roman" w:hAnsi="Times New Roman" w:cs="Times New Roman"/>
          <w:sz w:val="24"/>
          <w:szCs w:val="24"/>
        </w:rPr>
        <w:footnoteReference w:id="3"/>
      </w:r>
      <w:r w:rsidR="00B323CD" w:rsidRPr="00DD437E">
        <w:rPr>
          <w:rFonts w:ascii="Times New Roman" w:hAnsi="Times New Roman" w:cs="Times New Roman"/>
          <w:sz w:val="24"/>
          <w:szCs w:val="24"/>
        </w:rPr>
        <w:t xml:space="preserve">. </w:t>
      </w:r>
      <w:r w:rsidR="005056EB" w:rsidRPr="00DD437E">
        <w:rPr>
          <w:rFonts w:ascii="Times New Roman" w:hAnsi="Times New Roman" w:cs="Times New Roman"/>
          <w:sz w:val="24"/>
          <w:szCs w:val="24"/>
        </w:rPr>
        <w:t xml:space="preserve">The </w:t>
      </w:r>
      <w:r w:rsidR="00B323CD" w:rsidRPr="00DD437E">
        <w:rPr>
          <w:rFonts w:ascii="Times New Roman" w:hAnsi="Times New Roman" w:cs="Times New Roman"/>
          <w:sz w:val="24"/>
          <w:szCs w:val="24"/>
        </w:rPr>
        <w:t>Prime</w:t>
      </w:r>
      <w:r w:rsidR="00163BF2">
        <w:rPr>
          <w:rFonts w:ascii="Times New Roman" w:hAnsi="Times New Roman" w:cs="Times New Roman"/>
          <w:sz w:val="24"/>
          <w:szCs w:val="24"/>
        </w:rPr>
        <w:t xml:space="preserve"> </w:t>
      </w:r>
      <w:r w:rsidR="00B323CD" w:rsidRPr="00DD437E">
        <w:rPr>
          <w:rFonts w:ascii="Times New Roman" w:hAnsi="Times New Roman" w:cs="Times New Roman"/>
          <w:sz w:val="24"/>
          <w:szCs w:val="24"/>
        </w:rPr>
        <w:t>Minister of India</w:t>
      </w:r>
      <w:r w:rsidR="005056EB" w:rsidRPr="00DD437E">
        <w:rPr>
          <w:rFonts w:ascii="Times New Roman" w:hAnsi="Times New Roman" w:cs="Times New Roman"/>
          <w:sz w:val="24"/>
          <w:szCs w:val="24"/>
        </w:rPr>
        <w:t xml:space="preserve"> on 24</w:t>
      </w:r>
      <w:r w:rsidR="005056EB" w:rsidRPr="00DD437E">
        <w:rPr>
          <w:rFonts w:ascii="Times New Roman" w:hAnsi="Times New Roman" w:cs="Times New Roman"/>
          <w:sz w:val="24"/>
          <w:szCs w:val="24"/>
          <w:vertAlign w:val="superscript"/>
        </w:rPr>
        <w:t>th</w:t>
      </w:r>
      <w:r w:rsidR="005056EB" w:rsidRPr="00DD437E">
        <w:rPr>
          <w:rFonts w:ascii="Times New Roman" w:hAnsi="Times New Roman" w:cs="Times New Roman"/>
          <w:sz w:val="24"/>
          <w:szCs w:val="24"/>
        </w:rPr>
        <w:t xml:space="preserve"> March 2020, </w:t>
      </w:r>
      <w:r w:rsidR="00B323CD" w:rsidRPr="00DD437E">
        <w:rPr>
          <w:rFonts w:ascii="Times New Roman" w:hAnsi="Times New Roman" w:cs="Times New Roman"/>
          <w:sz w:val="24"/>
          <w:szCs w:val="24"/>
        </w:rPr>
        <w:t>announced the three</w:t>
      </w:r>
      <w:r w:rsidRPr="00DD437E">
        <w:rPr>
          <w:rFonts w:ascii="Times New Roman" w:hAnsi="Times New Roman" w:cs="Times New Roman"/>
          <w:sz w:val="24"/>
          <w:szCs w:val="24"/>
        </w:rPr>
        <w:t>-</w:t>
      </w:r>
      <w:r w:rsidR="00B323CD" w:rsidRPr="00DD437E">
        <w:rPr>
          <w:rFonts w:ascii="Times New Roman" w:hAnsi="Times New Roman" w:cs="Times New Roman"/>
          <w:sz w:val="24"/>
          <w:szCs w:val="24"/>
        </w:rPr>
        <w:t xml:space="preserve">week strict lockdown of </w:t>
      </w:r>
      <w:r w:rsidR="0047057C" w:rsidRPr="00DD437E">
        <w:rPr>
          <w:rFonts w:ascii="Times New Roman" w:hAnsi="Times New Roman" w:cs="Times New Roman"/>
          <w:sz w:val="24"/>
          <w:szCs w:val="24"/>
        </w:rPr>
        <w:t>the whole country due to the pan</w:t>
      </w:r>
      <w:r w:rsidR="00B323CD" w:rsidRPr="00DD437E">
        <w:rPr>
          <w:rFonts w:ascii="Times New Roman" w:hAnsi="Times New Roman" w:cs="Times New Roman"/>
          <w:sz w:val="24"/>
          <w:szCs w:val="24"/>
        </w:rPr>
        <w:t>demic. He gave the nation just four hours to shut itself up.</w:t>
      </w:r>
      <w:r w:rsidR="00A07F8B" w:rsidRPr="00DD437E">
        <w:rPr>
          <w:rFonts w:ascii="Times New Roman" w:hAnsi="Times New Roman" w:cs="Times New Roman"/>
          <w:sz w:val="24"/>
          <w:szCs w:val="24"/>
        </w:rPr>
        <w:t xml:space="preserve"> From 2</w:t>
      </w:r>
      <w:r w:rsidR="00793861" w:rsidRPr="00DD437E">
        <w:rPr>
          <w:rFonts w:ascii="Times New Roman" w:hAnsi="Times New Roman" w:cs="Times New Roman"/>
          <w:sz w:val="24"/>
          <w:szCs w:val="24"/>
        </w:rPr>
        <w:t>5</w:t>
      </w:r>
      <w:r w:rsidR="00A07F8B" w:rsidRPr="00DD437E">
        <w:rPr>
          <w:rFonts w:ascii="Times New Roman" w:hAnsi="Times New Roman" w:cs="Times New Roman"/>
          <w:sz w:val="24"/>
          <w:szCs w:val="24"/>
          <w:vertAlign w:val="superscript"/>
        </w:rPr>
        <w:t>th</w:t>
      </w:r>
      <w:r w:rsidR="00A07F8B" w:rsidRPr="00DD437E">
        <w:rPr>
          <w:rFonts w:ascii="Times New Roman" w:hAnsi="Times New Roman" w:cs="Times New Roman"/>
          <w:sz w:val="24"/>
          <w:szCs w:val="24"/>
        </w:rPr>
        <w:t xml:space="preserve"> March to 16</w:t>
      </w:r>
      <w:r w:rsidR="00A07F8B" w:rsidRPr="00DD437E">
        <w:rPr>
          <w:rFonts w:ascii="Times New Roman" w:hAnsi="Times New Roman" w:cs="Times New Roman"/>
          <w:sz w:val="24"/>
          <w:szCs w:val="24"/>
          <w:vertAlign w:val="superscript"/>
        </w:rPr>
        <w:t>th</w:t>
      </w:r>
      <w:r w:rsidR="00A07F8B" w:rsidRPr="00DD437E">
        <w:rPr>
          <w:rFonts w:ascii="Times New Roman" w:hAnsi="Times New Roman" w:cs="Times New Roman"/>
          <w:sz w:val="24"/>
          <w:szCs w:val="24"/>
        </w:rPr>
        <w:t xml:space="preserve"> May, the country went through three successive lockdowns.  Phase 4 of the lockdown was from the 17</w:t>
      </w:r>
      <w:r w:rsidR="00A07F8B" w:rsidRPr="00DD437E">
        <w:rPr>
          <w:rFonts w:ascii="Times New Roman" w:hAnsi="Times New Roman" w:cs="Times New Roman"/>
          <w:sz w:val="24"/>
          <w:szCs w:val="24"/>
          <w:vertAlign w:val="superscript"/>
        </w:rPr>
        <w:t>th</w:t>
      </w:r>
      <w:r w:rsidR="00A07F8B" w:rsidRPr="00DD437E">
        <w:rPr>
          <w:rFonts w:ascii="Times New Roman" w:hAnsi="Times New Roman" w:cs="Times New Roman"/>
          <w:sz w:val="24"/>
          <w:szCs w:val="24"/>
        </w:rPr>
        <w:t xml:space="preserve"> to the 31</w:t>
      </w:r>
      <w:r w:rsidR="00A07F8B" w:rsidRPr="00DD437E">
        <w:rPr>
          <w:rFonts w:ascii="Times New Roman" w:hAnsi="Times New Roman" w:cs="Times New Roman"/>
          <w:sz w:val="24"/>
          <w:szCs w:val="24"/>
          <w:vertAlign w:val="superscript"/>
        </w:rPr>
        <w:t>st</w:t>
      </w:r>
      <w:r w:rsidR="007A22D8" w:rsidRPr="00DD437E">
        <w:rPr>
          <w:rFonts w:ascii="Times New Roman" w:hAnsi="Times New Roman" w:cs="Times New Roman"/>
          <w:sz w:val="24"/>
          <w:szCs w:val="24"/>
        </w:rPr>
        <w:t xml:space="preserve"> of May 2020,</w:t>
      </w:r>
      <w:r w:rsidR="00A07F8B" w:rsidRPr="00DD437E">
        <w:rPr>
          <w:rFonts w:ascii="Times New Roman" w:hAnsi="Times New Roman" w:cs="Times New Roman"/>
          <w:sz w:val="24"/>
          <w:szCs w:val="24"/>
        </w:rPr>
        <w:t xml:space="preserve"> in this ph</w:t>
      </w:r>
      <w:r w:rsidR="00793861" w:rsidRPr="00DD437E">
        <w:rPr>
          <w:rFonts w:ascii="Times New Roman" w:hAnsi="Times New Roman" w:cs="Times New Roman"/>
          <w:sz w:val="24"/>
          <w:szCs w:val="24"/>
        </w:rPr>
        <w:t>ase some opening up had started.</w:t>
      </w:r>
    </w:p>
    <w:p w14:paraId="7DFA15E8" w14:textId="77777777" w:rsidR="00CD0000" w:rsidRPr="00DD437E" w:rsidRDefault="00CD0000"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As the country shut itself, distress started pouring in from many </w:t>
      </w:r>
      <w:proofErr w:type="spellStart"/>
      <w:proofErr w:type="gramStart"/>
      <w:r w:rsidRPr="00DD437E">
        <w:rPr>
          <w:rFonts w:ascii="Times New Roman" w:hAnsi="Times New Roman" w:cs="Times New Roman"/>
          <w:sz w:val="24"/>
          <w:szCs w:val="24"/>
        </w:rPr>
        <w:t>quarters.As</w:t>
      </w:r>
      <w:proofErr w:type="spellEnd"/>
      <w:proofErr w:type="gramEnd"/>
      <w:r w:rsidRPr="00DD437E">
        <w:rPr>
          <w:rFonts w:ascii="Times New Roman" w:hAnsi="Times New Roman" w:cs="Times New Roman"/>
          <w:sz w:val="24"/>
          <w:szCs w:val="24"/>
        </w:rPr>
        <w:t xml:space="preserve"> a community</w:t>
      </w:r>
      <w:r w:rsidR="000407E7" w:rsidRPr="00DD437E">
        <w:rPr>
          <w:rFonts w:ascii="Times New Roman" w:hAnsi="Times New Roman" w:cs="Times New Roman"/>
          <w:sz w:val="24"/>
          <w:szCs w:val="24"/>
        </w:rPr>
        <w:t>-</w:t>
      </w:r>
      <w:r w:rsidRPr="00DD437E">
        <w:rPr>
          <w:rFonts w:ascii="Times New Roman" w:hAnsi="Times New Roman" w:cs="Times New Roman"/>
          <w:sz w:val="24"/>
          <w:szCs w:val="24"/>
        </w:rPr>
        <w:t>based organization working in the urban slums and resettlement colonies, ASTHA started getting news of this distress thr</w:t>
      </w:r>
      <w:r w:rsidR="00CB09C3" w:rsidRPr="00DD437E">
        <w:rPr>
          <w:rFonts w:ascii="Times New Roman" w:hAnsi="Times New Roman" w:cs="Times New Roman"/>
          <w:sz w:val="24"/>
          <w:szCs w:val="24"/>
        </w:rPr>
        <w:t>o</w:t>
      </w:r>
      <w:r w:rsidRPr="00DD437E">
        <w:rPr>
          <w:rFonts w:ascii="Times New Roman" w:hAnsi="Times New Roman" w:cs="Times New Roman"/>
          <w:sz w:val="24"/>
          <w:szCs w:val="24"/>
        </w:rPr>
        <w:t>ugh the over 500 fa</w:t>
      </w:r>
      <w:r w:rsidR="00570949" w:rsidRPr="00DD437E">
        <w:rPr>
          <w:rFonts w:ascii="Times New Roman" w:hAnsi="Times New Roman" w:cs="Times New Roman"/>
          <w:sz w:val="24"/>
          <w:szCs w:val="24"/>
        </w:rPr>
        <w:t>m</w:t>
      </w:r>
      <w:r w:rsidRPr="00DD437E">
        <w:rPr>
          <w:rFonts w:ascii="Times New Roman" w:hAnsi="Times New Roman" w:cs="Times New Roman"/>
          <w:sz w:val="24"/>
          <w:szCs w:val="24"/>
        </w:rPr>
        <w:t>ilies it works within the slums. The org</w:t>
      </w:r>
      <w:r w:rsidR="00CB09C3" w:rsidRPr="00DD437E">
        <w:rPr>
          <w:rFonts w:ascii="Times New Roman" w:hAnsi="Times New Roman" w:cs="Times New Roman"/>
          <w:sz w:val="24"/>
          <w:szCs w:val="24"/>
        </w:rPr>
        <w:t>a</w:t>
      </w:r>
      <w:r w:rsidRPr="00DD437E">
        <w:rPr>
          <w:rFonts w:ascii="Times New Roman" w:hAnsi="Times New Roman" w:cs="Times New Roman"/>
          <w:sz w:val="24"/>
          <w:szCs w:val="24"/>
        </w:rPr>
        <w:t>ni</w:t>
      </w:r>
      <w:r w:rsidR="000407E7" w:rsidRPr="00DD437E">
        <w:rPr>
          <w:rFonts w:ascii="Times New Roman" w:hAnsi="Times New Roman" w:cs="Times New Roman"/>
          <w:sz w:val="24"/>
          <w:szCs w:val="24"/>
        </w:rPr>
        <w:t>z</w:t>
      </w:r>
      <w:r w:rsidRPr="00DD437E">
        <w:rPr>
          <w:rFonts w:ascii="Times New Roman" w:hAnsi="Times New Roman" w:cs="Times New Roman"/>
          <w:sz w:val="24"/>
          <w:szCs w:val="24"/>
        </w:rPr>
        <w:t xml:space="preserve">ation decided to respond, to work through the lockdown from home and reach out the best it could. </w:t>
      </w:r>
    </w:p>
    <w:p w14:paraId="7E274DE1" w14:textId="77777777" w:rsidR="000C2FC4" w:rsidRPr="00DD437E" w:rsidRDefault="000C2FC4"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As the </w:t>
      </w:r>
      <w:r w:rsidR="00212CCC" w:rsidRPr="00DD437E">
        <w:rPr>
          <w:rFonts w:ascii="Times New Roman" w:hAnsi="Times New Roman" w:cs="Times New Roman"/>
          <w:sz w:val="24"/>
          <w:szCs w:val="24"/>
        </w:rPr>
        <w:t>pandemic t</w:t>
      </w:r>
      <w:r w:rsidR="000407E7" w:rsidRPr="00DD437E">
        <w:rPr>
          <w:rFonts w:ascii="Times New Roman" w:hAnsi="Times New Roman" w:cs="Times New Roman"/>
          <w:sz w:val="24"/>
          <w:szCs w:val="24"/>
        </w:rPr>
        <w:t>ur</w:t>
      </w:r>
      <w:r w:rsidR="00212CCC" w:rsidRPr="00DD437E">
        <w:rPr>
          <w:rFonts w:ascii="Times New Roman" w:hAnsi="Times New Roman" w:cs="Times New Roman"/>
          <w:sz w:val="24"/>
          <w:szCs w:val="24"/>
        </w:rPr>
        <w:t xml:space="preserve">ned into a larger </w:t>
      </w:r>
      <w:r w:rsidRPr="00DD437E">
        <w:rPr>
          <w:rFonts w:ascii="Times New Roman" w:hAnsi="Times New Roman" w:cs="Times New Roman"/>
          <w:sz w:val="24"/>
          <w:szCs w:val="24"/>
        </w:rPr>
        <w:t xml:space="preserve">humanitarian crisis, the two enduring images of the lockdown in India became the </w:t>
      </w:r>
      <w:proofErr w:type="gramStart"/>
      <w:r w:rsidRPr="00DD437E">
        <w:rPr>
          <w:rFonts w:ascii="Times New Roman" w:hAnsi="Times New Roman" w:cs="Times New Roman"/>
          <w:sz w:val="24"/>
          <w:szCs w:val="24"/>
        </w:rPr>
        <w:t>large scale</w:t>
      </w:r>
      <w:proofErr w:type="gramEnd"/>
      <w:r w:rsidRPr="00DD437E">
        <w:rPr>
          <w:rFonts w:ascii="Times New Roman" w:hAnsi="Times New Roman" w:cs="Times New Roman"/>
          <w:sz w:val="24"/>
          <w:szCs w:val="24"/>
        </w:rPr>
        <w:t xml:space="preserve"> exodus of migrant citizens of the country from the cities to the villages and the huge food scarcity that hit families who </w:t>
      </w:r>
      <w:r w:rsidR="00212CCC" w:rsidRPr="00DD437E">
        <w:rPr>
          <w:rFonts w:ascii="Times New Roman" w:hAnsi="Times New Roman" w:cs="Times New Roman"/>
          <w:sz w:val="24"/>
          <w:szCs w:val="24"/>
        </w:rPr>
        <w:t>have little savings and cannot sustain without the daily earning. Children an</w:t>
      </w:r>
      <w:r w:rsidR="000407E7" w:rsidRPr="00DD437E">
        <w:rPr>
          <w:rFonts w:ascii="Times New Roman" w:hAnsi="Times New Roman" w:cs="Times New Roman"/>
          <w:sz w:val="24"/>
          <w:szCs w:val="24"/>
        </w:rPr>
        <w:t>d</w:t>
      </w:r>
      <w:r w:rsidR="00212CCC" w:rsidRPr="00DD437E">
        <w:rPr>
          <w:rFonts w:ascii="Times New Roman" w:hAnsi="Times New Roman" w:cs="Times New Roman"/>
          <w:sz w:val="24"/>
          <w:szCs w:val="24"/>
        </w:rPr>
        <w:t xml:space="preserve"> people with disabilities were very much part of this group. They are also extremely vulnerable at times of disaster and humanitarian crisis.</w:t>
      </w:r>
    </w:p>
    <w:p w14:paraId="44E3A075" w14:textId="77777777" w:rsidR="000407E7" w:rsidRPr="00DD437E" w:rsidRDefault="00570949"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As part of </w:t>
      </w:r>
      <w:r w:rsidR="001512CC" w:rsidRPr="00DD437E">
        <w:rPr>
          <w:rFonts w:ascii="Times New Roman" w:hAnsi="Times New Roman" w:cs="Times New Roman"/>
          <w:sz w:val="24"/>
          <w:szCs w:val="24"/>
        </w:rPr>
        <w:t>civil society</w:t>
      </w:r>
      <w:r w:rsidR="000407E7" w:rsidRPr="00DD437E">
        <w:rPr>
          <w:rFonts w:ascii="Times New Roman" w:hAnsi="Times New Roman" w:cs="Times New Roman"/>
          <w:sz w:val="24"/>
          <w:szCs w:val="24"/>
        </w:rPr>
        <w:t>,</w:t>
      </w:r>
      <w:r w:rsidR="001512CC" w:rsidRPr="00DD437E">
        <w:rPr>
          <w:rFonts w:ascii="Times New Roman" w:hAnsi="Times New Roman" w:cs="Times New Roman"/>
          <w:sz w:val="24"/>
          <w:szCs w:val="24"/>
        </w:rPr>
        <w:t xml:space="preserve"> ASTHA too threw itself into the task of reaching out to children and persons with disabil</w:t>
      </w:r>
      <w:r w:rsidR="000407E7" w:rsidRPr="00DD437E">
        <w:rPr>
          <w:rFonts w:ascii="Times New Roman" w:hAnsi="Times New Roman" w:cs="Times New Roman"/>
          <w:sz w:val="24"/>
          <w:szCs w:val="24"/>
        </w:rPr>
        <w:t>i</w:t>
      </w:r>
      <w:r w:rsidR="001512CC" w:rsidRPr="00DD437E">
        <w:rPr>
          <w:rFonts w:ascii="Times New Roman" w:hAnsi="Times New Roman" w:cs="Times New Roman"/>
          <w:sz w:val="24"/>
          <w:szCs w:val="24"/>
        </w:rPr>
        <w:t>ties in its program areas and beyond. Apart f</w:t>
      </w:r>
      <w:r w:rsidR="000407E7" w:rsidRPr="00DD437E">
        <w:rPr>
          <w:rFonts w:ascii="Times New Roman" w:hAnsi="Times New Roman" w:cs="Times New Roman"/>
          <w:sz w:val="24"/>
          <w:szCs w:val="24"/>
        </w:rPr>
        <w:t>ro</w:t>
      </w:r>
      <w:r w:rsidR="001512CC" w:rsidRPr="00DD437E">
        <w:rPr>
          <w:rFonts w:ascii="Times New Roman" w:hAnsi="Times New Roman" w:cs="Times New Roman"/>
          <w:sz w:val="24"/>
          <w:szCs w:val="24"/>
        </w:rPr>
        <w:t>m the groundwork of providing ration t</w:t>
      </w:r>
      <w:r w:rsidR="000407E7" w:rsidRPr="00DD437E">
        <w:rPr>
          <w:rFonts w:ascii="Times New Roman" w:hAnsi="Times New Roman" w:cs="Times New Roman"/>
          <w:sz w:val="24"/>
          <w:szCs w:val="24"/>
        </w:rPr>
        <w:t>o families and people, the organ</w:t>
      </w:r>
      <w:r w:rsidR="001512CC" w:rsidRPr="00DD437E">
        <w:rPr>
          <w:rFonts w:ascii="Times New Roman" w:hAnsi="Times New Roman" w:cs="Times New Roman"/>
          <w:sz w:val="24"/>
          <w:szCs w:val="24"/>
        </w:rPr>
        <w:t>i</w:t>
      </w:r>
      <w:r w:rsidR="000407E7" w:rsidRPr="00DD437E">
        <w:rPr>
          <w:rFonts w:ascii="Times New Roman" w:hAnsi="Times New Roman" w:cs="Times New Roman"/>
          <w:sz w:val="24"/>
          <w:szCs w:val="24"/>
        </w:rPr>
        <w:t>z</w:t>
      </w:r>
      <w:r w:rsidR="001512CC" w:rsidRPr="00DD437E">
        <w:rPr>
          <w:rFonts w:ascii="Times New Roman" w:hAnsi="Times New Roman" w:cs="Times New Roman"/>
          <w:sz w:val="24"/>
          <w:szCs w:val="24"/>
        </w:rPr>
        <w:t>ation attempted to bring together an understanding of how children and persons with disabil</w:t>
      </w:r>
      <w:r w:rsidR="000407E7" w:rsidRPr="00DD437E">
        <w:rPr>
          <w:rFonts w:ascii="Times New Roman" w:hAnsi="Times New Roman" w:cs="Times New Roman"/>
          <w:sz w:val="24"/>
          <w:szCs w:val="24"/>
        </w:rPr>
        <w:t>i</w:t>
      </w:r>
      <w:r w:rsidR="001512CC" w:rsidRPr="00DD437E">
        <w:rPr>
          <w:rFonts w:ascii="Times New Roman" w:hAnsi="Times New Roman" w:cs="Times New Roman"/>
          <w:sz w:val="24"/>
          <w:szCs w:val="24"/>
        </w:rPr>
        <w:t xml:space="preserve">ties were being affected during the </w:t>
      </w:r>
      <w:r w:rsidR="001512CC" w:rsidRPr="00DD437E">
        <w:rPr>
          <w:rFonts w:ascii="Times New Roman" w:hAnsi="Times New Roman" w:cs="Times New Roman"/>
          <w:sz w:val="24"/>
          <w:szCs w:val="24"/>
        </w:rPr>
        <w:lastRenderedPageBreak/>
        <w:t xml:space="preserve">pandemic in the </w:t>
      </w:r>
      <w:proofErr w:type="spellStart"/>
      <w:r w:rsidR="001512CC" w:rsidRPr="00DD437E">
        <w:rPr>
          <w:rFonts w:ascii="Times New Roman" w:hAnsi="Times New Roman" w:cs="Times New Roman"/>
          <w:sz w:val="24"/>
          <w:szCs w:val="24"/>
        </w:rPr>
        <w:t>country.</w:t>
      </w:r>
      <w:r w:rsidR="000407E7" w:rsidRPr="00DD437E">
        <w:rPr>
          <w:rFonts w:ascii="Times New Roman" w:hAnsi="Times New Roman" w:cs="Times New Roman"/>
          <w:sz w:val="24"/>
          <w:szCs w:val="24"/>
        </w:rPr>
        <w:t>Two</w:t>
      </w:r>
      <w:proofErr w:type="spellEnd"/>
      <w:r w:rsidR="000407E7" w:rsidRPr="00DD437E">
        <w:rPr>
          <w:rFonts w:ascii="Times New Roman" w:hAnsi="Times New Roman" w:cs="Times New Roman"/>
          <w:sz w:val="24"/>
          <w:szCs w:val="24"/>
        </w:rPr>
        <w:t xml:space="preserve"> sets of virtual meetings </w:t>
      </w:r>
      <w:r w:rsidR="001512CC" w:rsidRPr="00DD437E">
        <w:rPr>
          <w:rFonts w:ascii="Times New Roman" w:hAnsi="Times New Roman" w:cs="Times New Roman"/>
          <w:sz w:val="24"/>
          <w:szCs w:val="24"/>
        </w:rPr>
        <w:t>were org</w:t>
      </w:r>
      <w:r w:rsidR="000407E7" w:rsidRPr="00DD437E">
        <w:rPr>
          <w:rFonts w:ascii="Times New Roman" w:hAnsi="Times New Roman" w:cs="Times New Roman"/>
          <w:sz w:val="24"/>
          <w:szCs w:val="24"/>
        </w:rPr>
        <w:t>an</w:t>
      </w:r>
      <w:r w:rsidR="001512CC" w:rsidRPr="00DD437E">
        <w:rPr>
          <w:rFonts w:ascii="Times New Roman" w:hAnsi="Times New Roman" w:cs="Times New Roman"/>
          <w:sz w:val="24"/>
          <w:szCs w:val="24"/>
        </w:rPr>
        <w:t>i</w:t>
      </w:r>
      <w:r w:rsidR="000407E7" w:rsidRPr="00DD437E">
        <w:rPr>
          <w:rFonts w:ascii="Times New Roman" w:hAnsi="Times New Roman" w:cs="Times New Roman"/>
          <w:sz w:val="24"/>
          <w:szCs w:val="24"/>
        </w:rPr>
        <w:t>z</w:t>
      </w:r>
      <w:r w:rsidR="001512CC" w:rsidRPr="00DD437E">
        <w:rPr>
          <w:rFonts w:ascii="Times New Roman" w:hAnsi="Times New Roman" w:cs="Times New Roman"/>
          <w:sz w:val="24"/>
          <w:szCs w:val="24"/>
        </w:rPr>
        <w:t xml:space="preserve">ed with representation from different </w:t>
      </w:r>
      <w:proofErr w:type="spellStart"/>
      <w:r w:rsidR="001512CC" w:rsidRPr="00DD437E">
        <w:rPr>
          <w:rFonts w:ascii="Times New Roman" w:hAnsi="Times New Roman" w:cs="Times New Roman"/>
          <w:sz w:val="24"/>
          <w:szCs w:val="24"/>
        </w:rPr>
        <w:t>partsof</w:t>
      </w:r>
      <w:proofErr w:type="spellEnd"/>
      <w:r w:rsidR="001512CC" w:rsidRPr="00DD437E">
        <w:rPr>
          <w:rFonts w:ascii="Times New Roman" w:hAnsi="Times New Roman" w:cs="Times New Roman"/>
          <w:sz w:val="24"/>
          <w:szCs w:val="24"/>
        </w:rPr>
        <w:t xml:space="preserve"> the country.</w:t>
      </w:r>
      <w:r w:rsidR="000407E7" w:rsidRPr="00DD437E">
        <w:rPr>
          <w:rStyle w:val="FootnoteReference"/>
          <w:rFonts w:ascii="Times New Roman" w:hAnsi="Times New Roman" w:cs="Times New Roman"/>
          <w:sz w:val="24"/>
          <w:szCs w:val="24"/>
        </w:rPr>
        <w:footnoteReference w:id="4"/>
      </w:r>
      <w:r w:rsidR="001512CC" w:rsidRPr="00DD437E">
        <w:rPr>
          <w:rFonts w:ascii="Times New Roman" w:hAnsi="Times New Roman" w:cs="Times New Roman"/>
          <w:sz w:val="24"/>
          <w:szCs w:val="24"/>
        </w:rPr>
        <w:t xml:space="preserve"> Two reports were circulated sharing concerns and good practice so that larger levels of advocacy could be done.</w:t>
      </w:r>
      <w:r w:rsidR="006B2A8F" w:rsidRPr="00DD437E">
        <w:rPr>
          <w:rStyle w:val="FootnoteReference"/>
          <w:rFonts w:ascii="Times New Roman" w:hAnsi="Times New Roman" w:cs="Times New Roman"/>
          <w:sz w:val="24"/>
          <w:szCs w:val="24"/>
        </w:rPr>
        <w:footnoteReference w:id="5"/>
      </w:r>
    </w:p>
    <w:p w14:paraId="6B8F7BBF" w14:textId="77777777" w:rsidR="0072245F" w:rsidRPr="00DD437E" w:rsidRDefault="0072245F" w:rsidP="00DD437E">
      <w:pPr>
        <w:spacing w:line="360" w:lineRule="auto"/>
        <w:jc w:val="both"/>
        <w:rPr>
          <w:rFonts w:ascii="Times New Roman" w:hAnsi="Times New Roman" w:cs="Times New Roman"/>
          <w:sz w:val="24"/>
          <w:szCs w:val="24"/>
        </w:rPr>
      </w:pPr>
      <w:r w:rsidRPr="00DD437E">
        <w:rPr>
          <w:rFonts w:ascii="Times New Roman" w:eastAsia="Calibri" w:hAnsi="Times New Roman" w:cs="Times New Roman"/>
          <w:sz w:val="24"/>
          <w:szCs w:val="24"/>
          <w:lang w:val="en-IN"/>
        </w:rPr>
        <w:t>The RPWD Act 2016 provides for the protection and safety of persons with disabilities in situation</w:t>
      </w:r>
      <w:r w:rsidR="000407E7" w:rsidRPr="00DD437E">
        <w:rPr>
          <w:rFonts w:ascii="Times New Roman" w:eastAsia="Calibri" w:hAnsi="Times New Roman" w:cs="Times New Roman"/>
          <w:sz w:val="24"/>
          <w:szCs w:val="24"/>
          <w:lang w:val="en-IN"/>
        </w:rPr>
        <w:t>s</w:t>
      </w:r>
      <w:r w:rsidRPr="00DD437E">
        <w:rPr>
          <w:rFonts w:ascii="Times New Roman" w:eastAsia="Calibri" w:hAnsi="Times New Roman" w:cs="Times New Roman"/>
          <w:sz w:val="24"/>
          <w:szCs w:val="24"/>
          <w:lang w:val="en-IN"/>
        </w:rPr>
        <w:t xml:space="preserve"> of risk, armed conflict, humanitarian emergencies</w:t>
      </w:r>
      <w:r w:rsidR="000407E7" w:rsidRPr="00DD437E">
        <w:rPr>
          <w:rFonts w:ascii="Times New Roman" w:eastAsia="Calibri" w:hAnsi="Times New Roman" w:cs="Times New Roman"/>
          <w:sz w:val="24"/>
          <w:szCs w:val="24"/>
          <w:lang w:val="en-IN"/>
        </w:rPr>
        <w:t>,</w:t>
      </w:r>
      <w:r w:rsidRPr="00DD437E">
        <w:rPr>
          <w:rFonts w:ascii="Times New Roman" w:eastAsia="Calibri" w:hAnsi="Times New Roman" w:cs="Times New Roman"/>
          <w:sz w:val="24"/>
          <w:szCs w:val="24"/>
          <w:lang w:val="en-IN"/>
        </w:rPr>
        <w:t xml:space="preserve"> and natural disaster</w:t>
      </w:r>
      <w:r w:rsidR="000407E7" w:rsidRPr="00DD437E">
        <w:rPr>
          <w:rFonts w:ascii="Times New Roman" w:eastAsia="Calibri" w:hAnsi="Times New Roman" w:cs="Times New Roman"/>
          <w:sz w:val="24"/>
          <w:szCs w:val="24"/>
          <w:lang w:val="en-IN"/>
        </w:rPr>
        <w:t>s</w:t>
      </w:r>
      <w:r w:rsidRPr="00DD437E">
        <w:rPr>
          <w:rFonts w:ascii="Times New Roman" w:eastAsia="Calibri" w:hAnsi="Times New Roman" w:cs="Times New Roman"/>
          <w:sz w:val="24"/>
          <w:szCs w:val="24"/>
          <w:lang w:val="en-IN"/>
        </w:rPr>
        <w:t>.</w:t>
      </w:r>
      <w:r w:rsidR="006B2A8F" w:rsidRPr="00DD437E">
        <w:rPr>
          <w:rStyle w:val="FootnoteReference"/>
          <w:rFonts w:ascii="Times New Roman" w:eastAsia="Calibri" w:hAnsi="Times New Roman" w:cs="Times New Roman"/>
          <w:sz w:val="24"/>
          <w:szCs w:val="24"/>
          <w:lang w:val="en-IN"/>
        </w:rPr>
        <w:footnoteReference w:id="6"/>
      </w:r>
      <w:r w:rsidRPr="00DD437E">
        <w:rPr>
          <w:rFonts w:ascii="Times New Roman" w:eastAsia="Calibri" w:hAnsi="Times New Roman" w:cs="Times New Roman"/>
          <w:sz w:val="24"/>
          <w:szCs w:val="24"/>
          <w:lang w:val="en-IN"/>
        </w:rPr>
        <w:t xml:space="preserve"> It provides for the National Disaster Management Authority and the State Disaster Management Authority to ensure the inclusion of persons with disabilities in its disaster management activities. </w:t>
      </w:r>
      <w:r w:rsidRPr="004C7470">
        <w:rPr>
          <w:rStyle w:val="Emphasis"/>
          <w:rFonts w:ascii="Times New Roman" w:hAnsi="Times New Roman" w:cs="Times New Roman"/>
          <w:sz w:val="24"/>
          <w:szCs w:val="24"/>
        </w:rPr>
        <w:t xml:space="preserve">It requires the District Disaster Management Authority to </w:t>
      </w:r>
      <w:r w:rsidR="004C7470" w:rsidRPr="004C7470">
        <w:rPr>
          <w:rStyle w:val="QuoteChar"/>
          <w:rFonts w:ascii="Times New Roman" w:hAnsi="Times New Roman" w:cs="Times New Roman"/>
          <w:sz w:val="24"/>
          <w:szCs w:val="24"/>
        </w:rPr>
        <w:t>“</w:t>
      </w:r>
      <w:r w:rsidRPr="004C7470">
        <w:rPr>
          <w:rStyle w:val="QuoteChar"/>
          <w:rFonts w:ascii="Times New Roman" w:hAnsi="Times New Roman" w:cs="Times New Roman"/>
          <w:sz w:val="24"/>
          <w:szCs w:val="24"/>
        </w:rPr>
        <w:t>maintain records of persons with disabilities in the district and to take suitable measures to inform such persons of any situations of risk to enhance disaster preparedness</w:t>
      </w:r>
      <w:r w:rsidR="004C7470">
        <w:rPr>
          <w:rStyle w:val="Emphasis"/>
          <w:rFonts w:ascii="Times New Roman" w:hAnsi="Times New Roman" w:cs="Times New Roman"/>
          <w:sz w:val="24"/>
          <w:szCs w:val="24"/>
        </w:rPr>
        <w:t>”</w:t>
      </w:r>
      <w:r w:rsidRPr="00DD437E">
        <w:rPr>
          <w:rFonts w:ascii="Times New Roman" w:eastAsia="Calibri" w:hAnsi="Times New Roman" w:cs="Times New Roman"/>
          <w:sz w:val="24"/>
          <w:szCs w:val="24"/>
          <w:lang w:val="en-IN"/>
        </w:rPr>
        <w:t>.</w:t>
      </w:r>
      <w:r w:rsidR="000407E7" w:rsidRPr="00DD437E">
        <w:rPr>
          <w:rStyle w:val="FootnoteReference"/>
          <w:rFonts w:ascii="Times New Roman" w:eastAsia="Calibri" w:hAnsi="Times New Roman" w:cs="Times New Roman"/>
          <w:sz w:val="24"/>
          <w:szCs w:val="24"/>
          <w:lang w:val="en-IN"/>
        </w:rPr>
        <w:footnoteReference w:id="7"/>
      </w:r>
    </w:p>
    <w:p w14:paraId="7A8B4705" w14:textId="77777777" w:rsidR="0072245F" w:rsidRPr="004C7470" w:rsidRDefault="0072245F" w:rsidP="00DD437E">
      <w:pPr>
        <w:spacing w:line="360" w:lineRule="auto"/>
        <w:jc w:val="both"/>
        <w:rPr>
          <w:rStyle w:val="QuoteChar"/>
          <w:rFonts w:ascii="Times New Roman" w:hAnsi="Times New Roman" w:cs="Times New Roman"/>
          <w:sz w:val="24"/>
          <w:szCs w:val="24"/>
        </w:rPr>
      </w:pPr>
      <w:r w:rsidRPr="00DD437E">
        <w:rPr>
          <w:rFonts w:ascii="Times New Roman" w:hAnsi="Times New Roman" w:cs="Times New Roman"/>
          <w:sz w:val="24"/>
          <w:szCs w:val="24"/>
        </w:rPr>
        <w:t>In 2019</w:t>
      </w:r>
      <w:r w:rsidR="000407E7" w:rsidRPr="00DD437E">
        <w:rPr>
          <w:rFonts w:ascii="Times New Roman" w:hAnsi="Times New Roman" w:cs="Times New Roman"/>
          <w:sz w:val="24"/>
          <w:szCs w:val="24"/>
        </w:rPr>
        <w:t>,</w:t>
      </w:r>
      <w:r w:rsidRPr="00DD437E">
        <w:rPr>
          <w:rFonts w:ascii="Times New Roman" w:hAnsi="Times New Roman" w:cs="Times New Roman"/>
          <w:sz w:val="24"/>
          <w:szCs w:val="24"/>
        </w:rPr>
        <w:t xml:space="preserve"> the National </w:t>
      </w:r>
      <w:r w:rsidR="006F6BC3" w:rsidRPr="00DD437E">
        <w:rPr>
          <w:rFonts w:ascii="Times New Roman" w:hAnsi="Times New Roman" w:cs="Times New Roman"/>
          <w:sz w:val="24"/>
          <w:szCs w:val="24"/>
        </w:rPr>
        <w:t>Disaster Management Authority</w:t>
      </w:r>
      <w:r w:rsidR="000407E7" w:rsidRPr="00DD437E">
        <w:rPr>
          <w:rFonts w:ascii="Times New Roman" w:hAnsi="Times New Roman" w:cs="Times New Roman"/>
          <w:sz w:val="24"/>
          <w:szCs w:val="24"/>
        </w:rPr>
        <w:t>,</w:t>
      </w:r>
      <w:r w:rsidR="006F6BC3" w:rsidRPr="00DD437E">
        <w:rPr>
          <w:rFonts w:ascii="Times New Roman" w:hAnsi="Times New Roman" w:cs="Times New Roman"/>
          <w:sz w:val="24"/>
          <w:szCs w:val="24"/>
        </w:rPr>
        <w:t xml:space="preserve"> also came up with</w:t>
      </w:r>
      <w:r w:rsidR="001F08CA">
        <w:rPr>
          <w:rFonts w:ascii="Times New Roman" w:hAnsi="Times New Roman" w:cs="Times New Roman"/>
          <w:sz w:val="24"/>
          <w:szCs w:val="24"/>
        </w:rPr>
        <w:t xml:space="preserve"> </w:t>
      </w:r>
      <w:r w:rsidR="000407E7" w:rsidRPr="00DD437E">
        <w:rPr>
          <w:rFonts w:ascii="Times New Roman" w:hAnsi="Times New Roman" w:cs="Times New Roman"/>
          <w:sz w:val="24"/>
          <w:szCs w:val="24"/>
        </w:rPr>
        <w:t>“</w:t>
      </w:r>
      <w:r w:rsidR="008A5831" w:rsidRPr="00DD437E">
        <w:rPr>
          <w:rFonts w:ascii="Times New Roman" w:hAnsi="Times New Roman" w:cs="Times New Roman"/>
          <w:sz w:val="24"/>
          <w:szCs w:val="24"/>
        </w:rPr>
        <w:t>N</w:t>
      </w:r>
      <w:r w:rsidR="00E6501B" w:rsidRPr="00DD437E">
        <w:rPr>
          <w:rFonts w:ascii="Times New Roman" w:hAnsi="Times New Roman" w:cs="Times New Roman"/>
          <w:sz w:val="24"/>
          <w:szCs w:val="24"/>
        </w:rPr>
        <w:t xml:space="preserve">ational </w:t>
      </w:r>
      <w:r w:rsidR="008A5831" w:rsidRPr="00DD437E">
        <w:rPr>
          <w:rFonts w:ascii="Times New Roman" w:hAnsi="Times New Roman" w:cs="Times New Roman"/>
          <w:sz w:val="24"/>
          <w:szCs w:val="24"/>
        </w:rPr>
        <w:t>D</w:t>
      </w:r>
      <w:r w:rsidR="00E6501B" w:rsidRPr="00DD437E">
        <w:rPr>
          <w:rFonts w:ascii="Times New Roman" w:hAnsi="Times New Roman" w:cs="Times New Roman"/>
          <w:sz w:val="24"/>
          <w:szCs w:val="24"/>
        </w:rPr>
        <w:t xml:space="preserve">isaster </w:t>
      </w:r>
      <w:r w:rsidR="008A5831" w:rsidRPr="00DD437E">
        <w:rPr>
          <w:rFonts w:ascii="Times New Roman" w:hAnsi="Times New Roman" w:cs="Times New Roman"/>
          <w:sz w:val="24"/>
          <w:szCs w:val="24"/>
        </w:rPr>
        <w:t>M</w:t>
      </w:r>
      <w:r w:rsidR="00E6501B" w:rsidRPr="00DD437E">
        <w:rPr>
          <w:rFonts w:ascii="Times New Roman" w:hAnsi="Times New Roman" w:cs="Times New Roman"/>
          <w:sz w:val="24"/>
          <w:szCs w:val="24"/>
        </w:rPr>
        <w:t xml:space="preserve">anagement </w:t>
      </w:r>
      <w:r w:rsidR="008A5831" w:rsidRPr="00DD437E">
        <w:rPr>
          <w:rFonts w:ascii="Times New Roman" w:hAnsi="Times New Roman" w:cs="Times New Roman"/>
          <w:sz w:val="24"/>
          <w:szCs w:val="24"/>
        </w:rPr>
        <w:t>G</w:t>
      </w:r>
      <w:r w:rsidR="00680375" w:rsidRPr="00DD437E">
        <w:rPr>
          <w:rFonts w:ascii="Times New Roman" w:hAnsi="Times New Roman" w:cs="Times New Roman"/>
          <w:sz w:val="24"/>
          <w:szCs w:val="24"/>
        </w:rPr>
        <w:t xml:space="preserve">uidelines on </w:t>
      </w:r>
      <w:r w:rsidR="008A5831" w:rsidRPr="00DD437E">
        <w:rPr>
          <w:rFonts w:ascii="Times New Roman" w:hAnsi="Times New Roman" w:cs="Times New Roman"/>
          <w:sz w:val="24"/>
          <w:szCs w:val="24"/>
        </w:rPr>
        <w:t>D</w:t>
      </w:r>
      <w:r w:rsidR="00680375" w:rsidRPr="00DD437E">
        <w:rPr>
          <w:rFonts w:ascii="Times New Roman" w:hAnsi="Times New Roman" w:cs="Times New Roman"/>
          <w:sz w:val="24"/>
          <w:szCs w:val="24"/>
        </w:rPr>
        <w:t xml:space="preserve">isability </w:t>
      </w:r>
      <w:r w:rsidR="008A5831" w:rsidRPr="00DD437E">
        <w:rPr>
          <w:rFonts w:ascii="Times New Roman" w:hAnsi="Times New Roman" w:cs="Times New Roman"/>
          <w:sz w:val="24"/>
          <w:szCs w:val="24"/>
        </w:rPr>
        <w:t>I</w:t>
      </w:r>
      <w:r w:rsidR="00680375" w:rsidRPr="00DD437E">
        <w:rPr>
          <w:rFonts w:ascii="Times New Roman" w:hAnsi="Times New Roman" w:cs="Times New Roman"/>
          <w:sz w:val="24"/>
          <w:szCs w:val="24"/>
        </w:rPr>
        <w:t xml:space="preserve">nclusive </w:t>
      </w:r>
      <w:r w:rsidR="008A5831" w:rsidRPr="00DD437E">
        <w:rPr>
          <w:rFonts w:ascii="Times New Roman" w:hAnsi="Times New Roman" w:cs="Times New Roman"/>
          <w:sz w:val="24"/>
          <w:szCs w:val="24"/>
        </w:rPr>
        <w:t>D</w:t>
      </w:r>
      <w:r w:rsidR="00680375" w:rsidRPr="00DD437E">
        <w:rPr>
          <w:rFonts w:ascii="Times New Roman" w:hAnsi="Times New Roman" w:cs="Times New Roman"/>
          <w:sz w:val="24"/>
          <w:szCs w:val="24"/>
        </w:rPr>
        <w:t xml:space="preserve">isaster </w:t>
      </w:r>
      <w:r w:rsidR="008A5831" w:rsidRPr="00DD437E">
        <w:rPr>
          <w:rFonts w:ascii="Times New Roman" w:hAnsi="Times New Roman" w:cs="Times New Roman"/>
          <w:sz w:val="24"/>
          <w:szCs w:val="24"/>
        </w:rPr>
        <w:t>R</w:t>
      </w:r>
      <w:r w:rsidR="00680375" w:rsidRPr="00DD437E">
        <w:rPr>
          <w:rFonts w:ascii="Times New Roman" w:hAnsi="Times New Roman" w:cs="Times New Roman"/>
          <w:sz w:val="24"/>
          <w:szCs w:val="24"/>
        </w:rPr>
        <w:t xml:space="preserve">isk </w:t>
      </w:r>
      <w:r w:rsidR="008A5831" w:rsidRPr="00DD437E">
        <w:rPr>
          <w:rFonts w:ascii="Times New Roman" w:hAnsi="Times New Roman" w:cs="Times New Roman"/>
          <w:sz w:val="24"/>
          <w:szCs w:val="24"/>
        </w:rPr>
        <w:t>R</w:t>
      </w:r>
      <w:r w:rsidR="00680375" w:rsidRPr="00DD437E">
        <w:rPr>
          <w:rFonts w:ascii="Times New Roman" w:hAnsi="Times New Roman" w:cs="Times New Roman"/>
          <w:sz w:val="24"/>
          <w:szCs w:val="24"/>
        </w:rPr>
        <w:t>eduction</w:t>
      </w:r>
      <w:r w:rsidR="000407E7" w:rsidRPr="00DD437E">
        <w:rPr>
          <w:rFonts w:ascii="Times New Roman" w:hAnsi="Times New Roman" w:cs="Times New Roman"/>
          <w:sz w:val="24"/>
          <w:szCs w:val="24"/>
        </w:rPr>
        <w:t>”</w:t>
      </w:r>
      <w:r w:rsidR="001F08CA">
        <w:rPr>
          <w:rFonts w:ascii="Times New Roman" w:hAnsi="Times New Roman" w:cs="Times New Roman"/>
          <w:sz w:val="24"/>
          <w:szCs w:val="24"/>
        </w:rPr>
        <w:t xml:space="preserve"> </w:t>
      </w:r>
      <w:r w:rsidR="005513C0" w:rsidRPr="00DD437E">
        <w:rPr>
          <w:rFonts w:ascii="Times New Roman" w:hAnsi="Times New Roman" w:cs="Times New Roman"/>
          <w:sz w:val="24"/>
          <w:szCs w:val="24"/>
        </w:rPr>
        <w:t xml:space="preserve">where they acknowledged that </w:t>
      </w:r>
      <w:r w:rsidR="00F52F46" w:rsidRPr="00DD437E">
        <w:rPr>
          <w:rFonts w:ascii="Times New Roman" w:hAnsi="Times New Roman" w:cs="Times New Roman"/>
          <w:b/>
          <w:sz w:val="24"/>
          <w:szCs w:val="24"/>
        </w:rPr>
        <w:t>“</w:t>
      </w:r>
      <w:r w:rsidR="005513C0" w:rsidRPr="004C7470">
        <w:rPr>
          <w:rStyle w:val="QuoteChar"/>
          <w:rFonts w:ascii="Times New Roman" w:hAnsi="Times New Roman" w:cs="Times New Roman"/>
          <w:sz w:val="24"/>
          <w:szCs w:val="24"/>
        </w:rPr>
        <w:t>Persons with disabilities</w:t>
      </w:r>
      <w:r w:rsidR="00F52F46" w:rsidRPr="004C7470">
        <w:rPr>
          <w:rStyle w:val="QuoteChar"/>
          <w:rFonts w:ascii="Times New Roman" w:hAnsi="Times New Roman" w:cs="Times New Roman"/>
          <w:sz w:val="24"/>
          <w:szCs w:val="24"/>
        </w:rPr>
        <w:t xml:space="preserve"> experience the impact of disasters and climate change disproportionately and are negatively affected due to additional exposure to risk than the general population.”</w:t>
      </w:r>
      <w:r w:rsidR="004C7470" w:rsidRPr="001F08CA">
        <w:rPr>
          <w:rStyle w:val="FootnoteReference"/>
          <w:rFonts w:ascii="Times New Roman" w:hAnsi="Times New Roman" w:cs="Times New Roman"/>
          <w:iCs/>
          <w:color w:val="000000" w:themeColor="text1"/>
          <w:sz w:val="24"/>
          <w:szCs w:val="24"/>
        </w:rPr>
        <w:footnoteReference w:id="8"/>
      </w:r>
    </w:p>
    <w:p w14:paraId="4C3075BD" w14:textId="77777777" w:rsidR="0072245F" w:rsidRPr="00DD437E" w:rsidRDefault="006F6BC3"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On</w:t>
      </w:r>
      <w:r w:rsidR="00B34C40" w:rsidRPr="00DD437E">
        <w:rPr>
          <w:rFonts w:ascii="Times New Roman" w:hAnsi="Times New Roman" w:cs="Times New Roman"/>
          <w:sz w:val="24"/>
          <w:szCs w:val="24"/>
        </w:rPr>
        <w:t xml:space="preserve"> 24</w:t>
      </w:r>
      <w:r w:rsidR="00B34C40" w:rsidRPr="00DD437E">
        <w:rPr>
          <w:rFonts w:ascii="Times New Roman" w:hAnsi="Times New Roman" w:cs="Times New Roman"/>
          <w:sz w:val="24"/>
          <w:szCs w:val="24"/>
          <w:vertAlign w:val="superscript"/>
        </w:rPr>
        <w:t>th</w:t>
      </w:r>
      <w:r w:rsidR="00B34C40" w:rsidRPr="00DD437E">
        <w:rPr>
          <w:rFonts w:ascii="Times New Roman" w:hAnsi="Times New Roman" w:cs="Times New Roman"/>
          <w:sz w:val="24"/>
          <w:szCs w:val="24"/>
        </w:rPr>
        <w:t xml:space="preserve"> March 2020,</w:t>
      </w:r>
      <w:r w:rsidR="008A5831" w:rsidRPr="00DD437E">
        <w:rPr>
          <w:rFonts w:ascii="Times New Roman" w:hAnsi="Times New Roman" w:cs="Times New Roman"/>
          <w:sz w:val="24"/>
          <w:szCs w:val="24"/>
        </w:rPr>
        <w:t xml:space="preserve"> the Department </w:t>
      </w:r>
      <w:proofErr w:type="gramStart"/>
      <w:r w:rsidR="008A5831" w:rsidRPr="00DD437E">
        <w:rPr>
          <w:rFonts w:ascii="Times New Roman" w:hAnsi="Times New Roman" w:cs="Times New Roman"/>
          <w:sz w:val="24"/>
          <w:szCs w:val="24"/>
        </w:rPr>
        <w:t>of  Disability</w:t>
      </w:r>
      <w:proofErr w:type="gramEnd"/>
      <w:r w:rsidR="008A5831" w:rsidRPr="00DD437E">
        <w:rPr>
          <w:rFonts w:ascii="Times New Roman" w:hAnsi="Times New Roman" w:cs="Times New Roman"/>
          <w:sz w:val="24"/>
          <w:szCs w:val="24"/>
        </w:rPr>
        <w:t xml:space="preserve"> Affairs, Ministry of Social Justice and Empowerment issued </w:t>
      </w:r>
      <w:r w:rsidR="001E2648" w:rsidRPr="00DD437E">
        <w:rPr>
          <w:rFonts w:ascii="Times New Roman" w:hAnsi="Times New Roman" w:cs="Times New Roman"/>
          <w:sz w:val="24"/>
          <w:szCs w:val="24"/>
        </w:rPr>
        <w:t>“Comprehensive</w:t>
      </w:r>
      <w:r w:rsidR="00AF087C" w:rsidRPr="00DD437E">
        <w:rPr>
          <w:rFonts w:ascii="Times New Roman" w:hAnsi="Times New Roman" w:cs="Times New Roman"/>
          <w:bCs/>
          <w:sz w:val="24"/>
          <w:szCs w:val="24"/>
          <w:lang w:val="en-IN"/>
        </w:rPr>
        <w:t>Disability Inclusive Guidelines for the Protection and Safety of Persons with Disabilities during COVID-19.</w:t>
      </w:r>
      <w:r w:rsidR="001E2648" w:rsidRPr="00DD437E">
        <w:rPr>
          <w:rFonts w:ascii="Times New Roman" w:hAnsi="Times New Roman" w:cs="Times New Roman"/>
          <w:bCs/>
          <w:sz w:val="24"/>
          <w:szCs w:val="24"/>
          <w:lang w:val="en-IN"/>
        </w:rPr>
        <w:t>”</w:t>
      </w:r>
    </w:p>
    <w:p w14:paraId="7A21B54A" w14:textId="77777777" w:rsidR="00570949" w:rsidRPr="004C7470" w:rsidRDefault="006F6BC3" w:rsidP="00DD437E">
      <w:pPr>
        <w:spacing w:line="360" w:lineRule="auto"/>
        <w:jc w:val="both"/>
        <w:rPr>
          <w:rStyle w:val="IntenseEmphasis"/>
          <w:rFonts w:ascii="Times New Roman" w:hAnsi="Times New Roman" w:cs="Times New Roman"/>
          <w:sz w:val="24"/>
          <w:szCs w:val="24"/>
        </w:rPr>
      </w:pPr>
      <w:r w:rsidRPr="00DD437E">
        <w:rPr>
          <w:rFonts w:ascii="Times New Roman" w:hAnsi="Times New Roman" w:cs="Times New Roman"/>
          <w:sz w:val="24"/>
          <w:szCs w:val="24"/>
        </w:rPr>
        <w:t xml:space="preserve">However, disasters do not come in isolation. They settle on the preparedness of institutions to deal with a </w:t>
      </w:r>
      <w:proofErr w:type="spellStart"/>
      <w:proofErr w:type="gramStart"/>
      <w:r w:rsidRPr="00DD437E">
        <w:rPr>
          <w:rFonts w:ascii="Times New Roman" w:hAnsi="Times New Roman" w:cs="Times New Roman"/>
          <w:sz w:val="24"/>
          <w:szCs w:val="24"/>
        </w:rPr>
        <w:t>crisis.</w:t>
      </w:r>
      <w:r w:rsidRPr="004C7470">
        <w:rPr>
          <w:rStyle w:val="IntenseEmphasis"/>
          <w:rFonts w:ascii="Times New Roman" w:hAnsi="Times New Roman" w:cs="Times New Roman"/>
          <w:sz w:val="24"/>
          <w:szCs w:val="24"/>
        </w:rPr>
        <w:t>T</w:t>
      </w:r>
      <w:r w:rsidR="00212CCC" w:rsidRPr="004C7470">
        <w:rPr>
          <w:rStyle w:val="IntenseEmphasis"/>
          <w:rFonts w:ascii="Times New Roman" w:hAnsi="Times New Roman" w:cs="Times New Roman"/>
          <w:sz w:val="24"/>
          <w:szCs w:val="24"/>
        </w:rPr>
        <w:t>he</w:t>
      </w:r>
      <w:proofErr w:type="spellEnd"/>
      <w:proofErr w:type="gramEnd"/>
      <w:r w:rsidR="00212CCC" w:rsidRPr="004C7470">
        <w:rPr>
          <w:rStyle w:val="IntenseEmphasis"/>
          <w:rFonts w:ascii="Times New Roman" w:hAnsi="Times New Roman" w:cs="Times New Roman"/>
          <w:sz w:val="24"/>
          <w:szCs w:val="24"/>
        </w:rPr>
        <w:t xml:space="preserve"> big question that </w:t>
      </w:r>
      <w:r w:rsidR="005B7994" w:rsidRPr="004C7470">
        <w:rPr>
          <w:rStyle w:val="IntenseEmphasis"/>
          <w:rFonts w:ascii="Times New Roman" w:hAnsi="Times New Roman" w:cs="Times New Roman"/>
          <w:sz w:val="24"/>
          <w:szCs w:val="24"/>
        </w:rPr>
        <w:t>needs answering is whether as a country we were ready with base of services, knowledge</w:t>
      </w:r>
      <w:r w:rsidR="001E2648" w:rsidRPr="004C7470">
        <w:rPr>
          <w:rStyle w:val="IntenseEmphasis"/>
          <w:rFonts w:ascii="Times New Roman" w:hAnsi="Times New Roman" w:cs="Times New Roman"/>
          <w:sz w:val="24"/>
          <w:szCs w:val="24"/>
        </w:rPr>
        <w:t>,</w:t>
      </w:r>
      <w:r w:rsidR="005B7994" w:rsidRPr="004C7470">
        <w:rPr>
          <w:rStyle w:val="IntenseEmphasis"/>
          <w:rFonts w:ascii="Times New Roman" w:hAnsi="Times New Roman" w:cs="Times New Roman"/>
          <w:sz w:val="24"/>
          <w:szCs w:val="24"/>
        </w:rPr>
        <w:t xml:space="preserve"> and information on disability to be able to address </w:t>
      </w:r>
      <w:r w:rsidR="00962DD9" w:rsidRPr="004C7470">
        <w:rPr>
          <w:rStyle w:val="IntenseEmphasis"/>
          <w:rFonts w:ascii="Times New Roman" w:hAnsi="Times New Roman" w:cs="Times New Roman"/>
          <w:sz w:val="24"/>
          <w:szCs w:val="24"/>
        </w:rPr>
        <w:t>the needs of children and persons with disabilities</w:t>
      </w:r>
      <w:r w:rsidR="005B7994" w:rsidRPr="004C7470">
        <w:rPr>
          <w:rStyle w:val="IntenseEmphasis"/>
          <w:rFonts w:ascii="Times New Roman" w:hAnsi="Times New Roman" w:cs="Times New Roman"/>
          <w:sz w:val="24"/>
          <w:szCs w:val="24"/>
        </w:rPr>
        <w:t xml:space="preserve"> adequately when a crisis strikes.</w:t>
      </w:r>
    </w:p>
    <w:p w14:paraId="7A34CBB8" w14:textId="77777777" w:rsidR="00112B5F" w:rsidRPr="00DD437E" w:rsidRDefault="004C7470" w:rsidP="00DD437E">
      <w:pPr>
        <w:pStyle w:val="Heading2"/>
        <w:numPr>
          <w:ilvl w:val="0"/>
          <w:numId w:val="15"/>
        </w:numPr>
        <w:spacing w:line="360" w:lineRule="auto"/>
        <w:rPr>
          <w:rFonts w:ascii="Times New Roman" w:hAnsi="Times New Roman" w:cs="Times New Roman"/>
        </w:rPr>
      </w:pPr>
      <w:bookmarkStart w:id="4" w:name="_Toc49524805"/>
      <w:bookmarkStart w:id="5" w:name="_Toc49524856"/>
      <w:r>
        <w:rPr>
          <w:rFonts w:ascii="Times New Roman" w:hAnsi="Times New Roman" w:cs="Times New Roman"/>
        </w:rPr>
        <w:lastRenderedPageBreak/>
        <w:t xml:space="preserve">National Capital Territory of </w:t>
      </w:r>
      <w:r w:rsidR="00A554FF" w:rsidRPr="00DD437E">
        <w:rPr>
          <w:rFonts w:ascii="Times New Roman" w:hAnsi="Times New Roman" w:cs="Times New Roman"/>
        </w:rPr>
        <w:t>Delhi</w:t>
      </w:r>
      <w:r w:rsidR="003317F2" w:rsidRPr="00DD437E">
        <w:rPr>
          <w:rFonts w:ascii="Times New Roman" w:hAnsi="Times New Roman" w:cs="Times New Roman"/>
        </w:rPr>
        <w:t>:</w:t>
      </w:r>
      <w:r w:rsidR="005056EB" w:rsidRPr="00DD437E">
        <w:rPr>
          <w:rFonts w:ascii="Times New Roman" w:hAnsi="Times New Roman" w:cs="Times New Roman"/>
        </w:rPr>
        <w:t xml:space="preserve"> A h</w:t>
      </w:r>
      <w:r w:rsidR="00A554FF" w:rsidRPr="00DD437E">
        <w:rPr>
          <w:rFonts w:ascii="Times New Roman" w:hAnsi="Times New Roman" w:cs="Times New Roman"/>
        </w:rPr>
        <w:t xml:space="preserve">ouse of </w:t>
      </w:r>
      <w:r w:rsidR="006F6BC3" w:rsidRPr="00DD437E">
        <w:rPr>
          <w:rFonts w:ascii="Times New Roman" w:hAnsi="Times New Roman" w:cs="Times New Roman"/>
        </w:rPr>
        <w:t>M</w:t>
      </w:r>
      <w:r w:rsidR="00A554FF" w:rsidRPr="00DD437E">
        <w:rPr>
          <w:rFonts w:ascii="Times New Roman" w:hAnsi="Times New Roman" w:cs="Times New Roman"/>
        </w:rPr>
        <w:t xml:space="preserve">illions from </w:t>
      </w:r>
      <w:r w:rsidR="005056EB" w:rsidRPr="00DD437E">
        <w:rPr>
          <w:rFonts w:ascii="Times New Roman" w:hAnsi="Times New Roman" w:cs="Times New Roman"/>
        </w:rPr>
        <w:t>a</w:t>
      </w:r>
      <w:r w:rsidR="00A554FF" w:rsidRPr="00DD437E">
        <w:rPr>
          <w:rFonts w:ascii="Times New Roman" w:hAnsi="Times New Roman" w:cs="Times New Roman"/>
        </w:rPr>
        <w:t xml:space="preserve">cross the </w:t>
      </w:r>
      <w:r w:rsidR="006F6BC3" w:rsidRPr="00DD437E">
        <w:rPr>
          <w:rFonts w:ascii="Times New Roman" w:hAnsi="Times New Roman" w:cs="Times New Roman"/>
        </w:rPr>
        <w:t>C</w:t>
      </w:r>
      <w:r w:rsidR="00A554FF" w:rsidRPr="00DD437E">
        <w:rPr>
          <w:rFonts w:ascii="Times New Roman" w:hAnsi="Times New Roman" w:cs="Times New Roman"/>
        </w:rPr>
        <w:t>ountry</w:t>
      </w:r>
      <w:bookmarkEnd w:id="4"/>
      <w:bookmarkEnd w:id="5"/>
    </w:p>
    <w:p w14:paraId="56784B27" w14:textId="77777777" w:rsidR="00736324" w:rsidRPr="00DD437E" w:rsidRDefault="00C932BA" w:rsidP="00DD437E">
      <w:pPr>
        <w:spacing w:line="360" w:lineRule="auto"/>
        <w:jc w:val="both"/>
        <w:rPr>
          <w:rFonts w:ascii="Times New Roman" w:hAnsi="Times New Roman" w:cs="Times New Roman"/>
          <w:b/>
          <w:bCs/>
          <w:color w:val="FF0000"/>
          <w:sz w:val="24"/>
          <w:szCs w:val="24"/>
        </w:rPr>
      </w:pPr>
      <w:r w:rsidRPr="00DD437E">
        <w:rPr>
          <w:rFonts w:ascii="Times New Roman" w:eastAsia="Calibri" w:hAnsi="Times New Roman" w:cs="Times New Roman"/>
          <w:sz w:val="24"/>
          <w:szCs w:val="24"/>
          <w:lang w:val="en-IN"/>
        </w:rPr>
        <w:t xml:space="preserve">Delhi has been a host city for the millions of migrants especially from the neighbouring states of Bihar, </w:t>
      </w:r>
      <w:r w:rsidR="00397831" w:rsidRPr="00DD437E">
        <w:rPr>
          <w:rFonts w:ascii="Times New Roman" w:eastAsia="Calibri" w:hAnsi="Times New Roman" w:cs="Times New Roman"/>
          <w:sz w:val="24"/>
          <w:szCs w:val="24"/>
          <w:lang w:val="en-IN"/>
        </w:rPr>
        <w:t xml:space="preserve">and </w:t>
      </w:r>
      <w:r w:rsidRPr="00DD437E">
        <w:rPr>
          <w:rFonts w:ascii="Times New Roman" w:eastAsia="Calibri" w:hAnsi="Times New Roman" w:cs="Times New Roman"/>
          <w:sz w:val="24"/>
          <w:szCs w:val="24"/>
          <w:lang w:val="en-IN"/>
        </w:rPr>
        <w:t xml:space="preserve">Uttar Pradesh that </w:t>
      </w:r>
      <w:r w:rsidR="00397831" w:rsidRPr="00DD437E">
        <w:rPr>
          <w:rFonts w:ascii="Times New Roman" w:eastAsia="Calibri" w:hAnsi="Times New Roman" w:cs="Times New Roman"/>
          <w:sz w:val="24"/>
          <w:szCs w:val="24"/>
          <w:lang w:val="en-IN"/>
        </w:rPr>
        <w:t xml:space="preserve">has </w:t>
      </w:r>
      <w:r w:rsidRPr="00DD437E">
        <w:rPr>
          <w:rFonts w:ascii="Times New Roman" w:eastAsia="Calibri" w:hAnsi="Times New Roman" w:cs="Times New Roman"/>
          <w:sz w:val="24"/>
          <w:szCs w:val="24"/>
          <w:lang w:val="en-IN"/>
        </w:rPr>
        <w:t xml:space="preserve">come and settled here in pursuit of better livelihood and income among wide ranges of other reasons. </w:t>
      </w:r>
      <w:r w:rsidR="001D7D8C" w:rsidRPr="00DD437E">
        <w:rPr>
          <w:rFonts w:ascii="Times New Roman" w:eastAsia="Calibri" w:hAnsi="Times New Roman" w:cs="Times New Roman"/>
          <w:sz w:val="24"/>
          <w:szCs w:val="24"/>
          <w:lang w:val="en-IN"/>
        </w:rPr>
        <w:t xml:space="preserve">The educated and skilled migrant population </w:t>
      </w:r>
      <w:r w:rsidR="001E2648" w:rsidRPr="00DD437E">
        <w:rPr>
          <w:rFonts w:ascii="Times New Roman" w:eastAsia="Calibri" w:hAnsi="Times New Roman" w:cs="Times New Roman"/>
          <w:sz w:val="24"/>
          <w:szCs w:val="24"/>
          <w:lang w:val="en-IN"/>
        </w:rPr>
        <w:t>can</w:t>
      </w:r>
      <w:r w:rsidR="001D7D8C" w:rsidRPr="00DD437E">
        <w:rPr>
          <w:rFonts w:ascii="Times New Roman" w:eastAsia="Calibri" w:hAnsi="Times New Roman" w:cs="Times New Roman"/>
          <w:sz w:val="24"/>
          <w:szCs w:val="24"/>
          <w:lang w:val="en-IN"/>
        </w:rPr>
        <w:t xml:space="preserve"> get decent employment opportunities and enhance their standard of living. However, </w:t>
      </w:r>
      <w:r w:rsidR="001E2648" w:rsidRPr="00DD437E">
        <w:rPr>
          <w:rFonts w:ascii="Times New Roman" w:eastAsia="Calibri" w:hAnsi="Times New Roman" w:cs="Times New Roman"/>
          <w:sz w:val="24"/>
          <w:szCs w:val="24"/>
          <w:lang w:val="en-IN"/>
        </w:rPr>
        <w:t xml:space="preserve">a </w:t>
      </w:r>
      <w:r w:rsidR="001D7D8C" w:rsidRPr="00DD437E">
        <w:rPr>
          <w:rFonts w:ascii="Times New Roman" w:eastAsia="Calibri" w:hAnsi="Times New Roman" w:cs="Times New Roman"/>
          <w:sz w:val="24"/>
          <w:szCs w:val="24"/>
          <w:lang w:val="en-IN"/>
        </w:rPr>
        <w:t xml:space="preserve">large proportion of the migrants' population in Delhi </w:t>
      </w:r>
      <w:r w:rsidR="001E2648" w:rsidRPr="00DD437E">
        <w:rPr>
          <w:rFonts w:ascii="Times New Roman" w:eastAsia="Calibri" w:hAnsi="Times New Roman" w:cs="Times New Roman"/>
          <w:sz w:val="24"/>
          <w:szCs w:val="24"/>
          <w:lang w:val="en-IN"/>
        </w:rPr>
        <w:t xml:space="preserve">is </w:t>
      </w:r>
      <w:r w:rsidR="001D7D8C" w:rsidRPr="00DD437E">
        <w:rPr>
          <w:rFonts w:ascii="Times New Roman" w:eastAsia="Calibri" w:hAnsi="Times New Roman" w:cs="Times New Roman"/>
          <w:sz w:val="24"/>
          <w:szCs w:val="24"/>
          <w:lang w:val="en-IN"/>
        </w:rPr>
        <w:t xml:space="preserve">engaged in unskilled employment, informal sector and have been providing support to the economy of this megacity. With their meagre income all, they could manage a rented accommodation in the urban slums of Delhi with almost no amenities of survival. </w:t>
      </w:r>
      <w:r w:rsidR="00B323CD" w:rsidRPr="00DD437E">
        <w:rPr>
          <w:rFonts w:ascii="Times New Roman" w:eastAsia="Calibri" w:hAnsi="Times New Roman" w:cs="Times New Roman"/>
          <w:sz w:val="24"/>
          <w:szCs w:val="24"/>
          <w:lang w:val="en-IN"/>
        </w:rPr>
        <w:t xml:space="preserve">This </w:t>
      </w:r>
      <w:proofErr w:type="spellStart"/>
      <w:r w:rsidR="00B323CD" w:rsidRPr="00DD437E">
        <w:rPr>
          <w:rFonts w:ascii="Times New Roman" w:eastAsia="Calibri" w:hAnsi="Times New Roman" w:cs="Times New Roman"/>
          <w:sz w:val="24"/>
          <w:szCs w:val="24"/>
          <w:lang w:val="en-IN"/>
        </w:rPr>
        <w:t>has</w:t>
      </w:r>
      <w:r w:rsidR="001D7D8C" w:rsidRPr="00DD437E">
        <w:rPr>
          <w:rFonts w:ascii="Times New Roman" w:eastAsia="Calibri" w:hAnsi="Times New Roman" w:cs="Times New Roman"/>
          <w:sz w:val="24"/>
          <w:szCs w:val="24"/>
          <w:lang w:val="en-IN"/>
        </w:rPr>
        <w:t>short</w:t>
      </w:r>
      <w:proofErr w:type="spellEnd"/>
      <w:r w:rsidR="001D7D8C" w:rsidRPr="00DD437E">
        <w:rPr>
          <w:rFonts w:ascii="Times New Roman" w:eastAsia="Calibri" w:hAnsi="Times New Roman" w:cs="Times New Roman"/>
          <w:sz w:val="24"/>
          <w:szCs w:val="24"/>
          <w:lang w:val="en-IN"/>
        </w:rPr>
        <w:t xml:space="preserve"> and </w:t>
      </w:r>
      <w:proofErr w:type="gramStart"/>
      <w:r w:rsidR="001D7D8C" w:rsidRPr="00DD437E">
        <w:rPr>
          <w:rFonts w:ascii="Times New Roman" w:eastAsia="Calibri" w:hAnsi="Times New Roman" w:cs="Times New Roman"/>
          <w:sz w:val="24"/>
          <w:szCs w:val="24"/>
          <w:lang w:val="en-IN"/>
        </w:rPr>
        <w:t>long term</w:t>
      </w:r>
      <w:proofErr w:type="gramEnd"/>
      <w:r w:rsidR="001D7D8C" w:rsidRPr="00DD437E">
        <w:rPr>
          <w:rFonts w:ascii="Times New Roman" w:eastAsia="Calibri" w:hAnsi="Times New Roman" w:cs="Times New Roman"/>
          <w:sz w:val="24"/>
          <w:szCs w:val="24"/>
          <w:lang w:val="en-IN"/>
        </w:rPr>
        <w:t xml:space="preserve"> impact on their overall well-being, making them and </w:t>
      </w:r>
      <w:r w:rsidR="001D7D8C" w:rsidRPr="00DD437E">
        <w:rPr>
          <w:rFonts w:ascii="Times New Roman" w:eastAsia="Calibri" w:hAnsi="Times New Roman" w:cs="Times New Roman"/>
          <w:color w:val="3E3E3E"/>
          <w:sz w:val="24"/>
          <w:szCs w:val="24"/>
        </w:rPr>
        <w:t>their children prone to malnourishment, communicable</w:t>
      </w:r>
      <w:r w:rsidR="001E2648" w:rsidRPr="00DD437E">
        <w:rPr>
          <w:rFonts w:ascii="Times New Roman" w:eastAsia="Calibri" w:hAnsi="Times New Roman" w:cs="Times New Roman"/>
          <w:color w:val="3E3E3E"/>
          <w:sz w:val="24"/>
          <w:szCs w:val="24"/>
        </w:rPr>
        <w:t>,</w:t>
      </w:r>
      <w:r w:rsidR="001D7D8C" w:rsidRPr="00DD437E">
        <w:rPr>
          <w:rFonts w:ascii="Times New Roman" w:eastAsia="Calibri" w:hAnsi="Times New Roman" w:cs="Times New Roman"/>
          <w:color w:val="3E3E3E"/>
          <w:sz w:val="24"/>
          <w:szCs w:val="24"/>
        </w:rPr>
        <w:t xml:space="preserve"> and non –communicable disease and also impairment.</w:t>
      </w:r>
    </w:p>
    <w:p w14:paraId="5FE7F401" w14:textId="77777777" w:rsidR="001E2648" w:rsidRPr="00DD437E" w:rsidRDefault="00774346" w:rsidP="004C7470">
      <w:pPr>
        <w:spacing w:line="360" w:lineRule="auto"/>
        <w:jc w:val="both"/>
        <w:rPr>
          <w:rFonts w:ascii="Times New Roman" w:eastAsia="Calibri" w:hAnsi="Times New Roman" w:cs="Times New Roman"/>
          <w:b/>
          <w:i/>
          <w:iCs/>
          <w:color w:val="3E3E3E"/>
          <w:sz w:val="24"/>
          <w:szCs w:val="24"/>
        </w:rPr>
      </w:pPr>
      <w:r w:rsidRPr="004C7470">
        <w:rPr>
          <w:rStyle w:val="Emphasis"/>
          <w:rFonts w:ascii="Times New Roman" w:hAnsi="Times New Roman" w:cs="Times New Roman"/>
          <w:sz w:val="24"/>
          <w:szCs w:val="24"/>
        </w:rPr>
        <w:t>According to the CSDS data, 40% of Delhi's population comprises of migrants. Amongst the migrants, 48% are from UP, 18% from Bihar and a large proportion of these are daily wage earners engaged in unskil</w:t>
      </w:r>
      <w:r w:rsidR="001E2648" w:rsidRPr="004C7470">
        <w:rPr>
          <w:rStyle w:val="Emphasis"/>
          <w:rFonts w:ascii="Times New Roman" w:hAnsi="Times New Roman" w:cs="Times New Roman"/>
          <w:sz w:val="24"/>
          <w:szCs w:val="24"/>
        </w:rPr>
        <w:t>l</w:t>
      </w:r>
      <w:r w:rsidRPr="004C7470">
        <w:rPr>
          <w:rStyle w:val="Emphasis"/>
          <w:rFonts w:ascii="Times New Roman" w:hAnsi="Times New Roman" w:cs="Times New Roman"/>
          <w:sz w:val="24"/>
          <w:szCs w:val="24"/>
        </w:rPr>
        <w:t>ed work, engaged in unorganized sectors</w:t>
      </w:r>
      <w:r w:rsidR="001E2648" w:rsidRPr="004C7470">
        <w:rPr>
          <w:rStyle w:val="Emphasis"/>
          <w:rFonts w:ascii="Times New Roman" w:hAnsi="Times New Roman" w:cs="Times New Roman"/>
          <w:sz w:val="24"/>
          <w:szCs w:val="24"/>
        </w:rPr>
        <w:t>,</w:t>
      </w:r>
      <w:r w:rsidRPr="004C7470">
        <w:rPr>
          <w:rStyle w:val="Emphasis"/>
          <w:rFonts w:ascii="Times New Roman" w:hAnsi="Times New Roman" w:cs="Times New Roman"/>
          <w:sz w:val="24"/>
          <w:szCs w:val="24"/>
        </w:rPr>
        <w:t xml:space="preserve"> or providing labor to the industrial units in and around Delhi and residing in the urban slums of Delhi</w:t>
      </w:r>
      <w:r w:rsidR="001E2648" w:rsidRPr="004C7470">
        <w:rPr>
          <w:rStyle w:val="Emphasis"/>
          <w:rFonts w:ascii="Times New Roman" w:hAnsi="Times New Roman" w:cs="Times New Roman"/>
          <w:sz w:val="24"/>
          <w:szCs w:val="24"/>
        </w:rPr>
        <w:footnoteReference w:id="9"/>
      </w:r>
      <w:r w:rsidRPr="004C7470">
        <w:rPr>
          <w:rStyle w:val="Emphasis"/>
          <w:rFonts w:ascii="Times New Roman" w:hAnsi="Times New Roman" w:cs="Times New Roman"/>
          <w:sz w:val="24"/>
          <w:szCs w:val="24"/>
        </w:rPr>
        <w:t>. A CSDS survey during the recent Delhi Assembly elections found that 33% of migrants from Bihar and 27% from Uttar Pradesh have monthly income less than Rs.10,000</w:t>
      </w:r>
      <w:r w:rsidRPr="00DD437E">
        <w:rPr>
          <w:rFonts w:ascii="Times New Roman" w:eastAsia="Calibri" w:hAnsi="Times New Roman" w:cs="Times New Roman"/>
          <w:b/>
          <w:i/>
          <w:iCs/>
          <w:color w:val="3E3E3E"/>
          <w:sz w:val="24"/>
          <w:szCs w:val="24"/>
        </w:rPr>
        <w:t>.</w:t>
      </w:r>
      <w:r w:rsidR="001E2648" w:rsidRPr="00DD437E">
        <w:rPr>
          <w:rStyle w:val="FootnoteReference"/>
          <w:rFonts w:ascii="Times New Roman" w:eastAsia="Calibri" w:hAnsi="Times New Roman" w:cs="Times New Roman"/>
          <w:b/>
          <w:i/>
          <w:iCs/>
          <w:color w:val="3E3E3E"/>
          <w:sz w:val="24"/>
          <w:szCs w:val="24"/>
        </w:rPr>
        <w:footnoteReference w:id="10"/>
      </w:r>
    </w:p>
    <w:p w14:paraId="6088A639" w14:textId="77777777" w:rsidR="00736324" w:rsidRPr="004C7470" w:rsidRDefault="00A554FF" w:rsidP="00DD437E">
      <w:pPr>
        <w:pStyle w:val="Heading2"/>
        <w:numPr>
          <w:ilvl w:val="0"/>
          <w:numId w:val="15"/>
        </w:numPr>
        <w:spacing w:line="360" w:lineRule="auto"/>
        <w:rPr>
          <w:rFonts w:ascii="Times New Roman" w:hAnsi="Times New Roman" w:cs="Times New Roman"/>
          <w:sz w:val="24"/>
          <w:szCs w:val="24"/>
        </w:rPr>
      </w:pPr>
      <w:r w:rsidRPr="004C7470">
        <w:rPr>
          <w:rFonts w:ascii="Times New Roman" w:hAnsi="Times New Roman" w:cs="Times New Roman"/>
          <w:sz w:val="24"/>
          <w:szCs w:val="24"/>
        </w:rPr>
        <w:t xml:space="preserve">ASTHA’S </w:t>
      </w:r>
      <w:r w:rsidR="003317F2" w:rsidRPr="004C7470">
        <w:rPr>
          <w:rFonts w:ascii="Times New Roman" w:hAnsi="Times New Roman" w:cs="Times New Roman"/>
          <w:sz w:val="24"/>
          <w:szCs w:val="24"/>
        </w:rPr>
        <w:t xml:space="preserve">work </w:t>
      </w:r>
      <w:r w:rsidRPr="004C7470">
        <w:rPr>
          <w:rFonts w:ascii="Times New Roman" w:hAnsi="Times New Roman" w:cs="Times New Roman"/>
          <w:sz w:val="24"/>
          <w:szCs w:val="24"/>
        </w:rPr>
        <w:t xml:space="preserve">among the </w:t>
      </w:r>
      <w:r w:rsidR="001E2648" w:rsidRPr="004C7470">
        <w:rPr>
          <w:rFonts w:ascii="Times New Roman" w:hAnsi="Times New Roman" w:cs="Times New Roman"/>
          <w:sz w:val="24"/>
          <w:szCs w:val="24"/>
        </w:rPr>
        <w:t>u</w:t>
      </w:r>
      <w:r w:rsidRPr="004C7470">
        <w:rPr>
          <w:rFonts w:ascii="Times New Roman" w:hAnsi="Times New Roman" w:cs="Times New Roman"/>
          <w:sz w:val="24"/>
          <w:szCs w:val="24"/>
        </w:rPr>
        <w:t xml:space="preserve">rban </w:t>
      </w:r>
      <w:r w:rsidR="001E2648" w:rsidRPr="004C7470">
        <w:rPr>
          <w:rFonts w:ascii="Times New Roman" w:hAnsi="Times New Roman" w:cs="Times New Roman"/>
          <w:sz w:val="24"/>
          <w:szCs w:val="24"/>
        </w:rPr>
        <w:t>s</w:t>
      </w:r>
      <w:r w:rsidRPr="004C7470">
        <w:rPr>
          <w:rFonts w:ascii="Times New Roman" w:hAnsi="Times New Roman" w:cs="Times New Roman"/>
          <w:sz w:val="24"/>
          <w:szCs w:val="24"/>
        </w:rPr>
        <w:t xml:space="preserve">lum </w:t>
      </w:r>
      <w:r w:rsidR="001E2648" w:rsidRPr="004C7470">
        <w:rPr>
          <w:rFonts w:ascii="Times New Roman" w:hAnsi="Times New Roman" w:cs="Times New Roman"/>
          <w:sz w:val="24"/>
          <w:szCs w:val="24"/>
        </w:rPr>
        <w:t>c</w:t>
      </w:r>
      <w:r w:rsidRPr="004C7470">
        <w:rPr>
          <w:rFonts w:ascii="Times New Roman" w:hAnsi="Times New Roman" w:cs="Times New Roman"/>
          <w:sz w:val="24"/>
          <w:szCs w:val="24"/>
        </w:rPr>
        <w:t>ommunities</w:t>
      </w:r>
    </w:p>
    <w:p w14:paraId="755DCD11" w14:textId="3D0BB4B6" w:rsidR="001E2648" w:rsidRPr="00DD437E" w:rsidRDefault="00C932BA"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It is with these populations that ASTHA has been working within the </w:t>
      </w:r>
      <w:r w:rsidRPr="004C7470">
        <w:rPr>
          <w:rStyle w:val="Emphasis"/>
          <w:rFonts w:ascii="Times New Roman" w:hAnsi="Times New Roman" w:cs="Times New Roman"/>
          <w:sz w:val="24"/>
          <w:szCs w:val="24"/>
        </w:rPr>
        <w:t xml:space="preserve">urban slums </w:t>
      </w:r>
      <w:proofErr w:type="gramStart"/>
      <w:r w:rsidRPr="004C7470">
        <w:rPr>
          <w:rStyle w:val="Emphasis"/>
          <w:rFonts w:ascii="Times New Roman" w:hAnsi="Times New Roman" w:cs="Times New Roman"/>
          <w:sz w:val="24"/>
          <w:szCs w:val="24"/>
        </w:rPr>
        <w:t>of  South</w:t>
      </w:r>
      <w:proofErr w:type="gramEnd"/>
      <w:r w:rsidRPr="004C7470">
        <w:rPr>
          <w:rStyle w:val="Emphasis"/>
          <w:rFonts w:ascii="Times New Roman" w:hAnsi="Times New Roman" w:cs="Times New Roman"/>
          <w:sz w:val="24"/>
          <w:szCs w:val="24"/>
        </w:rPr>
        <w:t xml:space="preserve"> East Delhi</w:t>
      </w:r>
      <w:r w:rsidR="00B323CD" w:rsidRPr="004C7470">
        <w:rPr>
          <w:rStyle w:val="Emphasis"/>
          <w:rFonts w:ascii="Times New Roman" w:hAnsi="Times New Roman" w:cs="Times New Roman"/>
          <w:sz w:val="24"/>
          <w:szCs w:val="24"/>
        </w:rPr>
        <w:t xml:space="preserve"> in the areas of </w:t>
      </w:r>
      <w:proofErr w:type="spellStart"/>
      <w:r w:rsidRPr="004C7470">
        <w:rPr>
          <w:rStyle w:val="Emphasis"/>
          <w:rFonts w:ascii="Times New Roman" w:hAnsi="Times New Roman" w:cs="Times New Roman"/>
          <w:sz w:val="24"/>
          <w:szCs w:val="24"/>
        </w:rPr>
        <w:t>Govindpuri</w:t>
      </w:r>
      <w:proofErr w:type="spellEnd"/>
      <w:r w:rsidRPr="004C7470">
        <w:rPr>
          <w:rStyle w:val="Emphasis"/>
          <w:rFonts w:ascii="Times New Roman" w:hAnsi="Times New Roman" w:cs="Times New Roman"/>
          <w:sz w:val="24"/>
          <w:szCs w:val="24"/>
        </w:rPr>
        <w:t xml:space="preserve">, </w:t>
      </w:r>
      <w:proofErr w:type="spellStart"/>
      <w:r w:rsidRPr="004C7470">
        <w:rPr>
          <w:rStyle w:val="Emphasis"/>
          <w:rFonts w:ascii="Times New Roman" w:hAnsi="Times New Roman" w:cs="Times New Roman"/>
          <w:sz w:val="24"/>
          <w:szCs w:val="24"/>
        </w:rPr>
        <w:t>Lalkuan</w:t>
      </w:r>
      <w:proofErr w:type="spellEnd"/>
      <w:r w:rsidRPr="004C7470">
        <w:rPr>
          <w:rStyle w:val="Emphasis"/>
          <w:rFonts w:ascii="Times New Roman" w:hAnsi="Times New Roman" w:cs="Times New Roman"/>
          <w:sz w:val="24"/>
          <w:szCs w:val="24"/>
        </w:rPr>
        <w:t xml:space="preserve">, </w:t>
      </w:r>
      <w:proofErr w:type="spellStart"/>
      <w:r w:rsidRPr="004C7470">
        <w:rPr>
          <w:rStyle w:val="Emphasis"/>
          <w:rFonts w:ascii="Times New Roman" w:hAnsi="Times New Roman" w:cs="Times New Roman"/>
          <w:sz w:val="24"/>
          <w:szCs w:val="24"/>
        </w:rPr>
        <w:t>Tughlaquabad</w:t>
      </w:r>
      <w:proofErr w:type="spellEnd"/>
      <w:r w:rsidRPr="004C7470">
        <w:rPr>
          <w:rStyle w:val="Emphasis"/>
          <w:rFonts w:ascii="Times New Roman" w:hAnsi="Times New Roman" w:cs="Times New Roman"/>
          <w:sz w:val="24"/>
          <w:szCs w:val="24"/>
        </w:rPr>
        <w:t xml:space="preserve">, </w:t>
      </w:r>
      <w:proofErr w:type="spellStart"/>
      <w:r w:rsidR="00A96C44" w:rsidRPr="004C7470">
        <w:rPr>
          <w:rStyle w:val="Emphasis"/>
          <w:rFonts w:ascii="Times New Roman" w:hAnsi="Times New Roman" w:cs="Times New Roman"/>
          <w:sz w:val="24"/>
          <w:szCs w:val="24"/>
        </w:rPr>
        <w:t>Batla</w:t>
      </w:r>
      <w:proofErr w:type="spellEnd"/>
      <w:r w:rsidR="00A96C44" w:rsidRPr="004C7470">
        <w:rPr>
          <w:rStyle w:val="Emphasis"/>
          <w:rFonts w:ascii="Times New Roman" w:hAnsi="Times New Roman" w:cs="Times New Roman"/>
          <w:sz w:val="24"/>
          <w:szCs w:val="24"/>
        </w:rPr>
        <w:t xml:space="preserve"> house, </w:t>
      </w:r>
      <w:proofErr w:type="spellStart"/>
      <w:r w:rsidR="00A96C44" w:rsidRPr="004C7470">
        <w:rPr>
          <w:rStyle w:val="Emphasis"/>
          <w:rFonts w:ascii="Times New Roman" w:hAnsi="Times New Roman" w:cs="Times New Roman"/>
          <w:sz w:val="24"/>
          <w:szCs w:val="24"/>
        </w:rPr>
        <w:t>Giri</w:t>
      </w:r>
      <w:proofErr w:type="spellEnd"/>
      <w:r w:rsidR="00A96C44" w:rsidRPr="004C7470">
        <w:rPr>
          <w:rStyle w:val="Emphasis"/>
          <w:rFonts w:ascii="Times New Roman" w:hAnsi="Times New Roman" w:cs="Times New Roman"/>
          <w:sz w:val="24"/>
          <w:szCs w:val="24"/>
        </w:rPr>
        <w:t xml:space="preserve"> Nagar ( Kalkaji) </w:t>
      </w:r>
      <w:r w:rsidRPr="004C7470">
        <w:rPr>
          <w:rStyle w:val="Emphasis"/>
          <w:rFonts w:ascii="Times New Roman" w:hAnsi="Times New Roman" w:cs="Times New Roman"/>
          <w:sz w:val="24"/>
          <w:szCs w:val="24"/>
        </w:rPr>
        <w:t>and the</w:t>
      </w:r>
      <w:r w:rsidR="001E2648" w:rsidRPr="004C7470">
        <w:rPr>
          <w:rStyle w:val="Emphasis"/>
          <w:rFonts w:ascii="Times New Roman" w:hAnsi="Times New Roman" w:cs="Times New Roman"/>
          <w:sz w:val="24"/>
          <w:szCs w:val="24"/>
        </w:rPr>
        <w:t xml:space="preserve"> </w:t>
      </w:r>
      <w:proofErr w:type="spellStart"/>
      <w:r w:rsidR="001E2648" w:rsidRPr="004C7470">
        <w:rPr>
          <w:rStyle w:val="Emphasis"/>
          <w:rFonts w:ascii="Times New Roman" w:hAnsi="Times New Roman" w:cs="Times New Roman"/>
          <w:sz w:val="24"/>
          <w:szCs w:val="24"/>
        </w:rPr>
        <w:t>sixcamps</w:t>
      </w:r>
      <w:proofErr w:type="spellEnd"/>
      <w:r w:rsidR="001E2648" w:rsidRPr="004C7470">
        <w:rPr>
          <w:rStyle w:val="Emphasis"/>
          <w:rFonts w:ascii="Times New Roman" w:hAnsi="Times New Roman" w:cs="Times New Roman"/>
          <w:sz w:val="24"/>
          <w:szCs w:val="24"/>
        </w:rPr>
        <w:t xml:space="preserve"> of the</w:t>
      </w:r>
      <w:r w:rsidRPr="004C7470">
        <w:rPr>
          <w:rStyle w:val="Emphasis"/>
          <w:rFonts w:ascii="Times New Roman" w:hAnsi="Times New Roman" w:cs="Times New Roman"/>
          <w:sz w:val="24"/>
          <w:szCs w:val="24"/>
        </w:rPr>
        <w:t xml:space="preserve"> Okhla Industrial area</w:t>
      </w:r>
      <w:r w:rsidR="00AE55AA" w:rsidRPr="004C7470">
        <w:rPr>
          <w:rStyle w:val="Emphasis"/>
          <w:rFonts w:ascii="Times New Roman" w:hAnsi="Times New Roman" w:cs="Times New Roman"/>
          <w:sz w:val="24"/>
          <w:szCs w:val="24"/>
        </w:rPr>
        <w:t xml:space="preserve"> for 27 years</w:t>
      </w:r>
      <w:r w:rsidR="00A96C44" w:rsidRPr="004C7470">
        <w:rPr>
          <w:rStyle w:val="Emphasis"/>
          <w:rFonts w:ascii="Times New Roman" w:hAnsi="Times New Roman" w:cs="Times New Roman"/>
          <w:sz w:val="24"/>
          <w:szCs w:val="24"/>
        </w:rPr>
        <w:t xml:space="preserve"> (1993-2020)</w:t>
      </w:r>
      <w:r w:rsidR="00AE55AA" w:rsidRPr="00DD437E">
        <w:rPr>
          <w:rFonts w:ascii="Times New Roman" w:hAnsi="Times New Roman" w:cs="Times New Roman"/>
          <w:sz w:val="24"/>
          <w:szCs w:val="24"/>
        </w:rPr>
        <w:t>. Within these areas</w:t>
      </w:r>
      <w:r w:rsidR="00A554FF" w:rsidRPr="00DD437E">
        <w:rPr>
          <w:rFonts w:ascii="Times New Roman" w:hAnsi="Times New Roman" w:cs="Times New Roman"/>
          <w:sz w:val="24"/>
          <w:szCs w:val="24"/>
        </w:rPr>
        <w:t>,</w:t>
      </w:r>
      <w:r w:rsidR="00AE55AA" w:rsidRPr="00DD437E">
        <w:rPr>
          <w:rFonts w:ascii="Times New Roman" w:hAnsi="Times New Roman" w:cs="Times New Roman"/>
          <w:sz w:val="24"/>
          <w:szCs w:val="24"/>
        </w:rPr>
        <w:t xml:space="preserve"> the organization concentrates on working with persons </w:t>
      </w:r>
      <w:r w:rsidR="00FB6CB3" w:rsidRPr="00DD437E">
        <w:rPr>
          <w:rFonts w:ascii="Times New Roman" w:hAnsi="Times New Roman" w:cs="Times New Roman"/>
          <w:sz w:val="24"/>
          <w:szCs w:val="24"/>
        </w:rPr>
        <w:t xml:space="preserve">and </w:t>
      </w:r>
      <w:r w:rsidR="00AE55AA" w:rsidRPr="00DD437E">
        <w:rPr>
          <w:rFonts w:ascii="Times New Roman" w:hAnsi="Times New Roman" w:cs="Times New Roman"/>
          <w:sz w:val="24"/>
          <w:szCs w:val="24"/>
        </w:rPr>
        <w:t>children with disabilities and their families. At any given time</w:t>
      </w:r>
      <w:r w:rsidR="00A96C44" w:rsidRPr="00DD437E">
        <w:rPr>
          <w:rFonts w:ascii="Times New Roman" w:hAnsi="Times New Roman" w:cs="Times New Roman"/>
          <w:sz w:val="24"/>
          <w:szCs w:val="24"/>
        </w:rPr>
        <w:t>,</w:t>
      </w:r>
      <w:r w:rsidR="00AE55AA" w:rsidRPr="00DD437E">
        <w:rPr>
          <w:rFonts w:ascii="Times New Roman" w:hAnsi="Times New Roman" w:cs="Times New Roman"/>
          <w:sz w:val="24"/>
          <w:szCs w:val="24"/>
        </w:rPr>
        <w:t xml:space="preserve"> the organization works intensively with over t</w:t>
      </w:r>
      <w:r w:rsidR="00797EC0" w:rsidRPr="00DD437E">
        <w:rPr>
          <w:rFonts w:ascii="Times New Roman" w:hAnsi="Times New Roman" w:cs="Times New Roman"/>
          <w:sz w:val="24"/>
          <w:szCs w:val="24"/>
        </w:rPr>
        <w:t>hree</w:t>
      </w:r>
      <w:r w:rsidR="00981052" w:rsidRPr="00DD437E">
        <w:rPr>
          <w:rFonts w:ascii="Times New Roman" w:hAnsi="Times New Roman" w:cs="Times New Roman"/>
          <w:sz w:val="24"/>
          <w:szCs w:val="24"/>
        </w:rPr>
        <w:t xml:space="preserve"> to five</w:t>
      </w:r>
      <w:r w:rsidR="00AE55AA" w:rsidRPr="00DD437E">
        <w:rPr>
          <w:rFonts w:ascii="Times New Roman" w:hAnsi="Times New Roman" w:cs="Times New Roman"/>
          <w:sz w:val="24"/>
          <w:szCs w:val="24"/>
        </w:rPr>
        <w:t xml:space="preserve"> hundred families and a</w:t>
      </w:r>
      <w:r w:rsidR="000756B7" w:rsidRPr="00DD437E">
        <w:rPr>
          <w:rFonts w:ascii="Times New Roman" w:hAnsi="Times New Roman" w:cs="Times New Roman"/>
          <w:sz w:val="24"/>
          <w:szCs w:val="24"/>
        </w:rPr>
        <w:t xml:space="preserve">nother 500 through referrals from </w:t>
      </w:r>
      <w:r w:rsidR="00AE55AA" w:rsidRPr="00DD437E">
        <w:rPr>
          <w:rFonts w:ascii="Times New Roman" w:hAnsi="Times New Roman" w:cs="Times New Roman"/>
          <w:sz w:val="24"/>
          <w:szCs w:val="24"/>
        </w:rPr>
        <w:t>other states.</w:t>
      </w:r>
      <w:r w:rsidR="00797EC0" w:rsidRPr="00DD437E">
        <w:rPr>
          <w:rFonts w:ascii="Times New Roman" w:hAnsi="Times New Roman" w:cs="Times New Roman"/>
          <w:sz w:val="24"/>
          <w:szCs w:val="24"/>
        </w:rPr>
        <w:t xml:space="preserve"> In addition, it works with communities and institutions such as education, health</w:t>
      </w:r>
      <w:r w:rsidR="00A554FF" w:rsidRPr="00DD437E">
        <w:rPr>
          <w:rFonts w:ascii="Times New Roman" w:hAnsi="Times New Roman" w:cs="Times New Roman"/>
          <w:sz w:val="24"/>
          <w:szCs w:val="24"/>
        </w:rPr>
        <w:t>,</w:t>
      </w:r>
      <w:r w:rsidR="00797EC0" w:rsidRPr="00DD437E">
        <w:rPr>
          <w:rFonts w:ascii="Times New Roman" w:hAnsi="Times New Roman" w:cs="Times New Roman"/>
          <w:sz w:val="24"/>
          <w:szCs w:val="24"/>
        </w:rPr>
        <w:t xml:space="preserve"> and other systems to ensure </w:t>
      </w:r>
      <w:r w:rsidR="004C7470">
        <w:rPr>
          <w:rFonts w:ascii="Times New Roman" w:hAnsi="Times New Roman" w:cs="Times New Roman"/>
          <w:sz w:val="24"/>
          <w:szCs w:val="24"/>
        </w:rPr>
        <w:t xml:space="preserve">the </w:t>
      </w:r>
      <w:r w:rsidR="00797EC0" w:rsidRPr="00DD437E">
        <w:rPr>
          <w:rFonts w:ascii="Times New Roman" w:hAnsi="Times New Roman" w:cs="Times New Roman"/>
          <w:sz w:val="24"/>
          <w:szCs w:val="24"/>
        </w:rPr>
        <w:t>inclusion</w:t>
      </w:r>
      <w:r w:rsidR="00B323CD" w:rsidRPr="00DD437E">
        <w:rPr>
          <w:rFonts w:ascii="Times New Roman" w:hAnsi="Times New Roman" w:cs="Times New Roman"/>
          <w:sz w:val="24"/>
          <w:szCs w:val="24"/>
        </w:rPr>
        <w:t xml:space="preserve"> of children </w:t>
      </w:r>
      <w:proofErr w:type="spellStart"/>
      <w:r w:rsidR="00B323CD" w:rsidRPr="00DD437E">
        <w:rPr>
          <w:rFonts w:ascii="Times New Roman" w:hAnsi="Times New Roman" w:cs="Times New Roman"/>
          <w:sz w:val="24"/>
          <w:szCs w:val="24"/>
        </w:rPr>
        <w:t>andpersons</w:t>
      </w:r>
      <w:proofErr w:type="spellEnd"/>
      <w:r w:rsidR="00B323CD" w:rsidRPr="00DD437E">
        <w:rPr>
          <w:rFonts w:ascii="Times New Roman" w:hAnsi="Times New Roman" w:cs="Times New Roman"/>
          <w:sz w:val="24"/>
          <w:szCs w:val="24"/>
        </w:rPr>
        <w:t xml:space="preserve"> with disabilities in all aspects of life</w:t>
      </w:r>
      <w:r w:rsidR="00797EC0" w:rsidRPr="00DD437E">
        <w:rPr>
          <w:rFonts w:ascii="Times New Roman" w:hAnsi="Times New Roman" w:cs="Times New Roman"/>
          <w:sz w:val="24"/>
          <w:szCs w:val="24"/>
        </w:rPr>
        <w:t>.</w:t>
      </w:r>
      <w:r w:rsidR="00B323CD" w:rsidRPr="00DD437E">
        <w:rPr>
          <w:rFonts w:ascii="Times New Roman" w:hAnsi="Times New Roman" w:cs="Times New Roman"/>
          <w:sz w:val="24"/>
          <w:szCs w:val="24"/>
        </w:rPr>
        <w:t xml:space="preserve"> One of the</w:t>
      </w:r>
      <w:r w:rsidR="00AE55AA" w:rsidRPr="00DD437E">
        <w:rPr>
          <w:rFonts w:ascii="Times New Roman" w:hAnsi="Times New Roman" w:cs="Times New Roman"/>
          <w:sz w:val="24"/>
          <w:szCs w:val="24"/>
        </w:rPr>
        <w:t xml:space="preserve"> </w:t>
      </w:r>
      <w:r w:rsidR="00AE55AA" w:rsidRPr="00DD437E">
        <w:rPr>
          <w:rFonts w:ascii="Times New Roman" w:hAnsi="Times New Roman" w:cs="Times New Roman"/>
          <w:sz w:val="24"/>
          <w:szCs w:val="24"/>
        </w:rPr>
        <w:lastRenderedPageBreak/>
        <w:t xml:space="preserve">focus </w:t>
      </w:r>
      <w:r w:rsidR="00B323CD" w:rsidRPr="00DD437E">
        <w:rPr>
          <w:rFonts w:ascii="Times New Roman" w:hAnsi="Times New Roman" w:cs="Times New Roman"/>
          <w:sz w:val="24"/>
          <w:szCs w:val="24"/>
        </w:rPr>
        <w:t>areas is</w:t>
      </w:r>
      <w:r w:rsidR="00AE55AA" w:rsidRPr="00DD437E">
        <w:rPr>
          <w:rFonts w:ascii="Times New Roman" w:hAnsi="Times New Roman" w:cs="Times New Roman"/>
          <w:sz w:val="24"/>
          <w:szCs w:val="24"/>
        </w:rPr>
        <w:t xml:space="preserve"> working </w:t>
      </w:r>
      <w:r w:rsidR="00981052" w:rsidRPr="00DD437E">
        <w:rPr>
          <w:rFonts w:ascii="Times New Roman" w:hAnsi="Times New Roman" w:cs="Times New Roman"/>
          <w:sz w:val="24"/>
          <w:szCs w:val="24"/>
        </w:rPr>
        <w:t xml:space="preserve">with </w:t>
      </w:r>
      <w:r w:rsidR="00AE55AA" w:rsidRPr="00DD437E">
        <w:rPr>
          <w:rFonts w:ascii="Times New Roman" w:hAnsi="Times New Roman" w:cs="Times New Roman"/>
          <w:sz w:val="24"/>
          <w:szCs w:val="24"/>
        </w:rPr>
        <w:t>school</w:t>
      </w:r>
      <w:r w:rsidR="004C7470">
        <w:rPr>
          <w:rFonts w:ascii="Times New Roman" w:hAnsi="Times New Roman" w:cs="Times New Roman"/>
          <w:sz w:val="24"/>
          <w:szCs w:val="24"/>
        </w:rPr>
        <w:t>-</w:t>
      </w:r>
      <w:r w:rsidR="00AE55AA" w:rsidRPr="00DD437E">
        <w:rPr>
          <w:rFonts w:ascii="Times New Roman" w:hAnsi="Times New Roman" w:cs="Times New Roman"/>
          <w:sz w:val="24"/>
          <w:szCs w:val="24"/>
        </w:rPr>
        <w:t>going and very young children with disabilities</w:t>
      </w:r>
      <w:r w:rsidR="00B323CD" w:rsidRPr="00DD437E">
        <w:rPr>
          <w:rFonts w:ascii="Times New Roman" w:hAnsi="Times New Roman" w:cs="Times New Roman"/>
          <w:sz w:val="24"/>
          <w:szCs w:val="24"/>
        </w:rPr>
        <w:t>.</w:t>
      </w:r>
      <w:r w:rsidR="001F3E5D">
        <w:rPr>
          <w:rFonts w:ascii="Times New Roman" w:hAnsi="Times New Roman" w:cs="Times New Roman"/>
          <w:sz w:val="24"/>
          <w:szCs w:val="24"/>
        </w:rPr>
        <w:t xml:space="preserve"> </w:t>
      </w:r>
      <w:proofErr w:type="gramStart"/>
      <w:r w:rsidR="00B323CD" w:rsidRPr="00DD437E">
        <w:rPr>
          <w:rFonts w:ascii="Times New Roman" w:hAnsi="Times New Roman" w:cs="Times New Roman"/>
          <w:sz w:val="24"/>
          <w:szCs w:val="24"/>
        </w:rPr>
        <w:t>The</w:t>
      </w:r>
      <w:proofErr w:type="gramEnd"/>
      <w:r w:rsidR="00B323CD" w:rsidRPr="00DD437E">
        <w:rPr>
          <w:rFonts w:ascii="Times New Roman" w:hAnsi="Times New Roman" w:cs="Times New Roman"/>
          <w:sz w:val="24"/>
          <w:szCs w:val="24"/>
        </w:rPr>
        <w:t xml:space="preserve"> aim is to ensure</w:t>
      </w:r>
      <w:r w:rsidR="006F16A1" w:rsidRPr="00DD437E">
        <w:rPr>
          <w:rFonts w:ascii="Times New Roman" w:hAnsi="Times New Roman" w:cs="Times New Roman"/>
          <w:sz w:val="24"/>
          <w:szCs w:val="24"/>
        </w:rPr>
        <w:t xml:space="preserve"> that the child get</w:t>
      </w:r>
      <w:r w:rsidR="00B323CD" w:rsidRPr="00DD437E">
        <w:rPr>
          <w:rFonts w:ascii="Times New Roman" w:hAnsi="Times New Roman" w:cs="Times New Roman"/>
          <w:sz w:val="24"/>
          <w:szCs w:val="24"/>
        </w:rPr>
        <w:t>s</w:t>
      </w:r>
      <w:r w:rsidR="006F16A1" w:rsidRPr="00DD437E">
        <w:rPr>
          <w:rFonts w:ascii="Times New Roman" w:hAnsi="Times New Roman" w:cs="Times New Roman"/>
          <w:sz w:val="24"/>
          <w:szCs w:val="24"/>
        </w:rPr>
        <w:t xml:space="preserve"> a good head-start in life</w:t>
      </w:r>
      <w:r w:rsidR="00B323CD" w:rsidRPr="00DD437E">
        <w:rPr>
          <w:rFonts w:ascii="Times New Roman" w:hAnsi="Times New Roman" w:cs="Times New Roman"/>
          <w:sz w:val="24"/>
          <w:szCs w:val="24"/>
        </w:rPr>
        <w:t xml:space="preserve"> as early as possible</w:t>
      </w:r>
      <w:r w:rsidR="006F16A1" w:rsidRPr="00DD437E">
        <w:rPr>
          <w:rFonts w:ascii="Times New Roman" w:hAnsi="Times New Roman" w:cs="Times New Roman"/>
          <w:sz w:val="24"/>
          <w:szCs w:val="24"/>
        </w:rPr>
        <w:t>.</w:t>
      </w:r>
    </w:p>
    <w:p w14:paraId="2A9108C0" w14:textId="77777777" w:rsidR="001E2648" w:rsidRPr="004C7470" w:rsidRDefault="001E2648" w:rsidP="004C7470">
      <w:pPr>
        <w:pStyle w:val="Heading2"/>
        <w:numPr>
          <w:ilvl w:val="0"/>
          <w:numId w:val="15"/>
        </w:numPr>
        <w:spacing w:line="360" w:lineRule="auto"/>
        <w:rPr>
          <w:rFonts w:ascii="Times New Roman" w:hAnsi="Times New Roman" w:cs="Times New Roman"/>
          <w:sz w:val="24"/>
          <w:szCs w:val="24"/>
        </w:rPr>
      </w:pPr>
      <w:r w:rsidRPr="004C7470">
        <w:rPr>
          <w:rFonts w:ascii="Times New Roman" w:hAnsi="Times New Roman" w:cs="Times New Roman"/>
          <w:sz w:val="24"/>
          <w:szCs w:val="24"/>
        </w:rPr>
        <w:t>ASTHA’S close association with c</w:t>
      </w:r>
      <w:r w:rsidR="005B7994" w:rsidRPr="004C7470">
        <w:rPr>
          <w:rFonts w:ascii="Times New Roman" w:hAnsi="Times New Roman" w:cs="Times New Roman"/>
          <w:sz w:val="24"/>
          <w:szCs w:val="24"/>
        </w:rPr>
        <w:t>hildre</w:t>
      </w:r>
      <w:r w:rsidRPr="004C7470">
        <w:rPr>
          <w:rFonts w:ascii="Times New Roman" w:hAnsi="Times New Roman" w:cs="Times New Roman"/>
          <w:sz w:val="24"/>
          <w:szCs w:val="24"/>
        </w:rPr>
        <w:t>n and persons with disabilities</w:t>
      </w:r>
    </w:p>
    <w:p w14:paraId="19098618" w14:textId="77777777" w:rsidR="004D5E85" w:rsidRPr="00DD437E" w:rsidRDefault="005B7994" w:rsidP="004C7470">
      <w:pPr>
        <w:pStyle w:val="NormalWeb"/>
        <w:spacing w:after="0" w:line="360" w:lineRule="auto"/>
        <w:jc w:val="both"/>
      </w:pPr>
      <w:r w:rsidRPr="00DD437E">
        <w:t xml:space="preserve">The families of children and persons with disabilities in these urban slums face the same vagaries of economic and social turbulence as any other family. They are part of the same </w:t>
      </w:r>
      <w:proofErr w:type="spellStart"/>
      <w:proofErr w:type="gramStart"/>
      <w:r w:rsidRPr="00DD437E">
        <w:t>ecosystem</w:t>
      </w:r>
      <w:r w:rsidR="00766F45">
        <w:t>in</w:t>
      </w:r>
      <w:proofErr w:type="spellEnd"/>
      <w:r w:rsidR="00766F45">
        <w:t xml:space="preserve"> </w:t>
      </w:r>
      <w:r w:rsidRPr="00DD437E">
        <w:t xml:space="preserve"> society</w:t>
      </w:r>
      <w:proofErr w:type="gramEnd"/>
      <w:r w:rsidRPr="00DD437E">
        <w:t xml:space="preserve"> and their needs must be understood keeping these other factors very much in mind.</w:t>
      </w:r>
    </w:p>
    <w:p w14:paraId="1D6A001E" w14:textId="77777777" w:rsidR="004D5E85" w:rsidRPr="00DD437E" w:rsidRDefault="004D5E85"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Amongst them, there are families of single parents, grandparent led families, families with more than one child or person with disabilities as well as families where one of </w:t>
      </w:r>
      <w:r w:rsidR="001E2648" w:rsidRPr="00DD437E">
        <w:rPr>
          <w:rFonts w:ascii="Times New Roman" w:hAnsi="Times New Roman" w:cs="Times New Roman"/>
          <w:sz w:val="24"/>
          <w:szCs w:val="24"/>
        </w:rPr>
        <w:t xml:space="preserve">the </w:t>
      </w:r>
      <w:r w:rsidRPr="00DD437E">
        <w:rPr>
          <w:rFonts w:ascii="Times New Roman" w:hAnsi="Times New Roman" w:cs="Times New Roman"/>
          <w:sz w:val="24"/>
          <w:szCs w:val="24"/>
        </w:rPr>
        <w:t>parents is incapacitated due to illness, accidents, tuberculosis</w:t>
      </w:r>
      <w:r w:rsidR="004C7470">
        <w:rPr>
          <w:rFonts w:ascii="Times New Roman" w:hAnsi="Times New Roman" w:cs="Times New Roman"/>
          <w:sz w:val="24"/>
          <w:szCs w:val="24"/>
        </w:rPr>
        <w:t>,</w:t>
      </w:r>
      <w:r w:rsidRPr="00DD437E">
        <w:rPr>
          <w:rFonts w:ascii="Times New Roman" w:hAnsi="Times New Roman" w:cs="Times New Roman"/>
          <w:sz w:val="24"/>
          <w:szCs w:val="24"/>
        </w:rPr>
        <w:t xml:space="preserve"> etc. </w:t>
      </w:r>
    </w:p>
    <w:p w14:paraId="0693379F" w14:textId="77777777" w:rsidR="001E2648" w:rsidRPr="00DD437E" w:rsidRDefault="007A5D16" w:rsidP="00DD437E">
      <w:pPr>
        <w:pStyle w:val="NormalWeb"/>
        <w:spacing w:after="0" w:line="360" w:lineRule="auto"/>
        <w:jc w:val="both"/>
      </w:pPr>
      <w:r w:rsidRPr="00DD437E">
        <w:t>However, children and persons with disabilities do have their own specific requirements as well as significant out of pocket expenditure</w:t>
      </w:r>
      <w:r w:rsidR="00B279FE" w:rsidRPr="00DD437E">
        <w:t xml:space="preserve"> for disability</w:t>
      </w:r>
      <w:r w:rsidR="001E2648" w:rsidRPr="00DD437E">
        <w:t>-</w:t>
      </w:r>
      <w:r w:rsidR="00B279FE" w:rsidRPr="00DD437E">
        <w:t>related expense</w:t>
      </w:r>
      <w:r w:rsidR="0086727D" w:rsidRPr="00DD437E">
        <w:t>s</w:t>
      </w:r>
      <w:r w:rsidR="004D5E85" w:rsidRPr="00DD437E">
        <w:t>.  Among other barriers, educational and other ins</w:t>
      </w:r>
      <w:r w:rsidR="001E2648" w:rsidRPr="00DD437E">
        <w:t>titut</w:t>
      </w:r>
      <w:r w:rsidR="004D5E85" w:rsidRPr="00DD437E">
        <w:t>ions often exclude them</w:t>
      </w:r>
      <w:r w:rsidR="001E2648" w:rsidRPr="00DD437E">
        <w:t>,</w:t>
      </w:r>
      <w:r w:rsidR="004D5E85" w:rsidRPr="00DD437E">
        <w:t xml:space="preserve"> and rehabilitation services are scant.</w:t>
      </w:r>
      <w:r w:rsidR="00B279FE" w:rsidRPr="00DD437E">
        <w:t xml:space="preserve"> Lack of accessibility and discriminatory attitudes are just some of the factors that make it particularly hard for the child and person during a crisis. </w:t>
      </w:r>
    </w:p>
    <w:p w14:paraId="58C9957E" w14:textId="77777777" w:rsidR="00FB6CB3" w:rsidRPr="004C7470" w:rsidRDefault="00B279FE" w:rsidP="004C7470">
      <w:pPr>
        <w:pStyle w:val="Heading2"/>
        <w:numPr>
          <w:ilvl w:val="0"/>
          <w:numId w:val="15"/>
        </w:numPr>
        <w:spacing w:line="360" w:lineRule="auto"/>
        <w:rPr>
          <w:rFonts w:ascii="Times New Roman" w:hAnsi="Times New Roman" w:cs="Times New Roman"/>
          <w:sz w:val="24"/>
          <w:szCs w:val="24"/>
        </w:rPr>
      </w:pPr>
      <w:r w:rsidRPr="004C7470">
        <w:rPr>
          <w:rFonts w:ascii="Times New Roman" w:hAnsi="Times New Roman" w:cs="Times New Roman"/>
          <w:sz w:val="24"/>
          <w:szCs w:val="24"/>
        </w:rPr>
        <w:t xml:space="preserve">Migration: </w:t>
      </w:r>
      <w:r w:rsidR="00EE0EBF" w:rsidRPr="004C7470">
        <w:rPr>
          <w:rFonts w:ascii="Times New Roman" w:hAnsi="Times New Roman" w:cs="Times New Roman"/>
          <w:sz w:val="24"/>
          <w:szCs w:val="24"/>
        </w:rPr>
        <w:t>I</w:t>
      </w:r>
      <w:r w:rsidR="001E2648" w:rsidRPr="004C7470">
        <w:rPr>
          <w:rFonts w:ascii="Times New Roman" w:hAnsi="Times New Roman" w:cs="Times New Roman"/>
          <w:sz w:val="24"/>
          <w:szCs w:val="24"/>
        </w:rPr>
        <w:t>n search of a cure or r</w:t>
      </w:r>
      <w:r w:rsidRPr="004C7470">
        <w:rPr>
          <w:rFonts w:ascii="Times New Roman" w:hAnsi="Times New Roman" w:cs="Times New Roman"/>
          <w:sz w:val="24"/>
          <w:szCs w:val="24"/>
        </w:rPr>
        <w:t>ehabilitation</w:t>
      </w:r>
    </w:p>
    <w:p w14:paraId="4878EE98" w14:textId="77777777" w:rsidR="001E2648" w:rsidRPr="00DD437E" w:rsidRDefault="00B323CD" w:rsidP="004C7470">
      <w:pPr>
        <w:pStyle w:val="NormalWeb"/>
        <w:spacing w:after="0" w:line="360" w:lineRule="auto"/>
        <w:jc w:val="both"/>
        <w:rPr>
          <w:bCs/>
        </w:rPr>
      </w:pPr>
      <w:r w:rsidRPr="00DD437E">
        <w:t>A</w:t>
      </w:r>
      <w:r w:rsidR="00DE4266" w:rsidRPr="00DD437E">
        <w:t xml:space="preserve">part from earning a living, </w:t>
      </w:r>
      <w:proofErr w:type="spellStart"/>
      <w:r w:rsidR="00DE4266" w:rsidRPr="00DD437E">
        <w:t>m</w:t>
      </w:r>
      <w:r w:rsidR="008B2A75" w:rsidRPr="00DD437E">
        <w:t>any</w:t>
      </w:r>
      <w:r w:rsidRPr="00DD437E">
        <w:t>families</w:t>
      </w:r>
      <w:r w:rsidR="008B2A75" w:rsidRPr="00DD437E">
        <w:t>have</w:t>
      </w:r>
      <w:proofErr w:type="spellEnd"/>
      <w:r w:rsidR="008B2A75" w:rsidRPr="00DD437E">
        <w:t xml:space="preserve"> another reason for coming to </w:t>
      </w:r>
      <w:r w:rsidR="004C7470">
        <w:t xml:space="preserve">the </w:t>
      </w:r>
      <w:proofErr w:type="spellStart"/>
      <w:proofErr w:type="gramStart"/>
      <w:r w:rsidR="008B2A75" w:rsidRPr="00DD437E">
        <w:t>cit</w:t>
      </w:r>
      <w:r w:rsidR="00797EC0" w:rsidRPr="00DD437E">
        <w:t>y:l</w:t>
      </w:r>
      <w:r w:rsidR="008B2A75" w:rsidRPr="00DD437E">
        <w:t>ooking</w:t>
      </w:r>
      <w:proofErr w:type="spellEnd"/>
      <w:proofErr w:type="gramEnd"/>
      <w:r w:rsidR="008B2A75" w:rsidRPr="00DD437E">
        <w:t xml:space="preserve"> for rehabilitation and often a cure for their child with </w:t>
      </w:r>
      <w:proofErr w:type="spellStart"/>
      <w:r w:rsidR="00E22C6A" w:rsidRPr="00DD437E">
        <w:t>disabilities.</w:t>
      </w:r>
      <w:r w:rsidR="00DE4266" w:rsidRPr="00DD437E">
        <w:rPr>
          <w:bCs/>
        </w:rPr>
        <w:t>For</w:t>
      </w:r>
      <w:r w:rsidR="00A554FF" w:rsidRPr="00DD437E">
        <w:rPr>
          <w:bCs/>
        </w:rPr>
        <w:t>parents</w:t>
      </w:r>
      <w:proofErr w:type="spellEnd"/>
      <w:r w:rsidR="00A554FF" w:rsidRPr="00DD437E">
        <w:rPr>
          <w:bCs/>
        </w:rPr>
        <w:t xml:space="preserve"> </w:t>
      </w:r>
      <w:r w:rsidRPr="00DD437E">
        <w:rPr>
          <w:bCs/>
        </w:rPr>
        <w:t>of</w:t>
      </w:r>
      <w:r w:rsidR="00A554FF" w:rsidRPr="00DD437E">
        <w:rPr>
          <w:bCs/>
        </w:rPr>
        <w:t xml:space="preserve"> Pratibha and many more, </w:t>
      </w:r>
      <w:r w:rsidR="00DE4266" w:rsidRPr="00DD437E">
        <w:rPr>
          <w:bCs/>
        </w:rPr>
        <w:t>it is the primary reason to be living in the city</w:t>
      </w:r>
      <w:r w:rsidR="00A554FF" w:rsidRPr="00DD437E">
        <w:rPr>
          <w:bCs/>
        </w:rPr>
        <w:t>.</w:t>
      </w:r>
      <w:r w:rsidR="00A554FF" w:rsidRPr="00DD437E">
        <w:rPr>
          <w:rStyle w:val="FootnoteReference"/>
          <w:bCs/>
        </w:rPr>
        <w:footnoteReference w:id="11"/>
      </w:r>
    </w:p>
    <w:p w14:paraId="626625AB" w14:textId="77777777" w:rsidR="001E2648" w:rsidRPr="00DD437E" w:rsidRDefault="001E2648" w:rsidP="00DD437E">
      <w:pPr>
        <w:pStyle w:val="IntenseQuote"/>
        <w:spacing w:line="360" w:lineRule="auto"/>
        <w:rPr>
          <w:rFonts w:ascii="Times New Roman" w:hAnsi="Times New Roman" w:cs="Times New Roman"/>
          <w:lang w:val="en-IN"/>
        </w:rPr>
      </w:pPr>
      <w:r w:rsidRPr="00DD437E">
        <w:rPr>
          <w:rFonts w:ascii="Times New Roman" w:hAnsi="Times New Roman" w:cs="Times New Roman"/>
          <w:lang w:val="en-IN"/>
        </w:rPr>
        <w:t>Pratibha a nine</w:t>
      </w:r>
      <w:r w:rsidR="004C7470">
        <w:rPr>
          <w:rFonts w:ascii="Times New Roman" w:hAnsi="Times New Roman" w:cs="Times New Roman"/>
          <w:lang w:val="en-IN"/>
        </w:rPr>
        <w:t>-</w:t>
      </w:r>
      <w:r w:rsidRPr="00DD437E">
        <w:rPr>
          <w:rFonts w:ascii="Times New Roman" w:hAnsi="Times New Roman" w:cs="Times New Roman"/>
          <w:lang w:val="en-IN"/>
        </w:rPr>
        <w:t>year</w:t>
      </w:r>
      <w:r w:rsidR="004C7470">
        <w:rPr>
          <w:rFonts w:ascii="Times New Roman" w:hAnsi="Times New Roman" w:cs="Times New Roman"/>
          <w:lang w:val="en-IN"/>
        </w:rPr>
        <w:t>-</w:t>
      </w:r>
      <w:r w:rsidRPr="00DD437E">
        <w:rPr>
          <w:rFonts w:ascii="Times New Roman" w:hAnsi="Times New Roman" w:cs="Times New Roman"/>
          <w:lang w:val="en-IN"/>
        </w:rPr>
        <w:t>old girl, having low vision, ha</w:t>
      </w:r>
      <w:r w:rsidR="004C7470">
        <w:rPr>
          <w:rFonts w:ascii="Times New Roman" w:hAnsi="Times New Roman" w:cs="Times New Roman"/>
          <w:lang w:val="en-IN"/>
        </w:rPr>
        <w:t>s</w:t>
      </w:r>
      <w:r w:rsidRPr="00DD437E">
        <w:rPr>
          <w:rFonts w:ascii="Times New Roman" w:hAnsi="Times New Roman" w:cs="Times New Roman"/>
          <w:lang w:val="en-IN"/>
        </w:rPr>
        <w:t xml:space="preserve"> been associated with ASTHA since 2016 and belongs originally from </w:t>
      </w:r>
      <w:proofErr w:type="spellStart"/>
      <w:r w:rsidRPr="00DD437E">
        <w:rPr>
          <w:rFonts w:ascii="Times New Roman" w:hAnsi="Times New Roman" w:cs="Times New Roman"/>
          <w:lang w:val="en-IN"/>
        </w:rPr>
        <w:t>Gorakhpore</w:t>
      </w:r>
      <w:proofErr w:type="spellEnd"/>
      <w:r w:rsidRPr="00DD437E">
        <w:rPr>
          <w:rFonts w:ascii="Times New Roman" w:hAnsi="Times New Roman" w:cs="Times New Roman"/>
          <w:lang w:val="en-IN"/>
        </w:rPr>
        <w:t>, Uttar Pradesh. The child has been receiving treatment for her vision from the Saf</w:t>
      </w:r>
      <w:r w:rsidR="004C7470">
        <w:rPr>
          <w:rFonts w:ascii="Times New Roman" w:hAnsi="Times New Roman" w:cs="Times New Roman"/>
          <w:lang w:val="en-IN"/>
        </w:rPr>
        <w:t>dar</w:t>
      </w:r>
      <w:r w:rsidRPr="00DD437E">
        <w:rPr>
          <w:rFonts w:ascii="Times New Roman" w:hAnsi="Times New Roman" w:cs="Times New Roman"/>
          <w:lang w:val="en-IN"/>
        </w:rPr>
        <w:t xml:space="preserve">jung Hospital, New Delhi and now in AIIMS. The mother shared with us “Bar </w:t>
      </w:r>
      <w:proofErr w:type="spellStart"/>
      <w:r w:rsidRPr="00DD437E">
        <w:rPr>
          <w:rFonts w:ascii="Times New Roman" w:hAnsi="Times New Roman" w:cs="Times New Roman"/>
          <w:lang w:val="en-IN"/>
        </w:rPr>
        <w:t>bar</w:t>
      </w:r>
      <w:proofErr w:type="spellEnd"/>
      <w:r w:rsidR="00643277">
        <w:rPr>
          <w:rFonts w:ascii="Times New Roman" w:hAnsi="Times New Roman" w:cs="Times New Roman"/>
          <w:lang w:val="en-IN"/>
        </w:rPr>
        <w:t xml:space="preserve"> </w:t>
      </w:r>
      <w:r w:rsidR="004C7470">
        <w:rPr>
          <w:rFonts w:ascii="Times New Roman" w:hAnsi="Times New Roman" w:cs="Times New Roman"/>
          <w:lang w:val="en-IN"/>
        </w:rPr>
        <w:t>D</w:t>
      </w:r>
      <w:r w:rsidRPr="00DD437E">
        <w:rPr>
          <w:rFonts w:ascii="Times New Roman" w:hAnsi="Times New Roman" w:cs="Times New Roman"/>
          <w:lang w:val="en-IN"/>
        </w:rPr>
        <w:t xml:space="preserve">elhi aa </w:t>
      </w:r>
      <w:proofErr w:type="spellStart"/>
      <w:r w:rsidRPr="00DD437E">
        <w:rPr>
          <w:rFonts w:ascii="Times New Roman" w:hAnsi="Times New Roman" w:cs="Times New Roman"/>
          <w:lang w:val="en-IN"/>
        </w:rPr>
        <w:t>kar</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ilaaz</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karana</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mushkil</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tha</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aur</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ilaaz</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ke</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liye</w:t>
      </w:r>
      <w:proofErr w:type="spellEnd"/>
      <w:r w:rsidRPr="00DD437E">
        <w:rPr>
          <w:rFonts w:ascii="Times New Roman" w:hAnsi="Times New Roman" w:cs="Times New Roman"/>
          <w:lang w:val="en-IN"/>
        </w:rPr>
        <w:t xml:space="preserve"> kai </w:t>
      </w:r>
      <w:proofErr w:type="spellStart"/>
      <w:r w:rsidRPr="00DD437E">
        <w:rPr>
          <w:rFonts w:ascii="Times New Roman" w:hAnsi="Times New Roman" w:cs="Times New Roman"/>
          <w:lang w:val="en-IN"/>
        </w:rPr>
        <w:t>kai</w:t>
      </w:r>
      <w:proofErr w:type="spellEnd"/>
      <w:r w:rsidRPr="00DD437E">
        <w:rPr>
          <w:rFonts w:ascii="Times New Roman" w:hAnsi="Times New Roman" w:cs="Times New Roman"/>
          <w:lang w:val="en-IN"/>
        </w:rPr>
        <w:t xml:space="preserve"> din </w:t>
      </w:r>
      <w:proofErr w:type="spellStart"/>
      <w:r w:rsidRPr="00DD437E">
        <w:rPr>
          <w:rFonts w:ascii="Times New Roman" w:hAnsi="Times New Roman" w:cs="Times New Roman"/>
          <w:lang w:val="en-IN"/>
        </w:rPr>
        <w:t>yahan</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rehna</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padta</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tha</w:t>
      </w:r>
      <w:proofErr w:type="spellEnd"/>
      <w:r w:rsidRPr="00DD437E">
        <w:rPr>
          <w:rFonts w:ascii="Times New Roman" w:hAnsi="Times New Roman" w:cs="Times New Roman"/>
          <w:lang w:val="en-IN"/>
        </w:rPr>
        <w:t xml:space="preserve">. Is </w:t>
      </w:r>
      <w:proofErr w:type="spellStart"/>
      <w:r w:rsidRPr="00DD437E">
        <w:rPr>
          <w:rFonts w:ascii="Times New Roman" w:hAnsi="Times New Roman" w:cs="Times New Roman"/>
          <w:lang w:val="en-IN"/>
        </w:rPr>
        <w:t>liye</w:t>
      </w:r>
      <w:proofErr w:type="spellEnd"/>
      <w:r w:rsidRPr="00DD437E">
        <w:rPr>
          <w:rFonts w:ascii="Times New Roman" w:hAnsi="Times New Roman" w:cs="Times New Roman"/>
          <w:lang w:val="en-IN"/>
        </w:rPr>
        <w:t xml:space="preserve"> hum </w:t>
      </w:r>
      <w:proofErr w:type="spellStart"/>
      <w:r w:rsidRPr="00DD437E">
        <w:rPr>
          <w:rFonts w:ascii="Times New Roman" w:hAnsi="Times New Roman" w:cs="Times New Roman"/>
          <w:lang w:val="en-IN"/>
        </w:rPr>
        <w:t>yahan</w:t>
      </w:r>
      <w:proofErr w:type="spellEnd"/>
      <w:r w:rsidRPr="00DD437E">
        <w:rPr>
          <w:rFonts w:ascii="Times New Roman" w:hAnsi="Times New Roman" w:cs="Times New Roman"/>
          <w:lang w:val="en-IN"/>
        </w:rPr>
        <w:t xml:space="preserve"> aa </w:t>
      </w:r>
      <w:proofErr w:type="spellStart"/>
      <w:r w:rsidRPr="00DD437E">
        <w:rPr>
          <w:rFonts w:ascii="Times New Roman" w:hAnsi="Times New Roman" w:cs="Times New Roman"/>
          <w:lang w:val="en-IN"/>
        </w:rPr>
        <w:t>kar</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rehne</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lage</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aur</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yahi</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kamane</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lage</w:t>
      </w:r>
      <w:proofErr w:type="spellEnd"/>
      <w:r w:rsidRPr="00DD437E">
        <w:rPr>
          <w:rFonts w:ascii="Times New Roman" w:hAnsi="Times New Roman" w:cs="Times New Roman"/>
          <w:lang w:val="en-IN"/>
        </w:rPr>
        <w:t xml:space="preserve">. </w:t>
      </w:r>
      <w:proofErr w:type="spellStart"/>
      <w:r w:rsidRPr="00DD437E">
        <w:rPr>
          <w:rFonts w:ascii="Times New Roman" w:hAnsi="Times New Roman" w:cs="Times New Roman"/>
          <w:lang w:val="en-IN"/>
        </w:rPr>
        <w:t>Lekin</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yahan</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mann</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nahi</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lagta</w:t>
      </w:r>
      <w:proofErr w:type="spellEnd"/>
      <w:r w:rsidRPr="00DD437E">
        <w:rPr>
          <w:rFonts w:ascii="Times New Roman" w:hAnsi="Times New Roman" w:cs="Times New Roman"/>
          <w:lang w:val="en-IN"/>
        </w:rPr>
        <w:t xml:space="preserve">. Gaon </w:t>
      </w:r>
      <w:proofErr w:type="spellStart"/>
      <w:r w:rsidRPr="00DD437E">
        <w:rPr>
          <w:rFonts w:ascii="Times New Roman" w:hAnsi="Times New Roman" w:cs="Times New Roman"/>
          <w:lang w:val="en-IN"/>
        </w:rPr>
        <w:t>mein</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humara</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apna</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ghar</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hai</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aur</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ghar</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bhi</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bada</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hai</w:t>
      </w:r>
      <w:proofErr w:type="spellEnd"/>
      <w:r w:rsidRPr="00DD437E">
        <w:rPr>
          <w:rFonts w:ascii="Times New Roman" w:hAnsi="Times New Roman" w:cs="Times New Roman"/>
          <w:lang w:val="en-IN"/>
        </w:rPr>
        <w:t xml:space="preserve">. </w:t>
      </w:r>
      <w:proofErr w:type="spellStart"/>
      <w:r w:rsidRPr="00DD437E">
        <w:rPr>
          <w:rFonts w:ascii="Times New Roman" w:hAnsi="Times New Roman" w:cs="Times New Roman"/>
          <w:lang w:val="en-IN"/>
        </w:rPr>
        <w:t>Yahana</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ane</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ke</w:t>
      </w:r>
      <w:proofErr w:type="spellEnd"/>
      <w:r w:rsidRPr="00DD437E">
        <w:rPr>
          <w:rFonts w:ascii="Times New Roman" w:hAnsi="Times New Roman" w:cs="Times New Roman"/>
          <w:lang w:val="en-IN"/>
        </w:rPr>
        <w:t xml:space="preserve"> bad </w:t>
      </w:r>
      <w:proofErr w:type="spellStart"/>
      <w:r w:rsidRPr="00DD437E">
        <w:rPr>
          <w:rFonts w:ascii="Times New Roman" w:hAnsi="Times New Roman" w:cs="Times New Roman"/>
          <w:lang w:val="en-IN"/>
        </w:rPr>
        <w:t>ek</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kamre</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mein</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rehna</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padta</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hai</w:t>
      </w:r>
      <w:proofErr w:type="spellEnd"/>
      <w:r w:rsidRPr="00DD437E">
        <w:rPr>
          <w:rFonts w:ascii="Times New Roman" w:hAnsi="Times New Roman" w:cs="Times New Roman"/>
          <w:lang w:val="en-IN"/>
        </w:rPr>
        <w:t xml:space="preserve">, koi </w:t>
      </w:r>
      <w:proofErr w:type="spellStart"/>
      <w:r w:rsidRPr="00DD437E">
        <w:rPr>
          <w:rFonts w:ascii="Times New Roman" w:hAnsi="Times New Roman" w:cs="Times New Roman"/>
          <w:lang w:val="en-IN"/>
        </w:rPr>
        <w:t>suvidha</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nahi</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hai</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aur</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kamai</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bhi</w:t>
      </w:r>
      <w:proofErr w:type="spellEnd"/>
      <w:r w:rsidRPr="00DD437E">
        <w:rPr>
          <w:rFonts w:ascii="Times New Roman" w:hAnsi="Times New Roman" w:cs="Times New Roman"/>
          <w:lang w:val="en-IN"/>
        </w:rPr>
        <w:t xml:space="preserve"> bahut </w:t>
      </w:r>
      <w:proofErr w:type="spellStart"/>
      <w:r w:rsidRPr="00DD437E">
        <w:rPr>
          <w:rFonts w:ascii="Times New Roman" w:hAnsi="Times New Roman" w:cs="Times New Roman"/>
          <w:lang w:val="en-IN"/>
        </w:rPr>
        <w:t>kam</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hai</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yahan</w:t>
      </w:r>
      <w:proofErr w:type="spellEnd"/>
      <w:r w:rsidRPr="00DD437E">
        <w:rPr>
          <w:rFonts w:ascii="Times New Roman" w:hAnsi="Times New Roman" w:cs="Times New Roman"/>
          <w:lang w:val="en-IN"/>
        </w:rPr>
        <w:t xml:space="preserve">. </w:t>
      </w:r>
      <w:proofErr w:type="spellStart"/>
      <w:r w:rsidRPr="00DD437E">
        <w:rPr>
          <w:rFonts w:ascii="Times New Roman" w:hAnsi="Times New Roman" w:cs="Times New Roman"/>
          <w:lang w:val="en-IN"/>
        </w:rPr>
        <w:t>Bachi</w:t>
      </w:r>
      <w:proofErr w:type="spellEnd"/>
      <w:r w:rsidRPr="00DD437E">
        <w:rPr>
          <w:rFonts w:ascii="Times New Roman" w:hAnsi="Times New Roman" w:cs="Times New Roman"/>
          <w:lang w:val="en-IN"/>
        </w:rPr>
        <w:t xml:space="preserve"> ka </w:t>
      </w:r>
      <w:proofErr w:type="spellStart"/>
      <w:r w:rsidRPr="00DD437E">
        <w:rPr>
          <w:rFonts w:ascii="Times New Roman" w:hAnsi="Times New Roman" w:cs="Times New Roman"/>
          <w:lang w:val="en-IN"/>
        </w:rPr>
        <w:t>ilaz</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chal</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raha</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hai</w:t>
      </w:r>
      <w:proofErr w:type="spellEnd"/>
      <w:r w:rsidRPr="00DD437E">
        <w:rPr>
          <w:rFonts w:ascii="Times New Roman" w:hAnsi="Times New Roman" w:cs="Times New Roman"/>
          <w:lang w:val="en-IN"/>
        </w:rPr>
        <w:t xml:space="preserve">, who </w:t>
      </w:r>
      <w:proofErr w:type="spellStart"/>
      <w:r w:rsidRPr="00DD437E">
        <w:rPr>
          <w:rFonts w:ascii="Times New Roman" w:hAnsi="Times New Roman" w:cs="Times New Roman"/>
          <w:lang w:val="en-IN"/>
        </w:rPr>
        <w:t>thik</w:t>
      </w:r>
      <w:proofErr w:type="spellEnd"/>
      <w:r w:rsidRPr="00DD437E">
        <w:rPr>
          <w:rFonts w:ascii="Times New Roman" w:hAnsi="Times New Roman" w:cs="Times New Roman"/>
          <w:lang w:val="en-IN"/>
        </w:rPr>
        <w:t xml:space="preserve"> ho </w:t>
      </w:r>
      <w:proofErr w:type="spellStart"/>
      <w:r w:rsidRPr="00DD437E">
        <w:rPr>
          <w:rFonts w:ascii="Times New Roman" w:hAnsi="Times New Roman" w:cs="Times New Roman"/>
          <w:lang w:val="en-IN"/>
        </w:rPr>
        <w:t>jayegi</w:t>
      </w:r>
      <w:proofErr w:type="spellEnd"/>
      <w:r w:rsidRPr="00DD437E">
        <w:rPr>
          <w:rFonts w:ascii="Times New Roman" w:hAnsi="Times New Roman" w:cs="Times New Roman"/>
          <w:lang w:val="en-IN"/>
        </w:rPr>
        <w:t xml:space="preserve"> yeh </w:t>
      </w:r>
      <w:proofErr w:type="spellStart"/>
      <w:r w:rsidRPr="00DD437E">
        <w:rPr>
          <w:rFonts w:ascii="Times New Roman" w:hAnsi="Times New Roman" w:cs="Times New Roman"/>
          <w:lang w:val="en-IN"/>
        </w:rPr>
        <w:t>soch</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kar</w:t>
      </w:r>
      <w:proofErr w:type="spellEnd"/>
      <w:r w:rsidRPr="00DD437E">
        <w:rPr>
          <w:rFonts w:ascii="Times New Roman" w:hAnsi="Times New Roman" w:cs="Times New Roman"/>
          <w:lang w:val="en-IN"/>
        </w:rPr>
        <w:t xml:space="preserve"> hum </w:t>
      </w:r>
      <w:proofErr w:type="spellStart"/>
      <w:r w:rsidRPr="00DD437E">
        <w:rPr>
          <w:rFonts w:ascii="Times New Roman" w:hAnsi="Times New Roman" w:cs="Times New Roman"/>
          <w:lang w:val="en-IN"/>
        </w:rPr>
        <w:t>yahan</w:t>
      </w:r>
      <w:proofErr w:type="spellEnd"/>
      <w:r w:rsidR="00643277">
        <w:rPr>
          <w:rFonts w:ascii="Times New Roman" w:hAnsi="Times New Roman" w:cs="Times New Roman"/>
          <w:lang w:val="en-IN"/>
        </w:rPr>
        <w:t xml:space="preserve"> </w:t>
      </w:r>
      <w:proofErr w:type="spellStart"/>
      <w:r w:rsidRPr="00DD437E">
        <w:rPr>
          <w:rFonts w:ascii="Times New Roman" w:hAnsi="Times New Roman" w:cs="Times New Roman"/>
          <w:lang w:val="en-IN"/>
        </w:rPr>
        <w:t>hai</w:t>
      </w:r>
      <w:proofErr w:type="spellEnd"/>
    </w:p>
    <w:p w14:paraId="03BFF2E8" w14:textId="77777777" w:rsidR="00736324" w:rsidRPr="00DD437E" w:rsidRDefault="001E2648" w:rsidP="00DD437E">
      <w:pPr>
        <w:spacing w:line="360" w:lineRule="auto"/>
        <w:rPr>
          <w:rFonts w:ascii="Times New Roman" w:hAnsi="Times New Roman" w:cs="Times New Roman"/>
          <w:b/>
          <w:i/>
          <w:color w:val="7030A0"/>
          <w:lang w:val="en-IN"/>
        </w:rPr>
      </w:pPr>
      <w:r w:rsidRPr="00DD437E">
        <w:rPr>
          <w:rFonts w:ascii="Times New Roman" w:hAnsi="Times New Roman" w:cs="Times New Roman"/>
          <w:i/>
          <w:color w:val="7030A0"/>
          <w:lang w:val="en-IN"/>
        </w:rPr>
        <w:lastRenderedPageBreak/>
        <w:t>.</w:t>
      </w:r>
    </w:p>
    <w:p w14:paraId="75D66354" w14:textId="77777777" w:rsidR="00736324" w:rsidRPr="004C7470" w:rsidRDefault="001E2648" w:rsidP="004C7470">
      <w:pPr>
        <w:pStyle w:val="Heading2"/>
        <w:numPr>
          <w:ilvl w:val="0"/>
          <w:numId w:val="15"/>
        </w:numPr>
        <w:spacing w:line="360" w:lineRule="auto"/>
        <w:rPr>
          <w:rFonts w:ascii="Times New Roman" w:hAnsi="Times New Roman" w:cs="Times New Roman"/>
          <w:sz w:val="24"/>
          <w:szCs w:val="24"/>
        </w:rPr>
      </w:pPr>
      <w:r w:rsidRPr="004C7470">
        <w:rPr>
          <w:rFonts w:ascii="Times New Roman" w:hAnsi="Times New Roman" w:cs="Times New Roman"/>
          <w:sz w:val="24"/>
          <w:szCs w:val="24"/>
        </w:rPr>
        <w:t>Nuclear f</w:t>
      </w:r>
      <w:r w:rsidR="00A50A7B" w:rsidRPr="004C7470">
        <w:rPr>
          <w:rFonts w:ascii="Times New Roman" w:hAnsi="Times New Roman" w:cs="Times New Roman"/>
          <w:sz w:val="24"/>
          <w:szCs w:val="24"/>
        </w:rPr>
        <w:t xml:space="preserve">amilies, lack of </w:t>
      </w:r>
      <w:r w:rsidRPr="004C7470">
        <w:rPr>
          <w:rFonts w:ascii="Times New Roman" w:hAnsi="Times New Roman" w:cs="Times New Roman"/>
          <w:sz w:val="24"/>
          <w:szCs w:val="24"/>
        </w:rPr>
        <w:t>s</w:t>
      </w:r>
      <w:r w:rsidR="00A50A7B" w:rsidRPr="004C7470">
        <w:rPr>
          <w:rFonts w:ascii="Times New Roman" w:hAnsi="Times New Roman" w:cs="Times New Roman"/>
          <w:sz w:val="24"/>
          <w:szCs w:val="24"/>
        </w:rPr>
        <w:t xml:space="preserve">upport, </w:t>
      </w:r>
      <w:r w:rsidR="00FB6CB3" w:rsidRPr="004C7470">
        <w:rPr>
          <w:rFonts w:ascii="Times New Roman" w:hAnsi="Times New Roman" w:cs="Times New Roman"/>
          <w:sz w:val="24"/>
          <w:szCs w:val="24"/>
        </w:rPr>
        <w:t xml:space="preserve">the </w:t>
      </w:r>
      <w:r w:rsidRPr="004C7470">
        <w:rPr>
          <w:rFonts w:ascii="Times New Roman" w:hAnsi="Times New Roman" w:cs="Times New Roman"/>
          <w:sz w:val="24"/>
          <w:szCs w:val="24"/>
        </w:rPr>
        <w:t>l</w:t>
      </w:r>
      <w:r w:rsidR="00A50A7B" w:rsidRPr="004C7470">
        <w:rPr>
          <w:rFonts w:ascii="Times New Roman" w:hAnsi="Times New Roman" w:cs="Times New Roman"/>
          <w:sz w:val="24"/>
          <w:szCs w:val="24"/>
        </w:rPr>
        <w:t xml:space="preserve">anguage </w:t>
      </w:r>
      <w:r w:rsidRPr="004C7470">
        <w:rPr>
          <w:rFonts w:ascii="Times New Roman" w:hAnsi="Times New Roman" w:cs="Times New Roman"/>
          <w:sz w:val="24"/>
          <w:szCs w:val="24"/>
        </w:rPr>
        <w:t>b</w:t>
      </w:r>
      <w:r w:rsidR="00A50A7B" w:rsidRPr="004C7470">
        <w:rPr>
          <w:rFonts w:ascii="Times New Roman" w:hAnsi="Times New Roman" w:cs="Times New Roman"/>
          <w:sz w:val="24"/>
          <w:szCs w:val="24"/>
        </w:rPr>
        <w:t>arri</w:t>
      </w:r>
      <w:r w:rsidR="007B1C17" w:rsidRPr="004C7470">
        <w:rPr>
          <w:rFonts w:ascii="Times New Roman" w:hAnsi="Times New Roman" w:cs="Times New Roman"/>
          <w:sz w:val="24"/>
          <w:szCs w:val="24"/>
        </w:rPr>
        <w:t>ers</w:t>
      </w:r>
    </w:p>
    <w:p w14:paraId="3CAD7E6F" w14:textId="77777777" w:rsidR="00FB6CB3" w:rsidRPr="00DD437E" w:rsidRDefault="00B279FE" w:rsidP="00DD437E">
      <w:pPr>
        <w:pStyle w:val="NormalWeb"/>
        <w:spacing w:after="0" w:line="360" w:lineRule="auto"/>
        <w:jc w:val="both"/>
        <w:rPr>
          <w:bCs/>
          <w:color w:val="000000" w:themeColor="text1"/>
        </w:rPr>
      </w:pPr>
      <w:r w:rsidRPr="00DD437E">
        <w:rPr>
          <w:bCs/>
          <w:color w:val="000000" w:themeColor="text1"/>
        </w:rPr>
        <w:t>The fact of migration cuts away at the support structures of a pe</w:t>
      </w:r>
      <w:r w:rsidR="000739CF" w:rsidRPr="00DD437E">
        <w:rPr>
          <w:bCs/>
          <w:color w:val="000000" w:themeColor="text1"/>
        </w:rPr>
        <w:t xml:space="preserve">rson or family with the nuclear </w:t>
      </w:r>
      <w:r w:rsidRPr="00DD437E">
        <w:rPr>
          <w:bCs/>
          <w:color w:val="000000" w:themeColor="text1"/>
        </w:rPr>
        <w:t>family coming to the city,  the elders of the family</w:t>
      </w:r>
      <w:r w:rsidR="001E2648" w:rsidRPr="00DD437E">
        <w:rPr>
          <w:bCs/>
          <w:color w:val="000000" w:themeColor="text1"/>
        </w:rPr>
        <w:t>,</w:t>
      </w:r>
      <w:r w:rsidRPr="00DD437E">
        <w:rPr>
          <w:bCs/>
          <w:color w:val="000000" w:themeColor="text1"/>
        </w:rPr>
        <w:t xml:space="preserve"> and other relatives mostly staying in their </w:t>
      </w:r>
      <w:proofErr w:type="spellStart"/>
      <w:r w:rsidRPr="00DD437E">
        <w:rPr>
          <w:bCs/>
          <w:color w:val="000000" w:themeColor="text1"/>
        </w:rPr>
        <w:t>native</w:t>
      </w:r>
      <w:r w:rsidR="00DA25E3" w:rsidRPr="00DD437E">
        <w:rPr>
          <w:bCs/>
          <w:color w:val="000000" w:themeColor="text1"/>
        </w:rPr>
        <w:t>place.While</w:t>
      </w:r>
      <w:proofErr w:type="spellEnd"/>
      <w:r w:rsidR="00DA25E3" w:rsidRPr="00DD437E">
        <w:rPr>
          <w:bCs/>
          <w:color w:val="000000" w:themeColor="text1"/>
        </w:rPr>
        <w:t xml:space="preserve"> families do build communities in the city, the requirement of </w:t>
      </w:r>
      <w:proofErr w:type="spellStart"/>
      <w:r w:rsidR="00DA25E3" w:rsidRPr="00DD437E">
        <w:rPr>
          <w:bCs/>
          <w:color w:val="000000" w:themeColor="text1"/>
        </w:rPr>
        <w:t>caregivingfor</w:t>
      </w:r>
      <w:proofErr w:type="spellEnd"/>
      <w:r w:rsidR="00DA25E3" w:rsidRPr="00DD437E">
        <w:rPr>
          <w:bCs/>
          <w:color w:val="000000" w:themeColor="text1"/>
        </w:rPr>
        <w:t xml:space="preserve"> a child or person with disabilities largely falls on the family. Within that, for children</w:t>
      </w:r>
      <w:r w:rsidR="001E2648" w:rsidRPr="00DD437E">
        <w:rPr>
          <w:bCs/>
          <w:color w:val="000000" w:themeColor="text1"/>
        </w:rPr>
        <w:t>,</w:t>
      </w:r>
      <w:r w:rsidR="00DA25E3" w:rsidRPr="00DD437E">
        <w:rPr>
          <w:bCs/>
          <w:color w:val="000000" w:themeColor="text1"/>
        </w:rPr>
        <w:t xml:space="preserve"> it falls</w:t>
      </w:r>
      <w:r w:rsidR="00A50A7B" w:rsidRPr="00DD437E">
        <w:rPr>
          <w:bCs/>
          <w:color w:val="000000" w:themeColor="text1"/>
        </w:rPr>
        <w:t xml:space="preserve"> on the mother</w:t>
      </w:r>
      <w:r w:rsidR="00FB6CB3" w:rsidRPr="00DD437E">
        <w:rPr>
          <w:bCs/>
          <w:color w:val="000000" w:themeColor="text1"/>
        </w:rPr>
        <w:t xml:space="preserve"> who has to carry out all household </w:t>
      </w:r>
      <w:proofErr w:type="spellStart"/>
      <w:r w:rsidR="00024F45" w:rsidRPr="00DD437E">
        <w:rPr>
          <w:bCs/>
          <w:color w:val="000000" w:themeColor="text1"/>
        </w:rPr>
        <w:t>activit</w:t>
      </w:r>
      <w:r w:rsidR="001E2648" w:rsidRPr="00DD437E">
        <w:rPr>
          <w:bCs/>
          <w:color w:val="000000" w:themeColor="text1"/>
        </w:rPr>
        <w:t>i</w:t>
      </w:r>
      <w:r w:rsidR="00024F45" w:rsidRPr="00DD437E">
        <w:rPr>
          <w:bCs/>
          <w:color w:val="000000" w:themeColor="text1"/>
        </w:rPr>
        <w:t>es</w:t>
      </w:r>
      <w:r w:rsidR="00FB6CB3" w:rsidRPr="00DD437E">
        <w:rPr>
          <w:bCs/>
          <w:color w:val="000000" w:themeColor="text1"/>
        </w:rPr>
        <w:t>and</w:t>
      </w:r>
      <w:proofErr w:type="spellEnd"/>
      <w:r w:rsidR="00FB6CB3" w:rsidRPr="00DD437E">
        <w:rPr>
          <w:bCs/>
          <w:color w:val="000000" w:themeColor="text1"/>
        </w:rPr>
        <w:t xml:space="preserve"> also look after the individualized needs of her child with disabilities.  </w:t>
      </w:r>
      <w:r w:rsidR="00024F45" w:rsidRPr="00DD437E">
        <w:rPr>
          <w:bCs/>
          <w:color w:val="000000" w:themeColor="text1"/>
        </w:rPr>
        <w:t>S</w:t>
      </w:r>
      <w:r w:rsidR="00FB6CB3" w:rsidRPr="00DD437E">
        <w:rPr>
          <w:bCs/>
          <w:color w:val="000000" w:themeColor="text1"/>
        </w:rPr>
        <w:t xml:space="preserve">ingle </w:t>
      </w:r>
      <w:proofErr w:type="spellStart"/>
      <w:r w:rsidR="00FB6CB3" w:rsidRPr="00DD437E">
        <w:rPr>
          <w:bCs/>
          <w:color w:val="000000" w:themeColor="text1"/>
        </w:rPr>
        <w:t>mother</w:t>
      </w:r>
      <w:r w:rsidR="00024F45" w:rsidRPr="00DD437E">
        <w:rPr>
          <w:bCs/>
          <w:color w:val="000000" w:themeColor="text1"/>
        </w:rPr>
        <w:t>s</w:t>
      </w:r>
      <w:r w:rsidR="00CB09C3" w:rsidRPr="00DD437E">
        <w:rPr>
          <w:bCs/>
          <w:color w:val="000000" w:themeColor="text1"/>
        </w:rPr>
        <w:t>who</w:t>
      </w:r>
      <w:r w:rsidR="00FB6CB3" w:rsidRPr="00DD437E">
        <w:rPr>
          <w:bCs/>
          <w:color w:val="000000" w:themeColor="text1"/>
        </w:rPr>
        <w:t>are</w:t>
      </w:r>
      <w:r w:rsidR="00024F45" w:rsidRPr="00DD437E">
        <w:rPr>
          <w:bCs/>
          <w:color w:val="000000" w:themeColor="text1"/>
        </w:rPr>
        <w:t>also</w:t>
      </w:r>
      <w:proofErr w:type="spellEnd"/>
      <w:r w:rsidR="00024F45" w:rsidRPr="00DD437E">
        <w:rPr>
          <w:bCs/>
          <w:color w:val="000000" w:themeColor="text1"/>
        </w:rPr>
        <w:t xml:space="preserve"> </w:t>
      </w:r>
      <w:r w:rsidR="00FB6CB3" w:rsidRPr="00DD437E">
        <w:rPr>
          <w:bCs/>
          <w:color w:val="000000" w:themeColor="text1"/>
        </w:rPr>
        <w:t>t</w:t>
      </w:r>
      <w:r w:rsidR="00C05D91" w:rsidRPr="00DD437E">
        <w:rPr>
          <w:bCs/>
          <w:color w:val="000000" w:themeColor="text1"/>
        </w:rPr>
        <w:t>he breadwinners of the family</w:t>
      </w:r>
      <w:r w:rsidR="001E2648" w:rsidRPr="00DD437E">
        <w:rPr>
          <w:bCs/>
          <w:color w:val="000000" w:themeColor="text1"/>
        </w:rPr>
        <w:t xml:space="preserve"> often have </w:t>
      </w:r>
      <w:r w:rsidR="00024F45" w:rsidRPr="00DD437E">
        <w:rPr>
          <w:bCs/>
          <w:color w:val="000000" w:themeColor="text1"/>
        </w:rPr>
        <w:t>to juggle many different duties to keep her family going.</w:t>
      </w:r>
    </w:p>
    <w:p w14:paraId="66D837F9" w14:textId="77777777" w:rsidR="001E2648" w:rsidRPr="00DD437E" w:rsidRDefault="00BC592A" w:rsidP="00DD437E">
      <w:pPr>
        <w:pStyle w:val="NormalWeb"/>
        <w:spacing w:after="0" w:line="360" w:lineRule="auto"/>
        <w:jc w:val="both"/>
        <w:rPr>
          <w:rFonts w:eastAsia="Times New Roman"/>
        </w:rPr>
      </w:pPr>
      <w:r w:rsidRPr="00DD437E">
        <w:rPr>
          <w:bCs/>
          <w:color w:val="000000" w:themeColor="text1"/>
        </w:rPr>
        <w:t>Different l</w:t>
      </w:r>
      <w:r w:rsidR="00024F45" w:rsidRPr="00DD437E">
        <w:rPr>
          <w:bCs/>
          <w:color w:val="000000" w:themeColor="text1"/>
        </w:rPr>
        <w:t>anguage</w:t>
      </w:r>
      <w:r w:rsidR="001E2648" w:rsidRPr="00DD437E">
        <w:rPr>
          <w:bCs/>
          <w:color w:val="000000" w:themeColor="text1"/>
        </w:rPr>
        <w:t>s</w:t>
      </w:r>
      <w:r w:rsidR="00024F45" w:rsidRPr="00DD437E">
        <w:rPr>
          <w:bCs/>
          <w:color w:val="000000" w:themeColor="text1"/>
        </w:rPr>
        <w:t xml:space="preserve"> and navigating the city, big hospitals for rehabilitation, online entitlements often push families</w:t>
      </w:r>
      <w:r w:rsidR="00CB09C3" w:rsidRPr="00DD437E">
        <w:rPr>
          <w:bCs/>
          <w:color w:val="000000" w:themeColor="text1"/>
        </w:rPr>
        <w:t xml:space="preserve"> who have migrated from rural </w:t>
      </w:r>
      <w:proofErr w:type="spellStart"/>
      <w:r w:rsidR="00CB09C3" w:rsidRPr="00DD437E">
        <w:rPr>
          <w:bCs/>
          <w:color w:val="000000" w:themeColor="text1"/>
        </w:rPr>
        <w:t>areas</w:t>
      </w:r>
      <w:r w:rsidR="00024F45" w:rsidRPr="00DD437E">
        <w:rPr>
          <w:bCs/>
          <w:color w:val="000000" w:themeColor="text1"/>
        </w:rPr>
        <w:t>into</w:t>
      </w:r>
      <w:proofErr w:type="spellEnd"/>
      <w:r w:rsidR="001E2648" w:rsidRPr="00DD437E">
        <w:rPr>
          <w:bCs/>
          <w:color w:val="000000" w:themeColor="text1"/>
        </w:rPr>
        <w:t xml:space="preserve"> </w:t>
      </w:r>
      <w:proofErr w:type="spellStart"/>
      <w:r w:rsidR="001E2648" w:rsidRPr="00DD437E">
        <w:rPr>
          <w:bCs/>
          <w:color w:val="000000" w:themeColor="text1"/>
        </w:rPr>
        <w:t>hel</w:t>
      </w:r>
      <w:r w:rsidR="00024F45" w:rsidRPr="00DD437E">
        <w:rPr>
          <w:bCs/>
          <w:color w:val="000000" w:themeColor="text1"/>
        </w:rPr>
        <w:t>plessness</w:t>
      </w:r>
      <w:r w:rsidR="00CB09C3" w:rsidRPr="00DD437E">
        <w:rPr>
          <w:bCs/>
          <w:color w:val="000000" w:themeColor="text1"/>
        </w:rPr>
        <w:t>.V</w:t>
      </w:r>
      <w:r w:rsidR="00024F45" w:rsidRPr="00DD437E">
        <w:rPr>
          <w:bCs/>
          <w:color w:val="000000" w:themeColor="text1"/>
        </w:rPr>
        <w:t>ery</w:t>
      </w:r>
      <w:proofErr w:type="spellEnd"/>
      <w:r w:rsidR="00024F45" w:rsidRPr="00DD437E">
        <w:rPr>
          <w:bCs/>
          <w:color w:val="000000" w:themeColor="text1"/>
        </w:rPr>
        <w:t xml:space="preserve"> often they give </w:t>
      </w:r>
      <w:proofErr w:type="spellStart"/>
      <w:r w:rsidR="00024F45" w:rsidRPr="00DD437E">
        <w:rPr>
          <w:bCs/>
          <w:color w:val="000000" w:themeColor="text1"/>
        </w:rPr>
        <w:t>up.</w:t>
      </w:r>
      <w:r w:rsidRPr="00DD437E">
        <w:rPr>
          <w:rFonts w:eastAsia="Times New Roman"/>
        </w:rPr>
        <w:t>Having</w:t>
      </w:r>
      <w:proofErr w:type="spellEnd"/>
      <w:r w:rsidRPr="00DD437E">
        <w:rPr>
          <w:rFonts w:eastAsia="Times New Roman"/>
        </w:rPr>
        <w:t xml:space="preserve"> a child or a family member </w:t>
      </w:r>
      <w:r w:rsidR="00962DD9" w:rsidRPr="00DD437E">
        <w:rPr>
          <w:rFonts w:eastAsia="Times New Roman"/>
        </w:rPr>
        <w:t xml:space="preserve">with </w:t>
      </w:r>
      <w:proofErr w:type="spellStart"/>
      <w:r w:rsidR="00962DD9" w:rsidRPr="00DD437E">
        <w:rPr>
          <w:rFonts w:eastAsia="Times New Roman"/>
        </w:rPr>
        <w:t>disabili</w:t>
      </w:r>
      <w:r w:rsidR="00A400DD" w:rsidRPr="00DD437E">
        <w:rPr>
          <w:rFonts w:eastAsia="Times New Roman"/>
        </w:rPr>
        <w:t>ti</w:t>
      </w:r>
      <w:r w:rsidR="00962DD9" w:rsidRPr="00DD437E">
        <w:rPr>
          <w:rFonts w:eastAsia="Times New Roman"/>
        </w:rPr>
        <w:t>es</w:t>
      </w:r>
      <w:r w:rsidRPr="00DD437E">
        <w:rPr>
          <w:rFonts w:eastAsia="Times New Roman"/>
        </w:rPr>
        <w:t>brings</w:t>
      </w:r>
      <w:proofErr w:type="spellEnd"/>
      <w:r w:rsidRPr="00DD437E">
        <w:rPr>
          <w:rFonts w:eastAsia="Times New Roman"/>
        </w:rPr>
        <w:t xml:space="preserve"> with it sometimes more caretaking, exclusion from services and institutions of society</w:t>
      </w:r>
      <w:r w:rsidR="001E2648" w:rsidRPr="00DD437E">
        <w:rPr>
          <w:rFonts w:eastAsia="Times New Roman"/>
        </w:rPr>
        <w:t>,</w:t>
      </w:r>
      <w:r w:rsidRPr="00DD437E">
        <w:rPr>
          <w:rFonts w:eastAsia="Times New Roman"/>
        </w:rPr>
        <w:t xml:space="preserve"> and disability</w:t>
      </w:r>
      <w:r w:rsidR="001E2648" w:rsidRPr="00DD437E">
        <w:rPr>
          <w:rFonts w:eastAsia="Times New Roman"/>
        </w:rPr>
        <w:t>-</w:t>
      </w:r>
      <w:r w:rsidRPr="00DD437E">
        <w:rPr>
          <w:rFonts w:eastAsia="Times New Roman"/>
        </w:rPr>
        <w:t>related expenditure which is other than the general expenditure a family incurs. In India and even in places like Delhi, it has meant a terrible lack of habilitation and rehabilitation services that are culturally accessible and available and very meag</w:t>
      </w:r>
      <w:r w:rsidR="001E2648" w:rsidRPr="00DD437E">
        <w:rPr>
          <w:rFonts w:eastAsia="Times New Roman"/>
        </w:rPr>
        <w:t>er</w:t>
      </w:r>
      <w:r w:rsidRPr="00DD437E">
        <w:rPr>
          <w:rFonts w:eastAsia="Times New Roman"/>
        </w:rPr>
        <w:t xml:space="preserve"> entitlements (if any). Migration from another city</w:t>
      </w:r>
      <w:r w:rsidR="007B1C17" w:rsidRPr="00DD437E">
        <w:rPr>
          <w:rFonts w:eastAsia="Times New Roman"/>
        </w:rPr>
        <w:t>,</w:t>
      </w:r>
      <w:r w:rsidRPr="00DD437E">
        <w:rPr>
          <w:rFonts w:eastAsia="Times New Roman"/>
        </w:rPr>
        <w:t xml:space="preserve"> even within the country</w:t>
      </w:r>
      <w:r w:rsidR="007B1C17" w:rsidRPr="00DD437E">
        <w:rPr>
          <w:rFonts w:eastAsia="Times New Roman"/>
        </w:rPr>
        <w:t>,</w:t>
      </w:r>
      <w:r w:rsidRPr="00DD437E">
        <w:rPr>
          <w:rFonts w:eastAsia="Times New Roman"/>
        </w:rPr>
        <w:t xml:space="preserve"> makes entitlements extremely difficult to access. </w:t>
      </w:r>
      <w:r w:rsidR="00CB09C3" w:rsidRPr="00DD437E">
        <w:rPr>
          <w:rFonts w:eastAsia="Times New Roman"/>
        </w:rPr>
        <w:t xml:space="preserve">It was in these conditions that the pandemic struck. Its </w:t>
      </w:r>
      <w:r w:rsidR="007B1C17" w:rsidRPr="00DD437E">
        <w:rPr>
          <w:rFonts w:eastAsia="Times New Roman"/>
        </w:rPr>
        <w:t>e</w:t>
      </w:r>
      <w:r w:rsidR="00CB09C3" w:rsidRPr="00DD437E">
        <w:rPr>
          <w:rFonts w:eastAsia="Times New Roman"/>
        </w:rPr>
        <w:t>ffect on the lives of children and persons with disabilities cannot be studie</w:t>
      </w:r>
      <w:r w:rsidR="007B1C17" w:rsidRPr="00DD437E">
        <w:rPr>
          <w:rFonts w:eastAsia="Times New Roman"/>
        </w:rPr>
        <w:t>d</w:t>
      </w:r>
      <w:r w:rsidR="00CB09C3" w:rsidRPr="00DD437E">
        <w:rPr>
          <w:rFonts w:eastAsia="Times New Roman"/>
        </w:rPr>
        <w:t xml:space="preserve"> in isolation, but on the back on what was and how prepared the country was.</w:t>
      </w:r>
    </w:p>
    <w:p w14:paraId="0FE82885" w14:textId="77777777" w:rsidR="00DD476D" w:rsidRPr="00DD437E" w:rsidRDefault="001E2648" w:rsidP="00DD437E">
      <w:pPr>
        <w:pStyle w:val="Heading2"/>
        <w:numPr>
          <w:ilvl w:val="0"/>
          <w:numId w:val="15"/>
        </w:numPr>
        <w:spacing w:line="360" w:lineRule="auto"/>
        <w:rPr>
          <w:rFonts w:ascii="Times New Roman" w:hAnsi="Times New Roman" w:cs="Times New Roman"/>
        </w:rPr>
      </w:pPr>
      <w:r w:rsidRPr="00DD437E">
        <w:rPr>
          <w:rFonts w:ascii="Times New Roman" w:eastAsia="Times New Roman" w:hAnsi="Times New Roman" w:cs="Times New Roman"/>
        </w:rPr>
        <w:t xml:space="preserve">The pandemic </w:t>
      </w:r>
      <w:proofErr w:type="spellStart"/>
      <w:proofErr w:type="gramStart"/>
      <w:r w:rsidRPr="00DD437E">
        <w:rPr>
          <w:rFonts w:ascii="Times New Roman" w:eastAsia="Times New Roman" w:hAnsi="Times New Roman" w:cs="Times New Roman"/>
        </w:rPr>
        <w:t>s</w:t>
      </w:r>
      <w:r w:rsidR="00BC592A" w:rsidRPr="00DD437E">
        <w:rPr>
          <w:rFonts w:ascii="Times New Roman" w:eastAsia="Times New Roman" w:hAnsi="Times New Roman" w:cs="Times New Roman"/>
        </w:rPr>
        <w:t>trikes</w:t>
      </w:r>
      <w:r w:rsidR="00DD476D" w:rsidRPr="00DD437E">
        <w:rPr>
          <w:rFonts w:ascii="Times New Roman" w:eastAsia="Times New Roman" w:hAnsi="Times New Roman" w:cs="Times New Roman"/>
        </w:rPr>
        <w:t>:</w:t>
      </w:r>
      <w:r w:rsidRPr="00DD437E">
        <w:rPr>
          <w:rFonts w:ascii="Times New Roman" w:hAnsi="Times New Roman" w:cs="Times New Roman"/>
        </w:rPr>
        <w:t>Responding</w:t>
      </w:r>
      <w:proofErr w:type="spellEnd"/>
      <w:proofErr w:type="gramEnd"/>
      <w:r w:rsidRPr="00DD437E">
        <w:rPr>
          <w:rFonts w:ascii="Times New Roman" w:hAnsi="Times New Roman" w:cs="Times New Roman"/>
        </w:rPr>
        <w:t xml:space="preserve"> to d</w:t>
      </w:r>
      <w:r w:rsidR="00DD476D" w:rsidRPr="00DD437E">
        <w:rPr>
          <w:rFonts w:ascii="Times New Roman" w:hAnsi="Times New Roman" w:cs="Times New Roman"/>
        </w:rPr>
        <w:t>istr</w:t>
      </w:r>
      <w:r w:rsidRPr="00DD437E">
        <w:rPr>
          <w:rFonts w:ascii="Times New Roman" w:hAnsi="Times New Roman" w:cs="Times New Roman"/>
        </w:rPr>
        <w:t>ess c</w:t>
      </w:r>
      <w:r w:rsidR="00DD476D" w:rsidRPr="00DD437E">
        <w:rPr>
          <w:rFonts w:ascii="Times New Roman" w:hAnsi="Times New Roman" w:cs="Times New Roman"/>
        </w:rPr>
        <w:t>alls</w:t>
      </w:r>
    </w:p>
    <w:p w14:paraId="586740B8" w14:textId="77777777" w:rsidR="00DD476D" w:rsidRPr="00DD437E" w:rsidRDefault="00CB09C3" w:rsidP="00DD437E">
      <w:pPr>
        <w:spacing w:line="360" w:lineRule="auto"/>
        <w:jc w:val="both"/>
        <w:rPr>
          <w:rFonts w:ascii="Times New Roman" w:hAnsi="Times New Roman" w:cs="Times New Roman"/>
          <w:b/>
          <w:bCs/>
          <w:sz w:val="24"/>
          <w:szCs w:val="24"/>
        </w:rPr>
      </w:pPr>
      <w:r w:rsidRPr="00DD437E">
        <w:rPr>
          <w:rFonts w:ascii="Times New Roman" w:hAnsi="Times New Roman" w:cs="Times New Roman"/>
          <w:sz w:val="24"/>
          <w:szCs w:val="24"/>
        </w:rPr>
        <w:t>I</w:t>
      </w:r>
      <w:r w:rsidR="00DD476D" w:rsidRPr="00DD437E">
        <w:rPr>
          <w:rFonts w:ascii="Times New Roman" w:hAnsi="Times New Roman" w:cs="Times New Roman"/>
          <w:sz w:val="24"/>
          <w:szCs w:val="24"/>
        </w:rPr>
        <w:t>n the first week of the lockdown</w:t>
      </w:r>
      <w:r w:rsidRPr="00DD437E">
        <w:rPr>
          <w:rFonts w:ascii="Times New Roman" w:hAnsi="Times New Roman" w:cs="Times New Roman"/>
          <w:sz w:val="24"/>
          <w:szCs w:val="24"/>
        </w:rPr>
        <w:t>, ASTHA started receiving distress calls.</w:t>
      </w:r>
      <w:r w:rsidR="000739CF" w:rsidRPr="00DD437E">
        <w:rPr>
          <w:rFonts w:ascii="Times New Roman" w:hAnsi="Times New Roman" w:cs="Times New Roman"/>
          <w:sz w:val="24"/>
          <w:szCs w:val="24"/>
        </w:rPr>
        <w:t xml:space="preserve"> As work stopped, very </w:t>
      </w:r>
      <w:r w:rsidR="00DD476D" w:rsidRPr="00DD437E">
        <w:rPr>
          <w:rFonts w:ascii="Times New Roman" w:hAnsi="Times New Roman" w:cs="Times New Roman"/>
          <w:sz w:val="24"/>
          <w:szCs w:val="24"/>
        </w:rPr>
        <w:t>soon the basic requirement of food hit the whole city. The first and most important response was to try and facilitate food security to those who earned by the day and had lost suddenly their only source of income. ASTHA works with many such families of children and persons with disabilities</w:t>
      </w:r>
      <w:r w:rsidR="00BF174E" w:rsidRPr="00DD437E">
        <w:rPr>
          <w:rFonts w:ascii="Times New Roman" w:hAnsi="Times New Roman" w:cs="Times New Roman"/>
          <w:sz w:val="24"/>
          <w:szCs w:val="24"/>
        </w:rPr>
        <w:t xml:space="preserve"> and they were the focus of the org</w:t>
      </w:r>
      <w:r w:rsidR="00A400DD" w:rsidRPr="00DD437E">
        <w:rPr>
          <w:rFonts w:ascii="Times New Roman" w:hAnsi="Times New Roman" w:cs="Times New Roman"/>
          <w:sz w:val="24"/>
          <w:szCs w:val="24"/>
        </w:rPr>
        <w:t>a</w:t>
      </w:r>
      <w:r w:rsidR="00BF174E" w:rsidRPr="00DD437E">
        <w:rPr>
          <w:rFonts w:ascii="Times New Roman" w:hAnsi="Times New Roman" w:cs="Times New Roman"/>
          <w:sz w:val="24"/>
          <w:szCs w:val="24"/>
        </w:rPr>
        <w:t>ni</w:t>
      </w:r>
      <w:r w:rsidR="001E2648" w:rsidRPr="00DD437E">
        <w:rPr>
          <w:rFonts w:ascii="Times New Roman" w:hAnsi="Times New Roman" w:cs="Times New Roman"/>
          <w:sz w:val="24"/>
          <w:szCs w:val="24"/>
        </w:rPr>
        <w:t>z</w:t>
      </w:r>
      <w:r w:rsidR="00BF174E" w:rsidRPr="00DD437E">
        <w:rPr>
          <w:rFonts w:ascii="Times New Roman" w:hAnsi="Times New Roman" w:cs="Times New Roman"/>
          <w:sz w:val="24"/>
          <w:szCs w:val="24"/>
        </w:rPr>
        <w:t>ation</w:t>
      </w:r>
    </w:p>
    <w:p w14:paraId="0C2ABAD9" w14:textId="77777777" w:rsidR="00143794" w:rsidRPr="00DD437E" w:rsidRDefault="00DD476D" w:rsidP="00DD437E">
      <w:pPr>
        <w:spacing w:line="360" w:lineRule="auto"/>
        <w:jc w:val="both"/>
        <w:rPr>
          <w:rFonts w:ascii="Times New Roman" w:hAnsi="Times New Roman" w:cs="Times New Roman"/>
          <w:sz w:val="24"/>
          <w:szCs w:val="24"/>
        </w:rPr>
      </w:pPr>
      <w:r w:rsidRPr="004C7470">
        <w:rPr>
          <w:rStyle w:val="Emphasis"/>
          <w:rFonts w:ascii="Times New Roman" w:hAnsi="Times New Roman" w:cs="Times New Roman"/>
          <w:sz w:val="24"/>
          <w:szCs w:val="24"/>
        </w:rPr>
        <w:t xml:space="preserve">ASTHA witnessed a steep rise in the distress of the families it </w:t>
      </w:r>
      <w:r w:rsidR="00A400DD" w:rsidRPr="004C7470">
        <w:rPr>
          <w:rStyle w:val="Emphasis"/>
          <w:rFonts w:ascii="Times New Roman" w:hAnsi="Times New Roman" w:cs="Times New Roman"/>
          <w:sz w:val="24"/>
          <w:szCs w:val="24"/>
        </w:rPr>
        <w:t>worked with</w:t>
      </w:r>
      <w:r w:rsidRPr="00DD437E">
        <w:rPr>
          <w:rFonts w:ascii="Times New Roman" w:hAnsi="Times New Roman" w:cs="Times New Roman"/>
          <w:sz w:val="24"/>
          <w:szCs w:val="24"/>
        </w:rPr>
        <w:t xml:space="preserve"> from the start of 2</w:t>
      </w:r>
      <w:r w:rsidRPr="00DD437E">
        <w:rPr>
          <w:rFonts w:ascii="Times New Roman" w:hAnsi="Times New Roman" w:cs="Times New Roman"/>
          <w:sz w:val="24"/>
          <w:szCs w:val="24"/>
          <w:vertAlign w:val="superscript"/>
        </w:rPr>
        <w:t>nd</w:t>
      </w:r>
      <w:r w:rsidRPr="00DD437E">
        <w:rPr>
          <w:rFonts w:ascii="Times New Roman" w:hAnsi="Times New Roman" w:cs="Times New Roman"/>
          <w:sz w:val="24"/>
          <w:szCs w:val="24"/>
        </w:rPr>
        <w:t xml:space="preserve"> week </w:t>
      </w:r>
      <w:proofErr w:type="gramStart"/>
      <w:r w:rsidRPr="00DD437E">
        <w:rPr>
          <w:rFonts w:ascii="Times New Roman" w:hAnsi="Times New Roman" w:cs="Times New Roman"/>
          <w:sz w:val="24"/>
          <w:szCs w:val="24"/>
        </w:rPr>
        <w:t xml:space="preserve">( </w:t>
      </w:r>
      <w:r w:rsidR="00A400DD" w:rsidRPr="00DD437E">
        <w:rPr>
          <w:rFonts w:ascii="Times New Roman" w:hAnsi="Times New Roman" w:cs="Times New Roman"/>
          <w:sz w:val="24"/>
          <w:szCs w:val="24"/>
        </w:rPr>
        <w:t>30</w:t>
      </w:r>
      <w:proofErr w:type="gramEnd"/>
      <w:r w:rsidR="00A400DD" w:rsidRPr="00DD437E">
        <w:rPr>
          <w:rFonts w:ascii="Times New Roman" w:hAnsi="Times New Roman" w:cs="Times New Roman"/>
          <w:sz w:val="24"/>
          <w:szCs w:val="24"/>
          <w:vertAlign w:val="superscript"/>
        </w:rPr>
        <w:t>th</w:t>
      </w:r>
      <w:r w:rsidR="00A400DD" w:rsidRPr="00DD437E">
        <w:rPr>
          <w:rFonts w:ascii="Times New Roman" w:hAnsi="Times New Roman" w:cs="Times New Roman"/>
          <w:sz w:val="24"/>
          <w:szCs w:val="24"/>
        </w:rPr>
        <w:t xml:space="preserve"> march-5</w:t>
      </w:r>
      <w:r w:rsidR="00A400DD" w:rsidRPr="00DD437E">
        <w:rPr>
          <w:rFonts w:ascii="Times New Roman" w:hAnsi="Times New Roman" w:cs="Times New Roman"/>
          <w:sz w:val="24"/>
          <w:szCs w:val="24"/>
          <w:vertAlign w:val="superscript"/>
        </w:rPr>
        <w:t>th</w:t>
      </w:r>
      <w:r w:rsidR="00A400DD" w:rsidRPr="00DD437E">
        <w:rPr>
          <w:rFonts w:ascii="Times New Roman" w:hAnsi="Times New Roman" w:cs="Times New Roman"/>
          <w:sz w:val="24"/>
          <w:szCs w:val="24"/>
        </w:rPr>
        <w:t xml:space="preserve"> April 2020</w:t>
      </w:r>
      <w:r w:rsidRPr="00DD437E">
        <w:rPr>
          <w:rFonts w:ascii="Times New Roman" w:hAnsi="Times New Roman" w:cs="Times New Roman"/>
          <w:sz w:val="24"/>
          <w:szCs w:val="24"/>
        </w:rPr>
        <w:t xml:space="preserve"> ) that there was a steep rise in distress calls. This was in geographic areas the organiza</w:t>
      </w:r>
      <w:r w:rsidR="00EE0EBF" w:rsidRPr="00DD437E">
        <w:rPr>
          <w:rFonts w:ascii="Times New Roman" w:hAnsi="Times New Roman" w:cs="Times New Roman"/>
          <w:sz w:val="24"/>
          <w:szCs w:val="24"/>
        </w:rPr>
        <w:t>tion works in.</w:t>
      </w:r>
      <w:r w:rsidRPr="00DD437E">
        <w:rPr>
          <w:rFonts w:ascii="Times New Roman" w:hAnsi="Times New Roman" w:cs="Times New Roman"/>
          <w:sz w:val="24"/>
          <w:szCs w:val="24"/>
        </w:rPr>
        <w:t xml:space="preserve"> Soon networks and other organizations and individuals started referring distress calls from children and persons with disabilities and their families and the organization started receiving lists from areas</w:t>
      </w:r>
      <w:r w:rsidR="00BF174E" w:rsidRPr="00DD437E">
        <w:rPr>
          <w:rFonts w:ascii="Times New Roman" w:hAnsi="Times New Roman" w:cs="Times New Roman"/>
          <w:sz w:val="24"/>
          <w:szCs w:val="24"/>
        </w:rPr>
        <w:t xml:space="preserve"> across the city.</w:t>
      </w:r>
    </w:p>
    <w:p w14:paraId="5E4ECECD" w14:textId="77777777" w:rsidR="001E2648" w:rsidRPr="004C7470" w:rsidRDefault="00143794" w:rsidP="004C7470">
      <w:pPr>
        <w:spacing w:line="360" w:lineRule="auto"/>
        <w:jc w:val="both"/>
        <w:rPr>
          <w:rStyle w:val="IntenseEmphasis"/>
          <w:rFonts w:ascii="Times New Roman" w:hAnsi="Times New Roman" w:cs="Times New Roman"/>
          <w:sz w:val="24"/>
          <w:szCs w:val="24"/>
        </w:rPr>
      </w:pPr>
      <w:r w:rsidRPr="004C7470">
        <w:rPr>
          <w:rStyle w:val="IntenseEmphasis"/>
          <w:rFonts w:ascii="Times New Roman" w:hAnsi="Times New Roman" w:cs="Times New Roman"/>
          <w:sz w:val="24"/>
          <w:szCs w:val="24"/>
        </w:rPr>
        <w:lastRenderedPageBreak/>
        <w:t xml:space="preserve">Apart </w:t>
      </w:r>
      <w:proofErr w:type="spellStart"/>
      <w:r w:rsidRPr="004C7470">
        <w:rPr>
          <w:rStyle w:val="IntenseEmphasis"/>
          <w:rFonts w:ascii="Times New Roman" w:hAnsi="Times New Roman" w:cs="Times New Roman"/>
          <w:sz w:val="24"/>
          <w:szCs w:val="24"/>
        </w:rPr>
        <w:t>f</w:t>
      </w:r>
      <w:r w:rsidR="00DD0781" w:rsidRPr="004C7470">
        <w:rPr>
          <w:rStyle w:val="IntenseEmphasis"/>
          <w:rFonts w:ascii="Times New Roman" w:hAnsi="Times New Roman" w:cs="Times New Roman"/>
          <w:sz w:val="24"/>
          <w:szCs w:val="24"/>
        </w:rPr>
        <w:t>romr</w:t>
      </w:r>
      <w:r w:rsidRPr="004C7470">
        <w:rPr>
          <w:rStyle w:val="IntenseEmphasis"/>
          <w:rFonts w:ascii="Times New Roman" w:hAnsi="Times New Roman" w:cs="Times New Roman"/>
          <w:sz w:val="24"/>
          <w:szCs w:val="24"/>
        </w:rPr>
        <w:t>eaching</w:t>
      </w:r>
      <w:proofErr w:type="spellEnd"/>
      <w:r w:rsidRPr="004C7470">
        <w:rPr>
          <w:rStyle w:val="IntenseEmphasis"/>
          <w:rFonts w:ascii="Times New Roman" w:hAnsi="Times New Roman" w:cs="Times New Roman"/>
          <w:sz w:val="24"/>
          <w:szCs w:val="24"/>
        </w:rPr>
        <w:t xml:space="preserve"> out to the </w:t>
      </w:r>
      <w:proofErr w:type="gramStart"/>
      <w:r w:rsidRPr="004C7470">
        <w:rPr>
          <w:rStyle w:val="IntenseEmphasis"/>
          <w:rFonts w:ascii="Times New Roman" w:hAnsi="Times New Roman" w:cs="Times New Roman"/>
          <w:sz w:val="24"/>
          <w:szCs w:val="24"/>
        </w:rPr>
        <w:t>250  families</w:t>
      </w:r>
      <w:proofErr w:type="gramEnd"/>
      <w:r w:rsidRPr="004C7470">
        <w:rPr>
          <w:rStyle w:val="IntenseEmphasis"/>
          <w:rFonts w:ascii="Times New Roman" w:hAnsi="Times New Roman" w:cs="Times New Roman"/>
          <w:sz w:val="24"/>
          <w:szCs w:val="24"/>
        </w:rPr>
        <w:t xml:space="preserve"> that ASTHA was already working with, the org</w:t>
      </w:r>
      <w:r w:rsidR="00DD0781" w:rsidRPr="004C7470">
        <w:rPr>
          <w:rStyle w:val="IntenseEmphasis"/>
          <w:rFonts w:ascii="Times New Roman" w:hAnsi="Times New Roman" w:cs="Times New Roman"/>
          <w:sz w:val="24"/>
          <w:szCs w:val="24"/>
        </w:rPr>
        <w:t>a</w:t>
      </w:r>
      <w:r w:rsidRPr="004C7470">
        <w:rPr>
          <w:rStyle w:val="IntenseEmphasis"/>
          <w:rFonts w:ascii="Times New Roman" w:hAnsi="Times New Roman" w:cs="Times New Roman"/>
          <w:sz w:val="24"/>
          <w:szCs w:val="24"/>
        </w:rPr>
        <w:t>ni</w:t>
      </w:r>
      <w:r w:rsidR="001E2648" w:rsidRPr="004C7470">
        <w:rPr>
          <w:rStyle w:val="IntenseEmphasis"/>
          <w:rFonts w:ascii="Times New Roman" w:hAnsi="Times New Roman" w:cs="Times New Roman"/>
          <w:sz w:val="24"/>
          <w:szCs w:val="24"/>
        </w:rPr>
        <w:t>z</w:t>
      </w:r>
      <w:r w:rsidRPr="004C7470">
        <w:rPr>
          <w:rStyle w:val="IntenseEmphasis"/>
          <w:rFonts w:ascii="Times New Roman" w:hAnsi="Times New Roman" w:cs="Times New Roman"/>
          <w:sz w:val="24"/>
          <w:szCs w:val="24"/>
        </w:rPr>
        <w:t xml:space="preserve">ation was </w:t>
      </w:r>
      <w:proofErr w:type="spellStart"/>
      <w:r w:rsidRPr="004C7470">
        <w:rPr>
          <w:rStyle w:val="IntenseEmphasis"/>
          <w:rFonts w:ascii="Times New Roman" w:hAnsi="Times New Roman" w:cs="Times New Roman"/>
          <w:sz w:val="24"/>
          <w:szCs w:val="24"/>
        </w:rPr>
        <w:t>a</w:t>
      </w:r>
      <w:r w:rsidR="00DD0781" w:rsidRPr="004C7470">
        <w:rPr>
          <w:rStyle w:val="IntenseEmphasis"/>
          <w:rFonts w:ascii="Times New Roman" w:hAnsi="Times New Roman" w:cs="Times New Roman"/>
          <w:sz w:val="24"/>
          <w:szCs w:val="24"/>
        </w:rPr>
        <w:t>b</w:t>
      </w:r>
      <w:r w:rsidRPr="004C7470">
        <w:rPr>
          <w:rStyle w:val="IntenseEmphasis"/>
          <w:rFonts w:ascii="Times New Roman" w:hAnsi="Times New Roman" w:cs="Times New Roman"/>
          <w:sz w:val="24"/>
          <w:szCs w:val="24"/>
        </w:rPr>
        <w:t>leto</w:t>
      </w:r>
      <w:proofErr w:type="spellEnd"/>
      <w:r w:rsidRPr="004C7470">
        <w:rPr>
          <w:rStyle w:val="IntenseEmphasis"/>
          <w:rFonts w:ascii="Times New Roman" w:hAnsi="Times New Roman" w:cs="Times New Roman"/>
          <w:sz w:val="24"/>
          <w:szCs w:val="24"/>
        </w:rPr>
        <w:t xml:space="preserve"> reach out to two thousand </w:t>
      </w:r>
      <w:r w:rsidR="00A400DD" w:rsidRPr="004C7470">
        <w:rPr>
          <w:rStyle w:val="IntenseEmphasis"/>
          <w:rFonts w:ascii="Times New Roman" w:hAnsi="Times New Roman" w:cs="Times New Roman"/>
          <w:sz w:val="24"/>
          <w:szCs w:val="24"/>
        </w:rPr>
        <w:t xml:space="preserve"> (2000) </w:t>
      </w:r>
      <w:r w:rsidRPr="004C7470">
        <w:rPr>
          <w:rStyle w:val="IntenseEmphasis"/>
          <w:rFonts w:ascii="Times New Roman" w:hAnsi="Times New Roman" w:cs="Times New Roman"/>
          <w:sz w:val="24"/>
          <w:szCs w:val="24"/>
        </w:rPr>
        <w:t xml:space="preserve">other families through both planned and spontaneous outreach. </w:t>
      </w:r>
    </w:p>
    <w:p w14:paraId="1060829D" w14:textId="77777777" w:rsidR="000739CF" w:rsidRPr="00DD437E" w:rsidRDefault="001E2648" w:rsidP="00DD437E">
      <w:pPr>
        <w:pStyle w:val="Heading2"/>
        <w:numPr>
          <w:ilvl w:val="0"/>
          <w:numId w:val="15"/>
        </w:numPr>
        <w:spacing w:line="360" w:lineRule="auto"/>
        <w:rPr>
          <w:rFonts w:ascii="Times New Roman" w:hAnsi="Times New Roman" w:cs="Times New Roman"/>
        </w:rPr>
      </w:pPr>
      <w:r w:rsidRPr="00DD437E">
        <w:rPr>
          <w:rFonts w:ascii="Times New Roman" w:hAnsi="Times New Roman" w:cs="Times New Roman"/>
        </w:rPr>
        <w:t>Planned reaching out to children and persons with d</w:t>
      </w:r>
      <w:r w:rsidR="00CB09C3" w:rsidRPr="00DD437E">
        <w:rPr>
          <w:rFonts w:ascii="Times New Roman" w:hAnsi="Times New Roman" w:cs="Times New Roman"/>
        </w:rPr>
        <w:t>isabilities</w:t>
      </w:r>
    </w:p>
    <w:p w14:paraId="617F8957" w14:textId="77777777" w:rsidR="00DD476D" w:rsidRPr="00DD437E" w:rsidRDefault="00DD476D" w:rsidP="00DD437E">
      <w:pPr>
        <w:spacing w:line="360" w:lineRule="auto"/>
        <w:jc w:val="both"/>
        <w:rPr>
          <w:rFonts w:ascii="Times New Roman" w:hAnsi="Times New Roman" w:cs="Times New Roman"/>
          <w:b/>
          <w:bCs/>
          <w:i/>
          <w:sz w:val="24"/>
          <w:szCs w:val="24"/>
        </w:rPr>
      </w:pPr>
      <w:r w:rsidRPr="00DD437E">
        <w:rPr>
          <w:rFonts w:ascii="Times New Roman" w:hAnsi="Times New Roman" w:cs="Times New Roman"/>
          <w:sz w:val="24"/>
          <w:szCs w:val="24"/>
        </w:rPr>
        <w:t>As distress started pouring in ASTHA realized that it must reach out to children and persons with disabilities beyond the families</w:t>
      </w:r>
      <w:r w:rsidR="00CB09C3" w:rsidRPr="00DD437E">
        <w:rPr>
          <w:rFonts w:ascii="Times New Roman" w:hAnsi="Times New Roman" w:cs="Times New Roman"/>
          <w:sz w:val="24"/>
          <w:szCs w:val="24"/>
        </w:rPr>
        <w:t xml:space="preserve"> and areas</w:t>
      </w:r>
      <w:r w:rsidRPr="00DD437E">
        <w:rPr>
          <w:rFonts w:ascii="Times New Roman" w:hAnsi="Times New Roman" w:cs="Times New Roman"/>
          <w:sz w:val="24"/>
          <w:szCs w:val="24"/>
        </w:rPr>
        <w:t xml:space="preserve"> where it works. After responding to distress for some time, </w:t>
      </w:r>
      <w:r w:rsidRPr="00DD437E">
        <w:rPr>
          <w:rStyle w:val="Emphasis"/>
          <w:rFonts w:ascii="Times New Roman" w:hAnsi="Times New Roman" w:cs="Times New Roman"/>
        </w:rPr>
        <w:t xml:space="preserve">it </w:t>
      </w:r>
      <w:r w:rsidR="00005AE7" w:rsidRPr="00DD437E">
        <w:rPr>
          <w:rStyle w:val="Emphasis"/>
          <w:rFonts w:ascii="Times New Roman" w:hAnsi="Times New Roman" w:cs="Times New Roman"/>
        </w:rPr>
        <w:t>was</w:t>
      </w:r>
      <w:r w:rsidRPr="00DD437E">
        <w:rPr>
          <w:rStyle w:val="Emphasis"/>
          <w:rFonts w:ascii="Times New Roman" w:hAnsi="Times New Roman" w:cs="Times New Roman"/>
        </w:rPr>
        <w:t xml:space="preserve"> important to have a plan of how to reach out to people and children with disabilities as they are scattered within populations.</w:t>
      </w:r>
    </w:p>
    <w:p w14:paraId="74C4B34E" w14:textId="77777777" w:rsidR="001E2648" w:rsidRPr="00DD437E" w:rsidRDefault="00DD476D" w:rsidP="00DD437E">
      <w:pPr>
        <w:spacing w:line="360" w:lineRule="auto"/>
        <w:jc w:val="both"/>
        <w:rPr>
          <w:rStyle w:val="Emphasis"/>
          <w:rFonts w:ascii="Times New Roman" w:hAnsi="Times New Roman" w:cs="Times New Roman"/>
        </w:rPr>
      </w:pPr>
      <w:r w:rsidRPr="00DD437E">
        <w:rPr>
          <w:rFonts w:ascii="Times New Roman" w:hAnsi="Times New Roman" w:cs="Times New Roman"/>
          <w:sz w:val="24"/>
          <w:szCs w:val="24"/>
        </w:rPr>
        <w:t xml:space="preserve">ASTHA took a step back from response to a more systematic approach. </w:t>
      </w:r>
      <w:r w:rsidR="005F5512" w:rsidRPr="00DD437E">
        <w:rPr>
          <w:rStyle w:val="Emphasis"/>
          <w:rFonts w:ascii="Times New Roman" w:hAnsi="Times New Roman" w:cs="Times New Roman"/>
        </w:rPr>
        <w:t xml:space="preserve">The </w:t>
      </w:r>
      <w:proofErr w:type="spellStart"/>
      <w:r w:rsidR="005F5512" w:rsidRPr="00DD437E">
        <w:rPr>
          <w:rStyle w:val="Emphasis"/>
          <w:rFonts w:ascii="Times New Roman" w:hAnsi="Times New Roman" w:cs="Times New Roman"/>
        </w:rPr>
        <w:t>organisation</w:t>
      </w:r>
      <w:proofErr w:type="spellEnd"/>
      <w:r w:rsidRPr="00DD437E">
        <w:rPr>
          <w:rStyle w:val="Emphasis"/>
          <w:rFonts w:ascii="Times New Roman" w:hAnsi="Times New Roman" w:cs="Times New Roman"/>
        </w:rPr>
        <w:t xml:space="preserve"> would follow a dual approach. </w:t>
      </w:r>
      <w:r w:rsidRPr="004C7470">
        <w:rPr>
          <w:rStyle w:val="Emphasis"/>
          <w:rFonts w:ascii="Times New Roman" w:hAnsi="Times New Roman" w:cs="Times New Roman"/>
          <w:sz w:val="24"/>
          <w:szCs w:val="24"/>
        </w:rPr>
        <w:t xml:space="preserve">It would support </w:t>
      </w:r>
      <w:r w:rsidR="001E2648" w:rsidRPr="004C7470">
        <w:rPr>
          <w:rStyle w:val="Emphasis"/>
          <w:rFonts w:ascii="Times New Roman" w:hAnsi="Times New Roman" w:cs="Times New Roman"/>
          <w:sz w:val="24"/>
          <w:szCs w:val="24"/>
        </w:rPr>
        <w:t xml:space="preserve">the </w:t>
      </w:r>
      <w:r w:rsidRPr="004C7470">
        <w:rPr>
          <w:rStyle w:val="Emphasis"/>
          <w:rFonts w:ascii="Times New Roman" w:hAnsi="Times New Roman" w:cs="Times New Roman"/>
          <w:sz w:val="24"/>
          <w:szCs w:val="24"/>
        </w:rPr>
        <w:t xml:space="preserve">government by activating and facilitating government response’ by informing people of new government efforts. However, it would continue to provide for </w:t>
      </w:r>
      <w:r w:rsidR="001E2648" w:rsidRPr="004C7470">
        <w:rPr>
          <w:rStyle w:val="Emphasis"/>
          <w:rFonts w:ascii="Times New Roman" w:hAnsi="Times New Roman" w:cs="Times New Roman"/>
          <w:sz w:val="24"/>
          <w:szCs w:val="24"/>
        </w:rPr>
        <w:t xml:space="preserve">the </w:t>
      </w:r>
      <w:r w:rsidRPr="004C7470">
        <w:rPr>
          <w:rStyle w:val="Emphasis"/>
          <w:rFonts w:ascii="Times New Roman" w:hAnsi="Times New Roman" w:cs="Times New Roman"/>
          <w:sz w:val="24"/>
          <w:szCs w:val="24"/>
        </w:rPr>
        <w:t>urgent needs of as many children and persons with disabilities to the best of its capacity</w:t>
      </w:r>
      <w:r w:rsidRPr="00DD437E">
        <w:rPr>
          <w:rStyle w:val="Emphasis"/>
          <w:rFonts w:ascii="Times New Roman" w:hAnsi="Times New Roman" w:cs="Times New Roman"/>
        </w:rPr>
        <w:t>.</w:t>
      </w:r>
    </w:p>
    <w:p w14:paraId="391FBC56" w14:textId="77777777" w:rsidR="000739CF" w:rsidRPr="00DD437E" w:rsidRDefault="000739CF" w:rsidP="00DD437E">
      <w:pPr>
        <w:spacing w:line="360" w:lineRule="auto"/>
        <w:jc w:val="both"/>
        <w:rPr>
          <w:rFonts w:ascii="Times New Roman" w:hAnsi="Times New Roman" w:cs="Times New Roman"/>
          <w:noProof/>
          <w:sz w:val="24"/>
          <w:szCs w:val="24"/>
        </w:rPr>
      </w:pPr>
    </w:p>
    <w:p w14:paraId="1188F29B" w14:textId="77777777" w:rsidR="007B7760" w:rsidRPr="00DD437E" w:rsidRDefault="001E2648" w:rsidP="00DD437E">
      <w:pPr>
        <w:spacing w:line="360" w:lineRule="auto"/>
        <w:jc w:val="both"/>
        <w:rPr>
          <w:rFonts w:ascii="Times New Roman" w:hAnsi="Times New Roman" w:cs="Times New Roman"/>
          <w:i/>
          <w:sz w:val="24"/>
          <w:szCs w:val="24"/>
        </w:rPr>
      </w:pPr>
      <w:r w:rsidRPr="00DD437E">
        <w:rPr>
          <w:rFonts w:ascii="Times New Roman" w:hAnsi="Times New Roman" w:cs="Times New Roman"/>
          <w:noProof/>
          <w:sz w:val="24"/>
          <w:szCs w:val="24"/>
          <w:lang w:bidi="ar-SA"/>
        </w:rPr>
        <w:lastRenderedPageBreak/>
        <w:drawing>
          <wp:inline distT="0" distB="0" distL="0" distR="0" wp14:anchorId="4112D75F" wp14:editId="0ADD1EB2">
            <wp:extent cx="5583068" cy="4130040"/>
            <wp:effectExtent l="57150" t="38100" r="36682" b="22860"/>
            <wp:docPr id="3" name="Picture 1" descr="C:\Users\ASUS\OneDrive\Pictures\Screenshots\2020-07-0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OneDrive\Pictures\Screenshots\2020-07-08 (3).png"/>
                    <pic:cNvPicPr>
                      <a:picLocks noChangeAspect="1" noChangeArrowheads="1"/>
                    </pic:cNvPicPr>
                  </pic:nvPicPr>
                  <pic:blipFill>
                    <a:blip r:embed="rId10" cstate="print"/>
                    <a:srcRect/>
                    <a:stretch>
                      <a:fillRect/>
                    </a:stretch>
                  </pic:blipFill>
                  <pic:spPr bwMode="auto">
                    <a:xfrm>
                      <a:off x="0" y="0"/>
                      <a:ext cx="5583068" cy="4130040"/>
                    </a:xfrm>
                    <a:prstGeom prst="rect">
                      <a:avLst/>
                    </a:prstGeom>
                    <a:noFill/>
                    <a:ln w="28575">
                      <a:solidFill>
                        <a:srgbClr val="00B0F0"/>
                      </a:solidFill>
                      <a:miter lim="800000"/>
                      <a:headEnd/>
                      <a:tailEnd/>
                    </a:ln>
                  </pic:spPr>
                </pic:pic>
              </a:graphicData>
            </a:graphic>
          </wp:inline>
        </w:drawing>
      </w:r>
    </w:p>
    <w:p w14:paraId="4DCFE319" w14:textId="77777777" w:rsidR="004C1FDC" w:rsidRPr="004C1FDC" w:rsidRDefault="004C1FDC" w:rsidP="004C1FDC">
      <w:pPr>
        <w:spacing w:line="360" w:lineRule="auto"/>
        <w:jc w:val="both"/>
        <w:rPr>
          <w:rStyle w:val="IntenseEmphasis"/>
          <w:rFonts w:ascii="Times New Roman" w:hAnsi="Times New Roman" w:cs="Times New Roman"/>
          <w:sz w:val="18"/>
          <w:szCs w:val="18"/>
        </w:rPr>
      </w:pPr>
      <w:r w:rsidRPr="004C1FDC">
        <w:rPr>
          <w:rFonts w:ascii="Times New Roman" w:hAnsi="Times New Roman" w:cs="Times New Roman"/>
          <w:sz w:val="18"/>
          <w:szCs w:val="18"/>
          <w:lang w:val="en-IN"/>
        </w:rPr>
        <w:t xml:space="preserve">ASTHA’s intensive geographic areas of work are in slums and resettlement colonies of Southeast Delhi. </w:t>
      </w:r>
      <w:r w:rsidRPr="004C1FDC">
        <w:rPr>
          <w:rStyle w:val="IntenseEmphasis"/>
          <w:rFonts w:ascii="Times New Roman" w:hAnsi="Times New Roman" w:cs="Times New Roman"/>
          <w:sz w:val="18"/>
          <w:szCs w:val="18"/>
        </w:rPr>
        <w:t xml:space="preserve">At any given point of time, the organization works with 200-250 families of children and persons with disabilities in these slums. In the lockdown period, the organization extended its arms and reached out to further around 1400 families in Delhi and some from other parts of India as well. While the reach covered nearly all districts of Delhi, there were some areas of intensive outreach. These included Northeast Delhi, East Delhi as well </w:t>
      </w:r>
      <w:proofErr w:type="gramStart"/>
      <w:r w:rsidRPr="004C1FDC">
        <w:rPr>
          <w:rStyle w:val="IntenseEmphasis"/>
          <w:rFonts w:ascii="Times New Roman" w:hAnsi="Times New Roman" w:cs="Times New Roman"/>
          <w:sz w:val="18"/>
          <w:szCs w:val="18"/>
        </w:rPr>
        <w:t>as  South</w:t>
      </w:r>
      <w:proofErr w:type="gramEnd"/>
      <w:r w:rsidRPr="004C1FDC">
        <w:rPr>
          <w:rStyle w:val="IntenseEmphasis"/>
          <w:rFonts w:ascii="Times New Roman" w:hAnsi="Times New Roman" w:cs="Times New Roman"/>
          <w:sz w:val="18"/>
          <w:szCs w:val="18"/>
        </w:rPr>
        <w:t xml:space="preserve"> Delhi.  Okhla, </w:t>
      </w:r>
      <w:proofErr w:type="spellStart"/>
      <w:r w:rsidRPr="004C1FDC">
        <w:rPr>
          <w:rStyle w:val="IntenseEmphasis"/>
          <w:rFonts w:ascii="Times New Roman" w:hAnsi="Times New Roman" w:cs="Times New Roman"/>
          <w:sz w:val="18"/>
          <w:szCs w:val="18"/>
        </w:rPr>
        <w:t>Batla</w:t>
      </w:r>
      <w:proofErr w:type="spellEnd"/>
      <w:r w:rsidRPr="004C1FDC">
        <w:rPr>
          <w:rStyle w:val="IntenseEmphasis"/>
          <w:rFonts w:ascii="Times New Roman" w:hAnsi="Times New Roman" w:cs="Times New Roman"/>
          <w:sz w:val="18"/>
          <w:szCs w:val="18"/>
        </w:rPr>
        <w:t xml:space="preserve"> House and </w:t>
      </w:r>
      <w:proofErr w:type="spellStart"/>
      <w:r w:rsidRPr="004C1FDC">
        <w:rPr>
          <w:rStyle w:val="IntenseEmphasis"/>
          <w:rFonts w:ascii="Times New Roman" w:hAnsi="Times New Roman" w:cs="Times New Roman"/>
          <w:sz w:val="18"/>
          <w:szCs w:val="18"/>
        </w:rPr>
        <w:t>Tughlakabad</w:t>
      </w:r>
      <w:proofErr w:type="spellEnd"/>
      <w:r w:rsidRPr="004C1FDC">
        <w:rPr>
          <w:rStyle w:val="IntenseEmphasis"/>
          <w:rFonts w:ascii="Times New Roman" w:hAnsi="Times New Roman" w:cs="Times New Roman"/>
          <w:sz w:val="18"/>
          <w:szCs w:val="18"/>
        </w:rPr>
        <w:t xml:space="preserve"> to </w:t>
      </w:r>
      <w:proofErr w:type="spellStart"/>
      <w:r w:rsidRPr="004C1FDC">
        <w:rPr>
          <w:rStyle w:val="IntenseEmphasis"/>
          <w:rFonts w:ascii="Times New Roman" w:hAnsi="Times New Roman" w:cs="Times New Roman"/>
          <w:sz w:val="18"/>
          <w:szCs w:val="18"/>
        </w:rPr>
        <w:t>Khirki</w:t>
      </w:r>
      <w:proofErr w:type="spellEnd"/>
      <w:r w:rsidRPr="004C1FDC">
        <w:rPr>
          <w:rStyle w:val="IntenseEmphasis"/>
          <w:rFonts w:ascii="Times New Roman" w:hAnsi="Times New Roman" w:cs="Times New Roman"/>
          <w:sz w:val="18"/>
          <w:szCs w:val="18"/>
        </w:rPr>
        <w:t xml:space="preserve">, </w:t>
      </w:r>
      <w:proofErr w:type="spellStart"/>
      <w:r w:rsidRPr="004C1FDC">
        <w:rPr>
          <w:rStyle w:val="IntenseEmphasis"/>
          <w:rFonts w:ascii="Times New Roman" w:hAnsi="Times New Roman" w:cs="Times New Roman"/>
          <w:sz w:val="18"/>
          <w:szCs w:val="18"/>
        </w:rPr>
        <w:t>Madanpur</w:t>
      </w:r>
      <w:proofErr w:type="spellEnd"/>
      <w:r w:rsidRPr="004C1FDC">
        <w:rPr>
          <w:rStyle w:val="IntenseEmphasis"/>
          <w:rFonts w:ascii="Times New Roman" w:hAnsi="Times New Roman" w:cs="Times New Roman"/>
          <w:sz w:val="18"/>
          <w:szCs w:val="18"/>
        </w:rPr>
        <w:t xml:space="preserve"> Khadar, Sangam </w:t>
      </w:r>
      <w:proofErr w:type="spellStart"/>
      <w:r w:rsidRPr="004C1FDC">
        <w:rPr>
          <w:rStyle w:val="IntenseEmphasis"/>
          <w:rFonts w:ascii="Times New Roman" w:hAnsi="Times New Roman" w:cs="Times New Roman"/>
          <w:sz w:val="18"/>
          <w:szCs w:val="18"/>
        </w:rPr>
        <w:t>Vihar</w:t>
      </w:r>
      <w:proofErr w:type="spellEnd"/>
      <w:r w:rsidRPr="004C1FDC">
        <w:rPr>
          <w:rStyle w:val="IntenseEmphasis"/>
          <w:rFonts w:ascii="Times New Roman" w:hAnsi="Times New Roman" w:cs="Times New Roman"/>
          <w:sz w:val="18"/>
          <w:szCs w:val="18"/>
        </w:rPr>
        <w:t xml:space="preserve">, Badarpur, </w:t>
      </w:r>
      <w:proofErr w:type="spellStart"/>
      <w:r w:rsidRPr="004C1FDC">
        <w:rPr>
          <w:rStyle w:val="IntenseEmphasis"/>
          <w:rFonts w:ascii="Times New Roman" w:hAnsi="Times New Roman" w:cs="Times New Roman"/>
          <w:sz w:val="18"/>
          <w:szCs w:val="18"/>
        </w:rPr>
        <w:t>Jaitpurin</w:t>
      </w:r>
      <w:proofErr w:type="spellEnd"/>
      <w:r w:rsidRPr="004C1FDC">
        <w:rPr>
          <w:rStyle w:val="IntenseEmphasis"/>
          <w:rFonts w:ascii="Times New Roman" w:hAnsi="Times New Roman" w:cs="Times New Roman"/>
          <w:sz w:val="18"/>
          <w:szCs w:val="18"/>
        </w:rPr>
        <w:t xml:space="preserve"> South East Delhi. </w:t>
      </w:r>
      <w:proofErr w:type="spellStart"/>
      <w:r w:rsidRPr="004C1FDC">
        <w:rPr>
          <w:rStyle w:val="IntenseEmphasis"/>
          <w:rFonts w:ascii="Times New Roman" w:hAnsi="Times New Roman" w:cs="Times New Roman"/>
          <w:sz w:val="18"/>
          <w:szCs w:val="18"/>
        </w:rPr>
        <w:t>Sawda</w:t>
      </w:r>
      <w:proofErr w:type="spellEnd"/>
      <w:r w:rsidRPr="004C1FDC">
        <w:rPr>
          <w:rStyle w:val="IntenseEmphasis"/>
          <w:rFonts w:ascii="Times New Roman" w:hAnsi="Times New Roman" w:cs="Times New Roman"/>
          <w:sz w:val="18"/>
          <w:szCs w:val="18"/>
        </w:rPr>
        <w:t xml:space="preserve"> colony in South West Delhi, </w:t>
      </w:r>
      <w:proofErr w:type="spellStart"/>
      <w:r w:rsidRPr="004C1FDC">
        <w:rPr>
          <w:rStyle w:val="IntenseEmphasis"/>
          <w:rFonts w:ascii="Times New Roman" w:hAnsi="Times New Roman" w:cs="Times New Roman"/>
          <w:sz w:val="18"/>
          <w:szCs w:val="18"/>
        </w:rPr>
        <w:t>Trilokpuri</w:t>
      </w:r>
      <w:proofErr w:type="spellEnd"/>
      <w:r w:rsidRPr="004C1FDC">
        <w:rPr>
          <w:rStyle w:val="IntenseEmphasis"/>
          <w:rFonts w:ascii="Times New Roman" w:hAnsi="Times New Roman" w:cs="Times New Roman"/>
          <w:sz w:val="18"/>
          <w:szCs w:val="18"/>
        </w:rPr>
        <w:t xml:space="preserve"> and </w:t>
      </w:r>
      <w:proofErr w:type="spellStart"/>
      <w:r w:rsidRPr="004C1FDC">
        <w:rPr>
          <w:rStyle w:val="IntenseEmphasis"/>
          <w:rFonts w:ascii="Times New Roman" w:hAnsi="Times New Roman" w:cs="Times New Roman"/>
          <w:sz w:val="18"/>
          <w:szCs w:val="18"/>
        </w:rPr>
        <w:t>Kayanpuri</w:t>
      </w:r>
      <w:proofErr w:type="spellEnd"/>
      <w:r w:rsidRPr="004C1FDC">
        <w:rPr>
          <w:rStyle w:val="IntenseEmphasis"/>
          <w:rFonts w:ascii="Times New Roman" w:hAnsi="Times New Roman" w:cs="Times New Roman"/>
          <w:sz w:val="18"/>
          <w:szCs w:val="18"/>
        </w:rPr>
        <w:t xml:space="preserve"> in the East. etc.</w:t>
      </w:r>
    </w:p>
    <w:p w14:paraId="3B48182A" w14:textId="77777777" w:rsidR="004C1FDC" w:rsidRDefault="004C1FDC" w:rsidP="00DD437E">
      <w:pPr>
        <w:spacing w:line="360" w:lineRule="auto"/>
        <w:jc w:val="both"/>
        <w:rPr>
          <w:rFonts w:ascii="Times New Roman" w:hAnsi="Times New Roman" w:cs="Times New Roman"/>
          <w:sz w:val="24"/>
          <w:szCs w:val="24"/>
          <w:lang w:val="en-IN"/>
        </w:rPr>
      </w:pPr>
    </w:p>
    <w:p w14:paraId="57D3D42E" w14:textId="77777777" w:rsidR="001E2648" w:rsidRPr="00DD437E" w:rsidRDefault="007B7760" w:rsidP="00DD437E">
      <w:pPr>
        <w:spacing w:line="360" w:lineRule="auto"/>
        <w:jc w:val="both"/>
        <w:rPr>
          <w:rFonts w:ascii="Times New Roman" w:hAnsi="Times New Roman" w:cs="Times New Roman"/>
          <w:sz w:val="24"/>
          <w:szCs w:val="24"/>
          <w:lang w:val="en-IN"/>
        </w:rPr>
      </w:pPr>
      <w:r w:rsidRPr="00DD437E">
        <w:rPr>
          <w:rFonts w:ascii="Times New Roman" w:hAnsi="Times New Roman" w:cs="Times New Roman"/>
          <w:sz w:val="24"/>
          <w:szCs w:val="24"/>
          <w:lang w:val="en-IN"/>
        </w:rPr>
        <w:t xml:space="preserve">One of the focus areas of ASTHA’s work, along with other disability organisations and activists has been the violence affected </w:t>
      </w:r>
      <w:proofErr w:type="spellStart"/>
      <w:r w:rsidRPr="00DD437E">
        <w:rPr>
          <w:rFonts w:ascii="Times New Roman" w:hAnsi="Times New Roman" w:cs="Times New Roman"/>
          <w:sz w:val="24"/>
          <w:szCs w:val="24"/>
          <w:lang w:val="en-IN"/>
        </w:rPr>
        <w:t>northeastern</w:t>
      </w:r>
      <w:proofErr w:type="spellEnd"/>
      <w:r w:rsidRPr="00DD437E">
        <w:rPr>
          <w:rFonts w:ascii="Times New Roman" w:hAnsi="Times New Roman" w:cs="Times New Roman"/>
          <w:sz w:val="24"/>
          <w:szCs w:val="24"/>
          <w:lang w:val="en-IN"/>
        </w:rPr>
        <w:t xml:space="preserve"> parts of the city. This part of the city witnessed two disasters back to back in the form of violence and then the Covid-19 pandemic. The organi</w:t>
      </w:r>
      <w:r w:rsidR="001E2648" w:rsidRPr="00DD437E">
        <w:rPr>
          <w:rFonts w:ascii="Times New Roman" w:hAnsi="Times New Roman" w:cs="Times New Roman"/>
          <w:sz w:val="24"/>
          <w:szCs w:val="24"/>
          <w:lang w:val="en-IN"/>
        </w:rPr>
        <w:t>z</w:t>
      </w:r>
      <w:r w:rsidRPr="00DD437E">
        <w:rPr>
          <w:rFonts w:ascii="Times New Roman" w:hAnsi="Times New Roman" w:cs="Times New Roman"/>
          <w:sz w:val="24"/>
          <w:szCs w:val="24"/>
          <w:lang w:val="en-IN"/>
        </w:rPr>
        <w:t xml:space="preserve">ations facilitated rations distribution and initiated long term rehabilitation for families who acquired or had </w:t>
      </w:r>
      <w:proofErr w:type="spellStart"/>
      <w:r w:rsidRPr="00DD437E">
        <w:rPr>
          <w:rFonts w:ascii="Times New Roman" w:hAnsi="Times New Roman" w:cs="Times New Roman"/>
          <w:sz w:val="24"/>
          <w:szCs w:val="24"/>
          <w:lang w:val="en-IN"/>
        </w:rPr>
        <w:t>pre existing</w:t>
      </w:r>
      <w:proofErr w:type="spellEnd"/>
      <w:r w:rsidRPr="00DD437E">
        <w:rPr>
          <w:rFonts w:ascii="Times New Roman" w:hAnsi="Times New Roman" w:cs="Times New Roman"/>
          <w:sz w:val="24"/>
          <w:szCs w:val="24"/>
          <w:lang w:val="en-IN"/>
        </w:rPr>
        <w:t xml:space="preserve"> disabilities in the violence</w:t>
      </w:r>
      <w:r w:rsidR="001E2648" w:rsidRPr="00DD437E">
        <w:rPr>
          <w:rFonts w:ascii="Times New Roman" w:hAnsi="Times New Roman" w:cs="Times New Roman"/>
          <w:sz w:val="24"/>
          <w:szCs w:val="24"/>
          <w:lang w:val="en-IN"/>
        </w:rPr>
        <w:t>.</w:t>
      </w:r>
    </w:p>
    <w:p w14:paraId="747FC924" w14:textId="77777777" w:rsidR="00DD476D" w:rsidRPr="004C7470" w:rsidRDefault="00DD476D" w:rsidP="004C7470">
      <w:pPr>
        <w:pStyle w:val="Heading2"/>
        <w:numPr>
          <w:ilvl w:val="0"/>
          <w:numId w:val="15"/>
        </w:numPr>
        <w:spacing w:line="360" w:lineRule="auto"/>
        <w:rPr>
          <w:rFonts w:ascii="Times New Roman" w:hAnsi="Times New Roman" w:cs="Times New Roman"/>
          <w:sz w:val="24"/>
          <w:szCs w:val="24"/>
        </w:rPr>
      </w:pPr>
      <w:r w:rsidRPr="004C7470">
        <w:rPr>
          <w:rFonts w:ascii="Times New Roman" w:hAnsi="Times New Roman" w:cs="Times New Roman"/>
          <w:sz w:val="24"/>
          <w:szCs w:val="24"/>
        </w:rPr>
        <w:t>Where are the People and Children and with Disabilities?</w:t>
      </w:r>
    </w:p>
    <w:p w14:paraId="65546183" w14:textId="77777777" w:rsidR="00DD476D" w:rsidRDefault="00DD476D" w:rsidP="004C7470">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lastRenderedPageBreak/>
        <w:t>Planning in a humanitarian crisis requires a double</w:t>
      </w:r>
      <w:r w:rsidR="001E2648" w:rsidRPr="00DD437E">
        <w:rPr>
          <w:rFonts w:ascii="Times New Roman" w:hAnsi="Times New Roman" w:cs="Times New Roman"/>
          <w:sz w:val="24"/>
          <w:szCs w:val="24"/>
        </w:rPr>
        <w:t>-</w:t>
      </w:r>
      <w:r w:rsidRPr="00DD437E">
        <w:rPr>
          <w:rFonts w:ascii="Times New Roman" w:hAnsi="Times New Roman" w:cs="Times New Roman"/>
          <w:sz w:val="24"/>
          <w:szCs w:val="24"/>
        </w:rPr>
        <w:t>pronged approach. It is important to reach out to all. But within all</w:t>
      </w:r>
      <w:r w:rsidR="001E2648" w:rsidRPr="00DD437E">
        <w:rPr>
          <w:rFonts w:ascii="Times New Roman" w:hAnsi="Times New Roman" w:cs="Times New Roman"/>
          <w:sz w:val="24"/>
          <w:szCs w:val="24"/>
        </w:rPr>
        <w:t>,</w:t>
      </w:r>
      <w:r w:rsidRPr="00DD437E">
        <w:rPr>
          <w:rFonts w:ascii="Times New Roman" w:hAnsi="Times New Roman" w:cs="Times New Roman"/>
          <w:sz w:val="24"/>
          <w:szCs w:val="24"/>
        </w:rPr>
        <w:t xml:space="preserve"> it is important to identify people who are vulnerable and reach out to them. </w:t>
      </w:r>
    </w:p>
    <w:p w14:paraId="712DCD1B" w14:textId="77777777" w:rsidR="005B1003" w:rsidRPr="00DD437E" w:rsidRDefault="005B1003" w:rsidP="00DD437E">
      <w:pPr>
        <w:pBdr>
          <w:top w:val="nil"/>
          <w:left w:val="nil"/>
          <w:bottom w:val="nil"/>
          <w:right w:val="nil"/>
          <w:between w:val="nil"/>
        </w:pBdr>
        <w:spacing w:line="360" w:lineRule="auto"/>
        <w:jc w:val="both"/>
        <w:rPr>
          <w:rFonts w:ascii="Times New Roman" w:eastAsia="Times New Roman" w:hAnsi="Times New Roman" w:cs="Times New Roman"/>
          <w:sz w:val="24"/>
          <w:szCs w:val="24"/>
          <w:shd w:val="clear" w:color="auto" w:fill="FFFFFF"/>
          <w:lang w:bidi="ne-NP"/>
        </w:rPr>
      </w:pPr>
      <w:r w:rsidRPr="004C7470">
        <w:rPr>
          <w:rStyle w:val="Emphasis"/>
          <w:rFonts w:ascii="Times New Roman" w:hAnsi="Times New Roman" w:cs="Times New Roman"/>
          <w:sz w:val="24"/>
          <w:szCs w:val="24"/>
        </w:rPr>
        <w:t>According</w:t>
      </w:r>
      <w:r w:rsidR="001E2648" w:rsidRPr="004C7470">
        <w:rPr>
          <w:rStyle w:val="Emphasis"/>
          <w:rFonts w:ascii="Times New Roman" w:hAnsi="Times New Roman" w:cs="Times New Roman"/>
          <w:sz w:val="24"/>
          <w:szCs w:val="24"/>
        </w:rPr>
        <w:t xml:space="preserve"> to</w:t>
      </w:r>
      <w:r w:rsidRPr="004C7470">
        <w:rPr>
          <w:rStyle w:val="Emphasis"/>
          <w:rFonts w:ascii="Times New Roman" w:hAnsi="Times New Roman" w:cs="Times New Roman"/>
          <w:sz w:val="24"/>
          <w:szCs w:val="24"/>
        </w:rPr>
        <w:t xml:space="preserve"> the National Guidelines put out by the Department of Empowerment of Persons with Disabilities,  the State Commi</w:t>
      </w:r>
      <w:r w:rsidR="001E2648" w:rsidRPr="004C7470">
        <w:rPr>
          <w:rStyle w:val="Emphasis"/>
          <w:rFonts w:ascii="Times New Roman" w:hAnsi="Times New Roman" w:cs="Times New Roman"/>
          <w:sz w:val="24"/>
          <w:szCs w:val="24"/>
        </w:rPr>
        <w:t>s</w:t>
      </w:r>
      <w:r w:rsidRPr="004C7470">
        <w:rPr>
          <w:rStyle w:val="Emphasis"/>
          <w:rFonts w:ascii="Times New Roman" w:hAnsi="Times New Roman" w:cs="Times New Roman"/>
          <w:sz w:val="24"/>
          <w:szCs w:val="24"/>
        </w:rPr>
        <w:t xml:space="preserve">sioners were declared as the Nodal authorities in respect of persons with </w:t>
      </w:r>
      <w:proofErr w:type="spellStart"/>
      <w:r w:rsidRPr="004C7470">
        <w:rPr>
          <w:rStyle w:val="Emphasis"/>
          <w:rFonts w:ascii="Times New Roman" w:hAnsi="Times New Roman" w:cs="Times New Roman"/>
          <w:sz w:val="24"/>
          <w:szCs w:val="24"/>
        </w:rPr>
        <w:t>disabil</w:t>
      </w:r>
      <w:r w:rsidR="001E2648" w:rsidRPr="004C7470">
        <w:rPr>
          <w:rStyle w:val="Emphasis"/>
          <w:rFonts w:ascii="Times New Roman" w:hAnsi="Times New Roman" w:cs="Times New Roman"/>
          <w:sz w:val="24"/>
          <w:szCs w:val="24"/>
        </w:rPr>
        <w:t>i</w:t>
      </w:r>
      <w:r w:rsidRPr="004C7470">
        <w:rPr>
          <w:rStyle w:val="Emphasis"/>
          <w:rFonts w:ascii="Times New Roman" w:hAnsi="Times New Roman" w:cs="Times New Roman"/>
          <w:sz w:val="24"/>
          <w:szCs w:val="24"/>
        </w:rPr>
        <w:t>ties</w:t>
      </w:r>
      <w:r w:rsidRPr="00DD437E">
        <w:rPr>
          <w:rFonts w:ascii="Times New Roman" w:eastAsia="Calibri" w:hAnsi="Times New Roman" w:cs="Times New Roman"/>
          <w:b/>
          <w:bCs/>
          <w:i/>
          <w:sz w:val="24"/>
          <w:szCs w:val="24"/>
          <w:lang w:eastAsia="en-GB" w:bidi="hi-IN"/>
        </w:rPr>
        <w:t>.</w:t>
      </w:r>
      <w:r w:rsidRPr="00DD437E">
        <w:rPr>
          <w:rFonts w:ascii="Times New Roman" w:eastAsia="Calibri" w:hAnsi="Times New Roman" w:cs="Times New Roman"/>
          <w:sz w:val="24"/>
          <w:szCs w:val="24"/>
          <w:lang w:eastAsia="en-GB" w:bidi="hi-IN"/>
        </w:rPr>
        <w:t>They</w:t>
      </w:r>
      <w:proofErr w:type="spellEnd"/>
      <w:r w:rsidRPr="00DD437E">
        <w:rPr>
          <w:rFonts w:ascii="Times New Roman" w:eastAsia="Calibri" w:hAnsi="Times New Roman" w:cs="Times New Roman"/>
          <w:sz w:val="24"/>
          <w:szCs w:val="24"/>
          <w:lang w:eastAsia="en-GB" w:bidi="hi-IN"/>
        </w:rPr>
        <w:t xml:space="preserve"> are responsible to ensure that </w:t>
      </w:r>
      <w:r w:rsidRPr="00DD437E">
        <w:rPr>
          <w:rFonts w:ascii="Times New Roman" w:eastAsia="Times New Roman" w:hAnsi="Times New Roman" w:cs="Times New Roman"/>
          <w:sz w:val="24"/>
          <w:szCs w:val="24"/>
          <w:shd w:val="clear" w:color="auto" w:fill="FFFFFF"/>
          <w:lang w:bidi="ne-NP"/>
        </w:rPr>
        <w:t xml:space="preserve">that all information about COVID 19, public restriction plans, services offered are available in </w:t>
      </w:r>
      <w:r w:rsidR="001E2648" w:rsidRPr="00DD437E">
        <w:rPr>
          <w:rFonts w:ascii="Times New Roman" w:eastAsia="Times New Roman" w:hAnsi="Times New Roman" w:cs="Times New Roman"/>
          <w:sz w:val="24"/>
          <w:szCs w:val="24"/>
          <w:shd w:val="clear" w:color="auto" w:fill="FFFFFF"/>
          <w:lang w:bidi="ne-NP"/>
        </w:rPr>
        <w:t xml:space="preserve">the </w:t>
      </w:r>
      <w:r w:rsidRPr="00DD437E">
        <w:rPr>
          <w:rFonts w:ascii="Times New Roman" w:eastAsia="Times New Roman" w:hAnsi="Times New Roman" w:cs="Times New Roman"/>
          <w:sz w:val="24"/>
          <w:szCs w:val="24"/>
          <w:shd w:val="clear" w:color="auto" w:fill="FFFFFF"/>
          <w:lang w:bidi="ne-NP"/>
        </w:rPr>
        <w:t xml:space="preserve">local language in accessible </w:t>
      </w:r>
      <w:proofErr w:type="spellStart"/>
      <w:r w:rsidRPr="00DD437E">
        <w:rPr>
          <w:rFonts w:ascii="Times New Roman" w:eastAsia="Times New Roman" w:hAnsi="Times New Roman" w:cs="Times New Roman"/>
          <w:sz w:val="24"/>
          <w:szCs w:val="24"/>
          <w:shd w:val="clear" w:color="auto" w:fill="FFFFFF"/>
          <w:lang w:bidi="ne-NP"/>
        </w:rPr>
        <w:t>formats.</w:t>
      </w:r>
      <w:r w:rsidRPr="00DD437E">
        <w:rPr>
          <w:rFonts w:ascii="Times New Roman" w:eastAsia="Times New Roman" w:hAnsi="Times New Roman" w:cs="Times New Roman"/>
          <w:color w:val="000000"/>
          <w:sz w:val="24"/>
          <w:szCs w:val="24"/>
          <w:shd w:val="clear" w:color="auto" w:fill="FFFFFF"/>
          <w:lang w:bidi="ne-NP"/>
        </w:rPr>
        <w:t>The</w:t>
      </w:r>
      <w:proofErr w:type="spellEnd"/>
      <w:r w:rsidRPr="00DD437E">
        <w:rPr>
          <w:rFonts w:ascii="Times New Roman" w:eastAsia="Times New Roman" w:hAnsi="Times New Roman" w:cs="Times New Roman"/>
          <w:color w:val="000000"/>
          <w:sz w:val="24"/>
          <w:szCs w:val="24"/>
          <w:shd w:val="clear" w:color="auto" w:fill="FFFFFF"/>
          <w:lang w:bidi="ne-NP"/>
        </w:rPr>
        <w:t xml:space="preserve"> District officer  dealing with the empowerment of  PWDs is the nodal authority </w:t>
      </w:r>
      <w:r w:rsidRPr="00DD437E">
        <w:rPr>
          <w:rFonts w:ascii="Times New Roman" w:eastAsia="Times New Roman" w:hAnsi="Times New Roman" w:cs="Times New Roman"/>
          <w:b/>
          <w:bCs/>
          <w:color w:val="000000"/>
          <w:sz w:val="24"/>
          <w:szCs w:val="24"/>
          <w:shd w:val="clear" w:color="auto" w:fill="FFFFFF"/>
          <w:lang w:bidi="ne-NP"/>
        </w:rPr>
        <w:t>“</w:t>
      </w:r>
      <w:r w:rsidRPr="004C7470">
        <w:rPr>
          <w:rStyle w:val="Emphasis"/>
          <w:rFonts w:ascii="Times New Roman" w:hAnsi="Times New Roman" w:cs="Times New Roman"/>
          <w:sz w:val="24"/>
          <w:szCs w:val="24"/>
        </w:rPr>
        <w:t xml:space="preserve">should have a list of </w:t>
      </w:r>
      <w:proofErr w:type="spellStart"/>
      <w:r w:rsidRPr="004C7470">
        <w:rPr>
          <w:rStyle w:val="Emphasis"/>
          <w:rFonts w:ascii="Times New Roman" w:hAnsi="Times New Roman" w:cs="Times New Roman"/>
          <w:sz w:val="24"/>
          <w:szCs w:val="24"/>
        </w:rPr>
        <w:t>PwDs</w:t>
      </w:r>
      <w:proofErr w:type="spellEnd"/>
      <w:r w:rsidRPr="004C7470">
        <w:rPr>
          <w:rStyle w:val="Emphasis"/>
          <w:rFonts w:ascii="Times New Roman" w:hAnsi="Times New Roman" w:cs="Times New Roman"/>
          <w:sz w:val="24"/>
          <w:szCs w:val="24"/>
        </w:rPr>
        <w:t xml:space="preserve"> in the District and monitor their requirements periodically and should have a separate list of persons with severe disabilities who need high support in the locality</w:t>
      </w:r>
      <w:r w:rsidRPr="00DD437E">
        <w:rPr>
          <w:rStyle w:val="IntenseEmphasis"/>
          <w:rFonts w:ascii="Times New Roman" w:hAnsi="Times New Roman" w:cs="Times New Roman"/>
        </w:rPr>
        <w:t>.</w:t>
      </w:r>
      <w:r w:rsidRPr="00DD437E">
        <w:rPr>
          <w:rFonts w:ascii="Times New Roman" w:eastAsia="Times New Roman" w:hAnsi="Times New Roman" w:cs="Times New Roman"/>
          <w:b/>
          <w:bCs/>
          <w:i/>
          <w:color w:val="000000"/>
          <w:sz w:val="24"/>
          <w:szCs w:val="24"/>
          <w:shd w:val="clear" w:color="auto" w:fill="FFFFFF"/>
          <w:lang w:bidi="ne-NP"/>
        </w:rPr>
        <w:t>”</w:t>
      </w:r>
      <w:r w:rsidR="001E2648" w:rsidRPr="00DD437E">
        <w:rPr>
          <w:rStyle w:val="FootnoteReference"/>
          <w:rFonts w:ascii="Times New Roman" w:eastAsia="Times New Roman" w:hAnsi="Times New Roman" w:cs="Times New Roman"/>
          <w:b/>
          <w:bCs/>
          <w:i/>
          <w:color w:val="000000"/>
          <w:sz w:val="24"/>
          <w:szCs w:val="24"/>
          <w:shd w:val="clear" w:color="auto" w:fill="FFFFFF"/>
          <w:lang w:bidi="ne-NP"/>
        </w:rPr>
        <w:footnoteReference w:id="12"/>
      </w:r>
    </w:p>
    <w:p w14:paraId="052281F1" w14:textId="77777777" w:rsidR="005B1003" w:rsidRPr="00DD437E" w:rsidRDefault="005B1003" w:rsidP="00DD437E">
      <w:pPr>
        <w:shd w:val="clear" w:color="auto" w:fill="FFFFFF"/>
        <w:spacing w:after="150" w:line="360" w:lineRule="auto"/>
        <w:jc w:val="both"/>
        <w:rPr>
          <w:rFonts w:ascii="Times New Roman" w:eastAsia="Times New Roman" w:hAnsi="Times New Roman" w:cs="Times New Roman"/>
          <w:color w:val="000000"/>
          <w:sz w:val="24"/>
          <w:szCs w:val="24"/>
          <w:shd w:val="clear" w:color="auto" w:fill="FFFFFF"/>
          <w:lang w:bidi="ne-NP"/>
        </w:rPr>
      </w:pPr>
      <w:r w:rsidRPr="00DD437E">
        <w:rPr>
          <w:rFonts w:ascii="Times New Roman" w:eastAsia="Times New Roman" w:hAnsi="Times New Roman" w:cs="Times New Roman"/>
          <w:color w:val="000000"/>
          <w:sz w:val="24"/>
          <w:szCs w:val="24"/>
          <w:shd w:val="clear" w:color="auto" w:fill="FFFFFF"/>
          <w:lang w:bidi="ne-NP"/>
        </w:rPr>
        <w:t xml:space="preserve"> He is </w:t>
      </w:r>
      <w:proofErr w:type="spellStart"/>
      <w:proofErr w:type="gramStart"/>
      <w:r w:rsidRPr="00DD437E">
        <w:rPr>
          <w:rFonts w:ascii="Times New Roman" w:eastAsia="Times New Roman" w:hAnsi="Times New Roman" w:cs="Times New Roman"/>
          <w:color w:val="000000"/>
          <w:sz w:val="24"/>
          <w:szCs w:val="24"/>
          <w:shd w:val="clear" w:color="auto" w:fill="FFFFFF"/>
          <w:lang w:bidi="ne-NP"/>
        </w:rPr>
        <w:t>also“</w:t>
      </w:r>
      <w:proofErr w:type="gramEnd"/>
      <w:r w:rsidRPr="00DD437E">
        <w:rPr>
          <w:rFonts w:ascii="Times New Roman" w:eastAsia="Times New Roman" w:hAnsi="Times New Roman" w:cs="Times New Roman"/>
          <w:color w:val="000000"/>
          <w:sz w:val="24"/>
          <w:szCs w:val="24"/>
          <w:shd w:val="clear" w:color="auto" w:fill="FFFFFF"/>
          <w:lang w:bidi="ne-NP"/>
        </w:rPr>
        <w:t>responsible</w:t>
      </w:r>
      <w:proofErr w:type="spellEnd"/>
      <w:r w:rsidRPr="00DD437E">
        <w:rPr>
          <w:rFonts w:ascii="Times New Roman" w:eastAsia="Times New Roman" w:hAnsi="Times New Roman" w:cs="Times New Roman"/>
          <w:color w:val="000000"/>
          <w:sz w:val="24"/>
          <w:szCs w:val="24"/>
          <w:shd w:val="clear" w:color="auto" w:fill="FFFFFF"/>
          <w:lang w:bidi="ne-NP"/>
        </w:rPr>
        <w:t xml:space="preserve"> for resolving the issue within the resources available and if necessary may take the help of Non-Governmental </w:t>
      </w:r>
      <w:proofErr w:type="spellStart"/>
      <w:r w:rsidRPr="00DD437E">
        <w:rPr>
          <w:rFonts w:ascii="Times New Roman" w:eastAsia="Times New Roman" w:hAnsi="Times New Roman" w:cs="Times New Roman"/>
          <w:color w:val="000000"/>
          <w:sz w:val="24"/>
          <w:szCs w:val="24"/>
          <w:shd w:val="clear" w:color="auto" w:fill="FFFFFF"/>
          <w:lang w:bidi="ne-NP"/>
        </w:rPr>
        <w:t>Organisations</w:t>
      </w:r>
      <w:proofErr w:type="spellEnd"/>
      <w:r w:rsidRPr="00DD437E">
        <w:rPr>
          <w:rFonts w:ascii="Times New Roman" w:eastAsia="Times New Roman" w:hAnsi="Times New Roman" w:cs="Times New Roman"/>
          <w:color w:val="000000"/>
          <w:sz w:val="24"/>
          <w:szCs w:val="24"/>
          <w:shd w:val="clear" w:color="auto" w:fill="FFFFFF"/>
          <w:lang w:bidi="ne-NP"/>
        </w:rPr>
        <w:t xml:space="preserve"> and Civil Society </w:t>
      </w:r>
      <w:proofErr w:type="spellStart"/>
      <w:r w:rsidRPr="00DD437E">
        <w:rPr>
          <w:rFonts w:ascii="Times New Roman" w:eastAsia="Times New Roman" w:hAnsi="Times New Roman" w:cs="Times New Roman"/>
          <w:color w:val="000000"/>
          <w:sz w:val="24"/>
          <w:szCs w:val="24"/>
          <w:shd w:val="clear" w:color="auto" w:fill="FFFFFF"/>
          <w:lang w:bidi="ne-NP"/>
        </w:rPr>
        <w:t>Organisations</w:t>
      </w:r>
      <w:proofErr w:type="spellEnd"/>
      <w:r w:rsidRPr="00DD437E">
        <w:rPr>
          <w:rFonts w:ascii="Times New Roman" w:eastAsia="Times New Roman" w:hAnsi="Times New Roman" w:cs="Times New Roman"/>
          <w:color w:val="000000"/>
          <w:sz w:val="24"/>
          <w:szCs w:val="24"/>
          <w:shd w:val="clear" w:color="auto" w:fill="FFFFFF"/>
          <w:lang w:bidi="ne-NP"/>
        </w:rPr>
        <w:t>/Resident Welfare Associations”.</w:t>
      </w:r>
      <w:r w:rsidRPr="00DD437E">
        <w:rPr>
          <w:rStyle w:val="FootnoteReference"/>
          <w:rFonts w:ascii="Times New Roman" w:eastAsia="Times New Roman" w:hAnsi="Times New Roman" w:cs="Times New Roman"/>
          <w:color w:val="000000"/>
          <w:sz w:val="24"/>
          <w:szCs w:val="24"/>
          <w:shd w:val="clear" w:color="auto" w:fill="FFFFFF"/>
          <w:lang w:bidi="ne-NP"/>
        </w:rPr>
        <w:footnoteReference w:id="13"/>
      </w:r>
    </w:p>
    <w:p w14:paraId="17DFBB37" w14:textId="77777777" w:rsidR="001E2648" w:rsidRPr="004C7470" w:rsidRDefault="005B1003" w:rsidP="00DD437E">
      <w:pPr>
        <w:pStyle w:val="IntenseQuote"/>
        <w:spacing w:line="360" w:lineRule="auto"/>
        <w:rPr>
          <w:rStyle w:val="Strong"/>
          <w:rFonts w:ascii="Times New Roman" w:hAnsi="Times New Roman" w:cs="Times New Roman"/>
          <w:sz w:val="24"/>
          <w:szCs w:val="24"/>
        </w:rPr>
      </w:pPr>
      <w:r w:rsidRPr="004C7470">
        <w:rPr>
          <w:rStyle w:val="Strong"/>
          <w:rFonts w:ascii="Times New Roman" w:hAnsi="Times New Roman" w:cs="Times New Roman"/>
          <w:sz w:val="24"/>
          <w:szCs w:val="24"/>
        </w:rPr>
        <w:t>Disability cuts across all the social groups including the migrant population and it is difficult to find where people with disabilities are in a city like Delhi. These are the questions that have confronted the disability community as well as planners during the pandemic.</w:t>
      </w:r>
    </w:p>
    <w:p w14:paraId="7D1DFD73" w14:textId="77777777" w:rsidR="001E2648" w:rsidRPr="00DD437E" w:rsidRDefault="001E2648" w:rsidP="004C7470">
      <w:pPr>
        <w:pStyle w:val="Heading2"/>
      </w:pPr>
    </w:p>
    <w:p w14:paraId="02912821" w14:textId="77777777" w:rsidR="00846328" w:rsidRPr="004C7470" w:rsidRDefault="00846328" w:rsidP="004C7470">
      <w:pPr>
        <w:pStyle w:val="Heading2"/>
        <w:numPr>
          <w:ilvl w:val="0"/>
          <w:numId w:val="15"/>
        </w:numPr>
        <w:rPr>
          <w:rFonts w:ascii="Times New Roman" w:hAnsi="Times New Roman" w:cs="Times New Roman"/>
          <w:sz w:val="24"/>
          <w:szCs w:val="24"/>
        </w:rPr>
      </w:pPr>
      <w:r w:rsidRPr="004C7470">
        <w:rPr>
          <w:rFonts w:ascii="Times New Roman" w:hAnsi="Times New Roman" w:cs="Times New Roman"/>
          <w:sz w:val="24"/>
          <w:szCs w:val="24"/>
        </w:rPr>
        <w:t>What Kinds of lists are Available?</w:t>
      </w:r>
    </w:p>
    <w:p w14:paraId="15BD3D80" w14:textId="77777777" w:rsidR="001E2648" w:rsidRPr="00DD437E" w:rsidRDefault="001E2648" w:rsidP="00DD437E">
      <w:pPr>
        <w:pStyle w:val="ListParagraph"/>
        <w:spacing w:line="360" w:lineRule="auto"/>
        <w:ind w:left="360"/>
        <w:jc w:val="both"/>
        <w:rPr>
          <w:rFonts w:ascii="Times New Roman" w:hAnsi="Times New Roman" w:cs="Times New Roman"/>
          <w:b/>
          <w:bCs/>
          <w:sz w:val="24"/>
          <w:szCs w:val="24"/>
        </w:rPr>
      </w:pPr>
    </w:p>
    <w:p w14:paraId="17ED243B" w14:textId="77777777" w:rsidR="00846328" w:rsidRPr="00DD437E" w:rsidRDefault="00846328" w:rsidP="00DD437E">
      <w:pPr>
        <w:pStyle w:val="ListParagraph"/>
        <w:numPr>
          <w:ilvl w:val="0"/>
          <w:numId w:val="2"/>
        </w:numPr>
        <w:spacing w:line="360" w:lineRule="auto"/>
        <w:jc w:val="both"/>
        <w:rPr>
          <w:rFonts w:ascii="Times New Roman" w:hAnsi="Times New Roman" w:cs="Times New Roman"/>
          <w:b/>
          <w:bCs/>
          <w:i/>
          <w:sz w:val="24"/>
          <w:szCs w:val="24"/>
        </w:rPr>
      </w:pPr>
      <w:r w:rsidRPr="00DD437E">
        <w:rPr>
          <w:rFonts w:ascii="Times New Roman" w:hAnsi="Times New Roman" w:cs="Times New Roman"/>
          <w:b/>
          <w:bCs/>
          <w:i/>
          <w:sz w:val="24"/>
          <w:szCs w:val="24"/>
        </w:rPr>
        <w:t>The Census?</w:t>
      </w:r>
    </w:p>
    <w:p w14:paraId="7F93B5E9" w14:textId="77777777" w:rsidR="00846328" w:rsidRPr="00DD437E" w:rsidRDefault="00846328" w:rsidP="00DD437E">
      <w:pPr>
        <w:pStyle w:val="ListParagraph"/>
        <w:numPr>
          <w:ilvl w:val="0"/>
          <w:numId w:val="2"/>
        </w:numPr>
        <w:spacing w:line="360" w:lineRule="auto"/>
        <w:jc w:val="both"/>
        <w:rPr>
          <w:rFonts w:ascii="Times New Roman" w:hAnsi="Times New Roman" w:cs="Times New Roman"/>
          <w:b/>
          <w:bCs/>
          <w:i/>
          <w:sz w:val="24"/>
          <w:szCs w:val="24"/>
        </w:rPr>
      </w:pPr>
      <w:r w:rsidRPr="00DD437E">
        <w:rPr>
          <w:rFonts w:ascii="Times New Roman" w:hAnsi="Times New Roman" w:cs="Times New Roman"/>
          <w:b/>
          <w:bCs/>
          <w:i/>
          <w:sz w:val="24"/>
          <w:szCs w:val="24"/>
        </w:rPr>
        <w:t>The school system?</w:t>
      </w:r>
    </w:p>
    <w:p w14:paraId="60B69A9D" w14:textId="77777777" w:rsidR="00846328" w:rsidRPr="00DD437E" w:rsidRDefault="00846328" w:rsidP="00DD437E">
      <w:pPr>
        <w:pStyle w:val="ListParagraph"/>
        <w:numPr>
          <w:ilvl w:val="0"/>
          <w:numId w:val="2"/>
        </w:numPr>
        <w:spacing w:line="360" w:lineRule="auto"/>
        <w:jc w:val="both"/>
        <w:rPr>
          <w:rFonts w:ascii="Times New Roman" w:hAnsi="Times New Roman" w:cs="Times New Roman"/>
          <w:b/>
          <w:bCs/>
          <w:i/>
          <w:sz w:val="24"/>
          <w:szCs w:val="24"/>
        </w:rPr>
      </w:pPr>
      <w:r w:rsidRPr="00DD437E">
        <w:rPr>
          <w:rFonts w:ascii="Times New Roman" w:hAnsi="Times New Roman" w:cs="Times New Roman"/>
          <w:b/>
          <w:bCs/>
          <w:i/>
          <w:sz w:val="24"/>
          <w:szCs w:val="24"/>
        </w:rPr>
        <w:t>The ICDS system?</w:t>
      </w:r>
    </w:p>
    <w:p w14:paraId="58565353" w14:textId="77777777" w:rsidR="00846328" w:rsidRPr="00DD437E" w:rsidRDefault="00846328" w:rsidP="00DD437E">
      <w:pPr>
        <w:pStyle w:val="ListParagraph"/>
        <w:numPr>
          <w:ilvl w:val="0"/>
          <w:numId w:val="2"/>
        </w:numPr>
        <w:spacing w:line="360" w:lineRule="auto"/>
        <w:jc w:val="both"/>
        <w:rPr>
          <w:rFonts w:ascii="Times New Roman" w:hAnsi="Times New Roman" w:cs="Times New Roman"/>
          <w:b/>
          <w:bCs/>
          <w:i/>
          <w:sz w:val="24"/>
          <w:szCs w:val="24"/>
        </w:rPr>
      </w:pPr>
      <w:r w:rsidRPr="00DD437E">
        <w:rPr>
          <w:rFonts w:ascii="Times New Roman" w:hAnsi="Times New Roman" w:cs="Times New Roman"/>
          <w:b/>
          <w:bCs/>
          <w:i/>
          <w:sz w:val="24"/>
          <w:szCs w:val="24"/>
        </w:rPr>
        <w:t>People with Disability certificates?</w:t>
      </w:r>
    </w:p>
    <w:p w14:paraId="02C76C46" w14:textId="77777777" w:rsidR="00846328" w:rsidRPr="00DD437E" w:rsidRDefault="00846328" w:rsidP="00DD437E">
      <w:pPr>
        <w:pStyle w:val="ListParagraph"/>
        <w:numPr>
          <w:ilvl w:val="0"/>
          <w:numId w:val="2"/>
        </w:numPr>
        <w:spacing w:line="360" w:lineRule="auto"/>
        <w:jc w:val="both"/>
        <w:rPr>
          <w:rFonts w:ascii="Times New Roman" w:hAnsi="Times New Roman" w:cs="Times New Roman"/>
          <w:b/>
          <w:bCs/>
          <w:i/>
          <w:sz w:val="24"/>
          <w:szCs w:val="24"/>
        </w:rPr>
      </w:pPr>
      <w:r w:rsidRPr="00DD437E">
        <w:rPr>
          <w:rFonts w:ascii="Times New Roman" w:hAnsi="Times New Roman" w:cs="Times New Roman"/>
          <w:b/>
          <w:bCs/>
          <w:i/>
          <w:sz w:val="24"/>
          <w:szCs w:val="24"/>
        </w:rPr>
        <w:lastRenderedPageBreak/>
        <w:t>People availing of pensions?</w:t>
      </w:r>
    </w:p>
    <w:p w14:paraId="37917A18" w14:textId="77777777" w:rsidR="00846328" w:rsidRPr="00DD437E" w:rsidRDefault="00846328" w:rsidP="00DD437E">
      <w:pPr>
        <w:pStyle w:val="ListParagraph"/>
        <w:numPr>
          <w:ilvl w:val="0"/>
          <w:numId w:val="2"/>
        </w:numPr>
        <w:spacing w:line="360" w:lineRule="auto"/>
        <w:jc w:val="both"/>
        <w:rPr>
          <w:rFonts w:ascii="Times New Roman" w:hAnsi="Times New Roman" w:cs="Times New Roman"/>
          <w:b/>
          <w:bCs/>
          <w:i/>
          <w:sz w:val="24"/>
          <w:szCs w:val="24"/>
        </w:rPr>
      </w:pPr>
      <w:r w:rsidRPr="00DD437E">
        <w:rPr>
          <w:rFonts w:ascii="Times New Roman" w:hAnsi="Times New Roman" w:cs="Times New Roman"/>
          <w:b/>
          <w:bCs/>
          <w:i/>
          <w:sz w:val="24"/>
          <w:szCs w:val="24"/>
        </w:rPr>
        <w:t>MN</w:t>
      </w:r>
      <w:r w:rsidR="008E64F1" w:rsidRPr="00DD437E">
        <w:rPr>
          <w:rFonts w:ascii="Times New Roman" w:hAnsi="Times New Roman" w:cs="Times New Roman"/>
          <w:b/>
          <w:bCs/>
          <w:i/>
          <w:sz w:val="24"/>
          <w:szCs w:val="24"/>
        </w:rPr>
        <w:t>E</w:t>
      </w:r>
      <w:r w:rsidRPr="00DD437E">
        <w:rPr>
          <w:rFonts w:ascii="Times New Roman" w:hAnsi="Times New Roman" w:cs="Times New Roman"/>
          <w:b/>
          <w:bCs/>
          <w:i/>
          <w:sz w:val="24"/>
          <w:szCs w:val="24"/>
        </w:rPr>
        <w:t>RGA lists in the rural areas?</w:t>
      </w:r>
    </w:p>
    <w:p w14:paraId="6305BB31" w14:textId="77777777" w:rsidR="00846328" w:rsidRPr="00DD437E" w:rsidRDefault="00846328" w:rsidP="00DD437E">
      <w:pPr>
        <w:spacing w:line="360" w:lineRule="auto"/>
        <w:jc w:val="both"/>
        <w:rPr>
          <w:rFonts w:ascii="Times New Roman" w:hAnsi="Times New Roman" w:cs="Times New Roman"/>
          <w:sz w:val="24"/>
          <w:szCs w:val="24"/>
        </w:rPr>
      </w:pPr>
      <w:r w:rsidRPr="00DD437E">
        <w:rPr>
          <w:rStyle w:val="IntenseEmphasis"/>
          <w:rFonts w:ascii="Times New Roman" w:hAnsi="Times New Roman" w:cs="Times New Roman"/>
        </w:rPr>
        <w:t xml:space="preserve">In Delhi, the government reached out to </w:t>
      </w:r>
      <w:r w:rsidR="00725AA3" w:rsidRPr="00DD437E">
        <w:rPr>
          <w:rStyle w:val="IntenseEmphasis"/>
          <w:rFonts w:ascii="Times New Roman" w:hAnsi="Times New Roman" w:cs="Times New Roman"/>
        </w:rPr>
        <w:t>people with disabilities who had pensions with double the amount of pension for two months but it did not seem to have used this knowledge to reach out with any other support such as food security etc</w:t>
      </w:r>
      <w:r w:rsidR="001E2648" w:rsidRPr="00DD437E">
        <w:rPr>
          <w:rStyle w:val="IntenseEmphasis"/>
          <w:rFonts w:ascii="Times New Roman" w:hAnsi="Times New Roman" w:cs="Times New Roman"/>
        </w:rPr>
        <w:t>.</w:t>
      </w:r>
      <w:r w:rsidR="00725AA3" w:rsidRPr="00DD437E">
        <w:rPr>
          <w:rStyle w:val="IntenseEmphasis"/>
          <w:rFonts w:ascii="Times New Roman" w:hAnsi="Times New Roman" w:cs="Times New Roman"/>
        </w:rPr>
        <w:t xml:space="preserve"> to these families.</w:t>
      </w:r>
      <w:r w:rsidR="00725AA3" w:rsidRPr="00DD437E">
        <w:rPr>
          <w:rFonts w:ascii="Times New Roman" w:hAnsi="Times New Roman" w:cs="Times New Roman"/>
          <w:sz w:val="24"/>
          <w:szCs w:val="24"/>
        </w:rPr>
        <w:t xml:space="preserve"> For those who have a disability certificate too there does not seem to have been an outreach with any particular support. The </w:t>
      </w:r>
      <w:r w:rsidR="00FB12A1" w:rsidRPr="00DD437E">
        <w:rPr>
          <w:rFonts w:ascii="Times New Roman" w:hAnsi="Times New Roman" w:cs="Times New Roman"/>
          <w:sz w:val="24"/>
          <w:szCs w:val="24"/>
        </w:rPr>
        <w:t>E</w:t>
      </w:r>
      <w:r w:rsidR="00725AA3" w:rsidRPr="00DD437E">
        <w:rPr>
          <w:rFonts w:ascii="Times New Roman" w:hAnsi="Times New Roman" w:cs="Times New Roman"/>
          <w:sz w:val="24"/>
          <w:szCs w:val="24"/>
        </w:rPr>
        <w:t xml:space="preserve">ducation </w:t>
      </w:r>
      <w:r w:rsidR="00FB12A1" w:rsidRPr="00DD437E">
        <w:rPr>
          <w:rFonts w:ascii="Times New Roman" w:hAnsi="Times New Roman" w:cs="Times New Roman"/>
          <w:sz w:val="24"/>
          <w:szCs w:val="24"/>
        </w:rPr>
        <w:t>D</w:t>
      </w:r>
      <w:r w:rsidR="00725AA3" w:rsidRPr="00DD437E">
        <w:rPr>
          <w:rFonts w:ascii="Times New Roman" w:hAnsi="Times New Roman" w:cs="Times New Roman"/>
          <w:sz w:val="24"/>
          <w:szCs w:val="24"/>
        </w:rPr>
        <w:t xml:space="preserve">epartment of the Government of </w:t>
      </w:r>
      <w:proofErr w:type="spellStart"/>
      <w:r w:rsidR="00725AA3" w:rsidRPr="00DD437E">
        <w:rPr>
          <w:rFonts w:ascii="Times New Roman" w:hAnsi="Times New Roman" w:cs="Times New Roman"/>
          <w:sz w:val="24"/>
          <w:szCs w:val="24"/>
        </w:rPr>
        <w:t>Delhidid</w:t>
      </w:r>
      <w:proofErr w:type="spellEnd"/>
      <w:r w:rsidR="00725AA3" w:rsidRPr="00DD437E">
        <w:rPr>
          <w:rFonts w:ascii="Times New Roman" w:hAnsi="Times New Roman" w:cs="Times New Roman"/>
          <w:sz w:val="24"/>
          <w:szCs w:val="24"/>
        </w:rPr>
        <w:t xml:space="preserve"> come up with a circular about providing food</w:t>
      </w:r>
      <w:r w:rsidR="000C2133" w:rsidRPr="00DD437E">
        <w:rPr>
          <w:rFonts w:ascii="Times New Roman" w:hAnsi="Times New Roman" w:cs="Times New Roman"/>
          <w:sz w:val="24"/>
          <w:szCs w:val="24"/>
        </w:rPr>
        <w:t xml:space="preserve"> to </w:t>
      </w:r>
      <w:proofErr w:type="spellStart"/>
      <w:r w:rsidR="000C2133" w:rsidRPr="00DD437E">
        <w:rPr>
          <w:rFonts w:ascii="Times New Roman" w:hAnsi="Times New Roman" w:cs="Times New Roman"/>
          <w:sz w:val="24"/>
          <w:szCs w:val="24"/>
        </w:rPr>
        <w:t>thechildren</w:t>
      </w:r>
      <w:proofErr w:type="spellEnd"/>
      <w:r w:rsidR="000C2133" w:rsidRPr="00DD437E">
        <w:rPr>
          <w:rFonts w:ascii="Times New Roman" w:hAnsi="Times New Roman" w:cs="Times New Roman"/>
          <w:sz w:val="24"/>
          <w:szCs w:val="24"/>
        </w:rPr>
        <w:t xml:space="preserve"> studying in Delhi go</w:t>
      </w:r>
      <w:r w:rsidR="00FB12A1" w:rsidRPr="00DD437E">
        <w:rPr>
          <w:rFonts w:ascii="Times New Roman" w:hAnsi="Times New Roman" w:cs="Times New Roman"/>
          <w:sz w:val="24"/>
          <w:szCs w:val="24"/>
        </w:rPr>
        <w:t>v</w:t>
      </w:r>
      <w:r w:rsidR="001E2648" w:rsidRPr="00DD437E">
        <w:rPr>
          <w:rFonts w:ascii="Times New Roman" w:hAnsi="Times New Roman" w:cs="Times New Roman"/>
          <w:sz w:val="24"/>
          <w:szCs w:val="24"/>
        </w:rPr>
        <w:t>ern</w:t>
      </w:r>
      <w:r w:rsidR="000C2133" w:rsidRPr="00DD437E">
        <w:rPr>
          <w:rFonts w:ascii="Times New Roman" w:hAnsi="Times New Roman" w:cs="Times New Roman"/>
          <w:sz w:val="24"/>
          <w:szCs w:val="24"/>
        </w:rPr>
        <w:t>ment schools</w:t>
      </w:r>
      <w:r w:rsidR="00FB12A1" w:rsidRPr="00DD437E">
        <w:rPr>
          <w:rFonts w:ascii="Times New Roman" w:hAnsi="Times New Roman" w:cs="Times New Roman"/>
          <w:sz w:val="24"/>
          <w:szCs w:val="24"/>
        </w:rPr>
        <w:t>. But this number is very small and the order did not cover school run by the MCD and the NDMC.</w:t>
      </w:r>
    </w:p>
    <w:p w14:paraId="6DEB3ACA" w14:textId="77777777" w:rsidR="00725AA3" w:rsidRPr="004C1FDC" w:rsidRDefault="00725AA3" w:rsidP="00DD437E">
      <w:pPr>
        <w:spacing w:line="360" w:lineRule="auto"/>
        <w:jc w:val="both"/>
        <w:rPr>
          <w:rFonts w:ascii="Times New Roman" w:hAnsi="Times New Roman" w:cs="Times New Roman"/>
          <w:b/>
          <w:bCs/>
          <w:sz w:val="24"/>
          <w:szCs w:val="24"/>
        </w:rPr>
      </w:pPr>
      <w:r w:rsidRPr="004C1FDC">
        <w:rPr>
          <w:rFonts w:ascii="Times New Roman" w:hAnsi="Times New Roman" w:cs="Times New Roman"/>
          <w:b/>
          <w:bCs/>
          <w:sz w:val="24"/>
          <w:szCs w:val="24"/>
        </w:rPr>
        <w:t>Given the min</w:t>
      </w:r>
      <w:r w:rsidR="001E2648" w:rsidRPr="004C1FDC">
        <w:rPr>
          <w:rFonts w:ascii="Times New Roman" w:hAnsi="Times New Roman" w:cs="Times New Roman"/>
          <w:b/>
          <w:bCs/>
          <w:sz w:val="24"/>
          <w:szCs w:val="24"/>
        </w:rPr>
        <w:t>u</w:t>
      </w:r>
      <w:r w:rsidRPr="004C1FDC">
        <w:rPr>
          <w:rFonts w:ascii="Times New Roman" w:hAnsi="Times New Roman" w:cs="Times New Roman"/>
          <w:b/>
          <w:bCs/>
          <w:sz w:val="24"/>
          <w:szCs w:val="24"/>
        </w:rPr>
        <w:t>scule numbers of people who actually avail of these supports in the country, there have to be other ways of reaching out and targeting those vulnerable in times of crisis.</w:t>
      </w:r>
    </w:p>
    <w:p w14:paraId="743B381D" w14:textId="77777777" w:rsidR="00FC599C" w:rsidRPr="00DD437E" w:rsidRDefault="000C2133"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In the crisis ASTHA tried to reach out to those it knew would have an idea of where children with disabil</w:t>
      </w:r>
      <w:r w:rsidR="001E2648" w:rsidRPr="00DD437E">
        <w:rPr>
          <w:rFonts w:ascii="Times New Roman" w:hAnsi="Times New Roman" w:cs="Times New Roman"/>
          <w:sz w:val="24"/>
          <w:szCs w:val="24"/>
        </w:rPr>
        <w:t>i</w:t>
      </w:r>
      <w:r w:rsidRPr="00DD437E">
        <w:rPr>
          <w:rFonts w:ascii="Times New Roman" w:hAnsi="Times New Roman" w:cs="Times New Roman"/>
          <w:sz w:val="24"/>
          <w:szCs w:val="24"/>
        </w:rPr>
        <w:t>ties are in the NCR. It tapped the school and ICDS network.</w:t>
      </w:r>
    </w:p>
    <w:p w14:paraId="1EE49D8F" w14:textId="77777777" w:rsidR="00D40B04" w:rsidRPr="004C1FDC" w:rsidRDefault="001E2648" w:rsidP="004C7470">
      <w:pPr>
        <w:pStyle w:val="Heading2"/>
        <w:numPr>
          <w:ilvl w:val="0"/>
          <w:numId w:val="15"/>
        </w:numPr>
        <w:spacing w:line="360" w:lineRule="auto"/>
        <w:rPr>
          <w:rFonts w:ascii="Times New Roman" w:hAnsi="Times New Roman" w:cs="Times New Roman"/>
          <w:sz w:val="24"/>
          <w:szCs w:val="24"/>
        </w:rPr>
      </w:pPr>
      <w:r w:rsidRPr="004C1FDC">
        <w:rPr>
          <w:rFonts w:ascii="Times New Roman" w:hAnsi="Times New Roman" w:cs="Times New Roman"/>
          <w:sz w:val="24"/>
          <w:szCs w:val="24"/>
        </w:rPr>
        <w:t>Tapping the ICDS and school n</w:t>
      </w:r>
      <w:r w:rsidR="00CB09C3" w:rsidRPr="004C1FDC">
        <w:rPr>
          <w:rFonts w:ascii="Times New Roman" w:hAnsi="Times New Roman" w:cs="Times New Roman"/>
          <w:sz w:val="24"/>
          <w:szCs w:val="24"/>
        </w:rPr>
        <w:t>etwork</w:t>
      </w:r>
      <w:r w:rsidR="000C2133" w:rsidRPr="004C1FDC">
        <w:rPr>
          <w:rFonts w:ascii="Times New Roman" w:hAnsi="Times New Roman" w:cs="Times New Roman"/>
          <w:sz w:val="24"/>
          <w:szCs w:val="24"/>
        </w:rPr>
        <w:t xml:space="preserve">: </w:t>
      </w:r>
      <w:r w:rsidRPr="004C1FDC">
        <w:rPr>
          <w:rFonts w:ascii="Times New Roman" w:hAnsi="Times New Roman" w:cs="Times New Roman"/>
          <w:sz w:val="24"/>
          <w:szCs w:val="24"/>
        </w:rPr>
        <w:t>Reaching o</w:t>
      </w:r>
      <w:r w:rsidR="00D40B04" w:rsidRPr="004C1FDC">
        <w:rPr>
          <w:rFonts w:ascii="Times New Roman" w:hAnsi="Times New Roman" w:cs="Times New Roman"/>
          <w:sz w:val="24"/>
          <w:szCs w:val="24"/>
        </w:rPr>
        <w:t>ut to the Delhi Hunger Committee</w:t>
      </w:r>
    </w:p>
    <w:p w14:paraId="437D3584" w14:textId="77777777" w:rsidR="00D40B04" w:rsidRPr="00DD437E" w:rsidRDefault="00D40B04"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The Govt of Delhi set up a </w:t>
      </w:r>
      <w:r w:rsidR="004C1FDC">
        <w:rPr>
          <w:rFonts w:ascii="Times New Roman" w:hAnsi="Times New Roman" w:cs="Times New Roman"/>
          <w:sz w:val="24"/>
          <w:szCs w:val="24"/>
        </w:rPr>
        <w:t>H</w:t>
      </w:r>
      <w:r w:rsidRPr="00DD437E">
        <w:rPr>
          <w:rFonts w:ascii="Times New Roman" w:hAnsi="Times New Roman" w:cs="Times New Roman"/>
          <w:sz w:val="24"/>
          <w:szCs w:val="24"/>
        </w:rPr>
        <w:t xml:space="preserve">unger </w:t>
      </w:r>
      <w:r w:rsidR="004C1FDC">
        <w:rPr>
          <w:rFonts w:ascii="Times New Roman" w:hAnsi="Times New Roman" w:cs="Times New Roman"/>
          <w:sz w:val="24"/>
          <w:szCs w:val="24"/>
        </w:rPr>
        <w:t>C</w:t>
      </w:r>
      <w:r w:rsidRPr="00DD437E">
        <w:rPr>
          <w:rFonts w:ascii="Times New Roman" w:hAnsi="Times New Roman" w:cs="Times New Roman"/>
          <w:sz w:val="24"/>
          <w:szCs w:val="24"/>
        </w:rPr>
        <w:t>ommittee to coordinate the serving of cooked food and rations to people in the city. Although the Central government asked states to create a policy to provide the midday meal to children, the Delhi government did not do that. Instead it designated over 500 schools in the city that provided cooked food to those who needed it twice a day.</w:t>
      </w:r>
      <w:r w:rsidRPr="00DD437E">
        <w:rPr>
          <w:rStyle w:val="FootnoteReference"/>
          <w:rFonts w:ascii="Times New Roman" w:hAnsi="Times New Roman" w:cs="Times New Roman"/>
          <w:sz w:val="24"/>
          <w:szCs w:val="24"/>
        </w:rPr>
        <w:footnoteReference w:id="14"/>
      </w:r>
    </w:p>
    <w:p w14:paraId="357AD621" w14:textId="77777777" w:rsidR="00D40B04" w:rsidRPr="00DD437E" w:rsidRDefault="00D40B04"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 Seized with the question of how to reach out to children and with disabilities and other vulnerable children, </w:t>
      </w:r>
      <w:r w:rsidRPr="004C7470">
        <w:rPr>
          <w:rStyle w:val="Emphasis"/>
          <w:rFonts w:ascii="Times New Roman" w:hAnsi="Times New Roman" w:cs="Times New Roman"/>
          <w:sz w:val="24"/>
          <w:szCs w:val="24"/>
        </w:rPr>
        <w:t>ASTHA along with members of the Delhi RTE forum wrote to the committee asking them to activate the school management committees set up under the RTE Act 2009</w:t>
      </w:r>
      <w:r w:rsidR="004C7470">
        <w:rPr>
          <w:rStyle w:val="Emphasis"/>
          <w:rFonts w:ascii="Times New Roman" w:hAnsi="Times New Roman" w:cs="Times New Roman"/>
          <w:sz w:val="24"/>
          <w:szCs w:val="24"/>
        </w:rPr>
        <w:t>.</w:t>
      </w:r>
      <w:r w:rsidRPr="00DD437E">
        <w:rPr>
          <w:rStyle w:val="FootnoteReference"/>
          <w:rFonts w:ascii="Times New Roman" w:hAnsi="Times New Roman" w:cs="Times New Roman"/>
          <w:sz w:val="24"/>
          <w:szCs w:val="24"/>
        </w:rPr>
        <w:footnoteReference w:id="15"/>
      </w:r>
      <w:r w:rsidRPr="00DD437E">
        <w:rPr>
          <w:rFonts w:ascii="Times New Roman" w:hAnsi="Times New Roman" w:cs="Times New Roman"/>
          <w:sz w:val="24"/>
          <w:szCs w:val="24"/>
        </w:rPr>
        <w:t xml:space="preserve"> These committees, as per the law are supposed to know about the children in their schools and who is vulnerable. Members of the committee who are parents and representatives of local bodies would also be aware of children who are out of school and </w:t>
      </w:r>
      <w:r w:rsidRPr="00DD437E">
        <w:rPr>
          <w:rFonts w:ascii="Times New Roman" w:hAnsi="Times New Roman" w:cs="Times New Roman"/>
          <w:sz w:val="24"/>
          <w:szCs w:val="24"/>
        </w:rPr>
        <w:lastRenderedPageBreak/>
        <w:t>needing support. This was one way of targeting our reach to the child with disabilities and others who would need support.</w:t>
      </w:r>
    </w:p>
    <w:p w14:paraId="44758D46" w14:textId="77777777" w:rsidR="00D40B04" w:rsidRPr="00DD437E" w:rsidRDefault="00D40B04"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While the committee acknowledged the letter, it was unable to implement it as SMCs and teachers were required to serve food at schools. Almost immediately news of thousands of migrants leaving the city came out and the government’s attention went to dealing with this crisis.</w:t>
      </w:r>
      <w:r w:rsidRPr="00DD437E">
        <w:rPr>
          <w:rStyle w:val="FootnoteReference"/>
          <w:rFonts w:ascii="Times New Roman" w:hAnsi="Times New Roman" w:cs="Times New Roman"/>
          <w:sz w:val="24"/>
          <w:szCs w:val="24"/>
        </w:rPr>
        <w:footnoteReference w:id="16"/>
      </w:r>
    </w:p>
    <w:p w14:paraId="6CB995BC" w14:textId="77777777" w:rsidR="00D40B04" w:rsidRPr="00DD437E" w:rsidRDefault="001E2648" w:rsidP="00DD437E">
      <w:pPr>
        <w:spacing w:line="360" w:lineRule="auto"/>
        <w:jc w:val="both"/>
        <w:rPr>
          <w:rFonts w:ascii="Times New Roman" w:hAnsi="Times New Roman" w:cs="Times New Roman"/>
          <w:b/>
          <w:bCs/>
          <w:i/>
          <w:iCs/>
          <w:sz w:val="24"/>
          <w:szCs w:val="24"/>
        </w:rPr>
      </w:pPr>
      <w:r w:rsidRPr="004C7470">
        <w:rPr>
          <w:rStyle w:val="IntenseEmphasis"/>
          <w:rFonts w:ascii="Times New Roman" w:hAnsi="Times New Roman" w:cs="Times New Roman"/>
          <w:sz w:val="24"/>
          <w:szCs w:val="24"/>
        </w:rPr>
        <w:t>The S</w:t>
      </w:r>
      <w:r w:rsidR="007B2920" w:rsidRPr="004C7470">
        <w:rPr>
          <w:rStyle w:val="IntenseEmphasis"/>
          <w:rFonts w:ascii="Times New Roman" w:hAnsi="Times New Roman" w:cs="Times New Roman"/>
          <w:sz w:val="24"/>
          <w:szCs w:val="24"/>
        </w:rPr>
        <w:t xml:space="preserve">chool </w:t>
      </w:r>
      <w:r w:rsidR="008339D8" w:rsidRPr="004C7470">
        <w:rPr>
          <w:rStyle w:val="IntenseEmphasis"/>
          <w:rFonts w:ascii="Times New Roman" w:hAnsi="Times New Roman" w:cs="Times New Roman"/>
          <w:sz w:val="24"/>
          <w:szCs w:val="24"/>
        </w:rPr>
        <w:t>M</w:t>
      </w:r>
      <w:r w:rsidR="007B2920" w:rsidRPr="004C7470">
        <w:rPr>
          <w:rStyle w:val="IntenseEmphasis"/>
          <w:rFonts w:ascii="Times New Roman" w:hAnsi="Times New Roman" w:cs="Times New Roman"/>
          <w:sz w:val="24"/>
          <w:szCs w:val="24"/>
        </w:rPr>
        <w:t xml:space="preserve">anagement </w:t>
      </w:r>
      <w:r w:rsidR="008339D8" w:rsidRPr="004C7470">
        <w:rPr>
          <w:rStyle w:val="IntenseEmphasis"/>
          <w:rFonts w:ascii="Times New Roman" w:hAnsi="Times New Roman" w:cs="Times New Roman"/>
          <w:sz w:val="24"/>
          <w:szCs w:val="24"/>
        </w:rPr>
        <w:t>C</w:t>
      </w:r>
      <w:r w:rsidR="007B2920" w:rsidRPr="004C7470">
        <w:rPr>
          <w:rStyle w:val="IntenseEmphasis"/>
          <w:rFonts w:ascii="Times New Roman" w:hAnsi="Times New Roman" w:cs="Times New Roman"/>
          <w:sz w:val="24"/>
          <w:szCs w:val="24"/>
        </w:rPr>
        <w:t xml:space="preserve">ommittees set up by the RTE </w:t>
      </w:r>
      <w:r w:rsidR="008339D8" w:rsidRPr="004C7470">
        <w:rPr>
          <w:rStyle w:val="IntenseEmphasis"/>
          <w:rFonts w:ascii="Times New Roman" w:hAnsi="Times New Roman" w:cs="Times New Roman"/>
          <w:sz w:val="24"/>
          <w:szCs w:val="24"/>
        </w:rPr>
        <w:t>A</w:t>
      </w:r>
      <w:r w:rsidR="007B2920" w:rsidRPr="004C7470">
        <w:rPr>
          <w:rStyle w:val="IntenseEmphasis"/>
          <w:rFonts w:ascii="Times New Roman" w:hAnsi="Times New Roman" w:cs="Times New Roman"/>
          <w:sz w:val="24"/>
          <w:szCs w:val="24"/>
        </w:rPr>
        <w:t xml:space="preserve">ct </w:t>
      </w:r>
      <w:r w:rsidR="008339D8" w:rsidRPr="004C7470">
        <w:rPr>
          <w:rStyle w:val="IntenseEmphasis"/>
          <w:rFonts w:ascii="Times New Roman" w:hAnsi="Times New Roman" w:cs="Times New Roman"/>
          <w:sz w:val="24"/>
          <w:szCs w:val="24"/>
        </w:rPr>
        <w:t xml:space="preserve">2009 </w:t>
      </w:r>
      <w:r w:rsidR="007B2920" w:rsidRPr="004C7470">
        <w:rPr>
          <w:rStyle w:val="IntenseEmphasis"/>
          <w:rFonts w:ascii="Times New Roman" w:hAnsi="Times New Roman" w:cs="Times New Roman"/>
          <w:sz w:val="24"/>
          <w:szCs w:val="24"/>
        </w:rPr>
        <w:t>are potentially powerful legally set up committ</w:t>
      </w:r>
      <w:r w:rsidRPr="004C7470">
        <w:rPr>
          <w:rStyle w:val="IntenseEmphasis"/>
          <w:rFonts w:ascii="Times New Roman" w:hAnsi="Times New Roman" w:cs="Times New Roman"/>
          <w:sz w:val="24"/>
          <w:szCs w:val="24"/>
        </w:rPr>
        <w:t>e</w:t>
      </w:r>
      <w:r w:rsidR="007B2920" w:rsidRPr="004C7470">
        <w:rPr>
          <w:rStyle w:val="IntenseEmphasis"/>
          <w:rFonts w:ascii="Times New Roman" w:hAnsi="Times New Roman" w:cs="Times New Roman"/>
          <w:sz w:val="24"/>
          <w:szCs w:val="24"/>
        </w:rPr>
        <w:t>es with representation from all stakeholders, parents, local authorities, teacher</w:t>
      </w:r>
      <w:r w:rsidRPr="004C7470">
        <w:rPr>
          <w:rStyle w:val="IntenseEmphasis"/>
          <w:rFonts w:ascii="Times New Roman" w:hAnsi="Times New Roman" w:cs="Times New Roman"/>
          <w:sz w:val="24"/>
          <w:szCs w:val="24"/>
        </w:rPr>
        <w:t xml:space="preserve">s and other school authorities. </w:t>
      </w:r>
      <w:r w:rsidR="008B3B63" w:rsidRPr="004C7470">
        <w:rPr>
          <w:rStyle w:val="IntenseEmphasis"/>
          <w:rFonts w:ascii="Times New Roman" w:hAnsi="Times New Roman" w:cs="Times New Roman"/>
          <w:sz w:val="24"/>
          <w:szCs w:val="24"/>
        </w:rPr>
        <w:t xml:space="preserve">They have a stated objective with regard to children with </w:t>
      </w:r>
      <w:proofErr w:type="spellStart"/>
      <w:proofErr w:type="gramStart"/>
      <w:r w:rsidR="008B3B63" w:rsidRPr="004C7470">
        <w:rPr>
          <w:rStyle w:val="IntenseEmphasis"/>
          <w:rFonts w:ascii="Times New Roman" w:hAnsi="Times New Roman" w:cs="Times New Roman"/>
          <w:sz w:val="24"/>
          <w:szCs w:val="24"/>
        </w:rPr>
        <w:t>disabil</w:t>
      </w:r>
      <w:r w:rsidRPr="004C7470">
        <w:rPr>
          <w:rStyle w:val="IntenseEmphasis"/>
          <w:rFonts w:ascii="Times New Roman" w:hAnsi="Times New Roman" w:cs="Times New Roman"/>
          <w:sz w:val="24"/>
          <w:szCs w:val="24"/>
        </w:rPr>
        <w:t>i</w:t>
      </w:r>
      <w:r w:rsidR="008B3B63" w:rsidRPr="004C7470">
        <w:rPr>
          <w:rStyle w:val="IntenseEmphasis"/>
          <w:rFonts w:ascii="Times New Roman" w:hAnsi="Times New Roman" w:cs="Times New Roman"/>
          <w:sz w:val="24"/>
          <w:szCs w:val="24"/>
        </w:rPr>
        <w:t>ties.S</w:t>
      </w:r>
      <w:r w:rsidR="00D40B04" w:rsidRPr="004C7470">
        <w:rPr>
          <w:rStyle w:val="IntenseEmphasis"/>
          <w:rFonts w:ascii="Times New Roman" w:hAnsi="Times New Roman" w:cs="Times New Roman"/>
          <w:sz w:val="24"/>
          <w:szCs w:val="24"/>
        </w:rPr>
        <w:t>ec</w:t>
      </w:r>
      <w:proofErr w:type="spellEnd"/>
      <w:proofErr w:type="gramEnd"/>
      <w:r w:rsidR="00D40B04" w:rsidRPr="004C7470">
        <w:rPr>
          <w:rStyle w:val="IntenseEmphasis"/>
          <w:rFonts w:ascii="Times New Roman" w:hAnsi="Times New Roman" w:cs="Times New Roman"/>
          <w:sz w:val="24"/>
          <w:szCs w:val="24"/>
        </w:rPr>
        <w:t xml:space="preserve"> 6(h)</w:t>
      </w:r>
      <w:r w:rsidR="008B3B63" w:rsidRPr="004C7470">
        <w:rPr>
          <w:rStyle w:val="IntenseEmphasis"/>
          <w:rFonts w:ascii="Times New Roman" w:hAnsi="Times New Roman" w:cs="Times New Roman"/>
          <w:sz w:val="24"/>
          <w:szCs w:val="24"/>
        </w:rPr>
        <w:t xml:space="preserve"> of the Rules of the Act states that the SMCs are to “</w:t>
      </w:r>
      <w:r w:rsidR="00D40B04" w:rsidRPr="004C7470">
        <w:rPr>
          <w:rStyle w:val="IntenseEmphasis"/>
          <w:rFonts w:ascii="Times New Roman" w:hAnsi="Times New Roman" w:cs="Times New Roman"/>
          <w:sz w:val="24"/>
          <w:szCs w:val="24"/>
        </w:rPr>
        <w:t>Monitor the identification and enrolment of, and facilities for learning by disabled children, and ensure their participation in, and completion of elementary education</w:t>
      </w:r>
      <w:r w:rsidR="008B3B63" w:rsidRPr="00DD437E">
        <w:rPr>
          <w:rFonts w:ascii="Times New Roman" w:hAnsi="Times New Roman" w:cs="Times New Roman"/>
          <w:b/>
          <w:i/>
          <w:iCs/>
          <w:sz w:val="24"/>
          <w:szCs w:val="24"/>
        </w:rPr>
        <w:t>”</w:t>
      </w:r>
      <w:r w:rsidR="00D40B04" w:rsidRPr="00DD437E">
        <w:rPr>
          <w:rStyle w:val="FootnoteReference"/>
          <w:rFonts w:ascii="Times New Roman" w:hAnsi="Times New Roman" w:cs="Times New Roman"/>
          <w:b/>
          <w:i/>
          <w:iCs/>
          <w:sz w:val="24"/>
          <w:szCs w:val="24"/>
        </w:rPr>
        <w:footnoteReference w:id="17"/>
      </w:r>
    </w:p>
    <w:p w14:paraId="26B24F4D" w14:textId="77777777" w:rsidR="00D40B04" w:rsidRPr="00DD437E" w:rsidRDefault="00D40B04"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ASTHA then offered to the committee that if given a list of children with disabilities going to school in the South </w:t>
      </w:r>
      <w:r w:rsidR="00145647" w:rsidRPr="00DD437E">
        <w:rPr>
          <w:rFonts w:ascii="Times New Roman" w:hAnsi="Times New Roman" w:cs="Times New Roman"/>
          <w:sz w:val="24"/>
          <w:szCs w:val="24"/>
        </w:rPr>
        <w:t>E</w:t>
      </w:r>
      <w:r w:rsidRPr="00DD437E">
        <w:rPr>
          <w:rFonts w:ascii="Times New Roman" w:hAnsi="Times New Roman" w:cs="Times New Roman"/>
          <w:sz w:val="24"/>
          <w:szCs w:val="24"/>
        </w:rPr>
        <w:t xml:space="preserve">ast of Delhi, it would call each child and check about </w:t>
      </w:r>
      <w:r w:rsidR="004C7470">
        <w:rPr>
          <w:rFonts w:ascii="Times New Roman" w:hAnsi="Times New Roman" w:cs="Times New Roman"/>
          <w:sz w:val="24"/>
          <w:szCs w:val="24"/>
        </w:rPr>
        <w:t xml:space="preserve">the </w:t>
      </w:r>
      <w:r w:rsidRPr="00DD437E">
        <w:rPr>
          <w:rFonts w:ascii="Times New Roman" w:hAnsi="Times New Roman" w:cs="Times New Roman"/>
          <w:sz w:val="24"/>
          <w:szCs w:val="24"/>
        </w:rPr>
        <w:t xml:space="preserve">need for food etc. A list was procured by ASTHA of 300 children with disabilities who studied in Delhi government schools across the city. Then started the task of calling every family on the list. </w:t>
      </w:r>
    </w:p>
    <w:p w14:paraId="2198F625" w14:textId="77777777" w:rsidR="00D40B04" w:rsidRPr="004C7470" w:rsidRDefault="001E2648" w:rsidP="004C7470">
      <w:pPr>
        <w:pStyle w:val="Heading2"/>
        <w:numPr>
          <w:ilvl w:val="0"/>
          <w:numId w:val="15"/>
        </w:numPr>
        <w:spacing w:line="360" w:lineRule="auto"/>
        <w:rPr>
          <w:rFonts w:ascii="Times New Roman" w:hAnsi="Times New Roman" w:cs="Times New Roman"/>
          <w:sz w:val="24"/>
          <w:szCs w:val="24"/>
        </w:rPr>
      </w:pPr>
      <w:r w:rsidRPr="004C7470">
        <w:rPr>
          <w:rFonts w:ascii="Times New Roman" w:hAnsi="Times New Roman" w:cs="Times New Roman"/>
          <w:sz w:val="24"/>
          <w:szCs w:val="24"/>
        </w:rPr>
        <w:t>Reaching o</w:t>
      </w:r>
      <w:r w:rsidR="00D40B04" w:rsidRPr="004C7470">
        <w:rPr>
          <w:rFonts w:ascii="Times New Roman" w:hAnsi="Times New Roman" w:cs="Times New Roman"/>
          <w:sz w:val="24"/>
          <w:szCs w:val="24"/>
        </w:rPr>
        <w:t>ut to the ICDS system (</w:t>
      </w:r>
      <w:proofErr w:type="spellStart"/>
      <w:r w:rsidR="00D40B04" w:rsidRPr="004C7470">
        <w:rPr>
          <w:rFonts w:ascii="Times New Roman" w:hAnsi="Times New Roman" w:cs="Times New Roman"/>
          <w:sz w:val="24"/>
          <w:szCs w:val="24"/>
        </w:rPr>
        <w:t>Anganwadis</w:t>
      </w:r>
      <w:proofErr w:type="spellEnd"/>
      <w:r w:rsidR="00D40B04" w:rsidRPr="004C7470">
        <w:rPr>
          <w:rFonts w:ascii="Times New Roman" w:hAnsi="Times New Roman" w:cs="Times New Roman"/>
          <w:sz w:val="24"/>
          <w:szCs w:val="24"/>
        </w:rPr>
        <w:t>)</w:t>
      </w:r>
    </w:p>
    <w:p w14:paraId="0427B3A0" w14:textId="77777777" w:rsidR="00D40B04" w:rsidRPr="00DD437E" w:rsidRDefault="00D40B04" w:rsidP="00DD437E">
      <w:pPr>
        <w:spacing w:line="360" w:lineRule="auto"/>
        <w:jc w:val="both"/>
        <w:rPr>
          <w:rFonts w:ascii="Times New Roman" w:hAnsi="Times New Roman" w:cs="Times New Roman"/>
          <w:b/>
          <w:bCs/>
          <w:sz w:val="24"/>
          <w:szCs w:val="24"/>
        </w:rPr>
      </w:pPr>
      <w:r w:rsidRPr="00DD437E">
        <w:rPr>
          <w:rFonts w:ascii="Times New Roman" w:hAnsi="Times New Roman" w:cs="Times New Roman"/>
          <w:sz w:val="24"/>
          <w:szCs w:val="24"/>
        </w:rPr>
        <w:t xml:space="preserve">Meanwhile, knowing that </w:t>
      </w:r>
      <w:proofErr w:type="spellStart"/>
      <w:r w:rsidRPr="00DD437E">
        <w:rPr>
          <w:rFonts w:ascii="Times New Roman" w:hAnsi="Times New Roman" w:cs="Times New Roman"/>
          <w:sz w:val="24"/>
          <w:szCs w:val="24"/>
        </w:rPr>
        <w:t>anganwadi</w:t>
      </w:r>
      <w:proofErr w:type="spellEnd"/>
      <w:r w:rsidRPr="00DD437E">
        <w:rPr>
          <w:rFonts w:ascii="Times New Roman" w:hAnsi="Times New Roman" w:cs="Times New Roman"/>
          <w:sz w:val="24"/>
          <w:szCs w:val="24"/>
        </w:rPr>
        <w:t xml:space="preserve"> workers are often the best source of information about children and people in their community areas, ASTHA also appealed to the Delhi Commission for Protection of Child Rights requesting them to ask </w:t>
      </w:r>
      <w:proofErr w:type="spellStart"/>
      <w:r w:rsidRPr="00DD437E">
        <w:rPr>
          <w:rFonts w:ascii="Times New Roman" w:hAnsi="Times New Roman" w:cs="Times New Roman"/>
          <w:sz w:val="24"/>
          <w:szCs w:val="24"/>
        </w:rPr>
        <w:t>anganwadi</w:t>
      </w:r>
      <w:proofErr w:type="spellEnd"/>
      <w:r w:rsidRPr="00DD437E">
        <w:rPr>
          <w:rFonts w:ascii="Times New Roman" w:hAnsi="Times New Roman" w:cs="Times New Roman"/>
          <w:sz w:val="24"/>
          <w:szCs w:val="24"/>
        </w:rPr>
        <w:t xml:space="preserve"> workers to </w:t>
      </w:r>
      <w:proofErr w:type="spellStart"/>
      <w:r w:rsidRPr="00DD437E">
        <w:rPr>
          <w:rFonts w:ascii="Times New Roman" w:hAnsi="Times New Roman" w:cs="Times New Roman"/>
          <w:sz w:val="24"/>
          <w:szCs w:val="24"/>
        </w:rPr>
        <w:t>identifychildren</w:t>
      </w:r>
      <w:proofErr w:type="spellEnd"/>
      <w:r w:rsidRPr="00DD437E">
        <w:rPr>
          <w:rFonts w:ascii="Times New Roman" w:hAnsi="Times New Roman" w:cs="Times New Roman"/>
          <w:sz w:val="24"/>
          <w:szCs w:val="24"/>
        </w:rPr>
        <w:t xml:space="preserve"> with disabilities and their families so that the organization could reach out to them.</w:t>
      </w:r>
    </w:p>
    <w:p w14:paraId="0222ADDC" w14:textId="77777777" w:rsidR="00D40B04" w:rsidRPr="00DD437E" w:rsidRDefault="00D40B04" w:rsidP="00DD437E">
      <w:pPr>
        <w:spacing w:line="360" w:lineRule="auto"/>
        <w:jc w:val="both"/>
        <w:rPr>
          <w:rFonts w:ascii="Times New Roman" w:hAnsi="Times New Roman" w:cs="Times New Roman"/>
          <w:b/>
          <w:bCs/>
          <w:sz w:val="24"/>
          <w:szCs w:val="24"/>
        </w:rPr>
      </w:pPr>
      <w:r w:rsidRPr="004C7470">
        <w:rPr>
          <w:rStyle w:val="IntenseEmphasis"/>
          <w:rFonts w:ascii="Times New Roman" w:hAnsi="Times New Roman" w:cs="Times New Roman"/>
          <w:sz w:val="24"/>
          <w:szCs w:val="24"/>
        </w:rPr>
        <w:t>On 18th April,2020</w:t>
      </w:r>
      <w:r w:rsidR="00167B9A" w:rsidRPr="004C7470">
        <w:rPr>
          <w:rStyle w:val="IntenseEmphasis"/>
          <w:rFonts w:ascii="Times New Roman" w:hAnsi="Times New Roman" w:cs="Times New Roman"/>
          <w:sz w:val="24"/>
          <w:szCs w:val="24"/>
        </w:rPr>
        <w:t xml:space="preserve">, </w:t>
      </w:r>
      <w:r w:rsidRPr="004C7470">
        <w:rPr>
          <w:rStyle w:val="IntenseEmphasis"/>
          <w:rFonts w:ascii="Times New Roman" w:hAnsi="Times New Roman" w:cs="Times New Roman"/>
          <w:sz w:val="24"/>
          <w:szCs w:val="24"/>
        </w:rPr>
        <w:t xml:space="preserve">ASTHA received a formal letter from the Commission. This letter instructed the CDPOs and officials of certain areas to identify children with </w:t>
      </w:r>
      <w:r w:rsidR="001E2648" w:rsidRPr="004C7470">
        <w:rPr>
          <w:rStyle w:val="IntenseEmphasis"/>
          <w:rFonts w:ascii="Times New Roman" w:hAnsi="Times New Roman" w:cs="Times New Roman"/>
          <w:sz w:val="24"/>
          <w:szCs w:val="24"/>
        </w:rPr>
        <w:t xml:space="preserve">disabilities and their families </w:t>
      </w:r>
      <w:r w:rsidRPr="004C7470">
        <w:rPr>
          <w:rStyle w:val="IntenseEmphasis"/>
          <w:rFonts w:ascii="Times New Roman" w:hAnsi="Times New Roman" w:cs="Times New Roman"/>
          <w:sz w:val="24"/>
          <w:szCs w:val="24"/>
        </w:rPr>
        <w:t>and enable ASTHA to support them and facilitate need fulfillment</w:t>
      </w:r>
      <w:r w:rsidRPr="00DD437E">
        <w:rPr>
          <w:rFonts w:ascii="Times New Roman" w:hAnsi="Times New Roman" w:cs="Times New Roman"/>
          <w:b/>
          <w:bCs/>
          <w:sz w:val="24"/>
          <w:szCs w:val="24"/>
        </w:rPr>
        <w:t>.</w:t>
      </w:r>
      <w:r w:rsidRPr="00DD437E">
        <w:rPr>
          <w:rStyle w:val="FootnoteReference"/>
          <w:rFonts w:ascii="Times New Roman" w:hAnsi="Times New Roman" w:cs="Times New Roman"/>
          <w:b/>
          <w:bCs/>
          <w:sz w:val="24"/>
          <w:szCs w:val="24"/>
        </w:rPr>
        <w:footnoteReference w:id="18"/>
      </w:r>
    </w:p>
    <w:p w14:paraId="07749543" w14:textId="77777777" w:rsidR="00D40B04" w:rsidRPr="00DD437E" w:rsidRDefault="00D40B04"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lastRenderedPageBreak/>
        <w:t xml:space="preserve">After some hesitation, and a lot of discussion with respective CDPOs, lists started pouring in from different areas. Surprisingly, these lists were not confined to little children but to older children and to persons with disabilities in the areas where the </w:t>
      </w:r>
      <w:proofErr w:type="spellStart"/>
      <w:r w:rsidRPr="00DD437E">
        <w:rPr>
          <w:rFonts w:ascii="Times New Roman" w:hAnsi="Times New Roman" w:cs="Times New Roman"/>
          <w:sz w:val="24"/>
          <w:szCs w:val="24"/>
        </w:rPr>
        <w:t>anganwadis</w:t>
      </w:r>
      <w:proofErr w:type="spellEnd"/>
      <w:r w:rsidRPr="00DD437E">
        <w:rPr>
          <w:rFonts w:ascii="Times New Roman" w:hAnsi="Times New Roman" w:cs="Times New Roman"/>
          <w:sz w:val="24"/>
          <w:szCs w:val="24"/>
        </w:rPr>
        <w:t xml:space="preserve"> operated. This gave ASTHA an understanding of the depth of information </w:t>
      </w:r>
      <w:proofErr w:type="gramStart"/>
      <w:r w:rsidRPr="00DD437E">
        <w:rPr>
          <w:rFonts w:ascii="Times New Roman" w:hAnsi="Times New Roman" w:cs="Times New Roman"/>
          <w:sz w:val="24"/>
          <w:szCs w:val="24"/>
        </w:rPr>
        <w:t>community based</w:t>
      </w:r>
      <w:proofErr w:type="gramEnd"/>
      <w:r w:rsidRPr="00DD437E">
        <w:rPr>
          <w:rFonts w:ascii="Times New Roman" w:hAnsi="Times New Roman" w:cs="Times New Roman"/>
          <w:sz w:val="24"/>
          <w:szCs w:val="24"/>
        </w:rPr>
        <w:t xml:space="preserve"> workers have about the vulnerabilities and the people who live in their areas. </w:t>
      </w:r>
    </w:p>
    <w:p w14:paraId="1E8ED1A2" w14:textId="77777777" w:rsidR="001E2648" w:rsidRPr="00DD437E" w:rsidRDefault="001E2648" w:rsidP="00DD437E">
      <w:pPr>
        <w:spacing w:line="360" w:lineRule="auto"/>
        <w:jc w:val="both"/>
        <w:rPr>
          <w:rFonts w:ascii="Times New Roman" w:hAnsi="Times New Roman" w:cs="Times New Roman"/>
          <w:sz w:val="24"/>
          <w:szCs w:val="24"/>
        </w:rPr>
      </w:pPr>
    </w:p>
    <w:p w14:paraId="680CF75A" w14:textId="77777777" w:rsidR="00145647" w:rsidRPr="00DD437E" w:rsidRDefault="00145647" w:rsidP="00DD437E">
      <w:pPr>
        <w:spacing w:after="0" w:line="360" w:lineRule="auto"/>
        <w:jc w:val="center"/>
        <w:rPr>
          <w:rStyle w:val="IntenseEmphasis"/>
          <w:rFonts w:ascii="Times New Roman" w:hAnsi="Times New Roman" w:cs="Times New Roman"/>
        </w:rPr>
      </w:pPr>
      <w:r w:rsidRPr="00DD437E">
        <w:rPr>
          <w:rStyle w:val="IntenseEmphasis"/>
          <w:rFonts w:ascii="Times New Roman" w:hAnsi="Times New Roman" w:cs="Times New Roman"/>
        </w:rPr>
        <w:t>Community workers – the backbone of any system</w:t>
      </w:r>
    </w:p>
    <w:p w14:paraId="547A1B89" w14:textId="77777777" w:rsidR="00145647" w:rsidRPr="00DD437E" w:rsidRDefault="00145647" w:rsidP="00DD437E">
      <w:pPr>
        <w:spacing w:after="0" w:line="360" w:lineRule="auto"/>
        <w:jc w:val="both"/>
        <w:rPr>
          <w:rStyle w:val="IntenseEmphasis"/>
          <w:rFonts w:ascii="Times New Roman" w:hAnsi="Times New Roman" w:cs="Times New Roman"/>
        </w:rPr>
      </w:pPr>
      <w:r w:rsidRPr="00DD437E">
        <w:rPr>
          <w:rStyle w:val="IntenseEmphasis"/>
          <w:rFonts w:ascii="Times New Roman" w:hAnsi="Times New Roman" w:cs="Times New Roman"/>
        </w:rPr>
        <w:t xml:space="preserve">Sharda Rani, an Anganwadi worker with ICDS Sangam </w:t>
      </w:r>
      <w:proofErr w:type="spellStart"/>
      <w:r w:rsidRPr="00DD437E">
        <w:rPr>
          <w:rStyle w:val="IntenseEmphasis"/>
          <w:rFonts w:ascii="Times New Roman" w:hAnsi="Times New Roman" w:cs="Times New Roman"/>
        </w:rPr>
        <w:t>Vihar</w:t>
      </w:r>
      <w:proofErr w:type="spellEnd"/>
      <w:r w:rsidRPr="00DD437E">
        <w:rPr>
          <w:rStyle w:val="IntenseEmphasis"/>
          <w:rFonts w:ascii="Times New Roman" w:hAnsi="Times New Roman" w:cs="Times New Roman"/>
        </w:rPr>
        <w:t xml:space="preserve"> became ASTHA’s eyes and ears on ground. It seems she knew many families who were in acutely difficult circumstances. There were families which had migrated from </w:t>
      </w:r>
      <w:proofErr w:type="spellStart"/>
      <w:r w:rsidRPr="00DD437E">
        <w:rPr>
          <w:rStyle w:val="IntenseEmphasis"/>
          <w:rFonts w:ascii="Times New Roman" w:hAnsi="Times New Roman" w:cs="Times New Roman"/>
        </w:rPr>
        <w:t>Uttarkhand</w:t>
      </w:r>
      <w:proofErr w:type="spellEnd"/>
      <w:r w:rsidRPr="00DD437E">
        <w:rPr>
          <w:rStyle w:val="IntenseEmphasis"/>
          <w:rFonts w:ascii="Times New Roman" w:hAnsi="Times New Roman" w:cs="Times New Roman"/>
        </w:rPr>
        <w:t xml:space="preserve"> some months ago, were living in rented cramped homes in Sangam </w:t>
      </w:r>
      <w:proofErr w:type="spellStart"/>
      <w:r w:rsidRPr="00DD437E">
        <w:rPr>
          <w:rStyle w:val="IntenseEmphasis"/>
          <w:rFonts w:ascii="Times New Roman" w:hAnsi="Times New Roman" w:cs="Times New Roman"/>
        </w:rPr>
        <w:t>Vihar</w:t>
      </w:r>
      <w:proofErr w:type="spellEnd"/>
      <w:r w:rsidRPr="00DD437E">
        <w:rPr>
          <w:rStyle w:val="IntenseEmphasis"/>
          <w:rFonts w:ascii="Times New Roman" w:hAnsi="Times New Roman" w:cs="Times New Roman"/>
        </w:rPr>
        <w:t xml:space="preserve"> and struggling for even food. There were persons with disabilities, families of young children with disabilities, pregnant women and other vulnerable families. It was told to the team by the families the pregnant women were forced to depend on the little nutrition they would get from the Anganwadi. The team was also informed of families where there was more than one child with disabilities, with elder people</w:t>
      </w:r>
      <w:r w:rsidR="001E2648" w:rsidRPr="00DD437E">
        <w:rPr>
          <w:rStyle w:val="IntenseEmphasis"/>
          <w:rFonts w:ascii="Times New Roman" w:hAnsi="Times New Roman" w:cs="Times New Roman"/>
        </w:rPr>
        <w:t>,</w:t>
      </w:r>
      <w:r w:rsidRPr="00DD437E">
        <w:rPr>
          <w:rStyle w:val="IntenseEmphasis"/>
          <w:rFonts w:ascii="Times New Roman" w:hAnsi="Times New Roman" w:cs="Times New Roman"/>
        </w:rPr>
        <w:t xml:space="preserve"> and so on. A majority of these families were without ration cards, disability pensions etc. </w:t>
      </w:r>
    </w:p>
    <w:p w14:paraId="6B7F4536" w14:textId="77777777" w:rsidR="00145647" w:rsidRPr="00DD437E" w:rsidRDefault="00145647" w:rsidP="00DD437E">
      <w:pPr>
        <w:spacing w:line="360" w:lineRule="auto"/>
        <w:jc w:val="both"/>
        <w:rPr>
          <w:rFonts w:ascii="Times New Roman" w:hAnsi="Times New Roman" w:cs="Times New Roman"/>
          <w:sz w:val="24"/>
          <w:szCs w:val="24"/>
        </w:rPr>
      </w:pPr>
    </w:p>
    <w:p w14:paraId="0C8F1EC8" w14:textId="77777777" w:rsidR="00834278" w:rsidRPr="00DD437E" w:rsidRDefault="00962950" w:rsidP="00DD437E">
      <w:pPr>
        <w:spacing w:after="0"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This work of reaching out to ICDS enabled ASTHA to reach out to persons and families which tend to often be excluded from mainstream services and relief work as well. In the </w:t>
      </w:r>
      <w:proofErr w:type="gramStart"/>
      <w:r w:rsidRPr="00DD437E">
        <w:rPr>
          <w:rFonts w:ascii="Times New Roman" w:hAnsi="Times New Roman" w:cs="Times New Roman"/>
          <w:sz w:val="24"/>
          <w:szCs w:val="24"/>
        </w:rPr>
        <w:t>short term</w:t>
      </w:r>
      <w:proofErr w:type="gramEnd"/>
      <w:r w:rsidRPr="00DD437E">
        <w:rPr>
          <w:rFonts w:ascii="Times New Roman" w:hAnsi="Times New Roman" w:cs="Times New Roman"/>
          <w:sz w:val="24"/>
          <w:szCs w:val="24"/>
        </w:rPr>
        <w:t xml:space="preserve"> action, ASTHA facilitated support of dry rations and medications to families in </w:t>
      </w:r>
      <w:r w:rsidRPr="00DD437E">
        <w:rPr>
          <w:rStyle w:val="Emphasis"/>
          <w:rFonts w:ascii="Times New Roman" w:hAnsi="Times New Roman" w:cs="Times New Roman"/>
        </w:rPr>
        <w:t xml:space="preserve">need but also was able to reach out to many more young children and persons with disabilities, with whom there is a huge unmet need </w:t>
      </w:r>
      <w:r w:rsidR="001E2648" w:rsidRPr="00DD437E">
        <w:rPr>
          <w:rStyle w:val="Emphasis"/>
          <w:rFonts w:ascii="Times New Roman" w:hAnsi="Times New Roman" w:cs="Times New Roman"/>
        </w:rPr>
        <w:t>for</w:t>
      </w:r>
      <w:r w:rsidRPr="00DD437E">
        <w:rPr>
          <w:rStyle w:val="Emphasis"/>
          <w:rFonts w:ascii="Times New Roman" w:hAnsi="Times New Roman" w:cs="Times New Roman"/>
        </w:rPr>
        <w:t xml:space="preserve"> rehabilitation</w:t>
      </w:r>
      <w:r w:rsidRPr="00DD437E">
        <w:rPr>
          <w:rFonts w:ascii="Times New Roman" w:hAnsi="Times New Roman" w:cs="Times New Roman"/>
          <w:b/>
          <w:bCs/>
          <w:i/>
          <w:sz w:val="24"/>
          <w:szCs w:val="24"/>
        </w:rPr>
        <w:t>.</w:t>
      </w:r>
      <w:r w:rsidRPr="00DD437E">
        <w:rPr>
          <w:rFonts w:ascii="Times New Roman" w:hAnsi="Times New Roman" w:cs="Times New Roman"/>
          <w:sz w:val="24"/>
          <w:szCs w:val="24"/>
        </w:rPr>
        <w:t xml:space="preserve"> The team connected with many families who now are looking forward to know</w:t>
      </w:r>
      <w:r w:rsidR="001E2648" w:rsidRPr="00DD437E">
        <w:rPr>
          <w:rFonts w:ascii="Times New Roman" w:hAnsi="Times New Roman" w:cs="Times New Roman"/>
          <w:sz w:val="24"/>
          <w:szCs w:val="24"/>
        </w:rPr>
        <w:t>ing</w:t>
      </w:r>
      <w:r w:rsidRPr="00DD437E">
        <w:rPr>
          <w:rFonts w:ascii="Times New Roman" w:hAnsi="Times New Roman" w:cs="Times New Roman"/>
          <w:sz w:val="24"/>
          <w:szCs w:val="24"/>
        </w:rPr>
        <w:t xml:space="preserve"> more about the work that can be done with them be it of entitlements, rehabilitation</w:t>
      </w:r>
      <w:r w:rsidR="001E2648" w:rsidRPr="00DD437E">
        <w:rPr>
          <w:rFonts w:ascii="Times New Roman" w:hAnsi="Times New Roman" w:cs="Times New Roman"/>
          <w:sz w:val="24"/>
          <w:szCs w:val="24"/>
        </w:rPr>
        <w:t>,</w:t>
      </w:r>
      <w:r w:rsidRPr="00DD437E">
        <w:rPr>
          <w:rFonts w:ascii="Times New Roman" w:hAnsi="Times New Roman" w:cs="Times New Roman"/>
          <w:sz w:val="24"/>
          <w:szCs w:val="24"/>
        </w:rPr>
        <w:t xml:space="preserve"> or education for their children. </w:t>
      </w:r>
    </w:p>
    <w:p w14:paraId="699CA35D" w14:textId="77777777" w:rsidR="00834278" w:rsidRPr="00DD437E" w:rsidRDefault="00834278" w:rsidP="00DD437E">
      <w:pPr>
        <w:spacing w:after="0" w:line="360" w:lineRule="auto"/>
        <w:jc w:val="both"/>
        <w:rPr>
          <w:rFonts w:ascii="Times New Roman" w:hAnsi="Times New Roman" w:cs="Times New Roman"/>
          <w:sz w:val="24"/>
          <w:szCs w:val="24"/>
        </w:rPr>
      </w:pPr>
    </w:p>
    <w:p w14:paraId="39341647" w14:textId="77777777" w:rsidR="001E2648" w:rsidRPr="00DD437E" w:rsidRDefault="00962950" w:rsidP="00DD437E">
      <w:pPr>
        <w:spacing w:after="0" w:line="360" w:lineRule="auto"/>
        <w:jc w:val="both"/>
        <w:rPr>
          <w:rFonts w:ascii="Times New Roman" w:hAnsi="Times New Roman" w:cs="Times New Roman"/>
          <w:sz w:val="24"/>
          <w:szCs w:val="24"/>
        </w:rPr>
      </w:pPr>
      <w:r w:rsidRPr="00DD437E">
        <w:rPr>
          <w:rFonts w:ascii="Times New Roman" w:hAnsi="Times New Roman" w:cs="Times New Roman"/>
          <w:sz w:val="24"/>
          <w:szCs w:val="24"/>
        </w:rPr>
        <w:t>As of May</w:t>
      </w:r>
      <w:r w:rsidR="00167B9A" w:rsidRPr="00DD437E">
        <w:rPr>
          <w:rFonts w:ascii="Times New Roman" w:hAnsi="Times New Roman" w:cs="Times New Roman"/>
          <w:sz w:val="24"/>
          <w:szCs w:val="24"/>
        </w:rPr>
        <w:t xml:space="preserve"> 2020</w:t>
      </w:r>
      <w:r w:rsidRPr="00DD437E">
        <w:rPr>
          <w:rFonts w:ascii="Times New Roman" w:hAnsi="Times New Roman" w:cs="Times New Roman"/>
          <w:sz w:val="24"/>
          <w:szCs w:val="24"/>
        </w:rPr>
        <w:t xml:space="preserve">, the team has reached out to more than </w:t>
      </w:r>
      <w:r w:rsidR="000C2133" w:rsidRPr="00DD437E">
        <w:rPr>
          <w:rFonts w:ascii="Times New Roman" w:hAnsi="Times New Roman" w:cs="Times New Roman"/>
          <w:sz w:val="24"/>
          <w:szCs w:val="24"/>
        </w:rPr>
        <w:t>250</w:t>
      </w:r>
      <w:r w:rsidRPr="00DD437E">
        <w:rPr>
          <w:rFonts w:ascii="Times New Roman" w:hAnsi="Times New Roman" w:cs="Times New Roman"/>
          <w:sz w:val="24"/>
          <w:szCs w:val="24"/>
        </w:rPr>
        <w:t xml:space="preserve"> families of children/persons with disabilities, elderly population, single women</w:t>
      </w:r>
      <w:r w:rsidR="001E2648" w:rsidRPr="00DD437E">
        <w:rPr>
          <w:rFonts w:ascii="Times New Roman" w:hAnsi="Times New Roman" w:cs="Times New Roman"/>
          <w:sz w:val="24"/>
          <w:szCs w:val="24"/>
        </w:rPr>
        <w:t>,</w:t>
      </w:r>
      <w:r w:rsidRPr="00DD437E">
        <w:rPr>
          <w:rFonts w:ascii="Times New Roman" w:hAnsi="Times New Roman" w:cs="Times New Roman"/>
          <w:sz w:val="24"/>
          <w:szCs w:val="24"/>
        </w:rPr>
        <w:t xml:space="preserve"> etc.</w:t>
      </w:r>
      <w:r w:rsidR="00834278" w:rsidRPr="00DD437E">
        <w:rPr>
          <w:rFonts w:ascii="Times New Roman" w:hAnsi="Times New Roman" w:cs="Times New Roman"/>
          <w:sz w:val="24"/>
          <w:szCs w:val="24"/>
        </w:rPr>
        <w:t xml:space="preserve"> through the ICDS projects of </w:t>
      </w:r>
      <w:proofErr w:type="spellStart"/>
      <w:proofErr w:type="gramStart"/>
      <w:r w:rsidRPr="00DD437E">
        <w:rPr>
          <w:rFonts w:ascii="Times New Roman" w:hAnsi="Times New Roman" w:cs="Times New Roman"/>
          <w:sz w:val="24"/>
          <w:szCs w:val="24"/>
        </w:rPr>
        <w:t>O</w:t>
      </w:r>
      <w:r w:rsidR="00834278" w:rsidRPr="00DD437E">
        <w:rPr>
          <w:rFonts w:ascii="Times New Roman" w:hAnsi="Times New Roman" w:cs="Times New Roman"/>
          <w:sz w:val="24"/>
          <w:szCs w:val="24"/>
        </w:rPr>
        <w:t>khla,</w:t>
      </w:r>
      <w:r w:rsidRPr="00DD437E">
        <w:rPr>
          <w:rFonts w:ascii="Times New Roman" w:hAnsi="Times New Roman" w:cs="Times New Roman"/>
          <w:sz w:val="24"/>
          <w:szCs w:val="24"/>
        </w:rPr>
        <w:t>MadanpurKhadar</w:t>
      </w:r>
      <w:proofErr w:type="gramEnd"/>
      <w:r w:rsidR="00834278" w:rsidRPr="00DD437E">
        <w:rPr>
          <w:rFonts w:ascii="Times New Roman" w:hAnsi="Times New Roman" w:cs="Times New Roman"/>
          <w:sz w:val="24"/>
          <w:szCs w:val="24"/>
        </w:rPr>
        <w:t>,</w:t>
      </w:r>
      <w:r w:rsidRPr="00DD437E">
        <w:rPr>
          <w:rFonts w:ascii="Times New Roman" w:hAnsi="Times New Roman" w:cs="Times New Roman"/>
          <w:sz w:val="24"/>
          <w:szCs w:val="24"/>
        </w:rPr>
        <w:t>Gautampuri</w:t>
      </w:r>
      <w:r w:rsidR="001E2648" w:rsidRPr="00DD437E">
        <w:rPr>
          <w:rFonts w:ascii="Times New Roman" w:hAnsi="Times New Roman" w:cs="Times New Roman"/>
          <w:sz w:val="24"/>
          <w:szCs w:val="24"/>
        </w:rPr>
        <w:t>,</w:t>
      </w:r>
      <w:r w:rsidR="00834278" w:rsidRPr="00DD437E">
        <w:rPr>
          <w:rFonts w:ascii="Times New Roman" w:hAnsi="Times New Roman" w:cs="Times New Roman"/>
          <w:sz w:val="24"/>
          <w:szCs w:val="24"/>
        </w:rPr>
        <w:t>and</w:t>
      </w:r>
      <w:proofErr w:type="spellEnd"/>
      <w:r w:rsidR="00834278" w:rsidRPr="00DD437E">
        <w:rPr>
          <w:rFonts w:ascii="Times New Roman" w:hAnsi="Times New Roman" w:cs="Times New Roman"/>
          <w:sz w:val="24"/>
          <w:szCs w:val="24"/>
        </w:rPr>
        <w:t xml:space="preserve"> </w:t>
      </w:r>
      <w:r w:rsidRPr="00DD437E">
        <w:rPr>
          <w:rFonts w:ascii="Times New Roman" w:hAnsi="Times New Roman" w:cs="Times New Roman"/>
          <w:sz w:val="24"/>
          <w:szCs w:val="24"/>
        </w:rPr>
        <w:t xml:space="preserve"> </w:t>
      </w:r>
      <w:proofErr w:type="spellStart"/>
      <w:r w:rsidRPr="00DD437E">
        <w:rPr>
          <w:rFonts w:ascii="Times New Roman" w:hAnsi="Times New Roman" w:cs="Times New Roman"/>
          <w:sz w:val="24"/>
          <w:szCs w:val="24"/>
        </w:rPr>
        <w:t>SangamVihar</w:t>
      </w:r>
      <w:proofErr w:type="spellEnd"/>
      <w:r w:rsidR="00834278" w:rsidRPr="00DD437E">
        <w:rPr>
          <w:rFonts w:ascii="Times New Roman" w:hAnsi="Times New Roman" w:cs="Times New Roman"/>
          <w:sz w:val="24"/>
          <w:szCs w:val="24"/>
        </w:rPr>
        <w:t xml:space="preserve">. </w:t>
      </w:r>
      <w:r w:rsidR="00167B9A" w:rsidRPr="00DD437E">
        <w:rPr>
          <w:rFonts w:ascii="Times New Roman" w:hAnsi="Times New Roman" w:cs="Times New Roman"/>
          <w:sz w:val="24"/>
          <w:szCs w:val="24"/>
        </w:rPr>
        <w:t>T</w:t>
      </w:r>
      <w:r w:rsidR="00834278" w:rsidRPr="00DD437E">
        <w:rPr>
          <w:rFonts w:ascii="Times New Roman" w:hAnsi="Times New Roman" w:cs="Times New Roman"/>
          <w:sz w:val="24"/>
          <w:szCs w:val="24"/>
        </w:rPr>
        <w:t xml:space="preserve">he ASTHA team interacted with over 200 </w:t>
      </w:r>
      <w:proofErr w:type="spellStart"/>
      <w:r w:rsidR="00834278" w:rsidRPr="00DD437E">
        <w:rPr>
          <w:rFonts w:ascii="Times New Roman" w:hAnsi="Times New Roman" w:cs="Times New Roman"/>
          <w:sz w:val="24"/>
          <w:szCs w:val="24"/>
        </w:rPr>
        <w:t>agnawadi</w:t>
      </w:r>
      <w:proofErr w:type="spellEnd"/>
      <w:r w:rsidR="00834278" w:rsidRPr="00DD437E">
        <w:rPr>
          <w:rFonts w:ascii="Times New Roman" w:hAnsi="Times New Roman" w:cs="Times New Roman"/>
          <w:sz w:val="24"/>
          <w:szCs w:val="24"/>
        </w:rPr>
        <w:t xml:space="preserve"> workers, constantly calling, rec</w:t>
      </w:r>
      <w:r w:rsidR="001E2648" w:rsidRPr="00DD437E">
        <w:rPr>
          <w:rFonts w:ascii="Times New Roman" w:hAnsi="Times New Roman" w:cs="Times New Roman"/>
          <w:sz w:val="24"/>
          <w:szCs w:val="24"/>
        </w:rPr>
        <w:t>e</w:t>
      </w:r>
      <w:r w:rsidR="00834278" w:rsidRPr="00DD437E">
        <w:rPr>
          <w:rFonts w:ascii="Times New Roman" w:hAnsi="Times New Roman" w:cs="Times New Roman"/>
          <w:sz w:val="24"/>
          <w:szCs w:val="24"/>
        </w:rPr>
        <w:t xml:space="preserve">iving lists. As lists poured in members </w:t>
      </w:r>
      <w:proofErr w:type="gramStart"/>
      <w:r w:rsidR="00834278" w:rsidRPr="00DD437E">
        <w:rPr>
          <w:rFonts w:ascii="Times New Roman" w:hAnsi="Times New Roman" w:cs="Times New Roman"/>
          <w:sz w:val="24"/>
          <w:szCs w:val="24"/>
        </w:rPr>
        <w:t xml:space="preserve">of  </w:t>
      </w:r>
      <w:r w:rsidR="00834278" w:rsidRPr="00DD437E">
        <w:rPr>
          <w:rFonts w:ascii="Times New Roman" w:hAnsi="Times New Roman" w:cs="Times New Roman"/>
          <w:sz w:val="24"/>
          <w:szCs w:val="24"/>
        </w:rPr>
        <w:lastRenderedPageBreak/>
        <w:t>ASTHA</w:t>
      </w:r>
      <w:proofErr w:type="gramEnd"/>
      <w:r w:rsidR="00834278" w:rsidRPr="00DD437E">
        <w:rPr>
          <w:rFonts w:ascii="Times New Roman" w:hAnsi="Times New Roman" w:cs="Times New Roman"/>
          <w:sz w:val="24"/>
          <w:szCs w:val="24"/>
        </w:rPr>
        <w:t xml:space="preserve"> spoke to each family, understood their needs</w:t>
      </w:r>
      <w:r w:rsidR="001E2648" w:rsidRPr="00DD437E">
        <w:rPr>
          <w:rFonts w:ascii="Times New Roman" w:hAnsi="Times New Roman" w:cs="Times New Roman"/>
          <w:sz w:val="24"/>
          <w:szCs w:val="24"/>
        </w:rPr>
        <w:t>,</w:t>
      </w:r>
      <w:r w:rsidR="00834278" w:rsidRPr="00DD437E">
        <w:rPr>
          <w:rFonts w:ascii="Times New Roman" w:hAnsi="Times New Roman" w:cs="Times New Roman"/>
          <w:sz w:val="24"/>
          <w:szCs w:val="24"/>
        </w:rPr>
        <w:t xml:space="preserve"> and then supported them with dry ration, information</w:t>
      </w:r>
      <w:r w:rsidR="001E2648" w:rsidRPr="00DD437E">
        <w:rPr>
          <w:rFonts w:ascii="Times New Roman" w:hAnsi="Times New Roman" w:cs="Times New Roman"/>
          <w:sz w:val="24"/>
          <w:szCs w:val="24"/>
        </w:rPr>
        <w:t>,</w:t>
      </w:r>
      <w:r w:rsidR="00834278" w:rsidRPr="00DD437E">
        <w:rPr>
          <w:rFonts w:ascii="Times New Roman" w:hAnsi="Times New Roman" w:cs="Times New Roman"/>
          <w:sz w:val="24"/>
          <w:szCs w:val="24"/>
        </w:rPr>
        <w:t xml:space="preserve"> and support for getting other entitlements such as the e</w:t>
      </w:r>
      <w:r w:rsidR="001E2648" w:rsidRPr="00DD437E">
        <w:rPr>
          <w:rFonts w:ascii="Times New Roman" w:hAnsi="Times New Roman" w:cs="Times New Roman"/>
          <w:sz w:val="24"/>
          <w:szCs w:val="24"/>
        </w:rPr>
        <w:t>-</w:t>
      </w:r>
      <w:r w:rsidR="00834278" w:rsidRPr="00DD437E">
        <w:rPr>
          <w:rFonts w:ascii="Times New Roman" w:hAnsi="Times New Roman" w:cs="Times New Roman"/>
          <w:sz w:val="24"/>
          <w:szCs w:val="24"/>
        </w:rPr>
        <w:t>coupon, disability certificates, ration cards etc.</w:t>
      </w:r>
    </w:p>
    <w:p w14:paraId="1E47866D" w14:textId="77777777" w:rsidR="008339D8" w:rsidRPr="004C7470" w:rsidRDefault="001E2648" w:rsidP="004C7470">
      <w:pPr>
        <w:pStyle w:val="Heading2"/>
        <w:numPr>
          <w:ilvl w:val="0"/>
          <w:numId w:val="15"/>
        </w:numPr>
        <w:spacing w:line="360" w:lineRule="auto"/>
        <w:rPr>
          <w:rFonts w:ascii="Times New Roman" w:hAnsi="Times New Roman" w:cs="Times New Roman"/>
          <w:sz w:val="24"/>
          <w:szCs w:val="24"/>
        </w:rPr>
      </w:pPr>
      <w:r w:rsidRPr="004C7470">
        <w:rPr>
          <w:rFonts w:ascii="Times New Roman" w:hAnsi="Times New Roman" w:cs="Times New Roman"/>
          <w:sz w:val="24"/>
          <w:szCs w:val="24"/>
        </w:rPr>
        <w:t xml:space="preserve">Potential </w:t>
      </w:r>
      <w:r w:rsidR="0097314E">
        <w:rPr>
          <w:rFonts w:ascii="Times New Roman" w:hAnsi="Times New Roman" w:cs="Times New Roman"/>
          <w:sz w:val="24"/>
          <w:szCs w:val="24"/>
        </w:rPr>
        <w:t>S</w:t>
      </w:r>
      <w:r w:rsidRPr="004C7470">
        <w:rPr>
          <w:rFonts w:ascii="Times New Roman" w:hAnsi="Times New Roman" w:cs="Times New Roman"/>
          <w:sz w:val="24"/>
          <w:szCs w:val="24"/>
        </w:rPr>
        <w:t xml:space="preserve">trategies in </w:t>
      </w:r>
      <w:r w:rsidR="0097314E">
        <w:rPr>
          <w:rFonts w:ascii="Times New Roman" w:hAnsi="Times New Roman" w:cs="Times New Roman"/>
          <w:sz w:val="24"/>
          <w:szCs w:val="24"/>
        </w:rPr>
        <w:t>T</w:t>
      </w:r>
      <w:r w:rsidRPr="004C7470">
        <w:rPr>
          <w:rFonts w:ascii="Times New Roman" w:hAnsi="Times New Roman" w:cs="Times New Roman"/>
          <w:sz w:val="24"/>
          <w:szCs w:val="24"/>
        </w:rPr>
        <w:t xml:space="preserve">imes of </w:t>
      </w:r>
      <w:r w:rsidR="0097314E">
        <w:rPr>
          <w:rFonts w:ascii="Times New Roman" w:hAnsi="Times New Roman" w:cs="Times New Roman"/>
          <w:sz w:val="24"/>
          <w:szCs w:val="24"/>
        </w:rPr>
        <w:t>C</w:t>
      </w:r>
      <w:r w:rsidR="00145647" w:rsidRPr="004C7470">
        <w:rPr>
          <w:rFonts w:ascii="Times New Roman" w:hAnsi="Times New Roman" w:cs="Times New Roman"/>
          <w:sz w:val="24"/>
          <w:szCs w:val="24"/>
        </w:rPr>
        <w:t>risis</w:t>
      </w:r>
    </w:p>
    <w:p w14:paraId="38FCB4E7" w14:textId="77777777" w:rsidR="00167B9A" w:rsidRPr="00DD437E" w:rsidRDefault="0052534D" w:rsidP="004C7470">
      <w:pPr>
        <w:spacing w:line="360" w:lineRule="auto"/>
        <w:jc w:val="both"/>
        <w:rPr>
          <w:rFonts w:ascii="Times New Roman" w:hAnsi="Times New Roman" w:cs="Times New Roman"/>
          <w:sz w:val="24"/>
          <w:szCs w:val="24"/>
        </w:rPr>
      </w:pPr>
      <w:r w:rsidRPr="004C7470">
        <w:rPr>
          <w:rFonts w:ascii="Times New Roman" w:hAnsi="Times New Roman" w:cs="Times New Roman"/>
          <w:sz w:val="24"/>
          <w:szCs w:val="24"/>
        </w:rPr>
        <w:t>Although this strategy was tried out in a very small area</w:t>
      </w:r>
      <w:r w:rsidR="00145647" w:rsidRPr="004C7470">
        <w:rPr>
          <w:rFonts w:ascii="Times New Roman" w:hAnsi="Times New Roman" w:cs="Times New Roman"/>
          <w:sz w:val="24"/>
          <w:szCs w:val="24"/>
        </w:rPr>
        <w:t xml:space="preserve">, </w:t>
      </w:r>
      <w:r w:rsidR="008339D8" w:rsidRPr="004C7470">
        <w:rPr>
          <w:rFonts w:ascii="Times New Roman" w:hAnsi="Times New Roman" w:cs="Times New Roman"/>
          <w:sz w:val="24"/>
          <w:szCs w:val="24"/>
        </w:rPr>
        <w:t>i</w:t>
      </w:r>
      <w:r w:rsidRPr="004C7470">
        <w:rPr>
          <w:rFonts w:ascii="Times New Roman" w:hAnsi="Times New Roman" w:cs="Times New Roman"/>
          <w:sz w:val="24"/>
          <w:szCs w:val="24"/>
        </w:rPr>
        <w:t>t points to many potential strategies at such times</w:t>
      </w:r>
      <w:r w:rsidRPr="00DD437E">
        <w:rPr>
          <w:rFonts w:ascii="Times New Roman" w:hAnsi="Times New Roman" w:cs="Times New Roman"/>
          <w:sz w:val="24"/>
          <w:szCs w:val="24"/>
        </w:rPr>
        <w:t xml:space="preserve"> of crisis. It also informs us about the vast number of as yet unidentified children with disabilities and their lack of access to any kind of </w:t>
      </w:r>
      <w:proofErr w:type="spellStart"/>
      <w:proofErr w:type="gramStart"/>
      <w:r w:rsidRPr="00DD437E">
        <w:rPr>
          <w:rFonts w:ascii="Times New Roman" w:hAnsi="Times New Roman" w:cs="Times New Roman"/>
          <w:sz w:val="24"/>
          <w:szCs w:val="24"/>
        </w:rPr>
        <w:t>rehabilitationservices.</w:t>
      </w:r>
      <w:r w:rsidR="00D40B04" w:rsidRPr="00DD437E">
        <w:rPr>
          <w:rFonts w:ascii="Times New Roman" w:hAnsi="Times New Roman" w:cs="Times New Roman"/>
          <w:sz w:val="24"/>
          <w:szCs w:val="24"/>
        </w:rPr>
        <w:t>People</w:t>
      </w:r>
      <w:proofErr w:type="spellEnd"/>
      <w:proofErr w:type="gramEnd"/>
      <w:r w:rsidR="00D40B04" w:rsidRPr="00DD437E">
        <w:rPr>
          <w:rFonts w:ascii="Times New Roman" w:hAnsi="Times New Roman" w:cs="Times New Roman"/>
          <w:sz w:val="24"/>
          <w:szCs w:val="24"/>
        </w:rPr>
        <w:t xml:space="preserve"> who work closely with communities have perhaps the best knowledge about those who are vulnerable and would need support at times of crisis. The </w:t>
      </w:r>
      <w:proofErr w:type="spellStart"/>
      <w:r w:rsidR="00D40B04" w:rsidRPr="00DD437E">
        <w:rPr>
          <w:rFonts w:ascii="Times New Roman" w:hAnsi="Times New Roman" w:cs="Times New Roman"/>
          <w:sz w:val="24"/>
          <w:szCs w:val="24"/>
        </w:rPr>
        <w:t>anganwadi</w:t>
      </w:r>
      <w:proofErr w:type="spellEnd"/>
      <w:r w:rsidR="00D40B04" w:rsidRPr="00DD437E">
        <w:rPr>
          <w:rFonts w:ascii="Times New Roman" w:hAnsi="Times New Roman" w:cs="Times New Roman"/>
          <w:sz w:val="24"/>
          <w:szCs w:val="24"/>
        </w:rPr>
        <w:t xml:space="preserve"> workers, ASHA workers, CBR workers (in community</w:t>
      </w:r>
      <w:r w:rsidR="001E2648" w:rsidRPr="00DD437E">
        <w:rPr>
          <w:rFonts w:ascii="Times New Roman" w:hAnsi="Times New Roman" w:cs="Times New Roman"/>
          <w:sz w:val="24"/>
          <w:szCs w:val="24"/>
        </w:rPr>
        <w:t>-</w:t>
      </w:r>
      <w:r w:rsidR="00D40B04" w:rsidRPr="00DD437E">
        <w:rPr>
          <w:rFonts w:ascii="Times New Roman" w:hAnsi="Times New Roman" w:cs="Times New Roman"/>
          <w:sz w:val="24"/>
          <w:szCs w:val="24"/>
        </w:rPr>
        <w:t>based projects), DPOs, women’s groups</w:t>
      </w:r>
      <w:r w:rsidR="001E2648" w:rsidRPr="00DD437E">
        <w:rPr>
          <w:rFonts w:ascii="Times New Roman" w:hAnsi="Times New Roman" w:cs="Times New Roman"/>
          <w:sz w:val="24"/>
          <w:szCs w:val="24"/>
        </w:rPr>
        <w:t>,</w:t>
      </w:r>
      <w:r w:rsidR="00D40B04" w:rsidRPr="00DD437E">
        <w:rPr>
          <w:rFonts w:ascii="Times New Roman" w:hAnsi="Times New Roman" w:cs="Times New Roman"/>
          <w:sz w:val="24"/>
          <w:szCs w:val="24"/>
        </w:rPr>
        <w:t xml:space="preserve"> and other specific and other such personnel are the people who have intimate knowledge of the communities where they work, whether it is in the urban or rural areas.  </w:t>
      </w:r>
    </w:p>
    <w:p w14:paraId="51B4C953" w14:textId="77777777" w:rsidR="008339D8" w:rsidRPr="0097314E" w:rsidRDefault="008339D8" w:rsidP="00DD437E">
      <w:pPr>
        <w:spacing w:line="360" w:lineRule="auto"/>
        <w:jc w:val="both"/>
        <w:rPr>
          <w:rStyle w:val="Emphasis"/>
          <w:rFonts w:ascii="Times New Roman" w:hAnsi="Times New Roman" w:cs="Times New Roman"/>
          <w:b w:val="0"/>
          <w:bCs w:val="0"/>
          <w:sz w:val="24"/>
          <w:szCs w:val="24"/>
        </w:rPr>
      </w:pPr>
      <w:r w:rsidRPr="0097314E">
        <w:rPr>
          <w:rStyle w:val="Emphasis"/>
          <w:rFonts w:ascii="Times New Roman" w:hAnsi="Times New Roman" w:cs="Times New Roman"/>
          <w:sz w:val="24"/>
          <w:szCs w:val="24"/>
        </w:rPr>
        <w:t>Institutions that are embedded in communities make access easy in times of humanitarian crisis. This fact comes out strongly at the time when the</w:t>
      </w:r>
      <w:r w:rsidR="001E2648" w:rsidRPr="0097314E">
        <w:rPr>
          <w:rStyle w:val="Emphasis"/>
          <w:rFonts w:ascii="Times New Roman" w:hAnsi="Times New Roman" w:cs="Times New Roman"/>
          <w:sz w:val="24"/>
          <w:szCs w:val="24"/>
        </w:rPr>
        <w:t xml:space="preserve"> whole country was locked down.</w:t>
      </w:r>
      <w:r w:rsidRPr="0097314E">
        <w:rPr>
          <w:rStyle w:val="Emphasis"/>
          <w:rFonts w:ascii="Times New Roman" w:hAnsi="Times New Roman" w:cs="Times New Roman"/>
          <w:sz w:val="24"/>
          <w:szCs w:val="24"/>
        </w:rPr>
        <w:t xml:space="preserve"> The government</w:t>
      </w:r>
      <w:r w:rsidR="001E2648" w:rsidRPr="0097314E">
        <w:rPr>
          <w:rStyle w:val="Emphasis"/>
          <w:rFonts w:ascii="Times New Roman" w:hAnsi="Times New Roman" w:cs="Times New Roman"/>
          <w:sz w:val="24"/>
          <w:szCs w:val="24"/>
        </w:rPr>
        <w:t>'s</w:t>
      </w:r>
      <w:r w:rsidRPr="0097314E">
        <w:rPr>
          <w:rStyle w:val="Emphasis"/>
          <w:rFonts w:ascii="Times New Roman" w:hAnsi="Times New Roman" w:cs="Times New Roman"/>
          <w:sz w:val="24"/>
          <w:szCs w:val="24"/>
        </w:rPr>
        <w:t xml:space="preserve"> choice of school premises to provide cooked meals is an indication of an institution that is available in nearly all areas of the city</w:t>
      </w:r>
      <w:r w:rsidR="004C7470" w:rsidRPr="0097314E">
        <w:rPr>
          <w:rStyle w:val="Emphasis"/>
          <w:rFonts w:ascii="Times New Roman" w:hAnsi="Times New Roman" w:cs="Times New Roman"/>
          <w:sz w:val="24"/>
          <w:szCs w:val="24"/>
        </w:rPr>
        <w:t>.</w:t>
      </w:r>
      <w:r w:rsidR="004C7470" w:rsidRPr="0097314E">
        <w:rPr>
          <w:rStyle w:val="FootnoteReference"/>
          <w:rFonts w:ascii="Times New Roman" w:hAnsi="Times New Roman" w:cs="Times New Roman"/>
          <w:b/>
          <w:bCs/>
          <w:i/>
          <w:iCs/>
          <w:sz w:val="24"/>
          <w:szCs w:val="24"/>
        </w:rPr>
        <w:footnoteReference w:id="19"/>
      </w:r>
      <w:r w:rsidRPr="0097314E">
        <w:rPr>
          <w:rStyle w:val="Emphasis"/>
          <w:rFonts w:ascii="Times New Roman" w:hAnsi="Times New Roman" w:cs="Times New Roman"/>
          <w:sz w:val="24"/>
          <w:szCs w:val="24"/>
        </w:rPr>
        <w:t xml:space="preserve">Because </w:t>
      </w:r>
      <w:proofErr w:type="spellStart"/>
      <w:r w:rsidRPr="0097314E">
        <w:rPr>
          <w:rStyle w:val="Emphasis"/>
          <w:rFonts w:ascii="Times New Roman" w:hAnsi="Times New Roman" w:cs="Times New Roman"/>
          <w:sz w:val="24"/>
          <w:szCs w:val="24"/>
        </w:rPr>
        <w:t>anganwadis</w:t>
      </w:r>
      <w:proofErr w:type="spellEnd"/>
      <w:r w:rsidRPr="0097314E">
        <w:rPr>
          <w:rStyle w:val="Emphasis"/>
          <w:rFonts w:ascii="Times New Roman" w:hAnsi="Times New Roman" w:cs="Times New Roman"/>
          <w:sz w:val="24"/>
          <w:szCs w:val="24"/>
        </w:rPr>
        <w:t xml:space="preserve"> were embedded in communities, the government was able to order that food be distributed to small children through the </w:t>
      </w:r>
      <w:proofErr w:type="spellStart"/>
      <w:r w:rsidRPr="0097314E">
        <w:rPr>
          <w:rStyle w:val="Emphasis"/>
          <w:rFonts w:ascii="Times New Roman" w:hAnsi="Times New Roman" w:cs="Times New Roman"/>
          <w:sz w:val="24"/>
          <w:szCs w:val="24"/>
        </w:rPr>
        <w:t>anganwadis</w:t>
      </w:r>
      <w:proofErr w:type="spellEnd"/>
      <w:r w:rsidRPr="0097314E">
        <w:rPr>
          <w:rStyle w:val="Emphasis"/>
          <w:rFonts w:ascii="Times New Roman" w:hAnsi="Times New Roman" w:cs="Times New Roman"/>
          <w:sz w:val="24"/>
          <w:szCs w:val="24"/>
        </w:rPr>
        <w:t xml:space="preserve"> and was able to cover large parts of the city.</w:t>
      </w:r>
    </w:p>
    <w:p w14:paraId="1F9C52F7" w14:textId="77777777" w:rsidR="008339D8" w:rsidRPr="004C7470" w:rsidRDefault="008339D8" w:rsidP="00DD437E">
      <w:pPr>
        <w:spacing w:line="360" w:lineRule="auto"/>
        <w:jc w:val="both"/>
        <w:rPr>
          <w:rStyle w:val="IntenseEmphasis"/>
          <w:rFonts w:ascii="Times New Roman" w:hAnsi="Times New Roman" w:cs="Times New Roman"/>
          <w:sz w:val="24"/>
          <w:szCs w:val="24"/>
        </w:rPr>
      </w:pPr>
      <w:r w:rsidRPr="004C7470">
        <w:rPr>
          <w:rStyle w:val="Emphasis"/>
          <w:rFonts w:ascii="Times New Roman" w:hAnsi="Times New Roman" w:cs="Times New Roman"/>
          <w:sz w:val="24"/>
          <w:szCs w:val="24"/>
        </w:rPr>
        <w:t xml:space="preserve">RTE Act 2009 talked about having primary schools at </w:t>
      </w:r>
      <w:r w:rsidR="004C7470" w:rsidRPr="004C7470">
        <w:rPr>
          <w:rStyle w:val="Emphasis"/>
          <w:rFonts w:ascii="Times New Roman" w:hAnsi="Times New Roman" w:cs="Times New Roman"/>
          <w:sz w:val="24"/>
          <w:szCs w:val="24"/>
        </w:rPr>
        <w:t xml:space="preserve">a </w:t>
      </w:r>
      <w:r w:rsidRPr="004C7470">
        <w:rPr>
          <w:rStyle w:val="Emphasis"/>
          <w:rFonts w:ascii="Times New Roman" w:hAnsi="Times New Roman" w:cs="Times New Roman"/>
          <w:sz w:val="24"/>
          <w:szCs w:val="24"/>
        </w:rPr>
        <w:t>one</w:t>
      </w:r>
      <w:r w:rsidR="001E2648" w:rsidRPr="004C7470">
        <w:rPr>
          <w:rStyle w:val="Emphasis"/>
          <w:rFonts w:ascii="Times New Roman" w:hAnsi="Times New Roman" w:cs="Times New Roman"/>
          <w:sz w:val="24"/>
          <w:szCs w:val="24"/>
        </w:rPr>
        <w:t>-</w:t>
      </w:r>
      <w:r w:rsidRPr="004C7470">
        <w:rPr>
          <w:rStyle w:val="Emphasis"/>
          <w:rFonts w:ascii="Times New Roman" w:hAnsi="Times New Roman" w:cs="Times New Roman"/>
          <w:sz w:val="24"/>
          <w:szCs w:val="24"/>
        </w:rPr>
        <w:t>kilometer distance of the child</w:t>
      </w:r>
      <w:r w:rsidR="004C7470" w:rsidRPr="004C7470">
        <w:rPr>
          <w:rStyle w:val="Emphasis"/>
          <w:rFonts w:ascii="Times New Roman" w:hAnsi="Times New Roman" w:cs="Times New Roman"/>
          <w:sz w:val="24"/>
          <w:szCs w:val="24"/>
        </w:rPr>
        <w:t>.</w:t>
      </w:r>
      <w:r w:rsidR="004C7470">
        <w:rPr>
          <w:rStyle w:val="FootnoteReference"/>
          <w:rFonts w:ascii="Times New Roman" w:hAnsi="Times New Roman" w:cs="Times New Roman"/>
          <w:i/>
          <w:iCs/>
          <w:sz w:val="24"/>
          <w:szCs w:val="24"/>
        </w:rPr>
        <w:footnoteReference w:id="20"/>
      </w:r>
      <w:r w:rsidRPr="004C7470">
        <w:rPr>
          <w:rStyle w:val="Emphasis"/>
          <w:rFonts w:ascii="Times New Roman" w:hAnsi="Times New Roman" w:cs="Times New Roman"/>
          <w:sz w:val="24"/>
          <w:szCs w:val="24"/>
        </w:rPr>
        <w:t xml:space="preserve">The ICDS was to have </w:t>
      </w:r>
      <w:proofErr w:type="spellStart"/>
      <w:r w:rsidRPr="004C7470">
        <w:rPr>
          <w:rStyle w:val="Emphasis"/>
          <w:rFonts w:ascii="Times New Roman" w:hAnsi="Times New Roman" w:cs="Times New Roman"/>
          <w:sz w:val="24"/>
          <w:szCs w:val="24"/>
        </w:rPr>
        <w:t>anganwadis</w:t>
      </w:r>
      <w:proofErr w:type="spellEnd"/>
      <w:r w:rsidRPr="004C7470">
        <w:rPr>
          <w:rStyle w:val="Emphasis"/>
          <w:rFonts w:ascii="Times New Roman" w:hAnsi="Times New Roman" w:cs="Times New Roman"/>
          <w:sz w:val="24"/>
          <w:szCs w:val="24"/>
        </w:rPr>
        <w:t xml:space="preserve"> for every 1000 families. The recent Delhi government move to merge </w:t>
      </w:r>
      <w:proofErr w:type="spellStart"/>
      <w:r w:rsidRPr="004C7470">
        <w:rPr>
          <w:rStyle w:val="Emphasis"/>
          <w:rFonts w:ascii="Times New Roman" w:hAnsi="Times New Roman" w:cs="Times New Roman"/>
          <w:sz w:val="24"/>
          <w:szCs w:val="24"/>
        </w:rPr>
        <w:t>anganwadis</w:t>
      </w:r>
      <w:proofErr w:type="spellEnd"/>
      <w:r w:rsidRPr="004C7470">
        <w:rPr>
          <w:rStyle w:val="Emphasis"/>
          <w:rFonts w:ascii="Times New Roman" w:hAnsi="Times New Roman" w:cs="Times New Roman"/>
          <w:sz w:val="24"/>
          <w:szCs w:val="24"/>
        </w:rPr>
        <w:t xml:space="preserve"> in an area and create hubs where large numbers of children could come have led to many children with disabilities dropping out of these services because of access issues</w:t>
      </w:r>
      <w:r w:rsidRPr="004C7470">
        <w:rPr>
          <w:rStyle w:val="IntenseEmphasis"/>
          <w:rFonts w:ascii="Times New Roman" w:hAnsi="Times New Roman" w:cs="Times New Roman"/>
          <w:sz w:val="24"/>
          <w:szCs w:val="24"/>
        </w:rPr>
        <w:t>.</w:t>
      </w:r>
    </w:p>
    <w:p w14:paraId="4B279117" w14:textId="77777777" w:rsidR="00402EBB" w:rsidRPr="004C7470" w:rsidRDefault="00D40B04" w:rsidP="00DD437E">
      <w:pPr>
        <w:spacing w:line="360" w:lineRule="auto"/>
        <w:jc w:val="both"/>
        <w:rPr>
          <w:rStyle w:val="Emphasis"/>
          <w:rFonts w:ascii="Times New Roman" w:hAnsi="Times New Roman" w:cs="Times New Roman"/>
          <w:sz w:val="24"/>
          <w:szCs w:val="24"/>
        </w:rPr>
      </w:pPr>
      <w:r w:rsidRPr="0097314E">
        <w:rPr>
          <w:rStyle w:val="Emphasis"/>
          <w:rFonts w:ascii="Times New Roman" w:hAnsi="Times New Roman" w:cs="Times New Roman"/>
          <w:sz w:val="24"/>
          <w:szCs w:val="24"/>
        </w:rPr>
        <w:t>It is important that these systems that are embedded in communities be strengthened and valued in India. Rather than rationalizing these systems</w:t>
      </w:r>
      <w:r w:rsidR="001E2648" w:rsidRPr="0097314E">
        <w:rPr>
          <w:rStyle w:val="Emphasis"/>
          <w:rFonts w:ascii="Times New Roman" w:hAnsi="Times New Roman" w:cs="Times New Roman"/>
          <w:sz w:val="24"/>
          <w:szCs w:val="24"/>
        </w:rPr>
        <w:t>,</w:t>
      </w:r>
      <w:r w:rsidRPr="0097314E">
        <w:rPr>
          <w:rStyle w:val="Emphasis"/>
          <w:rFonts w:ascii="Times New Roman" w:hAnsi="Times New Roman" w:cs="Times New Roman"/>
          <w:sz w:val="24"/>
          <w:szCs w:val="24"/>
        </w:rPr>
        <w:t xml:space="preserve"> the country would do well to strategize in different areas and strengthen such systems and their reach in </w:t>
      </w:r>
      <w:r w:rsidRPr="0097314E">
        <w:rPr>
          <w:rStyle w:val="Emphasis"/>
          <w:rFonts w:ascii="Times New Roman" w:hAnsi="Times New Roman" w:cs="Times New Roman"/>
          <w:sz w:val="24"/>
          <w:szCs w:val="24"/>
        </w:rPr>
        <w:lastRenderedPageBreak/>
        <w:t>the population. These include the</w:t>
      </w:r>
      <w:r w:rsidRPr="004C7470">
        <w:rPr>
          <w:rStyle w:val="Emphasis"/>
          <w:rFonts w:ascii="Times New Roman" w:hAnsi="Times New Roman" w:cs="Times New Roman"/>
          <w:sz w:val="24"/>
          <w:szCs w:val="24"/>
        </w:rPr>
        <w:t xml:space="preserve"> vast mosaic of government schools set in each community and the </w:t>
      </w:r>
      <w:r w:rsidR="001E2648" w:rsidRPr="004C7470">
        <w:rPr>
          <w:rStyle w:val="Emphasis"/>
          <w:rFonts w:ascii="Times New Roman" w:hAnsi="Times New Roman" w:cs="Times New Roman"/>
          <w:sz w:val="24"/>
          <w:szCs w:val="24"/>
        </w:rPr>
        <w:t>Panchayati Raj S</w:t>
      </w:r>
      <w:r w:rsidRPr="004C7470">
        <w:rPr>
          <w:rStyle w:val="Emphasis"/>
          <w:rFonts w:ascii="Times New Roman" w:hAnsi="Times New Roman" w:cs="Times New Roman"/>
          <w:sz w:val="24"/>
          <w:szCs w:val="24"/>
        </w:rPr>
        <w:t xml:space="preserve">ystem. It also points to the importance of strategies that </w:t>
      </w:r>
      <w:proofErr w:type="spellStart"/>
      <w:r w:rsidRPr="004C7470">
        <w:rPr>
          <w:rStyle w:val="Emphasis"/>
          <w:rFonts w:ascii="Times New Roman" w:hAnsi="Times New Roman" w:cs="Times New Roman"/>
          <w:sz w:val="24"/>
          <w:szCs w:val="24"/>
        </w:rPr>
        <w:t>arelocal</w:t>
      </w:r>
      <w:proofErr w:type="spellEnd"/>
      <w:r w:rsidR="001E2648" w:rsidRPr="004C7470">
        <w:rPr>
          <w:rStyle w:val="Emphasis"/>
          <w:rFonts w:ascii="Times New Roman" w:hAnsi="Times New Roman" w:cs="Times New Roman"/>
          <w:sz w:val="24"/>
          <w:szCs w:val="24"/>
        </w:rPr>
        <w:t>.</w:t>
      </w:r>
    </w:p>
    <w:p w14:paraId="47F60482" w14:textId="77777777" w:rsidR="00402EBB" w:rsidRPr="004C7470" w:rsidRDefault="001E2648" w:rsidP="004C7470">
      <w:pPr>
        <w:pStyle w:val="Heading2"/>
        <w:numPr>
          <w:ilvl w:val="0"/>
          <w:numId w:val="15"/>
        </w:numPr>
        <w:rPr>
          <w:rFonts w:ascii="Times New Roman" w:hAnsi="Times New Roman" w:cs="Times New Roman"/>
          <w:sz w:val="24"/>
          <w:szCs w:val="24"/>
        </w:rPr>
      </w:pPr>
      <w:r w:rsidRPr="004C7470">
        <w:rPr>
          <w:rFonts w:ascii="Times New Roman" w:hAnsi="Times New Roman" w:cs="Times New Roman"/>
          <w:sz w:val="24"/>
          <w:szCs w:val="24"/>
        </w:rPr>
        <w:t xml:space="preserve">Where there </w:t>
      </w:r>
      <w:proofErr w:type="gramStart"/>
      <w:r w:rsidRPr="004C7470">
        <w:rPr>
          <w:rFonts w:ascii="Times New Roman" w:hAnsi="Times New Roman" w:cs="Times New Roman"/>
          <w:sz w:val="24"/>
          <w:szCs w:val="24"/>
        </w:rPr>
        <w:t>is</w:t>
      </w:r>
      <w:proofErr w:type="gramEnd"/>
      <w:r w:rsidRPr="004C7470">
        <w:rPr>
          <w:rFonts w:ascii="Times New Roman" w:hAnsi="Times New Roman" w:cs="Times New Roman"/>
          <w:sz w:val="24"/>
          <w:szCs w:val="24"/>
        </w:rPr>
        <w:t xml:space="preserve"> no </w:t>
      </w:r>
      <w:r w:rsidR="004C7470" w:rsidRPr="004C7470">
        <w:rPr>
          <w:rFonts w:ascii="Times New Roman" w:hAnsi="Times New Roman" w:cs="Times New Roman"/>
          <w:sz w:val="24"/>
          <w:szCs w:val="24"/>
        </w:rPr>
        <w:t>institutions.</w:t>
      </w:r>
    </w:p>
    <w:p w14:paraId="4417D14F" w14:textId="77777777" w:rsidR="00382D10" w:rsidRPr="00DD437E" w:rsidRDefault="00382D10" w:rsidP="00DD437E">
      <w:pPr>
        <w:pStyle w:val="IntenseQuote"/>
        <w:spacing w:line="360" w:lineRule="auto"/>
        <w:rPr>
          <w:rFonts w:ascii="Times New Roman" w:hAnsi="Times New Roman" w:cs="Times New Roman"/>
        </w:rPr>
      </w:pPr>
      <w:r w:rsidRPr="00DD437E">
        <w:rPr>
          <w:rFonts w:ascii="Times New Roman" w:hAnsi="Times New Roman" w:cs="Times New Roman"/>
        </w:rPr>
        <w:t xml:space="preserve">Danish is a </w:t>
      </w:r>
      <w:proofErr w:type="gramStart"/>
      <w:r w:rsidRPr="00DD437E">
        <w:rPr>
          <w:rFonts w:ascii="Times New Roman" w:hAnsi="Times New Roman" w:cs="Times New Roman"/>
        </w:rPr>
        <w:t>3 year old</w:t>
      </w:r>
      <w:proofErr w:type="gramEnd"/>
      <w:r w:rsidRPr="00DD437E">
        <w:rPr>
          <w:rFonts w:ascii="Times New Roman" w:hAnsi="Times New Roman" w:cs="Times New Roman"/>
        </w:rPr>
        <w:t xml:space="preserve"> boy and stays with his family in Haji Colony, Okhla.  His father is a </w:t>
      </w:r>
      <w:proofErr w:type="spellStart"/>
      <w:r w:rsidRPr="00DD437E">
        <w:rPr>
          <w:rFonts w:ascii="Times New Roman" w:hAnsi="Times New Roman" w:cs="Times New Roman"/>
        </w:rPr>
        <w:t>labourer</w:t>
      </w:r>
      <w:proofErr w:type="spellEnd"/>
      <w:r w:rsidRPr="00DD437E">
        <w:rPr>
          <w:rFonts w:ascii="Times New Roman" w:hAnsi="Times New Roman" w:cs="Times New Roman"/>
        </w:rPr>
        <w:t xml:space="preserve"> and mother a homemaker. Family, already with low </w:t>
      </w:r>
      <w:r w:rsidR="009F7AC9" w:rsidRPr="00DD437E">
        <w:rPr>
          <w:rFonts w:ascii="Times New Roman" w:hAnsi="Times New Roman" w:cs="Times New Roman"/>
        </w:rPr>
        <w:t>earnings</w:t>
      </w:r>
      <w:r w:rsidRPr="00DD437E">
        <w:rPr>
          <w:rFonts w:ascii="Times New Roman" w:hAnsi="Times New Roman" w:cs="Times New Roman"/>
        </w:rPr>
        <w:t xml:space="preserve">, was affected </w:t>
      </w:r>
      <w:r w:rsidR="009F7AC9" w:rsidRPr="00DD437E">
        <w:rPr>
          <w:rFonts w:ascii="Times New Roman" w:hAnsi="Times New Roman" w:cs="Times New Roman"/>
        </w:rPr>
        <w:t xml:space="preserve">deeply </w:t>
      </w:r>
      <w:r w:rsidRPr="00DD437E">
        <w:rPr>
          <w:rFonts w:ascii="Times New Roman" w:hAnsi="Times New Roman" w:cs="Times New Roman"/>
        </w:rPr>
        <w:t xml:space="preserve">by the lockdown.  The government announced </w:t>
      </w:r>
      <w:proofErr w:type="spellStart"/>
      <w:r w:rsidRPr="00DD437E">
        <w:rPr>
          <w:rFonts w:ascii="Times New Roman" w:hAnsi="Times New Roman" w:cs="Times New Roman"/>
        </w:rPr>
        <w:t>thedistribution</w:t>
      </w:r>
      <w:proofErr w:type="spellEnd"/>
      <w:r w:rsidRPr="00DD437E">
        <w:rPr>
          <w:rFonts w:ascii="Times New Roman" w:hAnsi="Times New Roman" w:cs="Times New Roman"/>
        </w:rPr>
        <w:t xml:space="preserve"> of nutrition to children through </w:t>
      </w:r>
      <w:proofErr w:type="spellStart"/>
      <w:r w:rsidRPr="00DD437E">
        <w:rPr>
          <w:rFonts w:ascii="Times New Roman" w:hAnsi="Times New Roman" w:cs="Times New Roman"/>
        </w:rPr>
        <w:t>Anganwadis</w:t>
      </w:r>
      <w:proofErr w:type="spellEnd"/>
      <w:r w:rsidRPr="00DD437E">
        <w:rPr>
          <w:rFonts w:ascii="Times New Roman" w:hAnsi="Times New Roman" w:cs="Times New Roman"/>
        </w:rPr>
        <w:t xml:space="preserve"> but there is no Anganwadi </w:t>
      </w:r>
      <w:proofErr w:type="spellStart"/>
      <w:r w:rsidRPr="00DD437E">
        <w:rPr>
          <w:rFonts w:ascii="Times New Roman" w:hAnsi="Times New Roman" w:cs="Times New Roman"/>
        </w:rPr>
        <w:t>centre</w:t>
      </w:r>
      <w:proofErr w:type="spellEnd"/>
      <w:r w:rsidRPr="00DD437E">
        <w:rPr>
          <w:rFonts w:ascii="Times New Roman" w:hAnsi="Times New Roman" w:cs="Times New Roman"/>
        </w:rPr>
        <w:t xml:space="preserve"> for residents of Haji </w:t>
      </w:r>
      <w:proofErr w:type="spellStart"/>
      <w:r w:rsidRPr="00DD437E">
        <w:rPr>
          <w:rFonts w:ascii="Times New Roman" w:hAnsi="Times New Roman" w:cs="Times New Roman"/>
        </w:rPr>
        <w:t>Colony.The</w:t>
      </w:r>
      <w:proofErr w:type="spellEnd"/>
      <w:r w:rsidRPr="00DD437E">
        <w:rPr>
          <w:rFonts w:ascii="Times New Roman" w:hAnsi="Times New Roman" w:cs="Times New Roman"/>
        </w:rPr>
        <w:t xml:space="preserve"> </w:t>
      </w:r>
      <w:proofErr w:type="spellStart"/>
      <w:r w:rsidRPr="00DD437E">
        <w:rPr>
          <w:rFonts w:ascii="Times New Roman" w:hAnsi="Times New Roman" w:cs="Times New Roman"/>
        </w:rPr>
        <w:t>anganwadi</w:t>
      </w:r>
      <w:r w:rsidR="00517B9A">
        <w:rPr>
          <w:rFonts w:ascii="Times New Roman" w:hAnsi="Times New Roman" w:cs="Times New Roman"/>
        </w:rPr>
        <w:t>s</w:t>
      </w:r>
      <w:proofErr w:type="spellEnd"/>
      <w:r w:rsidRPr="00DD437E">
        <w:rPr>
          <w:rFonts w:ascii="Times New Roman" w:hAnsi="Times New Roman" w:cs="Times New Roman"/>
        </w:rPr>
        <w:t xml:space="preserve"> that existed was merged into a large </w:t>
      </w:r>
      <w:proofErr w:type="spellStart"/>
      <w:r w:rsidRPr="00DD437E">
        <w:rPr>
          <w:rFonts w:ascii="Times New Roman" w:hAnsi="Times New Roman" w:cs="Times New Roman"/>
        </w:rPr>
        <w:t>anganwadi</w:t>
      </w:r>
      <w:proofErr w:type="spellEnd"/>
      <w:r w:rsidRPr="00DD437E">
        <w:rPr>
          <w:rFonts w:ascii="Times New Roman" w:hAnsi="Times New Roman" w:cs="Times New Roman"/>
        </w:rPr>
        <w:t xml:space="preserve"> to become a Hub Centre, far away from its original location. This led almost all children to drop out </w:t>
      </w:r>
      <w:r w:rsidR="004C7470">
        <w:rPr>
          <w:rFonts w:ascii="Times New Roman" w:hAnsi="Times New Roman" w:cs="Times New Roman"/>
        </w:rPr>
        <w:t>of</w:t>
      </w:r>
      <w:r w:rsidRPr="00DD437E">
        <w:rPr>
          <w:rFonts w:ascii="Times New Roman" w:hAnsi="Times New Roman" w:cs="Times New Roman"/>
        </w:rPr>
        <w:t xml:space="preserve"> Anganwadi as it is difficult for families to get their children to </w:t>
      </w:r>
      <w:r w:rsidR="004C7470">
        <w:rPr>
          <w:rFonts w:ascii="Times New Roman" w:hAnsi="Times New Roman" w:cs="Times New Roman"/>
        </w:rPr>
        <w:t xml:space="preserve">the </w:t>
      </w:r>
      <w:proofErr w:type="spellStart"/>
      <w:r w:rsidR="004C7470">
        <w:rPr>
          <w:rFonts w:ascii="Times New Roman" w:hAnsi="Times New Roman" w:cs="Times New Roman"/>
        </w:rPr>
        <w:t>centre</w:t>
      </w:r>
      <w:proofErr w:type="spellEnd"/>
      <w:r w:rsidR="004C7470">
        <w:rPr>
          <w:rFonts w:ascii="Times New Roman" w:hAnsi="Times New Roman" w:cs="Times New Roman"/>
        </w:rPr>
        <w:t xml:space="preserve">. </w:t>
      </w:r>
      <w:r w:rsidRPr="00DD437E">
        <w:rPr>
          <w:rFonts w:ascii="Times New Roman" w:hAnsi="Times New Roman" w:cs="Times New Roman"/>
        </w:rPr>
        <w:t>Children with disabilit</w:t>
      </w:r>
      <w:r w:rsidR="004C7470">
        <w:rPr>
          <w:rFonts w:ascii="Times New Roman" w:hAnsi="Times New Roman" w:cs="Times New Roman"/>
        </w:rPr>
        <w:t>i</w:t>
      </w:r>
      <w:r w:rsidRPr="00DD437E">
        <w:rPr>
          <w:rFonts w:ascii="Times New Roman" w:hAnsi="Times New Roman" w:cs="Times New Roman"/>
        </w:rPr>
        <w:t xml:space="preserve">es are already left out and creating a Hub </w:t>
      </w:r>
      <w:proofErr w:type="spellStart"/>
      <w:r w:rsidRPr="00DD437E">
        <w:rPr>
          <w:rFonts w:ascii="Times New Roman" w:hAnsi="Times New Roman" w:cs="Times New Roman"/>
        </w:rPr>
        <w:t>centre</w:t>
      </w:r>
      <w:proofErr w:type="spellEnd"/>
      <w:r w:rsidRPr="00DD437E">
        <w:rPr>
          <w:rFonts w:ascii="Times New Roman" w:hAnsi="Times New Roman" w:cs="Times New Roman"/>
        </w:rPr>
        <w:t xml:space="preserve"> at a far location resulted in being left out from Government schemes. During the lockdown</w:t>
      </w:r>
      <w:r w:rsidR="004C7470">
        <w:rPr>
          <w:rFonts w:ascii="Times New Roman" w:hAnsi="Times New Roman" w:cs="Times New Roman"/>
        </w:rPr>
        <w:t>,</w:t>
      </w:r>
      <w:r w:rsidRPr="00DD437E">
        <w:rPr>
          <w:rFonts w:ascii="Times New Roman" w:hAnsi="Times New Roman" w:cs="Times New Roman"/>
        </w:rPr>
        <w:t xml:space="preserve"> there was no means </w:t>
      </w:r>
      <w:r w:rsidR="009F7AC9" w:rsidRPr="00DD437E">
        <w:rPr>
          <w:rFonts w:ascii="Times New Roman" w:hAnsi="Times New Roman" w:cs="Times New Roman"/>
        </w:rPr>
        <w:t>for</w:t>
      </w:r>
      <w:r w:rsidRPr="00DD437E">
        <w:rPr>
          <w:rFonts w:ascii="Times New Roman" w:hAnsi="Times New Roman" w:cs="Times New Roman"/>
        </w:rPr>
        <w:t xml:space="preserve"> the child</w:t>
      </w:r>
      <w:r w:rsidR="009F7AC9" w:rsidRPr="00DD437E">
        <w:rPr>
          <w:rFonts w:ascii="Times New Roman" w:hAnsi="Times New Roman" w:cs="Times New Roman"/>
        </w:rPr>
        <w:t xml:space="preserve"> to</w:t>
      </w:r>
      <w:r w:rsidRPr="00DD437E">
        <w:rPr>
          <w:rFonts w:ascii="Times New Roman" w:hAnsi="Times New Roman" w:cs="Times New Roman"/>
        </w:rPr>
        <w:t xml:space="preserve"> get nutritional support and there was fear of malnourishment. It was then </w:t>
      </w:r>
      <w:r w:rsidR="009F7AC9" w:rsidRPr="00DD437E">
        <w:rPr>
          <w:rFonts w:ascii="Times New Roman" w:hAnsi="Times New Roman" w:cs="Times New Roman"/>
        </w:rPr>
        <w:t xml:space="preserve">that </w:t>
      </w:r>
      <w:r w:rsidRPr="00DD437E">
        <w:rPr>
          <w:rFonts w:ascii="Times New Roman" w:hAnsi="Times New Roman" w:cs="Times New Roman"/>
        </w:rPr>
        <w:t xml:space="preserve">ASTHA stepped in and decided to support the family with </w:t>
      </w:r>
      <w:r w:rsidR="004C7470">
        <w:rPr>
          <w:rFonts w:ascii="Times New Roman" w:hAnsi="Times New Roman" w:cs="Times New Roman"/>
        </w:rPr>
        <w:t xml:space="preserve">the </w:t>
      </w:r>
      <w:r w:rsidRPr="00DD437E">
        <w:rPr>
          <w:rFonts w:ascii="Times New Roman" w:hAnsi="Times New Roman" w:cs="Times New Roman"/>
        </w:rPr>
        <w:t xml:space="preserve">supply of milk and eggs through a local vendor for </w:t>
      </w:r>
      <w:proofErr w:type="spellStart"/>
      <w:proofErr w:type="gramStart"/>
      <w:r w:rsidRPr="00DD437E">
        <w:rPr>
          <w:rFonts w:ascii="Times New Roman" w:hAnsi="Times New Roman" w:cs="Times New Roman"/>
        </w:rPr>
        <w:t>children.He</w:t>
      </w:r>
      <w:proofErr w:type="spellEnd"/>
      <w:proofErr w:type="gramEnd"/>
      <w:r w:rsidRPr="00DD437E">
        <w:rPr>
          <w:rFonts w:ascii="Times New Roman" w:hAnsi="Times New Roman" w:cs="Times New Roman"/>
        </w:rPr>
        <w:t xml:space="preserve"> is not the only child affected by this lockdown, there are many similar stories from Haji Colony and other parts of Okhla.</w:t>
      </w:r>
    </w:p>
    <w:p w14:paraId="60C5949F" w14:textId="77777777" w:rsidR="00382D10" w:rsidRPr="00DD437E" w:rsidRDefault="00382D10" w:rsidP="00DD437E">
      <w:pPr>
        <w:spacing w:line="360" w:lineRule="auto"/>
        <w:jc w:val="both"/>
        <w:rPr>
          <w:rFonts w:ascii="Times New Roman" w:hAnsi="Times New Roman" w:cs="Times New Roman"/>
          <w:b/>
          <w:bCs/>
          <w:color w:val="FF0000"/>
          <w:sz w:val="24"/>
          <w:szCs w:val="24"/>
        </w:rPr>
      </w:pPr>
    </w:p>
    <w:p w14:paraId="16E37832" w14:textId="77777777" w:rsidR="009F7AC9" w:rsidRPr="004C7470" w:rsidRDefault="00402EBB" w:rsidP="00DD437E">
      <w:pPr>
        <w:spacing w:line="360" w:lineRule="auto"/>
        <w:jc w:val="both"/>
        <w:rPr>
          <w:rFonts w:ascii="Times New Roman" w:hAnsi="Times New Roman" w:cs="Times New Roman"/>
          <w:bCs/>
          <w:sz w:val="24"/>
          <w:szCs w:val="24"/>
        </w:rPr>
      </w:pPr>
      <w:r w:rsidRPr="00DD437E">
        <w:rPr>
          <w:rFonts w:ascii="Times New Roman" w:hAnsi="Times New Roman" w:cs="Times New Roman"/>
          <w:sz w:val="24"/>
          <w:szCs w:val="24"/>
        </w:rPr>
        <w:t xml:space="preserve">There are geographical locations where the welfare services and systems have not been able to penetrate as in other parts of the city. These areas might be resettlement colonies, urban slums </w:t>
      </w:r>
      <w:proofErr w:type="spellStart"/>
      <w:r w:rsidRPr="00DD437E">
        <w:rPr>
          <w:rFonts w:ascii="Times New Roman" w:hAnsi="Times New Roman" w:cs="Times New Roman"/>
          <w:sz w:val="24"/>
          <w:szCs w:val="24"/>
        </w:rPr>
        <w:t>etc</w:t>
      </w:r>
      <w:proofErr w:type="spellEnd"/>
      <w:r w:rsidRPr="00DD437E">
        <w:rPr>
          <w:rFonts w:ascii="Times New Roman" w:hAnsi="Times New Roman" w:cs="Times New Roman"/>
          <w:sz w:val="24"/>
          <w:szCs w:val="24"/>
        </w:rPr>
        <w:t xml:space="preserve">, pockets of migrant and refugee populations etc. The </w:t>
      </w:r>
      <w:proofErr w:type="spellStart"/>
      <w:r w:rsidRPr="00DD437E">
        <w:rPr>
          <w:rFonts w:ascii="Times New Roman" w:hAnsi="Times New Roman" w:cs="Times New Roman"/>
          <w:sz w:val="24"/>
          <w:szCs w:val="24"/>
        </w:rPr>
        <w:t>Tughlakabad</w:t>
      </w:r>
      <w:proofErr w:type="spellEnd"/>
      <w:r w:rsidRPr="00DD437E">
        <w:rPr>
          <w:rFonts w:ascii="Times New Roman" w:hAnsi="Times New Roman" w:cs="Times New Roman"/>
          <w:sz w:val="24"/>
          <w:szCs w:val="24"/>
        </w:rPr>
        <w:t xml:space="preserve"> village is one such area. Built on the years of conflict between state and other institutions, it is a settlement of Bengali migrants</w:t>
      </w:r>
      <w:r w:rsidR="001E635B" w:rsidRPr="00DD437E">
        <w:rPr>
          <w:rFonts w:ascii="Times New Roman" w:hAnsi="Times New Roman" w:cs="Times New Roman"/>
          <w:sz w:val="24"/>
          <w:szCs w:val="24"/>
        </w:rPr>
        <w:t xml:space="preserve"> living</w:t>
      </w:r>
      <w:r w:rsidRPr="00DD437E">
        <w:rPr>
          <w:rFonts w:ascii="Times New Roman" w:hAnsi="Times New Roman" w:cs="Times New Roman"/>
          <w:sz w:val="24"/>
          <w:szCs w:val="24"/>
        </w:rPr>
        <w:t xml:space="preserve"> beside the remnants of the famous </w:t>
      </w:r>
      <w:proofErr w:type="spellStart"/>
      <w:r w:rsidRPr="00DD437E">
        <w:rPr>
          <w:rFonts w:ascii="Times New Roman" w:hAnsi="Times New Roman" w:cs="Times New Roman"/>
          <w:sz w:val="24"/>
          <w:szCs w:val="24"/>
        </w:rPr>
        <w:t>Tughlakabad</w:t>
      </w:r>
      <w:proofErr w:type="spellEnd"/>
      <w:r w:rsidRPr="00DD437E">
        <w:rPr>
          <w:rFonts w:ascii="Times New Roman" w:hAnsi="Times New Roman" w:cs="Times New Roman"/>
          <w:sz w:val="24"/>
          <w:szCs w:val="24"/>
        </w:rPr>
        <w:t xml:space="preserve"> Fort. It is an area which has been bereft of Anganwadi network and faces a shortage of </w:t>
      </w:r>
      <w:r w:rsidR="004C7470">
        <w:rPr>
          <w:rFonts w:ascii="Times New Roman" w:hAnsi="Times New Roman" w:cs="Times New Roman"/>
          <w:sz w:val="24"/>
          <w:szCs w:val="24"/>
        </w:rPr>
        <w:t xml:space="preserve">a </w:t>
      </w:r>
      <w:r w:rsidRPr="00DD437E">
        <w:rPr>
          <w:rFonts w:ascii="Times New Roman" w:hAnsi="Times New Roman" w:cs="Times New Roman"/>
          <w:sz w:val="24"/>
          <w:szCs w:val="24"/>
        </w:rPr>
        <w:t xml:space="preserve">number of such </w:t>
      </w:r>
      <w:proofErr w:type="spellStart"/>
      <w:r w:rsidRPr="00DD437E">
        <w:rPr>
          <w:rFonts w:ascii="Times New Roman" w:hAnsi="Times New Roman" w:cs="Times New Roman"/>
          <w:sz w:val="24"/>
          <w:szCs w:val="24"/>
        </w:rPr>
        <w:t>centres</w:t>
      </w:r>
      <w:proofErr w:type="spellEnd"/>
      <w:r w:rsidRPr="00DD437E">
        <w:rPr>
          <w:rFonts w:ascii="Times New Roman" w:hAnsi="Times New Roman" w:cs="Times New Roman"/>
          <w:sz w:val="24"/>
          <w:szCs w:val="24"/>
        </w:rPr>
        <w:t xml:space="preserve">. </w:t>
      </w:r>
    </w:p>
    <w:p w14:paraId="2F86E73D" w14:textId="77777777" w:rsidR="0052534D" w:rsidRPr="004C7470" w:rsidRDefault="0052534D" w:rsidP="004C7470">
      <w:pPr>
        <w:pStyle w:val="Heading2"/>
        <w:numPr>
          <w:ilvl w:val="0"/>
          <w:numId w:val="15"/>
        </w:numPr>
        <w:spacing w:line="360" w:lineRule="auto"/>
        <w:rPr>
          <w:rFonts w:ascii="Times New Roman" w:hAnsi="Times New Roman" w:cs="Times New Roman"/>
        </w:rPr>
      </w:pPr>
      <w:r w:rsidRPr="004C7470">
        <w:rPr>
          <w:rFonts w:ascii="Times New Roman" w:hAnsi="Times New Roman" w:cs="Times New Roman"/>
        </w:rPr>
        <w:t>Reaching out to the Vulnerable amongst the Vulnerable</w:t>
      </w:r>
    </w:p>
    <w:p w14:paraId="6561D72A" w14:textId="77777777" w:rsidR="0052534D" w:rsidRPr="00DD437E" w:rsidRDefault="0052534D" w:rsidP="004C7470">
      <w:pPr>
        <w:pStyle w:val="IntenseQuote"/>
        <w:spacing w:line="360" w:lineRule="auto"/>
        <w:rPr>
          <w:rFonts w:ascii="Times New Roman" w:hAnsi="Times New Roman" w:cs="Times New Roman"/>
        </w:rPr>
      </w:pPr>
      <w:r w:rsidRPr="00DD437E">
        <w:rPr>
          <w:rFonts w:ascii="Times New Roman" w:hAnsi="Times New Roman" w:cs="Times New Roman"/>
          <w:sz w:val="24"/>
          <w:szCs w:val="24"/>
        </w:rPr>
        <w:t>“</w:t>
      </w:r>
      <w:r w:rsidRPr="00DD437E">
        <w:rPr>
          <w:rFonts w:ascii="Times New Roman" w:hAnsi="Times New Roman" w:cs="Times New Roman"/>
        </w:rPr>
        <w:t xml:space="preserve">Ester </w:t>
      </w:r>
      <w:proofErr w:type="spellStart"/>
      <w:r w:rsidRPr="00DD437E">
        <w:rPr>
          <w:rFonts w:ascii="Times New Roman" w:hAnsi="Times New Roman" w:cs="Times New Roman"/>
        </w:rPr>
        <w:t>ki</w:t>
      </w:r>
      <w:proofErr w:type="spellEnd"/>
      <w:r w:rsidRPr="00DD437E">
        <w:rPr>
          <w:rFonts w:ascii="Times New Roman" w:hAnsi="Times New Roman" w:cs="Times New Roman"/>
        </w:rPr>
        <w:t xml:space="preserve"> mummy ko to </w:t>
      </w:r>
      <w:proofErr w:type="spellStart"/>
      <w:r w:rsidRPr="00DD437E">
        <w:rPr>
          <w:rFonts w:ascii="Times New Roman" w:hAnsi="Times New Roman" w:cs="Times New Roman"/>
        </w:rPr>
        <w:t>kothi</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waale</w:t>
      </w:r>
      <w:proofErr w:type="spellEnd"/>
      <w:r w:rsidRPr="00DD437E">
        <w:rPr>
          <w:rFonts w:ascii="Times New Roman" w:hAnsi="Times New Roman" w:cs="Times New Roman"/>
        </w:rPr>
        <w:t xml:space="preserve"> ne </w:t>
      </w:r>
      <w:proofErr w:type="spellStart"/>
      <w:r w:rsidRPr="00DD437E">
        <w:rPr>
          <w:rFonts w:ascii="Times New Roman" w:hAnsi="Times New Roman" w:cs="Times New Roman"/>
        </w:rPr>
        <w:t>nikal</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diya</w:t>
      </w:r>
      <w:proofErr w:type="spellEnd"/>
      <w:r w:rsidRPr="00DD437E">
        <w:rPr>
          <w:rFonts w:ascii="Times New Roman" w:hAnsi="Times New Roman" w:cs="Times New Roman"/>
        </w:rPr>
        <w:t xml:space="preserve">. </w:t>
      </w:r>
      <w:proofErr w:type="spellStart"/>
      <w:r w:rsidRPr="00DD437E">
        <w:rPr>
          <w:rFonts w:ascii="Times New Roman" w:hAnsi="Times New Roman" w:cs="Times New Roman"/>
        </w:rPr>
        <w:t>Sabhi</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mahilao</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k</w:t>
      </w:r>
      <w:r w:rsidR="001E635B" w:rsidRPr="00DD437E">
        <w:rPr>
          <w:rFonts w:ascii="Times New Roman" w:hAnsi="Times New Roman" w:cs="Times New Roman"/>
        </w:rPr>
        <w:t>e</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saath</w:t>
      </w:r>
      <w:proofErr w:type="spellEnd"/>
      <w:r w:rsidRPr="00DD437E">
        <w:rPr>
          <w:rFonts w:ascii="Times New Roman" w:hAnsi="Times New Roman" w:cs="Times New Roman"/>
        </w:rPr>
        <w:t xml:space="preserve"> ye </w:t>
      </w:r>
      <w:proofErr w:type="spellStart"/>
      <w:r w:rsidRPr="00DD437E">
        <w:rPr>
          <w:rFonts w:ascii="Times New Roman" w:hAnsi="Times New Roman" w:cs="Times New Roman"/>
        </w:rPr>
        <w:t>hua</w:t>
      </w:r>
      <w:proofErr w:type="spellEnd"/>
      <w:r w:rsidRPr="00DD437E">
        <w:rPr>
          <w:rFonts w:ascii="Times New Roman" w:hAnsi="Times New Roman" w:cs="Times New Roman"/>
        </w:rPr>
        <w:t xml:space="preserve">. </w:t>
      </w:r>
      <w:proofErr w:type="spellStart"/>
      <w:r w:rsidRPr="00DD437E">
        <w:rPr>
          <w:rFonts w:ascii="Times New Roman" w:hAnsi="Times New Roman" w:cs="Times New Roman"/>
        </w:rPr>
        <w:t>Dheere</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dheere</w:t>
      </w:r>
      <w:proofErr w:type="spellEnd"/>
      <w:r w:rsidRPr="00DD437E">
        <w:rPr>
          <w:rFonts w:ascii="Times New Roman" w:hAnsi="Times New Roman" w:cs="Times New Roman"/>
        </w:rPr>
        <w:t xml:space="preserve"> jo paisa b</w:t>
      </w:r>
      <w:r w:rsidR="001E635B" w:rsidRPr="00DD437E">
        <w:rPr>
          <w:rFonts w:ascii="Times New Roman" w:hAnsi="Times New Roman" w:cs="Times New Roman"/>
        </w:rPr>
        <w:t>a</w:t>
      </w:r>
      <w:r w:rsidRPr="00DD437E">
        <w:rPr>
          <w:rFonts w:ascii="Times New Roman" w:hAnsi="Times New Roman" w:cs="Times New Roman"/>
        </w:rPr>
        <w:t>cha</w:t>
      </w:r>
      <w:r w:rsidR="00163BF2">
        <w:rPr>
          <w:rFonts w:ascii="Times New Roman" w:hAnsi="Times New Roman" w:cs="Times New Roman"/>
        </w:rPr>
        <w:t xml:space="preserve"> </w:t>
      </w:r>
      <w:proofErr w:type="spellStart"/>
      <w:r w:rsidRPr="00DD437E">
        <w:rPr>
          <w:rFonts w:ascii="Times New Roman" w:hAnsi="Times New Roman" w:cs="Times New Roman"/>
        </w:rPr>
        <w:t>tha</w:t>
      </w:r>
      <w:proofErr w:type="spellEnd"/>
      <w:r w:rsidRPr="00DD437E">
        <w:rPr>
          <w:rFonts w:ascii="Times New Roman" w:hAnsi="Times New Roman" w:cs="Times New Roman"/>
        </w:rPr>
        <w:t xml:space="preserve"> wo kh</w:t>
      </w:r>
      <w:r w:rsidR="001E635B" w:rsidRPr="00DD437E">
        <w:rPr>
          <w:rFonts w:ascii="Times New Roman" w:hAnsi="Times New Roman" w:cs="Times New Roman"/>
        </w:rPr>
        <w:t>a</w:t>
      </w:r>
      <w:r w:rsidRPr="00DD437E">
        <w:rPr>
          <w:rFonts w:ascii="Times New Roman" w:hAnsi="Times New Roman" w:cs="Times New Roman"/>
        </w:rPr>
        <w:t>t</w:t>
      </w:r>
      <w:r w:rsidR="001E635B" w:rsidRPr="00DD437E">
        <w:rPr>
          <w:rFonts w:ascii="Times New Roman" w:hAnsi="Times New Roman" w:cs="Times New Roman"/>
        </w:rPr>
        <w:t>a</w:t>
      </w:r>
      <w:r w:rsidRPr="00DD437E">
        <w:rPr>
          <w:rFonts w:ascii="Times New Roman" w:hAnsi="Times New Roman" w:cs="Times New Roman"/>
        </w:rPr>
        <w:t xml:space="preserve">m hone </w:t>
      </w:r>
      <w:proofErr w:type="spellStart"/>
      <w:r w:rsidRPr="00DD437E">
        <w:rPr>
          <w:rFonts w:ascii="Times New Roman" w:hAnsi="Times New Roman" w:cs="Times New Roman"/>
        </w:rPr>
        <w:t>laga</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aur</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khaane</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ki</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bhi</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lastRenderedPageBreak/>
        <w:t>bohot</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dikka</w:t>
      </w:r>
      <w:r w:rsidR="001E635B" w:rsidRPr="00DD437E">
        <w:rPr>
          <w:rFonts w:ascii="Times New Roman" w:hAnsi="Times New Roman" w:cs="Times New Roman"/>
        </w:rPr>
        <w:t>t</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aane</w:t>
      </w:r>
      <w:proofErr w:type="spellEnd"/>
      <w:r w:rsidR="00163BF2">
        <w:rPr>
          <w:rFonts w:ascii="Times New Roman" w:hAnsi="Times New Roman" w:cs="Times New Roman"/>
        </w:rPr>
        <w:t xml:space="preserve"> </w:t>
      </w:r>
      <w:proofErr w:type="spellStart"/>
      <w:r w:rsidR="00DA3AB6" w:rsidRPr="00DD437E">
        <w:rPr>
          <w:rFonts w:ascii="Times New Roman" w:hAnsi="Times New Roman" w:cs="Times New Roman"/>
        </w:rPr>
        <w:t>lagi</w:t>
      </w:r>
      <w:proofErr w:type="spellEnd"/>
      <w:r w:rsidR="00DA3AB6" w:rsidRPr="00DD437E">
        <w:rPr>
          <w:rFonts w:ascii="Times New Roman" w:hAnsi="Times New Roman" w:cs="Times New Roman"/>
        </w:rPr>
        <w:t xml:space="preserve">. </w:t>
      </w:r>
      <w:proofErr w:type="spellStart"/>
      <w:r w:rsidR="00DA3AB6" w:rsidRPr="00DD437E">
        <w:rPr>
          <w:rFonts w:ascii="Times New Roman" w:hAnsi="Times New Roman" w:cs="Times New Roman"/>
        </w:rPr>
        <w:t>Jaha</w:t>
      </w:r>
      <w:proofErr w:type="spellEnd"/>
      <w:r w:rsidR="00163BF2">
        <w:rPr>
          <w:rFonts w:ascii="Times New Roman" w:hAnsi="Times New Roman" w:cs="Times New Roman"/>
        </w:rPr>
        <w:t xml:space="preserve"> </w:t>
      </w:r>
      <w:proofErr w:type="spellStart"/>
      <w:r w:rsidR="0062789C" w:rsidRPr="00DD437E">
        <w:rPr>
          <w:rFonts w:ascii="Times New Roman" w:hAnsi="Times New Roman" w:cs="Times New Roman"/>
        </w:rPr>
        <w:t>j</w:t>
      </w:r>
      <w:r w:rsidRPr="00DD437E">
        <w:rPr>
          <w:rFonts w:ascii="Times New Roman" w:hAnsi="Times New Roman" w:cs="Times New Roman"/>
        </w:rPr>
        <w:t>aha</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khana</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mila</w:t>
      </w:r>
      <w:proofErr w:type="spellEnd"/>
      <w:r w:rsidRPr="00DD437E">
        <w:rPr>
          <w:rFonts w:ascii="Times New Roman" w:hAnsi="Times New Roman" w:cs="Times New Roman"/>
        </w:rPr>
        <w:t xml:space="preserve"> hum </w:t>
      </w:r>
      <w:proofErr w:type="spellStart"/>
      <w:r w:rsidRPr="00DD437E">
        <w:rPr>
          <w:rFonts w:ascii="Times New Roman" w:hAnsi="Times New Roman" w:cs="Times New Roman"/>
        </w:rPr>
        <w:t>waha</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gaye</w:t>
      </w:r>
      <w:proofErr w:type="spellEnd"/>
      <w:r w:rsidRPr="00DD437E">
        <w:rPr>
          <w:rFonts w:ascii="Times New Roman" w:hAnsi="Times New Roman" w:cs="Times New Roman"/>
        </w:rPr>
        <w:t xml:space="preserve">, par door </w:t>
      </w:r>
      <w:proofErr w:type="spellStart"/>
      <w:r w:rsidRPr="00DD437E">
        <w:rPr>
          <w:rFonts w:ascii="Times New Roman" w:hAnsi="Times New Roman" w:cs="Times New Roman"/>
        </w:rPr>
        <w:t>paidal</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jaa</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ke</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bhi</w:t>
      </w:r>
      <w:proofErr w:type="spellEnd"/>
      <w:r w:rsidR="00163BF2">
        <w:rPr>
          <w:rFonts w:ascii="Times New Roman" w:hAnsi="Times New Roman" w:cs="Times New Roman"/>
        </w:rPr>
        <w:t xml:space="preserve"> </w:t>
      </w:r>
      <w:proofErr w:type="spellStart"/>
      <w:r w:rsidR="0062789C" w:rsidRPr="00DD437E">
        <w:rPr>
          <w:rFonts w:ascii="Times New Roman" w:hAnsi="Times New Roman" w:cs="Times New Roman"/>
        </w:rPr>
        <w:t>sir</w:t>
      </w:r>
      <w:r w:rsidRPr="00DD437E">
        <w:rPr>
          <w:rFonts w:ascii="Times New Roman" w:hAnsi="Times New Roman" w:cs="Times New Roman"/>
        </w:rPr>
        <w:t>f</w:t>
      </w:r>
      <w:proofErr w:type="spellEnd"/>
      <w:r w:rsidRPr="00DD437E">
        <w:rPr>
          <w:rFonts w:ascii="Times New Roman" w:hAnsi="Times New Roman" w:cs="Times New Roman"/>
        </w:rPr>
        <w:t xml:space="preserve"> 2-3 roti </w:t>
      </w:r>
      <w:proofErr w:type="spellStart"/>
      <w:r w:rsidRPr="00DD437E">
        <w:rPr>
          <w:rFonts w:ascii="Times New Roman" w:hAnsi="Times New Roman" w:cs="Times New Roman"/>
        </w:rPr>
        <w:t>aur</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daal</w:t>
      </w:r>
      <w:proofErr w:type="spellEnd"/>
      <w:r w:rsidRPr="00DD437E">
        <w:rPr>
          <w:rFonts w:ascii="Times New Roman" w:hAnsi="Times New Roman" w:cs="Times New Roman"/>
        </w:rPr>
        <w:t xml:space="preserve"> </w:t>
      </w:r>
      <w:proofErr w:type="spellStart"/>
      <w:r w:rsidRPr="00DD437E">
        <w:rPr>
          <w:rFonts w:ascii="Times New Roman" w:hAnsi="Times New Roman" w:cs="Times New Roman"/>
        </w:rPr>
        <w:t>h</w:t>
      </w:r>
      <w:r w:rsidR="001E635B" w:rsidRPr="00DD437E">
        <w:rPr>
          <w:rFonts w:ascii="Times New Roman" w:hAnsi="Times New Roman" w:cs="Times New Roman"/>
        </w:rPr>
        <w:t>i</w:t>
      </w:r>
      <w:r w:rsidRPr="00DD437E">
        <w:rPr>
          <w:rFonts w:ascii="Times New Roman" w:hAnsi="Times New Roman" w:cs="Times New Roman"/>
        </w:rPr>
        <w:t>miltithi</w:t>
      </w:r>
      <w:proofErr w:type="spellEnd"/>
      <w:r w:rsidRPr="00DD437E">
        <w:rPr>
          <w:rFonts w:ascii="Times New Roman" w:hAnsi="Times New Roman" w:cs="Times New Roman"/>
        </w:rPr>
        <w:t xml:space="preserve">. </w:t>
      </w:r>
      <w:proofErr w:type="spellStart"/>
      <w:r w:rsidRPr="00DD437E">
        <w:rPr>
          <w:rFonts w:ascii="Times New Roman" w:hAnsi="Times New Roman" w:cs="Times New Roman"/>
        </w:rPr>
        <w:t>Mujh</w:t>
      </w:r>
      <w:proofErr w:type="spellEnd"/>
      <w:r w:rsidR="00163BF2">
        <w:rPr>
          <w:rFonts w:ascii="Times New Roman" w:hAnsi="Times New Roman" w:cs="Times New Roman"/>
        </w:rPr>
        <w:t xml:space="preserve"> </w:t>
      </w:r>
      <w:r w:rsidRPr="00DD437E">
        <w:rPr>
          <w:rFonts w:ascii="Times New Roman" w:hAnsi="Times New Roman" w:cs="Times New Roman"/>
        </w:rPr>
        <w:t>ko</w:t>
      </w:r>
      <w:r w:rsidR="00163BF2">
        <w:rPr>
          <w:rFonts w:ascii="Times New Roman" w:hAnsi="Times New Roman" w:cs="Times New Roman"/>
        </w:rPr>
        <w:t xml:space="preserve"> </w:t>
      </w:r>
      <w:proofErr w:type="spellStart"/>
      <w:r w:rsidRPr="00DD437E">
        <w:rPr>
          <w:rFonts w:ascii="Times New Roman" w:hAnsi="Times New Roman" w:cs="Times New Roman"/>
        </w:rPr>
        <w:t>toh</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dar</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ha</w:t>
      </w:r>
      <w:r w:rsidR="0062789C" w:rsidRPr="00DD437E">
        <w:rPr>
          <w:rFonts w:ascii="Times New Roman" w:hAnsi="Times New Roman" w:cs="Times New Roman"/>
        </w:rPr>
        <w:t>i</w:t>
      </w:r>
      <w:r w:rsidRPr="00DD437E">
        <w:rPr>
          <w:rFonts w:ascii="Times New Roman" w:hAnsi="Times New Roman" w:cs="Times New Roman"/>
        </w:rPr>
        <w:t>ki</w:t>
      </w:r>
      <w:proofErr w:type="spellEnd"/>
      <w:r w:rsidRPr="00DD437E">
        <w:rPr>
          <w:rFonts w:ascii="Times New Roman" w:hAnsi="Times New Roman" w:cs="Times New Roman"/>
        </w:rPr>
        <w:t xml:space="preserve"> is </w:t>
      </w:r>
      <w:proofErr w:type="spellStart"/>
      <w:r w:rsidRPr="00DD437E">
        <w:rPr>
          <w:rFonts w:ascii="Times New Roman" w:hAnsi="Times New Roman" w:cs="Times New Roman"/>
        </w:rPr>
        <w:t>haalat</w:t>
      </w:r>
      <w:proofErr w:type="spellEnd"/>
      <w:r w:rsidR="00163BF2">
        <w:rPr>
          <w:rFonts w:ascii="Times New Roman" w:hAnsi="Times New Roman" w:cs="Times New Roman"/>
        </w:rPr>
        <w:t xml:space="preserve"> </w:t>
      </w:r>
      <w:proofErr w:type="spellStart"/>
      <w:proofErr w:type="gramStart"/>
      <w:r w:rsidRPr="00DD437E">
        <w:rPr>
          <w:rFonts w:ascii="Times New Roman" w:hAnsi="Times New Roman" w:cs="Times New Roman"/>
        </w:rPr>
        <w:t>mei</w:t>
      </w:r>
      <w:proofErr w:type="spellEnd"/>
      <w:r w:rsidR="00163BF2">
        <w:rPr>
          <w:rFonts w:ascii="Times New Roman" w:hAnsi="Times New Roman" w:cs="Times New Roman"/>
        </w:rPr>
        <w:t xml:space="preserve">  </w:t>
      </w:r>
      <w:proofErr w:type="spellStart"/>
      <w:r w:rsidRPr="00DD437E">
        <w:rPr>
          <w:rFonts w:ascii="Times New Roman" w:hAnsi="Times New Roman" w:cs="Times New Roman"/>
        </w:rPr>
        <w:t>kahi</w:t>
      </w:r>
      <w:proofErr w:type="spellEnd"/>
      <w:proofErr w:type="gramEnd"/>
      <w:r w:rsidR="00163BF2">
        <w:rPr>
          <w:rFonts w:ascii="Times New Roman" w:hAnsi="Times New Roman" w:cs="Times New Roman"/>
        </w:rPr>
        <w:t xml:space="preserve"> </w:t>
      </w:r>
      <w:proofErr w:type="spellStart"/>
      <w:r w:rsidRPr="00DD437E">
        <w:rPr>
          <w:rFonts w:ascii="Times New Roman" w:hAnsi="Times New Roman" w:cs="Times New Roman"/>
        </w:rPr>
        <w:t>bhooke</w:t>
      </w:r>
      <w:proofErr w:type="spellEnd"/>
      <w:r w:rsidRPr="00DD437E">
        <w:rPr>
          <w:rFonts w:ascii="Times New Roman" w:hAnsi="Times New Roman" w:cs="Times New Roman"/>
        </w:rPr>
        <w:t xml:space="preserve"> hi </w:t>
      </w:r>
      <w:proofErr w:type="spellStart"/>
      <w:r w:rsidRPr="00DD437E">
        <w:rPr>
          <w:rFonts w:ascii="Times New Roman" w:hAnsi="Times New Roman" w:cs="Times New Roman"/>
        </w:rPr>
        <w:t>na</w:t>
      </w:r>
      <w:proofErr w:type="spellEnd"/>
      <w:r w:rsidRPr="00DD437E">
        <w:rPr>
          <w:rFonts w:ascii="Times New Roman" w:hAnsi="Times New Roman" w:cs="Times New Roman"/>
        </w:rPr>
        <w:t xml:space="preserve"> mar </w:t>
      </w:r>
      <w:proofErr w:type="spellStart"/>
      <w:r w:rsidRPr="00DD437E">
        <w:rPr>
          <w:rFonts w:ascii="Times New Roman" w:hAnsi="Times New Roman" w:cs="Times New Roman"/>
        </w:rPr>
        <w:t>jaye</w:t>
      </w:r>
      <w:proofErr w:type="spellEnd"/>
      <w:r w:rsidRPr="00DD437E">
        <w:rPr>
          <w:rFonts w:ascii="Times New Roman" w:hAnsi="Times New Roman" w:cs="Times New Roman"/>
        </w:rPr>
        <w:t>.”</w:t>
      </w:r>
    </w:p>
    <w:p w14:paraId="75885573" w14:textId="77777777" w:rsidR="0062789C" w:rsidRPr="00DD437E" w:rsidRDefault="0062789C" w:rsidP="00DD437E">
      <w:pPr>
        <w:spacing w:line="360" w:lineRule="auto"/>
        <w:jc w:val="both"/>
        <w:rPr>
          <w:rStyle w:val="IntenseQuoteChar"/>
          <w:rFonts w:ascii="Times New Roman" w:hAnsi="Times New Roman" w:cs="Times New Roman"/>
        </w:rPr>
      </w:pPr>
    </w:p>
    <w:p w14:paraId="0A430BE6" w14:textId="77777777" w:rsidR="0052534D" w:rsidRPr="00DD437E" w:rsidRDefault="0052534D"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As lists started pouring in from different sources, members of ASTHA called each family to understand the levels of distress and their needs. The aim was also to try and check whether the child or person with disabilities was eligible for any entitlement that the organization could support the child to avail of? Ration cards? Disability certificates, disability pensions? Sources of income were checked and people spoke about the work they did and the situation that their family was going through at present.</w:t>
      </w:r>
    </w:p>
    <w:p w14:paraId="492C386B" w14:textId="77777777" w:rsidR="0052534D" w:rsidRPr="00517B9A" w:rsidRDefault="0052534D" w:rsidP="00DD437E">
      <w:pPr>
        <w:spacing w:line="360" w:lineRule="auto"/>
        <w:jc w:val="both"/>
        <w:rPr>
          <w:rStyle w:val="Emphasis"/>
          <w:rFonts w:ascii="Times New Roman" w:hAnsi="Times New Roman" w:cs="Times New Roman"/>
          <w:b w:val="0"/>
          <w:bCs w:val="0"/>
        </w:rPr>
      </w:pPr>
      <w:r w:rsidRPr="00DD437E">
        <w:rPr>
          <w:rFonts w:ascii="Times New Roman" w:hAnsi="Times New Roman" w:cs="Times New Roman"/>
          <w:sz w:val="24"/>
          <w:szCs w:val="24"/>
        </w:rPr>
        <w:t xml:space="preserve">The picture that emerged was an alarming one of large numbers of families stuck without work and money, without rations cards and other entitlements. Most families were out of the social security net. </w:t>
      </w:r>
      <w:r w:rsidRPr="00517B9A">
        <w:rPr>
          <w:rStyle w:val="Emphasis"/>
          <w:rFonts w:ascii="Times New Roman" w:hAnsi="Times New Roman" w:cs="Times New Roman"/>
        </w:rPr>
        <w:t xml:space="preserve">It was important that we focus our first support on the family with no work, no disability certificate, pension and no ration card. While this did become a </w:t>
      </w:r>
      <w:proofErr w:type="gramStart"/>
      <w:r w:rsidRPr="00517B9A">
        <w:rPr>
          <w:rStyle w:val="Emphasis"/>
          <w:rFonts w:ascii="Times New Roman" w:hAnsi="Times New Roman" w:cs="Times New Roman"/>
        </w:rPr>
        <w:t>criteria</w:t>
      </w:r>
      <w:proofErr w:type="gramEnd"/>
      <w:r w:rsidRPr="00517B9A">
        <w:rPr>
          <w:rStyle w:val="Emphasis"/>
          <w:rFonts w:ascii="Times New Roman" w:hAnsi="Times New Roman" w:cs="Times New Roman"/>
        </w:rPr>
        <w:t xml:space="preserve"> to go by, very soon ASTHA realized that without any source of income even families with ration cards and pensions were in distress due to different reasons.</w:t>
      </w:r>
    </w:p>
    <w:p w14:paraId="407D2DBF" w14:textId="77777777" w:rsidR="005E5FCC" w:rsidRPr="004C7470" w:rsidRDefault="0052534D" w:rsidP="004C7470">
      <w:pPr>
        <w:spacing w:line="360" w:lineRule="auto"/>
        <w:jc w:val="both"/>
        <w:rPr>
          <w:rFonts w:ascii="Times New Roman" w:hAnsi="Times New Roman" w:cs="Times New Roman"/>
          <w:i/>
          <w:iCs/>
        </w:rPr>
      </w:pPr>
      <w:r w:rsidRPr="00DD437E">
        <w:rPr>
          <w:rStyle w:val="Emphasis"/>
          <w:rFonts w:ascii="Times New Roman" w:hAnsi="Times New Roman" w:cs="Times New Roman"/>
        </w:rPr>
        <w:t>The nature of state entitlements and social security support is often so small, that it is impossible for families to survive on just that. While families without any entitlements are clearly vulnerable, it cannot be assumed that those with entitlements may not come to the point of starvation</w:t>
      </w:r>
      <w:r w:rsidR="001E635B" w:rsidRPr="00DD437E">
        <w:rPr>
          <w:rStyle w:val="Emphasis"/>
          <w:rFonts w:ascii="Times New Roman" w:hAnsi="Times New Roman" w:cs="Times New Roman"/>
        </w:rPr>
        <w:t xml:space="preserve"> during a crisis</w:t>
      </w:r>
      <w:r w:rsidRPr="00DD437E">
        <w:rPr>
          <w:rStyle w:val="Emphasis"/>
          <w:rFonts w:ascii="Times New Roman" w:hAnsi="Times New Roman" w:cs="Times New Roman"/>
        </w:rPr>
        <w:t xml:space="preserve"> for many reasons. </w:t>
      </w:r>
      <w:r w:rsidR="00AF1CDF" w:rsidRPr="00DD437E">
        <w:rPr>
          <w:rStyle w:val="Emphasis"/>
          <w:rFonts w:ascii="Times New Roman" w:hAnsi="Times New Roman" w:cs="Times New Roman"/>
        </w:rPr>
        <w:t xml:space="preserve"> While </w:t>
      </w:r>
      <w:r w:rsidRPr="00DD437E">
        <w:rPr>
          <w:rStyle w:val="Emphasis"/>
          <w:rFonts w:ascii="Times New Roman" w:hAnsi="Times New Roman" w:cs="Times New Roman"/>
        </w:rPr>
        <w:t xml:space="preserve">there may apparently be different levels of need depending on formal indicators like having entitlements, the crisis has taught us that any family can get to the position of starvation and that it must be supported. </w:t>
      </w:r>
    </w:p>
    <w:p w14:paraId="1D50E02A" w14:textId="77777777" w:rsidR="0052534D" w:rsidRPr="004C7470" w:rsidRDefault="00AB40FF" w:rsidP="004C7470">
      <w:pPr>
        <w:pStyle w:val="Heading2"/>
        <w:numPr>
          <w:ilvl w:val="0"/>
          <w:numId w:val="15"/>
        </w:numPr>
        <w:spacing w:line="360" w:lineRule="auto"/>
        <w:rPr>
          <w:rFonts w:ascii="Times New Roman" w:eastAsia="Calibri" w:hAnsi="Times New Roman" w:cs="Times New Roman"/>
          <w:sz w:val="24"/>
          <w:szCs w:val="24"/>
          <w:lang w:eastAsia="en-GB" w:bidi="hi-IN"/>
        </w:rPr>
      </w:pPr>
      <w:r w:rsidRPr="004C7470">
        <w:rPr>
          <w:rFonts w:ascii="Times New Roman" w:eastAsia="Calibri" w:hAnsi="Times New Roman" w:cs="Times New Roman"/>
          <w:sz w:val="24"/>
          <w:szCs w:val="24"/>
          <w:lang w:eastAsia="en-GB" w:bidi="hi-IN"/>
        </w:rPr>
        <w:t>Other v</w:t>
      </w:r>
      <w:r w:rsidR="0052534D" w:rsidRPr="004C7470">
        <w:rPr>
          <w:rFonts w:ascii="Times New Roman" w:eastAsia="Calibri" w:hAnsi="Times New Roman" w:cs="Times New Roman"/>
          <w:sz w:val="24"/>
          <w:szCs w:val="24"/>
          <w:lang w:eastAsia="en-GB" w:bidi="hi-IN"/>
        </w:rPr>
        <w:t>ulnerabilities</w:t>
      </w:r>
    </w:p>
    <w:p w14:paraId="42B474B0" w14:textId="77777777" w:rsidR="00E938A8" w:rsidRPr="00DD437E" w:rsidRDefault="0052534D" w:rsidP="00DD437E">
      <w:pPr>
        <w:pBdr>
          <w:top w:val="nil"/>
          <w:left w:val="nil"/>
          <w:bottom w:val="nil"/>
          <w:right w:val="nil"/>
          <w:between w:val="nil"/>
        </w:pBdr>
        <w:spacing w:line="360" w:lineRule="auto"/>
        <w:jc w:val="both"/>
        <w:rPr>
          <w:rFonts w:ascii="Times New Roman" w:eastAsia="Calibri" w:hAnsi="Times New Roman" w:cs="Times New Roman"/>
          <w:sz w:val="24"/>
          <w:szCs w:val="24"/>
          <w:lang w:eastAsia="en-GB" w:bidi="hi-IN"/>
        </w:rPr>
      </w:pPr>
      <w:r w:rsidRPr="00DD437E">
        <w:rPr>
          <w:rFonts w:ascii="Times New Roman" w:eastAsia="Calibri" w:hAnsi="Times New Roman" w:cs="Times New Roman"/>
          <w:sz w:val="24"/>
          <w:szCs w:val="24"/>
          <w:lang w:eastAsia="en-GB" w:bidi="hi-IN"/>
        </w:rPr>
        <w:t xml:space="preserve">As an organization ASTHA has </w:t>
      </w:r>
      <w:r w:rsidR="004C7470">
        <w:rPr>
          <w:rFonts w:ascii="Times New Roman" w:eastAsia="Calibri" w:hAnsi="Times New Roman" w:cs="Times New Roman"/>
          <w:sz w:val="24"/>
          <w:szCs w:val="24"/>
          <w:lang w:eastAsia="en-GB" w:bidi="hi-IN"/>
        </w:rPr>
        <w:t>a</w:t>
      </w:r>
      <w:r w:rsidRPr="00DD437E">
        <w:rPr>
          <w:rFonts w:ascii="Times New Roman" w:eastAsia="Calibri" w:hAnsi="Times New Roman" w:cs="Times New Roman"/>
          <w:sz w:val="24"/>
          <w:szCs w:val="24"/>
          <w:lang w:eastAsia="en-GB" w:bidi="hi-IN"/>
        </w:rPr>
        <w:t xml:space="preserve"> policy to work across different vulnerabilities and disabilit</w:t>
      </w:r>
      <w:r w:rsidR="004C7470">
        <w:rPr>
          <w:rFonts w:ascii="Times New Roman" w:eastAsia="Calibri" w:hAnsi="Times New Roman" w:cs="Times New Roman"/>
          <w:sz w:val="24"/>
          <w:szCs w:val="24"/>
          <w:lang w:eastAsia="en-GB" w:bidi="hi-IN"/>
        </w:rPr>
        <w:t>ies</w:t>
      </w:r>
      <w:r w:rsidRPr="00DD437E">
        <w:rPr>
          <w:rFonts w:ascii="Times New Roman" w:eastAsia="Calibri" w:hAnsi="Times New Roman" w:cs="Times New Roman"/>
          <w:sz w:val="24"/>
          <w:szCs w:val="24"/>
          <w:lang w:eastAsia="en-GB" w:bidi="hi-IN"/>
        </w:rPr>
        <w:t>. It recognizes that while there is are specific requirements amongst different groups the basic nature of vulnerability with underlying poverty remains very much the same. At times of crisis, it is important to reach across sections and not rigidly stick to one’s own. As the organization started getting calls from migrants, trans-people, children on railways and sex workers, single women</w:t>
      </w:r>
      <w:r w:rsidR="004C7470">
        <w:rPr>
          <w:rFonts w:ascii="Times New Roman" w:eastAsia="Calibri" w:hAnsi="Times New Roman" w:cs="Times New Roman"/>
          <w:sz w:val="24"/>
          <w:szCs w:val="24"/>
          <w:lang w:eastAsia="en-GB" w:bidi="hi-IN"/>
        </w:rPr>
        <w:t>-</w:t>
      </w:r>
      <w:r w:rsidRPr="00DD437E">
        <w:rPr>
          <w:rFonts w:ascii="Times New Roman" w:eastAsia="Calibri" w:hAnsi="Times New Roman" w:cs="Times New Roman"/>
          <w:sz w:val="24"/>
          <w:szCs w:val="24"/>
          <w:lang w:eastAsia="en-GB" w:bidi="hi-IN"/>
        </w:rPr>
        <w:t xml:space="preserve">led families, it attempted to provide dry rations to these groups too. </w:t>
      </w:r>
    </w:p>
    <w:p w14:paraId="1FED5E14" w14:textId="77777777" w:rsidR="00E938A8" w:rsidRPr="004C7470" w:rsidRDefault="00E938A8" w:rsidP="00DD437E">
      <w:pPr>
        <w:pBdr>
          <w:top w:val="nil"/>
          <w:left w:val="nil"/>
          <w:bottom w:val="nil"/>
          <w:right w:val="nil"/>
          <w:between w:val="nil"/>
        </w:pBdr>
        <w:spacing w:line="360" w:lineRule="auto"/>
        <w:jc w:val="both"/>
        <w:rPr>
          <w:rStyle w:val="IntenseEmphasis"/>
          <w:rFonts w:ascii="Times New Roman" w:hAnsi="Times New Roman" w:cs="Times New Roman"/>
          <w:sz w:val="24"/>
          <w:szCs w:val="24"/>
        </w:rPr>
      </w:pPr>
      <w:proofErr w:type="spellStart"/>
      <w:r w:rsidRPr="004C7470">
        <w:rPr>
          <w:rStyle w:val="IntenseEmphasis"/>
          <w:rFonts w:ascii="Times New Roman" w:hAnsi="Times New Roman" w:cs="Times New Roman"/>
          <w:sz w:val="24"/>
          <w:szCs w:val="24"/>
        </w:rPr>
        <w:lastRenderedPageBreak/>
        <w:t>Khirki</w:t>
      </w:r>
      <w:proofErr w:type="spellEnd"/>
      <w:r w:rsidRPr="004C7470">
        <w:rPr>
          <w:rStyle w:val="IntenseEmphasis"/>
          <w:rFonts w:ascii="Times New Roman" w:hAnsi="Times New Roman" w:cs="Times New Roman"/>
          <w:sz w:val="24"/>
          <w:szCs w:val="24"/>
        </w:rPr>
        <w:t xml:space="preserve"> Extension lies between the posh colonies of Malviya Nagar and Saket and is home to thousands of </w:t>
      </w:r>
      <w:r w:rsidR="009F7AC9" w:rsidRPr="004C7470">
        <w:rPr>
          <w:rStyle w:val="IntenseEmphasis"/>
          <w:rFonts w:ascii="Times New Roman" w:hAnsi="Times New Roman" w:cs="Times New Roman"/>
          <w:sz w:val="24"/>
          <w:szCs w:val="24"/>
        </w:rPr>
        <w:t>m</w:t>
      </w:r>
      <w:r w:rsidRPr="004C7470">
        <w:rPr>
          <w:rStyle w:val="IntenseEmphasis"/>
          <w:rFonts w:ascii="Times New Roman" w:hAnsi="Times New Roman" w:cs="Times New Roman"/>
          <w:sz w:val="24"/>
          <w:szCs w:val="24"/>
        </w:rPr>
        <w:t xml:space="preserve">igrant workers. Sudden lockdown led to panic among workers as they are mostly daily wage workers and were left with no money and food around a week of </w:t>
      </w:r>
      <w:r w:rsidR="004C7470">
        <w:rPr>
          <w:rStyle w:val="IntenseEmphasis"/>
          <w:rFonts w:ascii="Times New Roman" w:hAnsi="Times New Roman" w:cs="Times New Roman"/>
          <w:sz w:val="24"/>
          <w:szCs w:val="24"/>
        </w:rPr>
        <w:t xml:space="preserve">the </w:t>
      </w:r>
      <w:r w:rsidRPr="004C7470">
        <w:rPr>
          <w:rStyle w:val="IntenseEmphasis"/>
          <w:rFonts w:ascii="Times New Roman" w:hAnsi="Times New Roman" w:cs="Times New Roman"/>
          <w:sz w:val="24"/>
          <w:szCs w:val="24"/>
        </w:rPr>
        <w:t>announcement. Around 2500 families were left in distress in the area. Among them were many with a person with disabilit</w:t>
      </w:r>
      <w:r w:rsidR="004C7470">
        <w:rPr>
          <w:rStyle w:val="IntenseEmphasis"/>
          <w:rFonts w:ascii="Times New Roman" w:hAnsi="Times New Roman" w:cs="Times New Roman"/>
          <w:sz w:val="24"/>
          <w:szCs w:val="24"/>
        </w:rPr>
        <w:t>ies</w:t>
      </w:r>
      <w:r w:rsidRPr="004C7470">
        <w:rPr>
          <w:rStyle w:val="IntenseEmphasis"/>
          <w:rFonts w:ascii="Times New Roman" w:hAnsi="Times New Roman" w:cs="Times New Roman"/>
          <w:sz w:val="24"/>
          <w:szCs w:val="24"/>
        </w:rPr>
        <w:t>, widow</w:t>
      </w:r>
      <w:r w:rsidR="005E5FCC" w:rsidRPr="004C7470">
        <w:rPr>
          <w:rStyle w:val="IntenseEmphasis"/>
          <w:rFonts w:ascii="Times New Roman" w:hAnsi="Times New Roman" w:cs="Times New Roman"/>
          <w:sz w:val="24"/>
          <w:szCs w:val="24"/>
        </w:rPr>
        <w:t>s</w:t>
      </w:r>
      <w:r w:rsidRPr="004C7470">
        <w:rPr>
          <w:rStyle w:val="IntenseEmphasis"/>
          <w:rFonts w:ascii="Times New Roman" w:hAnsi="Times New Roman" w:cs="Times New Roman"/>
          <w:sz w:val="24"/>
          <w:szCs w:val="24"/>
        </w:rPr>
        <w:t>, and other vulnerable sections of society. ASTHA supported around 80 families with dry ration in the area.</w:t>
      </w:r>
    </w:p>
    <w:p w14:paraId="703EEC72" w14:textId="77777777" w:rsidR="00E938A8" w:rsidRPr="00DD437E" w:rsidRDefault="00E938A8" w:rsidP="00DD437E">
      <w:pPr>
        <w:spacing w:line="360" w:lineRule="auto"/>
        <w:jc w:val="both"/>
        <w:rPr>
          <w:rFonts w:ascii="Times New Roman" w:hAnsi="Times New Roman" w:cs="Times New Roman"/>
          <w:sz w:val="24"/>
          <w:szCs w:val="24"/>
          <w:lang w:val="en-IN"/>
        </w:rPr>
      </w:pPr>
      <w:r w:rsidRPr="00DD437E">
        <w:rPr>
          <w:rFonts w:ascii="Times New Roman" w:hAnsi="Times New Roman" w:cs="Times New Roman"/>
          <w:sz w:val="24"/>
          <w:szCs w:val="24"/>
          <w:lang w:val="en-IN"/>
        </w:rPr>
        <w:t xml:space="preserve">East Delhi is a hub for trans people in the city. As ASTHA reached out for families of children and persons with disabilities, other vulnerable populations like </w:t>
      </w:r>
      <w:r w:rsidR="00DB6F0E" w:rsidRPr="00DD437E">
        <w:rPr>
          <w:rFonts w:ascii="Times New Roman" w:hAnsi="Times New Roman" w:cs="Times New Roman"/>
          <w:sz w:val="24"/>
          <w:szCs w:val="24"/>
          <w:lang w:val="en-IN"/>
        </w:rPr>
        <w:t>the transgender</w:t>
      </w:r>
      <w:r w:rsidRPr="00DD437E">
        <w:rPr>
          <w:rFonts w:ascii="Times New Roman" w:hAnsi="Times New Roman" w:cs="Times New Roman"/>
          <w:sz w:val="24"/>
          <w:szCs w:val="24"/>
          <w:lang w:val="en-IN"/>
        </w:rPr>
        <w:t xml:space="preserve"> populations and women sex workers reached out for rations</w:t>
      </w:r>
      <w:r w:rsidR="00DB6F0E" w:rsidRPr="00DD437E">
        <w:rPr>
          <w:rFonts w:ascii="Times New Roman" w:hAnsi="Times New Roman" w:cs="Times New Roman"/>
          <w:sz w:val="24"/>
          <w:szCs w:val="24"/>
          <w:lang w:val="en-IN"/>
        </w:rPr>
        <w:t xml:space="preserve"> from </w:t>
      </w:r>
      <w:proofErr w:type="spellStart"/>
      <w:r w:rsidR="00DB6F0E" w:rsidRPr="00DD437E">
        <w:rPr>
          <w:rFonts w:ascii="Times New Roman" w:hAnsi="Times New Roman" w:cs="Times New Roman"/>
          <w:sz w:val="24"/>
          <w:szCs w:val="24"/>
          <w:lang w:val="en-IN"/>
        </w:rPr>
        <w:t>Trilokpuri</w:t>
      </w:r>
      <w:proofErr w:type="spellEnd"/>
      <w:r w:rsidR="00DB6F0E" w:rsidRPr="00DD437E">
        <w:rPr>
          <w:rFonts w:ascii="Times New Roman" w:hAnsi="Times New Roman" w:cs="Times New Roman"/>
          <w:sz w:val="24"/>
          <w:szCs w:val="24"/>
          <w:lang w:val="en-IN"/>
        </w:rPr>
        <w:t xml:space="preserve"> and </w:t>
      </w:r>
      <w:proofErr w:type="spellStart"/>
      <w:r w:rsidR="00DB6F0E" w:rsidRPr="00DD437E">
        <w:rPr>
          <w:rFonts w:ascii="Times New Roman" w:hAnsi="Times New Roman" w:cs="Times New Roman"/>
          <w:sz w:val="24"/>
          <w:szCs w:val="24"/>
          <w:lang w:val="en-IN"/>
        </w:rPr>
        <w:t>kalyanpuri</w:t>
      </w:r>
      <w:proofErr w:type="spellEnd"/>
      <w:r w:rsidRPr="00DD437E">
        <w:rPr>
          <w:rFonts w:ascii="Times New Roman" w:hAnsi="Times New Roman" w:cs="Times New Roman"/>
          <w:sz w:val="24"/>
          <w:szCs w:val="24"/>
          <w:lang w:val="en-IN"/>
        </w:rPr>
        <w:t xml:space="preserve">. </w:t>
      </w:r>
    </w:p>
    <w:p w14:paraId="3901C0AF" w14:textId="77777777" w:rsidR="00DA3AB6" w:rsidRPr="00DD437E" w:rsidRDefault="00C22986" w:rsidP="00DD437E">
      <w:pPr>
        <w:pStyle w:val="IntenseQuote"/>
        <w:spacing w:line="360" w:lineRule="auto"/>
        <w:rPr>
          <w:rFonts w:ascii="Times New Roman" w:hAnsi="Times New Roman" w:cs="Times New Roman"/>
          <w:lang w:eastAsia="en-GB" w:bidi="hi-IN"/>
        </w:rPr>
      </w:pPr>
      <w:r w:rsidRPr="00DD437E">
        <w:rPr>
          <w:rFonts w:ascii="Times New Roman" w:hAnsi="Times New Roman" w:cs="Times New Roman"/>
          <w:lang w:eastAsia="en-GB" w:bidi="hi-IN"/>
        </w:rPr>
        <w:t xml:space="preserve">Pallavi comes from Transgender community. She was abandoned by her family at </w:t>
      </w:r>
      <w:r w:rsidR="004C7470">
        <w:rPr>
          <w:rFonts w:ascii="Times New Roman" w:hAnsi="Times New Roman" w:cs="Times New Roman"/>
          <w:lang w:eastAsia="en-GB" w:bidi="hi-IN"/>
        </w:rPr>
        <w:t xml:space="preserve">a </w:t>
      </w:r>
      <w:r w:rsidRPr="00DD437E">
        <w:rPr>
          <w:rFonts w:ascii="Times New Roman" w:hAnsi="Times New Roman" w:cs="Times New Roman"/>
          <w:lang w:eastAsia="en-GB" w:bidi="hi-IN"/>
        </w:rPr>
        <w:t>very young age and she started to live with th</w:t>
      </w:r>
      <w:r w:rsidR="00AB40FF" w:rsidRPr="00DD437E">
        <w:rPr>
          <w:rFonts w:ascii="Times New Roman" w:hAnsi="Times New Roman" w:cs="Times New Roman"/>
          <w:lang w:eastAsia="en-GB" w:bidi="hi-IN"/>
        </w:rPr>
        <w:t xml:space="preserve">e Transgender </w:t>
      </w:r>
      <w:r w:rsidRPr="00DD437E">
        <w:rPr>
          <w:rFonts w:ascii="Times New Roman" w:hAnsi="Times New Roman" w:cs="Times New Roman"/>
          <w:lang w:eastAsia="en-GB" w:bidi="hi-IN"/>
        </w:rPr>
        <w:t>community from then. After a few years</w:t>
      </w:r>
      <w:r w:rsidR="004C7470">
        <w:rPr>
          <w:rFonts w:ascii="Times New Roman" w:hAnsi="Times New Roman" w:cs="Times New Roman"/>
          <w:lang w:eastAsia="en-GB" w:bidi="hi-IN"/>
        </w:rPr>
        <w:t>,</w:t>
      </w:r>
      <w:r w:rsidRPr="00DD437E">
        <w:rPr>
          <w:rFonts w:ascii="Times New Roman" w:hAnsi="Times New Roman" w:cs="Times New Roman"/>
          <w:lang w:eastAsia="en-GB" w:bidi="hi-IN"/>
        </w:rPr>
        <w:t xml:space="preserve"> she had to leave the com</w:t>
      </w:r>
      <w:r w:rsidR="00AB40FF" w:rsidRPr="00DD437E">
        <w:rPr>
          <w:rFonts w:ascii="Times New Roman" w:hAnsi="Times New Roman" w:cs="Times New Roman"/>
          <w:lang w:eastAsia="en-GB" w:bidi="hi-IN"/>
        </w:rPr>
        <w:t xml:space="preserve">munity due to physical torture </w:t>
      </w:r>
      <w:r w:rsidRPr="00DD437E">
        <w:rPr>
          <w:rFonts w:ascii="Times New Roman" w:hAnsi="Times New Roman" w:cs="Times New Roman"/>
          <w:lang w:eastAsia="en-GB" w:bidi="hi-IN"/>
        </w:rPr>
        <w:t>by a few people of the community. Then she decided to work as a</w:t>
      </w:r>
      <w:r w:rsidR="00AB40FF" w:rsidRPr="00DD437E">
        <w:rPr>
          <w:rFonts w:ascii="Times New Roman" w:hAnsi="Times New Roman" w:cs="Times New Roman"/>
          <w:lang w:eastAsia="en-GB" w:bidi="hi-IN"/>
        </w:rPr>
        <w:t xml:space="preserve"> beggar on the street side near </w:t>
      </w:r>
      <w:r w:rsidRPr="00DD437E">
        <w:rPr>
          <w:rFonts w:ascii="Times New Roman" w:hAnsi="Times New Roman" w:cs="Times New Roman"/>
          <w:lang w:eastAsia="en-GB" w:bidi="hi-IN"/>
        </w:rPr>
        <w:t>Delhi Gate and she sleeps on the roadside nearby. There als</w:t>
      </w:r>
      <w:r w:rsidR="00AB40FF" w:rsidRPr="00DD437E">
        <w:rPr>
          <w:rFonts w:ascii="Times New Roman" w:hAnsi="Times New Roman" w:cs="Times New Roman"/>
          <w:lang w:eastAsia="en-GB" w:bidi="hi-IN"/>
        </w:rPr>
        <w:t xml:space="preserve">o she was troubled a lot by the </w:t>
      </w:r>
      <w:r w:rsidRPr="00DD437E">
        <w:rPr>
          <w:rFonts w:ascii="Times New Roman" w:hAnsi="Times New Roman" w:cs="Times New Roman"/>
          <w:lang w:eastAsia="en-GB" w:bidi="hi-IN"/>
        </w:rPr>
        <w:t xml:space="preserve">public and even the authorities. Occasionally she was picked by </w:t>
      </w:r>
      <w:proofErr w:type="spellStart"/>
      <w:r w:rsidRPr="00DD437E">
        <w:rPr>
          <w:rFonts w:ascii="Times New Roman" w:hAnsi="Times New Roman" w:cs="Times New Roman"/>
          <w:lang w:eastAsia="en-GB" w:bidi="hi-IN"/>
        </w:rPr>
        <w:t>Sewa</w:t>
      </w:r>
      <w:proofErr w:type="spellEnd"/>
      <w:r w:rsidR="00F72559">
        <w:rPr>
          <w:rFonts w:ascii="Times New Roman" w:hAnsi="Times New Roman" w:cs="Times New Roman"/>
          <w:lang w:eastAsia="en-GB" w:bidi="hi-IN"/>
        </w:rPr>
        <w:t xml:space="preserve"> </w:t>
      </w:r>
      <w:proofErr w:type="spellStart"/>
      <w:r w:rsidRPr="00DD437E">
        <w:rPr>
          <w:rFonts w:ascii="Times New Roman" w:hAnsi="Times New Roman" w:cs="Times New Roman"/>
          <w:lang w:eastAsia="en-GB" w:bidi="hi-IN"/>
        </w:rPr>
        <w:t>kutir</w:t>
      </w:r>
      <w:proofErr w:type="spellEnd"/>
      <w:r w:rsidRPr="00DD437E">
        <w:rPr>
          <w:rFonts w:ascii="Times New Roman" w:hAnsi="Times New Roman" w:cs="Times New Roman"/>
          <w:lang w:eastAsia="en-GB" w:bidi="hi-IN"/>
        </w:rPr>
        <w:t xml:space="preserve"> for punishing them </w:t>
      </w:r>
      <w:r w:rsidR="00AB40FF" w:rsidRPr="00DD437E">
        <w:rPr>
          <w:rFonts w:ascii="Times New Roman" w:hAnsi="Times New Roman" w:cs="Times New Roman"/>
          <w:lang w:eastAsia="en-GB" w:bidi="hi-IN"/>
        </w:rPr>
        <w:t>for begging. They were asked to</w:t>
      </w:r>
      <w:r w:rsidR="00F72559">
        <w:rPr>
          <w:rFonts w:ascii="Times New Roman" w:hAnsi="Times New Roman" w:cs="Times New Roman"/>
          <w:lang w:eastAsia="en-GB" w:bidi="hi-IN"/>
        </w:rPr>
        <w:t xml:space="preserve"> </w:t>
      </w:r>
      <w:r w:rsidRPr="00DD437E">
        <w:rPr>
          <w:rFonts w:ascii="Times New Roman" w:hAnsi="Times New Roman" w:cs="Times New Roman"/>
          <w:lang w:eastAsia="en-GB" w:bidi="hi-IN"/>
        </w:rPr>
        <w:t xml:space="preserve">pay a fine and then released by </w:t>
      </w:r>
      <w:r w:rsidR="004C7470">
        <w:rPr>
          <w:rFonts w:ascii="Times New Roman" w:hAnsi="Times New Roman" w:cs="Times New Roman"/>
          <w:lang w:eastAsia="en-GB" w:bidi="hi-IN"/>
        </w:rPr>
        <w:t xml:space="preserve">the </w:t>
      </w:r>
      <w:r w:rsidRPr="00DD437E">
        <w:rPr>
          <w:rFonts w:ascii="Times New Roman" w:hAnsi="Times New Roman" w:cs="Times New Roman"/>
          <w:lang w:eastAsia="en-GB" w:bidi="hi-IN"/>
        </w:rPr>
        <w:t xml:space="preserve">court. </w:t>
      </w:r>
      <w:r w:rsidR="00145317">
        <w:rPr>
          <w:rFonts w:ascii="Times New Roman" w:hAnsi="Times New Roman" w:cs="Times New Roman"/>
          <w:lang w:eastAsia="en-GB" w:bidi="hi-IN"/>
        </w:rPr>
        <w:t>With a group of three others, she would</w:t>
      </w:r>
      <w:r w:rsidRPr="00DD437E">
        <w:rPr>
          <w:rFonts w:ascii="Times New Roman" w:hAnsi="Times New Roman" w:cs="Times New Roman"/>
          <w:lang w:eastAsia="en-GB" w:bidi="hi-IN"/>
        </w:rPr>
        <w:t xml:space="preserve"> continue begging in </w:t>
      </w:r>
      <w:r w:rsidR="004C7470">
        <w:rPr>
          <w:rFonts w:ascii="Times New Roman" w:hAnsi="Times New Roman" w:cs="Times New Roman"/>
          <w:lang w:eastAsia="en-GB" w:bidi="hi-IN"/>
        </w:rPr>
        <w:t xml:space="preserve">the </w:t>
      </w:r>
      <w:r w:rsidRPr="00DD437E">
        <w:rPr>
          <w:rFonts w:ascii="Times New Roman" w:hAnsi="Times New Roman" w:cs="Times New Roman"/>
          <w:lang w:eastAsia="en-GB" w:bidi="hi-IN"/>
        </w:rPr>
        <w:t>day time and st</w:t>
      </w:r>
      <w:r w:rsidR="00DA3AB6" w:rsidRPr="00DD437E">
        <w:rPr>
          <w:rFonts w:ascii="Times New Roman" w:hAnsi="Times New Roman" w:cs="Times New Roman"/>
          <w:lang w:eastAsia="en-GB" w:bidi="hi-IN"/>
        </w:rPr>
        <w:t>arted to stay in a small Jhuggi.</w:t>
      </w:r>
      <w:r w:rsidR="00F72559">
        <w:rPr>
          <w:rFonts w:ascii="Times New Roman" w:hAnsi="Times New Roman" w:cs="Times New Roman"/>
          <w:lang w:eastAsia="en-GB" w:bidi="hi-IN"/>
        </w:rPr>
        <w:t xml:space="preserve"> </w:t>
      </w:r>
      <w:r w:rsidRPr="00DD437E">
        <w:rPr>
          <w:rFonts w:ascii="Times New Roman" w:hAnsi="Times New Roman" w:cs="Times New Roman"/>
          <w:lang w:eastAsia="en-GB" w:bidi="hi-IN"/>
        </w:rPr>
        <w:t>Life was alread</w:t>
      </w:r>
      <w:r w:rsidR="004C7470">
        <w:rPr>
          <w:rFonts w:ascii="Times New Roman" w:hAnsi="Times New Roman" w:cs="Times New Roman"/>
          <w:lang w:eastAsia="en-GB" w:bidi="hi-IN"/>
        </w:rPr>
        <w:t xml:space="preserve">y difficult, from all ends and </w:t>
      </w:r>
      <w:r w:rsidRPr="00DD437E">
        <w:rPr>
          <w:rFonts w:ascii="Times New Roman" w:hAnsi="Times New Roman" w:cs="Times New Roman"/>
          <w:lang w:eastAsia="en-GB" w:bidi="hi-IN"/>
        </w:rPr>
        <w:t>the</w:t>
      </w:r>
      <w:r w:rsidR="00F72559">
        <w:rPr>
          <w:rFonts w:ascii="Times New Roman" w:hAnsi="Times New Roman" w:cs="Times New Roman"/>
          <w:lang w:eastAsia="en-GB" w:bidi="hi-IN"/>
        </w:rPr>
        <w:t xml:space="preserve"> </w:t>
      </w:r>
      <w:r w:rsidRPr="00DD437E">
        <w:rPr>
          <w:rFonts w:ascii="Times New Roman" w:hAnsi="Times New Roman" w:cs="Times New Roman"/>
          <w:lang w:eastAsia="en-GB" w:bidi="hi-IN"/>
        </w:rPr>
        <w:t xml:space="preserve">sudden lockdown </w:t>
      </w:r>
      <w:r w:rsidR="00DA3AB6" w:rsidRPr="00DD437E">
        <w:rPr>
          <w:rFonts w:ascii="Times New Roman" w:hAnsi="Times New Roman" w:cs="Times New Roman"/>
          <w:lang w:eastAsia="en-GB" w:bidi="hi-IN"/>
        </w:rPr>
        <w:t>led to loss of hope as no mean</w:t>
      </w:r>
      <w:r w:rsidR="004C7470">
        <w:rPr>
          <w:rFonts w:ascii="Times New Roman" w:hAnsi="Times New Roman" w:cs="Times New Roman"/>
          <w:lang w:eastAsia="en-GB" w:bidi="hi-IN"/>
        </w:rPr>
        <w:t>s</w:t>
      </w:r>
      <w:r w:rsidR="00F72559">
        <w:rPr>
          <w:rFonts w:ascii="Times New Roman" w:hAnsi="Times New Roman" w:cs="Times New Roman"/>
          <w:lang w:eastAsia="en-GB" w:bidi="hi-IN"/>
        </w:rPr>
        <w:t xml:space="preserve"> </w:t>
      </w:r>
      <w:r w:rsidRPr="00DD437E">
        <w:rPr>
          <w:rFonts w:ascii="Times New Roman" w:hAnsi="Times New Roman" w:cs="Times New Roman"/>
          <w:lang w:eastAsia="en-GB" w:bidi="hi-IN"/>
        </w:rPr>
        <w:t>of earning was possible in this situation. The</w:t>
      </w:r>
      <w:r w:rsidR="00145317">
        <w:rPr>
          <w:rFonts w:ascii="Times New Roman" w:hAnsi="Times New Roman" w:cs="Times New Roman"/>
          <w:lang w:eastAsia="en-GB" w:bidi="hi-IN"/>
        </w:rPr>
        <w:t>y</w:t>
      </w:r>
      <w:r w:rsidRPr="00DD437E">
        <w:rPr>
          <w:rFonts w:ascii="Times New Roman" w:hAnsi="Times New Roman" w:cs="Times New Roman"/>
          <w:lang w:eastAsia="en-GB" w:bidi="hi-IN"/>
        </w:rPr>
        <w:t xml:space="preserve"> did</w:t>
      </w:r>
      <w:r w:rsidR="00F72559">
        <w:rPr>
          <w:rFonts w:ascii="Times New Roman" w:hAnsi="Times New Roman" w:cs="Times New Roman"/>
          <w:lang w:eastAsia="en-GB" w:bidi="hi-IN"/>
        </w:rPr>
        <w:t xml:space="preserve"> </w:t>
      </w:r>
      <w:r w:rsidRPr="00DD437E">
        <w:rPr>
          <w:rFonts w:ascii="Times New Roman" w:hAnsi="Times New Roman" w:cs="Times New Roman"/>
          <w:lang w:eastAsia="en-GB" w:bidi="hi-IN"/>
        </w:rPr>
        <w:t xml:space="preserve">not receive </w:t>
      </w:r>
      <w:r w:rsidR="00DA3AB6" w:rsidRPr="00DD437E">
        <w:rPr>
          <w:rFonts w:ascii="Times New Roman" w:hAnsi="Times New Roman" w:cs="Times New Roman"/>
          <w:lang w:eastAsia="en-GB" w:bidi="hi-IN"/>
        </w:rPr>
        <w:t>any support from the Government</w:t>
      </w:r>
      <w:r w:rsidR="00F72559">
        <w:rPr>
          <w:rFonts w:ascii="Times New Roman" w:hAnsi="Times New Roman" w:cs="Times New Roman"/>
          <w:lang w:eastAsia="en-GB" w:bidi="hi-IN"/>
        </w:rPr>
        <w:t xml:space="preserve"> </w:t>
      </w:r>
      <w:r w:rsidRPr="00DD437E">
        <w:rPr>
          <w:rFonts w:ascii="Times New Roman" w:hAnsi="Times New Roman" w:cs="Times New Roman"/>
          <w:lang w:eastAsia="en-GB" w:bidi="hi-IN"/>
        </w:rPr>
        <w:t>despite the announcement of various schemes. </w:t>
      </w:r>
    </w:p>
    <w:p w14:paraId="1349C960" w14:textId="77777777" w:rsidR="00E938A8" w:rsidRPr="004C7470" w:rsidRDefault="00C22986" w:rsidP="004C7470">
      <w:pPr>
        <w:pStyle w:val="IntenseQuote"/>
        <w:spacing w:line="360" w:lineRule="auto"/>
        <w:rPr>
          <w:rFonts w:ascii="Times New Roman" w:hAnsi="Times New Roman" w:cs="Times New Roman"/>
          <w:lang w:eastAsia="en-GB" w:bidi="hi-IN"/>
        </w:rPr>
      </w:pPr>
      <w:r w:rsidRPr="00DD437E">
        <w:rPr>
          <w:rFonts w:ascii="Times New Roman" w:hAnsi="Times New Roman" w:cs="Times New Roman"/>
          <w:lang w:eastAsia="en-GB" w:bidi="hi-IN"/>
        </w:rPr>
        <w:t>A few NGO’s including ASTHA, stepped in this situation and</w:t>
      </w:r>
      <w:r w:rsidR="00DA3AB6" w:rsidRPr="00DD437E">
        <w:rPr>
          <w:rFonts w:ascii="Times New Roman" w:hAnsi="Times New Roman" w:cs="Times New Roman"/>
          <w:lang w:eastAsia="en-GB" w:bidi="hi-IN"/>
        </w:rPr>
        <w:t xml:space="preserve"> supported them with Dry Ration</w:t>
      </w:r>
      <w:r w:rsidR="00F72559">
        <w:rPr>
          <w:rFonts w:ascii="Times New Roman" w:hAnsi="Times New Roman" w:cs="Times New Roman"/>
          <w:lang w:eastAsia="en-GB" w:bidi="hi-IN"/>
        </w:rPr>
        <w:t xml:space="preserve"> </w:t>
      </w:r>
      <w:r w:rsidRPr="00DD437E">
        <w:rPr>
          <w:rFonts w:ascii="Times New Roman" w:hAnsi="Times New Roman" w:cs="Times New Roman"/>
          <w:lang w:eastAsia="en-GB" w:bidi="hi-IN"/>
        </w:rPr>
        <w:t>and other essentials. This instilled a sense of hope among them and made their life eas</w:t>
      </w:r>
      <w:r w:rsidR="00145317">
        <w:rPr>
          <w:rFonts w:ascii="Times New Roman" w:hAnsi="Times New Roman" w:cs="Times New Roman"/>
          <w:lang w:eastAsia="en-GB" w:bidi="hi-IN"/>
        </w:rPr>
        <w:t>ier</w:t>
      </w:r>
      <w:r w:rsidRPr="00DD437E">
        <w:rPr>
          <w:rFonts w:ascii="Times New Roman" w:hAnsi="Times New Roman" w:cs="Times New Roman"/>
          <w:lang w:eastAsia="en-GB" w:bidi="hi-IN"/>
        </w:rPr>
        <w:t>.</w:t>
      </w:r>
    </w:p>
    <w:p w14:paraId="10BF2C83" w14:textId="77777777" w:rsidR="00AB40FF" w:rsidRPr="004C7470" w:rsidRDefault="00372D17" w:rsidP="004C7470">
      <w:pPr>
        <w:pStyle w:val="Heading2"/>
        <w:numPr>
          <w:ilvl w:val="0"/>
          <w:numId w:val="15"/>
        </w:numPr>
        <w:spacing w:line="360" w:lineRule="auto"/>
        <w:rPr>
          <w:rFonts w:ascii="Times New Roman" w:hAnsi="Times New Roman" w:cs="Times New Roman"/>
          <w:sz w:val="24"/>
          <w:szCs w:val="24"/>
        </w:rPr>
      </w:pPr>
      <w:r w:rsidRPr="004C7470">
        <w:rPr>
          <w:rFonts w:ascii="Times New Roman" w:hAnsi="Times New Roman" w:cs="Times New Roman"/>
          <w:sz w:val="24"/>
          <w:szCs w:val="24"/>
        </w:rPr>
        <w:t xml:space="preserve">The </w:t>
      </w:r>
      <w:r w:rsidR="00145317">
        <w:rPr>
          <w:rFonts w:ascii="Times New Roman" w:hAnsi="Times New Roman" w:cs="Times New Roman"/>
          <w:sz w:val="24"/>
          <w:szCs w:val="24"/>
        </w:rPr>
        <w:t>B</w:t>
      </w:r>
      <w:r w:rsidR="00AB40FF" w:rsidRPr="004C7470">
        <w:rPr>
          <w:rFonts w:ascii="Times New Roman" w:hAnsi="Times New Roman" w:cs="Times New Roman"/>
          <w:sz w:val="24"/>
          <w:szCs w:val="24"/>
        </w:rPr>
        <w:t xml:space="preserve">uilding of </w:t>
      </w:r>
      <w:r w:rsidR="00145317">
        <w:rPr>
          <w:rFonts w:ascii="Times New Roman" w:hAnsi="Times New Roman" w:cs="Times New Roman"/>
          <w:sz w:val="24"/>
          <w:szCs w:val="24"/>
        </w:rPr>
        <w:t>E</w:t>
      </w:r>
      <w:r w:rsidR="00AB40FF" w:rsidRPr="004C7470">
        <w:rPr>
          <w:rFonts w:ascii="Times New Roman" w:hAnsi="Times New Roman" w:cs="Times New Roman"/>
          <w:sz w:val="24"/>
          <w:szCs w:val="24"/>
        </w:rPr>
        <w:t xml:space="preserve">cosystems </w:t>
      </w:r>
      <w:r w:rsidR="00145317">
        <w:rPr>
          <w:rFonts w:ascii="Times New Roman" w:hAnsi="Times New Roman" w:cs="Times New Roman"/>
          <w:sz w:val="24"/>
          <w:szCs w:val="24"/>
        </w:rPr>
        <w:t>O</w:t>
      </w:r>
      <w:r w:rsidR="00AB40FF" w:rsidRPr="004C7470">
        <w:rPr>
          <w:rFonts w:ascii="Times New Roman" w:hAnsi="Times New Roman" w:cs="Times New Roman"/>
          <w:sz w:val="24"/>
          <w:szCs w:val="24"/>
        </w:rPr>
        <w:t>rganically</w:t>
      </w:r>
    </w:p>
    <w:p w14:paraId="111B5FC1" w14:textId="77777777" w:rsidR="001E635B" w:rsidRPr="00DD437E" w:rsidRDefault="001E635B" w:rsidP="004C7470">
      <w:pPr>
        <w:spacing w:line="360" w:lineRule="auto"/>
        <w:jc w:val="both"/>
        <w:rPr>
          <w:rFonts w:ascii="Times New Roman" w:hAnsi="Times New Roman" w:cs="Times New Roman"/>
          <w:b/>
          <w:bCs/>
          <w:color w:val="FF0000"/>
          <w:sz w:val="24"/>
          <w:szCs w:val="24"/>
        </w:rPr>
      </w:pPr>
      <w:r w:rsidRPr="00DD437E">
        <w:rPr>
          <w:rFonts w:ascii="Times New Roman" w:hAnsi="Times New Roman" w:cs="Times New Roman"/>
          <w:sz w:val="24"/>
          <w:szCs w:val="24"/>
        </w:rPr>
        <w:t xml:space="preserve">As the crisis grew ASTHA let it be known that it was focusing on the provision of food and other requirements of persons for children and persons with disabilities. As the organization started to probe formally and informally individual leads started to come to </w:t>
      </w:r>
      <w:proofErr w:type="spellStart"/>
      <w:proofErr w:type="gramStart"/>
      <w:r w:rsidRPr="00DD437E">
        <w:rPr>
          <w:rFonts w:ascii="Times New Roman" w:hAnsi="Times New Roman" w:cs="Times New Roman"/>
          <w:sz w:val="24"/>
          <w:szCs w:val="24"/>
        </w:rPr>
        <w:t>us.The</w:t>
      </w:r>
      <w:proofErr w:type="spellEnd"/>
      <w:proofErr w:type="gramEnd"/>
      <w:r w:rsidRPr="00DD437E">
        <w:rPr>
          <w:rFonts w:ascii="Times New Roman" w:hAnsi="Times New Roman" w:cs="Times New Roman"/>
          <w:sz w:val="24"/>
          <w:szCs w:val="24"/>
        </w:rPr>
        <w:t xml:space="preserve"> trickle soon turned into </w:t>
      </w:r>
      <w:r w:rsidRPr="00DD437E">
        <w:rPr>
          <w:rFonts w:ascii="Times New Roman" w:hAnsi="Times New Roman" w:cs="Times New Roman"/>
          <w:sz w:val="24"/>
          <w:szCs w:val="24"/>
        </w:rPr>
        <w:lastRenderedPageBreak/>
        <w:t xml:space="preserve">long lists being sent and the organization geared up to respond more while consistently energizing the system. </w:t>
      </w:r>
    </w:p>
    <w:p w14:paraId="6235317F" w14:textId="77777777" w:rsidR="001E635B" w:rsidRPr="00DD437E" w:rsidRDefault="00372D17"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An ecosystem of varied organizations and individuals soon formed in the Okhla industrial area where the </w:t>
      </w:r>
      <w:r w:rsidR="00F72559" w:rsidRPr="00DD437E">
        <w:rPr>
          <w:rFonts w:ascii="Times New Roman" w:hAnsi="Times New Roman" w:cs="Times New Roman"/>
          <w:sz w:val="24"/>
          <w:szCs w:val="24"/>
        </w:rPr>
        <w:t>organization</w:t>
      </w:r>
      <w:r w:rsidRPr="00DD437E">
        <w:rPr>
          <w:rFonts w:ascii="Times New Roman" w:hAnsi="Times New Roman" w:cs="Times New Roman"/>
          <w:sz w:val="24"/>
          <w:szCs w:val="24"/>
        </w:rPr>
        <w:t xml:space="preserve"> works. It was through these organizations and individuals and through small shops that were willing to accept on line payments that ASTHA was able to reach out </w:t>
      </w:r>
      <w:proofErr w:type="gramStart"/>
      <w:r w:rsidRPr="00DD437E">
        <w:rPr>
          <w:rFonts w:ascii="Times New Roman" w:hAnsi="Times New Roman" w:cs="Times New Roman"/>
          <w:sz w:val="24"/>
          <w:szCs w:val="24"/>
        </w:rPr>
        <w:t>to</w:t>
      </w:r>
      <w:proofErr w:type="gramEnd"/>
      <w:r w:rsidRPr="00DD437E">
        <w:rPr>
          <w:rFonts w:ascii="Times New Roman" w:hAnsi="Times New Roman" w:cs="Times New Roman"/>
          <w:sz w:val="24"/>
          <w:szCs w:val="24"/>
        </w:rPr>
        <w:t xml:space="preserve"> many families of children and persons with disabilities, now beyond its own primary stakeholders.</w:t>
      </w:r>
      <w:r w:rsidR="00F72559">
        <w:rPr>
          <w:rFonts w:ascii="Times New Roman" w:hAnsi="Times New Roman" w:cs="Times New Roman"/>
          <w:sz w:val="24"/>
          <w:szCs w:val="24"/>
        </w:rPr>
        <w:t xml:space="preserve"> </w:t>
      </w:r>
      <w:r w:rsidRPr="004C7470">
        <w:rPr>
          <w:rStyle w:val="Emphasis"/>
          <w:rFonts w:ascii="Times New Roman" w:hAnsi="Times New Roman" w:cs="Times New Roman"/>
          <w:sz w:val="24"/>
          <w:szCs w:val="24"/>
        </w:rPr>
        <w:t>Working with others also helped to avoid any kind of duplicity of efforts. As first</w:t>
      </w:r>
      <w:r w:rsidR="004C7470">
        <w:rPr>
          <w:rStyle w:val="Emphasis"/>
          <w:rFonts w:ascii="Times New Roman" w:hAnsi="Times New Roman" w:cs="Times New Roman"/>
          <w:sz w:val="24"/>
          <w:szCs w:val="24"/>
        </w:rPr>
        <w:t>-</w:t>
      </w:r>
      <w:r w:rsidRPr="004C7470">
        <w:rPr>
          <w:rStyle w:val="Emphasis"/>
          <w:rFonts w:ascii="Times New Roman" w:hAnsi="Times New Roman" w:cs="Times New Roman"/>
          <w:sz w:val="24"/>
          <w:szCs w:val="24"/>
        </w:rPr>
        <w:t>time responders to such a c</w:t>
      </w:r>
      <w:r w:rsidR="004C7470">
        <w:rPr>
          <w:rStyle w:val="Emphasis"/>
          <w:rFonts w:ascii="Times New Roman" w:hAnsi="Times New Roman" w:cs="Times New Roman"/>
          <w:sz w:val="24"/>
          <w:szCs w:val="24"/>
        </w:rPr>
        <w:t>a</w:t>
      </w:r>
      <w:r w:rsidRPr="004C7470">
        <w:rPr>
          <w:rStyle w:val="Emphasis"/>
          <w:rFonts w:ascii="Times New Roman" w:hAnsi="Times New Roman" w:cs="Times New Roman"/>
          <w:sz w:val="24"/>
          <w:szCs w:val="24"/>
        </w:rPr>
        <w:t>lamity, the need to constantly verify with each other was great learning</w:t>
      </w:r>
      <w:r w:rsidRPr="00DD437E">
        <w:rPr>
          <w:rStyle w:val="IntenseEmphasis"/>
          <w:rFonts w:ascii="Times New Roman" w:hAnsi="Times New Roman" w:cs="Times New Roman"/>
        </w:rPr>
        <w:t>.</w:t>
      </w:r>
      <w:r w:rsidR="00F72559">
        <w:rPr>
          <w:rStyle w:val="IntenseEmphasis"/>
          <w:rFonts w:ascii="Times New Roman" w:hAnsi="Times New Roman" w:cs="Times New Roman"/>
        </w:rPr>
        <w:t xml:space="preserve"> </w:t>
      </w:r>
      <w:r w:rsidR="001E635B" w:rsidRPr="00DD437E">
        <w:rPr>
          <w:rFonts w:ascii="Times New Roman" w:hAnsi="Times New Roman" w:cs="Times New Roman"/>
          <w:sz w:val="24"/>
          <w:szCs w:val="24"/>
        </w:rPr>
        <w:t>The constant flow of information, both from the organization to the group and group to the organi</w:t>
      </w:r>
      <w:r w:rsidR="004C7470">
        <w:rPr>
          <w:rFonts w:ascii="Times New Roman" w:hAnsi="Times New Roman" w:cs="Times New Roman"/>
          <w:sz w:val="24"/>
          <w:szCs w:val="24"/>
        </w:rPr>
        <w:t>z</w:t>
      </w:r>
      <w:r w:rsidR="001E635B" w:rsidRPr="00DD437E">
        <w:rPr>
          <w:rFonts w:ascii="Times New Roman" w:hAnsi="Times New Roman" w:cs="Times New Roman"/>
          <w:sz w:val="24"/>
          <w:szCs w:val="24"/>
        </w:rPr>
        <w:t>ation helped in creating strategies and understanding how to proceed further.</w:t>
      </w:r>
    </w:p>
    <w:p w14:paraId="2DB8D2CB" w14:textId="77777777" w:rsidR="000951F4" w:rsidRPr="004C7470" w:rsidRDefault="00AB40FF" w:rsidP="004C7470">
      <w:pPr>
        <w:pStyle w:val="Heading2"/>
        <w:numPr>
          <w:ilvl w:val="0"/>
          <w:numId w:val="15"/>
        </w:numPr>
        <w:spacing w:line="360" w:lineRule="auto"/>
        <w:rPr>
          <w:rFonts w:ascii="Times New Roman" w:hAnsi="Times New Roman" w:cs="Times New Roman"/>
          <w:sz w:val="24"/>
          <w:szCs w:val="24"/>
        </w:rPr>
      </w:pPr>
      <w:r w:rsidRPr="004C7470">
        <w:rPr>
          <w:rFonts w:ascii="Times New Roman" w:hAnsi="Times New Roman" w:cs="Times New Roman"/>
          <w:sz w:val="24"/>
          <w:szCs w:val="24"/>
        </w:rPr>
        <w:t xml:space="preserve">Responding to distress: </w:t>
      </w:r>
      <w:r w:rsidR="000951F4" w:rsidRPr="004C7470">
        <w:rPr>
          <w:rFonts w:ascii="Times New Roman" w:hAnsi="Times New Roman" w:cs="Times New Roman"/>
          <w:sz w:val="24"/>
          <w:szCs w:val="24"/>
        </w:rPr>
        <w:t xml:space="preserve">The </w:t>
      </w:r>
      <w:r w:rsidRPr="004C7470">
        <w:rPr>
          <w:rFonts w:ascii="Times New Roman" w:hAnsi="Times New Roman" w:cs="Times New Roman"/>
          <w:sz w:val="24"/>
          <w:szCs w:val="24"/>
        </w:rPr>
        <w:t>role of alliances and groups</w:t>
      </w:r>
    </w:p>
    <w:p w14:paraId="267B80AD" w14:textId="77777777" w:rsidR="000951F4" w:rsidRPr="00DD437E" w:rsidRDefault="000951F4"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At times of such a huge crisis, working together and pushing specific areas of concern such as food or education or children or disability become extremely important. Alliances and groups can easily bring together members from different regions and focus areas to be able to suggest strategies that are relevant and take into account diverse needs. They can give valuable information and suggestions to government when time is precious and when they need it the most. </w:t>
      </w:r>
    </w:p>
    <w:p w14:paraId="6B0438E6" w14:textId="77777777" w:rsidR="000951F4" w:rsidRPr="00DD437E" w:rsidRDefault="000951F4"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For a disability organization such as ASTHA, being part of being part of alliances and specific interest groups is a strategy that has worked very well in bringing out disability concerns as well as understanding larger discussions that affect all, including children and persons with disabilities. </w:t>
      </w:r>
    </w:p>
    <w:p w14:paraId="1C07B768" w14:textId="77777777" w:rsidR="000951F4" w:rsidRPr="00DD437E" w:rsidRDefault="000951F4"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In times of crisis this also means that children and persons with disabilities will not be left out in planning and implementation. It also can mean that larger numbers of people are </w:t>
      </w:r>
      <w:r w:rsidR="00145317" w:rsidRPr="00DD437E">
        <w:rPr>
          <w:rFonts w:ascii="Times New Roman" w:hAnsi="Times New Roman" w:cs="Times New Roman"/>
          <w:sz w:val="24"/>
          <w:szCs w:val="24"/>
        </w:rPr>
        <w:t>referred</w:t>
      </w:r>
      <w:r w:rsidRPr="00DD437E">
        <w:rPr>
          <w:rFonts w:ascii="Times New Roman" w:hAnsi="Times New Roman" w:cs="Times New Roman"/>
          <w:sz w:val="24"/>
          <w:szCs w:val="24"/>
        </w:rPr>
        <w:t xml:space="preserve"> to specific interest </w:t>
      </w:r>
      <w:proofErr w:type="spellStart"/>
      <w:r w:rsidRPr="00DD437E">
        <w:rPr>
          <w:rFonts w:ascii="Times New Roman" w:hAnsi="Times New Roman" w:cs="Times New Roman"/>
          <w:sz w:val="24"/>
          <w:szCs w:val="24"/>
        </w:rPr>
        <w:t>organisations</w:t>
      </w:r>
      <w:proofErr w:type="spellEnd"/>
      <w:r w:rsidRPr="00DD437E">
        <w:rPr>
          <w:rFonts w:ascii="Times New Roman" w:hAnsi="Times New Roman" w:cs="Times New Roman"/>
          <w:sz w:val="24"/>
          <w:szCs w:val="24"/>
        </w:rPr>
        <w:t xml:space="preserve"> for their support.</w:t>
      </w:r>
    </w:p>
    <w:p w14:paraId="6F13E154" w14:textId="77777777" w:rsidR="000951F4" w:rsidRPr="00DD437E" w:rsidRDefault="000951F4"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In its turn, the disability organization is able to gather information about larger concerns, strategies and information to be shared with its stakeholders. It is able to </w:t>
      </w:r>
      <w:r w:rsidR="00031307" w:rsidRPr="00DD437E">
        <w:rPr>
          <w:rFonts w:ascii="Times New Roman" w:hAnsi="Times New Roman" w:cs="Times New Roman"/>
          <w:sz w:val="24"/>
          <w:szCs w:val="24"/>
        </w:rPr>
        <w:t>reach out to other states with information an</w:t>
      </w:r>
      <w:r w:rsidR="001D1F90">
        <w:rPr>
          <w:rFonts w:ascii="Times New Roman" w:hAnsi="Times New Roman" w:cs="Times New Roman"/>
          <w:sz w:val="24"/>
          <w:szCs w:val="24"/>
        </w:rPr>
        <w:t>d</w:t>
      </w:r>
      <w:r w:rsidR="00031307" w:rsidRPr="00DD437E">
        <w:rPr>
          <w:rFonts w:ascii="Times New Roman" w:hAnsi="Times New Roman" w:cs="Times New Roman"/>
          <w:sz w:val="24"/>
          <w:szCs w:val="24"/>
        </w:rPr>
        <w:t xml:space="preserve"> support as and when required.</w:t>
      </w:r>
    </w:p>
    <w:p w14:paraId="68B83778" w14:textId="77777777" w:rsidR="000951F4" w:rsidRPr="00DD437E" w:rsidRDefault="00E16B23"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lastRenderedPageBreak/>
        <w:t xml:space="preserve">ASTHA has both informed and been significantly informed by the </w:t>
      </w:r>
      <w:proofErr w:type="spellStart"/>
      <w:r w:rsidRPr="00DD437E">
        <w:rPr>
          <w:rFonts w:ascii="Times New Roman" w:hAnsi="Times New Roman" w:cs="Times New Roman"/>
          <w:sz w:val="24"/>
          <w:szCs w:val="24"/>
        </w:rPr>
        <w:t>Neev</w:t>
      </w:r>
      <w:proofErr w:type="spellEnd"/>
      <w:r w:rsidRPr="00DD437E">
        <w:rPr>
          <w:rFonts w:ascii="Times New Roman" w:hAnsi="Times New Roman" w:cs="Times New Roman"/>
          <w:sz w:val="24"/>
          <w:szCs w:val="24"/>
        </w:rPr>
        <w:t xml:space="preserve"> forces network, the RTE forum as well as the Right to Food alliances in this time of crisis.</w:t>
      </w:r>
    </w:p>
    <w:p w14:paraId="7E34DC6B" w14:textId="77777777" w:rsidR="00372D17" w:rsidRPr="004C7470" w:rsidRDefault="00AB40FF" w:rsidP="004C7470">
      <w:pPr>
        <w:pStyle w:val="Heading2"/>
        <w:numPr>
          <w:ilvl w:val="0"/>
          <w:numId w:val="15"/>
        </w:numPr>
        <w:spacing w:line="360" w:lineRule="auto"/>
        <w:rPr>
          <w:rFonts w:ascii="Times New Roman" w:hAnsi="Times New Roman" w:cs="Times New Roman"/>
          <w:sz w:val="24"/>
          <w:szCs w:val="24"/>
        </w:rPr>
      </w:pPr>
      <w:r w:rsidRPr="004C7470">
        <w:rPr>
          <w:rFonts w:ascii="Times New Roman" w:hAnsi="Times New Roman" w:cs="Times New Roman"/>
          <w:sz w:val="24"/>
          <w:szCs w:val="24"/>
        </w:rPr>
        <w:t>Alliances of disability o</w:t>
      </w:r>
      <w:r w:rsidR="00372D17" w:rsidRPr="004C7470">
        <w:rPr>
          <w:rFonts w:ascii="Times New Roman" w:hAnsi="Times New Roman" w:cs="Times New Roman"/>
          <w:sz w:val="24"/>
          <w:szCs w:val="24"/>
        </w:rPr>
        <w:t>rganizations</w:t>
      </w:r>
    </w:p>
    <w:p w14:paraId="4CF8EF4E" w14:textId="77777777" w:rsidR="00372D17" w:rsidRPr="00DD437E" w:rsidRDefault="00372D17" w:rsidP="00DD437E">
      <w:pPr>
        <w:spacing w:line="360" w:lineRule="auto"/>
        <w:jc w:val="both"/>
        <w:rPr>
          <w:rFonts w:ascii="Times New Roman" w:hAnsi="Times New Roman" w:cs="Times New Roman"/>
          <w:b/>
          <w:bCs/>
          <w:color w:val="FF0000"/>
          <w:sz w:val="24"/>
          <w:szCs w:val="24"/>
        </w:rPr>
      </w:pPr>
      <w:r w:rsidRPr="00DD437E">
        <w:rPr>
          <w:rFonts w:ascii="Times New Roman" w:hAnsi="Times New Roman" w:cs="Times New Roman"/>
          <w:sz w:val="24"/>
          <w:szCs w:val="24"/>
        </w:rPr>
        <w:t>There are states in the country where alliances of disability organizations are strong and DPOs are also strong. These alliances and DPOs are extremely important as first responders in a crisis. They also proved to be extremely important in understanding the national situation of persons with disabilities in the country. It is important for organizations to be able to anticipate issues coming up in different states as well as good practices. The process of sharing brings forward many issues that individual organizations may not have thought of.</w:t>
      </w:r>
    </w:p>
    <w:p w14:paraId="050155B0" w14:textId="77777777" w:rsidR="00372D17" w:rsidRPr="00DD437E" w:rsidRDefault="00031307"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 Having consistently reached out on various issues to </w:t>
      </w:r>
      <w:r w:rsidR="00F72559" w:rsidRPr="00DD437E">
        <w:rPr>
          <w:rFonts w:ascii="Times New Roman" w:hAnsi="Times New Roman" w:cs="Times New Roman"/>
          <w:sz w:val="24"/>
          <w:szCs w:val="24"/>
        </w:rPr>
        <w:t>organizations</w:t>
      </w:r>
      <w:r w:rsidRPr="00DD437E">
        <w:rPr>
          <w:rFonts w:ascii="Times New Roman" w:hAnsi="Times New Roman" w:cs="Times New Roman"/>
          <w:sz w:val="24"/>
          <w:szCs w:val="24"/>
        </w:rPr>
        <w:t xml:space="preserve"> across the country and put together national level reports of education and policies, </w:t>
      </w:r>
      <w:r w:rsidR="00372D17" w:rsidRPr="00DD437E">
        <w:rPr>
          <w:rFonts w:ascii="Times New Roman" w:hAnsi="Times New Roman" w:cs="Times New Roman"/>
          <w:sz w:val="24"/>
          <w:szCs w:val="24"/>
        </w:rPr>
        <w:t xml:space="preserve">ASTHA reached out </w:t>
      </w:r>
      <w:r w:rsidRPr="00DD437E">
        <w:rPr>
          <w:rFonts w:ascii="Times New Roman" w:hAnsi="Times New Roman" w:cs="Times New Roman"/>
          <w:sz w:val="24"/>
          <w:szCs w:val="24"/>
        </w:rPr>
        <w:t xml:space="preserve">once again </w:t>
      </w:r>
      <w:r w:rsidR="00372D17" w:rsidRPr="00DD437E">
        <w:rPr>
          <w:rFonts w:ascii="Times New Roman" w:hAnsi="Times New Roman" w:cs="Times New Roman"/>
          <w:sz w:val="24"/>
          <w:szCs w:val="24"/>
        </w:rPr>
        <w:t xml:space="preserve">as the pandemic </w:t>
      </w:r>
      <w:proofErr w:type="spellStart"/>
      <w:proofErr w:type="gramStart"/>
      <w:r w:rsidR="00372D17" w:rsidRPr="00DD437E">
        <w:rPr>
          <w:rFonts w:ascii="Times New Roman" w:hAnsi="Times New Roman" w:cs="Times New Roman"/>
          <w:sz w:val="24"/>
          <w:szCs w:val="24"/>
        </w:rPr>
        <w:t>struck</w:t>
      </w:r>
      <w:r w:rsidRPr="00DD437E">
        <w:rPr>
          <w:rFonts w:ascii="Times New Roman" w:hAnsi="Times New Roman" w:cs="Times New Roman"/>
          <w:sz w:val="24"/>
          <w:szCs w:val="24"/>
        </w:rPr>
        <w:t>.F</w:t>
      </w:r>
      <w:r w:rsidR="00372D17" w:rsidRPr="00DD437E">
        <w:rPr>
          <w:rFonts w:ascii="Times New Roman" w:hAnsi="Times New Roman" w:cs="Times New Roman"/>
          <w:sz w:val="24"/>
          <w:szCs w:val="24"/>
        </w:rPr>
        <w:t>ive</w:t>
      </w:r>
      <w:proofErr w:type="spellEnd"/>
      <w:proofErr w:type="gramEnd"/>
      <w:r w:rsidR="00372D17" w:rsidRPr="00DD437E">
        <w:rPr>
          <w:rFonts w:ascii="Times New Roman" w:hAnsi="Times New Roman" w:cs="Times New Roman"/>
          <w:sz w:val="24"/>
          <w:szCs w:val="24"/>
        </w:rPr>
        <w:t xml:space="preserve"> virtual meetings </w:t>
      </w:r>
      <w:r w:rsidRPr="00DD437E">
        <w:rPr>
          <w:rFonts w:ascii="Times New Roman" w:hAnsi="Times New Roman" w:cs="Times New Roman"/>
          <w:sz w:val="24"/>
          <w:szCs w:val="24"/>
        </w:rPr>
        <w:t xml:space="preserve">were </w:t>
      </w:r>
      <w:r w:rsidR="00372D17" w:rsidRPr="00DD437E">
        <w:rPr>
          <w:rFonts w:ascii="Times New Roman" w:hAnsi="Times New Roman" w:cs="Times New Roman"/>
          <w:sz w:val="24"/>
          <w:szCs w:val="24"/>
        </w:rPr>
        <w:t>attended by organizations and professionals from</w:t>
      </w:r>
      <w:r w:rsidR="000951F4" w:rsidRPr="00DD437E">
        <w:rPr>
          <w:rFonts w:ascii="Times New Roman" w:hAnsi="Times New Roman" w:cs="Times New Roman"/>
          <w:sz w:val="24"/>
          <w:szCs w:val="24"/>
        </w:rPr>
        <w:t xml:space="preserve"> across</w:t>
      </w:r>
      <w:r w:rsidR="00372D17" w:rsidRPr="00DD437E">
        <w:rPr>
          <w:rFonts w:ascii="Times New Roman" w:hAnsi="Times New Roman" w:cs="Times New Roman"/>
          <w:sz w:val="24"/>
          <w:szCs w:val="24"/>
        </w:rPr>
        <w:t xml:space="preserve"> the country. The aim of the meetings was to share the situations being faced by children and persons with disabilities during the COVID response in different states, the status of implementation of guidelines etc. The meetings and sharing and recommendations </w:t>
      </w:r>
      <w:proofErr w:type="gramStart"/>
      <w:r w:rsidR="00372D17" w:rsidRPr="00DD437E">
        <w:rPr>
          <w:rFonts w:ascii="Times New Roman" w:hAnsi="Times New Roman" w:cs="Times New Roman"/>
          <w:sz w:val="24"/>
          <w:szCs w:val="24"/>
        </w:rPr>
        <w:t>were  then</w:t>
      </w:r>
      <w:proofErr w:type="gramEnd"/>
      <w:r w:rsidR="00372D17" w:rsidRPr="00DD437E">
        <w:rPr>
          <w:rFonts w:ascii="Times New Roman" w:hAnsi="Times New Roman" w:cs="Times New Roman"/>
          <w:sz w:val="24"/>
          <w:szCs w:val="24"/>
        </w:rPr>
        <w:t xml:space="preserve"> documented and shared with organizations to be used for advocacy in their individual states</w:t>
      </w:r>
      <w:r w:rsidR="00372D17" w:rsidRPr="00DD437E">
        <w:rPr>
          <w:rStyle w:val="FootnoteReference"/>
          <w:rFonts w:ascii="Times New Roman" w:hAnsi="Times New Roman" w:cs="Times New Roman"/>
          <w:sz w:val="24"/>
          <w:szCs w:val="24"/>
        </w:rPr>
        <w:footnoteReference w:id="21"/>
      </w:r>
      <w:r w:rsidR="00372D17" w:rsidRPr="00DD437E">
        <w:rPr>
          <w:rFonts w:ascii="Times New Roman" w:hAnsi="Times New Roman" w:cs="Times New Roman"/>
          <w:sz w:val="24"/>
          <w:szCs w:val="24"/>
        </w:rPr>
        <w:t>.</w:t>
      </w:r>
    </w:p>
    <w:p w14:paraId="1F40E5F4" w14:textId="77777777" w:rsidR="00372D17" w:rsidRDefault="0044385F" w:rsidP="004C7470">
      <w:pPr>
        <w:pStyle w:val="Heading2"/>
        <w:numPr>
          <w:ilvl w:val="0"/>
          <w:numId w:val="15"/>
        </w:numPr>
        <w:spacing w:line="360" w:lineRule="auto"/>
        <w:rPr>
          <w:rFonts w:ascii="Times New Roman" w:hAnsi="Times New Roman" w:cs="Times New Roman"/>
          <w:sz w:val="24"/>
          <w:szCs w:val="24"/>
        </w:rPr>
      </w:pPr>
      <w:r w:rsidRPr="004C7470">
        <w:rPr>
          <w:rFonts w:ascii="Times New Roman" w:hAnsi="Times New Roman" w:cs="Times New Roman"/>
          <w:sz w:val="24"/>
          <w:szCs w:val="24"/>
        </w:rPr>
        <w:t>T</w:t>
      </w:r>
      <w:r w:rsidR="002A3181" w:rsidRPr="004C7470">
        <w:rPr>
          <w:rFonts w:ascii="Times New Roman" w:hAnsi="Times New Roman" w:cs="Times New Roman"/>
          <w:sz w:val="24"/>
          <w:szCs w:val="24"/>
        </w:rPr>
        <w:t xml:space="preserve">he </w:t>
      </w:r>
      <w:r w:rsidR="001D1F90">
        <w:rPr>
          <w:rFonts w:ascii="Times New Roman" w:hAnsi="Times New Roman" w:cs="Times New Roman"/>
          <w:sz w:val="24"/>
          <w:szCs w:val="24"/>
        </w:rPr>
        <w:t>I</w:t>
      </w:r>
      <w:r w:rsidR="002A3181" w:rsidRPr="004C7470">
        <w:rPr>
          <w:rFonts w:ascii="Times New Roman" w:hAnsi="Times New Roman" w:cs="Times New Roman"/>
          <w:sz w:val="24"/>
          <w:szCs w:val="24"/>
        </w:rPr>
        <w:t>mportant r</w:t>
      </w:r>
      <w:r w:rsidR="00372D17" w:rsidRPr="004C7470">
        <w:rPr>
          <w:rFonts w:ascii="Times New Roman" w:hAnsi="Times New Roman" w:cs="Times New Roman"/>
          <w:sz w:val="24"/>
          <w:szCs w:val="24"/>
        </w:rPr>
        <w:t xml:space="preserve">ole of DPOs: The </w:t>
      </w:r>
      <w:proofErr w:type="spellStart"/>
      <w:r w:rsidR="00372D17" w:rsidRPr="004C7470">
        <w:rPr>
          <w:rFonts w:ascii="Times New Roman" w:hAnsi="Times New Roman" w:cs="Times New Roman"/>
          <w:sz w:val="24"/>
          <w:szCs w:val="24"/>
        </w:rPr>
        <w:t>Viklang</w:t>
      </w:r>
      <w:proofErr w:type="spellEnd"/>
      <w:r w:rsidR="00372D17" w:rsidRPr="004C7470">
        <w:rPr>
          <w:rFonts w:ascii="Times New Roman" w:hAnsi="Times New Roman" w:cs="Times New Roman"/>
          <w:sz w:val="24"/>
          <w:szCs w:val="24"/>
        </w:rPr>
        <w:t xml:space="preserve"> Ekta </w:t>
      </w:r>
      <w:proofErr w:type="spellStart"/>
      <w:r w:rsidR="00372D17" w:rsidRPr="004C7470">
        <w:rPr>
          <w:rFonts w:ascii="Times New Roman" w:hAnsi="Times New Roman" w:cs="Times New Roman"/>
          <w:sz w:val="24"/>
          <w:szCs w:val="24"/>
        </w:rPr>
        <w:t>Manch</w:t>
      </w:r>
      <w:proofErr w:type="spellEnd"/>
    </w:p>
    <w:p w14:paraId="17C29124" w14:textId="77777777" w:rsidR="004C7470" w:rsidRPr="004C7470" w:rsidRDefault="004C7470" w:rsidP="004C7470"/>
    <w:p w14:paraId="1E46E134" w14:textId="77777777" w:rsidR="00372D17" w:rsidRPr="004C7470" w:rsidRDefault="00372D17" w:rsidP="004C7470">
      <w:pPr>
        <w:pStyle w:val="IntenseQuote"/>
        <w:rPr>
          <w:rStyle w:val="IntenseEmphasis"/>
          <w:rFonts w:ascii="Times New Roman" w:hAnsi="Times New Roman" w:cs="Times New Roman"/>
          <w:sz w:val="24"/>
          <w:szCs w:val="24"/>
        </w:rPr>
      </w:pPr>
      <w:r w:rsidRPr="004C7470">
        <w:rPr>
          <w:rStyle w:val="IntenseEmphasis"/>
          <w:rFonts w:ascii="Times New Roman" w:hAnsi="Times New Roman" w:cs="Times New Roman"/>
          <w:sz w:val="24"/>
          <w:szCs w:val="24"/>
        </w:rPr>
        <w:t xml:space="preserve">Nothing about Us without Us, these are some of the basic tenets of the disability world. In the 1990s as the community-based rehabilitation model gathered steam, there was a world-wide thrust on enabling groups of persons with disabilities to gather and work together in advocating for their rights. In India too, many CBR projects advocated this approach in the 1990s. However, as funding models changed in the country, the focus on enabling such groups seems to be on the wane. The attempts by the disability sector to push for CBR in mission mode did not take off and these strategies have taken a back seat </w:t>
      </w:r>
      <w:r w:rsidR="00C94711">
        <w:rPr>
          <w:rStyle w:val="IntenseEmphasis"/>
          <w:rFonts w:ascii="Times New Roman" w:hAnsi="Times New Roman" w:cs="Times New Roman"/>
          <w:sz w:val="24"/>
          <w:szCs w:val="24"/>
        </w:rPr>
        <w:t>to</w:t>
      </w:r>
      <w:r w:rsidRPr="004C7470">
        <w:rPr>
          <w:rStyle w:val="IntenseEmphasis"/>
          <w:rFonts w:ascii="Times New Roman" w:hAnsi="Times New Roman" w:cs="Times New Roman"/>
          <w:sz w:val="24"/>
          <w:szCs w:val="24"/>
        </w:rPr>
        <w:t xml:space="preserve"> service provis</w:t>
      </w:r>
      <w:r w:rsidR="00C94711">
        <w:rPr>
          <w:rStyle w:val="IntenseEmphasis"/>
          <w:rFonts w:ascii="Times New Roman" w:hAnsi="Times New Roman" w:cs="Times New Roman"/>
          <w:sz w:val="24"/>
          <w:szCs w:val="24"/>
        </w:rPr>
        <w:t>i</w:t>
      </w:r>
      <w:r w:rsidRPr="004C7470">
        <w:rPr>
          <w:rStyle w:val="IntenseEmphasis"/>
          <w:rFonts w:ascii="Times New Roman" w:hAnsi="Times New Roman" w:cs="Times New Roman"/>
          <w:sz w:val="24"/>
          <w:szCs w:val="24"/>
        </w:rPr>
        <w:t>on</w:t>
      </w:r>
      <w:r w:rsidR="00C94711">
        <w:rPr>
          <w:rStyle w:val="IntenseEmphasis"/>
          <w:rFonts w:ascii="Times New Roman" w:hAnsi="Times New Roman" w:cs="Times New Roman"/>
          <w:sz w:val="24"/>
          <w:szCs w:val="24"/>
        </w:rPr>
        <w:t>.</w:t>
      </w:r>
    </w:p>
    <w:p w14:paraId="203A5A8A" w14:textId="77777777" w:rsidR="001B3886" w:rsidRPr="00DD437E" w:rsidRDefault="001B3886" w:rsidP="00DD437E">
      <w:pPr>
        <w:spacing w:line="360" w:lineRule="auto"/>
        <w:jc w:val="both"/>
        <w:rPr>
          <w:rFonts w:ascii="Times New Roman" w:hAnsi="Times New Roman" w:cs="Times New Roman"/>
          <w:sz w:val="24"/>
          <w:szCs w:val="24"/>
        </w:rPr>
      </w:pPr>
    </w:p>
    <w:p w14:paraId="79B02104" w14:textId="77777777" w:rsidR="00372D17" w:rsidRPr="00DD437E" w:rsidRDefault="00372D17"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lastRenderedPageBreak/>
        <w:t xml:space="preserve">The </w:t>
      </w:r>
      <w:proofErr w:type="spellStart"/>
      <w:r w:rsidRPr="00DD437E">
        <w:rPr>
          <w:rFonts w:ascii="Times New Roman" w:hAnsi="Times New Roman" w:cs="Times New Roman"/>
          <w:sz w:val="24"/>
          <w:szCs w:val="24"/>
        </w:rPr>
        <w:t>Viklang</w:t>
      </w:r>
      <w:proofErr w:type="spellEnd"/>
      <w:r w:rsidRPr="00DD437E">
        <w:rPr>
          <w:rFonts w:ascii="Times New Roman" w:hAnsi="Times New Roman" w:cs="Times New Roman"/>
          <w:sz w:val="24"/>
          <w:szCs w:val="24"/>
        </w:rPr>
        <w:t xml:space="preserve"> Ekta </w:t>
      </w:r>
      <w:proofErr w:type="spellStart"/>
      <w:r w:rsidRPr="00DD437E">
        <w:rPr>
          <w:rFonts w:ascii="Times New Roman" w:hAnsi="Times New Roman" w:cs="Times New Roman"/>
          <w:sz w:val="24"/>
          <w:szCs w:val="24"/>
        </w:rPr>
        <w:t>Manch</w:t>
      </w:r>
      <w:proofErr w:type="spellEnd"/>
      <w:r w:rsidR="001B3886" w:rsidRPr="00DD437E">
        <w:rPr>
          <w:rFonts w:ascii="Times New Roman" w:hAnsi="Times New Roman" w:cs="Times New Roman"/>
          <w:sz w:val="24"/>
          <w:szCs w:val="24"/>
        </w:rPr>
        <w:t xml:space="preserve"> (VEM)</w:t>
      </w:r>
      <w:r w:rsidRPr="00DD437E">
        <w:rPr>
          <w:rFonts w:ascii="Times New Roman" w:hAnsi="Times New Roman" w:cs="Times New Roman"/>
          <w:sz w:val="24"/>
          <w:szCs w:val="24"/>
        </w:rPr>
        <w:t xml:space="preserve"> is a </w:t>
      </w:r>
      <w:proofErr w:type="gramStart"/>
      <w:r w:rsidRPr="00DD437E">
        <w:rPr>
          <w:rFonts w:ascii="Times New Roman" w:hAnsi="Times New Roman" w:cs="Times New Roman"/>
          <w:sz w:val="24"/>
          <w:szCs w:val="24"/>
        </w:rPr>
        <w:t>groups of young people</w:t>
      </w:r>
      <w:proofErr w:type="gramEnd"/>
      <w:r w:rsidRPr="00DD437E">
        <w:rPr>
          <w:rFonts w:ascii="Times New Roman" w:hAnsi="Times New Roman" w:cs="Times New Roman"/>
          <w:sz w:val="24"/>
          <w:szCs w:val="24"/>
        </w:rPr>
        <w:t xml:space="preserve"> across all disabilities who came together through ASTHA’s lon</w:t>
      </w:r>
      <w:r w:rsidR="00F72559">
        <w:rPr>
          <w:rFonts w:ascii="Times New Roman" w:hAnsi="Times New Roman" w:cs="Times New Roman"/>
          <w:sz w:val="24"/>
          <w:szCs w:val="24"/>
        </w:rPr>
        <w:t xml:space="preserve">g CBR program in the </w:t>
      </w:r>
      <w:proofErr w:type="spellStart"/>
      <w:r w:rsidR="00F72559">
        <w:rPr>
          <w:rFonts w:ascii="Times New Roman" w:hAnsi="Times New Roman" w:cs="Times New Roman"/>
          <w:sz w:val="24"/>
          <w:szCs w:val="24"/>
        </w:rPr>
        <w:t>Govindpuri</w:t>
      </w:r>
      <w:proofErr w:type="spellEnd"/>
      <w:r w:rsidR="00F72559">
        <w:rPr>
          <w:rFonts w:ascii="Times New Roman" w:hAnsi="Times New Roman" w:cs="Times New Roman"/>
          <w:sz w:val="24"/>
          <w:szCs w:val="24"/>
        </w:rPr>
        <w:t>,</w:t>
      </w:r>
      <w:r w:rsidRPr="00DD437E">
        <w:rPr>
          <w:rFonts w:ascii="Times New Roman" w:hAnsi="Times New Roman" w:cs="Times New Roman"/>
          <w:sz w:val="24"/>
          <w:szCs w:val="24"/>
        </w:rPr>
        <w:t xml:space="preserve"> and</w:t>
      </w:r>
      <w:r w:rsidR="00F72559">
        <w:rPr>
          <w:rFonts w:ascii="Times New Roman" w:hAnsi="Times New Roman" w:cs="Times New Roman"/>
          <w:sz w:val="24"/>
          <w:szCs w:val="24"/>
        </w:rPr>
        <w:t xml:space="preserve"> </w:t>
      </w:r>
      <w:proofErr w:type="spellStart"/>
      <w:r w:rsidRPr="00DD437E">
        <w:rPr>
          <w:rFonts w:ascii="Times New Roman" w:hAnsi="Times New Roman" w:cs="Times New Roman"/>
          <w:sz w:val="24"/>
          <w:szCs w:val="24"/>
        </w:rPr>
        <w:t>Lalkuan</w:t>
      </w:r>
      <w:proofErr w:type="spellEnd"/>
      <w:r w:rsidR="004A6118" w:rsidRPr="00DD437E">
        <w:rPr>
          <w:rFonts w:ascii="Times New Roman" w:hAnsi="Times New Roman" w:cs="Times New Roman"/>
          <w:sz w:val="24"/>
          <w:szCs w:val="24"/>
        </w:rPr>
        <w:t xml:space="preserve"> areas of Delhi. Over the years the VEM has become recognized as a disability advocacy group that functions on its own and is part of many different groups and alliances.</w:t>
      </w:r>
      <w:r w:rsidRPr="00DD437E">
        <w:rPr>
          <w:rStyle w:val="FootnoteReference"/>
          <w:rFonts w:ascii="Times New Roman" w:hAnsi="Times New Roman" w:cs="Times New Roman"/>
          <w:sz w:val="24"/>
          <w:szCs w:val="24"/>
        </w:rPr>
        <w:footnoteReference w:id="22"/>
      </w:r>
      <w:r w:rsidRPr="00DD437E">
        <w:rPr>
          <w:rFonts w:ascii="Times New Roman" w:hAnsi="Times New Roman" w:cs="Times New Roman"/>
          <w:sz w:val="24"/>
          <w:szCs w:val="24"/>
        </w:rPr>
        <w:t xml:space="preserve">  Its strength is in its cross-disability membership of young people who live in resettlement colonies and understand </w:t>
      </w:r>
      <w:proofErr w:type="spellStart"/>
      <w:r w:rsidRPr="00DD437E">
        <w:rPr>
          <w:rFonts w:ascii="Times New Roman" w:hAnsi="Times New Roman" w:cs="Times New Roman"/>
          <w:sz w:val="24"/>
          <w:szCs w:val="24"/>
        </w:rPr>
        <w:t>first hand</w:t>
      </w:r>
      <w:proofErr w:type="spellEnd"/>
      <w:r w:rsidRPr="00DD437E">
        <w:rPr>
          <w:rFonts w:ascii="Times New Roman" w:hAnsi="Times New Roman" w:cs="Times New Roman"/>
          <w:sz w:val="24"/>
          <w:szCs w:val="24"/>
        </w:rPr>
        <w:t xml:space="preserve"> the difficulties of living and coping with disability in the slums of Delhi.   </w:t>
      </w:r>
    </w:p>
    <w:p w14:paraId="74EFA231" w14:textId="77777777" w:rsidR="00372D17" w:rsidRPr="00DD437E" w:rsidRDefault="00372D17"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During this crisis, members of VEM took the lead in advocating and negotiating at the local level. They witnessed </w:t>
      </w:r>
      <w:proofErr w:type="spellStart"/>
      <w:r w:rsidRPr="00DD437E">
        <w:rPr>
          <w:rFonts w:ascii="Times New Roman" w:hAnsi="Times New Roman" w:cs="Times New Roman"/>
          <w:sz w:val="24"/>
          <w:szCs w:val="24"/>
        </w:rPr>
        <w:t>first hand</w:t>
      </w:r>
      <w:proofErr w:type="spellEnd"/>
      <w:r w:rsidRPr="00DD437E">
        <w:rPr>
          <w:rFonts w:ascii="Times New Roman" w:hAnsi="Times New Roman" w:cs="Times New Roman"/>
          <w:sz w:val="24"/>
          <w:szCs w:val="24"/>
        </w:rPr>
        <w:t xml:space="preserve"> the deep distress that happened with families as the lockdown proceeded.  They were able to reach out to individual families of children and persons with disabilities and negotiate with the MLAs and other officials at the district level to see that families were provided with dry ration. They were also able to apply for e coupons </w:t>
      </w:r>
      <w:proofErr w:type="gramStart"/>
      <w:r w:rsidRPr="00DD437E">
        <w:rPr>
          <w:rFonts w:ascii="Times New Roman" w:hAnsi="Times New Roman" w:cs="Times New Roman"/>
          <w:sz w:val="24"/>
          <w:szCs w:val="24"/>
        </w:rPr>
        <w:t>for  many</w:t>
      </w:r>
      <w:proofErr w:type="gramEnd"/>
      <w:r w:rsidRPr="00DD437E">
        <w:rPr>
          <w:rFonts w:ascii="Times New Roman" w:hAnsi="Times New Roman" w:cs="Times New Roman"/>
          <w:sz w:val="24"/>
          <w:szCs w:val="24"/>
        </w:rPr>
        <w:t xml:space="preserve"> families who found on line procedures difficult and follow them up. They were able to look after their own members, some of whom faced distress because of lack of food security as well as illness. Members of VEM were easily able to understand the kinds of difficulties others in similar situations were going to face and the kinds of accommodations they needed. For young people with disabilities who were </w:t>
      </w:r>
      <w:proofErr w:type="spellStart"/>
      <w:r w:rsidRPr="00DD437E">
        <w:rPr>
          <w:rFonts w:ascii="Times New Roman" w:hAnsi="Times New Roman" w:cs="Times New Roman"/>
          <w:sz w:val="24"/>
          <w:szCs w:val="24"/>
        </w:rPr>
        <w:t>non verbal</w:t>
      </w:r>
      <w:proofErr w:type="spellEnd"/>
      <w:r w:rsidRPr="00DD437E">
        <w:rPr>
          <w:rFonts w:ascii="Times New Roman" w:hAnsi="Times New Roman" w:cs="Times New Roman"/>
          <w:sz w:val="24"/>
          <w:szCs w:val="24"/>
        </w:rPr>
        <w:t xml:space="preserve"> and understood by very few, the long years of friendship and understanding was very useful in their quest for food security and information on the corona virus. </w:t>
      </w:r>
    </w:p>
    <w:p w14:paraId="282E28DD" w14:textId="77777777" w:rsidR="002A3181" w:rsidRPr="004C7470" w:rsidRDefault="00372D17" w:rsidP="00DD437E">
      <w:pPr>
        <w:spacing w:line="360" w:lineRule="auto"/>
        <w:jc w:val="both"/>
        <w:rPr>
          <w:rStyle w:val="IntenseEmphasis"/>
        </w:rPr>
      </w:pPr>
      <w:r w:rsidRPr="00DD437E">
        <w:rPr>
          <w:rFonts w:ascii="Times New Roman" w:hAnsi="Times New Roman" w:cs="Times New Roman"/>
          <w:sz w:val="24"/>
          <w:szCs w:val="24"/>
        </w:rPr>
        <w:t xml:space="preserve">For young people with disabilities having a group like this to fall back on in their community created a security net that was so required. It also strengthened the image that people with disabilities and their families do not always have to be supplicants. In their own context and milieu, they are perhaps the best to understand what is required by others with a disability as well as the community they live in. </w:t>
      </w:r>
      <w:r w:rsidRPr="00F72559">
        <w:rPr>
          <w:rStyle w:val="Emphasis"/>
        </w:rPr>
        <w:t>The strengthening of such community groups should be seen as a long-term strategy to enable communities to absorb the shocks of a humanitarian crisis.</w:t>
      </w:r>
    </w:p>
    <w:p w14:paraId="0DE271E4" w14:textId="77777777" w:rsidR="00031307" w:rsidRPr="004C7470" w:rsidRDefault="00031307" w:rsidP="00DD437E">
      <w:pPr>
        <w:spacing w:line="360" w:lineRule="auto"/>
        <w:jc w:val="both"/>
        <w:rPr>
          <w:rStyle w:val="Emphasis"/>
        </w:rPr>
      </w:pPr>
      <w:r w:rsidRPr="004C7470">
        <w:rPr>
          <w:rStyle w:val="Emphasis"/>
          <w:noProof/>
          <w:lang w:bidi="ar-SA"/>
        </w:rPr>
        <w:lastRenderedPageBreak/>
        <w:drawing>
          <wp:anchor distT="0" distB="0" distL="114300" distR="114300" simplePos="0" relativeHeight="251656192" behindDoc="0" locked="0" layoutInCell="1" allowOverlap="1" wp14:anchorId="5FEF5B91" wp14:editId="7C98BFC2">
            <wp:simplePos x="0" y="0"/>
            <wp:positionH relativeFrom="margin">
              <wp:align>right</wp:align>
            </wp:positionH>
            <wp:positionV relativeFrom="margin">
              <wp:posOffset>1838960</wp:posOffset>
            </wp:positionV>
            <wp:extent cx="3128010" cy="2349500"/>
            <wp:effectExtent l="19050" t="0" r="0" b="0"/>
            <wp:wrapSquare wrapText="bothSides"/>
            <wp:docPr id="2" name="Picture 1" descr="C:\Users\HP\Desktop\APPI 5 weeks report\854d1882-e30b-4e19-a6ff-b0dc3975a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PPI 5 weeks report\854d1882-e30b-4e19-a6ff-b0dc3975a32f.jpg"/>
                    <pic:cNvPicPr>
                      <a:picLocks noChangeAspect="1" noChangeArrowheads="1"/>
                    </pic:cNvPicPr>
                  </pic:nvPicPr>
                  <pic:blipFill>
                    <a:blip r:embed="rId11" cstate="print"/>
                    <a:srcRect/>
                    <a:stretch>
                      <a:fillRect/>
                    </a:stretch>
                  </pic:blipFill>
                  <pic:spPr bwMode="auto">
                    <a:xfrm>
                      <a:off x="0" y="0"/>
                      <a:ext cx="3128010" cy="2349500"/>
                    </a:xfrm>
                    <a:prstGeom prst="rect">
                      <a:avLst/>
                    </a:prstGeom>
                    <a:noFill/>
                    <a:ln w="9525">
                      <a:noFill/>
                      <a:miter lim="800000"/>
                      <a:headEnd/>
                      <a:tailEnd/>
                    </a:ln>
                    <a:effectLst>
                      <a:softEdge rad="63500"/>
                    </a:effectLst>
                  </pic:spPr>
                </pic:pic>
              </a:graphicData>
            </a:graphic>
          </wp:anchor>
        </w:drawing>
      </w:r>
      <w:r w:rsidRPr="004C7470">
        <w:rPr>
          <w:rStyle w:val="Emphasis"/>
        </w:rPr>
        <w:t xml:space="preserve">People with </w:t>
      </w:r>
      <w:r w:rsidR="00C76DA0" w:rsidRPr="004C7470">
        <w:rPr>
          <w:rStyle w:val="Emphasis"/>
        </w:rPr>
        <w:t>D</w:t>
      </w:r>
      <w:r w:rsidRPr="004C7470">
        <w:rPr>
          <w:rStyle w:val="Emphasis"/>
        </w:rPr>
        <w:t xml:space="preserve">isabilities are </w:t>
      </w:r>
      <w:r w:rsidR="001B3886" w:rsidRPr="004C7470">
        <w:rPr>
          <w:rStyle w:val="Emphasis"/>
        </w:rPr>
        <w:t>N</w:t>
      </w:r>
      <w:r w:rsidRPr="004C7470">
        <w:rPr>
          <w:rStyle w:val="Emphasis"/>
        </w:rPr>
        <w:t xml:space="preserve">ot just </w:t>
      </w:r>
      <w:r w:rsidR="00C76DA0" w:rsidRPr="004C7470">
        <w:rPr>
          <w:rStyle w:val="Emphasis"/>
        </w:rPr>
        <w:t>S</w:t>
      </w:r>
      <w:r w:rsidRPr="004C7470">
        <w:rPr>
          <w:rStyle w:val="Emphasis"/>
        </w:rPr>
        <w:t xml:space="preserve">upplicants but </w:t>
      </w:r>
      <w:r w:rsidR="00C76DA0" w:rsidRPr="004C7470">
        <w:rPr>
          <w:rStyle w:val="Emphasis"/>
        </w:rPr>
        <w:t>A</w:t>
      </w:r>
      <w:r w:rsidRPr="004C7470">
        <w:rPr>
          <w:rStyle w:val="Emphasis"/>
        </w:rPr>
        <w:t xml:space="preserve">ctors in their own </w:t>
      </w:r>
      <w:r w:rsidR="00C76DA0" w:rsidRPr="004C7470">
        <w:rPr>
          <w:rStyle w:val="Emphasis"/>
        </w:rPr>
        <w:t>R</w:t>
      </w:r>
      <w:r w:rsidRPr="004C7470">
        <w:rPr>
          <w:rStyle w:val="Emphasis"/>
        </w:rPr>
        <w:t>ight</w:t>
      </w:r>
      <w:r w:rsidR="009B101C" w:rsidRPr="004C7470">
        <w:rPr>
          <w:rStyle w:val="Emphasis"/>
        </w:rPr>
        <w:t xml:space="preserve">: </w:t>
      </w:r>
      <w:r w:rsidRPr="004C7470">
        <w:rPr>
          <w:rStyle w:val="Emphasis"/>
        </w:rPr>
        <w:t xml:space="preserve">The COVID 19 crisis brought out the best in </w:t>
      </w:r>
      <w:r w:rsidR="009B101C" w:rsidRPr="004C7470">
        <w:rPr>
          <w:rStyle w:val="Emphasis"/>
        </w:rPr>
        <w:t>m</w:t>
      </w:r>
      <w:r w:rsidRPr="004C7470">
        <w:rPr>
          <w:rStyle w:val="Emphasis"/>
        </w:rPr>
        <w:t xml:space="preserve">any … </w:t>
      </w:r>
    </w:p>
    <w:p w14:paraId="4337F5DE" w14:textId="77777777" w:rsidR="00C76DA0" w:rsidRPr="00DD437E" w:rsidRDefault="00C76DA0" w:rsidP="00DD437E">
      <w:pPr>
        <w:spacing w:after="0" w:line="360" w:lineRule="auto"/>
        <w:rPr>
          <w:rFonts w:ascii="Times New Roman" w:hAnsi="Times New Roman" w:cs="Times New Roman"/>
          <w:b/>
          <w:color w:val="FF0000"/>
          <w:sz w:val="24"/>
          <w:szCs w:val="24"/>
        </w:rPr>
      </w:pPr>
    </w:p>
    <w:p w14:paraId="54E02EC6" w14:textId="77777777" w:rsidR="00031307" w:rsidRPr="004C7470" w:rsidRDefault="00031307" w:rsidP="004C7470">
      <w:pPr>
        <w:pStyle w:val="IntenseQuote"/>
        <w:rPr>
          <w:rFonts w:ascii="Times New Roman" w:hAnsi="Times New Roman" w:cs="Times New Roman"/>
          <w:sz w:val="24"/>
          <w:szCs w:val="24"/>
        </w:rPr>
      </w:pPr>
      <w:proofErr w:type="spellStart"/>
      <w:r w:rsidRPr="004C7470">
        <w:rPr>
          <w:rFonts w:ascii="Times New Roman" w:hAnsi="Times New Roman" w:cs="Times New Roman"/>
          <w:sz w:val="24"/>
          <w:szCs w:val="24"/>
        </w:rPr>
        <w:t>Afroz</w:t>
      </w:r>
      <w:proofErr w:type="spellEnd"/>
      <w:r w:rsidRPr="004C7470">
        <w:rPr>
          <w:rFonts w:ascii="Times New Roman" w:hAnsi="Times New Roman" w:cs="Times New Roman"/>
          <w:sz w:val="24"/>
          <w:szCs w:val="24"/>
        </w:rPr>
        <w:t xml:space="preserve"> is a young man with disabilities living with his family in makeshifts slums in Mazar Park near India Gate. </w:t>
      </w:r>
      <w:r w:rsidR="005B2395" w:rsidRPr="004C7470">
        <w:rPr>
          <w:rFonts w:ascii="Times New Roman" w:hAnsi="Times New Roman" w:cs="Times New Roman"/>
          <w:sz w:val="24"/>
          <w:szCs w:val="24"/>
        </w:rPr>
        <w:t xml:space="preserve">He is part </w:t>
      </w:r>
      <w:proofErr w:type="gramStart"/>
      <w:r w:rsidR="005B2395" w:rsidRPr="004C7470">
        <w:rPr>
          <w:rFonts w:ascii="Times New Roman" w:hAnsi="Times New Roman" w:cs="Times New Roman"/>
          <w:sz w:val="24"/>
          <w:szCs w:val="24"/>
        </w:rPr>
        <w:t xml:space="preserve">of </w:t>
      </w:r>
      <w:r w:rsidRPr="004C7470">
        <w:rPr>
          <w:rFonts w:ascii="Times New Roman" w:hAnsi="Times New Roman" w:cs="Times New Roman"/>
          <w:sz w:val="24"/>
          <w:szCs w:val="24"/>
        </w:rPr>
        <w:t xml:space="preserve"> a</w:t>
      </w:r>
      <w:proofErr w:type="gramEnd"/>
      <w:r w:rsidRPr="004C7470">
        <w:rPr>
          <w:rFonts w:ascii="Times New Roman" w:hAnsi="Times New Roman" w:cs="Times New Roman"/>
          <w:sz w:val="24"/>
          <w:szCs w:val="24"/>
        </w:rPr>
        <w:t xml:space="preserve"> group of homeless families which have been living there since long and had many persons with disabilities as well. </w:t>
      </w:r>
      <w:proofErr w:type="spellStart"/>
      <w:r w:rsidRPr="004C7470">
        <w:rPr>
          <w:rFonts w:ascii="Times New Roman" w:hAnsi="Times New Roman" w:cs="Times New Roman"/>
          <w:sz w:val="24"/>
          <w:szCs w:val="24"/>
        </w:rPr>
        <w:t>Afroz</w:t>
      </w:r>
      <w:proofErr w:type="spellEnd"/>
      <w:r w:rsidRPr="004C7470">
        <w:rPr>
          <w:rFonts w:ascii="Times New Roman" w:hAnsi="Times New Roman" w:cs="Times New Roman"/>
          <w:sz w:val="24"/>
          <w:szCs w:val="24"/>
        </w:rPr>
        <w:t xml:space="preserve"> used to have a small stall of tea on the footpath and just like him there were many more who used to do begging or had some other sources of livelihood. Post the lockdown, these families couldn’t go back to their villages and stayed back. As the city moved from one lockdown to another, many of these families lost their livelihoods. Amongst them, there were single men with disabilities, families with persons with disabilities and </w:t>
      </w:r>
      <w:proofErr w:type="spellStart"/>
      <w:r w:rsidRPr="004C7470">
        <w:rPr>
          <w:rFonts w:ascii="Times New Roman" w:hAnsi="Times New Roman" w:cs="Times New Roman"/>
          <w:sz w:val="24"/>
          <w:szCs w:val="24"/>
        </w:rPr>
        <w:t>non disabled</w:t>
      </w:r>
      <w:proofErr w:type="spellEnd"/>
      <w:r w:rsidRPr="004C7470">
        <w:rPr>
          <w:rFonts w:ascii="Times New Roman" w:hAnsi="Times New Roman" w:cs="Times New Roman"/>
          <w:sz w:val="24"/>
          <w:szCs w:val="24"/>
        </w:rPr>
        <w:t xml:space="preserve"> people as well. </w:t>
      </w:r>
    </w:p>
    <w:p w14:paraId="376F35B3" w14:textId="77777777" w:rsidR="00031307" w:rsidRPr="004C7470" w:rsidRDefault="008159AD" w:rsidP="004C7470">
      <w:pPr>
        <w:pStyle w:val="IntenseQuote"/>
        <w:rPr>
          <w:rFonts w:ascii="Times New Roman" w:hAnsi="Times New Roman" w:cs="Times New Roman"/>
          <w:sz w:val="24"/>
          <w:szCs w:val="24"/>
        </w:rPr>
      </w:pPr>
      <w:r w:rsidRPr="004C7470">
        <w:rPr>
          <w:rFonts w:ascii="Times New Roman" w:hAnsi="Times New Roman" w:cs="Times New Roman"/>
          <w:sz w:val="24"/>
          <w:szCs w:val="24"/>
        </w:rPr>
        <w:t xml:space="preserve">With </w:t>
      </w:r>
      <w:proofErr w:type="gramStart"/>
      <w:r w:rsidRPr="004C7470">
        <w:rPr>
          <w:rFonts w:ascii="Times New Roman" w:hAnsi="Times New Roman" w:cs="Times New Roman"/>
          <w:sz w:val="24"/>
          <w:szCs w:val="24"/>
        </w:rPr>
        <w:t>information  and</w:t>
      </w:r>
      <w:proofErr w:type="gramEnd"/>
      <w:r w:rsidRPr="004C7470">
        <w:rPr>
          <w:rFonts w:ascii="Times New Roman" w:hAnsi="Times New Roman" w:cs="Times New Roman"/>
          <w:sz w:val="24"/>
          <w:szCs w:val="24"/>
        </w:rPr>
        <w:t xml:space="preserve"> other support from ASTHA,</w:t>
      </w:r>
      <w:r w:rsidR="00F72559">
        <w:rPr>
          <w:rFonts w:ascii="Times New Roman" w:hAnsi="Times New Roman" w:cs="Times New Roman"/>
          <w:sz w:val="24"/>
          <w:szCs w:val="24"/>
        </w:rPr>
        <w:t xml:space="preserve"> </w:t>
      </w:r>
      <w:proofErr w:type="spellStart"/>
      <w:r w:rsidR="00031307" w:rsidRPr="004C7470">
        <w:rPr>
          <w:rFonts w:ascii="Times New Roman" w:hAnsi="Times New Roman" w:cs="Times New Roman"/>
          <w:sz w:val="24"/>
          <w:szCs w:val="24"/>
        </w:rPr>
        <w:t>Afroz</w:t>
      </w:r>
      <w:proofErr w:type="spellEnd"/>
      <w:r w:rsidR="00031307" w:rsidRPr="004C7470">
        <w:rPr>
          <w:rFonts w:ascii="Times New Roman" w:hAnsi="Times New Roman" w:cs="Times New Roman"/>
          <w:sz w:val="24"/>
          <w:szCs w:val="24"/>
        </w:rPr>
        <w:t xml:space="preserve"> facilitate</w:t>
      </w:r>
      <w:r w:rsidRPr="004C7470">
        <w:rPr>
          <w:rFonts w:ascii="Times New Roman" w:hAnsi="Times New Roman" w:cs="Times New Roman"/>
          <w:sz w:val="24"/>
          <w:szCs w:val="24"/>
        </w:rPr>
        <w:t>d</w:t>
      </w:r>
      <w:r w:rsidR="00031307" w:rsidRPr="004C7470">
        <w:rPr>
          <w:rFonts w:ascii="Times New Roman" w:hAnsi="Times New Roman" w:cs="Times New Roman"/>
          <w:sz w:val="24"/>
          <w:szCs w:val="24"/>
        </w:rPr>
        <w:t xml:space="preserve"> support</w:t>
      </w:r>
      <w:r w:rsidRPr="004C7470">
        <w:rPr>
          <w:rFonts w:ascii="Times New Roman" w:hAnsi="Times New Roman" w:cs="Times New Roman"/>
          <w:sz w:val="24"/>
          <w:szCs w:val="24"/>
        </w:rPr>
        <w:t xml:space="preserve"> for his community</w:t>
      </w:r>
      <w:r w:rsidR="00031307" w:rsidRPr="004C7470">
        <w:rPr>
          <w:rFonts w:ascii="Times New Roman" w:hAnsi="Times New Roman" w:cs="Times New Roman"/>
          <w:sz w:val="24"/>
          <w:szCs w:val="24"/>
        </w:rPr>
        <w:t xml:space="preserve"> from the government and other civil society networks. Subsequently, he arranged basic necessities as soaps and detergents from a local NGO and reached out to the Rajya Sabha MP from Delhi, Mr. Sanjay Singh. Families from that area, with the help of </w:t>
      </w:r>
      <w:proofErr w:type="spellStart"/>
      <w:r w:rsidR="00031307" w:rsidRPr="004C7470">
        <w:rPr>
          <w:rFonts w:ascii="Times New Roman" w:hAnsi="Times New Roman" w:cs="Times New Roman"/>
          <w:sz w:val="24"/>
          <w:szCs w:val="24"/>
        </w:rPr>
        <w:t>Afroz</w:t>
      </w:r>
      <w:proofErr w:type="spellEnd"/>
      <w:r w:rsidR="00031307" w:rsidRPr="004C7470">
        <w:rPr>
          <w:rFonts w:ascii="Times New Roman" w:hAnsi="Times New Roman" w:cs="Times New Roman"/>
          <w:sz w:val="24"/>
          <w:szCs w:val="24"/>
        </w:rPr>
        <w:t xml:space="preserve"> received food and rations from Sanjay Singh’s canteen and he later even reached out to the Sub District Magistrate of his area. </w:t>
      </w:r>
    </w:p>
    <w:p w14:paraId="406BF0B7" w14:textId="77777777" w:rsidR="00031307" w:rsidRPr="004C7470" w:rsidRDefault="00031307" w:rsidP="004C7470">
      <w:pPr>
        <w:pStyle w:val="IntenseQuote"/>
        <w:rPr>
          <w:rFonts w:ascii="Times New Roman" w:hAnsi="Times New Roman" w:cs="Times New Roman"/>
          <w:sz w:val="24"/>
          <w:szCs w:val="24"/>
        </w:rPr>
      </w:pPr>
      <w:r w:rsidRPr="004C7470">
        <w:rPr>
          <w:rFonts w:ascii="Times New Roman" w:hAnsi="Times New Roman" w:cs="Times New Roman"/>
          <w:sz w:val="24"/>
          <w:szCs w:val="24"/>
        </w:rPr>
        <w:t xml:space="preserve">Gradually, </w:t>
      </w:r>
      <w:proofErr w:type="spellStart"/>
      <w:r w:rsidRPr="004C7470">
        <w:rPr>
          <w:rFonts w:ascii="Times New Roman" w:hAnsi="Times New Roman" w:cs="Times New Roman"/>
          <w:sz w:val="24"/>
          <w:szCs w:val="24"/>
        </w:rPr>
        <w:t>Afroz</w:t>
      </w:r>
      <w:proofErr w:type="spellEnd"/>
      <w:r w:rsidRPr="004C7470">
        <w:rPr>
          <w:rFonts w:ascii="Times New Roman" w:hAnsi="Times New Roman" w:cs="Times New Roman"/>
          <w:sz w:val="24"/>
          <w:szCs w:val="24"/>
        </w:rPr>
        <w:t xml:space="preserve"> enquired about other information from ASTHA like  </w:t>
      </w:r>
      <w:r w:rsidR="001D1F90">
        <w:rPr>
          <w:rFonts w:ascii="Times New Roman" w:hAnsi="Times New Roman" w:cs="Times New Roman"/>
          <w:sz w:val="24"/>
          <w:szCs w:val="24"/>
        </w:rPr>
        <w:t xml:space="preserve"> availability of </w:t>
      </w:r>
      <w:r w:rsidRPr="004C7470">
        <w:rPr>
          <w:rFonts w:ascii="Times New Roman" w:hAnsi="Times New Roman" w:cs="Times New Roman"/>
          <w:sz w:val="24"/>
          <w:szCs w:val="24"/>
        </w:rPr>
        <w:t xml:space="preserve">wheelchairs, try cycles and was connected to ASTHA’s helpline. </w:t>
      </w:r>
    </w:p>
    <w:p w14:paraId="07FE6A69" w14:textId="77777777" w:rsidR="009F7AC9" w:rsidRPr="00DD437E" w:rsidRDefault="009F7AC9" w:rsidP="004C7470">
      <w:pPr>
        <w:pStyle w:val="Heading2"/>
      </w:pPr>
    </w:p>
    <w:p w14:paraId="4644EE06" w14:textId="77777777" w:rsidR="002A3181" w:rsidRPr="004C7470" w:rsidRDefault="00372D17" w:rsidP="004C7470">
      <w:pPr>
        <w:pStyle w:val="Heading2"/>
        <w:numPr>
          <w:ilvl w:val="0"/>
          <w:numId w:val="15"/>
        </w:numPr>
        <w:spacing w:line="360" w:lineRule="auto"/>
        <w:rPr>
          <w:rFonts w:ascii="Times New Roman" w:hAnsi="Times New Roman" w:cs="Times New Roman"/>
          <w:sz w:val="24"/>
          <w:szCs w:val="24"/>
        </w:rPr>
      </w:pPr>
      <w:r w:rsidRPr="004C7470">
        <w:rPr>
          <w:rFonts w:ascii="Times New Roman" w:hAnsi="Times New Roman" w:cs="Times New Roman"/>
          <w:sz w:val="24"/>
          <w:szCs w:val="24"/>
        </w:rPr>
        <w:t>Parents of Children with Disability as Resource Persons in Crisis</w:t>
      </w:r>
    </w:p>
    <w:p w14:paraId="5D6C38A4" w14:textId="77777777" w:rsidR="00372D17" w:rsidRPr="00DD437E" w:rsidRDefault="00987689" w:rsidP="00DD437E">
      <w:pPr>
        <w:spacing w:line="360" w:lineRule="auto"/>
        <w:jc w:val="both"/>
        <w:rPr>
          <w:rFonts w:ascii="Times New Roman" w:hAnsi="Times New Roman" w:cs="Times New Roman"/>
          <w:b/>
          <w:bCs/>
          <w:sz w:val="24"/>
          <w:szCs w:val="24"/>
        </w:rPr>
      </w:pPr>
      <w:proofErr w:type="spellStart"/>
      <w:r w:rsidRPr="00DD437E">
        <w:rPr>
          <w:rFonts w:ascii="Times New Roman" w:eastAsia="Times New Roman" w:hAnsi="Times New Roman" w:cs="Times New Roman"/>
          <w:sz w:val="24"/>
          <w:szCs w:val="24"/>
        </w:rPr>
        <w:t>Divyanshu</w:t>
      </w:r>
      <w:proofErr w:type="spellEnd"/>
      <w:r w:rsidRPr="00DD437E">
        <w:rPr>
          <w:rFonts w:ascii="Times New Roman" w:eastAsia="Times New Roman" w:hAnsi="Times New Roman" w:cs="Times New Roman"/>
          <w:sz w:val="24"/>
          <w:szCs w:val="24"/>
        </w:rPr>
        <w:t xml:space="preserve"> is a </w:t>
      </w:r>
      <w:proofErr w:type="gramStart"/>
      <w:r w:rsidRPr="00DD437E">
        <w:rPr>
          <w:rFonts w:ascii="Times New Roman" w:eastAsia="Times New Roman" w:hAnsi="Times New Roman" w:cs="Times New Roman"/>
          <w:sz w:val="24"/>
          <w:szCs w:val="24"/>
        </w:rPr>
        <w:t>3 year old</w:t>
      </w:r>
      <w:proofErr w:type="gramEnd"/>
      <w:r w:rsidRPr="00DD437E">
        <w:rPr>
          <w:rFonts w:ascii="Times New Roman" w:eastAsia="Times New Roman" w:hAnsi="Times New Roman" w:cs="Times New Roman"/>
          <w:sz w:val="24"/>
          <w:szCs w:val="24"/>
        </w:rPr>
        <w:t xml:space="preserve"> boy who lives in Gola </w:t>
      </w:r>
      <w:proofErr w:type="spellStart"/>
      <w:r w:rsidRPr="00DD437E">
        <w:rPr>
          <w:rFonts w:ascii="Times New Roman" w:eastAsia="Times New Roman" w:hAnsi="Times New Roman" w:cs="Times New Roman"/>
          <w:sz w:val="24"/>
          <w:szCs w:val="24"/>
        </w:rPr>
        <w:t>Kuan</w:t>
      </w:r>
      <w:proofErr w:type="spellEnd"/>
      <w:r w:rsidRPr="00DD437E">
        <w:rPr>
          <w:rFonts w:ascii="Times New Roman" w:eastAsia="Times New Roman" w:hAnsi="Times New Roman" w:cs="Times New Roman"/>
          <w:sz w:val="24"/>
          <w:szCs w:val="24"/>
        </w:rPr>
        <w:t xml:space="preserve"> in Okhla Industrial Area. He is a child with vision impairment and has recurring seizures. During the lockdown, the family found it </w:t>
      </w:r>
      <w:r w:rsidRPr="00DD437E">
        <w:rPr>
          <w:rFonts w:ascii="Times New Roman" w:eastAsia="Times New Roman" w:hAnsi="Times New Roman" w:cs="Times New Roman"/>
          <w:sz w:val="24"/>
          <w:szCs w:val="24"/>
        </w:rPr>
        <w:lastRenderedPageBreak/>
        <w:t xml:space="preserve">extremely difficult to procure seizure medications of their child. The situation of </w:t>
      </w:r>
      <w:proofErr w:type="spellStart"/>
      <w:r w:rsidRPr="00DD437E">
        <w:rPr>
          <w:rFonts w:ascii="Times New Roman" w:eastAsia="Times New Roman" w:hAnsi="Times New Roman" w:cs="Times New Roman"/>
          <w:sz w:val="24"/>
          <w:szCs w:val="24"/>
        </w:rPr>
        <w:t>Divyanshu’s</w:t>
      </w:r>
      <w:proofErr w:type="spellEnd"/>
      <w:r w:rsidRPr="00DD437E">
        <w:rPr>
          <w:rFonts w:ascii="Times New Roman" w:eastAsia="Times New Roman" w:hAnsi="Times New Roman" w:cs="Times New Roman"/>
          <w:sz w:val="24"/>
          <w:szCs w:val="24"/>
        </w:rPr>
        <w:t xml:space="preserve"> family was the same for many others who were not able to get these medicines. The medications weren’t available in the </w:t>
      </w:r>
      <w:proofErr w:type="spellStart"/>
      <w:r w:rsidRPr="00DD437E">
        <w:rPr>
          <w:rFonts w:ascii="Times New Roman" w:eastAsia="Times New Roman" w:hAnsi="Times New Roman" w:cs="Times New Roman"/>
          <w:sz w:val="24"/>
          <w:szCs w:val="24"/>
        </w:rPr>
        <w:t>neighbourhoodmohalla</w:t>
      </w:r>
      <w:proofErr w:type="spellEnd"/>
      <w:r w:rsidRPr="00DD437E">
        <w:rPr>
          <w:rFonts w:ascii="Times New Roman" w:eastAsia="Times New Roman" w:hAnsi="Times New Roman" w:cs="Times New Roman"/>
          <w:sz w:val="24"/>
          <w:szCs w:val="24"/>
        </w:rPr>
        <w:t xml:space="preserve"> clinics and going to tertiary care hospitals in lockdown was just not possible.  </w:t>
      </w:r>
      <w:r w:rsidR="009B101C" w:rsidRPr="00DD437E">
        <w:rPr>
          <w:rFonts w:ascii="Times New Roman" w:eastAsia="Times New Roman" w:hAnsi="Times New Roman" w:cs="Times New Roman"/>
          <w:sz w:val="24"/>
          <w:szCs w:val="24"/>
        </w:rPr>
        <w:t>A</w:t>
      </w:r>
      <w:r w:rsidRPr="00DD437E">
        <w:rPr>
          <w:rFonts w:ascii="Times New Roman" w:eastAsia="Times New Roman" w:hAnsi="Times New Roman" w:cs="Times New Roman"/>
          <w:sz w:val="24"/>
          <w:szCs w:val="24"/>
        </w:rPr>
        <w:t xml:space="preserve"> parent of a child </w:t>
      </w:r>
      <w:r w:rsidR="009B101C" w:rsidRPr="00DD437E">
        <w:rPr>
          <w:rFonts w:ascii="Times New Roman" w:eastAsia="Times New Roman" w:hAnsi="Times New Roman" w:cs="Times New Roman"/>
          <w:sz w:val="24"/>
          <w:szCs w:val="24"/>
        </w:rPr>
        <w:t xml:space="preserve">with disabilities </w:t>
      </w:r>
      <w:r w:rsidRPr="00DD437E">
        <w:rPr>
          <w:rFonts w:ascii="Times New Roman" w:eastAsia="Times New Roman" w:hAnsi="Times New Roman" w:cs="Times New Roman"/>
          <w:sz w:val="24"/>
          <w:szCs w:val="24"/>
        </w:rPr>
        <w:t xml:space="preserve">facilitated </w:t>
      </w:r>
      <w:r w:rsidR="009F7AC9" w:rsidRPr="00DD437E">
        <w:rPr>
          <w:rFonts w:ascii="Times New Roman" w:eastAsia="Times New Roman" w:hAnsi="Times New Roman" w:cs="Times New Roman"/>
          <w:sz w:val="24"/>
          <w:szCs w:val="24"/>
        </w:rPr>
        <w:t>access to medication</w:t>
      </w:r>
      <w:r w:rsidRPr="00DD437E">
        <w:rPr>
          <w:rFonts w:ascii="Times New Roman" w:eastAsia="Times New Roman" w:hAnsi="Times New Roman" w:cs="Times New Roman"/>
          <w:sz w:val="24"/>
          <w:szCs w:val="24"/>
        </w:rPr>
        <w:t xml:space="preserve"> by speaking to a couple of nearby chemists. Although ASTHA paid for the medications</w:t>
      </w:r>
      <w:r w:rsidR="009B101C" w:rsidRPr="00DD437E">
        <w:rPr>
          <w:rFonts w:ascii="Times New Roman" w:eastAsia="Times New Roman" w:hAnsi="Times New Roman" w:cs="Times New Roman"/>
          <w:sz w:val="24"/>
          <w:szCs w:val="24"/>
        </w:rPr>
        <w:t>,</w:t>
      </w:r>
      <w:r w:rsidRPr="00DD437E">
        <w:rPr>
          <w:rFonts w:ascii="Times New Roman" w:eastAsia="Times New Roman" w:hAnsi="Times New Roman" w:cs="Times New Roman"/>
          <w:sz w:val="24"/>
          <w:szCs w:val="24"/>
        </w:rPr>
        <w:t xml:space="preserve"> but it was </w:t>
      </w:r>
      <w:r w:rsidR="009B101C" w:rsidRPr="00DD437E">
        <w:rPr>
          <w:rFonts w:ascii="Times New Roman" w:eastAsia="Times New Roman" w:hAnsi="Times New Roman" w:cs="Times New Roman"/>
          <w:sz w:val="24"/>
          <w:szCs w:val="24"/>
        </w:rPr>
        <w:t>the</w:t>
      </w:r>
      <w:r w:rsidRPr="00DD437E">
        <w:rPr>
          <w:rFonts w:ascii="Times New Roman" w:eastAsia="Times New Roman" w:hAnsi="Times New Roman" w:cs="Times New Roman"/>
          <w:sz w:val="24"/>
          <w:szCs w:val="24"/>
        </w:rPr>
        <w:t xml:space="preserve"> parent who facilitated all this</w:t>
      </w:r>
      <w:r w:rsidR="009F7AC9" w:rsidRPr="00DD437E">
        <w:rPr>
          <w:rFonts w:ascii="Times New Roman" w:eastAsia="Times New Roman" w:hAnsi="Times New Roman" w:cs="Times New Roman"/>
          <w:sz w:val="24"/>
          <w:szCs w:val="24"/>
        </w:rPr>
        <w:t>,</w:t>
      </w:r>
      <w:r w:rsidRPr="00DD437E">
        <w:rPr>
          <w:rFonts w:ascii="Times New Roman" w:eastAsia="Times New Roman" w:hAnsi="Times New Roman" w:cs="Times New Roman"/>
          <w:sz w:val="24"/>
          <w:szCs w:val="24"/>
        </w:rPr>
        <w:t xml:space="preserve"> not just for his</w:t>
      </w:r>
      <w:r w:rsidR="009F7AC9" w:rsidRPr="00DD437E">
        <w:rPr>
          <w:rFonts w:ascii="Times New Roman" w:eastAsia="Times New Roman" w:hAnsi="Times New Roman" w:cs="Times New Roman"/>
          <w:sz w:val="24"/>
          <w:szCs w:val="24"/>
        </w:rPr>
        <w:t xml:space="preserve"> own</w:t>
      </w:r>
      <w:r w:rsidRPr="00DD437E">
        <w:rPr>
          <w:rFonts w:ascii="Times New Roman" w:eastAsia="Times New Roman" w:hAnsi="Times New Roman" w:cs="Times New Roman"/>
          <w:sz w:val="24"/>
          <w:szCs w:val="24"/>
        </w:rPr>
        <w:t xml:space="preserve"> child but for many others in the </w:t>
      </w:r>
      <w:proofErr w:type="spellStart"/>
      <w:r w:rsidRPr="00DD437E">
        <w:rPr>
          <w:rFonts w:ascii="Times New Roman" w:eastAsia="Times New Roman" w:hAnsi="Times New Roman" w:cs="Times New Roman"/>
          <w:sz w:val="24"/>
          <w:szCs w:val="24"/>
        </w:rPr>
        <w:t>neighbourhood</w:t>
      </w:r>
      <w:proofErr w:type="spellEnd"/>
      <w:r w:rsidRPr="00DD437E">
        <w:rPr>
          <w:rFonts w:ascii="Times New Roman" w:eastAsia="Times New Roman" w:hAnsi="Times New Roman" w:cs="Times New Roman"/>
          <w:sz w:val="24"/>
          <w:szCs w:val="24"/>
        </w:rPr>
        <w:t xml:space="preserve">. Then there were many other parents who facilitated distribution of rations and milk at a time when ASTHA’s community workers could not go on ground. </w:t>
      </w:r>
      <w:r w:rsidR="009B101C" w:rsidRPr="00DD437E">
        <w:rPr>
          <w:rFonts w:ascii="Times New Roman" w:eastAsia="Times New Roman" w:hAnsi="Times New Roman" w:cs="Times New Roman"/>
          <w:sz w:val="24"/>
          <w:szCs w:val="24"/>
        </w:rPr>
        <w:t>Another</w:t>
      </w:r>
      <w:r w:rsidRPr="00DD437E">
        <w:rPr>
          <w:rFonts w:ascii="Times New Roman" w:eastAsia="Times New Roman" w:hAnsi="Times New Roman" w:cs="Times New Roman"/>
          <w:sz w:val="24"/>
          <w:szCs w:val="24"/>
        </w:rPr>
        <w:t xml:space="preserve"> parent, who </w:t>
      </w:r>
      <w:r w:rsidR="009B101C" w:rsidRPr="00DD437E">
        <w:rPr>
          <w:rFonts w:ascii="Times New Roman" w:eastAsia="Times New Roman" w:hAnsi="Times New Roman" w:cs="Times New Roman"/>
          <w:sz w:val="24"/>
          <w:szCs w:val="24"/>
        </w:rPr>
        <w:t xml:space="preserve">lost </w:t>
      </w:r>
      <w:r w:rsidRPr="00DD437E">
        <w:rPr>
          <w:rFonts w:ascii="Times New Roman" w:eastAsia="Times New Roman" w:hAnsi="Times New Roman" w:cs="Times New Roman"/>
          <w:sz w:val="24"/>
          <w:szCs w:val="24"/>
        </w:rPr>
        <w:t xml:space="preserve">a young child with disability </w:t>
      </w:r>
      <w:r w:rsidR="009B101C" w:rsidRPr="00DD437E">
        <w:rPr>
          <w:rFonts w:ascii="Times New Roman" w:eastAsia="Times New Roman" w:hAnsi="Times New Roman" w:cs="Times New Roman"/>
          <w:sz w:val="24"/>
          <w:szCs w:val="24"/>
        </w:rPr>
        <w:t xml:space="preserve">recently came forward and </w:t>
      </w:r>
      <w:r w:rsidRPr="00DD437E">
        <w:rPr>
          <w:rFonts w:ascii="Times New Roman" w:eastAsia="Times New Roman" w:hAnsi="Times New Roman" w:cs="Times New Roman"/>
          <w:sz w:val="24"/>
          <w:szCs w:val="24"/>
        </w:rPr>
        <w:t xml:space="preserve">stitched masks for families nearby. </w:t>
      </w:r>
    </w:p>
    <w:p w14:paraId="1BC5CAF7" w14:textId="77777777" w:rsidR="005C37F8" w:rsidRPr="001D1F90" w:rsidRDefault="005C37F8" w:rsidP="00DD437E">
      <w:pPr>
        <w:spacing w:after="0" w:line="360" w:lineRule="auto"/>
        <w:jc w:val="both"/>
        <w:rPr>
          <w:rFonts w:ascii="Times New Roman" w:eastAsia="Times New Roman" w:hAnsi="Times New Roman" w:cs="Times New Roman"/>
          <w:b/>
          <w:bCs/>
          <w:sz w:val="24"/>
          <w:szCs w:val="24"/>
        </w:rPr>
      </w:pPr>
      <w:r w:rsidRPr="001D1F90">
        <w:rPr>
          <w:rFonts w:ascii="Times New Roman" w:eastAsia="Times New Roman" w:hAnsi="Times New Roman" w:cs="Times New Roman"/>
          <w:b/>
          <w:bCs/>
          <w:sz w:val="24"/>
          <w:szCs w:val="24"/>
        </w:rPr>
        <w:t xml:space="preserve">Because of the </w:t>
      </w:r>
      <w:proofErr w:type="spellStart"/>
      <w:r w:rsidRPr="001D1F90">
        <w:rPr>
          <w:rFonts w:ascii="Times New Roman" w:eastAsia="Times New Roman" w:hAnsi="Times New Roman" w:cs="Times New Roman"/>
          <w:b/>
          <w:bCs/>
          <w:sz w:val="24"/>
          <w:szCs w:val="24"/>
        </w:rPr>
        <w:t>organisation’s</w:t>
      </w:r>
      <w:proofErr w:type="spellEnd"/>
      <w:r w:rsidRPr="001D1F90">
        <w:rPr>
          <w:rFonts w:ascii="Times New Roman" w:eastAsia="Times New Roman" w:hAnsi="Times New Roman" w:cs="Times New Roman"/>
          <w:b/>
          <w:bCs/>
          <w:sz w:val="24"/>
          <w:szCs w:val="24"/>
        </w:rPr>
        <w:t xml:space="preserve"> intensive work with families in the community, parents have strong links with each other and were able to help others in this time of crisis.</w:t>
      </w:r>
    </w:p>
    <w:p w14:paraId="0E0821FA" w14:textId="77777777" w:rsidR="002A3181" w:rsidRPr="00DD437E" w:rsidRDefault="002A3181" w:rsidP="00DD437E">
      <w:pPr>
        <w:spacing w:after="0" w:line="360" w:lineRule="auto"/>
        <w:jc w:val="both"/>
        <w:rPr>
          <w:rFonts w:ascii="Times New Roman" w:hAnsi="Times New Roman" w:cs="Times New Roman"/>
          <w:b/>
          <w:bCs/>
          <w:sz w:val="24"/>
          <w:szCs w:val="24"/>
        </w:rPr>
      </w:pPr>
    </w:p>
    <w:p w14:paraId="690C28CB" w14:textId="77777777" w:rsidR="00DD476D" w:rsidRPr="009727AF" w:rsidRDefault="002A3181" w:rsidP="009727AF">
      <w:pPr>
        <w:pStyle w:val="Heading2"/>
        <w:numPr>
          <w:ilvl w:val="0"/>
          <w:numId w:val="15"/>
        </w:numPr>
        <w:spacing w:line="360" w:lineRule="auto"/>
        <w:rPr>
          <w:rFonts w:ascii="Times New Roman" w:hAnsi="Times New Roman" w:cs="Times New Roman"/>
          <w:sz w:val="24"/>
          <w:szCs w:val="24"/>
        </w:rPr>
      </w:pPr>
      <w:r w:rsidRPr="009727AF">
        <w:rPr>
          <w:rFonts w:ascii="Times New Roman" w:hAnsi="Times New Roman" w:cs="Times New Roman"/>
          <w:sz w:val="24"/>
          <w:szCs w:val="24"/>
        </w:rPr>
        <w:t xml:space="preserve">Mapping </w:t>
      </w:r>
      <w:r w:rsidR="001D1F90">
        <w:rPr>
          <w:rFonts w:ascii="Times New Roman" w:hAnsi="Times New Roman" w:cs="Times New Roman"/>
          <w:sz w:val="24"/>
          <w:szCs w:val="24"/>
        </w:rPr>
        <w:t>C</w:t>
      </w:r>
      <w:r w:rsidR="00DD476D" w:rsidRPr="009727AF">
        <w:rPr>
          <w:rFonts w:ascii="Times New Roman" w:hAnsi="Times New Roman" w:cs="Times New Roman"/>
          <w:sz w:val="24"/>
          <w:szCs w:val="24"/>
        </w:rPr>
        <w:t>ities</w:t>
      </w:r>
      <w:r w:rsidRPr="009727AF">
        <w:rPr>
          <w:rFonts w:ascii="Times New Roman" w:hAnsi="Times New Roman" w:cs="Times New Roman"/>
          <w:sz w:val="24"/>
          <w:szCs w:val="24"/>
        </w:rPr>
        <w:t xml:space="preserve">: Concentration of </w:t>
      </w:r>
      <w:r w:rsidR="001D1F90">
        <w:rPr>
          <w:rFonts w:ascii="Times New Roman" w:hAnsi="Times New Roman" w:cs="Times New Roman"/>
          <w:sz w:val="24"/>
          <w:szCs w:val="24"/>
        </w:rPr>
        <w:t>P</w:t>
      </w:r>
      <w:r w:rsidRPr="009727AF">
        <w:rPr>
          <w:rFonts w:ascii="Times New Roman" w:hAnsi="Times New Roman" w:cs="Times New Roman"/>
          <w:sz w:val="24"/>
          <w:szCs w:val="24"/>
        </w:rPr>
        <w:t xml:space="preserve">ersons with </w:t>
      </w:r>
      <w:r w:rsidR="001D1F90">
        <w:rPr>
          <w:rFonts w:ascii="Times New Roman" w:hAnsi="Times New Roman" w:cs="Times New Roman"/>
          <w:sz w:val="24"/>
          <w:szCs w:val="24"/>
        </w:rPr>
        <w:t>D</w:t>
      </w:r>
      <w:r w:rsidR="009727AF" w:rsidRPr="009727AF">
        <w:rPr>
          <w:rFonts w:ascii="Times New Roman" w:hAnsi="Times New Roman" w:cs="Times New Roman"/>
          <w:sz w:val="24"/>
          <w:szCs w:val="24"/>
        </w:rPr>
        <w:t>isabilities</w:t>
      </w:r>
    </w:p>
    <w:p w14:paraId="1285DDB3" w14:textId="77777777" w:rsidR="006D075C" w:rsidRPr="00DD437E" w:rsidRDefault="00DD476D" w:rsidP="009727AF">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While mapping a city it becomes important to know that just like people of a cultural community band together and live together, groups of people with disabilities particularly blind people have tended to live in close proximity. In Delhi, it became clear as relief work progressed that there were other communities where people with disabilities and their families have tended to </w:t>
      </w:r>
      <w:proofErr w:type="spellStart"/>
      <w:proofErr w:type="gramStart"/>
      <w:r w:rsidR="006D075C" w:rsidRPr="00DD437E">
        <w:rPr>
          <w:rFonts w:ascii="Times New Roman" w:hAnsi="Times New Roman" w:cs="Times New Roman"/>
          <w:sz w:val="24"/>
          <w:szCs w:val="24"/>
        </w:rPr>
        <w:t>live</w:t>
      </w:r>
      <w:r w:rsidRPr="00DD437E">
        <w:rPr>
          <w:rFonts w:ascii="Times New Roman" w:hAnsi="Times New Roman" w:cs="Times New Roman"/>
          <w:sz w:val="24"/>
          <w:szCs w:val="24"/>
        </w:rPr>
        <w:t>together.</w:t>
      </w:r>
      <w:r w:rsidR="006D075C" w:rsidRPr="00DD437E">
        <w:rPr>
          <w:rFonts w:ascii="Times New Roman" w:hAnsi="Times New Roman" w:cs="Times New Roman"/>
          <w:sz w:val="24"/>
          <w:szCs w:val="24"/>
        </w:rPr>
        <w:t>TheSawda</w:t>
      </w:r>
      <w:proofErr w:type="spellEnd"/>
      <w:proofErr w:type="gramEnd"/>
      <w:r w:rsidR="006D075C" w:rsidRPr="00DD437E">
        <w:rPr>
          <w:rFonts w:ascii="Times New Roman" w:hAnsi="Times New Roman" w:cs="Times New Roman"/>
          <w:sz w:val="24"/>
          <w:szCs w:val="24"/>
        </w:rPr>
        <w:t xml:space="preserve"> resettlement colony in North West District of </w:t>
      </w:r>
      <w:r w:rsidR="00F43ACA" w:rsidRPr="00DD437E">
        <w:rPr>
          <w:rFonts w:ascii="Times New Roman" w:hAnsi="Times New Roman" w:cs="Times New Roman"/>
          <w:sz w:val="24"/>
          <w:szCs w:val="24"/>
        </w:rPr>
        <w:t>D</w:t>
      </w:r>
      <w:r w:rsidR="006D075C" w:rsidRPr="00DD437E">
        <w:rPr>
          <w:rFonts w:ascii="Times New Roman" w:hAnsi="Times New Roman" w:cs="Times New Roman"/>
          <w:sz w:val="24"/>
          <w:szCs w:val="24"/>
        </w:rPr>
        <w:t>elhi is one such  place.</w:t>
      </w:r>
    </w:p>
    <w:p w14:paraId="3496C95C" w14:textId="77777777" w:rsidR="006D075C" w:rsidRPr="00DD437E" w:rsidRDefault="006D075C" w:rsidP="00DD437E">
      <w:pPr>
        <w:spacing w:line="360" w:lineRule="auto"/>
        <w:jc w:val="both"/>
        <w:rPr>
          <w:rFonts w:ascii="Times New Roman" w:hAnsi="Times New Roman" w:cs="Times New Roman"/>
          <w:sz w:val="24"/>
          <w:szCs w:val="24"/>
        </w:rPr>
      </w:pPr>
      <w:proofErr w:type="spellStart"/>
      <w:r w:rsidRPr="00DD437E">
        <w:rPr>
          <w:rFonts w:ascii="Times New Roman" w:hAnsi="Times New Roman" w:cs="Times New Roman"/>
          <w:sz w:val="24"/>
          <w:szCs w:val="24"/>
        </w:rPr>
        <w:t>Sawda</w:t>
      </w:r>
      <w:proofErr w:type="spellEnd"/>
      <w:r w:rsidRPr="00DD437E">
        <w:rPr>
          <w:rFonts w:ascii="Times New Roman" w:hAnsi="Times New Roman" w:cs="Times New Roman"/>
          <w:sz w:val="24"/>
          <w:szCs w:val="24"/>
        </w:rPr>
        <w:t xml:space="preserve"> is a resettlement colony in Northwest district of Delhi. Approximate and unofficial figures document the presence of more than 3000 persons and families with</w:t>
      </w:r>
      <w:r w:rsidR="001B3886" w:rsidRPr="00DD437E">
        <w:rPr>
          <w:rFonts w:ascii="Times New Roman" w:hAnsi="Times New Roman" w:cs="Times New Roman"/>
          <w:sz w:val="24"/>
          <w:szCs w:val="24"/>
        </w:rPr>
        <w:t xml:space="preserve"> children and </w:t>
      </w:r>
      <w:proofErr w:type="gramStart"/>
      <w:r w:rsidR="009B101C" w:rsidRPr="00DD437E">
        <w:rPr>
          <w:rFonts w:ascii="Times New Roman" w:hAnsi="Times New Roman" w:cs="Times New Roman"/>
          <w:sz w:val="24"/>
          <w:szCs w:val="24"/>
        </w:rPr>
        <w:t xml:space="preserve">persons </w:t>
      </w:r>
      <w:r w:rsidRPr="00DD437E">
        <w:rPr>
          <w:rFonts w:ascii="Times New Roman" w:hAnsi="Times New Roman" w:cs="Times New Roman"/>
          <w:sz w:val="24"/>
          <w:szCs w:val="24"/>
        </w:rPr>
        <w:t xml:space="preserve"> disabilities</w:t>
      </w:r>
      <w:proofErr w:type="gramEnd"/>
      <w:r w:rsidRPr="00DD437E">
        <w:rPr>
          <w:rFonts w:ascii="Times New Roman" w:hAnsi="Times New Roman" w:cs="Times New Roman"/>
          <w:sz w:val="24"/>
          <w:szCs w:val="24"/>
        </w:rPr>
        <w:t xml:space="preserve"> in the area. </w:t>
      </w:r>
      <w:r w:rsidR="001B3886" w:rsidRPr="00DD437E">
        <w:rPr>
          <w:rFonts w:ascii="Times New Roman" w:hAnsi="Times New Roman" w:cs="Times New Roman"/>
          <w:sz w:val="24"/>
          <w:szCs w:val="24"/>
        </w:rPr>
        <w:t xml:space="preserve">The concentration of persons with disabilities in areas of </w:t>
      </w:r>
      <w:proofErr w:type="spellStart"/>
      <w:r w:rsidR="001B3886" w:rsidRPr="00DD437E">
        <w:rPr>
          <w:rFonts w:ascii="Times New Roman" w:hAnsi="Times New Roman" w:cs="Times New Roman"/>
          <w:sz w:val="24"/>
          <w:szCs w:val="24"/>
        </w:rPr>
        <w:t>Sawda</w:t>
      </w:r>
      <w:proofErr w:type="spellEnd"/>
      <w:r w:rsidR="001B3886" w:rsidRPr="00DD437E">
        <w:rPr>
          <w:rFonts w:ascii="Times New Roman" w:hAnsi="Times New Roman" w:cs="Times New Roman"/>
          <w:sz w:val="24"/>
          <w:szCs w:val="24"/>
        </w:rPr>
        <w:t xml:space="preserve"> and Sunder </w:t>
      </w:r>
      <w:proofErr w:type="spellStart"/>
      <w:r w:rsidR="001B3886" w:rsidRPr="00DD437E">
        <w:rPr>
          <w:rFonts w:ascii="Times New Roman" w:hAnsi="Times New Roman" w:cs="Times New Roman"/>
          <w:sz w:val="24"/>
          <w:szCs w:val="24"/>
        </w:rPr>
        <w:t>Nagri</w:t>
      </w:r>
      <w:proofErr w:type="spellEnd"/>
      <w:r w:rsidR="001B3886" w:rsidRPr="00DD437E">
        <w:rPr>
          <w:rFonts w:ascii="Times New Roman" w:hAnsi="Times New Roman" w:cs="Times New Roman"/>
          <w:sz w:val="24"/>
          <w:szCs w:val="24"/>
        </w:rPr>
        <w:t xml:space="preserve"> has been because of systematic long drawn internal migration in a city like Delhi. </w:t>
      </w:r>
      <w:r w:rsidRPr="00DD437E">
        <w:rPr>
          <w:rFonts w:ascii="Times New Roman" w:hAnsi="Times New Roman" w:cs="Times New Roman"/>
          <w:sz w:val="24"/>
          <w:szCs w:val="24"/>
        </w:rPr>
        <w:t xml:space="preserve">The colony has been set up gradually in last one and a half decade with concentrated efforts to shift persons with disabilities and others who were engaged in begging etc. </w:t>
      </w:r>
    </w:p>
    <w:p w14:paraId="17B7A425" w14:textId="77777777" w:rsidR="002A3181" w:rsidRPr="00DD437E" w:rsidRDefault="006D075C" w:rsidP="00DD437E">
      <w:pPr>
        <w:spacing w:after="0"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It was the DCPCR and a person name </w:t>
      </w:r>
      <w:proofErr w:type="spellStart"/>
      <w:r w:rsidRPr="00DD437E">
        <w:rPr>
          <w:rFonts w:ascii="Times New Roman" w:hAnsi="Times New Roman" w:cs="Times New Roman"/>
          <w:sz w:val="24"/>
          <w:szCs w:val="24"/>
        </w:rPr>
        <w:t>Sonu</w:t>
      </w:r>
      <w:proofErr w:type="spellEnd"/>
      <w:r w:rsidRPr="00DD437E">
        <w:rPr>
          <w:rFonts w:ascii="Times New Roman" w:hAnsi="Times New Roman" w:cs="Times New Roman"/>
          <w:sz w:val="24"/>
          <w:szCs w:val="24"/>
        </w:rPr>
        <w:t xml:space="preserve"> which first reached out to ASTHA for support of dry rations and around 35 families were directly supported. </w:t>
      </w:r>
      <w:proofErr w:type="spellStart"/>
      <w:r w:rsidRPr="00DD437E">
        <w:rPr>
          <w:rFonts w:ascii="Times New Roman" w:hAnsi="Times New Roman" w:cs="Times New Roman"/>
          <w:sz w:val="24"/>
          <w:szCs w:val="24"/>
        </w:rPr>
        <w:t>Sonu</w:t>
      </w:r>
      <w:proofErr w:type="spellEnd"/>
      <w:r w:rsidRPr="00DD437E">
        <w:rPr>
          <w:rFonts w:ascii="Times New Roman" w:hAnsi="Times New Roman" w:cs="Times New Roman"/>
          <w:sz w:val="24"/>
          <w:szCs w:val="24"/>
        </w:rPr>
        <w:t xml:space="preserve"> is a person with disabilities who is a rickshaw driver and has worked for welfare and rehabilitation</w:t>
      </w:r>
      <w:r w:rsidR="001B3886" w:rsidRPr="00DD437E">
        <w:rPr>
          <w:rFonts w:ascii="Times New Roman" w:hAnsi="Times New Roman" w:cs="Times New Roman"/>
          <w:sz w:val="24"/>
          <w:szCs w:val="24"/>
        </w:rPr>
        <w:t xml:space="preserve"> of children and persons with disabilities</w:t>
      </w:r>
      <w:r w:rsidRPr="00DD437E">
        <w:rPr>
          <w:rFonts w:ascii="Times New Roman" w:hAnsi="Times New Roman" w:cs="Times New Roman"/>
          <w:sz w:val="24"/>
          <w:szCs w:val="24"/>
        </w:rPr>
        <w:t xml:space="preserve"> in that area. Post the deliveries of rations, more lists and requests started pouring </w:t>
      </w:r>
      <w:r w:rsidRPr="00DD437E">
        <w:rPr>
          <w:rFonts w:ascii="Times New Roman" w:hAnsi="Times New Roman" w:cs="Times New Roman"/>
          <w:sz w:val="24"/>
          <w:szCs w:val="24"/>
        </w:rPr>
        <w:lastRenderedPageBreak/>
        <w:t xml:space="preserve">from there every day. With another list of 100 people, ASTHA’s helpline team enabled </w:t>
      </w:r>
      <w:proofErr w:type="spellStart"/>
      <w:r w:rsidRPr="00DD437E">
        <w:rPr>
          <w:rFonts w:ascii="Times New Roman" w:hAnsi="Times New Roman" w:cs="Times New Roman"/>
          <w:sz w:val="24"/>
          <w:szCs w:val="24"/>
        </w:rPr>
        <w:t>Sonu</w:t>
      </w:r>
      <w:r w:rsidR="001B3886" w:rsidRPr="00DD437E">
        <w:rPr>
          <w:rFonts w:ascii="Times New Roman" w:hAnsi="Times New Roman" w:cs="Times New Roman"/>
          <w:sz w:val="24"/>
          <w:szCs w:val="24"/>
        </w:rPr>
        <w:t>by</w:t>
      </w:r>
      <w:proofErr w:type="spellEnd"/>
      <w:r w:rsidRPr="00DD437E">
        <w:rPr>
          <w:rFonts w:ascii="Times New Roman" w:hAnsi="Times New Roman" w:cs="Times New Roman"/>
          <w:sz w:val="24"/>
          <w:szCs w:val="24"/>
        </w:rPr>
        <w:t xml:space="preserve"> giv</w:t>
      </w:r>
      <w:r w:rsidR="001B3886" w:rsidRPr="00DD437E">
        <w:rPr>
          <w:rFonts w:ascii="Times New Roman" w:hAnsi="Times New Roman" w:cs="Times New Roman"/>
          <w:sz w:val="24"/>
          <w:szCs w:val="24"/>
        </w:rPr>
        <w:t>ing</w:t>
      </w:r>
      <w:r w:rsidRPr="00DD437E">
        <w:rPr>
          <w:rFonts w:ascii="Times New Roman" w:hAnsi="Times New Roman" w:cs="Times New Roman"/>
          <w:sz w:val="24"/>
          <w:szCs w:val="24"/>
        </w:rPr>
        <w:t xml:space="preserve"> him information and numbers to advocate with the government. Along with him, the team reached out to the district disability </w:t>
      </w:r>
      <w:r w:rsidR="001B3886" w:rsidRPr="00DD437E">
        <w:rPr>
          <w:rFonts w:ascii="Times New Roman" w:hAnsi="Times New Roman" w:cs="Times New Roman"/>
          <w:sz w:val="24"/>
          <w:szCs w:val="24"/>
        </w:rPr>
        <w:t>Officer</w:t>
      </w:r>
      <w:r w:rsidRPr="00DD437E">
        <w:rPr>
          <w:rFonts w:ascii="Times New Roman" w:hAnsi="Times New Roman" w:cs="Times New Roman"/>
          <w:sz w:val="24"/>
          <w:szCs w:val="24"/>
        </w:rPr>
        <w:t xml:space="preserve"> and </w:t>
      </w:r>
      <w:r w:rsidR="001B3886" w:rsidRPr="00DD437E">
        <w:rPr>
          <w:rFonts w:ascii="Times New Roman" w:hAnsi="Times New Roman" w:cs="Times New Roman"/>
          <w:sz w:val="24"/>
          <w:szCs w:val="24"/>
        </w:rPr>
        <w:t>S</w:t>
      </w:r>
      <w:r w:rsidRPr="00DD437E">
        <w:rPr>
          <w:rFonts w:ascii="Times New Roman" w:hAnsi="Times New Roman" w:cs="Times New Roman"/>
          <w:sz w:val="24"/>
          <w:szCs w:val="24"/>
        </w:rPr>
        <w:t xml:space="preserve">tate </w:t>
      </w:r>
      <w:r w:rsidR="001B3886" w:rsidRPr="00DD437E">
        <w:rPr>
          <w:rFonts w:ascii="Times New Roman" w:hAnsi="Times New Roman" w:cs="Times New Roman"/>
          <w:sz w:val="24"/>
          <w:szCs w:val="24"/>
        </w:rPr>
        <w:t>C</w:t>
      </w:r>
      <w:r w:rsidRPr="00DD437E">
        <w:rPr>
          <w:rFonts w:ascii="Times New Roman" w:hAnsi="Times New Roman" w:cs="Times New Roman"/>
          <w:sz w:val="24"/>
          <w:szCs w:val="24"/>
        </w:rPr>
        <w:t xml:space="preserve">ommissioner. Consistent reaching out </w:t>
      </w:r>
      <w:proofErr w:type="spellStart"/>
      <w:proofErr w:type="gramStart"/>
      <w:r w:rsidRPr="00DD437E">
        <w:rPr>
          <w:rFonts w:ascii="Times New Roman" w:hAnsi="Times New Roman" w:cs="Times New Roman"/>
          <w:sz w:val="24"/>
          <w:szCs w:val="24"/>
        </w:rPr>
        <w:t>an</w:t>
      </w:r>
      <w:r w:rsidR="001B3886" w:rsidRPr="00DD437E">
        <w:rPr>
          <w:rFonts w:ascii="Times New Roman" w:hAnsi="Times New Roman" w:cs="Times New Roman"/>
          <w:sz w:val="24"/>
          <w:szCs w:val="24"/>
        </w:rPr>
        <w:t>d</w:t>
      </w:r>
      <w:r w:rsidRPr="00DD437E">
        <w:rPr>
          <w:rFonts w:ascii="Times New Roman" w:hAnsi="Times New Roman" w:cs="Times New Roman"/>
          <w:sz w:val="24"/>
          <w:szCs w:val="24"/>
        </w:rPr>
        <w:t>advocacy</w:t>
      </w:r>
      <w:proofErr w:type="spellEnd"/>
      <w:r w:rsidRPr="00DD437E">
        <w:rPr>
          <w:rFonts w:ascii="Times New Roman" w:hAnsi="Times New Roman" w:cs="Times New Roman"/>
          <w:sz w:val="24"/>
          <w:szCs w:val="24"/>
        </w:rPr>
        <w:t xml:space="preserve">  </w:t>
      </w:r>
      <w:proofErr w:type="spellStart"/>
      <w:r w:rsidRPr="00DD437E">
        <w:rPr>
          <w:rFonts w:ascii="Times New Roman" w:hAnsi="Times New Roman" w:cs="Times New Roman"/>
          <w:sz w:val="24"/>
          <w:szCs w:val="24"/>
        </w:rPr>
        <w:t>enabledSonu</w:t>
      </w:r>
      <w:proofErr w:type="spellEnd"/>
      <w:proofErr w:type="gramEnd"/>
      <w:r w:rsidRPr="00DD437E">
        <w:rPr>
          <w:rFonts w:ascii="Times New Roman" w:hAnsi="Times New Roman" w:cs="Times New Roman"/>
          <w:sz w:val="24"/>
          <w:szCs w:val="24"/>
        </w:rPr>
        <w:t xml:space="preserve"> to facilitate rations to more than 100 families in the second tranche. </w:t>
      </w:r>
    </w:p>
    <w:p w14:paraId="7B20CB1F" w14:textId="77777777" w:rsidR="00E16B23" w:rsidRPr="009727AF" w:rsidRDefault="00E16B23" w:rsidP="009727AF">
      <w:pPr>
        <w:pStyle w:val="Heading2"/>
        <w:numPr>
          <w:ilvl w:val="0"/>
          <w:numId w:val="15"/>
        </w:numPr>
        <w:spacing w:line="360" w:lineRule="auto"/>
        <w:rPr>
          <w:rFonts w:ascii="Times New Roman" w:hAnsi="Times New Roman" w:cs="Times New Roman"/>
          <w:sz w:val="24"/>
          <w:szCs w:val="24"/>
        </w:rPr>
      </w:pPr>
      <w:r w:rsidRPr="009727AF">
        <w:rPr>
          <w:rFonts w:ascii="Times New Roman" w:hAnsi="Times New Roman" w:cs="Times New Roman"/>
          <w:sz w:val="24"/>
          <w:szCs w:val="24"/>
        </w:rPr>
        <w:t>Impo</w:t>
      </w:r>
      <w:r w:rsidR="002A3181" w:rsidRPr="009727AF">
        <w:rPr>
          <w:rFonts w:ascii="Times New Roman" w:hAnsi="Times New Roman" w:cs="Times New Roman"/>
          <w:sz w:val="24"/>
          <w:szCs w:val="24"/>
        </w:rPr>
        <w:t xml:space="preserve">rtant channels of </w:t>
      </w:r>
      <w:proofErr w:type="gramStart"/>
      <w:r w:rsidR="002A3181" w:rsidRPr="009727AF">
        <w:rPr>
          <w:rFonts w:ascii="Times New Roman" w:hAnsi="Times New Roman" w:cs="Times New Roman"/>
          <w:sz w:val="24"/>
          <w:szCs w:val="24"/>
        </w:rPr>
        <w:t>communication :</w:t>
      </w:r>
      <w:proofErr w:type="gramEnd"/>
      <w:r w:rsidR="002A3181" w:rsidRPr="009727AF">
        <w:rPr>
          <w:rFonts w:ascii="Times New Roman" w:hAnsi="Times New Roman" w:cs="Times New Roman"/>
          <w:sz w:val="24"/>
          <w:szCs w:val="24"/>
        </w:rPr>
        <w:t xml:space="preserve"> The power of the p</w:t>
      </w:r>
      <w:r w:rsidRPr="009727AF">
        <w:rPr>
          <w:rFonts w:ascii="Times New Roman" w:hAnsi="Times New Roman" w:cs="Times New Roman"/>
          <w:sz w:val="24"/>
          <w:szCs w:val="24"/>
        </w:rPr>
        <w:t xml:space="preserve">hone </w:t>
      </w:r>
    </w:p>
    <w:p w14:paraId="341D607E" w14:textId="77777777" w:rsidR="002A3181" w:rsidRPr="00DD437E" w:rsidRDefault="00E16B23"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Information sharing has different aspects to it.  As the state moves forward in tackling the crisis many different orders came out</w:t>
      </w:r>
      <w:r w:rsidRPr="00DD437E">
        <w:rPr>
          <w:rFonts w:ascii="Times New Roman" w:hAnsi="Times New Roman" w:cs="Times New Roman"/>
          <w:i/>
          <w:sz w:val="24"/>
          <w:szCs w:val="24"/>
        </w:rPr>
        <w:t xml:space="preserve">.  </w:t>
      </w:r>
      <w:r w:rsidRPr="006861EB">
        <w:rPr>
          <w:rStyle w:val="Emphasis"/>
          <w:rFonts w:ascii="Times New Roman" w:hAnsi="Times New Roman" w:cs="Times New Roman"/>
          <w:sz w:val="24"/>
          <w:szCs w:val="24"/>
        </w:rPr>
        <w:t>Much thought has to be given about how to reach this information in simple formats that are accessible to all. The dimension of accessibility is important in terms of reach of the information apart being in accessible formats</w:t>
      </w:r>
      <w:r w:rsidRPr="006861EB">
        <w:rPr>
          <w:rFonts w:ascii="Times New Roman" w:hAnsi="Times New Roman" w:cs="Times New Roman"/>
          <w:b/>
          <w:bCs/>
          <w:sz w:val="24"/>
          <w:szCs w:val="24"/>
        </w:rPr>
        <w:t>. T</w:t>
      </w:r>
      <w:r w:rsidRPr="00DD437E">
        <w:rPr>
          <w:rFonts w:ascii="Times New Roman" w:hAnsi="Times New Roman" w:cs="Times New Roman"/>
          <w:sz w:val="24"/>
          <w:szCs w:val="24"/>
        </w:rPr>
        <w:t xml:space="preserve">he reach of information is an issue that concerns everyone in a city or rural area. </w:t>
      </w:r>
      <w:r w:rsidR="002A0995" w:rsidRPr="00DD437E">
        <w:rPr>
          <w:rFonts w:ascii="Times New Roman" w:hAnsi="Times New Roman" w:cs="Times New Roman"/>
          <w:sz w:val="24"/>
          <w:szCs w:val="24"/>
        </w:rPr>
        <w:t xml:space="preserve"> One of the big concerns of persons with </w:t>
      </w:r>
      <w:r w:rsidR="009727AF" w:rsidRPr="00DD437E">
        <w:rPr>
          <w:rFonts w:ascii="Times New Roman" w:hAnsi="Times New Roman" w:cs="Times New Roman"/>
          <w:sz w:val="24"/>
          <w:szCs w:val="24"/>
        </w:rPr>
        <w:t>disabilities</w:t>
      </w:r>
      <w:r w:rsidR="002A0995" w:rsidRPr="00DD437E">
        <w:rPr>
          <w:rFonts w:ascii="Times New Roman" w:hAnsi="Times New Roman" w:cs="Times New Roman"/>
          <w:sz w:val="24"/>
          <w:szCs w:val="24"/>
        </w:rPr>
        <w:t xml:space="preserve"> during the crisis has been lack of access to information. Information about where to go and what to do.</w:t>
      </w:r>
    </w:p>
    <w:p w14:paraId="660BA1E8" w14:textId="77777777" w:rsidR="00E16B23" w:rsidRPr="009727AF" w:rsidRDefault="009727AF" w:rsidP="009727AF">
      <w:pPr>
        <w:pStyle w:val="Heading2"/>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6861EB">
        <w:rPr>
          <w:rFonts w:ascii="Times New Roman" w:hAnsi="Times New Roman" w:cs="Times New Roman"/>
          <w:sz w:val="24"/>
          <w:szCs w:val="24"/>
        </w:rPr>
        <w:t>I</w:t>
      </w:r>
      <w:r>
        <w:rPr>
          <w:rFonts w:ascii="Times New Roman" w:hAnsi="Times New Roman" w:cs="Times New Roman"/>
          <w:sz w:val="24"/>
          <w:szCs w:val="24"/>
        </w:rPr>
        <w:t xml:space="preserve">mportance of </w:t>
      </w:r>
      <w:r w:rsidR="006861EB">
        <w:rPr>
          <w:rFonts w:ascii="Times New Roman" w:hAnsi="Times New Roman" w:cs="Times New Roman"/>
          <w:sz w:val="24"/>
          <w:szCs w:val="24"/>
        </w:rPr>
        <w:t>H</w:t>
      </w:r>
      <w:r>
        <w:rPr>
          <w:rFonts w:ascii="Times New Roman" w:hAnsi="Times New Roman" w:cs="Times New Roman"/>
          <w:sz w:val="24"/>
          <w:szCs w:val="24"/>
        </w:rPr>
        <w:t>elplines:</w:t>
      </w:r>
      <w:r w:rsidR="002A3181" w:rsidRPr="009727AF">
        <w:rPr>
          <w:rFonts w:ascii="Times New Roman" w:hAnsi="Times New Roman" w:cs="Times New Roman"/>
          <w:sz w:val="24"/>
          <w:szCs w:val="24"/>
        </w:rPr>
        <w:t xml:space="preserve"> The </w:t>
      </w:r>
      <w:r w:rsidR="006861EB">
        <w:rPr>
          <w:rFonts w:ascii="Times New Roman" w:hAnsi="Times New Roman" w:cs="Times New Roman"/>
          <w:sz w:val="24"/>
          <w:szCs w:val="24"/>
        </w:rPr>
        <w:t>P</w:t>
      </w:r>
      <w:r w:rsidR="00E16B23" w:rsidRPr="009727AF">
        <w:rPr>
          <w:rFonts w:ascii="Times New Roman" w:hAnsi="Times New Roman" w:cs="Times New Roman"/>
          <w:sz w:val="24"/>
          <w:szCs w:val="24"/>
        </w:rPr>
        <w:t xml:space="preserve">ower of </w:t>
      </w:r>
      <w:r w:rsidR="006861EB">
        <w:rPr>
          <w:rFonts w:ascii="Times New Roman" w:hAnsi="Times New Roman" w:cs="Times New Roman"/>
          <w:sz w:val="24"/>
          <w:szCs w:val="24"/>
        </w:rPr>
        <w:t>I</w:t>
      </w:r>
      <w:r w:rsidR="00E16B23" w:rsidRPr="009727AF">
        <w:rPr>
          <w:rFonts w:ascii="Times New Roman" w:hAnsi="Times New Roman" w:cs="Times New Roman"/>
          <w:sz w:val="24"/>
          <w:szCs w:val="24"/>
        </w:rPr>
        <w:t xml:space="preserve">nformation </w:t>
      </w:r>
    </w:p>
    <w:p w14:paraId="674F1CD7" w14:textId="77777777" w:rsidR="00E16B23" w:rsidRPr="00DD437E" w:rsidRDefault="00E16B23"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Helplines that are already established and well known can become a very good source of information as well as outreach at times of crisis. ASTHA has been running the National Disability helpline since 2002. This </w:t>
      </w:r>
      <w:proofErr w:type="gramStart"/>
      <w:r w:rsidRPr="00DD437E">
        <w:rPr>
          <w:rFonts w:ascii="Times New Roman" w:hAnsi="Times New Roman" w:cs="Times New Roman"/>
          <w:sz w:val="24"/>
          <w:szCs w:val="24"/>
        </w:rPr>
        <w:t>cross disability</w:t>
      </w:r>
      <w:proofErr w:type="gramEnd"/>
      <w:r w:rsidRPr="00DD437E">
        <w:rPr>
          <w:rFonts w:ascii="Times New Roman" w:hAnsi="Times New Roman" w:cs="Times New Roman"/>
          <w:sz w:val="24"/>
          <w:szCs w:val="24"/>
        </w:rPr>
        <w:t xml:space="preserve"> helpline receives calls from all states in the country on disability issues. It connects with many other disability and specific interest helplines to ensure that callers are given the right information. Because of the sudden nature of the lockdown, ASTHAs landline could not be routed to a cell phone. Another number was immediately got for the mobile phone but the advantage of having a known number and a national reach was lost</w:t>
      </w:r>
      <w:r w:rsidR="009B101C" w:rsidRPr="00DD437E">
        <w:rPr>
          <w:rFonts w:ascii="Times New Roman" w:hAnsi="Times New Roman" w:cs="Times New Roman"/>
          <w:sz w:val="24"/>
          <w:szCs w:val="24"/>
        </w:rPr>
        <w:t xml:space="preserve"> for some time.</w:t>
      </w:r>
    </w:p>
    <w:p w14:paraId="611262F5" w14:textId="77777777" w:rsidR="00E16B23" w:rsidRPr="00DD437E" w:rsidRDefault="00E16B23"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 As lists and distress started pouring in, ASTHA used its experience and resources as a functioning helpline to reach out to people rather than them reaching out to the </w:t>
      </w:r>
      <w:proofErr w:type="spellStart"/>
      <w:r w:rsidRPr="00DD437E">
        <w:rPr>
          <w:rFonts w:ascii="Times New Roman" w:hAnsi="Times New Roman" w:cs="Times New Roman"/>
          <w:sz w:val="24"/>
          <w:szCs w:val="24"/>
        </w:rPr>
        <w:t>org</w:t>
      </w:r>
      <w:r w:rsidR="005C37F8" w:rsidRPr="00DD437E">
        <w:rPr>
          <w:rFonts w:ascii="Times New Roman" w:hAnsi="Times New Roman" w:cs="Times New Roman"/>
          <w:sz w:val="24"/>
          <w:szCs w:val="24"/>
        </w:rPr>
        <w:t>a</w:t>
      </w:r>
      <w:r w:rsidRPr="00DD437E">
        <w:rPr>
          <w:rFonts w:ascii="Times New Roman" w:hAnsi="Times New Roman" w:cs="Times New Roman"/>
          <w:sz w:val="24"/>
          <w:szCs w:val="24"/>
        </w:rPr>
        <w:t>nisation</w:t>
      </w:r>
      <w:proofErr w:type="spellEnd"/>
      <w:r w:rsidRPr="00DD437E">
        <w:rPr>
          <w:rFonts w:ascii="Times New Roman" w:hAnsi="Times New Roman" w:cs="Times New Roman"/>
          <w:sz w:val="24"/>
          <w:szCs w:val="24"/>
        </w:rPr>
        <w:t xml:space="preserve">. </w:t>
      </w:r>
    </w:p>
    <w:p w14:paraId="196B3EB4" w14:textId="77777777" w:rsidR="002A3181" w:rsidRPr="00DD437E" w:rsidRDefault="00E16B23" w:rsidP="00DD437E">
      <w:pPr>
        <w:spacing w:line="360" w:lineRule="auto"/>
        <w:jc w:val="both"/>
        <w:rPr>
          <w:rFonts w:ascii="Times New Roman" w:hAnsi="Times New Roman" w:cs="Times New Roman"/>
          <w:b/>
          <w:bCs/>
          <w:i/>
          <w:sz w:val="24"/>
          <w:szCs w:val="24"/>
        </w:rPr>
      </w:pPr>
      <w:r w:rsidRPr="00DD437E">
        <w:rPr>
          <w:rFonts w:ascii="Times New Roman" w:hAnsi="Times New Roman" w:cs="Times New Roman"/>
          <w:b/>
          <w:bCs/>
          <w:i/>
          <w:sz w:val="24"/>
          <w:szCs w:val="24"/>
        </w:rPr>
        <w:t xml:space="preserve">The helpline as a mode of provisioning has to be accompanied by a lot of information gathering about laws, schemes, rules and regulations and a connect with many different kinds of organizations. These connections, resources and referral resources become extremely useful at this time of crisis and have been used again and again. </w:t>
      </w:r>
    </w:p>
    <w:p w14:paraId="42512FDF" w14:textId="77777777" w:rsidR="002A3181" w:rsidRPr="009727AF" w:rsidRDefault="002A3181" w:rsidP="009727AF">
      <w:pPr>
        <w:pStyle w:val="Heading2"/>
        <w:numPr>
          <w:ilvl w:val="0"/>
          <w:numId w:val="15"/>
        </w:numPr>
        <w:spacing w:line="360" w:lineRule="auto"/>
        <w:rPr>
          <w:rFonts w:ascii="Times New Roman" w:hAnsi="Times New Roman" w:cs="Times New Roman"/>
          <w:sz w:val="24"/>
          <w:szCs w:val="24"/>
        </w:rPr>
      </w:pPr>
      <w:r w:rsidRPr="009727AF">
        <w:rPr>
          <w:rFonts w:ascii="Times New Roman" w:hAnsi="Times New Roman" w:cs="Times New Roman"/>
          <w:sz w:val="24"/>
          <w:szCs w:val="24"/>
        </w:rPr>
        <w:t xml:space="preserve">Information </w:t>
      </w:r>
      <w:r w:rsidR="006861EB">
        <w:rPr>
          <w:rFonts w:ascii="Times New Roman" w:hAnsi="Times New Roman" w:cs="Times New Roman"/>
          <w:sz w:val="24"/>
          <w:szCs w:val="24"/>
        </w:rPr>
        <w:t>F</w:t>
      </w:r>
      <w:r w:rsidRPr="009727AF">
        <w:rPr>
          <w:rFonts w:ascii="Times New Roman" w:hAnsi="Times New Roman" w:cs="Times New Roman"/>
          <w:sz w:val="24"/>
          <w:szCs w:val="24"/>
        </w:rPr>
        <w:t xml:space="preserve">ocused on </w:t>
      </w:r>
      <w:r w:rsidR="006861EB">
        <w:rPr>
          <w:rFonts w:ascii="Times New Roman" w:hAnsi="Times New Roman" w:cs="Times New Roman"/>
          <w:sz w:val="24"/>
          <w:szCs w:val="24"/>
        </w:rPr>
        <w:t>E</w:t>
      </w:r>
      <w:r w:rsidR="009B101C" w:rsidRPr="009727AF">
        <w:rPr>
          <w:rFonts w:ascii="Times New Roman" w:hAnsi="Times New Roman" w:cs="Times New Roman"/>
          <w:sz w:val="24"/>
          <w:szCs w:val="24"/>
        </w:rPr>
        <w:t>ntitlements</w:t>
      </w:r>
    </w:p>
    <w:p w14:paraId="3FA6457E" w14:textId="77777777" w:rsidR="00E16B23" w:rsidRPr="00DD437E" w:rsidRDefault="00E16B23" w:rsidP="00DD437E">
      <w:pPr>
        <w:spacing w:line="360" w:lineRule="auto"/>
        <w:jc w:val="both"/>
        <w:rPr>
          <w:rFonts w:ascii="Times New Roman" w:hAnsi="Times New Roman" w:cs="Times New Roman"/>
          <w:b/>
          <w:bCs/>
          <w:sz w:val="24"/>
          <w:szCs w:val="24"/>
        </w:rPr>
      </w:pPr>
      <w:r w:rsidRPr="00DD437E">
        <w:rPr>
          <w:rFonts w:ascii="Times New Roman" w:hAnsi="Times New Roman" w:cs="Times New Roman"/>
          <w:sz w:val="24"/>
          <w:szCs w:val="24"/>
        </w:rPr>
        <w:lastRenderedPageBreak/>
        <w:t>Information in the time of COVID has centered around the different ways in which ration is being provided to different sets of people in Delhi. Since so many new families and persons with disabilities were contacted, information on entitlements such as disability certification, pensions, aids and appliances and other needs was also given. This is to be followed up once the crisis has abated.</w:t>
      </w:r>
    </w:p>
    <w:p w14:paraId="68C4D78D" w14:textId="77777777" w:rsidR="00E16B23" w:rsidRPr="00DD437E" w:rsidRDefault="00E16B23"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Having a good </w:t>
      </w:r>
      <w:r w:rsidR="006C7896" w:rsidRPr="00DD437E">
        <w:rPr>
          <w:rFonts w:ascii="Times New Roman" w:hAnsi="Times New Roman" w:cs="Times New Roman"/>
          <w:sz w:val="24"/>
          <w:szCs w:val="24"/>
        </w:rPr>
        <w:t xml:space="preserve">online </w:t>
      </w:r>
      <w:r w:rsidRPr="00DD437E">
        <w:rPr>
          <w:rFonts w:ascii="Times New Roman" w:hAnsi="Times New Roman" w:cs="Times New Roman"/>
          <w:sz w:val="24"/>
          <w:szCs w:val="24"/>
        </w:rPr>
        <w:t xml:space="preserve">MIS enabled ASTHA to reach out to callers who had called the helpline in the last year, checking for any distress. In a short period of time, the helpline that receives calls became a help-line that makes calls and reaches out to people. Apart from calling families of children with disabilities, the helpline reached out to all the people who had called it in the last six months to check their well-being. </w:t>
      </w:r>
    </w:p>
    <w:p w14:paraId="628E21D3" w14:textId="77777777" w:rsidR="00E16B23" w:rsidRPr="00DD437E" w:rsidRDefault="00E16B23"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Over the course of the lockdown, ASTHA’s helpline number received more than 500 calls from 14 states of the country. </w:t>
      </w:r>
      <w:r w:rsidRPr="00DD437E">
        <w:rPr>
          <w:rFonts w:ascii="Times New Roman" w:hAnsi="Times New Roman" w:cs="Times New Roman"/>
          <w:b/>
          <w:bCs/>
          <w:i/>
          <w:sz w:val="24"/>
          <w:szCs w:val="24"/>
        </w:rPr>
        <w:t>A majority of these calls were for</w:t>
      </w:r>
      <w:r w:rsidR="006C7896" w:rsidRPr="00DD437E">
        <w:rPr>
          <w:rFonts w:ascii="Times New Roman" w:hAnsi="Times New Roman" w:cs="Times New Roman"/>
          <w:b/>
          <w:bCs/>
          <w:i/>
          <w:sz w:val="24"/>
          <w:szCs w:val="24"/>
        </w:rPr>
        <w:t xml:space="preserve"> pensions,</w:t>
      </w:r>
      <w:r w:rsidRPr="00DD437E">
        <w:rPr>
          <w:rFonts w:ascii="Times New Roman" w:hAnsi="Times New Roman" w:cs="Times New Roman"/>
          <w:b/>
          <w:bCs/>
          <w:i/>
          <w:sz w:val="24"/>
          <w:szCs w:val="24"/>
        </w:rPr>
        <w:t xml:space="preserve"> ration cards, disability certificates and related entitlements. From the calls received from Delhi, nearly all were asking for food, rations, applications to the Delhi government scheme of e coupons etc</w:t>
      </w:r>
      <w:r w:rsidRPr="00DD437E">
        <w:rPr>
          <w:rFonts w:ascii="Times New Roman" w:hAnsi="Times New Roman" w:cs="Times New Roman"/>
          <w:i/>
          <w:sz w:val="24"/>
          <w:szCs w:val="24"/>
        </w:rPr>
        <w:t>.</w:t>
      </w:r>
      <w:r w:rsidRPr="00DD437E">
        <w:rPr>
          <w:rFonts w:ascii="Times New Roman" w:hAnsi="Times New Roman" w:cs="Times New Roman"/>
          <w:sz w:val="24"/>
          <w:szCs w:val="24"/>
        </w:rPr>
        <w:t xml:space="preserve">  A significant number of calls were also received from the states of Uttar Pradesh and Bihar.</w:t>
      </w:r>
      <w:r w:rsidR="009B101C" w:rsidRPr="00DD437E">
        <w:rPr>
          <w:rFonts w:ascii="Times New Roman" w:hAnsi="Times New Roman" w:cs="Times New Roman"/>
          <w:sz w:val="24"/>
          <w:szCs w:val="24"/>
        </w:rPr>
        <w:t xml:space="preserve"> The focus once again has been on entitlements and how to avail of them in different states.</w:t>
      </w:r>
    </w:p>
    <w:p w14:paraId="01B4812F" w14:textId="77777777" w:rsidR="00057483" w:rsidRPr="00DD437E" w:rsidRDefault="00DB6F0E" w:rsidP="00DD437E">
      <w:pPr>
        <w:spacing w:line="360" w:lineRule="auto"/>
        <w:jc w:val="both"/>
        <w:rPr>
          <w:rFonts w:ascii="Times New Roman" w:hAnsi="Times New Roman" w:cs="Times New Roman"/>
          <w:b/>
          <w:bCs/>
          <w:i/>
          <w:sz w:val="24"/>
          <w:szCs w:val="24"/>
        </w:rPr>
      </w:pPr>
      <w:r w:rsidRPr="00DD437E">
        <w:rPr>
          <w:rFonts w:ascii="Times New Roman" w:hAnsi="Times New Roman" w:cs="Times New Roman"/>
          <w:b/>
          <w:bCs/>
          <w:i/>
          <w:sz w:val="24"/>
          <w:szCs w:val="24"/>
        </w:rPr>
        <w:t>Even though the numbers are small in our sample, they point to the need of basic social security and protection in times of crisis. How this is to be done nee</w:t>
      </w:r>
      <w:r w:rsidR="000407E7" w:rsidRPr="00DD437E">
        <w:rPr>
          <w:rFonts w:ascii="Times New Roman" w:hAnsi="Times New Roman" w:cs="Times New Roman"/>
          <w:b/>
          <w:bCs/>
          <w:i/>
          <w:sz w:val="24"/>
          <w:szCs w:val="24"/>
        </w:rPr>
        <w:t>d</w:t>
      </w:r>
      <w:r w:rsidR="00057483" w:rsidRPr="00DD437E">
        <w:rPr>
          <w:rFonts w:ascii="Times New Roman" w:hAnsi="Times New Roman" w:cs="Times New Roman"/>
          <w:b/>
          <w:bCs/>
          <w:i/>
          <w:sz w:val="24"/>
          <w:szCs w:val="24"/>
        </w:rPr>
        <w:t>s intense debate and discussion.</w:t>
      </w:r>
    </w:p>
    <w:p w14:paraId="04CCA046" w14:textId="77777777" w:rsidR="006B2A8F" w:rsidRPr="00DD437E" w:rsidRDefault="006B2A8F" w:rsidP="00DD437E">
      <w:pPr>
        <w:spacing w:line="360" w:lineRule="auto"/>
        <w:jc w:val="both"/>
        <w:rPr>
          <w:rFonts w:ascii="Times New Roman" w:hAnsi="Times New Roman" w:cs="Times New Roman"/>
          <w:b/>
          <w:bCs/>
          <w:i/>
          <w:sz w:val="24"/>
          <w:szCs w:val="24"/>
        </w:rPr>
      </w:pPr>
    </w:p>
    <w:p w14:paraId="392D59C0" w14:textId="77777777" w:rsidR="00107FA6" w:rsidRPr="00DD437E" w:rsidRDefault="00107FA6" w:rsidP="00DD437E">
      <w:pPr>
        <w:spacing w:line="360" w:lineRule="auto"/>
        <w:rPr>
          <w:rFonts w:ascii="Times New Roman" w:hAnsi="Times New Roman" w:cs="Times New Roman"/>
          <w:b/>
          <w:bCs/>
          <w:i/>
          <w:sz w:val="24"/>
          <w:szCs w:val="24"/>
        </w:rPr>
      </w:pPr>
      <w:r w:rsidRPr="00DD437E">
        <w:rPr>
          <w:rFonts w:ascii="Times New Roman" w:hAnsi="Times New Roman" w:cs="Times New Roman"/>
          <w:b/>
          <w:bCs/>
          <w:i/>
          <w:sz w:val="24"/>
          <w:szCs w:val="24"/>
        </w:rPr>
        <w:br w:type="page"/>
      </w:r>
    </w:p>
    <w:p w14:paraId="1BD8EDB0" w14:textId="77777777" w:rsidR="00107FA6" w:rsidRPr="009727AF" w:rsidRDefault="00107FA6" w:rsidP="009727AF">
      <w:pPr>
        <w:pStyle w:val="Heading1"/>
        <w:spacing w:line="360" w:lineRule="auto"/>
        <w:jc w:val="center"/>
        <w:rPr>
          <w:rFonts w:ascii="Times New Roman" w:eastAsia="Times New Roman" w:hAnsi="Times New Roman" w:cs="Times New Roman"/>
          <w:b w:val="0"/>
        </w:rPr>
      </w:pPr>
      <w:bookmarkStart w:id="6" w:name="_Toc49596254"/>
      <w:r w:rsidRPr="009727AF">
        <w:rPr>
          <w:rFonts w:ascii="Times New Roman" w:eastAsia="Times New Roman" w:hAnsi="Times New Roman" w:cs="Times New Roman"/>
        </w:rPr>
        <w:lastRenderedPageBreak/>
        <w:t>CHAPTER-2</w:t>
      </w:r>
      <w:bookmarkEnd w:id="6"/>
    </w:p>
    <w:p w14:paraId="6C234669" w14:textId="77777777" w:rsidR="00107FA6" w:rsidRDefault="00107FA6" w:rsidP="009727AF">
      <w:pPr>
        <w:pStyle w:val="Heading1"/>
        <w:spacing w:line="360" w:lineRule="auto"/>
        <w:jc w:val="center"/>
        <w:rPr>
          <w:rFonts w:ascii="Times New Roman" w:eastAsia="Times New Roman" w:hAnsi="Times New Roman" w:cs="Times New Roman"/>
          <w:b w:val="0"/>
        </w:rPr>
      </w:pPr>
      <w:bookmarkStart w:id="7" w:name="_Toc49596255"/>
      <w:r w:rsidRPr="009727AF">
        <w:rPr>
          <w:rFonts w:ascii="Times New Roman" w:eastAsia="Times New Roman" w:hAnsi="Times New Roman" w:cs="Times New Roman"/>
        </w:rPr>
        <w:t>The Status of Social Security Entitlements</w:t>
      </w:r>
      <w:bookmarkEnd w:id="7"/>
    </w:p>
    <w:p w14:paraId="2051234E" w14:textId="77777777" w:rsidR="009727AF" w:rsidRPr="009727AF" w:rsidRDefault="009727AF" w:rsidP="009727AF"/>
    <w:p w14:paraId="63C4363C" w14:textId="77777777" w:rsidR="00107FA6" w:rsidRPr="009727AF" w:rsidRDefault="00107FA6" w:rsidP="009727AF">
      <w:pPr>
        <w:pStyle w:val="Heading2"/>
        <w:numPr>
          <w:ilvl w:val="0"/>
          <w:numId w:val="22"/>
        </w:numPr>
        <w:spacing w:line="360" w:lineRule="auto"/>
        <w:rPr>
          <w:rFonts w:ascii="Times New Roman" w:eastAsia="Times New Roman" w:hAnsi="Times New Roman" w:cs="Times New Roman"/>
          <w:sz w:val="24"/>
          <w:szCs w:val="24"/>
        </w:rPr>
      </w:pPr>
      <w:r w:rsidRPr="009727AF">
        <w:rPr>
          <w:rFonts w:ascii="Times New Roman" w:eastAsia="Times New Roman" w:hAnsi="Times New Roman" w:cs="Times New Roman"/>
          <w:sz w:val="24"/>
          <w:szCs w:val="24"/>
        </w:rPr>
        <w:t xml:space="preserve">Social </w:t>
      </w:r>
      <w:r w:rsidR="006861EB">
        <w:rPr>
          <w:rFonts w:ascii="Times New Roman" w:eastAsia="Times New Roman" w:hAnsi="Times New Roman" w:cs="Times New Roman"/>
          <w:sz w:val="24"/>
          <w:szCs w:val="24"/>
        </w:rPr>
        <w:t>S</w:t>
      </w:r>
      <w:r w:rsidRPr="009727AF">
        <w:rPr>
          <w:rFonts w:ascii="Times New Roman" w:eastAsia="Times New Roman" w:hAnsi="Times New Roman" w:cs="Times New Roman"/>
          <w:sz w:val="24"/>
          <w:szCs w:val="24"/>
        </w:rPr>
        <w:t xml:space="preserve">ecurity </w:t>
      </w:r>
      <w:r w:rsidR="006861EB">
        <w:rPr>
          <w:rFonts w:ascii="Times New Roman" w:eastAsia="Times New Roman" w:hAnsi="Times New Roman" w:cs="Times New Roman"/>
          <w:sz w:val="24"/>
          <w:szCs w:val="24"/>
        </w:rPr>
        <w:t>E</w:t>
      </w:r>
      <w:r w:rsidRPr="009727AF">
        <w:rPr>
          <w:rFonts w:ascii="Times New Roman" w:eastAsia="Times New Roman" w:hAnsi="Times New Roman" w:cs="Times New Roman"/>
          <w:sz w:val="24"/>
          <w:szCs w:val="24"/>
        </w:rPr>
        <w:t>ntitlemen</w:t>
      </w:r>
      <w:r w:rsidR="006861EB">
        <w:rPr>
          <w:rFonts w:ascii="Times New Roman" w:eastAsia="Times New Roman" w:hAnsi="Times New Roman" w:cs="Times New Roman"/>
          <w:sz w:val="24"/>
          <w:szCs w:val="24"/>
        </w:rPr>
        <w:t>ts</w:t>
      </w:r>
    </w:p>
    <w:p w14:paraId="79617FE6" w14:textId="77777777" w:rsidR="00107FA6" w:rsidRPr="00DD437E" w:rsidRDefault="00107FA6" w:rsidP="00DD437E">
      <w:pPr>
        <w:pStyle w:val="ListParagraph"/>
        <w:spacing w:after="0" w:line="360" w:lineRule="auto"/>
        <w:ind w:left="0"/>
        <w:jc w:val="both"/>
        <w:rPr>
          <w:rFonts w:ascii="Times New Roman" w:eastAsia="Times New Roman" w:hAnsi="Times New Roman" w:cs="Times New Roman"/>
          <w:color w:val="3E3E3E"/>
          <w:sz w:val="24"/>
          <w:szCs w:val="24"/>
        </w:rPr>
      </w:pPr>
      <w:r w:rsidRPr="00DD437E">
        <w:rPr>
          <w:rFonts w:ascii="Times New Roman" w:eastAsia="Times New Roman" w:hAnsi="Times New Roman" w:cs="Times New Roman"/>
          <w:color w:val="3E3E3E"/>
          <w:sz w:val="24"/>
          <w:szCs w:val="24"/>
        </w:rPr>
        <w:t>Social Security laws and schemes like providing food to all and the financial assistance in form of pension to the old persons, persons with disabilities, widows belonging to the lower quintile of the society have acted as safety nets for the millions of people in India. However, due to the administrative requirements, the same schemes have also proved to be a bane for the migrants residing in the urban slums. Under the Constitution, the supreme law of the State, the migrants are protected under Part-III of the Indian Constitution especially Article 15,16, and 19 for their movement. However, when it comes to availing benefits of the social security schemes the constitution does not offer any advantage to the migrants and the existing administrative infrastructure for food security and disability pensions often act as an impediment for the migrants having persons and children with disabilities losing access to these social security entitlements upon moving to a different location, both within and particularly outside the state. Consequently, migrants become vulnerable to malnutrition and resultant health complications and are more profoundly pronounced among women and children with disabilities.</w:t>
      </w:r>
      <w:r w:rsidRPr="00DD437E">
        <w:rPr>
          <w:rFonts w:ascii="Times New Roman" w:eastAsia="Times New Roman" w:hAnsi="Times New Roman" w:cs="Times New Roman"/>
          <w:color w:val="3E3E3E"/>
          <w:sz w:val="24"/>
          <w:szCs w:val="24"/>
          <w:vertAlign w:val="superscript"/>
        </w:rPr>
        <w:footnoteReference w:id="23"/>
      </w:r>
    </w:p>
    <w:p w14:paraId="2C748E2C" w14:textId="77777777" w:rsidR="00107FA6" w:rsidRPr="009727AF" w:rsidRDefault="00107FA6" w:rsidP="009727AF">
      <w:pPr>
        <w:pStyle w:val="Heading2"/>
        <w:numPr>
          <w:ilvl w:val="0"/>
          <w:numId w:val="22"/>
        </w:numPr>
        <w:spacing w:line="360" w:lineRule="auto"/>
        <w:rPr>
          <w:rFonts w:ascii="Times New Roman" w:eastAsia="Times New Roman" w:hAnsi="Times New Roman" w:cs="Times New Roman"/>
          <w:sz w:val="24"/>
          <w:szCs w:val="24"/>
          <w:u w:val="single"/>
        </w:rPr>
      </w:pPr>
      <w:r w:rsidRPr="009727AF">
        <w:rPr>
          <w:rFonts w:ascii="Times New Roman" w:eastAsia="Times New Roman" w:hAnsi="Times New Roman" w:cs="Times New Roman"/>
          <w:sz w:val="24"/>
          <w:szCs w:val="24"/>
        </w:rPr>
        <w:t>Disability Pensions</w:t>
      </w:r>
    </w:p>
    <w:p w14:paraId="0E7EEBF4" w14:textId="77777777" w:rsidR="00107FA6" w:rsidRPr="00DD437E" w:rsidRDefault="00107FA6" w:rsidP="00DD437E">
      <w:pPr>
        <w:spacing w:line="360" w:lineRule="auto"/>
        <w:jc w:val="both"/>
        <w:rPr>
          <w:rFonts w:ascii="Times New Roman" w:eastAsia="Calibri" w:hAnsi="Times New Roman" w:cs="Times New Roman"/>
          <w:sz w:val="24"/>
          <w:szCs w:val="24"/>
          <w:lang w:val="en-GB"/>
        </w:rPr>
      </w:pPr>
      <w:r w:rsidRPr="00DD437E">
        <w:rPr>
          <w:rFonts w:ascii="Times New Roman" w:eastAsia="Calibri" w:hAnsi="Times New Roman" w:cs="Times New Roman"/>
          <w:sz w:val="24"/>
          <w:szCs w:val="24"/>
          <w:lang w:val="en-GB"/>
        </w:rPr>
        <w:t xml:space="preserve">Persons with disabilities need financial support for independent living. Each state in India gives a different amount of financial aid in the form of disability pensions.  This is given only to those children and persons who have been certified as having a disability.  The disability pension ranges from Rs300 in some states to a maximum of Rs. 3,500 in Goa (in case of a person having more than 90% disability). Delhi has one of the highest amounts of disability pension at Rs2,500 a month. States also differ on the age of the persons they provide this pension to. In Delhi, pensions are given from the age of five onwards and even younger if there is a clear disabling condition the child has. </w:t>
      </w:r>
    </w:p>
    <w:p w14:paraId="362EAB6F" w14:textId="77777777" w:rsidR="00107FA6" w:rsidRPr="00DD437E" w:rsidRDefault="00107FA6" w:rsidP="00DD437E">
      <w:pPr>
        <w:spacing w:line="360" w:lineRule="auto"/>
        <w:jc w:val="both"/>
        <w:rPr>
          <w:rFonts w:ascii="Times New Roman" w:eastAsia="Calibri" w:hAnsi="Times New Roman" w:cs="Times New Roman"/>
          <w:sz w:val="24"/>
          <w:szCs w:val="24"/>
          <w:lang w:val="en-GB"/>
        </w:rPr>
      </w:pPr>
      <w:r w:rsidRPr="00DD437E">
        <w:rPr>
          <w:rFonts w:ascii="Times New Roman" w:eastAsia="Calibri" w:hAnsi="Times New Roman" w:cs="Times New Roman"/>
          <w:sz w:val="24"/>
          <w:szCs w:val="24"/>
          <w:lang w:val="en-GB"/>
        </w:rPr>
        <w:t xml:space="preserve">Although inadequate, ASTHA’s experience shows that this financial assistance of Rs 2500/- has been important not only for the child but as for the family across the country. The amount is used </w:t>
      </w:r>
      <w:r w:rsidRPr="00DD437E">
        <w:rPr>
          <w:rFonts w:ascii="Times New Roman" w:eastAsia="Calibri" w:hAnsi="Times New Roman" w:cs="Times New Roman"/>
          <w:sz w:val="24"/>
          <w:szCs w:val="24"/>
          <w:lang w:val="en-GB"/>
        </w:rPr>
        <w:lastRenderedPageBreak/>
        <w:t xml:space="preserve">to provide essential and individualized needs of the child or person with disabilities. The same amount also often has been used by these families to make their ends meet. </w:t>
      </w:r>
    </w:p>
    <w:p w14:paraId="37739937" w14:textId="77777777" w:rsidR="00107FA6" w:rsidRPr="009727AF" w:rsidRDefault="00107FA6" w:rsidP="009727AF">
      <w:pPr>
        <w:pStyle w:val="IntenseQuote"/>
        <w:spacing w:line="360" w:lineRule="auto"/>
        <w:rPr>
          <w:rFonts w:ascii="Times New Roman" w:hAnsi="Times New Roman" w:cs="Times New Roman"/>
          <w:sz w:val="24"/>
          <w:szCs w:val="24"/>
          <w:lang w:val="en-GB"/>
        </w:rPr>
      </w:pPr>
      <w:proofErr w:type="spellStart"/>
      <w:r w:rsidRPr="009727AF">
        <w:rPr>
          <w:rFonts w:ascii="Times New Roman" w:hAnsi="Times New Roman" w:cs="Times New Roman"/>
          <w:sz w:val="24"/>
          <w:szCs w:val="24"/>
          <w:lang w:val="en-GB"/>
        </w:rPr>
        <w:t>Rihan</w:t>
      </w:r>
      <w:proofErr w:type="spellEnd"/>
      <w:r w:rsidRPr="009727AF">
        <w:rPr>
          <w:rFonts w:ascii="Times New Roman" w:hAnsi="Times New Roman" w:cs="Times New Roman"/>
          <w:sz w:val="24"/>
          <w:szCs w:val="24"/>
          <w:lang w:val="en-GB"/>
        </w:rPr>
        <w:t xml:space="preserve"> is a 15 years old boy who lives in </w:t>
      </w:r>
      <w:proofErr w:type="spellStart"/>
      <w:r w:rsidRPr="009727AF">
        <w:rPr>
          <w:rFonts w:ascii="Times New Roman" w:hAnsi="Times New Roman" w:cs="Times New Roman"/>
          <w:sz w:val="24"/>
          <w:szCs w:val="24"/>
          <w:lang w:val="en-GB"/>
        </w:rPr>
        <w:t>Govindpuri</w:t>
      </w:r>
      <w:proofErr w:type="spellEnd"/>
      <w:r w:rsidRPr="009727AF">
        <w:rPr>
          <w:rFonts w:ascii="Times New Roman" w:hAnsi="Times New Roman" w:cs="Times New Roman"/>
          <w:sz w:val="24"/>
          <w:szCs w:val="24"/>
          <w:lang w:val="en-GB"/>
        </w:rPr>
        <w:t xml:space="preserve"> slums in Delhi. He lives in small rented places with his parents and a sibling. The only source of income is his father who is working on </w:t>
      </w:r>
      <w:proofErr w:type="spellStart"/>
      <w:r w:rsidRPr="009727AF">
        <w:rPr>
          <w:rFonts w:ascii="Times New Roman" w:hAnsi="Times New Roman" w:cs="Times New Roman"/>
          <w:sz w:val="24"/>
          <w:szCs w:val="24"/>
          <w:lang w:val="en-GB"/>
        </w:rPr>
        <w:t>dailywages</w:t>
      </w:r>
      <w:proofErr w:type="spellEnd"/>
      <w:r w:rsidRPr="009727AF">
        <w:rPr>
          <w:rFonts w:ascii="Times New Roman" w:hAnsi="Times New Roman" w:cs="Times New Roman"/>
          <w:sz w:val="24"/>
          <w:szCs w:val="24"/>
          <w:lang w:val="en-GB"/>
        </w:rPr>
        <w:t xml:space="preserve">. Having two children at home and one child with special needs, the </w:t>
      </w:r>
      <w:proofErr w:type="gramStart"/>
      <w:r w:rsidRPr="009727AF">
        <w:rPr>
          <w:rFonts w:ascii="Times New Roman" w:hAnsi="Times New Roman" w:cs="Times New Roman"/>
          <w:sz w:val="24"/>
          <w:szCs w:val="24"/>
          <w:lang w:val="en-GB"/>
        </w:rPr>
        <w:t>family  frequently</w:t>
      </w:r>
      <w:proofErr w:type="gramEnd"/>
      <w:r w:rsidRPr="009727AF">
        <w:rPr>
          <w:rFonts w:ascii="Times New Roman" w:hAnsi="Times New Roman" w:cs="Times New Roman"/>
          <w:sz w:val="24"/>
          <w:szCs w:val="24"/>
          <w:lang w:val="en-GB"/>
        </w:rPr>
        <w:t xml:space="preserve"> faced financial crisis. ASTHA’s team of educators and social workers have been working with the </w:t>
      </w:r>
      <w:proofErr w:type="spellStart"/>
      <w:r w:rsidRPr="009727AF">
        <w:rPr>
          <w:rFonts w:ascii="Times New Roman" w:hAnsi="Times New Roman" w:cs="Times New Roman"/>
          <w:sz w:val="24"/>
          <w:szCs w:val="24"/>
          <w:lang w:val="en-GB"/>
        </w:rPr>
        <w:t>Rihan</w:t>
      </w:r>
      <w:proofErr w:type="spellEnd"/>
      <w:r w:rsidRPr="009727AF">
        <w:rPr>
          <w:rFonts w:ascii="Times New Roman" w:hAnsi="Times New Roman" w:cs="Times New Roman"/>
          <w:sz w:val="24"/>
          <w:szCs w:val="24"/>
          <w:lang w:val="en-GB"/>
        </w:rPr>
        <w:t xml:space="preserve"> and his family for his education, school enrolment and ensuring entitlements like Disability Certificate and Pension. It is during the pandemic, when there was no income that, the importance of a social security net like disability pensions becomes even more apparent. Even in pre Covid-19 times, </w:t>
      </w:r>
      <w:proofErr w:type="spellStart"/>
      <w:r w:rsidRPr="009727AF">
        <w:rPr>
          <w:rFonts w:ascii="Times New Roman" w:hAnsi="Times New Roman" w:cs="Times New Roman"/>
          <w:sz w:val="24"/>
          <w:szCs w:val="24"/>
          <w:lang w:val="en-GB"/>
        </w:rPr>
        <w:t>Rihan’s</w:t>
      </w:r>
      <w:proofErr w:type="spellEnd"/>
      <w:r w:rsidRPr="009727AF">
        <w:rPr>
          <w:rFonts w:ascii="Times New Roman" w:hAnsi="Times New Roman" w:cs="Times New Roman"/>
          <w:sz w:val="24"/>
          <w:szCs w:val="24"/>
          <w:lang w:val="en-GB"/>
        </w:rPr>
        <w:t xml:space="preserve"> pension was an important </w:t>
      </w:r>
      <w:r w:rsidR="00C94711">
        <w:rPr>
          <w:rFonts w:ascii="Times New Roman" w:hAnsi="Times New Roman" w:cs="Times New Roman"/>
          <w:sz w:val="24"/>
          <w:szCs w:val="24"/>
          <w:lang w:val="en-GB"/>
        </w:rPr>
        <w:t>support</w:t>
      </w:r>
      <w:r w:rsidRPr="009727AF">
        <w:rPr>
          <w:rFonts w:ascii="Times New Roman" w:hAnsi="Times New Roman" w:cs="Times New Roman"/>
          <w:sz w:val="24"/>
          <w:szCs w:val="24"/>
          <w:lang w:val="en-GB"/>
        </w:rPr>
        <w:t xml:space="preserve"> for his school expenses, medications etc. Now as the family stares at a hunger crisis and is under debt, this pension provides the </w:t>
      </w:r>
      <w:proofErr w:type="gramStart"/>
      <w:r w:rsidRPr="009727AF">
        <w:rPr>
          <w:rFonts w:ascii="Times New Roman" w:hAnsi="Times New Roman" w:cs="Times New Roman"/>
          <w:sz w:val="24"/>
          <w:szCs w:val="24"/>
          <w:lang w:val="en-GB"/>
        </w:rPr>
        <w:t>much needed</w:t>
      </w:r>
      <w:proofErr w:type="gramEnd"/>
      <w:r w:rsidRPr="009727AF">
        <w:rPr>
          <w:rFonts w:ascii="Times New Roman" w:hAnsi="Times New Roman" w:cs="Times New Roman"/>
          <w:sz w:val="24"/>
          <w:szCs w:val="24"/>
          <w:lang w:val="en-GB"/>
        </w:rPr>
        <w:t xml:space="preserve"> safety blanket for the family. </w:t>
      </w:r>
    </w:p>
    <w:p w14:paraId="68C9AF4A" w14:textId="77777777" w:rsidR="00107FA6" w:rsidRPr="009727AF" w:rsidRDefault="00107FA6" w:rsidP="009727AF">
      <w:pPr>
        <w:pStyle w:val="IntenseQuote"/>
        <w:spacing w:line="360" w:lineRule="auto"/>
        <w:rPr>
          <w:rFonts w:ascii="Times New Roman" w:hAnsi="Times New Roman" w:cs="Times New Roman"/>
          <w:sz w:val="24"/>
          <w:szCs w:val="24"/>
          <w:lang w:val="en-GB"/>
        </w:rPr>
      </w:pPr>
      <w:proofErr w:type="spellStart"/>
      <w:r w:rsidRPr="009727AF">
        <w:rPr>
          <w:rFonts w:ascii="Times New Roman" w:hAnsi="Times New Roman" w:cs="Times New Roman"/>
          <w:sz w:val="24"/>
          <w:szCs w:val="24"/>
          <w:lang w:val="en-GB"/>
        </w:rPr>
        <w:t>Tauqeer</w:t>
      </w:r>
      <w:proofErr w:type="spellEnd"/>
      <w:r w:rsidRPr="009727AF">
        <w:rPr>
          <w:rFonts w:ascii="Times New Roman" w:hAnsi="Times New Roman" w:cs="Times New Roman"/>
          <w:sz w:val="24"/>
          <w:szCs w:val="24"/>
          <w:lang w:val="en-GB"/>
        </w:rPr>
        <w:t xml:space="preserve"> is a young person with multiple disabilities in his </w:t>
      </w:r>
      <w:proofErr w:type="spellStart"/>
      <w:r w:rsidRPr="009727AF">
        <w:rPr>
          <w:rFonts w:ascii="Times New Roman" w:hAnsi="Times New Roman" w:cs="Times New Roman"/>
          <w:sz w:val="24"/>
          <w:szCs w:val="24"/>
          <w:lang w:val="en-GB"/>
        </w:rPr>
        <w:t>mid 20</w:t>
      </w:r>
      <w:proofErr w:type="gramStart"/>
      <w:r w:rsidRPr="009727AF">
        <w:rPr>
          <w:rFonts w:ascii="Times New Roman" w:hAnsi="Times New Roman" w:cs="Times New Roman"/>
          <w:sz w:val="24"/>
          <w:szCs w:val="24"/>
          <w:lang w:val="en-GB"/>
        </w:rPr>
        <w:t>s</w:t>
      </w:r>
      <w:proofErr w:type="spellEnd"/>
      <w:r w:rsidRPr="009727AF">
        <w:rPr>
          <w:rFonts w:ascii="Times New Roman" w:hAnsi="Times New Roman" w:cs="Times New Roman"/>
          <w:sz w:val="24"/>
          <w:szCs w:val="24"/>
          <w:lang w:val="en-GB"/>
        </w:rPr>
        <w:t xml:space="preserve">  who</w:t>
      </w:r>
      <w:proofErr w:type="gramEnd"/>
      <w:r w:rsidRPr="009727AF">
        <w:rPr>
          <w:rFonts w:ascii="Times New Roman" w:hAnsi="Times New Roman" w:cs="Times New Roman"/>
          <w:sz w:val="24"/>
          <w:szCs w:val="24"/>
          <w:lang w:val="en-GB"/>
        </w:rPr>
        <w:t xml:space="preserve"> lives in Nehru Camp in </w:t>
      </w:r>
      <w:proofErr w:type="spellStart"/>
      <w:r w:rsidRPr="009727AF">
        <w:rPr>
          <w:rFonts w:ascii="Times New Roman" w:hAnsi="Times New Roman" w:cs="Times New Roman"/>
          <w:sz w:val="24"/>
          <w:szCs w:val="24"/>
          <w:lang w:val="en-GB"/>
        </w:rPr>
        <w:t>Govindpuri</w:t>
      </w:r>
      <w:proofErr w:type="spellEnd"/>
      <w:r w:rsidRPr="009727AF">
        <w:rPr>
          <w:rFonts w:ascii="Times New Roman" w:hAnsi="Times New Roman" w:cs="Times New Roman"/>
          <w:sz w:val="24"/>
          <w:szCs w:val="24"/>
          <w:lang w:val="en-GB"/>
        </w:rPr>
        <w:t xml:space="preserve"> slums in Delhi. He stays with his sister, </w:t>
      </w:r>
      <w:proofErr w:type="spellStart"/>
      <w:r w:rsidRPr="009727AF">
        <w:rPr>
          <w:rFonts w:ascii="Times New Roman" w:hAnsi="Times New Roman" w:cs="Times New Roman"/>
          <w:sz w:val="24"/>
          <w:szCs w:val="24"/>
          <w:lang w:val="en-GB"/>
        </w:rPr>
        <w:t>Khushnuma</w:t>
      </w:r>
      <w:proofErr w:type="spellEnd"/>
      <w:r w:rsidRPr="009727AF">
        <w:rPr>
          <w:rFonts w:ascii="Times New Roman" w:hAnsi="Times New Roman" w:cs="Times New Roman"/>
          <w:sz w:val="24"/>
          <w:szCs w:val="24"/>
          <w:lang w:val="en-GB"/>
        </w:rPr>
        <w:t xml:space="preserve"> and brother, </w:t>
      </w:r>
      <w:proofErr w:type="spellStart"/>
      <w:r w:rsidRPr="009727AF">
        <w:rPr>
          <w:rFonts w:ascii="Times New Roman" w:hAnsi="Times New Roman" w:cs="Times New Roman"/>
          <w:sz w:val="24"/>
          <w:szCs w:val="24"/>
          <w:lang w:val="en-GB"/>
        </w:rPr>
        <w:t>Zameer</w:t>
      </w:r>
      <w:proofErr w:type="spellEnd"/>
      <w:r w:rsidRPr="009727AF">
        <w:rPr>
          <w:rFonts w:ascii="Times New Roman" w:hAnsi="Times New Roman" w:cs="Times New Roman"/>
          <w:sz w:val="24"/>
          <w:szCs w:val="24"/>
          <w:lang w:val="en-GB"/>
        </w:rPr>
        <w:t xml:space="preserve"> presently. </w:t>
      </w:r>
      <w:proofErr w:type="spellStart"/>
      <w:r w:rsidRPr="009727AF">
        <w:rPr>
          <w:rFonts w:ascii="Times New Roman" w:hAnsi="Times New Roman" w:cs="Times New Roman"/>
          <w:sz w:val="24"/>
          <w:szCs w:val="24"/>
          <w:lang w:val="en-GB"/>
        </w:rPr>
        <w:t>Khushnuma</w:t>
      </w:r>
      <w:proofErr w:type="spellEnd"/>
      <w:r w:rsidRPr="009727AF">
        <w:rPr>
          <w:rFonts w:ascii="Times New Roman" w:hAnsi="Times New Roman" w:cs="Times New Roman"/>
          <w:sz w:val="24"/>
          <w:szCs w:val="24"/>
          <w:lang w:val="en-GB"/>
        </w:rPr>
        <w:t xml:space="preserve"> and </w:t>
      </w:r>
      <w:proofErr w:type="spellStart"/>
      <w:r w:rsidRPr="009727AF">
        <w:rPr>
          <w:rFonts w:ascii="Times New Roman" w:hAnsi="Times New Roman" w:cs="Times New Roman"/>
          <w:sz w:val="24"/>
          <w:szCs w:val="24"/>
          <w:lang w:val="en-GB"/>
        </w:rPr>
        <w:t>Zameer</w:t>
      </w:r>
      <w:proofErr w:type="spellEnd"/>
      <w:r w:rsidRPr="009727AF">
        <w:rPr>
          <w:rFonts w:ascii="Times New Roman" w:hAnsi="Times New Roman" w:cs="Times New Roman"/>
          <w:sz w:val="24"/>
          <w:szCs w:val="24"/>
          <w:lang w:val="en-GB"/>
        </w:rPr>
        <w:t xml:space="preserve">, too are persons with mild intellectual disabilities but do not have any disability certificate. The family lost both the parents in a span of 12 months last year due to health issues. Mother was always </w:t>
      </w:r>
      <w:proofErr w:type="spellStart"/>
      <w:r w:rsidRPr="009727AF">
        <w:rPr>
          <w:rFonts w:ascii="Times New Roman" w:hAnsi="Times New Roman" w:cs="Times New Roman"/>
          <w:sz w:val="24"/>
          <w:szCs w:val="24"/>
          <w:lang w:val="en-GB"/>
        </w:rPr>
        <w:t>stress</w:t>
      </w:r>
      <w:r w:rsidR="00C94711">
        <w:rPr>
          <w:rFonts w:ascii="Times New Roman" w:hAnsi="Times New Roman" w:cs="Times New Roman"/>
          <w:sz w:val="24"/>
          <w:szCs w:val="24"/>
          <w:lang w:val="en-GB"/>
        </w:rPr>
        <w:t>edsince</w:t>
      </w:r>
      <w:proofErr w:type="spellEnd"/>
      <w:r w:rsidRPr="009727AF">
        <w:rPr>
          <w:rFonts w:ascii="Times New Roman" w:hAnsi="Times New Roman" w:cs="Times New Roman"/>
          <w:sz w:val="24"/>
          <w:szCs w:val="24"/>
          <w:lang w:val="en-GB"/>
        </w:rPr>
        <w:t xml:space="preserve"> in spite of her efforts, nothing would work out for the family. Being a child with Cerebral Palsy and vision impairment and living in a narrow lane in urban slums, access to education was always difficult for </w:t>
      </w:r>
      <w:proofErr w:type="spellStart"/>
      <w:r w:rsidRPr="009727AF">
        <w:rPr>
          <w:rFonts w:ascii="Times New Roman" w:hAnsi="Times New Roman" w:cs="Times New Roman"/>
          <w:sz w:val="24"/>
          <w:szCs w:val="24"/>
          <w:lang w:val="en-GB"/>
        </w:rPr>
        <w:t>Tauqeer</w:t>
      </w:r>
      <w:proofErr w:type="spellEnd"/>
      <w:r w:rsidRPr="009727AF">
        <w:rPr>
          <w:rFonts w:ascii="Times New Roman" w:hAnsi="Times New Roman" w:cs="Times New Roman"/>
          <w:sz w:val="24"/>
          <w:szCs w:val="24"/>
          <w:lang w:val="en-GB"/>
        </w:rPr>
        <w:t xml:space="preserve">. His disability pension supported his medical surgeries, medical expenses, aids and appliances in pre Covid-19 times. During the lockdown, his disability pension is the only income for these 3 people. </w:t>
      </w:r>
    </w:p>
    <w:p w14:paraId="1C56A1B2" w14:textId="77777777" w:rsidR="00107FA6" w:rsidRPr="00DD437E" w:rsidRDefault="00107FA6" w:rsidP="00DD437E">
      <w:pPr>
        <w:spacing w:line="360" w:lineRule="auto"/>
        <w:jc w:val="both"/>
        <w:rPr>
          <w:rFonts w:ascii="Times New Roman" w:hAnsi="Times New Roman" w:cs="Times New Roman"/>
          <w:sz w:val="24"/>
          <w:szCs w:val="24"/>
        </w:rPr>
      </w:pPr>
      <w:r w:rsidRPr="00DD437E">
        <w:rPr>
          <w:rFonts w:ascii="Times New Roman" w:eastAsia="Calibri" w:hAnsi="Times New Roman" w:cs="Times New Roman"/>
          <w:sz w:val="24"/>
          <w:szCs w:val="24"/>
          <w:lang w:val="en-GB"/>
        </w:rPr>
        <w:lastRenderedPageBreak/>
        <w:t xml:space="preserve">Acknowledging the importance of the pensions for the old citizens, widows, and the persons with disabilities in this hour of crises, the Central government, as well as the government of Delhi, gave orders. </w:t>
      </w:r>
    </w:p>
    <w:p w14:paraId="4285EE26" w14:textId="77777777" w:rsidR="00107FA6" w:rsidRPr="00DD437E" w:rsidRDefault="00107FA6" w:rsidP="00DD437E">
      <w:pPr>
        <w:spacing w:line="360" w:lineRule="auto"/>
        <w:jc w:val="both"/>
        <w:rPr>
          <w:rFonts w:ascii="Times New Roman" w:eastAsia="Calibri" w:hAnsi="Times New Roman" w:cs="Times New Roman"/>
          <w:color w:val="FF0000"/>
          <w:sz w:val="24"/>
          <w:szCs w:val="24"/>
        </w:rPr>
      </w:pPr>
      <w:r w:rsidRPr="00DD437E">
        <w:rPr>
          <w:rFonts w:ascii="Times New Roman" w:hAnsi="Times New Roman" w:cs="Times New Roman"/>
          <w:sz w:val="24"/>
          <w:szCs w:val="24"/>
        </w:rPr>
        <w:t>On 26</w:t>
      </w:r>
      <w:r w:rsidRPr="00DD437E">
        <w:rPr>
          <w:rFonts w:ascii="Times New Roman" w:hAnsi="Times New Roman" w:cs="Times New Roman"/>
          <w:sz w:val="24"/>
          <w:szCs w:val="24"/>
          <w:vertAlign w:val="superscript"/>
        </w:rPr>
        <w:t>th</w:t>
      </w:r>
      <w:r w:rsidRPr="00DD437E">
        <w:rPr>
          <w:rFonts w:ascii="Times New Roman" w:hAnsi="Times New Roman" w:cs="Times New Roman"/>
          <w:sz w:val="24"/>
          <w:szCs w:val="24"/>
        </w:rPr>
        <w:t xml:space="preserve"> March the Union Finance Minister announced an ex-gratia onetime amount of Rs 1000 for poor pensioners, widows and people with disabilities. This was to be given in installments over three months.</w:t>
      </w:r>
      <w:r w:rsidRPr="00DD437E">
        <w:rPr>
          <w:rStyle w:val="FootnoteReference"/>
          <w:rFonts w:ascii="Times New Roman" w:hAnsi="Times New Roman" w:cs="Times New Roman"/>
          <w:sz w:val="24"/>
          <w:szCs w:val="24"/>
        </w:rPr>
        <w:footnoteReference w:id="24"/>
      </w:r>
      <w:r w:rsidRPr="00DD437E">
        <w:rPr>
          <w:rFonts w:ascii="Times New Roman" w:hAnsi="Times New Roman" w:cs="Times New Roman"/>
          <w:sz w:val="24"/>
          <w:szCs w:val="24"/>
        </w:rPr>
        <w:t xml:space="preserve"> However, as the months went by disability groups in different states realized that this announcement was not for all people with disabilities. Instead, the disbursement </w:t>
      </w:r>
      <w:r w:rsidRPr="00DD437E">
        <w:rPr>
          <w:rFonts w:ascii="Times New Roman" w:hAnsi="Times New Roman" w:cs="Times New Roman"/>
          <w:color w:val="000000"/>
          <w:sz w:val="24"/>
          <w:szCs w:val="24"/>
          <w:shd w:val="clear" w:color="auto" w:fill="FFFFFF"/>
        </w:rPr>
        <w:t>would be benefitting only 7.6% of working age persons with disabilities who are beneficiaries of the Indira Gandhi Disability Pension (NSAP).</w:t>
      </w:r>
      <w:r w:rsidRPr="00DD437E">
        <w:rPr>
          <w:rStyle w:val="FootnoteReference"/>
          <w:rFonts w:ascii="Times New Roman" w:hAnsi="Times New Roman" w:cs="Times New Roman"/>
          <w:color w:val="000000"/>
          <w:sz w:val="24"/>
          <w:szCs w:val="24"/>
          <w:shd w:val="clear" w:color="auto" w:fill="FFFFFF"/>
        </w:rPr>
        <w:footnoteReference w:id="25"/>
      </w:r>
      <w:r w:rsidRPr="00DD437E">
        <w:rPr>
          <w:rFonts w:ascii="Times New Roman" w:hAnsi="Times New Roman" w:cs="Times New Roman"/>
          <w:color w:val="000000"/>
          <w:sz w:val="24"/>
          <w:szCs w:val="24"/>
          <w:shd w:val="clear" w:color="auto" w:fill="FFFFFF"/>
        </w:rPr>
        <w:t xml:space="preserve"> Unaware of this, lakhs of disabled citizens kept on complaining of the non-transfer of the announced amount to their bank accounts. </w:t>
      </w:r>
      <w:r w:rsidRPr="00DD437E">
        <w:rPr>
          <w:rFonts w:ascii="Times New Roman" w:eastAsia="Calibri" w:hAnsi="Times New Roman" w:cs="Times New Roman"/>
          <w:sz w:val="24"/>
          <w:szCs w:val="24"/>
        </w:rPr>
        <w:t>Slowly it came to light that this meager amount under NSAP is to be given only to those with   80% disability or above as in the original scheme. Under the original scheme, the Central government gives Rs 300 and State government has to give Rs 700 of the amount to be disbursed.</w:t>
      </w:r>
    </w:p>
    <w:p w14:paraId="270E0265" w14:textId="77777777" w:rsidR="00107FA6" w:rsidRPr="00DD437E" w:rsidRDefault="00107FA6" w:rsidP="00DD437E">
      <w:pPr>
        <w:spacing w:line="360" w:lineRule="auto"/>
        <w:rPr>
          <w:rFonts w:ascii="Times New Roman" w:eastAsia="Times New Roman" w:hAnsi="Times New Roman" w:cs="Times New Roman"/>
          <w:color w:val="000000"/>
          <w:sz w:val="24"/>
          <w:szCs w:val="24"/>
          <w:shd w:val="clear" w:color="auto" w:fill="FFFFFF"/>
          <w:lang w:bidi="ne-NP"/>
        </w:rPr>
      </w:pPr>
      <w:r w:rsidRPr="00DD437E">
        <w:rPr>
          <w:rFonts w:ascii="Times New Roman" w:eastAsia="Calibri" w:hAnsi="Times New Roman" w:cs="Times New Roman"/>
          <w:sz w:val="24"/>
          <w:szCs w:val="24"/>
          <w:lang w:val="en-GB"/>
        </w:rPr>
        <w:t>On 21</w:t>
      </w:r>
      <w:r w:rsidRPr="00DD437E">
        <w:rPr>
          <w:rFonts w:ascii="Times New Roman" w:eastAsia="Calibri" w:hAnsi="Times New Roman" w:cs="Times New Roman"/>
          <w:sz w:val="24"/>
          <w:szCs w:val="24"/>
          <w:vertAlign w:val="superscript"/>
          <w:lang w:val="en-GB"/>
        </w:rPr>
        <w:t>st</w:t>
      </w:r>
      <w:r w:rsidRPr="00DD437E">
        <w:rPr>
          <w:rFonts w:ascii="Times New Roman" w:eastAsia="Calibri" w:hAnsi="Times New Roman" w:cs="Times New Roman"/>
          <w:sz w:val="24"/>
          <w:szCs w:val="24"/>
          <w:lang w:val="en-GB"/>
        </w:rPr>
        <w:t xml:space="preserve"> March 2020, the Government of Delhi announced that “all the recipients of monthly financial assistance under the government pension scheme will get an additional amount equivalent to one month’s annuity.  The government has also decided to double the pension under the widow, old age, and disability pension scheme.”</w:t>
      </w:r>
      <w:r w:rsidRPr="00DD437E">
        <w:rPr>
          <w:rFonts w:ascii="Times New Roman" w:eastAsia="Calibri" w:hAnsi="Times New Roman" w:cs="Times New Roman"/>
          <w:sz w:val="24"/>
          <w:szCs w:val="24"/>
          <w:vertAlign w:val="superscript"/>
          <w:lang w:val="en-GB"/>
        </w:rPr>
        <w:footnoteReference w:id="26"/>
      </w:r>
      <w:r w:rsidRPr="00DD437E">
        <w:rPr>
          <w:rFonts w:ascii="Times New Roman" w:eastAsia="Times New Roman" w:hAnsi="Times New Roman" w:cs="Times New Roman"/>
          <w:color w:val="000000"/>
          <w:sz w:val="24"/>
          <w:szCs w:val="24"/>
          <w:shd w:val="clear" w:color="auto" w:fill="FFFFFF"/>
          <w:lang w:bidi="ne-NP"/>
        </w:rPr>
        <w:t xml:space="preserve">The Delhi Chief Minister added that this would benefit 8.5-lakh beneficiaries. </w:t>
      </w:r>
      <w:r w:rsidRPr="00DD437E">
        <w:rPr>
          <w:rFonts w:ascii="Times New Roman" w:eastAsia="Calibri" w:hAnsi="Times New Roman" w:cs="Times New Roman"/>
          <w:sz w:val="24"/>
          <w:szCs w:val="24"/>
          <w:lang w:val="en-GB"/>
        </w:rPr>
        <w:t xml:space="preserve">In Delhi, people with disabilities who were already getting pensions received a pension received Rs 5000, in the month of April, Rs 5000 in May.  However, June and July there has been no disbursement. </w:t>
      </w:r>
    </w:p>
    <w:p w14:paraId="5F7EA752" w14:textId="77777777" w:rsidR="00107FA6" w:rsidRPr="00DD437E" w:rsidRDefault="00107FA6" w:rsidP="00DD437E">
      <w:pPr>
        <w:spacing w:line="360" w:lineRule="auto"/>
        <w:jc w:val="both"/>
        <w:rPr>
          <w:rFonts w:ascii="Times New Roman" w:eastAsia="Calibri" w:hAnsi="Times New Roman" w:cs="Times New Roman"/>
          <w:sz w:val="24"/>
          <w:szCs w:val="24"/>
        </w:rPr>
      </w:pPr>
      <w:r w:rsidRPr="00DD437E">
        <w:rPr>
          <w:rFonts w:ascii="Times New Roman" w:eastAsia="Calibri" w:hAnsi="Times New Roman" w:cs="Times New Roman"/>
          <w:sz w:val="24"/>
          <w:szCs w:val="24"/>
        </w:rPr>
        <w:t xml:space="preserve">In effect, it seems that the announcement of the double pension was really a clubbing together of two months of pension not really an increase in the amount.  </w:t>
      </w:r>
      <w:r w:rsidRPr="009727AF">
        <w:rPr>
          <w:rStyle w:val="IntenseEmphasis"/>
        </w:rPr>
        <w:t xml:space="preserve">While this was a useful strategy in the months of the lockdown, the slow pickup of the economy even as it opens up means </w:t>
      </w:r>
      <w:proofErr w:type="spellStart"/>
      <w:r w:rsidRPr="009727AF">
        <w:rPr>
          <w:rStyle w:val="IntenseEmphasis"/>
        </w:rPr>
        <w:t>thatdistress</w:t>
      </w:r>
      <w:proofErr w:type="spellEnd"/>
      <w:r w:rsidRPr="009727AF">
        <w:rPr>
          <w:rStyle w:val="IntenseEmphasis"/>
        </w:rPr>
        <w:t xml:space="preserve"> </w:t>
      </w:r>
      <w:r w:rsidRPr="009727AF">
        <w:rPr>
          <w:rStyle w:val="IntenseEmphasis"/>
        </w:rPr>
        <w:lastRenderedPageBreak/>
        <w:t>continues and is likely to continue till at least the end of the year.</w:t>
      </w:r>
      <w:r w:rsidRPr="00DD437E">
        <w:rPr>
          <w:rFonts w:ascii="Times New Roman" w:eastAsia="Calibri" w:hAnsi="Times New Roman" w:cs="Times New Roman"/>
          <w:sz w:val="24"/>
          <w:szCs w:val="24"/>
        </w:rPr>
        <w:t xml:space="preserve"> This was a strategy also used in some other states such as Tamil Nadu, Odisha, Himachal Pradesh and others.  </w:t>
      </w:r>
    </w:p>
    <w:p w14:paraId="18E5CB55" w14:textId="77777777" w:rsidR="00107FA6" w:rsidRPr="009727AF" w:rsidRDefault="00107FA6" w:rsidP="009727AF">
      <w:pPr>
        <w:pStyle w:val="Heading2"/>
        <w:numPr>
          <w:ilvl w:val="0"/>
          <w:numId w:val="22"/>
        </w:numPr>
        <w:spacing w:line="360" w:lineRule="auto"/>
        <w:rPr>
          <w:rFonts w:ascii="Times New Roman" w:eastAsia="Calibri" w:hAnsi="Times New Roman" w:cs="Times New Roman"/>
          <w:sz w:val="24"/>
          <w:szCs w:val="24"/>
          <w:lang w:val="en-GB"/>
        </w:rPr>
      </w:pPr>
      <w:r w:rsidRPr="009727AF">
        <w:rPr>
          <w:rFonts w:ascii="Times New Roman" w:eastAsia="Calibri" w:hAnsi="Times New Roman" w:cs="Times New Roman"/>
          <w:sz w:val="24"/>
          <w:szCs w:val="24"/>
          <w:lang w:val="en-GB"/>
        </w:rPr>
        <w:t>Only a few availing of disability pension</w:t>
      </w:r>
    </w:p>
    <w:p w14:paraId="42B64DDA" w14:textId="77777777" w:rsidR="00107FA6" w:rsidRPr="009727AF" w:rsidRDefault="00107FA6" w:rsidP="00DD437E">
      <w:pPr>
        <w:spacing w:line="360" w:lineRule="auto"/>
        <w:jc w:val="both"/>
        <w:rPr>
          <w:rStyle w:val="Emphasis"/>
          <w:rFonts w:ascii="Times New Roman" w:hAnsi="Times New Roman" w:cs="Times New Roman"/>
          <w:sz w:val="24"/>
          <w:szCs w:val="24"/>
        </w:rPr>
      </w:pPr>
      <w:r w:rsidRPr="009727AF">
        <w:rPr>
          <w:rStyle w:val="Emphasis"/>
          <w:rFonts w:ascii="Times New Roman" w:hAnsi="Times New Roman" w:cs="Times New Roman"/>
          <w:sz w:val="24"/>
          <w:szCs w:val="24"/>
        </w:rPr>
        <w:t>However, only a few children and persons with disabilities could use this support:</w:t>
      </w:r>
    </w:p>
    <w:p w14:paraId="66D57318" w14:textId="77777777" w:rsidR="00107FA6" w:rsidRPr="00DD437E" w:rsidRDefault="00107FA6"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 xml:space="preserve">During the months of April, May and June ASTHA reached out to a total of 1641 families of children and persons with disabilities. Out of these 229 were families which ASTHA has been working within its geographical areas.  With each family and person, we asked in detail about the entitlements of disability certificates, pensions as well as ration cards. </w:t>
      </w:r>
    </w:p>
    <w:p w14:paraId="25AD43D3" w14:textId="77777777" w:rsidR="00107FA6" w:rsidRPr="00DD437E" w:rsidRDefault="00107FA6" w:rsidP="00DD437E">
      <w:pPr>
        <w:spacing w:line="360" w:lineRule="auto"/>
        <w:jc w:val="both"/>
        <w:rPr>
          <w:rFonts w:ascii="Times New Roman" w:eastAsia="Calibri" w:hAnsi="Times New Roman" w:cs="Times New Roman"/>
          <w:sz w:val="24"/>
          <w:szCs w:val="24"/>
          <w:lang w:val="en-IN"/>
        </w:rPr>
      </w:pPr>
      <w:proofErr w:type="gramStart"/>
      <w:r w:rsidRPr="00DD437E">
        <w:rPr>
          <w:rFonts w:ascii="Times New Roman" w:eastAsia="Calibri" w:hAnsi="Times New Roman" w:cs="Times New Roman"/>
          <w:sz w:val="24"/>
          <w:szCs w:val="24"/>
          <w:lang w:val="en-IN"/>
        </w:rPr>
        <w:t>In  a</w:t>
      </w:r>
      <w:proofErr w:type="gramEnd"/>
      <w:r w:rsidRPr="00DD437E">
        <w:rPr>
          <w:rFonts w:ascii="Times New Roman" w:eastAsia="Calibri" w:hAnsi="Times New Roman" w:cs="Times New Roman"/>
          <w:sz w:val="24"/>
          <w:szCs w:val="24"/>
          <w:lang w:val="en-IN"/>
        </w:rPr>
        <w:t xml:space="preserve"> random sample of 1412 people, the organisation found the following data:</w:t>
      </w:r>
    </w:p>
    <w:tbl>
      <w:tblPr>
        <w:tblStyle w:val="TableGrid"/>
        <w:tblW w:w="0" w:type="auto"/>
        <w:tblLook w:val="04A0" w:firstRow="1" w:lastRow="0" w:firstColumn="1" w:lastColumn="0" w:noHBand="0" w:noVBand="1"/>
      </w:tblPr>
      <w:tblGrid>
        <w:gridCol w:w="3192"/>
        <w:gridCol w:w="3192"/>
        <w:gridCol w:w="3192"/>
      </w:tblGrid>
      <w:tr w:rsidR="00107FA6" w:rsidRPr="00DD437E" w14:paraId="025C2E01" w14:textId="77777777" w:rsidTr="000756B7">
        <w:tc>
          <w:tcPr>
            <w:tcW w:w="3192" w:type="dxa"/>
          </w:tcPr>
          <w:p w14:paraId="030FC2E8" w14:textId="77777777" w:rsidR="00107FA6" w:rsidRPr="00DD437E" w:rsidRDefault="00107FA6" w:rsidP="00DD437E">
            <w:pPr>
              <w:spacing w:after="200" w:line="360" w:lineRule="auto"/>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Population</w:t>
            </w:r>
          </w:p>
        </w:tc>
        <w:tc>
          <w:tcPr>
            <w:tcW w:w="3192" w:type="dxa"/>
          </w:tcPr>
          <w:p w14:paraId="0EB4FC2D" w14:textId="77777777" w:rsidR="00107FA6" w:rsidRPr="00DD437E" w:rsidRDefault="00107FA6" w:rsidP="00DD437E">
            <w:pPr>
              <w:spacing w:after="200" w:line="360" w:lineRule="auto"/>
              <w:jc w:val="both"/>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Numbers and details</w:t>
            </w:r>
          </w:p>
        </w:tc>
        <w:tc>
          <w:tcPr>
            <w:tcW w:w="3192" w:type="dxa"/>
          </w:tcPr>
          <w:p w14:paraId="503AFF2C" w14:textId="77777777" w:rsidR="00107FA6" w:rsidRPr="00DD437E" w:rsidRDefault="00107FA6" w:rsidP="00DD437E">
            <w:pPr>
              <w:spacing w:after="200" w:line="360" w:lineRule="auto"/>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Data</w:t>
            </w:r>
          </w:p>
        </w:tc>
      </w:tr>
      <w:tr w:rsidR="00107FA6" w:rsidRPr="00DD437E" w14:paraId="2AF8FD58" w14:textId="77777777" w:rsidTr="000756B7">
        <w:tc>
          <w:tcPr>
            <w:tcW w:w="3192" w:type="dxa"/>
          </w:tcPr>
          <w:p w14:paraId="255D88DF"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Children below 8 years</w:t>
            </w:r>
          </w:p>
        </w:tc>
        <w:tc>
          <w:tcPr>
            <w:tcW w:w="3192" w:type="dxa"/>
          </w:tcPr>
          <w:p w14:paraId="1058A8CF" w14:textId="77777777" w:rsidR="00107FA6" w:rsidRPr="00DD437E" w:rsidRDefault="00107FA6" w:rsidP="00DD437E">
            <w:pPr>
              <w:spacing w:after="200" w:line="360" w:lineRule="auto"/>
              <w:rPr>
                <w:rFonts w:ascii="Times New Roman" w:eastAsia="Calibri" w:hAnsi="Times New Roman" w:cs="Times New Roman"/>
                <w:bCs/>
                <w:i/>
                <w:color w:val="FF0000"/>
                <w:sz w:val="24"/>
                <w:szCs w:val="24"/>
              </w:rPr>
            </w:pPr>
            <w:r w:rsidRPr="00DD437E">
              <w:rPr>
                <w:rFonts w:ascii="Times New Roman" w:eastAsia="Calibri" w:hAnsi="Times New Roman" w:cs="Times New Roman"/>
                <w:bCs/>
                <w:color w:val="FF0000"/>
                <w:sz w:val="24"/>
                <w:szCs w:val="24"/>
              </w:rPr>
              <w:t xml:space="preserve">82 families </w:t>
            </w:r>
          </w:p>
          <w:p w14:paraId="3450D6DB" w14:textId="77777777" w:rsidR="00107FA6" w:rsidRPr="00DD437E" w:rsidRDefault="00107FA6" w:rsidP="00DD437E">
            <w:pPr>
              <w:spacing w:after="200" w:line="360" w:lineRule="auto"/>
              <w:rPr>
                <w:rFonts w:ascii="Times New Roman" w:eastAsia="Calibri" w:hAnsi="Times New Roman" w:cs="Times New Roman"/>
                <w:bCs/>
                <w:color w:val="FF0000"/>
                <w:sz w:val="20"/>
                <w:szCs w:val="20"/>
              </w:rPr>
            </w:pPr>
            <w:r w:rsidRPr="00DD437E">
              <w:rPr>
                <w:rFonts w:ascii="Times New Roman" w:eastAsia="Calibri" w:hAnsi="Times New Roman" w:cs="Times New Roman"/>
                <w:bCs/>
                <w:i/>
                <w:color w:val="FF0000"/>
                <w:sz w:val="20"/>
                <w:szCs w:val="20"/>
              </w:rPr>
              <w:t xml:space="preserve">From urban slums of Khadar, Sangam </w:t>
            </w:r>
            <w:proofErr w:type="spellStart"/>
            <w:r w:rsidRPr="00DD437E">
              <w:rPr>
                <w:rFonts w:ascii="Times New Roman" w:eastAsia="Calibri" w:hAnsi="Times New Roman" w:cs="Times New Roman"/>
                <w:bCs/>
                <w:i/>
                <w:color w:val="FF0000"/>
                <w:sz w:val="20"/>
                <w:szCs w:val="20"/>
              </w:rPr>
              <w:t>Vihar</w:t>
            </w:r>
            <w:proofErr w:type="spellEnd"/>
            <w:r w:rsidRPr="00DD437E">
              <w:rPr>
                <w:rFonts w:ascii="Times New Roman" w:eastAsia="Calibri" w:hAnsi="Times New Roman" w:cs="Times New Roman"/>
                <w:bCs/>
                <w:i/>
                <w:color w:val="FF0000"/>
                <w:sz w:val="20"/>
                <w:szCs w:val="20"/>
              </w:rPr>
              <w:t xml:space="preserve">, </w:t>
            </w:r>
            <w:proofErr w:type="spellStart"/>
            <w:r w:rsidRPr="00DD437E">
              <w:rPr>
                <w:rFonts w:ascii="Times New Roman" w:eastAsia="Calibri" w:hAnsi="Times New Roman" w:cs="Times New Roman"/>
                <w:bCs/>
                <w:i/>
                <w:color w:val="FF0000"/>
                <w:sz w:val="20"/>
                <w:szCs w:val="20"/>
              </w:rPr>
              <w:t>Aali</w:t>
            </w:r>
            <w:proofErr w:type="spellEnd"/>
            <w:r w:rsidRPr="00DD437E">
              <w:rPr>
                <w:rFonts w:ascii="Times New Roman" w:eastAsia="Calibri" w:hAnsi="Times New Roman" w:cs="Times New Roman"/>
                <w:bCs/>
                <w:i/>
                <w:color w:val="FF0000"/>
                <w:sz w:val="20"/>
                <w:szCs w:val="20"/>
              </w:rPr>
              <w:t xml:space="preserve"> Village, </w:t>
            </w:r>
            <w:proofErr w:type="spellStart"/>
            <w:r w:rsidRPr="00DD437E">
              <w:rPr>
                <w:rFonts w:ascii="Times New Roman" w:eastAsia="Calibri" w:hAnsi="Times New Roman" w:cs="Times New Roman"/>
                <w:bCs/>
                <w:i/>
                <w:color w:val="FF0000"/>
                <w:sz w:val="20"/>
                <w:szCs w:val="20"/>
              </w:rPr>
              <w:t>Jaitpur</w:t>
            </w:r>
            <w:proofErr w:type="spellEnd"/>
            <w:r w:rsidRPr="00DD437E">
              <w:rPr>
                <w:rFonts w:ascii="Times New Roman" w:eastAsia="Calibri" w:hAnsi="Times New Roman" w:cs="Times New Roman"/>
                <w:bCs/>
                <w:i/>
                <w:color w:val="FF0000"/>
                <w:sz w:val="20"/>
                <w:szCs w:val="20"/>
              </w:rPr>
              <w:t xml:space="preserve"> etc. Reached out in partnership with DCPCR</w:t>
            </w:r>
          </w:p>
        </w:tc>
        <w:tc>
          <w:tcPr>
            <w:tcW w:w="3192" w:type="dxa"/>
          </w:tcPr>
          <w:p w14:paraId="1C4F583E"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3.6% of them receiving pensions (confirmed data)</w:t>
            </w:r>
          </w:p>
        </w:tc>
      </w:tr>
      <w:tr w:rsidR="00107FA6" w:rsidRPr="00DD437E" w14:paraId="5DBD729C" w14:textId="77777777" w:rsidTr="000756B7">
        <w:tc>
          <w:tcPr>
            <w:tcW w:w="3192" w:type="dxa"/>
          </w:tcPr>
          <w:p w14:paraId="2D1BE300"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Children and adults above 8 years</w:t>
            </w:r>
          </w:p>
        </w:tc>
        <w:tc>
          <w:tcPr>
            <w:tcW w:w="3192" w:type="dxa"/>
          </w:tcPr>
          <w:p w14:paraId="21E03C29" w14:textId="77777777" w:rsidR="00107FA6" w:rsidRPr="00DD437E" w:rsidRDefault="00107FA6" w:rsidP="00DD437E">
            <w:pPr>
              <w:spacing w:after="200" w:line="360" w:lineRule="auto"/>
              <w:jc w:val="both"/>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650</w:t>
            </w:r>
          </w:p>
          <w:p w14:paraId="3270BD79" w14:textId="77777777" w:rsidR="00107FA6" w:rsidRPr="00DD437E" w:rsidRDefault="00107FA6" w:rsidP="00DD437E">
            <w:pPr>
              <w:spacing w:after="200" w:line="360" w:lineRule="auto"/>
              <w:rPr>
                <w:rFonts w:ascii="Times New Roman" w:eastAsia="Calibri" w:hAnsi="Times New Roman" w:cs="Times New Roman"/>
                <w:bCs/>
                <w:i/>
                <w:color w:val="FF0000"/>
                <w:sz w:val="20"/>
                <w:szCs w:val="20"/>
              </w:rPr>
            </w:pPr>
            <w:r w:rsidRPr="00DD437E">
              <w:rPr>
                <w:rFonts w:ascii="Times New Roman" w:eastAsia="Calibri" w:hAnsi="Times New Roman" w:cs="Times New Roman"/>
                <w:bCs/>
                <w:i/>
                <w:color w:val="FF0000"/>
                <w:sz w:val="20"/>
                <w:szCs w:val="20"/>
              </w:rPr>
              <w:t>350 families of school going children with disabilities across Delhi, list by the education department in Delhi</w:t>
            </w:r>
          </w:p>
          <w:p w14:paraId="2A2196DC" w14:textId="77777777" w:rsidR="00107FA6" w:rsidRPr="00DD437E" w:rsidRDefault="00107FA6" w:rsidP="00DD437E">
            <w:pPr>
              <w:spacing w:after="200" w:line="360" w:lineRule="auto"/>
              <w:rPr>
                <w:rFonts w:ascii="Times New Roman" w:eastAsia="Calibri" w:hAnsi="Times New Roman" w:cs="Times New Roman"/>
                <w:bCs/>
                <w:i/>
                <w:color w:val="FF0000"/>
                <w:sz w:val="20"/>
                <w:szCs w:val="20"/>
              </w:rPr>
            </w:pPr>
            <w:r w:rsidRPr="00DD437E">
              <w:rPr>
                <w:rFonts w:ascii="Times New Roman" w:eastAsia="Calibri" w:hAnsi="Times New Roman" w:cs="Times New Roman"/>
                <w:bCs/>
                <w:i/>
                <w:color w:val="FF0000"/>
                <w:sz w:val="20"/>
                <w:szCs w:val="20"/>
              </w:rPr>
              <w:t xml:space="preserve">100 families of adults with disabilities from </w:t>
            </w:r>
            <w:proofErr w:type="spellStart"/>
            <w:r w:rsidRPr="00DD437E">
              <w:rPr>
                <w:rFonts w:ascii="Times New Roman" w:eastAsia="Calibri" w:hAnsi="Times New Roman" w:cs="Times New Roman"/>
                <w:bCs/>
                <w:i/>
                <w:color w:val="FF0000"/>
                <w:sz w:val="20"/>
                <w:szCs w:val="20"/>
              </w:rPr>
              <w:t>Sawda</w:t>
            </w:r>
            <w:proofErr w:type="spellEnd"/>
            <w:r w:rsidRPr="00DD437E">
              <w:rPr>
                <w:rFonts w:ascii="Times New Roman" w:eastAsia="Calibri" w:hAnsi="Times New Roman" w:cs="Times New Roman"/>
                <w:bCs/>
                <w:i/>
                <w:color w:val="FF0000"/>
                <w:sz w:val="20"/>
                <w:szCs w:val="20"/>
              </w:rPr>
              <w:t>, Delhi</w:t>
            </w:r>
          </w:p>
          <w:p w14:paraId="65A54FD5" w14:textId="77777777" w:rsidR="00107FA6" w:rsidRPr="00DD437E" w:rsidRDefault="00107FA6" w:rsidP="00DD437E">
            <w:pPr>
              <w:spacing w:after="200" w:line="360" w:lineRule="auto"/>
              <w:rPr>
                <w:rFonts w:ascii="Times New Roman" w:eastAsia="Calibri" w:hAnsi="Times New Roman" w:cs="Times New Roman"/>
                <w:bCs/>
                <w:i/>
                <w:color w:val="FF0000"/>
                <w:sz w:val="20"/>
                <w:szCs w:val="20"/>
              </w:rPr>
            </w:pPr>
            <w:r w:rsidRPr="00DD437E">
              <w:rPr>
                <w:rFonts w:ascii="Times New Roman" w:eastAsia="Calibri" w:hAnsi="Times New Roman" w:cs="Times New Roman"/>
                <w:bCs/>
                <w:i/>
                <w:color w:val="FF0000"/>
                <w:sz w:val="20"/>
                <w:szCs w:val="20"/>
              </w:rPr>
              <w:t xml:space="preserve">200 families of children and persons with disabilities </w:t>
            </w:r>
            <w:proofErr w:type="gramStart"/>
            <w:r w:rsidRPr="00DD437E">
              <w:rPr>
                <w:rFonts w:ascii="Times New Roman" w:eastAsia="Calibri" w:hAnsi="Times New Roman" w:cs="Times New Roman"/>
                <w:bCs/>
                <w:i/>
                <w:color w:val="FF0000"/>
                <w:sz w:val="20"/>
                <w:szCs w:val="20"/>
              </w:rPr>
              <w:t>From</w:t>
            </w:r>
            <w:proofErr w:type="gramEnd"/>
            <w:r w:rsidRPr="00DD437E">
              <w:rPr>
                <w:rFonts w:ascii="Times New Roman" w:eastAsia="Calibri" w:hAnsi="Times New Roman" w:cs="Times New Roman"/>
                <w:bCs/>
                <w:i/>
                <w:color w:val="FF0000"/>
                <w:sz w:val="20"/>
                <w:szCs w:val="20"/>
              </w:rPr>
              <w:t xml:space="preserve"> urban slums of Khadar, Sangam </w:t>
            </w:r>
            <w:proofErr w:type="spellStart"/>
            <w:r w:rsidRPr="00DD437E">
              <w:rPr>
                <w:rFonts w:ascii="Times New Roman" w:eastAsia="Calibri" w:hAnsi="Times New Roman" w:cs="Times New Roman"/>
                <w:bCs/>
                <w:i/>
                <w:color w:val="FF0000"/>
                <w:sz w:val="20"/>
                <w:szCs w:val="20"/>
              </w:rPr>
              <w:t>Vihar</w:t>
            </w:r>
            <w:proofErr w:type="spellEnd"/>
            <w:r w:rsidRPr="00DD437E">
              <w:rPr>
                <w:rFonts w:ascii="Times New Roman" w:eastAsia="Calibri" w:hAnsi="Times New Roman" w:cs="Times New Roman"/>
                <w:bCs/>
                <w:i/>
                <w:color w:val="FF0000"/>
                <w:sz w:val="20"/>
                <w:szCs w:val="20"/>
              </w:rPr>
              <w:t xml:space="preserve">, </w:t>
            </w:r>
            <w:proofErr w:type="spellStart"/>
            <w:r w:rsidRPr="00DD437E">
              <w:rPr>
                <w:rFonts w:ascii="Times New Roman" w:eastAsia="Calibri" w:hAnsi="Times New Roman" w:cs="Times New Roman"/>
                <w:bCs/>
                <w:i/>
                <w:color w:val="FF0000"/>
                <w:sz w:val="20"/>
                <w:szCs w:val="20"/>
              </w:rPr>
              <w:t>Aali</w:t>
            </w:r>
            <w:proofErr w:type="spellEnd"/>
            <w:r w:rsidRPr="00DD437E">
              <w:rPr>
                <w:rFonts w:ascii="Times New Roman" w:eastAsia="Calibri" w:hAnsi="Times New Roman" w:cs="Times New Roman"/>
                <w:bCs/>
                <w:i/>
                <w:color w:val="FF0000"/>
                <w:sz w:val="20"/>
                <w:szCs w:val="20"/>
              </w:rPr>
              <w:t xml:space="preserve"> Village, </w:t>
            </w:r>
            <w:proofErr w:type="spellStart"/>
            <w:r w:rsidRPr="00DD437E">
              <w:rPr>
                <w:rFonts w:ascii="Times New Roman" w:eastAsia="Calibri" w:hAnsi="Times New Roman" w:cs="Times New Roman"/>
                <w:bCs/>
                <w:i/>
                <w:color w:val="FF0000"/>
                <w:sz w:val="20"/>
                <w:szCs w:val="20"/>
              </w:rPr>
              <w:t>Jaitpur</w:t>
            </w:r>
            <w:proofErr w:type="spellEnd"/>
            <w:r w:rsidRPr="00DD437E">
              <w:rPr>
                <w:rFonts w:ascii="Times New Roman" w:eastAsia="Calibri" w:hAnsi="Times New Roman" w:cs="Times New Roman"/>
                <w:bCs/>
                <w:i/>
                <w:color w:val="FF0000"/>
                <w:sz w:val="20"/>
                <w:szCs w:val="20"/>
              </w:rPr>
              <w:t xml:space="preserve"> etc. reached out in partnership with DCPCR </w:t>
            </w:r>
          </w:p>
          <w:p w14:paraId="11F49D63" w14:textId="77777777" w:rsidR="00107FA6" w:rsidRPr="00DD437E" w:rsidRDefault="00107FA6" w:rsidP="00DD437E">
            <w:pPr>
              <w:spacing w:after="200" w:line="360" w:lineRule="auto"/>
              <w:jc w:val="both"/>
              <w:rPr>
                <w:rFonts w:ascii="Times New Roman" w:eastAsia="Calibri" w:hAnsi="Times New Roman" w:cs="Times New Roman"/>
                <w:bCs/>
                <w:color w:val="FF0000"/>
                <w:sz w:val="24"/>
                <w:szCs w:val="24"/>
              </w:rPr>
            </w:pPr>
          </w:p>
        </w:tc>
        <w:tc>
          <w:tcPr>
            <w:tcW w:w="3192" w:type="dxa"/>
          </w:tcPr>
          <w:p w14:paraId="70468DDE"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lastRenderedPageBreak/>
              <w:t xml:space="preserve">14.7% of them receiving </w:t>
            </w:r>
            <w:proofErr w:type="gramStart"/>
            <w:r w:rsidRPr="00DD437E">
              <w:rPr>
                <w:rFonts w:ascii="Times New Roman" w:eastAsia="Calibri" w:hAnsi="Times New Roman" w:cs="Times New Roman"/>
                <w:bCs/>
                <w:color w:val="FF0000"/>
                <w:sz w:val="24"/>
                <w:szCs w:val="24"/>
              </w:rPr>
              <w:t>pensions  (</w:t>
            </w:r>
            <w:proofErr w:type="gramEnd"/>
            <w:r w:rsidRPr="00DD437E">
              <w:rPr>
                <w:rFonts w:ascii="Times New Roman" w:eastAsia="Calibri" w:hAnsi="Times New Roman" w:cs="Times New Roman"/>
                <w:bCs/>
                <w:color w:val="FF0000"/>
                <w:sz w:val="24"/>
                <w:szCs w:val="24"/>
              </w:rPr>
              <w:t>confirmed data)</w:t>
            </w:r>
          </w:p>
        </w:tc>
      </w:tr>
      <w:tr w:rsidR="00107FA6" w:rsidRPr="00DD437E" w14:paraId="5B3733FA" w14:textId="77777777" w:rsidTr="000756B7">
        <w:tc>
          <w:tcPr>
            <w:tcW w:w="3192" w:type="dxa"/>
          </w:tcPr>
          <w:p w14:paraId="47E2B957"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Children and adults above 8 years</w:t>
            </w:r>
          </w:p>
        </w:tc>
        <w:tc>
          <w:tcPr>
            <w:tcW w:w="3192" w:type="dxa"/>
          </w:tcPr>
          <w:p w14:paraId="5FED234F" w14:textId="77777777" w:rsidR="00107FA6" w:rsidRPr="00DD437E" w:rsidRDefault="00107FA6" w:rsidP="00DD437E">
            <w:pPr>
              <w:spacing w:after="200" w:line="360" w:lineRule="auto"/>
              <w:jc w:val="both"/>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300</w:t>
            </w:r>
          </w:p>
          <w:p w14:paraId="27706C56" w14:textId="77777777" w:rsidR="00107FA6" w:rsidRPr="00DD437E" w:rsidRDefault="00107FA6" w:rsidP="00DD437E">
            <w:pPr>
              <w:spacing w:after="200" w:line="360" w:lineRule="auto"/>
              <w:rPr>
                <w:rFonts w:ascii="Times New Roman" w:eastAsia="Calibri" w:hAnsi="Times New Roman" w:cs="Times New Roman"/>
                <w:bCs/>
                <w:i/>
                <w:color w:val="FF0000"/>
                <w:sz w:val="20"/>
                <w:szCs w:val="20"/>
              </w:rPr>
            </w:pPr>
            <w:r w:rsidRPr="00DD437E">
              <w:rPr>
                <w:rFonts w:ascii="Times New Roman" w:eastAsia="Calibri" w:hAnsi="Times New Roman" w:cs="Times New Roman"/>
                <w:bCs/>
                <w:i/>
                <w:color w:val="FF0000"/>
                <w:sz w:val="20"/>
                <w:szCs w:val="20"/>
              </w:rPr>
              <w:t xml:space="preserve">100 families of adults with disabilities from Sunder </w:t>
            </w:r>
            <w:proofErr w:type="spellStart"/>
            <w:r w:rsidRPr="00DD437E">
              <w:rPr>
                <w:rFonts w:ascii="Times New Roman" w:eastAsia="Calibri" w:hAnsi="Times New Roman" w:cs="Times New Roman"/>
                <w:bCs/>
                <w:i/>
                <w:color w:val="FF0000"/>
                <w:sz w:val="20"/>
                <w:szCs w:val="20"/>
              </w:rPr>
              <w:t>Nagri</w:t>
            </w:r>
            <w:proofErr w:type="spellEnd"/>
            <w:r w:rsidRPr="00DD437E">
              <w:rPr>
                <w:rFonts w:ascii="Times New Roman" w:eastAsia="Calibri" w:hAnsi="Times New Roman" w:cs="Times New Roman"/>
                <w:bCs/>
                <w:i/>
                <w:color w:val="FF0000"/>
                <w:sz w:val="20"/>
                <w:szCs w:val="20"/>
              </w:rPr>
              <w:t xml:space="preserve">, Okhla and </w:t>
            </w:r>
            <w:proofErr w:type="spellStart"/>
            <w:r w:rsidRPr="00DD437E">
              <w:rPr>
                <w:rFonts w:ascii="Times New Roman" w:eastAsia="Calibri" w:hAnsi="Times New Roman" w:cs="Times New Roman"/>
                <w:bCs/>
                <w:i/>
                <w:color w:val="FF0000"/>
                <w:sz w:val="20"/>
                <w:szCs w:val="20"/>
              </w:rPr>
              <w:t>Khirki</w:t>
            </w:r>
            <w:proofErr w:type="spellEnd"/>
          </w:p>
          <w:p w14:paraId="1EF8E288" w14:textId="77777777" w:rsidR="00107FA6" w:rsidRPr="00DD437E" w:rsidRDefault="00107FA6" w:rsidP="00DD437E">
            <w:pPr>
              <w:spacing w:after="200" w:line="360" w:lineRule="auto"/>
              <w:rPr>
                <w:rFonts w:ascii="Times New Roman" w:eastAsia="Calibri" w:hAnsi="Times New Roman" w:cs="Times New Roman"/>
                <w:bCs/>
                <w:i/>
                <w:color w:val="FF0000"/>
                <w:sz w:val="20"/>
                <w:szCs w:val="20"/>
              </w:rPr>
            </w:pPr>
            <w:r w:rsidRPr="00DD437E">
              <w:rPr>
                <w:rFonts w:ascii="Times New Roman" w:eastAsia="Calibri" w:hAnsi="Times New Roman" w:cs="Times New Roman"/>
                <w:bCs/>
                <w:i/>
                <w:color w:val="FF0000"/>
                <w:sz w:val="20"/>
                <w:szCs w:val="20"/>
              </w:rPr>
              <w:t>200 families of children and persons with disabilities across Delhi referred to ASTHA from other organisations</w:t>
            </w:r>
          </w:p>
          <w:p w14:paraId="4D17333A" w14:textId="77777777" w:rsidR="00107FA6" w:rsidRPr="00DD437E" w:rsidRDefault="00107FA6" w:rsidP="00DD437E">
            <w:pPr>
              <w:spacing w:after="200" w:line="360" w:lineRule="auto"/>
              <w:jc w:val="both"/>
              <w:rPr>
                <w:rFonts w:ascii="Times New Roman" w:eastAsia="Calibri" w:hAnsi="Times New Roman" w:cs="Times New Roman"/>
                <w:bCs/>
                <w:color w:val="FF0000"/>
                <w:sz w:val="24"/>
                <w:szCs w:val="24"/>
              </w:rPr>
            </w:pPr>
          </w:p>
        </w:tc>
        <w:tc>
          <w:tcPr>
            <w:tcW w:w="3192" w:type="dxa"/>
          </w:tcPr>
          <w:p w14:paraId="0E151E47"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20% receiving pensions (approximate data)</w:t>
            </w:r>
          </w:p>
        </w:tc>
      </w:tr>
      <w:tr w:rsidR="00107FA6" w:rsidRPr="00DD437E" w14:paraId="67225B60" w14:textId="77777777" w:rsidTr="000756B7">
        <w:tc>
          <w:tcPr>
            <w:tcW w:w="3192" w:type="dxa"/>
          </w:tcPr>
          <w:p w14:paraId="6FD1E1C6"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 xml:space="preserve">Adults above 18 </w:t>
            </w:r>
          </w:p>
        </w:tc>
        <w:tc>
          <w:tcPr>
            <w:tcW w:w="3192" w:type="dxa"/>
          </w:tcPr>
          <w:p w14:paraId="61CF4E9B" w14:textId="77777777" w:rsidR="00107FA6" w:rsidRPr="00DD437E" w:rsidRDefault="00107FA6" w:rsidP="00DD437E">
            <w:pPr>
              <w:spacing w:after="200" w:line="360" w:lineRule="auto"/>
              <w:jc w:val="both"/>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380</w:t>
            </w:r>
          </w:p>
          <w:p w14:paraId="69077CE1" w14:textId="77777777" w:rsidR="00107FA6" w:rsidRPr="00DD437E" w:rsidRDefault="00107FA6" w:rsidP="00DD437E">
            <w:pPr>
              <w:spacing w:after="200" w:line="360" w:lineRule="auto"/>
              <w:rPr>
                <w:rFonts w:ascii="Times New Roman" w:eastAsia="Calibri" w:hAnsi="Times New Roman" w:cs="Times New Roman"/>
                <w:bCs/>
                <w:i/>
                <w:color w:val="FF0000"/>
                <w:sz w:val="20"/>
                <w:szCs w:val="20"/>
              </w:rPr>
            </w:pPr>
            <w:r w:rsidRPr="00DD437E">
              <w:rPr>
                <w:rFonts w:ascii="Times New Roman" w:eastAsia="Calibri" w:hAnsi="Times New Roman" w:cs="Times New Roman"/>
                <w:bCs/>
                <w:i/>
                <w:color w:val="FF0000"/>
                <w:sz w:val="20"/>
                <w:szCs w:val="20"/>
              </w:rPr>
              <w:t>People who called on ASTHA’s helpline</w:t>
            </w:r>
          </w:p>
        </w:tc>
        <w:tc>
          <w:tcPr>
            <w:tcW w:w="3192" w:type="dxa"/>
          </w:tcPr>
          <w:p w14:paraId="5F4EA525"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 xml:space="preserve">50% of them receiving </w:t>
            </w:r>
            <w:proofErr w:type="gramStart"/>
            <w:r w:rsidRPr="00DD437E">
              <w:rPr>
                <w:rFonts w:ascii="Times New Roman" w:eastAsia="Calibri" w:hAnsi="Times New Roman" w:cs="Times New Roman"/>
                <w:bCs/>
                <w:color w:val="FF0000"/>
                <w:sz w:val="24"/>
                <w:szCs w:val="24"/>
              </w:rPr>
              <w:t>pensions  (</w:t>
            </w:r>
            <w:proofErr w:type="gramEnd"/>
            <w:r w:rsidRPr="00DD437E">
              <w:rPr>
                <w:rFonts w:ascii="Times New Roman" w:eastAsia="Calibri" w:hAnsi="Times New Roman" w:cs="Times New Roman"/>
                <w:bCs/>
                <w:color w:val="FF0000"/>
                <w:sz w:val="24"/>
                <w:szCs w:val="24"/>
              </w:rPr>
              <w:t>confirmed data)</w:t>
            </w:r>
          </w:p>
        </w:tc>
      </w:tr>
      <w:tr w:rsidR="00107FA6" w:rsidRPr="00DD437E" w14:paraId="13CCEC93" w14:textId="77777777" w:rsidTr="000756B7">
        <w:tc>
          <w:tcPr>
            <w:tcW w:w="3192" w:type="dxa"/>
          </w:tcPr>
          <w:p w14:paraId="2C185109" w14:textId="77777777" w:rsidR="00107FA6" w:rsidRPr="00DD437E" w:rsidRDefault="00107FA6" w:rsidP="00DD437E">
            <w:pPr>
              <w:spacing w:after="200" w:line="360" w:lineRule="auto"/>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Total</w:t>
            </w:r>
          </w:p>
        </w:tc>
        <w:tc>
          <w:tcPr>
            <w:tcW w:w="3192" w:type="dxa"/>
          </w:tcPr>
          <w:p w14:paraId="3BE993F9" w14:textId="77777777" w:rsidR="00107FA6" w:rsidRPr="00DD437E" w:rsidRDefault="00107FA6" w:rsidP="00DD437E">
            <w:pPr>
              <w:spacing w:after="200" w:line="360" w:lineRule="auto"/>
              <w:jc w:val="both"/>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1412 families</w:t>
            </w:r>
          </w:p>
        </w:tc>
        <w:tc>
          <w:tcPr>
            <w:tcW w:w="3192" w:type="dxa"/>
          </w:tcPr>
          <w:p w14:paraId="0ADE78CC"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p>
        </w:tc>
      </w:tr>
    </w:tbl>
    <w:p w14:paraId="379C7B4D" w14:textId="77777777" w:rsidR="00107FA6" w:rsidRPr="00DD437E" w:rsidRDefault="00107FA6" w:rsidP="00DD437E">
      <w:pPr>
        <w:spacing w:line="360" w:lineRule="auto"/>
        <w:jc w:val="both"/>
        <w:rPr>
          <w:rFonts w:ascii="Times New Roman" w:eastAsia="Calibri" w:hAnsi="Times New Roman" w:cs="Times New Roman"/>
          <w:sz w:val="20"/>
          <w:szCs w:val="20"/>
          <w:lang w:val="en-IN"/>
        </w:rPr>
      </w:pPr>
      <w:r w:rsidRPr="00DD437E">
        <w:rPr>
          <w:rFonts w:ascii="Times New Roman" w:eastAsia="Calibri" w:hAnsi="Times New Roman" w:cs="Times New Roman"/>
          <w:sz w:val="20"/>
          <w:szCs w:val="20"/>
          <w:lang w:val="en-IN"/>
        </w:rPr>
        <w:t>Table: Random sample</w:t>
      </w:r>
    </w:p>
    <w:p w14:paraId="0932FFC9" w14:textId="77777777" w:rsidR="00107FA6" w:rsidRPr="00DD437E" w:rsidRDefault="00107FA6"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The randomness of the sample and the results indicate that there would be millions of children and persons with disabilities who were bereft of this very important social protection scheme in Delhi during one of the biggest calamities that India has witnessed in the recent years.</w:t>
      </w:r>
    </w:p>
    <w:tbl>
      <w:tblPr>
        <w:tblStyle w:val="TableGrid"/>
        <w:tblW w:w="0" w:type="auto"/>
        <w:tblLook w:val="04A0" w:firstRow="1" w:lastRow="0" w:firstColumn="1" w:lastColumn="0" w:noHBand="0" w:noVBand="1"/>
      </w:tblPr>
      <w:tblGrid>
        <w:gridCol w:w="3192"/>
        <w:gridCol w:w="3192"/>
        <w:gridCol w:w="3192"/>
      </w:tblGrid>
      <w:tr w:rsidR="00107FA6" w:rsidRPr="00DD437E" w14:paraId="5E02AAEF" w14:textId="77777777" w:rsidTr="000756B7">
        <w:tc>
          <w:tcPr>
            <w:tcW w:w="3192" w:type="dxa"/>
          </w:tcPr>
          <w:p w14:paraId="048B6816" w14:textId="77777777" w:rsidR="00107FA6" w:rsidRPr="00DD437E" w:rsidRDefault="00107FA6" w:rsidP="00DD437E">
            <w:pPr>
              <w:spacing w:after="200" w:line="360" w:lineRule="auto"/>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Population</w:t>
            </w:r>
          </w:p>
        </w:tc>
        <w:tc>
          <w:tcPr>
            <w:tcW w:w="3192" w:type="dxa"/>
          </w:tcPr>
          <w:p w14:paraId="7324D1F5" w14:textId="77777777" w:rsidR="00107FA6" w:rsidRPr="00DD437E" w:rsidRDefault="00107FA6" w:rsidP="00DD437E">
            <w:pPr>
              <w:spacing w:after="200" w:line="360" w:lineRule="auto"/>
              <w:jc w:val="both"/>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Numbers and details</w:t>
            </w:r>
          </w:p>
        </w:tc>
        <w:tc>
          <w:tcPr>
            <w:tcW w:w="3192" w:type="dxa"/>
          </w:tcPr>
          <w:p w14:paraId="66978628" w14:textId="77777777" w:rsidR="00107FA6" w:rsidRPr="00DD437E" w:rsidRDefault="00107FA6" w:rsidP="00DD437E">
            <w:pPr>
              <w:spacing w:after="200" w:line="360" w:lineRule="auto"/>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Data</w:t>
            </w:r>
          </w:p>
        </w:tc>
      </w:tr>
      <w:tr w:rsidR="00107FA6" w:rsidRPr="00DD437E" w14:paraId="36E1A94C" w14:textId="77777777" w:rsidTr="000756B7">
        <w:tc>
          <w:tcPr>
            <w:tcW w:w="3192" w:type="dxa"/>
          </w:tcPr>
          <w:p w14:paraId="27647D13"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Children below 8 years</w:t>
            </w:r>
          </w:p>
        </w:tc>
        <w:tc>
          <w:tcPr>
            <w:tcW w:w="3192" w:type="dxa"/>
          </w:tcPr>
          <w:p w14:paraId="551F0B1B" w14:textId="77777777" w:rsidR="00107FA6" w:rsidRPr="00DD437E" w:rsidRDefault="00107FA6" w:rsidP="00DD437E">
            <w:pPr>
              <w:spacing w:after="200" w:line="360" w:lineRule="auto"/>
              <w:jc w:val="both"/>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110</w:t>
            </w:r>
          </w:p>
          <w:p w14:paraId="22F9F668" w14:textId="77777777" w:rsidR="00107FA6" w:rsidRPr="00DD437E" w:rsidRDefault="00107FA6" w:rsidP="00DD437E">
            <w:pPr>
              <w:spacing w:after="200" w:line="360" w:lineRule="auto"/>
              <w:rPr>
                <w:rFonts w:ascii="Times New Roman" w:eastAsia="Calibri" w:hAnsi="Times New Roman" w:cs="Times New Roman"/>
                <w:bCs/>
                <w:i/>
                <w:color w:val="FF0000"/>
                <w:sz w:val="20"/>
                <w:szCs w:val="20"/>
              </w:rPr>
            </w:pPr>
            <w:r w:rsidRPr="00DD437E">
              <w:rPr>
                <w:rFonts w:ascii="Times New Roman" w:eastAsia="Calibri" w:hAnsi="Times New Roman" w:cs="Times New Roman"/>
                <w:bCs/>
                <w:i/>
                <w:color w:val="FF0000"/>
                <w:sz w:val="20"/>
                <w:szCs w:val="20"/>
              </w:rPr>
              <w:t xml:space="preserve">Families of children with disabilities in </w:t>
            </w:r>
            <w:proofErr w:type="spellStart"/>
            <w:r w:rsidRPr="00DD437E">
              <w:rPr>
                <w:rFonts w:ascii="Times New Roman" w:eastAsia="Calibri" w:hAnsi="Times New Roman" w:cs="Times New Roman"/>
                <w:bCs/>
                <w:i/>
                <w:color w:val="FF0000"/>
                <w:sz w:val="20"/>
                <w:szCs w:val="20"/>
              </w:rPr>
              <w:t>Tughlakabad</w:t>
            </w:r>
            <w:proofErr w:type="spellEnd"/>
            <w:r w:rsidRPr="00DD437E">
              <w:rPr>
                <w:rFonts w:ascii="Times New Roman" w:eastAsia="Calibri" w:hAnsi="Times New Roman" w:cs="Times New Roman"/>
                <w:bCs/>
                <w:i/>
                <w:color w:val="FF0000"/>
                <w:sz w:val="20"/>
                <w:szCs w:val="20"/>
              </w:rPr>
              <w:t xml:space="preserve"> village, </w:t>
            </w:r>
            <w:proofErr w:type="spellStart"/>
            <w:r w:rsidRPr="00DD437E">
              <w:rPr>
                <w:rFonts w:ascii="Times New Roman" w:eastAsia="Calibri" w:hAnsi="Times New Roman" w:cs="Times New Roman"/>
                <w:bCs/>
                <w:i/>
                <w:color w:val="FF0000"/>
                <w:sz w:val="20"/>
                <w:szCs w:val="20"/>
              </w:rPr>
              <w:t>Govindpuri</w:t>
            </w:r>
            <w:proofErr w:type="spellEnd"/>
            <w:r w:rsidRPr="00DD437E">
              <w:rPr>
                <w:rFonts w:ascii="Times New Roman" w:eastAsia="Calibri" w:hAnsi="Times New Roman" w:cs="Times New Roman"/>
                <w:bCs/>
                <w:i/>
                <w:color w:val="FF0000"/>
                <w:sz w:val="20"/>
                <w:szCs w:val="20"/>
              </w:rPr>
              <w:t xml:space="preserve">, Okhla Industrial Areas, </w:t>
            </w:r>
            <w:proofErr w:type="spellStart"/>
            <w:r w:rsidRPr="00DD437E">
              <w:rPr>
                <w:rFonts w:ascii="Times New Roman" w:eastAsia="Calibri" w:hAnsi="Times New Roman" w:cs="Times New Roman"/>
                <w:bCs/>
                <w:i/>
                <w:color w:val="FF0000"/>
                <w:sz w:val="20"/>
                <w:szCs w:val="20"/>
              </w:rPr>
              <w:t>Batla</w:t>
            </w:r>
            <w:proofErr w:type="spellEnd"/>
            <w:r w:rsidRPr="00DD437E">
              <w:rPr>
                <w:rFonts w:ascii="Times New Roman" w:eastAsia="Calibri" w:hAnsi="Times New Roman" w:cs="Times New Roman"/>
                <w:bCs/>
                <w:i/>
                <w:color w:val="FF0000"/>
                <w:sz w:val="20"/>
                <w:szCs w:val="20"/>
              </w:rPr>
              <w:t xml:space="preserve"> House etc.</w:t>
            </w:r>
          </w:p>
        </w:tc>
        <w:tc>
          <w:tcPr>
            <w:tcW w:w="3192" w:type="dxa"/>
          </w:tcPr>
          <w:p w14:paraId="6A6EC753"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10% of them receiving pensions (confirmed data)</w:t>
            </w:r>
          </w:p>
        </w:tc>
      </w:tr>
      <w:tr w:rsidR="00107FA6" w:rsidRPr="00DD437E" w14:paraId="3C823FCD" w14:textId="77777777" w:rsidTr="000756B7">
        <w:tc>
          <w:tcPr>
            <w:tcW w:w="3192" w:type="dxa"/>
          </w:tcPr>
          <w:p w14:paraId="0A28A2E7"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 xml:space="preserve">Children between 9-18 years of age </w:t>
            </w:r>
          </w:p>
        </w:tc>
        <w:tc>
          <w:tcPr>
            <w:tcW w:w="3192" w:type="dxa"/>
          </w:tcPr>
          <w:p w14:paraId="53FE26AC" w14:textId="77777777" w:rsidR="00107FA6" w:rsidRPr="00DD437E" w:rsidRDefault="00107FA6" w:rsidP="00DD437E">
            <w:pPr>
              <w:spacing w:after="200" w:line="360" w:lineRule="auto"/>
              <w:jc w:val="both"/>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119</w:t>
            </w:r>
          </w:p>
          <w:p w14:paraId="581E7B82" w14:textId="77777777" w:rsidR="00107FA6" w:rsidRPr="00DD437E" w:rsidRDefault="00107FA6" w:rsidP="00DD437E">
            <w:pPr>
              <w:spacing w:after="200" w:line="360" w:lineRule="auto"/>
              <w:jc w:val="both"/>
              <w:rPr>
                <w:rFonts w:ascii="Times New Roman" w:eastAsia="Calibri" w:hAnsi="Times New Roman" w:cs="Times New Roman"/>
                <w:bCs/>
                <w:color w:val="FF0000"/>
                <w:sz w:val="24"/>
                <w:szCs w:val="24"/>
              </w:rPr>
            </w:pPr>
            <w:r w:rsidRPr="00DD437E">
              <w:rPr>
                <w:rFonts w:ascii="Times New Roman" w:eastAsia="Calibri" w:hAnsi="Times New Roman" w:cs="Times New Roman"/>
                <w:bCs/>
                <w:i/>
                <w:color w:val="FF0000"/>
                <w:sz w:val="20"/>
                <w:szCs w:val="20"/>
              </w:rPr>
              <w:t xml:space="preserve">Families of children with disabilities </w:t>
            </w:r>
            <w:r w:rsidRPr="00DD437E">
              <w:rPr>
                <w:rFonts w:ascii="Times New Roman" w:eastAsia="Calibri" w:hAnsi="Times New Roman" w:cs="Times New Roman"/>
                <w:bCs/>
                <w:i/>
                <w:color w:val="FF0000"/>
                <w:sz w:val="20"/>
                <w:szCs w:val="20"/>
              </w:rPr>
              <w:lastRenderedPageBreak/>
              <w:t xml:space="preserve">in </w:t>
            </w:r>
            <w:proofErr w:type="spellStart"/>
            <w:r w:rsidRPr="00DD437E">
              <w:rPr>
                <w:rFonts w:ascii="Times New Roman" w:eastAsia="Calibri" w:hAnsi="Times New Roman" w:cs="Times New Roman"/>
                <w:bCs/>
                <w:i/>
                <w:color w:val="FF0000"/>
                <w:sz w:val="20"/>
                <w:szCs w:val="20"/>
              </w:rPr>
              <w:t>Tughlakabad</w:t>
            </w:r>
            <w:proofErr w:type="spellEnd"/>
            <w:r w:rsidRPr="00DD437E">
              <w:rPr>
                <w:rFonts w:ascii="Times New Roman" w:eastAsia="Calibri" w:hAnsi="Times New Roman" w:cs="Times New Roman"/>
                <w:bCs/>
                <w:i/>
                <w:color w:val="FF0000"/>
                <w:sz w:val="20"/>
                <w:szCs w:val="20"/>
              </w:rPr>
              <w:t xml:space="preserve"> village, </w:t>
            </w:r>
            <w:proofErr w:type="spellStart"/>
            <w:r w:rsidRPr="00DD437E">
              <w:rPr>
                <w:rFonts w:ascii="Times New Roman" w:eastAsia="Calibri" w:hAnsi="Times New Roman" w:cs="Times New Roman"/>
                <w:bCs/>
                <w:i/>
                <w:color w:val="FF0000"/>
                <w:sz w:val="20"/>
                <w:szCs w:val="20"/>
              </w:rPr>
              <w:t>Govindpuri</w:t>
            </w:r>
            <w:proofErr w:type="spellEnd"/>
            <w:r w:rsidRPr="00DD437E">
              <w:rPr>
                <w:rFonts w:ascii="Times New Roman" w:eastAsia="Calibri" w:hAnsi="Times New Roman" w:cs="Times New Roman"/>
                <w:bCs/>
                <w:i/>
                <w:color w:val="FF0000"/>
                <w:sz w:val="20"/>
                <w:szCs w:val="20"/>
              </w:rPr>
              <w:t xml:space="preserve">, Okhla Industrial Areas, </w:t>
            </w:r>
            <w:proofErr w:type="spellStart"/>
            <w:r w:rsidRPr="00DD437E">
              <w:rPr>
                <w:rFonts w:ascii="Times New Roman" w:eastAsia="Calibri" w:hAnsi="Times New Roman" w:cs="Times New Roman"/>
                <w:bCs/>
                <w:i/>
                <w:color w:val="FF0000"/>
                <w:sz w:val="20"/>
                <w:szCs w:val="20"/>
              </w:rPr>
              <w:t>Batla</w:t>
            </w:r>
            <w:proofErr w:type="spellEnd"/>
            <w:r w:rsidRPr="00DD437E">
              <w:rPr>
                <w:rFonts w:ascii="Times New Roman" w:eastAsia="Calibri" w:hAnsi="Times New Roman" w:cs="Times New Roman"/>
                <w:bCs/>
                <w:i/>
                <w:color w:val="FF0000"/>
                <w:sz w:val="20"/>
                <w:szCs w:val="20"/>
              </w:rPr>
              <w:t xml:space="preserve"> House etc.</w:t>
            </w:r>
          </w:p>
        </w:tc>
        <w:tc>
          <w:tcPr>
            <w:tcW w:w="3192" w:type="dxa"/>
          </w:tcPr>
          <w:p w14:paraId="24752111"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lastRenderedPageBreak/>
              <w:t xml:space="preserve">28.5% of them receiving </w:t>
            </w:r>
            <w:proofErr w:type="gramStart"/>
            <w:r w:rsidRPr="00DD437E">
              <w:rPr>
                <w:rFonts w:ascii="Times New Roman" w:eastAsia="Calibri" w:hAnsi="Times New Roman" w:cs="Times New Roman"/>
                <w:bCs/>
                <w:color w:val="FF0000"/>
                <w:sz w:val="24"/>
                <w:szCs w:val="24"/>
              </w:rPr>
              <w:t>pensions  (</w:t>
            </w:r>
            <w:proofErr w:type="gramEnd"/>
            <w:r w:rsidRPr="00DD437E">
              <w:rPr>
                <w:rFonts w:ascii="Times New Roman" w:eastAsia="Calibri" w:hAnsi="Times New Roman" w:cs="Times New Roman"/>
                <w:bCs/>
                <w:color w:val="FF0000"/>
                <w:sz w:val="24"/>
                <w:szCs w:val="24"/>
              </w:rPr>
              <w:t>confirmed data)</w:t>
            </w:r>
          </w:p>
        </w:tc>
      </w:tr>
      <w:tr w:rsidR="00107FA6" w:rsidRPr="00DD437E" w14:paraId="13D53969" w14:textId="77777777" w:rsidTr="000756B7">
        <w:tc>
          <w:tcPr>
            <w:tcW w:w="3192" w:type="dxa"/>
          </w:tcPr>
          <w:p w14:paraId="6BD65EE8" w14:textId="77777777" w:rsidR="00107FA6" w:rsidRPr="00DD437E" w:rsidRDefault="00107FA6" w:rsidP="00DD437E">
            <w:pPr>
              <w:spacing w:after="200" w:line="360" w:lineRule="auto"/>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Total</w:t>
            </w:r>
          </w:p>
        </w:tc>
        <w:tc>
          <w:tcPr>
            <w:tcW w:w="3192" w:type="dxa"/>
          </w:tcPr>
          <w:p w14:paraId="1A03D668" w14:textId="77777777" w:rsidR="00107FA6" w:rsidRPr="00DD437E" w:rsidRDefault="00107FA6" w:rsidP="00DD437E">
            <w:pPr>
              <w:spacing w:after="200" w:line="360" w:lineRule="auto"/>
              <w:jc w:val="both"/>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229 families</w:t>
            </w:r>
          </w:p>
        </w:tc>
        <w:tc>
          <w:tcPr>
            <w:tcW w:w="3192" w:type="dxa"/>
          </w:tcPr>
          <w:p w14:paraId="20450B75" w14:textId="77777777" w:rsidR="00107FA6" w:rsidRPr="00DD437E" w:rsidRDefault="00107FA6" w:rsidP="00DD437E">
            <w:pPr>
              <w:spacing w:after="200" w:line="360" w:lineRule="auto"/>
              <w:rPr>
                <w:rFonts w:ascii="Times New Roman" w:eastAsia="Calibri" w:hAnsi="Times New Roman" w:cs="Times New Roman"/>
                <w:b/>
                <w:bCs/>
                <w:color w:val="FF0000"/>
                <w:sz w:val="24"/>
                <w:szCs w:val="24"/>
              </w:rPr>
            </w:pPr>
          </w:p>
        </w:tc>
      </w:tr>
    </w:tbl>
    <w:p w14:paraId="76082391" w14:textId="77777777" w:rsidR="00107FA6" w:rsidRPr="006861EB" w:rsidRDefault="00107FA6" w:rsidP="00DD437E">
      <w:pPr>
        <w:spacing w:line="360" w:lineRule="auto"/>
        <w:jc w:val="both"/>
        <w:rPr>
          <w:rFonts w:ascii="Times New Roman" w:eastAsia="Calibri" w:hAnsi="Times New Roman" w:cs="Times New Roman"/>
          <w:b/>
          <w:bCs/>
          <w:sz w:val="20"/>
          <w:szCs w:val="20"/>
          <w:lang w:val="en-IN"/>
        </w:rPr>
      </w:pPr>
      <w:r w:rsidRPr="006861EB">
        <w:rPr>
          <w:rFonts w:ascii="Times New Roman" w:eastAsia="Calibri" w:hAnsi="Times New Roman" w:cs="Times New Roman"/>
          <w:b/>
          <w:bCs/>
          <w:sz w:val="20"/>
          <w:szCs w:val="20"/>
          <w:lang w:val="en-IN"/>
        </w:rPr>
        <w:t>Table: ASTHA sample</w:t>
      </w:r>
    </w:p>
    <w:p w14:paraId="31497B3F" w14:textId="77777777" w:rsidR="00107FA6" w:rsidRPr="00DD437E" w:rsidRDefault="00107FA6" w:rsidP="00DD437E">
      <w:pPr>
        <w:spacing w:line="360" w:lineRule="auto"/>
        <w:jc w:val="both"/>
        <w:rPr>
          <w:rFonts w:ascii="Times New Roman" w:eastAsia="Calibri" w:hAnsi="Times New Roman" w:cs="Times New Roman"/>
          <w:bCs/>
          <w:sz w:val="28"/>
          <w:szCs w:val="28"/>
          <w:lang w:val="en-IN"/>
        </w:rPr>
      </w:pPr>
      <w:r w:rsidRPr="00DD437E">
        <w:rPr>
          <w:rFonts w:ascii="Times New Roman" w:eastAsia="Calibri" w:hAnsi="Times New Roman" w:cs="Times New Roman"/>
          <w:bCs/>
          <w:sz w:val="28"/>
          <w:szCs w:val="28"/>
          <w:lang w:val="en-IN"/>
        </w:rPr>
        <w:t>If we combine all the data together, the aggregate percentage of individuals across age groups is a mere 24%.</w:t>
      </w:r>
    </w:p>
    <w:p w14:paraId="6B09E63E" w14:textId="77777777" w:rsidR="00107FA6" w:rsidRPr="00320EE8" w:rsidRDefault="00107FA6" w:rsidP="00DD437E">
      <w:pPr>
        <w:spacing w:line="360" w:lineRule="auto"/>
        <w:jc w:val="both"/>
        <w:rPr>
          <w:rFonts w:ascii="Times New Roman" w:eastAsia="Calibri" w:hAnsi="Times New Roman" w:cs="Times New Roman"/>
          <w:b/>
          <w:bCs/>
          <w:sz w:val="28"/>
          <w:szCs w:val="28"/>
          <w:lang w:val="en-IN"/>
        </w:rPr>
      </w:pPr>
      <w:r w:rsidRPr="00DD437E">
        <w:rPr>
          <w:rFonts w:ascii="Times New Roman" w:eastAsia="Calibri" w:hAnsi="Times New Roman" w:cs="Times New Roman"/>
          <w:sz w:val="28"/>
          <w:szCs w:val="28"/>
          <w:lang w:val="en-IN"/>
        </w:rPr>
        <w:t xml:space="preserve">Nearly 380 are the people who called </w:t>
      </w:r>
      <w:proofErr w:type="gramStart"/>
      <w:r w:rsidRPr="00DD437E">
        <w:rPr>
          <w:rFonts w:ascii="Times New Roman" w:eastAsia="Calibri" w:hAnsi="Times New Roman" w:cs="Times New Roman"/>
          <w:sz w:val="28"/>
          <w:szCs w:val="28"/>
          <w:lang w:val="en-IN"/>
        </w:rPr>
        <w:t>the  ASTHA</w:t>
      </w:r>
      <w:proofErr w:type="gramEnd"/>
      <w:r w:rsidRPr="00DD437E">
        <w:rPr>
          <w:rFonts w:ascii="Times New Roman" w:eastAsia="Calibri" w:hAnsi="Times New Roman" w:cs="Times New Roman"/>
          <w:sz w:val="28"/>
          <w:szCs w:val="28"/>
          <w:lang w:val="en-IN"/>
        </w:rPr>
        <w:t xml:space="preserve"> National Disability helpline. It is interesting to note that amongst these 380, nearly 50% of the people were receiving pensions. For other 650 families, these corresponding figures were low as ranging from 10-15%. The age of people is also a variable which can be considered as the average age of ASTHA’s helpline caller is late 20s and </w:t>
      </w:r>
      <w:proofErr w:type="spellStart"/>
      <w:r w:rsidRPr="00DD437E">
        <w:rPr>
          <w:rFonts w:ascii="Times New Roman" w:eastAsia="Calibri" w:hAnsi="Times New Roman" w:cs="Times New Roman"/>
          <w:sz w:val="28"/>
          <w:szCs w:val="28"/>
          <w:lang w:val="en-IN"/>
        </w:rPr>
        <w:t>mid 30s</w:t>
      </w:r>
      <w:proofErr w:type="spellEnd"/>
      <w:r w:rsidRPr="00DD437E">
        <w:rPr>
          <w:rFonts w:ascii="Times New Roman" w:eastAsia="Calibri" w:hAnsi="Times New Roman" w:cs="Times New Roman"/>
          <w:sz w:val="28"/>
          <w:szCs w:val="28"/>
          <w:lang w:val="en-IN"/>
        </w:rPr>
        <w:t xml:space="preserve">. </w:t>
      </w:r>
      <w:r w:rsidRPr="00320EE8">
        <w:rPr>
          <w:rFonts w:ascii="Times New Roman" w:eastAsia="Calibri" w:hAnsi="Times New Roman" w:cs="Times New Roman"/>
          <w:b/>
          <w:bCs/>
          <w:sz w:val="28"/>
          <w:szCs w:val="28"/>
          <w:lang w:val="en-IN"/>
        </w:rPr>
        <w:t xml:space="preserve">It is probably the case as these entitlements takes years to be processed and families often miss out during early years and adolescent years of the child. </w:t>
      </w:r>
    </w:p>
    <w:p w14:paraId="75D2C7DD" w14:textId="77777777" w:rsidR="00107FA6" w:rsidRPr="00DD437E" w:rsidRDefault="00107FA6" w:rsidP="00DD437E">
      <w:pPr>
        <w:spacing w:line="360" w:lineRule="auto"/>
        <w:jc w:val="center"/>
        <w:rPr>
          <w:rFonts w:ascii="Times New Roman" w:hAnsi="Times New Roman" w:cs="Times New Roman"/>
        </w:rPr>
      </w:pPr>
      <w:r w:rsidRPr="00DD437E">
        <w:rPr>
          <w:rFonts w:ascii="Times New Roman" w:eastAsia="Calibri" w:hAnsi="Times New Roman" w:cs="Times New Roman"/>
          <w:b/>
          <w:bCs/>
          <w:noProof/>
          <w:color w:val="FF0000"/>
          <w:sz w:val="24"/>
          <w:szCs w:val="24"/>
          <w:lang w:bidi="ar-SA"/>
        </w:rPr>
        <w:drawing>
          <wp:inline distT="0" distB="0" distL="0" distR="0" wp14:anchorId="0B017FDF" wp14:editId="5393545E">
            <wp:extent cx="3754953" cy="3016333"/>
            <wp:effectExtent l="19050" t="0" r="16947"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4A667E" w14:textId="77777777" w:rsidR="00107FA6" w:rsidRPr="00DD437E" w:rsidRDefault="00107FA6" w:rsidP="00DD437E">
      <w:pPr>
        <w:spacing w:line="360" w:lineRule="auto"/>
        <w:rPr>
          <w:rFonts w:ascii="Times New Roman" w:hAnsi="Times New Roman" w:cs="Times New Roman"/>
        </w:rPr>
      </w:pPr>
    </w:p>
    <w:p w14:paraId="6B4AB754" w14:textId="77777777" w:rsidR="00107FA6" w:rsidRPr="00DD437E" w:rsidRDefault="00107FA6" w:rsidP="00DD437E">
      <w:pPr>
        <w:spacing w:line="360" w:lineRule="auto"/>
        <w:rPr>
          <w:rFonts w:ascii="Times New Roman" w:hAnsi="Times New Roman" w:cs="Times New Roman"/>
        </w:rPr>
      </w:pPr>
      <w:r w:rsidRPr="00DD437E">
        <w:rPr>
          <w:rFonts w:ascii="Times New Roman" w:eastAsia="Calibri" w:hAnsi="Times New Roman" w:cs="Times New Roman"/>
          <w:b/>
          <w:bCs/>
          <w:noProof/>
          <w:color w:val="FF0000"/>
          <w:sz w:val="24"/>
          <w:szCs w:val="24"/>
          <w:lang w:bidi="ar-SA"/>
        </w:rPr>
        <w:lastRenderedPageBreak/>
        <w:drawing>
          <wp:inline distT="0" distB="0" distL="0" distR="0" wp14:anchorId="5618897E" wp14:editId="065F7D78">
            <wp:extent cx="5486400" cy="3200400"/>
            <wp:effectExtent l="19050" t="0" r="1905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67FD44" w14:textId="77777777" w:rsidR="00107FA6" w:rsidRPr="009727AF" w:rsidRDefault="00107FA6" w:rsidP="00DD437E">
      <w:pPr>
        <w:spacing w:line="360" w:lineRule="auto"/>
        <w:jc w:val="both"/>
        <w:rPr>
          <w:rStyle w:val="IntenseEmphasis"/>
          <w:rFonts w:ascii="Times New Roman" w:hAnsi="Times New Roman" w:cs="Times New Roman"/>
          <w:sz w:val="24"/>
          <w:szCs w:val="24"/>
        </w:rPr>
      </w:pPr>
      <w:r w:rsidRPr="009727AF">
        <w:rPr>
          <w:rStyle w:val="IntenseEmphasis"/>
          <w:rFonts w:ascii="Times New Roman" w:hAnsi="Times New Roman" w:cs="Times New Roman"/>
          <w:sz w:val="24"/>
          <w:szCs w:val="24"/>
        </w:rPr>
        <w:t>The lack of any social security net and entitlements for large percentages of children and persons with disabilities point to a much larger and urgent question. How does the state protect its most vulnerable citizens in the face of a humanitarian crisis and disaster if the majority of them do not have access to state given entitlement?</w:t>
      </w:r>
    </w:p>
    <w:p w14:paraId="2C6BD4F9" w14:textId="77777777" w:rsidR="00107FA6" w:rsidRPr="00DD437E" w:rsidRDefault="00107FA6" w:rsidP="00DD437E">
      <w:pPr>
        <w:spacing w:line="360" w:lineRule="auto"/>
        <w:jc w:val="center"/>
        <w:rPr>
          <w:rFonts w:ascii="Times New Roman" w:eastAsia="Calibri" w:hAnsi="Times New Roman" w:cs="Times New Roman"/>
          <w:bCs/>
          <w:iCs/>
          <w:sz w:val="24"/>
          <w:szCs w:val="24"/>
          <w:lang w:val="en-IN"/>
        </w:rPr>
      </w:pPr>
      <w:r w:rsidRPr="00DD437E">
        <w:rPr>
          <w:rFonts w:ascii="Times New Roman" w:eastAsia="Calibri" w:hAnsi="Times New Roman" w:cs="Times New Roman"/>
          <w:b/>
          <w:bCs/>
          <w:noProof/>
          <w:color w:val="FF0000"/>
          <w:sz w:val="24"/>
          <w:szCs w:val="24"/>
          <w:lang w:bidi="ar-SA"/>
        </w:rPr>
        <w:drawing>
          <wp:inline distT="0" distB="0" distL="0" distR="0" wp14:anchorId="185D1E24" wp14:editId="475A11BC">
            <wp:extent cx="4785864" cy="2941608"/>
            <wp:effectExtent l="19050" t="0" r="14736" b="0"/>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D621EF" w14:textId="77777777" w:rsidR="00107FA6" w:rsidRPr="00DD437E" w:rsidRDefault="00107FA6" w:rsidP="0088106C">
      <w:pPr>
        <w:spacing w:line="360" w:lineRule="auto"/>
        <w:jc w:val="both"/>
        <w:rPr>
          <w:rFonts w:ascii="Times New Roman" w:eastAsia="Calibri" w:hAnsi="Times New Roman" w:cs="Times New Roman"/>
          <w:b/>
          <w:i/>
          <w:iCs/>
          <w:sz w:val="24"/>
          <w:szCs w:val="24"/>
          <w:lang w:val="en-IN"/>
        </w:rPr>
      </w:pPr>
      <w:r w:rsidRPr="00DD437E">
        <w:rPr>
          <w:rFonts w:ascii="Times New Roman" w:eastAsia="Calibri" w:hAnsi="Times New Roman" w:cs="Times New Roman"/>
          <w:bCs/>
          <w:iCs/>
          <w:sz w:val="24"/>
          <w:szCs w:val="24"/>
          <w:lang w:val="en-IN"/>
        </w:rPr>
        <w:t xml:space="preserve">This becomes even more important as the COVID 19 and the consequent lockdowns have led to a severe breakdown of the economies of the majority of vulnerable households in the country. </w:t>
      </w:r>
      <w:r w:rsidRPr="0088106C">
        <w:rPr>
          <w:rStyle w:val="IntenseEmphasis"/>
          <w:rFonts w:ascii="Times New Roman" w:hAnsi="Times New Roman" w:cs="Times New Roman"/>
          <w:sz w:val="24"/>
          <w:szCs w:val="24"/>
        </w:rPr>
        <w:lastRenderedPageBreak/>
        <w:t xml:space="preserve">While the debate on </w:t>
      </w:r>
      <w:r w:rsidR="005879DC" w:rsidRPr="0088106C">
        <w:rPr>
          <w:rStyle w:val="IntenseEmphasis"/>
          <w:rFonts w:ascii="Times New Roman" w:hAnsi="Times New Roman" w:cs="Times New Roman"/>
          <w:sz w:val="24"/>
          <w:szCs w:val="24"/>
        </w:rPr>
        <w:t>universalization</w:t>
      </w:r>
      <w:r w:rsidRPr="0088106C">
        <w:rPr>
          <w:rStyle w:val="IntenseEmphasis"/>
          <w:rFonts w:ascii="Times New Roman" w:hAnsi="Times New Roman" w:cs="Times New Roman"/>
          <w:sz w:val="24"/>
          <w:szCs w:val="24"/>
        </w:rPr>
        <w:t xml:space="preserve"> of supports is an important one for people with disabilities too, it has to be seen whether any specific strategies are required within this </w:t>
      </w:r>
      <w:r w:rsidR="005879DC" w:rsidRPr="0088106C">
        <w:rPr>
          <w:rStyle w:val="IntenseEmphasis"/>
          <w:rFonts w:ascii="Times New Roman" w:hAnsi="Times New Roman" w:cs="Times New Roman"/>
          <w:sz w:val="24"/>
          <w:szCs w:val="24"/>
        </w:rPr>
        <w:t>universalization</w:t>
      </w:r>
      <w:r w:rsidRPr="00DD437E">
        <w:rPr>
          <w:rFonts w:ascii="Times New Roman" w:eastAsia="Calibri" w:hAnsi="Times New Roman" w:cs="Times New Roman"/>
          <w:b/>
          <w:i/>
          <w:iCs/>
          <w:sz w:val="24"/>
          <w:szCs w:val="24"/>
          <w:lang w:val="en-IN"/>
        </w:rPr>
        <w:t>.</w:t>
      </w:r>
    </w:p>
    <w:p w14:paraId="14E0A09F" w14:textId="77777777" w:rsidR="00107FA6" w:rsidRPr="0088106C" w:rsidRDefault="00107FA6" w:rsidP="0088106C">
      <w:pPr>
        <w:pStyle w:val="Heading2"/>
        <w:numPr>
          <w:ilvl w:val="0"/>
          <w:numId w:val="22"/>
        </w:numPr>
        <w:spacing w:line="360" w:lineRule="auto"/>
        <w:rPr>
          <w:rFonts w:ascii="Times New Roman" w:eastAsia="Calibri" w:hAnsi="Times New Roman" w:cs="Times New Roman"/>
          <w:sz w:val="24"/>
          <w:szCs w:val="24"/>
          <w:lang w:val="en-IN"/>
        </w:rPr>
      </w:pPr>
      <w:r w:rsidRPr="0088106C">
        <w:rPr>
          <w:rFonts w:ascii="Times New Roman" w:eastAsia="Calibri" w:hAnsi="Times New Roman" w:cs="Times New Roman"/>
          <w:sz w:val="24"/>
          <w:szCs w:val="24"/>
          <w:lang w:val="en-IN"/>
        </w:rPr>
        <w:t xml:space="preserve">Reasons </w:t>
      </w:r>
      <w:r w:rsidR="00C94711">
        <w:rPr>
          <w:rFonts w:ascii="Times New Roman" w:eastAsia="Calibri" w:hAnsi="Times New Roman" w:cs="Times New Roman"/>
          <w:sz w:val="24"/>
          <w:szCs w:val="24"/>
          <w:lang w:val="en-IN"/>
        </w:rPr>
        <w:t>f</w:t>
      </w:r>
      <w:r w:rsidRPr="0088106C">
        <w:rPr>
          <w:rFonts w:ascii="Times New Roman" w:eastAsia="Calibri" w:hAnsi="Times New Roman" w:cs="Times New Roman"/>
          <w:sz w:val="24"/>
          <w:szCs w:val="24"/>
          <w:lang w:val="en-IN"/>
        </w:rPr>
        <w:t xml:space="preserve">or </w:t>
      </w:r>
      <w:r w:rsidR="005879DC">
        <w:rPr>
          <w:rFonts w:ascii="Times New Roman" w:eastAsia="Calibri" w:hAnsi="Times New Roman" w:cs="Times New Roman"/>
          <w:sz w:val="24"/>
          <w:szCs w:val="24"/>
          <w:lang w:val="en-IN"/>
        </w:rPr>
        <w:t>F</w:t>
      </w:r>
      <w:r w:rsidRPr="0088106C">
        <w:rPr>
          <w:rFonts w:ascii="Times New Roman" w:eastAsia="Calibri" w:hAnsi="Times New Roman" w:cs="Times New Roman"/>
          <w:sz w:val="24"/>
          <w:szCs w:val="24"/>
          <w:lang w:val="en-IN"/>
        </w:rPr>
        <w:t xml:space="preserve">ew </w:t>
      </w:r>
      <w:r w:rsidR="005879DC">
        <w:rPr>
          <w:rFonts w:ascii="Times New Roman" w:eastAsia="Calibri" w:hAnsi="Times New Roman" w:cs="Times New Roman"/>
          <w:sz w:val="24"/>
          <w:szCs w:val="24"/>
          <w:lang w:val="en-IN"/>
        </w:rPr>
        <w:t>P</w:t>
      </w:r>
      <w:r w:rsidRPr="0088106C">
        <w:rPr>
          <w:rFonts w:ascii="Times New Roman" w:eastAsia="Calibri" w:hAnsi="Times New Roman" w:cs="Times New Roman"/>
          <w:sz w:val="24"/>
          <w:szCs w:val="24"/>
          <w:lang w:val="en-IN"/>
        </w:rPr>
        <w:t>ensions</w:t>
      </w:r>
    </w:p>
    <w:p w14:paraId="087EC297" w14:textId="77777777" w:rsidR="00107FA6" w:rsidRPr="00DD437E" w:rsidRDefault="00107FA6"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There are many reasons why so few people can avail of a disability pension in a state like Delhi.</w:t>
      </w:r>
    </w:p>
    <w:p w14:paraId="01FBD1A2" w14:textId="77777777" w:rsidR="00107FA6" w:rsidRPr="00DD437E" w:rsidRDefault="00107FA6" w:rsidP="00DD437E">
      <w:pPr>
        <w:pStyle w:val="ListParagraph"/>
        <w:numPr>
          <w:ilvl w:val="0"/>
          <w:numId w:val="3"/>
        </w:num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 xml:space="preserve">Lack of knowledge about the pension scheme, </w:t>
      </w:r>
    </w:p>
    <w:p w14:paraId="34A5DEDD" w14:textId="77777777" w:rsidR="00107FA6" w:rsidRPr="00DD437E" w:rsidRDefault="00107FA6" w:rsidP="00DD437E">
      <w:pPr>
        <w:pStyle w:val="ListParagraph"/>
        <w:numPr>
          <w:ilvl w:val="0"/>
          <w:numId w:val="3"/>
        </w:num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Difficulties in fulfilling the online processes required to avail the scheme</w:t>
      </w:r>
    </w:p>
    <w:p w14:paraId="5A6381CD" w14:textId="77777777" w:rsidR="00107FA6" w:rsidRPr="00DD437E" w:rsidRDefault="00107FA6" w:rsidP="00DD437E">
      <w:pPr>
        <w:pStyle w:val="ListParagraph"/>
        <w:numPr>
          <w:ilvl w:val="0"/>
          <w:numId w:val="3"/>
        </w:numPr>
        <w:spacing w:line="360" w:lineRule="auto"/>
        <w:jc w:val="both"/>
        <w:rPr>
          <w:rFonts w:ascii="Times New Roman" w:eastAsia="Calibri" w:hAnsi="Times New Roman" w:cs="Times New Roman"/>
          <w:b/>
          <w:sz w:val="24"/>
          <w:szCs w:val="24"/>
          <w:lang w:val="en-IN"/>
        </w:rPr>
      </w:pPr>
      <w:r w:rsidRPr="00DD437E">
        <w:rPr>
          <w:rFonts w:ascii="Times New Roman" w:eastAsia="Calibri" w:hAnsi="Times New Roman" w:cs="Times New Roman"/>
          <w:sz w:val="24"/>
          <w:szCs w:val="24"/>
          <w:lang w:val="en-IN"/>
        </w:rPr>
        <w:t>Lack of documents like Aadhar card and disability certificate</w:t>
      </w:r>
    </w:p>
    <w:p w14:paraId="36778B30" w14:textId="77777777" w:rsidR="00107FA6" w:rsidRPr="00DD437E" w:rsidRDefault="00107FA6" w:rsidP="00DD437E">
      <w:pPr>
        <w:pStyle w:val="ListParagraph"/>
        <w:numPr>
          <w:ilvl w:val="0"/>
          <w:numId w:val="3"/>
        </w:num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Inability to prove 5 years of domicile in Delhi</w:t>
      </w:r>
    </w:p>
    <w:p w14:paraId="232371A1" w14:textId="77777777" w:rsidR="00107FA6" w:rsidRPr="00DD437E" w:rsidRDefault="00107FA6"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 xml:space="preserve">Aadhar card, disability certificate and </w:t>
      </w:r>
      <w:proofErr w:type="spellStart"/>
      <w:r w:rsidRPr="00DD437E">
        <w:rPr>
          <w:rFonts w:ascii="Times New Roman" w:eastAsia="Calibri" w:hAnsi="Times New Roman" w:cs="Times New Roman"/>
          <w:sz w:val="24"/>
          <w:szCs w:val="24"/>
          <w:lang w:val="en-IN"/>
        </w:rPr>
        <w:t>fiveyear</w:t>
      </w:r>
      <w:proofErr w:type="spellEnd"/>
      <w:r w:rsidRPr="00DD437E">
        <w:rPr>
          <w:rFonts w:ascii="Times New Roman" w:eastAsia="Calibri" w:hAnsi="Times New Roman" w:cs="Times New Roman"/>
          <w:sz w:val="24"/>
          <w:szCs w:val="24"/>
          <w:lang w:val="en-IN"/>
        </w:rPr>
        <w:t xml:space="preserve"> domicile of Delhi is a mandatory provision to avail the pension benefits. The largely migratory nature of the population staying in rented houses with often incomplete documentation or documents from another state, are big barriers to this process of acquiring support.</w:t>
      </w:r>
    </w:p>
    <w:p w14:paraId="21CAE204" w14:textId="77777777" w:rsidR="00107FA6" w:rsidRPr="00DD437E" w:rsidRDefault="00107FA6"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There are instances where the children with disabilities have been receiving the pension earlier but currently, their pension remained suspended without reason.</w:t>
      </w:r>
    </w:p>
    <w:p w14:paraId="7F4D7397" w14:textId="77777777" w:rsidR="00107FA6" w:rsidRPr="00DD437E" w:rsidRDefault="00107FA6"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 xml:space="preserve">Some families reported that they were unable to avail the benefits of the scheme as they have submitted their application for the same but the pensions could not be processed due to the lockdown. </w:t>
      </w:r>
    </w:p>
    <w:p w14:paraId="59585447" w14:textId="77777777" w:rsidR="00107FA6" w:rsidRPr="0088106C" w:rsidRDefault="00107FA6" w:rsidP="0088106C">
      <w:pPr>
        <w:pStyle w:val="Heading2"/>
        <w:numPr>
          <w:ilvl w:val="0"/>
          <w:numId w:val="22"/>
        </w:numPr>
        <w:spacing w:line="360" w:lineRule="auto"/>
        <w:rPr>
          <w:rFonts w:ascii="Times New Roman" w:eastAsia="Calibri" w:hAnsi="Times New Roman" w:cs="Times New Roman"/>
          <w:sz w:val="24"/>
          <w:szCs w:val="24"/>
          <w:lang w:val="en-IN"/>
        </w:rPr>
      </w:pPr>
      <w:r w:rsidRPr="0088106C">
        <w:rPr>
          <w:rFonts w:ascii="Times New Roman" w:eastAsia="Calibri" w:hAnsi="Times New Roman" w:cs="Times New Roman"/>
          <w:sz w:val="24"/>
          <w:szCs w:val="24"/>
          <w:lang w:val="en-IN"/>
        </w:rPr>
        <w:t xml:space="preserve">Order to </w:t>
      </w:r>
      <w:r w:rsidR="00C94711">
        <w:rPr>
          <w:rFonts w:ascii="Times New Roman" w:eastAsia="Calibri" w:hAnsi="Times New Roman" w:cs="Times New Roman"/>
          <w:sz w:val="24"/>
          <w:szCs w:val="24"/>
          <w:lang w:val="en-IN"/>
        </w:rPr>
        <w:t>R</w:t>
      </w:r>
      <w:r w:rsidRPr="0088106C">
        <w:rPr>
          <w:rFonts w:ascii="Times New Roman" w:eastAsia="Calibri" w:hAnsi="Times New Roman" w:cs="Times New Roman"/>
          <w:sz w:val="24"/>
          <w:szCs w:val="24"/>
          <w:lang w:val="en-IN"/>
        </w:rPr>
        <w:t xml:space="preserve">esolve </w:t>
      </w:r>
      <w:r w:rsidR="00C94711">
        <w:rPr>
          <w:rFonts w:ascii="Times New Roman" w:eastAsia="Calibri" w:hAnsi="Times New Roman" w:cs="Times New Roman"/>
          <w:sz w:val="24"/>
          <w:szCs w:val="24"/>
          <w:lang w:val="en-IN"/>
        </w:rPr>
        <w:t>P</w:t>
      </w:r>
      <w:r w:rsidRPr="0088106C">
        <w:rPr>
          <w:rFonts w:ascii="Times New Roman" w:eastAsia="Calibri" w:hAnsi="Times New Roman" w:cs="Times New Roman"/>
          <w:sz w:val="24"/>
          <w:szCs w:val="24"/>
          <w:lang w:val="en-IN"/>
        </w:rPr>
        <w:t xml:space="preserve">endency of </w:t>
      </w:r>
      <w:r w:rsidR="00C94711">
        <w:rPr>
          <w:rFonts w:ascii="Times New Roman" w:eastAsia="Calibri" w:hAnsi="Times New Roman" w:cs="Times New Roman"/>
          <w:sz w:val="24"/>
          <w:szCs w:val="24"/>
          <w:lang w:val="en-IN"/>
        </w:rPr>
        <w:t>P</w:t>
      </w:r>
      <w:r w:rsidRPr="0088106C">
        <w:rPr>
          <w:rFonts w:ascii="Times New Roman" w:eastAsia="Calibri" w:hAnsi="Times New Roman" w:cs="Times New Roman"/>
          <w:sz w:val="24"/>
          <w:szCs w:val="24"/>
          <w:lang w:val="en-IN"/>
        </w:rPr>
        <w:t xml:space="preserve">ension </w:t>
      </w:r>
      <w:r w:rsidR="00C94711">
        <w:rPr>
          <w:rFonts w:ascii="Times New Roman" w:eastAsia="Calibri" w:hAnsi="Times New Roman" w:cs="Times New Roman"/>
          <w:sz w:val="24"/>
          <w:szCs w:val="24"/>
          <w:lang w:val="en-IN"/>
        </w:rPr>
        <w:t>C</w:t>
      </w:r>
      <w:r w:rsidRPr="0088106C">
        <w:rPr>
          <w:rFonts w:ascii="Times New Roman" w:eastAsia="Calibri" w:hAnsi="Times New Roman" w:cs="Times New Roman"/>
          <w:sz w:val="24"/>
          <w:szCs w:val="24"/>
          <w:lang w:val="en-IN"/>
        </w:rPr>
        <w:t>ases</w:t>
      </w:r>
    </w:p>
    <w:p w14:paraId="2CA5FB57" w14:textId="77777777" w:rsidR="00107FA6" w:rsidRPr="00DD437E" w:rsidRDefault="00107FA6"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With regard to the applications of pension, The Dept. of Social welfare in its order dated 3</w:t>
      </w:r>
      <w:r w:rsidRPr="00DD437E">
        <w:rPr>
          <w:rFonts w:ascii="Times New Roman" w:eastAsia="Calibri" w:hAnsi="Times New Roman" w:cs="Times New Roman"/>
          <w:sz w:val="24"/>
          <w:szCs w:val="24"/>
          <w:vertAlign w:val="superscript"/>
          <w:lang w:val="en-IN"/>
        </w:rPr>
        <w:t>rd</w:t>
      </w:r>
      <w:r w:rsidRPr="00DD437E">
        <w:rPr>
          <w:rFonts w:ascii="Times New Roman" w:eastAsia="Calibri" w:hAnsi="Times New Roman" w:cs="Times New Roman"/>
          <w:sz w:val="24"/>
          <w:szCs w:val="24"/>
          <w:lang w:val="en-IN"/>
        </w:rPr>
        <w:t xml:space="preserve"> April 2020, directed the all the District Social Welfare Officers to resolve pendency cases on an urgent basis including all case pending at operational levels, applications under rejections and applications that are pending due to queries. It also directs these officials to ensure to process all new applications within 30 days of receiving the application and the pension to be remitted within 45 days of receipt of the application.</w:t>
      </w:r>
      <w:r w:rsidRPr="00DD437E">
        <w:rPr>
          <w:rFonts w:ascii="Times New Roman" w:eastAsia="Calibri" w:hAnsi="Times New Roman" w:cs="Times New Roman"/>
          <w:sz w:val="24"/>
          <w:szCs w:val="24"/>
          <w:vertAlign w:val="superscript"/>
          <w:lang w:val="en-IN"/>
        </w:rPr>
        <w:footnoteReference w:id="27"/>
      </w:r>
      <w:r w:rsidRPr="00DD437E">
        <w:rPr>
          <w:rFonts w:ascii="Times New Roman" w:eastAsia="Calibri" w:hAnsi="Times New Roman" w:cs="Times New Roman"/>
          <w:sz w:val="24"/>
          <w:szCs w:val="24"/>
          <w:lang w:val="en-IN"/>
        </w:rPr>
        <w:t xml:space="preserve"> However, there is no information or data available about steps taken by the district social welfare officers on the same and number of new beneficiaries added under the said scheme in the aftermath of COVID_19.</w:t>
      </w:r>
    </w:p>
    <w:p w14:paraId="76A80062" w14:textId="77777777" w:rsidR="00107FA6" w:rsidRPr="00DD437E" w:rsidRDefault="00107FA6" w:rsidP="00DD437E">
      <w:pPr>
        <w:spacing w:line="360" w:lineRule="auto"/>
        <w:jc w:val="both"/>
        <w:rPr>
          <w:rFonts w:ascii="Times New Roman" w:eastAsia="Calibri" w:hAnsi="Times New Roman" w:cs="Times New Roman"/>
          <w:sz w:val="24"/>
          <w:szCs w:val="24"/>
          <w:lang w:val="en-IN"/>
        </w:rPr>
      </w:pPr>
      <w:r w:rsidRPr="0088106C">
        <w:rPr>
          <w:rStyle w:val="Emphasis"/>
          <w:rFonts w:ascii="Times New Roman" w:hAnsi="Times New Roman" w:cs="Times New Roman"/>
          <w:sz w:val="24"/>
          <w:szCs w:val="24"/>
        </w:rPr>
        <w:lastRenderedPageBreak/>
        <w:t>At the time of the pandemic it is extremely important that such orders are publicized in accessible formats to all and proactive support is given to people to avail of these benefits</w:t>
      </w:r>
      <w:r w:rsidRPr="00DD437E">
        <w:rPr>
          <w:rFonts w:ascii="Times New Roman" w:eastAsia="Calibri" w:hAnsi="Times New Roman" w:cs="Times New Roman"/>
          <w:b/>
          <w:bCs/>
          <w:sz w:val="24"/>
          <w:szCs w:val="24"/>
          <w:lang w:val="en-IN"/>
        </w:rPr>
        <w:t>.</w:t>
      </w:r>
      <w:r w:rsidRPr="00DD437E">
        <w:rPr>
          <w:rFonts w:ascii="Times New Roman" w:eastAsia="Calibri" w:hAnsi="Times New Roman" w:cs="Times New Roman"/>
          <w:sz w:val="24"/>
          <w:szCs w:val="24"/>
          <w:lang w:val="en-IN"/>
        </w:rPr>
        <w:t xml:space="preserve"> Apart from non- government organisations that may support a few people, these orders have not percolated into the public domain.</w:t>
      </w:r>
    </w:p>
    <w:p w14:paraId="2623B041" w14:textId="77777777" w:rsidR="00107FA6" w:rsidRPr="0088106C" w:rsidRDefault="00107FA6" w:rsidP="00DD437E">
      <w:pPr>
        <w:spacing w:line="360" w:lineRule="auto"/>
        <w:jc w:val="both"/>
        <w:rPr>
          <w:rFonts w:ascii="Times New Roman" w:eastAsia="Calibri" w:hAnsi="Times New Roman" w:cs="Times New Roman"/>
          <w:bCs/>
          <w:i/>
          <w:sz w:val="24"/>
          <w:szCs w:val="24"/>
        </w:rPr>
      </w:pPr>
      <w:r w:rsidRPr="0088106C">
        <w:rPr>
          <w:rFonts w:ascii="Times New Roman" w:eastAsia="Calibri" w:hAnsi="Times New Roman" w:cs="Times New Roman"/>
          <w:bCs/>
          <w:i/>
          <w:sz w:val="24"/>
          <w:szCs w:val="24"/>
        </w:rPr>
        <w:t>Distress calls focusing on Pensions and Certificates received by the National Disability Helpline</w:t>
      </w:r>
    </w:p>
    <w:tbl>
      <w:tblPr>
        <w:tblStyle w:val="TableGrid"/>
        <w:tblW w:w="0" w:type="auto"/>
        <w:tblInd w:w="137" w:type="dxa"/>
        <w:tblLook w:val="04A0" w:firstRow="1" w:lastRow="0" w:firstColumn="1" w:lastColumn="0" w:noHBand="0" w:noVBand="1"/>
      </w:tblPr>
      <w:tblGrid>
        <w:gridCol w:w="1743"/>
        <w:gridCol w:w="1618"/>
        <w:gridCol w:w="1496"/>
        <w:gridCol w:w="1280"/>
        <w:gridCol w:w="1276"/>
        <w:gridCol w:w="1440"/>
      </w:tblGrid>
      <w:tr w:rsidR="00107FA6" w:rsidRPr="00DD437E" w14:paraId="2093D8DF" w14:textId="77777777" w:rsidTr="000756B7">
        <w:tc>
          <w:tcPr>
            <w:tcW w:w="1743" w:type="dxa"/>
          </w:tcPr>
          <w:p w14:paraId="422D82CF" w14:textId="77777777" w:rsidR="00107FA6" w:rsidRPr="00DD437E" w:rsidRDefault="00107FA6" w:rsidP="00DD437E">
            <w:pPr>
              <w:spacing w:line="360" w:lineRule="auto"/>
              <w:jc w:val="center"/>
              <w:rPr>
                <w:rFonts w:ascii="Times New Roman" w:hAnsi="Times New Roman" w:cs="Times New Roman"/>
                <w:b/>
                <w:bCs/>
                <w:sz w:val="24"/>
                <w:szCs w:val="24"/>
                <w:lang w:val="en-US"/>
              </w:rPr>
            </w:pPr>
            <w:r w:rsidRPr="00DD437E">
              <w:rPr>
                <w:rFonts w:ascii="Times New Roman" w:hAnsi="Times New Roman" w:cs="Times New Roman"/>
                <w:b/>
                <w:bCs/>
                <w:sz w:val="24"/>
                <w:szCs w:val="24"/>
                <w:lang w:val="en-US"/>
              </w:rPr>
              <w:t xml:space="preserve"> No of Calls April</w:t>
            </w:r>
          </w:p>
        </w:tc>
        <w:tc>
          <w:tcPr>
            <w:tcW w:w="1618" w:type="dxa"/>
          </w:tcPr>
          <w:p w14:paraId="670006D4" w14:textId="77777777" w:rsidR="00107FA6" w:rsidRPr="00DD437E" w:rsidRDefault="00107FA6" w:rsidP="00DD437E">
            <w:pPr>
              <w:spacing w:line="360" w:lineRule="auto"/>
              <w:jc w:val="center"/>
              <w:rPr>
                <w:rFonts w:ascii="Times New Roman" w:hAnsi="Times New Roman" w:cs="Times New Roman"/>
                <w:b/>
                <w:bCs/>
                <w:sz w:val="24"/>
                <w:szCs w:val="24"/>
                <w:lang w:val="en-US"/>
              </w:rPr>
            </w:pPr>
            <w:r w:rsidRPr="00DD437E">
              <w:rPr>
                <w:rFonts w:ascii="Times New Roman" w:hAnsi="Times New Roman" w:cs="Times New Roman"/>
                <w:b/>
                <w:bCs/>
                <w:sz w:val="24"/>
                <w:szCs w:val="24"/>
                <w:lang w:val="en-US"/>
              </w:rPr>
              <w:t>No of Calls May</w:t>
            </w:r>
          </w:p>
        </w:tc>
        <w:tc>
          <w:tcPr>
            <w:tcW w:w="1496" w:type="dxa"/>
          </w:tcPr>
          <w:p w14:paraId="0712E5BC" w14:textId="77777777" w:rsidR="00107FA6" w:rsidRPr="00DD437E" w:rsidRDefault="00107FA6" w:rsidP="00DD437E">
            <w:pPr>
              <w:spacing w:line="360" w:lineRule="auto"/>
              <w:jc w:val="center"/>
              <w:rPr>
                <w:rFonts w:ascii="Times New Roman" w:hAnsi="Times New Roman" w:cs="Times New Roman"/>
                <w:b/>
                <w:bCs/>
                <w:sz w:val="24"/>
                <w:szCs w:val="24"/>
                <w:lang w:val="en-US"/>
              </w:rPr>
            </w:pPr>
            <w:r w:rsidRPr="00DD437E">
              <w:rPr>
                <w:rFonts w:ascii="Times New Roman" w:hAnsi="Times New Roman" w:cs="Times New Roman"/>
                <w:b/>
                <w:bCs/>
                <w:sz w:val="24"/>
                <w:szCs w:val="24"/>
                <w:lang w:val="en-US"/>
              </w:rPr>
              <w:t xml:space="preserve">No of </w:t>
            </w:r>
            <w:proofErr w:type="gramStart"/>
            <w:r w:rsidRPr="00DD437E">
              <w:rPr>
                <w:rFonts w:ascii="Times New Roman" w:hAnsi="Times New Roman" w:cs="Times New Roman"/>
                <w:b/>
                <w:bCs/>
                <w:sz w:val="24"/>
                <w:szCs w:val="24"/>
                <w:lang w:val="en-US"/>
              </w:rPr>
              <w:t>Calls  June</w:t>
            </w:r>
            <w:proofErr w:type="gramEnd"/>
          </w:p>
        </w:tc>
        <w:tc>
          <w:tcPr>
            <w:tcW w:w="1280" w:type="dxa"/>
          </w:tcPr>
          <w:p w14:paraId="7B04144A" w14:textId="77777777" w:rsidR="00107FA6" w:rsidRPr="00DD437E" w:rsidRDefault="00107FA6" w:rsidP="00DD437E">
            <w:pPr>
              <w:spacing w:line="360" w:lineRule="auto"/>
              <w:jc w:val="center"/>
              <w:rPr>
                <w:rFonts w:ascii="Times New Roman" w:hAnsi="Times New Roman" w:cs="Times New Roman"/>
                <w:b/>
                <w:bCs/>
                <w:sz w:val="24"/>
                <w:szCs w:val="24"/>
                <w:lang w:val="en-US"/>
              </w:rPr>
            </w:pPr>
            <w:r w:rsidRPr="00DD437E">
              <w:rPr>
                <w:rFonts w:ascii="Times New Roman" w:hAnsi="Times New Roman" w:cs="Times New Roman"/>
                <w:b/>
                <w:bCs/>
                <w:sz w:val="24"/>
                <w:szCs w:val="24"/>
                <w:lang w:val="en-US"/>
              </w:rPr>
              <w:t>Total calls</w:t>
            </w:r>
          </w:p>
        </w:tc>
        <w:tc>
          <w:tcPr>
            <w:tcW w:w="1276" w:type="dxa"/>
          </w:tcPr>
          <w:p w14:paraId="668B6785" w14:textId="77777777" w:rsidR="00107FA6" w:rsidRPr="00DD437E" w:rsidRDefault="00107FA6" w:rsidP="00DD437E">
            <w:pPr>
              <w:spacing w:line="360" w:lineRule="auto"/>
              <w:jc w:val="center"/>
              <w:rPr>
                <w:rFonts w:ascii="Times New Roman" w:hAnsi="Times New Roman" w:cs="Times New Roman"/>
                <w:b/>
                <w:bCs/>
                <w:sz w:val="24"/>
                <w:szCs w:val="24"/>
                <w:lang w:val="en-US"/>
              </w:rPr>
            </w:pPr>
            <w:r w:rsidRPr="00DD437E">
              <w:rPr>
                <w:rFonts w:ascii="Times New Roman" w:hAnsi="Times New Roman" w:cs="Times New Roman"/>
                <w:b/>
                <w:bCs/>
                <w:sz w:val="24"/>
                <w:szCs w:val="24"/>
                <w:lang w:val="en-US"/>
              </w:rPr>
              <w:t>Queries for DC</w:t>
            </w:r>
          </w:p>
        </w:tc>
        <w:tc>
          <w:tcPr>
            <w:tcW w:w="1440" w:type="dxa"/>
          </w:tcPr>
          <w:p w14:paraId="0D0F5746" w14:textId="77777777" w:rsidR="00107FA6" w:rsidRPr="00DD437E" w:rsidRDefault="00107FA6" w:rsidP="00DD437E">
            <w:pPr>
              <w:spacing w:line="360" w:lineRule="auto"/>
              <w:jc w:val="center"/>
              <w:rPr>
                <w:rFonts w:ascii="Times New Roman" w:hAnsi="Times New Roman" w:cs="Times New Roman"/>
                <w:b/>
                <w:bCs/>
                <w:sz w:val="24"/>
                <w:szCs w:val="24"/>
                <w:lang w:val="en-US"/>
              </w:rPr>
            </w:pPr>
            <w:r w:rsidRPr="00DD437E">
              <w:rPr>
                <w:rFonts w:ascii="Times New Roman" w:hAnsi="Times New Roman" w:cs="Times New Roman"/>
                <w:b/>
                <w:bCs/>
                <w:sz w:val="24"/>
                <w:szCs w:val="24"/>
                <w:lang w:val="en-US"/>
              </w:rPr>
              <w:t>Queries for Pension</w:t>
            </w:r>
          </w:p>
        </w:tc>
      </w:tr>
      <w:tr w:rsidR="00107FA6" w:rsidRPr="00DD437E" w14:paraId="77945B48" w14:textId="77777777" w:rsidTr="000756B7">
        <w:tc>
          <w:tcPr>
            <w:tcW w:w="1743" w:type="dxa"/>
          </w:tcPr>
          <w:p w14:paraId="62F39E94" w14:textId="77777777" w:rsidR="00107FA6" w:rsidRPr="00DD437E" w:rsidRDefault="00107FA6" w:rsidP="00DD437E">
            <w:pPr>
              <w:spacing w:line="360" w:lineRule="auto"/>
              <w:jc w:val="center"/>
              <w:rPr>
                <w:rFonts w:ascii="Times New Roman" w:hAnsi="Times New Roman" w:cs="Times New Roman"/>
                <w:sz w:val="24"/>
                <w:szCs w:val="24"/>
                <w:lang w:val="en-US"/>
              </w:rPr>
            </w:pPr>
            <w:r w:rsidRPr="00DD437E">
              <w:rPr>
                <w:rFonts w:ascii="Times New Roman" w:hAnsi="Times New Roman" w:cs="Times New Roman"/>
                <w:sz w:val="24"/>
                <w:szCs w:val="24"/>
                <w:lang w:val="en-US"/>
              </w:rPr>
              <w:t>125</w:t>
            </w:r>
          </w:p>
        </w:tc>
        <w:tc>
          <w:tcPr>
            <w:tcW w:w="1618" w:type="dxa"/>
          </w:tcPr>
          <w:p w14:paraId="37177D1E" w14:textId="77777777" w:rsidR="00107FA6" w:rsidRPr="00DD437E" w:rsidRDefault="00107FA6" w:rsidP="00DD437E">
            <w:pPr>
              <w:spacing w:line="360" w:lineRule="auto"/>
              <w:jc w:val="center"/>
              <w:rPr>
                <w:rFonts w:ascii="Times New Roman" w:hAnsi="Times New Roman" w:cs="Times New Roman"/>
                <w:sz w:val="24"/>
                <w:szCs w:val="24"/>
                <w:lang w:val="en-US"/>
              </w:rPr>
            </w:pPr>
            <w:r w:rsidRPr="00DD437E">
              <w:rPr>
                <w:rFonts w:ascii="Times New Roman" w:hAnsi="Times New Roman" w:cs="Times New Roman"/>
                <w:sz w:val="24"/>
                <w:szCs w:val="24"/>
                <w:lang w:val="en-US"/>
              </w:rPr>
              <w:t>255</w:t>
            </w:r>
          </w:p>
        </w:tc>
        <w:tc>
          <w:tcPr>
            <w:tcW w:w="1496" w:type="dxa"/>
          </w:tcPr>
          <w:p w14:paraId="1B27AA36" w14:textId="77777777" w:rsidR="00107FA6" w:rsidRPr="00DD437E" w:rsidRDefault="00107FA6" w:rsidP="00DD437E">
            <w:pPr>
              <w:spacing w:line="360" w:lineRule="auto"/>
              <w:jc w:val="center"/>
              <w:rPr>
                <w:rFonts w:ascii="Times New Roman" w:hAnsi="Times New Roman" w:cs="Times New Roman"/>
                <w:sz w:val="24"/>
                <w:szCs w:val="24"/>
                <w:lang w:val="en-US"/>
              </w:rPr>
            </w:pPr>
            <w:r w:rsidRPr="00DD437E">
              <w:rPr>
                <w:rFonts w:ascii="Times New Roman" w:hAnsi="Times New Roman" w:cs="Times New Roman"/>
                <w:sz w:val="24"/>
                <w:szCs w:val="24"/>
                <w:lang w:val="en-US"/>
              </w:rPr>
              <w:t>202</w:t>
            </w:r>
          </w:p>
        </w:tc>
        <w:tc>
          <w:tcPr>
            <w:tcW w:w="1280" w:type="dxa"/>
          </w:tcPr>
          <w:p w14:paraId="5BB9A9F0" w14:textId="77777777" w:rsidR="00107FA6" w:rsidRPr="00DD437E" w:rsidRDefault="00107FA6" w:rsidP="00DD437E">
            <w:pPr>
              <w:spacing w:line="360" w:lineRule="auto"/>
              <w:jc w:val="center"/>
              <w:rPr>
                <w:rFonts w:ascii="Times New Roman" w:hAnsi="Times New Roman" w:cs="Times New Roman"/>
                <w:sz w:val="24"/>
                <w:szCs w:val="24"/>
                <w:lang w:val="en-US"/>
              </w:rPr>
            </w:pPr>
            <w:r w:rsidRPr="00DD437E">
              <w:rPr>
                <w:rFonts w:ascii="Times New Roman" w:hAnsi="Times New Roman" w:cs="Times New Roman"/>
                <w:sz w:val="24"/>
                <w:szCs w:val="24"/>
                <w:lang w:val="en-US"/>
              </w:rPr>
              <w:t>582</w:t>
            </w:r>
          </w:p>
        </w:tc>
        <w:tc>
          <w:tcPr>
            <w:tcW w:w="1276" w:type="dxa"/>
          </w:tcPr>
          <w:p w14:paraId="7CB95199" w14:textId="77777777" w:rsidR="00107FA6" w:rsidRPr="00DD437E" w:rsidRDefault="00107FA6" w:rsidP="00DD437E">
            <w:pPr>
              <w:spacing w:line="360" w:lineRule="auto"/>
              <w:jc w:val="center"/>
              <w:rPr>
                <w:rFonts w:ascii="Times New Roman" w:hAnsi="Times New Roman" w:cs="Times New Roman"/>
                <w:sz w:val="24"/>
                <w:szCs w:val="24"/>
                <w:lang w:val="en-US"/>
              </w:rPr>
            </w:pPr>
            <w:r w:rsidRPr="00DD437E">
              <w:rPr>
                <w:rFonts w:ascii="Times New Roman" w:hAnsi="Times New Roman" w:cs="Times New Roman"/>
                <w:sz w:val="24"/>
                <w:szCs w:val="24"/>
                <w:lang w:val="en-US"/>
              </w:rPr>
              <w:t>55</w:t>
            </w:r>
          </w:p>
        </w:tc>
        <w:tc>
          <w:tcPr>
            <w:tcW w:w="1440" w:type="dxa"/>
          </w:tcPr>
          <w:p w14:paraId="6C7C4C9F" w14:textId="77777777" w:rsidR="00107FA6" w:rsidRPr="00DD437E" w:rsidRDefault="00107FA6" w:rsidP="00DD437E">
            <w:pPr>
              <w:spacing w:line="360" w:lineRule="auto"/>
              <w:jc w:val="center"/>
              <w:rPr>
                <w:rFonts w:ascii="Times New Roman" w:hAnsi="Times New Roman" w:cs="Times New Roman"/>
                <w:sz w:val="24"/>
                <w:szCs w:val="24"/>
                <w:lang w:val="en-US"/>
              </w:rPr>
            </w:pPr>
            <w:r w:rsidRPr="00DD437E">
              <w:rPr>
                <w:rFonts w:ascii="Times New Roman" w:hAnsi="Times New Roman" w:cs="Times New Roman"/>
                <w:sz w:val="24"/>
                <w:szCs w:val="24"/>
                <w:lang w:val="en-US"/>
              </w:rPr>
              <w:t>125</w:t>
            </w:r>
          </w:p>
        </w:tc>
      </w:tr>
    </w:tbl>
    <w:p w14:paraId="117ECC2D" w14:textId="77777777" w:rsidR="00107FA6" w:rsidRPr="00DD437E" w:rsidRDefault="00107FA6" w:rsidP="00DD437E">
      <w:pPr>
        <w:spacing w:line="360" w:lineRule="auto"/>
        <w:jc w:val="both"/>
        <w:rPr>
          <w:rFonts w:ascii="Times New Roman" w:eastAsia="Calibri" w:hAnsi="Times New Roman" w:cs="Times New Roman"/>
          <w:b/>
          <w:bCs/>
          <w:color w:val="FF0000"/>
          <w:sz w:val="24"/>
          <w:szCs w:val="24"/>
          <w:lang w:val="en-IN"/>
        </w:rPr>
      </w:pPr>
    </w:p>
    <w:p w14:paraId="486B86EE" w14:textId="77777777" w:rsidR="00107FA6" w:rsidRPr="00DD437E" w:rsidRDefault="00107FA6" w:rsidP="00DD437E">
      <w:pPr>
        <w:spacing w:line="360" w:lineRule="auto"/>
        <w:jc w:val="both"/>
        <w:rPr>
          <w:rFonts w:ascii="Times New Roman" w:eastAsia="Calibri" w:hAnsi="Times New Roman" w:cs="Times New Roman"/>
          <w:sz w:val="24"/>
          <w:szCs w:val="24"/>
        </w:rPr>
      </w:pPr>
      <w:r w:rsidRPr="00DD437E">
        <w:rPr>
          <w:rFonts w:ascii="Times New Roman" w:eastAsia="Calibri" w:hAnsi="Times New Roman" w:cs="Times New Roman"/>
          <w:sz w:val="24"/>
          <w:szCs w:val="24"/>
        </w:rPr>
        <w:t>The large numbers of calls coming in for information on the disability pension to the National Disability Helpline run by ASTHA, are an indication of both the distress and the importance of the aid for the child and person with disabilities.</w:t>
      </w:r>
    </w:p>
    <w:p w14:paraId="60243538" w14:textId="77777777" w:rsidR="00107FA6" w:rsidRPr="0088106C" w:rsidRDefault="00107FA6" w:rsidP="0088106C">
      <w:pPr>
        <w:pStyle w:val="Heading2"/>
        <w:numPr>
          <w:ilvl w:val="0"/>
          <w:numId w:val="22"/>
        </w:numPr>
        <w:spacing w:line="360" w:lineRule="auto"/>
        <w:rPr>
          <w:rFonts w:ascii="Times New Roman" w:eastAsia="Calibri" w:hAnsi="Times New Roman" w:cs="Times New Roman"/>
          <w:sz w:val="24"/>
          <w:szCs w:val="24"/>
          <w:lang w:val="en-IN"/>
        </w:rPr>
      </w:pPr>
      <w:r w:rsidRPr="0088106C">
        <w:rPr>
          <w:rFonts w:ascii="Times New Roman" w:eastAsia="Calibri" w:hAnsi="Times New Roman" w:cs="Times New Roman"/>
          <w:sz w:val="24"/>
          <w:szCs w:val="24"/>
          <w:lang w:val="en-IN"/>
        </w:rPr>
        <w:t>The Disability Certificate</w:t>
      </w:r>
    </w:p>
    <w:p w14:paraId="681AA099" w14:textId="77777777" w:rsidR="00107FA6" w:rsidRPr="0088106C" w:rsidRDefault="00107FA6" w:rsidP="0088106C">
      <w:pPr>
        <w:pStyle w:val="IntenseQuote"/>
        <w:rPr>
          <w:rFonts w:ascii="Times New Roman" w:hAnsi="Times New Roman" w:cs="Times New Roman"/>
          <w:sz w:val="24"/>
          <w:szCs w:val="24"/>
        </w:rPr>
      </w:pPr>
      <w:proofErr w:type="spellStart"/>
      <w:r w:rsidRPr="0088106C">
        <w:rPr>
          <w:rFonts w:ascii="Times New Roman" w:hAnsi="Times New Roman" w:cs="Times New Roman"/>
          <w:sz w:val="24"/>
          <w:szCs w:val="24"/>
        </w:rPr>
        <w:t>Anchal</w:t>
      </w:r>
      <w:proofErr w:type="spellEnd"/>
      <w:r w:rsidRPr="0088106C">
        <w:rPr>
          <w:rFonts w:ascii="Times New Roman" w:hAnsi="Times New Roman" w:cs="Times New Roman"/>
          <w:sz w:val="24"/>
          <w:szCs w:val="24"/>
        </w:rPr>
        <w:t xml:space="preserve"> is a 14-year-</w:t>
      </w:r>
      <w:proofErr w:type="gramStart"/>
      <w:r w:rsidRPr="0088106C">
        <w:rPr>
          <w:rFonts w:ascii="Times New Roman" w:hAnsi="Times New Roman" w:cs="Times New Roman"/>
          <w:sz w:val="24"/>
          <w:szCs w:val="24"/>
        </w:rPr>
        <w:t>old  who</w:t>
      </w:r>
      <w:proofErr w:type="gramEnd"/>
      <w:r w:rsidRPr="0088106C">
        <w:rPr>
          <w:rFonts w:ascii="Times New Roman" w:hAnsi="Times New Roman" w:cs="Times New Roman"/>
          <w:sz w:val="24"/>
          <w:szCs w:val="24"/>
        </w:rPr>
        <w:t xml:space="preserve"> got associated with ASTHA in the year 2016. She lives in Indira Kalyan camp in Okhla, along with her family. Her father is a tempo driver and mother a housewife who takes care of the family and 4 children. </w:t>
      </w:r>
      <w:proofErr w:type="spellStart"/>
      <w:r w:rsidRPr="0088106C">
        <w:rPr>
          <w:rFonts w:ascii="Times New Roman" w:hAnsi="Times New Roman" w:cs="Times New Roman"/>
          <w:sz w:val="24"/>
          <w:szCs w:val="24"/>
        </w:rPr>
        <w:t>Anchal</w:t>
      </w:r>
      <w:proofErr w:type="spellEnd"/>
      <w:r w:rsidRPr="0088106C">
        <w:rPr>
          <w:rFonts w:ascii="Times New Roman" w:hAnsi="Times New Roman" w:cs="Times New Roman"/>
          <w:sz w:val="24"/>
          <w:szCs w:val="24"/>
        </w:rPr>
        <w:t xml:space="preserve"> is a child with Cerebral palsy and needs the support of her mother or sister to move from one place to another. She studies in a Government school in </w:t>
      </w:r>
      <w:proofErr w:type="spellStart"/>
      <w:r w:rsidRPr="0088106C">
        <w:rPr>
          <w:rFonts w:ascii="Times New Roman" w:hAnsi="Times New Roman" w:cs="Times New Roman"/>
          <w:sz w:val="24"/>
          <w:szCs w:val="24"/>
        </w:rPr>
        <w:t>Tehkhand</w:t>
      </w:r>
      <w:proofErr w:type="spellEnd"/>
      <w:r w:rsidRPr="0088106C">
        <w:rPr>
          <w:rFonts w:ascii="Times New Roman" w:hAnsi="Times New Roman" w:cs="Times New Roman"/>
          <w:sz w:val="24"/>
          <w:szCs w:val="24"/>
        </w:rPr>
        <w:t xml:space="preserve"> and is in class 9; the school is within 3 to 4 km from her house. </w:t>
      </w:r>
      <w:proofErr w:type="spellStart"/>
      <w:r w:rsidRPr="0088106C">
        <w:rPr>
          <w:rFonts w:ascii="Times New Roman" w:hAnsi="Times New Roman" w:cs="Times New Roman"/>
          <w:sz w:val="24"/>
          <w:szCs w:val="24"/>
        </w:rPr>
        <w:t>Anchal</w:t>
      </w:r>
      <w:proofErr w:type="spellEnd"/>
      <w:r w:rsidRPr="0088106C">
        <w:rPr>
          <w:rFonts w:ascii="Times New Roman" w:hAnsi="Times New Roman" w:cs="Times New Roman"/>
          <w:sz w:val="24"/>
          <w:szCs w:val="24"/>
        </w:rPr>
        <w:t xml:space="preserve"> is bright and vocal and slowly gained the confidence to speak about the barriers she faces in her studies and physical access.</w:t>
      </w:r>
    </w:p>
    <w:p w14:paraId="60900611" w14:textId="77777777" w:rsidR="00107FA6" w:rsidRPr="0088106C" w:rsidRDefault="00107FA6" w:rsidP="0088106C">
      <w:pPr>
        <w:pStyle w:val="IntenseQuote"/>
        <w:rPr>
          <w:rFonts w:ascii="Times New Roman" w:hAnsi="Times New Roman" w:cs="Times New Roman"/>
          <w:sz w:val="24"/>
          <w:szCs w:val="24"/>
        </w:rPr>
      </w:pPr>
      <w:r w:rsidRPr="0088106C">
        <w:rPr>
          <w:rFonts w:ascii="Times New Roman" w:hAnsi="Times New Roman" w:cs="Times New Roman"/>
          <w:sz w:val="24"/>
          <w:szCs w:val="24"/>
        </w:rPr>
        <w:t xml:space="preserve">In 2016, </w:t>
      </w:r>
      <w:proofErr w:type="spellStart"/>
      <w:r w:rsidRPr="0088106C">
        <w:rPr>
          <w:rFonts w:ascii="Times New Roman" w:hAnsi="Times New Roman" w:cs="Times New Roman"/>
          <w:sz w:val="24"/>
          <w:szCs w:val="24"/>
        </w:rPr>
        <w:t>Aanchal</w:t>
      </w:r>
      <w:proofErr w:type="spellEnd"/>
      <w:r w:rsidRPr="0088106C">
        <w:rPr>
          <w:rFonts w:ascii="Times New Roman" w:hAnsi="Times New Roman" w:cs="Times New Roman"/>
          <w:sz w:val="24"/>
          <w:szCs w:val="24"/>
        </w:rPr>
        <w:t xml:space="preserve"> had no disability certificate and her family no information that she could apply for one. ASTHA helped and the family was taken to NIMH for her IQ testing. From there she was referred to G.B. Pant hospital for further checkups. After about 3 to 4 months the Hospital staff told the parents that the certification work will be done in AIIMS </w:t>
      </w:r>
      <w:proofErr w:type="gramStart"/>
      <w:r w:rsidRPr="0088106C">
        <w:rPr>
          <w:rFonts w:ascii="Times New Roman" w:hAnsi="Times New Roman" w:cs="Times New Roman"/>
          <w:sz w:val="24"/>
          <w:szCs w:val="24"/>
        </w:rPr>
        <w:t>and  referred</w:t>
      </w:r>
      <w:proofErr w:type="gramEnd"/>
      <w:r w:rsidRPr="0088106C">
        <w:rPr>
          <w:rFonts w:ascii="Times New Roman" w:hAnsi="Times New Roman" w:cs="Times New Roman"/>
          <w:sz w:val="24"/>
          <w:szCs w:val="24"/>
        </w:rPr>
        <w:t xml:space="preserve"> them there.</w:t>
      </w:r>
    </w:p>
    <w:p w14:paraId="10459704" w14:textId="77777777" w:rsidR="00107FA6" w:rsidRPr="0088106C" w:rsidRDefault="00107FA6" w:rsidP="0088106C">
      <w:pPr>
        <w:pStyle w:val="IntenseQuote"/>
        <w:rPr>
          <w:rFonts w:ascii="Times New Roman" w:hAnsi="Times New Roman" w:cs="Times New Roman"/>
          <w:sz w:val="24"/>
          <w:szCs w:val="24"/>
        </w:rPr>
      </w:pPr>
      <w:r w:rsidRPr="0088106C">
        <w:rPr>
          <w:rFonts w:ascii="Times New Roman" w:hAnsi="Times New Roman" w:cs="Times New Roman"/>
          <w:sz w:val="24"/>
          <w:szCs w:val="24"/>
        </w:rPr>
        <w:t>Then the family visited AIIMS and again started the process of check</w:t>
      </w:r>
      <w:r w:rsidR="00C94711">
        <w:rPr>
          <w:rFonts w:ascii="Times New Roman" w:hAnsi="Times New Roman" w:cs="Times New Roman"/>
          <w:sz w:val="24"/>
          <w:szCs w:val="24"/>
        </w:rPr>
        <w:t>-</w:t>
      </w:r>
      <w:r w:rsidRPr="0088106C">
        <w:rPr>
          <w:rFonts w:ascii="Times New Roman" w:hAnsi="Times New Roman" w:cs="Times New Roman"/>
          <w:sz w:val="24"/>
          <w:szCs w:val="24"/>
        </w:rPr>
        <w:t>up</w:t>
      </w:r>
      <w:r w:rsidR="00C94711">
        <w:rPr>
          <w:rFonts w:ascii="Times New Roman" w:hAnsi="Times New Roman" w:cs="Times New Roman"/>
          <w:sz w:val="24"/>
          <w:szCs w:val="24"/>
        </w:rPr>
        <w:t>s</w:t>
      </w:r>
      <w:r w:rsidRPr="0088106C">
        <w:rPr>
          <w:rFonts w:ascii="Times New Roman" w:hAnsi="Times New Roman" w:cs="Times New Roman"/>
          <w:sz w:val="24"/>
          <w:szCs w:val="24"/>
        </w:rPr>
        <w:t xml:space="preserve"> as done in G.B. Pant Hospital previously. Then </w:t>
      </w:r>
      <w:r w:rsidR="00C94711">
        <w:rPr>
          <w:rFonts w:ascii="Times New Roman" w:hAnsi="Times New Roman" w:cs="Times New Roman"/>
          <w:sz w:val="24"/>
          <w:szCs w:val="24"/>
        </w:rPr>
        <w:t>at</w:t>
      </w:r>
      <w:r w:rsidRPr="0088106C">
        <w:rPr>
          <w:rFonts w:ascii="Times New Roman" w:hAnsi="Times New Roman" w:cs="Times New Roman"/>
          <w:sz w:val="24"/>
          <w:szCs w:val="24"/>
        </w:rPr>
        <w:t xml:space="preserve"> </w:t>
      </w:r>
      <w:proofErr w:type="spellStart"/>
      <w:proofErr w:type="gramStart"/>
      <w:r w:rsidRPr="0088106C">
        <w:rPr>
          <w:rFonts w:ascii="Times New Roman" w:hAnsi="Times New Roman" w:cs="Times New Roman"/>
          <w:sz w:val="24"/>
          <w:szCs w:val="24"/>
        </w:rPr>
        <w:t>AIIMS</w:t>
      </w:r>
      <w:r w:rsidR="00C94711">
        <w:rPr>
          <w:rFonts w:ascii="Times New Roman" w:hAnsi="Times New Roman" w:cs="Times New Roman"/>
          <w:sz w:val="24"/>
          <w:szCs w:val="24"/>
        </w:rPr>
        <w:t>,</w:t>
      </w:r>
      <w:r w:rsidRPr="0088106C">
        <w:rPr>
          <w:rFonts w:ascii="Times New Roman" w:hAnsi="Times New Roman" w:cs="Times New Roman"/>
          <w:sz w:val="24"/>
          <w:szCs w:val="24"/>
        </w:rPr>
        <w:t>Anchal</w:t>
      </w:r>
      <w:proofErr w:type="spellEnd"/>
      <w:proofErr w:type="gramEnd"/>
      <w:r w:rsidRPr="0088106C">
        <w:rPr>
          <w:rFonts w:ascii="Times New Roman" w:hAnsi="Times New Roman" w:cs="Times New Roman"/>
          <w:sz w:val="24"/>
          <w:szCs w:val="24"/>
        </w:rPr>
        <w:t xml:space="preserve"> was given a date </w:t>
      </w:r>
      <w:proofErr w:type="spellStart"/>
      <w:r w:rsidRPr="0088106C">
        <w:rPr>
          <w:rFonts w:ascii="Times New Roman" w:hAnsi="Times New Roman" w:cs="Times New Roman"/>
          <w:sz w:val="24"/>
          <w:szCs w:val="24"/>
        </w:rPr>
        <w:t>for</w:t>
      </w:r>
      <w:r w:rsidR="00C94711">
        <w:rPr>
          <w:rFonts w:ascii="Times New Roman" w:hAnsi="Times New Roman" w:cs="Times New Roman"/>
          <w:sz w:val="24"/>
          <w:szCs w:val="24"/>
        </w:rPr>
        <w:t>an</w:t>
      </w:r>
      <w:proofErr w:type="spellEnd"/>
      <w:r w:rsidRPr="0088106C">
        <w:rPr>
          <w:rFonts w:ascii="Times New Roman" w:hAnsi="Times New Roman" w:cs="Times New Roman"/>
          <w:sz w:val="24"/>
          <w:szCs w:val="24"/>
        </w:rPr>
        <w:t xml:space="preserve"> MRI, which would take many months of waiting. </w:t>
      </w:r>
      <w:r w:rsidRPr="0088106C">
        <w:rPr>
          <w:rFonts w:ascii="Times New Roman" w:hAnsi="Times New Roman" w:cs="Times New Roman"/>
          <w:sz w:val="24"/>
          <w:szCs w:val="24"/>
        </w:rPr>
        <w:lastRenderedPageBreak/>
        <w:t xml:space="preserve">The staff of AIIMS told the family if they could wait it is good or </w:t>
      </w:r>
      <w:proofErr w:type="gramStart"/>
      <w:r w:rsidRPr="0088106C">
        <w:rPr>
          <w:rFonts w:ascii="Times New Roman" w:hAnsi="Times New Roman" w:cs="Times New Roman"/>
          <w:sz w:val="24"/>
          <w:szCs w:val="24"/>
        </w:rPr>
        <w:t>else</w:t>
      </w:r>
      <w:proofErr w:type="gramEnd"/>
      <w:r w:rsidRPr="0088106C">
        <w:rPr>
          <w:rFonts w:ascii="Times New Roman" w:hAnsi="Times New Roman" w:cs="Times New Roman"/>
          <w:sz w:val="24"/>
          <w:szCs w:val="24"/>
        </w:rPr>
        <w:t xml:space="preserve"> they can go ahead in </w:t>
      </w:r>
      <w:r w:rsidR="00C94711">
        <w:rPr>
          <w:rFonts w:ascii="Times New Roman" w:hAnsi="Times New Roman" w:cs="Times New Roman"/>
          <w:sz w:val="24"/>
          <w:szCs w:val="24"/>
        </w:rPr>
        <w:t>getting</w:t>
      </w:r>
      <w:r w:rsidRPr="0088106C">
        <w:rPr>
          <w:rFonts w:ascii="Times New Roman" w:hAnsi="Times New Roman" w:cs="Times New Roman"/>
          <w:sz w:val="24"/>
          <w:szCs w:val="24"/>
        </w:rPr>
        <w:t xml:space="preserve"> the MRI </w:t>
      </w:r>
      <w:r w:rsidR="00C94711">
        <w:rPr>
          <w:rFonts w:ascii="Times New Roman" w:hAnsi="Times New Roman" w:cs="Times New Roman"/>
          <w:sz w:val="24"/>
          <w:szCs w:val="24"/>
        </w:rPr>
        <w:t xml:space="preserve">done </w:t>
      </w:r>
      <w:r w:rsidRPr="0088106C">
        <w:rPr>
          <w:rFonts w:ascii="Times New Roman" w:hAnsi="Times New Roman" w:cs="Times New Roman"/>
          <w:sz w:val="24"/>
          <w:szCs w:val="24"/>
        </w:rPr>
        <w:t>private</w:t>
      </w:r>
      <w:r w:rsidR="00C94711">
        <w:rPr>
          <w:rFonts w:ascii="Times New Roman" w:hAnsi="Times New Roman" w:cs="Times New Roman"/>
          <w:sz w:val="24"/>
          <w:szCs w:val="24"/>
        </w:rPr>
        <w:t>ly</w:t>
      </w:r>
      <w:r w:rsidR="005F4925">
        <w:rPr>
          <w:rFonts w:ascii="Times New Roman" w:hAnsi="Times New Roman" w:cs="Times New Roman"/>
          <w:sz w:val="24"/>
          <w:szCs w:val="24"/>
        </w:rPr>
        <w:t>.</w:t>
      </w:r>
      <w:r w:rsidRPr="0088106C">
        <w:rPr>
          <w:rFonts w:ascii="Times New Roman" w:hAnsi="Times New Roman" w:cs="Times New Roman"/>
          <w:sz w:val="24"/>
          <w:szCs w:val="24"/>
        </w:rPr>
        <w:t xml:space="preserve"> By now around 40 visits had already been </w:t>
      </w:r>
      <w:proofErr w:type="spellStart"/>
      <w:r w:rsidRPr="0088106C">
        <w:rPr>
          <w:rFonts w:ascii="Times New Roman" w:hAnsi="Times New Roman" w:cs="Times New Roman"/>
          <w:sz w:val="24"/>
          <w:szCs w:val="24"/>
        </w:rPr>
        <w:t>madeto</w:t>
      </w:r>
      <w:proofErr w:type="spellEnd"/>
      <w:r w:rsidRPr="0088106C">
        <w:rPr>
          <w:rFonts w:ascii="Times New Roman" w:hAnsi="Times New Roman" w:cs="Times New Roman"/>
          <w:sz w:val="24"/>
          <w:szCs w:val="24"/>
        </w:rPr>
        <w:t xml:space="preserve"> hospitals, and it was difficult for the parents to keep going. </w:t>
      </w:r>
      <w:r w:rsidR="005F4925">
        <w:rPr>
          <w:rFonts w:ascii="Times New Roman" w:hAnsi="Times New Roman" w:cs="Times New Roman"/>
          <w:sz w:val="24"/>
          <w:szCs w:val="24"/>
        </w:rPr>
        <w:t>I</w:t>
      </w:r>
      <w:r w:rsidRPr="0088106C">
        <w:rPr>
          <w:rFonts w:ascii="Times New Roman" w:hAnsi="Times New Roman" w:cs="Times New Roman"/>
          <w:sz w:val="24"/>
          <w:szCs w:val="24"/>
        </w:rPr>
        <w:t>t was</w:t>
      </w:r>
      <w:r w:rsidR="005F4925">
        <w:rPr>
          <w:rFonts w:ascii="Times New Roman" w:hAnsi="Times New Roman" w:cs="Times New Roman"/>
          <w:sz w:val="24"/>
          <w:szCs w:val="24"/>
        </w:rPr>
        <w:t xml:space="preserve"> now</w:t>
      </w:r>
      <w:r w:rsidRPr="0088106C">
        <w:rPr>
          <w:rFonts w:ascii="Times New Roman" w:hAnsi="Times New Roman" w:cs="Times New Roman"/>
          <w:sz w:val="24"/>
          <w:szCs w:val="24"/>
        </w:rPr>
        <w:t xml:space="preserve"> 2017 and multiple visits </w:t>
      </w:r>
      <w:r w:rsidR="005F4925">
        <w:rPr>
          <w:rFonts w:ascii="Times New Roman" w:hAnsi="Times New Roman" w:cs="Times New Roman"/>
          <w:sz w:val="24"/>
          <w:szCs w:val="24"/>
        </w:rPr>
        <w:t xml:space="preserve">had </w:t>
      </w:r>
      <w:proofErr w:type="spellStart"/>
      <w:r w:rsidR="005F4925">
        <w:rPr>
          <w:rFonts w:ascii="Times New Roman" w:hAnsi="Times New Roman" w:cs="Times New Roman"/>
          <w:sz w:val="24"/>
          <w:szCs w:val="24"/>
        </w:rPr>
        <w:t>beenmade</w:t>
      </w:r>
      <w:proofErr w:type="spellEnd"/>
      <w:r w:rsidRPr="0088106C">
        <w:rPr>
          <w:rFonts w:ascii="Times New Roman" w:hAnsi="Times New Roman" w:cs="Times New Roman"/>
          <w:sz w:val="24"/>
          <w:szCs w:val="24"/>
        </w:rPr>
        <w:t xml:space="preserve"> by her and her mother.</w:t>
      </w:r>
    </w:p>
    <w:p w14:paraId="58BF29F3" w14:textId="77777777" w:rsidR="00107FA6" w:rsidRPr="0088106C" w:rsidRDefault="00107FA6" w:rsidP="0088106C">
      <w:pPr>
        <w:pStyle w:val="IntenseQuote"/>
        <w:rPr>
          <w:rFonts w:ascii="Times New Roman" w:hAnsi="Times New Roman" w:cs="Times New Roman"/>
          <w:sz w:val="24"/>
          <w:szCs w:val="24"/>
        </w:rPr>
      </w:pPr>
      <w:r w:rsidRPr="0088106C">
        <w:rPr>
          <w:rFonts w:ascii="Times New Roman" w:hAnsi="Times New Roman" w:cs="Times New Roman"/>
          <w:sz w:val="24"/>
          <w:szCs w:val="24"/>
        </w:rPr>
        <w:t xml:space="preserve">The family had to take a loan of rupees </w:t>
      </w:r>
      <w:r w:rsidR="00C94711">
        <w:rPr>
          <w:rFonts w:ascii="Times New Roman" w:hAnsi="Times New Roman" w:cs="Times New Roman"/>
          <w:sz w:val="24"/>
          <w:szCs w:val="24"/>
        </w:rPr>
        <w:t>five</w:t>
      </w:r>
      <w:r w:rsidRPr="0088106C">
        <w:rPr>
          <w:rFonts w:ascii="Times New Roman" w:hAnsi="Times New Roman" w:cs="Times New Roman"/>
          <w:sz w:val="24"/>
          <w:szCs w:val="24"/>
        </w:rPr>
        <w:t xml:space="preserve"> thousand, since the family i</w:t>
      </w:r>
      <w:r w:rsidR="00C94711">
        <w:rPr>
          <w:rFonts w:ascii="Times New Roman" w:hAnsi="Times New Roman" w:cs="Times New Roman"/>
          <w:sz w:val="24"/>
          <w:szCs w:val="24"/>
        </w:rPr>
        <w:t>s</w:t>
      </w:r>
      <w:r w:rsidRPr="0088106C">
        <w:rPr>
          <w:rFonts w:ascii="Times New Roman" w:hAnsi="Times New Roman" w:cs="Times New Roman"/>
          <w:sz w:val="24"/>
          <w:szCs w:val="24"/>
        </w:rPr>
        <w:t xml:space="preserve"> not well off and finds it difficult to save enough money. Then they did the MRI for </w:t>
      </w:r>
      <w:proofErr w:type="spellStart"/>
      <w:r w:rsidRPr="0088106C">
        <w:rPr>
          <w:rFonts w:ascii="Times New Roman" w:hAnsi="Times New Roman" w:cs="Times New Roman"/>
          <w:sz w:val="24"/>
          <w:szCs w:val="24"/>
        </w:rPr>
        <w:t>Anchal</w:t>
      </w:r>
      <w:proofErr w:type="spellEnd"/>
      <w:r w:rsidRPr="0088106C">
        <w:rPr>
          <w:rFonts w:ascii="Times New Roman" w:hAnsi="Times New Roman" w:cs="Times New Roman"/>
          <w:sz w:val="24"/>
          <w:szCs w:val="24"/>
        </w:rPr>
        <w:t xml:space="preserve"> in private and took the reports to the hospital. But </w:t>
      </w:r>
      <w:r w:rsidR="00C94711">
        <w:rPr>
          <w:rFonts w:ascii="Times New Roman" w:hAnsi="Times New Roman" w:cs="Times New Roman"/>
          <w:sz w:val="24"/>
          <w:szCs w:val="24"/>
        </w:rPr>
        <w:t>once</w:t>
      </w:r>
      <w:r w:rsidRPr="0088106C">
        <w:rPr>
          <w:rFonts w:ascii="Times New Roman" w:hAnsi="Times New Roman" w:cs="Times New Roman"/>
          <w:sz w:val="24"/>
          <w:szCs w:val="24"/>
        </w:rPr>
        <w:t xml:space="preserve"> again the family was turned down, by saying that the doctor is not available or the panel of doctors are not sitting today. Her mother was getting very depressed by this situation, since she had to keep taking </w:t>
      </w:r>
      <w:proofErr w:type="spellStart"/>
      <w:r w:rsidRPr="0088106C">
        <w:rPr>
          <w:rFonts w:ascii="Times New Roman" w:hAnsi="Times New Roman" w:cs="Times New Roman"/>
          <w:sz w:val="24"/>
          <w:szCs w:val="24"/>
        </w:rPr>
        <w:t>Anchal</w:t>
      </w:r>
      <w:proofErr w:type="spellEnd"/>
      <w:r w:rsidRPr="0088106C">
        <w:rPr>
          <w:rFonts w:ascii="Times New Roman" w:hAnsi="Times New Roman" w:cs="Times New Roman"/>
          <w:sz w:val="24"/>
          <w:szCs w:val="24"/>
        </w:rPr>
        <w:t xml:space="preserve"> to the hospital and the staff was not able to guide her properly.</w:t>
      </w:r>
    </w:p>
    <w:p w14:paraId="38B943A4" w14:textId="77777777" w:rsidR="00107FA6" w:rsidRPr="0088106C" w:rsidRDefault="00C80929" w:rsidP="0088106C">
      <w:pPr>
        <w:pStyle w:val="IntenseQuote"/>
        <w:rPr>
          <w:rFonts w:ascii="Times New Roman" w:hAnsi="Times New Roman" w:cs="Times New Roman"/>
          <w:sz w:val="24"/>
          <w:szCs w:val="24"/>
        </w:rPr>
      </w:pPr>
      <w:proofErr w:type="gramStart"/>
      <w:r>
        <w:rPr>
          <w:rFonts w:ascii="Times New Roman" w:hAnsi="Times New Roman" w:cs="Times New Roman"/>
          <w:sz w:val="24"/>
          <w:szCs w:val="24"/>
        </w:rPr>
        <w:t>F</w:t>
      </w:r>
      <w:r w:rsidR="00107FA6" w:rsidRPr="0088106C">
        <w:rPr>
          <w:rFonts w:ascii="Times New Roman" w:hAnsi="Times New Roman" w:cs="Times New Roman"/>
          <w:sz w:val="24"/>
          <w:szCs w:val="24"/>
        </w:rPr>
        <w:t>inally</w:t>
      </w:r>
      <w:proofErr w:type="gramEnd"/>
      <w:r w:rsidR="00107FA6" w:rsidRPr="0088106C">
        <w:rPr>
          <w:rFonts w:ascii="Times New Roman" w:hAnsi="Times New Roman" w:cs="Times New Roman"/>
          <w:sz w:val="24"/>
          <w:szCs w:val="24"/>
        </w:rPr>
        <w:t xml:space="preserve"> after trying and making multiple visits to the hospital, </w:t>
      </w:r>
      <w:proofErr w:type="spellStart"/>
      <w:r>
        <w:rPr>
          <w:rFonts w:ascii="Times New Roman" w:hAnsi="Times New Roman" w:cs="Times New Roman"/>
          <w:sz w:val="24"/>
          <w:szCs w:val="24"/>
        </w:rPr>
        <w:t>Anchal’s</w:t>
      </w:r>
      <w:proofErr w:type="spellEnd"/>
      <w:r>
        <w:rPr>
          <w:rFonts w:ascii="Times New Roman" w:hAnsi="Times New Roman" w:cs="Times New Roman"/>
          <w:sz w:val="24"/>
          <w:szCs w:val="24"/>
        </w:rPr>
        <w:t xml:space="preserve"> mother </w:t>
      </w:r>
      <w:r w:rsidR="00107FA6" w:rsidRPr="0088106C">
        <w:rPr>
          <w:rFonts w:ascii="Times New Roman" w:hAnsi="Times New Roman" w:cs="Times New Roman"/>
          <w:sz w:val="24"/>
          <w:szCs w:val="24"/>
        </w:rPr>
        <w:t>ask</w:t>
      </w:r>
      <w:r>
        <w:rPr>
          <w:rFonts w:ascii="Times New Roman" w:hAnsi="Times New Roman" w:cs="Times New Roman"/>
          <w:sz w:val="24"/>
          <w:szCs w:val="24"/>
        </w:rPr>
        <w:t>ed</w:t>
      </w:r>
      <w:r w:rsidR="00107FA6" w:rsidRPr="0088106C">
        <w:rPr>
          <w:rFonts w:ascii="Times New Roman" w:hAnsi="Times New Roman" w:cs="Times New Roman"/>
          <w:sz w:val="24"/>
          <w:szCs w:val="24"/>
        </w:rPr>
        <w:t xml:space="preserve"> ASTHA to intervene. The </w:t>
      </w:r>
      <w:r>
        <w:rPr>
          <w:rFonts w:ascii="Times New Roman" w:hAnsi="Times New Roman" w:cs="Times New Roman"/>
          <w:sz w:val="24"/>
          <w:szCs w:val="24"/>
        </w:rPr>
        <w:t>s</w:t>
      </w:r>
      <w:r w:rsidR="00107FA6" w:rsidRPr="0088106C">
        <w:rPr>
          <w:rFonts w:ascii="Times New Roman" w:hAnsi="Times New Roman" w:cs="Times New Roman"/>
          <w:sz w:val="24"/>
          <w:szCs w:val="24"/>
        </w:rPr>
        <w:t xml:space="preserve">ocial worker went along with </w:t>
      </w:r>
      <w:proofErr w:type="spellStart"/>
      <w:r w:rsidR="00107FA6" w:rsidRPr="0088106C">
        <w:rPr>
          <w:rFonts w:ascii="Times New Roman" w:hAnsi="Times New Roman" w:cs="Times New Roman"/>
          <w:sz w:val="24"/>
          <w:szCs w:val="24"/>
        </w:rPr>
        <w:t>Anchal</w:t>
      </w:r>
      <w:proofErr w:type="spellEnd"/>
      <w:r w:rsidR="00107FA6" w:rsidRPr="0088106C">
        <w:rPr>
          <w:rFonts w:ascii="Times New Roman" w:hAnsi="Times New Roman" w:cs="Times New Roman"/>
          <w:sz w:val="24"/>
          <w:szCs w:val="24"/>
        </w:rPr>
        <w:t xml:space="preserve"> and her mother to the hospital around 2 to 3 times and spoke to the hospital staff and got the accurate information and helped </w:t>
      </w:r>
      <w:proofErr w:type="spellStart"/>
      <w:r w:rsidR="00107FA6" w:rsidRPr="0088106C">
        <w:rPr>
          <w:rFonts w:ascii="Times New Roman" w:hAnsi="Times New Roman" w:cs="Times New Roman"/>
          <w:sz w:val="24"/>
          <w:szCs w:val="24"/>
        </w:rPr>
        <w:t>Anchal</w:t>
      </w:r>
      <w:proofErr w:type="spellEnd"/>
      <w:r w:rsidR="00107FA6" w:rsidRPr="0088106C">
        <w:rPr>
          <w:rFonts w:ascii="Times New Roman" w:hAnsi="Times New Roman" w:cs="Times New Roman"/>
          <w:sz w:val="24"/>
          <w:szCs w:val="24"/>
        </w:rPr>
        <w:t xml:space="preserve"> to get the Disability certificate. </w:t>
      </w:r>
    </w:p>
    <w:p w14:paraId="3664C7CA" w14:textId="77777777" w:rsidR="00107FA6" w:rsidRPr="0088106C" w:rsidRDefault="00107FA6" w:rsidP="0088106C">
      <w:pPr>
        <w:pStyle w:val="IntenseQuote"/>
        <w:rPr>
          <w:rFonts w:ascii="Times New Roman" w:hAnsi="Times New Roman" w:cs="Times New Roman"/>
          <w:sz w:val="24"/>
          <w:szCs w:val="24"/>
        </w:rPr>
      </w:pPr>
      <w:proofErr w:type="spellStart"/>
      <w:proofErr w:type="gramStart"/>
      <w:r w:rsidRPr="0088106C">
        <w:rPr>
          <w:rFonts w:ascii="Times New Roman" w:hAnsi="Times New Roman" w:cs="Times New Roman"/>
          <w:sz w:val="24"/>
          <w:szCs w:val="24"/>
        </w:rPr>
        <w:t>Finally</w:t>
      </w:r>
      <w:r w:rsidR="00C94711">
        <w:rPr>
          <w:rFonts w:ascii="Times New Roman" w:hAnsi="Times New Roman" w:cs="Times New Roman"/>
          <w:sz w:val="24"/>
          <w:szCs w:val="24"/>
        </w:rPr>
        <w:t>,</w:t>
      </w:r>
      <w:r w:rsidRPr="0088106C">
        <w:rPr>
          <w:rFonts w:ascii="Times New Roman" w:hAnsi="Times New Roman" w:cs="Times New Roman"/>
          <w:sz w:val="24"/>
          <w:szCs w:val="24"/>
        </w:rPr>
        <w:t>Anchal</w:t>
      </w:r>
      <w:proofErr w:type="spellEnd"/>
      <w:proofErr w:type="gramEnd"/>
      <w:r w:rsidRPr="0088106C">
        <w:rPr>
          <w:rFonts w:ascii="Times New Roman" w:hAnsi="Times New Roman" w:cs="Times New Roman"/>
          <w:sz w:val="24"/>
          <w:szCs w:val="24"/>
        </w:rPr>
        <w:t xml:space="preserve"> got her Disability certificate in 2019.</w:t>
      </w:r>
    </w:p>
    <w:p w14:paraId="535168B9" w14:textId="77777777" w:rsidR="00107FA6" w:rsidRPr="00DD437E" w:rsidRDefault="00107FA6"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The disability certificate is an essential document for getting a pension or for any other entitlement.  Procuring disability certificate in itself is an exhaustive and time-consuming process, requiring the parents to make multiple visits to various departments of the hospitals for assessments and also bearing financial losses during the process.</w:t>
      </w:r>
      <w:r w:rsidRPr="00DD437E">
        <w:rPr>
          <w:rFonts w:ascii="Times New Roman" w:eastAsia="Calibri" w:hAnsi="Times New Roman" w:cs="Times New Roman"/>
          <w:sz w:val="24"/>
          <w:szCs w:val="24"/>
          <w:vertAlign w:val="superscript"/>
          <w:lang w:val="en-IN"/>
        </w:rPr>
        <w:footnoteReference w:id="28"/>
      </w:r>
      <w:r w:rsidRPr="00DD437E">
        <w:rPr>
          <w:rFonts w:ascii="Times New Roman" w:eastAsia="Calibri" w:hAnsi="Times New Roman" w:cs="Times New Roman"/>
          <w:sz w:val="24"/>
          <w:szCs w:val="24"/>
        </w:rPr>
        <w:t>Additionally, it also was seen that in some cases the medical authorities refused to provide the child with the disability certificate as the child does not fall under the category of bench-mark disability.</w:t>
      </w:r>
      <w:r w:rsidRPr="00DD437E">
        <w:rPr>
          <w:rFonts w:ascii="Times New Roman" w:eastAsia="Calibri" w:hAnsi="Times New Roman" w:cs="Times New Roman"/>
          <w:sz w:val="24"/>
          <w:szCs w:val="24"/>
          <w:vertAlign w:val="superscript"/>
          <w:lang w:val="en-IN"/>
        </w:rPr>
        <w:footnoteReference w:id="29"/>
      </w:r>
      <w:r w:rsidRPr="00DD437E">
        <w:rPr>
          <w:rFonts w:ascii="Times New Roman" w:eastAsia="Calibri" w:hAnsi="Times New Roman" w:cs="Times New Roman"/>
          <w:sz w:val="24"/>
          <w:szCs w:val="24"/>
          <w:lang w:val="en-IN"/>
        </w:rPr>
        <w:t xml:space="preserve">Our previous studies, reports and experience of 27 years in Delhi, indicate a great deal of variance and delay in acquiring certification. The constant change in orders and arrangements to provide the certificate and lack of information in the public domain has been a great deterrent to families and persons with disabilities. Equally difficult to </w:t>
      </w:r>
      <w:proofErr w:type="spellStart"/>
      <w:r w:rsidRPr="00DD437E">
        <w:rPr>
          <w:rFonts w:ascii="Times New Roman" w:eastAsia="Calibri" w:hAnsi="Times New Roman" w:cs="Times New Roman"/>
          <w:sz w:val="24"/>
          <w:szCs w:val="24"/>
          <w:lang w:val="en-IN"/>
        </w:rPr>
        <w:t>fulfill</w:t>
      </w:r>
      <w:proofErr w:type="spellEnd"/>
      <w:r w:rsidRPr="00DD437E">
        <w:rPr>
          <w:rFonts w:ascii="Times New Roman" w:eastAsia="Calibri" w:hAnsi="Times New Roman" w:cs="Times New Roman"/>
          <w:sz w:val="24"/>
          <w:szCs w:val="24"/>
          <w:lang w:val="en-IN"/>
        </w:rPr>
        <w:t xml:space="preserve"> are the changing requirements of documents for getting this certificate. Without a certificate, the child or person cannot avail of the entitlements. It is no wonder then that on an average about 37% of the people and children that ASTHA came in contact with during its outreach in the lockdown had their disability certificates.</w:t>
      </w:r>
    </w:p>
    <w:p w14:paraId="752B60F6" w14:textId="77777777" w:rsidR="00107FA6" w:rsidRPr="00DD437E" w:rsidRDefault="00107FA6" w:rsidP="00DD437E">
      <w:pPr>
        <w:spacing w:line="360" w:lineRule="auto"/>
        <w:jc w:val="both"/>
        <w:rPr>
          <w:rFonts w:ascii="Times New Roman" w:hAnsi="Times New Roman" w:cs="Times New Roman"/>
          <w:i/>
          <w:iCs/>
          <w:sz w:val="24"/>
          <w:szCs w:val="24"/>
        </w:rPr>
      </w:pPr>
    </w:p>
    <w:tbl>
      <w:tblPr>
        <w:tblStyle w:val="TableGrid"/>
        <w:tblW w:w="0" w:type="auto"/>
        <w:tblLook w:val="04A0" w:firstRow="1" w:lastRow="0" w:firstColumn="1" w:lastColumn="0" w:noHBand="0" w:noVBand="1"/>
      </w:tblPr>
      <w:tblGrid>
        <w:gridCol w:w="3192"/>
        <w:gridCol w:w="3192"/>
        <w:gridCol w:w="3192"/>
      </w:tblGrid>
      <w:tr w:rsidR="00107FA6" w:rsidRPr="00DD437E" w14:paraId="3BC45789" w14:textId="77777777" w:rsidTr="000756B7">
        <w:tc>
          <w:tcPr>
            <w:tcW w:w="3192" w:type="dxa"/>
          </w:tcPr>
          <w:p w14:paraId="1C33C2D1" w14:textId="77777777" w:rsidR="00107FA6" w:rsidRPr="00DD437E" w:rsidRDefault="00107FA6" w:rsidP="00DD437E">
            <w:pPr>
              <w:spacing w:after="200" w:line="360" w:lineRule="auto"/>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Population</w:t>
            </w:r>
          </w:p>
        </w:tc>
        <w:tc>
          <w:tcPr>
            <w:tcW w:w="3192" w:type="dxa"/>
          </w:tcPr>
          <w:p w14:paraId="08C592BD" w14:textId="77777777" w:rsidR="00107FA6" w:rsidRPr="00DD437E" w:rsidRDefault="00107FA6" w:rsidP="00DD437E">
            <w:pPr>
              <w:spacing w:after="200" w:line="360" w:lineRule="auto"/>
              <w:jc w:val="both"/>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Numbers and details</w:t>
            </w:r>
          </w:p>
        </w:tc>
        <w:tc>
          <w:tcPr>
            <w:tcW w:w="3192" w:type="dxa"/>
          </w:tcPr>
          <w:p w14:paraId="1E9B02BA" w14:textId="77777777" w:rsidR="00107FA6" w:rsidRPr="00DD437E" w:rsidRDefault="00107FA6" w:rsidP="00DD437E">
            <w:pPr>
              <w:spacing w:after="200" w:line="360" w:lineRule="auto"/>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Data</w:t>
            </w:r>
          </w:p>
        </w:tc>
      </w:tr>
      <w:tr w:rsidR="00107FA6" w:rsidRPr="00DD437E" w14:paraId="6A79B43E" w14:textId="77777777" w:rsidTr="000756B7">
        <w:tc>
          <w:tcPr>
            <w:tcW w:w="3192" w:type="dxa"/>
          </w:tcPr>
          <w:p w14:paraId="765F04EC"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Children below 8 years</w:t>
            </w:r>
          </w:p>
        </w:tc>
        <w:tc>
          <w:tcPr>
            <w:tcW w:w="3192" w:type="dxa"/>
          </w:tcPr>
          <w:p w14:paraId="364CCFFD" w14:textId="77777777" w:rsidR="00107FA6" w:rsidRPr="00DD437E" w:rsidRDefault="00107FA6" w:rsidP="00DD437E">
            <w:pPr>
              <w:spacing w:after="200" w:line="360" w:lineRule="auto"/>
              <w:rPr>
                <w:rFonts w:ascii="Times New Roman" w:eastAsia="Calibri" w:hAnsi="Times New Roman" w:cs="Times New Roman"/>
                <w:bCs/>
                <w:i/>
                <w:color w:val="FF0000"/>
                <w:sz w:val="24"/>
                <w:szCs w:val="24"/>
              </w:rPr>
            </w:pPr>
            <w:r w:rsidRPr="00DD437E">
              <w:rPr>
                <w:rFonts w:ascii="Times New Roman" w:eastAsia="Calibri" w:hAnsi="Times New Roman" w:cs="Times New Roman"/>
                <w:bCs/>
                <w:color w:val="FF0000"/>
                <w:sz w:val="24"/>
                <w:szCs w:val="24"/>
              </w:rPr>
              <w:t xml:space="preserve">82 families </w:t>
            </w:r>
          </w:p>
          <w:p w14:paraId="3BD3F94C"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i/>
                <w:color w:val="FF0000"/>
                <w:sz w:val="24"/>
                <w:szCs w:val="24"/>
              </w:rPr>
              <w:t xml:space="preserve">From urban slums of Khadar, Sangam </w:t>
            </w:r>
            <w:proofErr w:type="spellStart"/>
            <w:r w:rsidRPr="00DD437E">
              <w:rPr>
                <w:rFonts w:ascii="Times New Roman" w:eastAsia="Calibri" w:hAnsi="Times New Roman" w:cs="Times New Roman"/>
                <w:bCs/>
                <w:i/>
                <w:color w:val="FF0000"/>
                <w:sz w:val="24"/>
                <w:szCs w:val="24"/>
              </w:rPr>
              <w:t>Vihar</w:t>
            </w:r>
            <w:proofErr w:type="spellEnd"/>
            <w:r w:rsidRPr="00DD437E">
              <w:rPr>
                <w:rFonts w:ascii="Times New Roman" w:eastAsia="Calibri" w:hAnsi="Times New Roman" w:cs="Times New Roman"/>
                <w:bCs/>
                <w:i/>
                <w:color w:val="FF0000"/>
                <w:sz w:val="24"/>
                <w:szCs w:val="24"/>
              </w:rPr>
              <w:t xml:space="preserve">, </w:t>
            </w:r>
            <w:proofErr w:type="spellStart"/>
            <w:r w:rsidRPr="00DD437E">
              <w:rPr>
                <w:rFonts w:ascii="Times New Roman" w:eastAsia="Calibri" w:hAnsi="Times New Roman" w:cs="Times New Roman"/>
                <w:bCs/>
                <w:i/>
                <w:color w:val="FF0000"/>
                <w:sz w:val="24"/>
                <w:szCs w:val="24"/>
              </w:rPr>
              <w:t>Aali</w:t>
            </w:r>
            <w:proofErr w:type="spellEnd"/>
            <w:r w:rsidRPr="00DD437E">
              <w:rPr>
                <w:rFonts w:ascii="Times New Roman" w:eastAsia="Calibri" w:hAnsi="Times New Roman" w:cs="Times New Roman"/>
                <w:bCs/>
                <w:i/>
                <w:color w:val="FF0000"/>
                <w:sz w:val="24"/>
                <w:szCs w:val="24"/>
              </w:rPr>
              <w:t xml:space="preserve"> Village, </w:t>
            </w:r>
            <w:proofErr w:type="spellStart"/>
            <w:r w:rsidRPr="00DD437E">
              <w:rPr>
                <w:rFonts w:ascii="Times New Roman" w:eastAsia="Calibri" w:hAnsi="Times New Roman" w:cs="Times New Roman"/>
                <w:bCs/>
                <w:i/>
                <w:color w:val="FF0000"/>
                <w:sz w:val="24"/>
                <w:szCs w:val="24"/>
              </w:rPr>
              <w:t>Jaitpur</w:t>
            </w:r>
            <w:proofErr w:type="spellEnd"/>
            <w:r w:rsidRPr="00DD437E">
              <w:rPr>
                <w:rFonts w:ascii="Times New Roman" w:eastAsia="Calibri" w:hAnsi="Times New Roman" w:cs="Times New Roman"/>
                <w:bCs/>
                <w:i/>
                <w:color w:val="FF0000"/>
                <w:sz w:val="24"/>
                <w:szCs w:val="24"/>
              </w:rPr>
              <w:t xml:space="preserve"> etc. Reached out in partnership with DCPCR</w:t>
            </w:r>
          </w:p>
        </w:tc>
        <w:tc>
          <w:tcPr>
            <w:tcW w:w="3192" w:type="dxa"/>
          </w:tcPr>
          <w:p w14:paraId="4E0FB106"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12.1% of them have Disability Certificate (confirmed data)</w:t>
            </w:r>
          </w:p>
          <w:p w14:paraId="4B0719E8"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p>
        </w:tc>
      </w:tr>
      <w:tr w:rsidR="00107FA6" w:rsidRPr="00DD437E" w14:paraId="581326CC" w14:textId="77777777" w:rsidTr="000756B7">
        <w:tc>
          <w:tcPr>
            <w:tcW w:w="3192" w:type="dxa"/>
          </w:tcPr>
          <w:p w14:paraId="5A049BFE"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Children and adults above 8 years</w:t>
            </w:r>
          </w:p>
        </w:tc>
        <w:tc>
          <w:tcPr>
            <w:tcW w:w="3192" w:type="dxa"/>
          </w:tcPr>
          <w:p w14:paraId="7DE14792" w14:textId="77777777" w:rsidR="00107FA6" w:rsidRPr="00DD437E" w:rsidRDefault="00107FA6" w:rsidP="00DD437E">
            <w:pPr>
              <w:spacing w:after="200" w:line="360" w:lineRule="auto"/>
              <w:jc w:val="both"/>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650</w:t>
            </w:r>
          </w:p>
          <w:p w14:paraId="4683A63F" w14:textId="77777777" w:rsidR="00107FA6" w:rsidRPr="00DD437E" w:rsidRDefault="00107FA6" w:rsidP="00DD437E">
            <w:pPr>
              <w:spacing w:after="200" w:line="360" w:lineRule="auto"/>
              <w:rPr>
                <w:rFonts w:ascii="Times New Roman" w:eastAsia="Calibri" w:hAnsi="Times New Roman" w:cs="Times New Roman"/>
                <w:bCs/>
                <w:i/>
                <w:color w:val="FF0000"/>
                <w:sz w:val="24"/>
                <w:szCs w:val="24"/>
              </w:rPr>
            </w:pPr>
            <w:r w:rsidRPr="00DD437E">
              <w:rPr>
                <w:rFonts w:ascii="Times New Roman" w:eastAsia="Calibri" w:hAnsi="Times New Roman" w:cs="Times New Roman"/>
                <w:bCs/>
                <w:i/>
                <w:color w:val="FF0000"/>
                <w:sz w:val="24"/>
                <w:szCs w:val="24"/>
              </w:rPr>
              <w:t>350 families of school going children with disabilities across Delhi, list by the education department in Delhi</w:t>
            </w:r>
          </w:p>
          <w:p w14:paraId="438DA29E" w14:textId="77777777" w:rsidR="00107FA6" w:rsidRPr="00DD437E" w:rsidRDefault="00107FA6" w:rsidP="00DD437E">
            <w:pPr>
              <w:spacing w:after="200" w:line="360" w:lineRule="auto"/>
              <w:rPr>
                <w:rFonts w:ascii="Times New Roman" w:eastAsia="Calibri" w:hAnsi="Times New Roman" w:cs="Times New Roman"/>
                <w:bCs/>
                <w:i/>
                <w:color w:val="FF0000"/>
                <w:sz w:val="24"/>
                <w:szCs w:val="24"/>
              </w:rPr>
            </w:pPr>
            <w:r w:rsidRPr="00DD437E">
              <w:rPr>
                <w:rFonts w:ascii="Times New Roman" w:eastAsia="Calibri" w:hAnsi="Times New Roman" w:cs="Times New Roman"/>
                <w:bCs/>
                <w:i/>
                <w:color w:val="FF0000"/>
                <w:sz w:val="24"/>
                <w:szCs w:val="24"/>
              </w:rPr>
              <w:t xml:space="preserve">100 families of adults with disabilities from </w:t>
            </w:r>
            <w:proofErr w:type="spellStart"/>
            <w:r w:rsidRPr="00DD437E">
              <w:rPr>
                <w:rFonts w:ascii="Times New Roman" w:eastAsia="Calibri" w:hAnsi="Times New Roman" w:cs="Times New Roman"/>
                <w:bCs/>
                <w:i/>
                <w:color w:val="FF0000"/>
                <w:sz w:val="24"/>
                <w:szCs w:val="24"/>
              </w:rPr>
              <w:t>Sawda</w:t>
            </w:r>
            <w:proofErr w:type="spellEnd"/>
            <w:r w:rsidRPr="00DD437E">
              <w:rPr>
                <w:rFonts w:ascii="Times New Roman" w:eastAsia="Calibri" w:hAnsi="Times New Roman" w:cs="Times New Roman"/>
                <w:bCs/>
                <w:i/>
                <w:color w:val="FF0000"/>
                <w:sz w:val="24"/>
                <w:szCs w:val="24"/>
              </w:rPr>
              <w:t>, Delhi</w:t>
            </w:r>
          </w:p>
          <w:p w14:paraId="2BA4582C" w14:textId="77777777" w:rsidR="00107FA6" w:rsidRPr="00DD437E" w:rsidRDefault="00107FA6" w:rsidP="00DD437E">
            <w:pPr>
              <w:spacing w:after="200" w:line="360" w:lineRule="auto"/>
              <w:rPr>
                <w:rFonts w:ascii="Times New Roman" w:eastAsia="Calibri" w:hAnsi="Times New Roman" w:cs="Times New Roman"/>
                <w:bCs/>
                <w:i/>
                <w:color w:val="FF0000"/>
                <w:sz w:val="24"/>
                <w:szCs w:val="24"/>
              </w:rPr>
            </w:pPr>
            <w:r w:rsidRPr="00DD437E">
              <w:rPr>
                <w:rFonts w:ascii="Times New Roman" w:eastAsia="Calibri" w:hAnsi="Times New Roman" w:cs="Times New Roman"/>
                <w:bCs/>
                <w:i/>
                <w:color w:val="FF0000"/>
                <w:sz w:val="24"/>
                <w:szCs w:val="24"/>
              </w:rPr>
              <w:t xml:space="preserve">200 families of children and persons with disabilities </w:t>
            </w:r>
            <w:proofErr w:type="gramStart"/>
            <w:r w:rsidRPr="00DD437E">
              <w:rPr>
                <w:rFonts w:ascii="Times New Roman" w:eastAsia="Calibri" w:hAnsi="Times New Roman" w:cs="Times New Roman"/>
                <w:bCs/>
                <w:i/>
                <w:color w:val="FF0000"/>
                <w:sz w:val="24"/>
                <w:szCs w:val="24"/>
              </w:rPr>
              <w:t>From</w:t>
            </w:r>
            <w:proofErr w:type="gramEnd"/>
            <w:r w:rsidRPr="00DD437E">
              <w:rPr>
                <w:rFonts w:ascii="Times New Roman" w:eastAsia="Calibri" w:hAnsi="Times New Roman" w:cs="Times New Roman"/>
                <w:bCs/>
                <w:i/>
                <w:color w:val="FF0000"/>
                <w:sz w:val="24"/>
                <w:szCs w:val="24"/>
              </w:rPr>
              <w:t xml:space="preserve"> urban slums of Khadar, Sangam </w:t>
            </w:r>
            <w:proofErr w:type="spellStart"/>
            <w:r w:rsidRPr="00DD437E">
              <w:rPr>
                <w:rFonts w:ascii="Times New Roman" w:eastAsia="Calibri" w:hAnsi="Times New Roman" w:cs="Times New Roman"/>
                <w:bCs/>
                <w:i/>
                <w:color w:val="FF0000"/>
                <w:sz w:val="24"/>
                <w:szCs w:val="24"/>
              </w:rPr>
              <w:t>Vihar</w:t>
            </w:r>
            <w:proofErr w:type="spellEnd"/>
            <w:r w:rsidRPr="00DD437E">
              <w:rPr>
                <w:rFonts w:ascii="Times New Roman" w:eastAsia="Calibri" w:hAnsi="Times New Roman" w:cs="Times New Roman"/>
                <w:bCs/>
                <w:i/>
                <w:color w:val="FF0000"/>
                <w:sz w:val="24"/>
                <w:szCs w:val="24"/>
              </w:rPr>
              <w:t xml:space="preserve">, </w:t>
            </w:r>
            <w:proofErr w:type="spellStart"/>
            <w:r w:rsidRPr="00DD437E">
              <w:rPr>
                <w:rFonts w:ascii="Times New Roman" w:eastAsia="Calibri" w:hAnsi="Times New Roman" w:cs="Times New Roman"/>
                <w:bCs/>
                <w:i/>
                <w:color w:val="FF0000"/>
                <w:sz w:val="24"/>
                <w:szCs w:val="24"/>
              </w:rPr>
              <w:t>Aali</w:t>
            </w:r>
            <w:proofErr w:type="spellEnd"/>
            <w:r w:rsidRPr="00DD437E">
              <w:rPr>
                <w:rFonts w:ascii="Times New Roman" w:eastAsia="Calibri" w:hAnsi="Times New Roman" w:cs="Times New Roman"/>
                <w:bCs/>
                <w:i/>
                <w:color w:val="FF0000"/>
                <w:sz w:val="24"/>
                <w:szCs w:val="24"/>
              </w:rPr>
              <w:t xml:space="preserve"> Village, </w:t>
            </w:r>
            <w:proofErr w:type="spellStart"/>
            <w:r w:rsidRPr="00DD437E">
              <w:rPr>
                <w:rFonts w:ascii="Times New Roman" w:eastAsia="Calibri" w:hAnsi="Times New Roman" w:cs="Times New Roman"/>
                <w:bCs/>
                <w:i/>
                <w:color w:val="FF0000"/>
                <w:sz w:val="24"/>
                <w:szCs w:val="24"/>
              </w:rPr>
              <w:t>Jaitpur</w:t>
            </w:r>
            <w:proofErr w:type="spellEnd"/>
            <w:r w:rsidRPr="00DD437E">
              <w:rPr>
                <w:rFonts w:ascii="Times New Roman" w:eastAsia="Calibri" w:hAnsi="Times New Roman" w:cs="Times New Roman"/>
                <w:bCs/>
                <w:i/>
                <w:color w:val="FF0000"/>
                <w:sz w:val="24"/>
                <w:szCs w:val="24"/>
              </w:rPr>
              <w:t xml:space="preserve"> etc. reached out in partnership with DCPCR </w:t>
            </w:r>
          </w:p>
          <w:p w14:paraId="5AD7627B" w14:textId="77777777" w:rsidR="00107FA6" w:rsidRPr="00DD437E" w:rsidRDefault="00107FA6" w:rsidP="00DD437E">
            <w:pPr>
              <w:spacing w:after="200" w:line="360" w:lineRule="auto"/>
              <w:jc w:val="both"/>
              <w:rPr>
                <w:rFonts w:ascii="Times New Roman" w:eastAsia="Calibri" w:hAnsi="Times New Roman" w:cs="Times New Roman"/>
                <w:bCs/>
                <w:color w:val="FF0000"/>
                <w:sz w:val="24"/>
                <w:szCs w:val="24"/>
              </w:rPr>
            </w:pPr>
          </w:p>
        </w:tc>
        <w:tc>
          <w:tcPr>
            <w:tcW w:w="3192" w:type="dxa"/>
          </w:tcPr>
          <w:p w14:paraId="13E9E200"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28% of them have Disability Certificate (confirmed data)</w:t>
            </w:r>
          </w:p>
          <w:p w14:paraId="0E8FE143"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p>
          <w:p w14:paraId="40C170DA"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p>
        </w:tc>
      </w:tr>
      <w:tr w:rsidR="00107FA6" w:rsidRPr="00DD437E" w14:paraId="41736C67" w14:textId="77777777" w:rsidTr="000756B7">
        <w:tc>
          <w:tcPr>
            <w:tcW w:w="3192" w:type="dxa"/>
          </w:tcPr>
          <w:p w14:paraId="71C44483"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Children and adults above 8 years</w:t>
            </w:r>
          </w:p>
        </w:tc>
        <w:tc>
          <w:tcPr>
            <w:tcW w:w="3192" w:type="dxa"/>
          </w:tcPr>
          <w:p w14:paraId="11853EB8" w14:textId="77777777" w:rsidR="00107FA6" w:rsidRPr="00DD437E" w:rsidRDefault="00107FA6" w:rsidP="00DD437E">
            <w:pPr>
              <w:spacing w:after="200" w:line="360" w:lineRule="auto"/>
              <w:jc w:val="both"/>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300</w:t>
            </w:r>
          </w:p>
          <w:p w14:paraId="3FC3C653" w14:textId="77777777" w:rsidR="00107FA6" w:rsidRPr="00DD437E" w:rsidRDefault="00107FA6" w:rsidP="00DD437E">
            <w:pPr>
              <w:spacing w:after="200" w:line="360" w:lineRule="auto"/>
              <w:rPr>
                <w:rFonts w:ascii="Times New Roman" w:eastAsia="Calibri" w:hAnsi="Times New Roman" w:cs="Times New Roman"/>
                <w:bCs/>
                <w:i/>
                <w:color w:val="FF0000"/>
                <w:sz w:val="24"/>
                <w:szCs w:val="24"/>
              </w:rPr>
            </w:pPr>
            <w:r w:rsidRPr="00DD437E">
              <w:rPr>
                <w:rFonts w:ascii="Times New Roman" w:eastAsia="Calibri" w:hAnsi="Times New Roman" w:cs="Times New Roman"/>
                <w:bCs/>
                <w:i/>
                <w:color w:val="FF0000"/>
                <w:sz w:val="24"/>
                <w:szCs w:val="24"/>
              </w:rPr>
              <w:t xml:space="preserve">100 families of adults with disabilities from Sunder </w:t>
            </w:r>
            <w:proofErr w:type="spellStart"/>
            <w:r w:rsidRPr="00DD437E">
              <w:rPr>
                <w:rFonts w:ascii="Times New Roman" w:eastAsia="Calibri" w:hAnsi="Times New Roman" w:cs="Times New Roman"/>
                <w:bCs/>
                <w:i/>
                <w:color w:val="FF0000"/>
                <w:sz w:val="24"/>
                <w:szCs w:val="24"/>
              </w:rPr>
              <w:t>Nagri</w:t>
            </w:r>
            <w:proofErr w:type="spellEnd"/>
            <w:r w:rsidRPr="00DD437E">
              <w:rPr>
                <w:rFonts w:ascii="Times New Roman" w:eastAsia="Calibri" w:hAnsi="Times New Roman" w:cs="Times New Roman"/>
                <w:bCs/>
                <w:i/>
                <w:color w:val="FF0000"/>
                <w:sz w:val="24"/>
                <w:szCs w:val="24"/>
              </w:rPr>
              <w:t xml:space="preserve">, Okhla and </w:t>
            </w:r>
            <w:proofErr w:type="spellStart"/>
            <w:r w:rsidRPr="00DD437E">
              <w:rPr>
                <w:rFonts w:ascii="Times New Roman" w:eastAsia="Calibri" w:hAnsi="Times New Roman" w:cs="Times New Roman"/>
                <w:bCs/>
                <w:i/>
                <w:color w:val="FF0000"/>
                <w:sz w:val="24"/>
                <w:szCs w:val="24"/>
              </w:rPr>
              <w:t>Khirki</w:t>
            </w:r>
            <w:proofErr w:type="spellEnd"/>
          </w:p>
          <w:p w14:paraId="549C41CE" w14:textId="77777777" w:rsidR="00107FA6" w:rsidRPr="00DD437E" w:rsidRDefault="00107FA6" w:rsidP="00DD437E">
            <w:pPr>
              <w:spacing w:after="200" w:line="360" w:lineRule="auto"/>
              <w:rPr>
                <w:rFonts w:ascii="Times New Roman" w:eastAsia="Calibri" w:hAnsi="Times New Roman" w:cs="Times New Roman"/>
                <w:bCs/>
                <w:i/>
                <w:color w:val="FF0000"/>
                <w:sz w:val="24"/>
                <w:szCs w:val="24"/>
              </w:rPr>
            </w:pPr>
            <w:r w:rsidRPr="00DD437E">
              <w:rPr>
                <w:rFonts w:ascii="Times New Roman" w:eastAsia="Calibri" w:hAnsi="Times New Roman" w:cs="Times New Roman"/>
                <w:bCs/>
                <w:i/>
                <w:color w:val="FF0000"/>
                <w:sz w:val="24"/>
                <w:szCs w:val="24"/>
              </w:rPr>
              <w:lastRenderedPageBreak/>
              <w:t>200 families of children and persons with disabilities across Delhi referred to ASTHA from other organisations</w:t>
            </w:r>
          </w:p>
          <w:p w14:paraId="09956C02" w14:textId="77777777" w:rsidR="00107FA6" w:rsidRPr="00DD437E" w:rsidRDefault="00107FA6" w:rsidP="00DD437E">
            <w:pPr>
              <w:spacing w:after="200" w:line="360" w:lineRule="auto"/>
              <w:jc w:val="both"/>
              <w:rPr>
                <w:rFonts w:ascii="Times New Roman" w:eastAsia="Calibri" w:hAnsi="Times New Roman" w:cs="Times New Roman"/>
                <w:bCs/>
                <w:color w:val="FF0000"/>
                <w:sz w:val="24"/>
                <w:szCs w:val="24"/>
              </w:rPr>
            </w:pPr>
          </w:p>
        </w:tc>
        <w:tc>
          <w:tcPr>
            <w:tcW w:w="3192" w:type="dxa"/>
          </w:tcPr>
          <w:p w14:paraId="445D38FB"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lastRenderedPageBreak/>
              <w:t>30% of them have Disability Certificate (approximate data)</w:t>
            </w:r>
          </w:p>
          <w:p w14:paraId="475FCE20"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p>
        </w:tc>
      </w:tr>
      <w:tr w:rsidR="00107FA6" w:rsidRPr="00DD437E" w14:paraId="39F2E7D2" w14:textId="77777777" w:rsidTr="000756B7">
        <w:tc>
          <w:tcPr>
            <w:tcW w:w="3192" w:type="dxa"/>
          </w:tcPr>
          <w:p w14:paraId="04128FE7"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Adults above 18 (People who called on ASTHA’s helpline)</w:t>
            </w:r>
          </w:p>
        </w:tc>
        <w:tc>
          <w:tcPr>
            <w:tcW w:w="3192" w:type="dxa"/>
          </w:tcPr>
          <w:p w14:paraId="57273448" w14:textId="77777777" w:rsidR="00107FA6" w:rsidRPr="00DD437E" w:rsidRDefault="00107FA6" w:rsidP="00DD437E">
            <w:pPr>
              <w:spacing w:after="200" w:line="360" w:lineRule="auto"/>
              <w:jc w:val="both"/>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380</w:t>
            </w:r>
          </w:p>
          <w:p w14:paraId="160DA42C" w14:textId="77777777" w:rsidR="00107FA6" w:rsidRPr="00DD437E" w:rsidRDefault="00107FA6" w:rsidP="00DD437E">
            <w:pPr>
              <w:spacing w:after="200" w:line="360" w:lineRule="auto"/>
              <w:rPr>
                <w:rFonts w:ascii="Times New Roman" w:eastAsia="Calibri" w:hAnsi="Times New Roman" w:cs="Times New Roman"/>
                <w:bCs/>
                <w:i/>
                <w:color w:val="FF0000"/>
                <w:sz w:val="24"/>
                <w:szCs w:val="24"/>
              </w:rPr>
            </w:pPr>
            <w:r w:rsidRPr="00DD437E">
              <w:rPr>
                <w:rFonts w:ascii="Times New Roman" w:eastAsia="Calibri" w:hAnsi="Times New Roman" w:cs="Times New Roman"/>
                <w:bCs/>
                <w:i/>
                <w:color w:val="FF0000"/>
                <w:sz w:val="24"/>
                <w:szCs w:val="24"/>
              </w:rPr>
              <w:t>People who called on ASTHA’s helpline</w:t>
            </w:r>
          </w:p>
        </w:tc>
        <w:tc>
          <w:tcPr>
            <w:tcW w:w="3192" w:type="dxa"/>
          </w:tcPr>
          <w:p w14:paraId="245FE2AF"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76.3% of them have Disability Certificate (confirmed data)</w:t>
            </w:r>
          </w:p>
          <w:p w14:paraId="0D881DFB"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p>
        </w:tc>
      </w:tr>
      <w:tr w:rsidR="00107FA6" w:rsidRPr="00DD437E" w14:paraId="6B8A0169" w14:textId="77777777" w:rsidTr="000756B7">
        <w:tc>
          <w:tcPr>
            <w:tcW w:w="3192" w:type="dxa"/>
          </w:tcPr>
          <w:p w14:paraId="36B441A0" w14:textId="77777777" w:rsidR="00107FA6" w:rsidRPr="00DD437E" w:rsidRDefault="00107FA6" w:rsidP="00DD437E">
            <w:pPr>
              <w:spacing w:after="200" w:line="360" w:lineRule="auto"/>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Total</w:t>
            </w:r>
          </w:p>
        </w:tc>
        <w:tc>
          <w:tcPr>
            <w:tcW w:w="3192" w:type="dxa"/>
          </w:tcPr>
          <w:p w14:paraId="3C4664E7" w14:textId="77777777" w:rsidR="00107FA6" w:rsidRPr="00DD437E" w:rsidRDefault="00107FA6" w:rsidP="00DD437E">
            <w:pPr>
              <w:spacing w:after="200" w:line="360" w:lineRule="auto"/>
              <w:jc w:val="both"/>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1412 families</w:t>
            </w:r>
          </w:p>
        </w:tc>
        <w:tc>
          <w:tcPr>
            <w:tcW w:w="3192" w:type="dxa"/>
          </w:tcPr>
          <w:p w14:paraId="7399BA39"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p>
        </w:tc>
      </w:tr>
    </w:tbl>
    <w:p w14:paraId="2864F7C8" w14:textId="77777777" w:rsidR="00107FA6" w:rsidRPr="00DD437E" w:rsidRDefault="00107FA6" w:rsidP="00DD437E">
      <w:pPr>
        <w:spacing w:line="360" w:lineRule="auto"/>
        <w:jc w:val="both"/>
        <w:rPr>
          <w:rFonts w:ascii="Times New Roman" w:eastAsia="Calibri" w:hAnsi="Times New Roman" w:cs="Times New Roman"/>
          <w:i/>
          <w:iCs/>
          <w:color w:val="FF0000"/>
          <w:sz w:val="24"/>
          <w:szCs w:val="24"/>
          <w:lang w:val="en-IN"/>
        </w:rPr>
      </w:pPr>
      <w:r w:rsidRPr="00DD437E">
        <w:rPr>
          <w:rFonts w:ascii="Times New Roman" w:eastAsia="Calibri" w:hAnsi="Times New Roman" w:cs="Times New Roman"/>
          <w:i/>
          <w:iCs/>
          <w:color w:val="FF0000"/>
          <w:sz w:val="24"/>
          <w:szCs w:val="24"/>
          <w:lang w:val="en-IN"/>
        </w:rPr>
        <w:t>Table: Random sample</w:t>
      </w:r>
    </w:p>
    <w:tbl>
      <w:tblPr>
        <w:tblStyle w:val="TableGrid"/>
        <w:tblW w:w="0" w:type="auto"/>
        <w:tblLook w:val="04A0" w:firstRow="1" w:lastRow="0" w:firstColumn="1" w:lastColumn="0" w:noHBand="0" w:noVBand="1"/>
      </w:tblPr>
      <w:tblGrid>
        <w:gridCol w:w="3192"/>
        <w:gridCol w:w="3192"/>
        <w:gridCol w:w="3192"/>
      </w:tblGrid>
      <w:tr w:rsidR="00107FA6" w:rsidRPr="00DD437E" w14:paraId="61843A40" w14:textId="77777777" w:rsidTr="000756B7">
        <w:tc>
          <w:tcPr>
            <w:tcW w:w="3192" w:type="dxa"/>
          </w:tcPr>
          <w:p w14:paraId="44827704" w14:textId="77777777" w:rsidR="00107FA6" w:rsidRPr="00DD437E" w:rsidRDefault="00107FA6" w:rsidP="00DD437E">
            <w:pPr>
              <w:spacing w:after="200" w:line="360" w:lineRule="auto"/>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Population</w:t>
            </w:r>
          </w:p>
        </w:tc>
        <w:tc>
          <w:tcPr>
            <w:tcW w:w="3192" w:type="dxa"/>
          </w:tcPr>
          <w:p w14:paraId="5C1CB99B" w14:textId="77777777" w:rsidR="00107FA6" w:rsidRPr="00DD437E" w:rsidRDefault="00107FA6" w:rsidP="00DD437E">
            <w:pPr>
              <w:spacing w:after="200" w:line="360" w:lineRule="auto"/>
              <w:jc w:val="both"/>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Numbers and details</w:t>
            </w:r>
          </w:p>
        </w:tc>
        <w:tc>
          <w:tcPr>
            <w:tcW w:w="3192" w:type="dxa"/>
          </w:tcPr>
          <w:p w14:paraId="55095164" w14:textId="77777777" w:rsidR="00107FA6" w:rsidRPr="00DD437E" w:rsidRDefault="00107FA6" w:rsidP="00DD437E">
            <w:pPr>
              <w:spacing w:after="200" w:line="360" w:lineRule="auto"/>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Data</w:t>
            </w:r>
          </w:p>
        </w:tc>
      </w:tr>
      <w:tr w:rsidR="00107FA6" w:rsidRPr="00DD437E" w14:paraId="3EBA9316" w14:textId="77777777" w:rsidTr="000756B7">
        <w:tc>
          <w:tcPr>
            <w:tcW w:w="3192" w:type="dxa"/>
          </w:tcPr>
          <w:p w14:paraId="28BB89AF"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Children below 8 years</w:t>
            </w:r>
          </w:p>
        </w:tc>
        <w:tc>
          <w:tcPr>
            <w:tcW w:w="3192" w:type="dxa"/>
          </w:tcPr>
          <w:p w14:paraId="3D9DCFA6" w14:textId="77777777" w:rsidR="00107FA6" w:rsidRPr="00DD437E" w:rsidRDefault="00107FA6" w:rsidP="00DD437E">
            <w:pPr>
              <w:spacing w:after="200" w:line="360" w:lineRule="auto"/>
              <w:jc w:val="both"/>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110</w:t>
            </w:r>
          </w:p>
          <w:p w14:paraId="6A33DB4F" w14:textId="77777777" w:rsidR="00107FA6" w:rsidRPr="00DD437E" w:rsidRDefault="00107FA6" w:rsidP="00DD437E">
            <w:pPr>
              <w:spacing w:after="200" w:line="360" w:lineRule="auto"/>
              <w:rPr>
                <w:rFonts w:ascii="Times New Roman" w:eastAsia="Calibri" w:hAnsi="Times New Roman" w:cs="Times New Roman"/>
                <w:bCs/>
                <w:i/>
                <w:color w:val="FF0000"/>
                <w:sz w:val="24"/>
                <w:szCs w:val="24"/>
              </w:rPr>
            </w:pPr>
            <w:r w:rsidRPr="00DD437E">
              <w:rPr>
                <w:rFonts w:ascii="Times New Roman" w:eastAsia="Calibri" w:hAnsi="Times New Roman" w:cs="Times New Roman"/>
                <w:bCs/>
                <w:i/>
                <w:color w:val="FF0000"/>
                <w:sz w:val="24"/>
                <w:szCs w:val="24"/>
              </w:rPr>
              <w:t xml:space="preserve">Families of children with disabilities in </w:t>
            </w:r>
            <w:proofErr w:type="spellStart"/>
            <w:r w:rsidRPr="00DD437E">
              <w:rPr>
                <w:rFonts w:ascii="Times New Roman" w:eastAsia="Calibri" w:hAnsi="Times New Roman" w:cs="Times New Roman"/>
                <w:bCs/>
                <w:i/>
                <w:color w:val="FF0000"/>
                <w:sz w:val="24"/>
                <w:szCs w:val="24"/>
              </w:rPr>
              <w:t>Tughlakabad</w:t>
            </w:r>
            <w:proofErr w:type="spellEnd"/>
            <w:r w:rsidRPr="00DD437E">
              <w:rPr>
                <w:rFonts w:ascii="Times New Roman" w:eastAsia="Calibri" w:hAnsi="Times New Roman" w:cs="Times New Roman"/>
                <w:bCs/>
                <w:i/>
                <w:color w:val="FF0000"/>
                <w:sz w:val="24"/>
                <w:szCs w:val="24"/>
              </w:rPr>
              <w:t xml:space="preserve"> village, </w:t>
            </w:r>
            <w:proofErr w:type="spellStart"/>
            <w:r w:rsidRPr="00DD437E">
              <w:rPr>
                <w:rFonts w:ascii="Times New Roman" w:eastAsia="Calibri" w:hAnsi="Times New Roman" w:cs="Times New Roman"/>
                <w:bCs/>
                <w:i/>
                <w:color w:val="FF0000"/>
                <w:sz w:val="24"/>
                <w:szCs w:val="24"/>
              </w:rPr>
              <w:t>Govindpuri</w:t>
            </w:r>
            <w:proofErr w:type="spellEnd"/>
            <w:r w:rsidRPr="00DD437E">
              <w:rPr>
                <w:rFonts w:ascii="Times New Roman" w:eastAsia="Calibri" w:hAnsi="Times New Roman" w:cs="Times New Roman"/>
                <w:bCs/>
                <w:i/>
                <w:color w:val="FF0000"/>
                <w:sz w:val="24"/>
                <w:szCs w:val="24"/>
              </w:rPr>
              <w:t xml:space="preserve">, Okhla Industrial Areas, </w:t>
            </w:r>
            <w:proofErr w:type="spellStart"/>
            <w:r w:rsidRPr="00DD437E">
              <w:rPr>
                <w:rFonts w:ascii="Times New Roman" w:eastAsia="Calibri" w:hAnsi="Times New Roman" w:cs="Times New Roman"/>
                <w:bCs/>
                <w:i/>
                <w:color w:val="FF0000"/>
                <w:sz w:val="24"/>
                <w:szCs w:val="24"/>
              </w:rPr>
              <w:t>Batla</w:t>
            </w:r>
            <w:proofErr w:type="spellEnd"/>
            <w:r w:rsidRPr="00DD437E">
              <w:rPr>
                <w:rFonts w:ascii="Times New Roman" w:eastAsia="Calibri" w:hAnsi="Times New Roman" w:cs="Times New Roman"/>
                <w:bCs/>
                <w:i/>
                <w:color w:val="FF0000"/>
                <w:sz w:val="24"/>
                <w:szCs w:val="24"/>
              </w:rPr>
              <w:t xml:space="preserve"> House etc.</w:t>
            </w:r>
          </w:p>
        </w:tc>
        <w:tc>
          <w:tcPr>
            <w:tcW w:w="3192" w:type="dxa"/>
          </w:tcPr>
          <w:p w14:paraId="627154E4"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 xml:space="preserve">14.5% of them have Disability </w:t>
            </w:r>
            <w:proofErr w:type="gramStart"/>
            <w:r w:rsidRPr="00DD437E">
              <w:rPr>
                <w:rFonts w:ascii="Times New Roman" w:eastAsia="Calibri" w:hAnsi="Times New Roman" w:cs="Times New Roman"/>
                <w:bCs/>
                <w:color w:val="FF0000"/>
                <w:sz w:val="24"/>
                <w:szCs w:val="24"/>
              </w:rPr>
              <w:t>Certificate(</w:t>
            </w:r>
            <w:proofErr w:type="gramEnd"/>
            <w:r w:rsidRPr="00DD437E">
              <w:rPr>
                <w:rFonts w:ascii="Times New Roman" w:eastAsia="Calibri" w:hAnsi="Times New Roman" w:cs="Times New Roman"/>
                <w:bCs/>
                <w:color w:val="FF0000"/>
                <w:sz w:val="24"/>
                <w:szCs w:val="24"/>
              </w:rPr>
              <w:t>confirmed data)</w:t>
            </w:r>
          </w:p>
          <w:p w14:paraId="30D29DF3"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p>
          <w:p w14:paraId="1B023511"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p>
        </w:tc>
      </w:tr>
      <w:tr w:rsidR="00107FA6" w:rsidRPr="00DD437E" w14:paraId="47190F98" w14:textId="77777777" w:rsidTr="000756B7">
        <w:tc>
          <w:tcPr>
            <w:tcW w:w="3192" w:type="dxa"/>
          </w:tcPr>
          <w:p w14:paraId="16A97887"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Children between 9-18 years of age</w:t>
            </w:r>
          </w:p>
        </w:tc>
        <w:tc>
          <w:tcPr>
            <w:tcW w:w="3192" w:type="dxa"/>
          </w:tcPr>
          <w:p w14:paraId="7E819C18" w14:textId="77777777" w:rsidR="00107FA6" w:rsidRPr="00DD437E" w:rsidRDefault="00107FA6" w:rsidP="00DD437E">
            <w:pPr>
              <w:spacing w:after="200" w:line="360" w:lineRule="auto"/>
              <w:jc w:val="both"/>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119</w:t>
            </w:r>
          </w:p>
          <w:p w14:paraId="4D4E48BE" w14:textId="77777777" w:rsidR="00107FA6" w:rsidRPr="00DD437E" w:rsidRDefault="00107FA6" w:rsidP="00DD437E">
            <w:pPr>
              <w:spacing w:after="200" w:line="360" w:lineRule="auto"/>
              <w:jc w:val="both"/>
              <w:rPr>
                <w:rFonts w:ascii="Times New Roman" w:eastAsia="Calibri" w:hAnsi="Times New Roman" w:cs="Times New Roman"/>
                <w:bCs/>
                <w:color w:val="FF0000"/>
                <w:sz w:val="24"/>
                <w:szCs w:val="24"/>
              </w:rPr>
            </w:pPr>
            <w:r w:rsidRPr="00DD437E">
              <w:rPr>
                <w:rFonts w:ascii="Times New Roman" w:eastAsia="Calibri" w:hAnsi="Times New Roman" w:cs="Times New Roman"/>
                <w:bCs/>
                <w:i/>
                <w:color w:val="FF0000"/>
                <w:sz w:val="24"/>
                <w:szCs w:val="24"/>
              </w:rPr>
              <w:t xml:space="preserve">Families of children with disabilities in </w:t>
            </w:r>
            <w:proofErr w:type="spellStart"/>
            <w:r w:rsidRPr="00DD437E">
              <w:rPr>
                <w:rFonts w:ascii="Times New Roman" w:eastAsia="Calibri" w:hAnsi="Times New Roman" w:cs="Times New Roman"/>
                <w:bCs/>
                <w:i/>
                <w:color w:val="FF0000"/>
                <w:sz w:val="24"/>
                <w:szCs w:val="24"/>
              </w:rPr>
              <w:t>Tughlakabad</w:t>
            </w:r>
            <w:proofErr w:type="spellEnd"/>
            <w:r w:rsidRPr="00DD437E">
              <w:rPr>
                <w:rFonts w:ascii="Times New Roman" w:eastAsia="Calibri" w:hAnsi="Times New Roman" w:cs="Times New Roman"/>
                <w:bCs/>
                <w:i/>
                <w:color w:val="FF0000"/>
                <w:sz w:val="24"/>
                <w:szCs w:val="24"/>
              </w:rPr>
              <w:t xml:space="preserve"> village, </w:t>
            </w:r>
            <w:proofErr w:type="spellStart"/>
            <w:r w:rsidRPr="00DD437E">
              <w:rPr>
                <w:rFonts w:ascii="Times New Roman" w:eastAsia="Calibri" w:hAnsi="Times New Roman" w:cs="Times New Roman"/>
                <w:bCs/>
                <w:i/>
                <w:color w:val="FF0000"/>
                <w:sz w:val="24"/>
                <w:szCs w:val="24"/>
              </w:rPr>
              <w:t>Govindpuri</w:t>
            </w:r>
            <w:proofErr w:type="spellEnd"/>
            <w:r w:rsidRPr="00DD437E">
              <w:rPr>
                <w:rFonts w:ascii="Times New Roman" w:eastAsia="Calibri" w:hAnsi="Times New Roman" w:cs="Times New Roman"/>
                <w:bCs/>
                <w:i/>
                <w:color w:val="FF0000"/>
                <w:sz w:val="24"/>
                <w:szCs w:val="24"/>
              </w:rPr>
              <w:t xml:space="preserve">, Okhla Industrial Areas, </w:t>
            </w:r>
            <w:proofErr w:type="spellStart"/>
            <w:r w:rsidRPr="00DD437E">
              <w:rPr>
                <w:rFonts w:ascii="Times New Roman" w:eastAsia="Calibri" w:hAnsi="Times New Roman" w:cs="Times New Roman"/>
                <w:bCs/>
                <w:i/>
                <w:color w:val="FF0000"/>
                <w:sz w:val="24"/>
                <w:szCs w:val="24"/>
              </w:rPr>
              <w:t>Batla</w:t>
            </w:r>
            <w:proofErr w:type="spellEnd"/>
            <w:r w:rsidRPr="00DD437E">
              <w:rPr>
                <w:rFonts w:ascii="Times New Roman" w:eastAsia="Calibri" w:hAnsi="Times New Roman" w:cs="Times New Roman"/>
                <w:bCs/>
                <w:i/>
                <w:color w:val="FF0000"/>
                <w:sz w:val="24"/>
                <w:szCs w:val="24"/>
              </w:rPr>
              <w:t xml:space="preserve"> House etc.</w:t>
            </w:r>
          </w:p>
        </w:tc>
        <w:tc>
          <w:tcPr>
            <w:tcW w:w="3192" w:type="dxa"/>
          </w:tcPr>
          <w:p w14:paraId="4F497CF6"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r w:rsidRPr="00DD437E">
              <w:rPr>
                <w:rFonts w:ascii="Times New Roman" w:eastAsia="Calibri" w:hAnsi="Times New Roman" w:cs="Times New Roman"/>
                <w:bCs/>
                <w:color w:val="FF0000"/>
                <w:sz w:val="24"/>
                <w:szCs w:val="24"/>
              </w:rPr>
              <w:t xml:space="preserve">38.6% of them have Disability </w:t>
            </w:r>
            <w:proofErr w:type="gramStart"/>
            <w:r w:rsidRPr="00DD437E">
              <w:rPr>
                <w:rFonts w:ascii="Times New Roman" w:eastAsia="Calibri" w:hAnsi="Times New Roman" w:cs="Times New Roman"/>
                <w:bCs/>
                <w:color w:val="FF0000"/>
                <w:sz w:val="24"/>
                <w:szCs w:val="24"/>
              </w:rPr>
              <w:t>Certificate(</w:t>
            </w:r>
            <w:proofErr w:type="gramEnd"/>
            <w:r w:rsidRPr="00DD437E">
              <w:rPr>
                <w:rFonts w:ascii="Times New Roman" w:eastAsia="Calibri" w:hAnsi="Times New Roman" w:cs="Times New Roman"/>
                <w:bCs/>
                <w:color w:val="FF0000"/>
                <w:sz w:val="24"/>
                <w:szCs w:val="24"/>
              </w:rPr>
              <w:t>confirmed data)</w:t>
            </w:r>
          </w:p>
          <w:p w14:paraId="514BBE56"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p>
          <w:p w14:paraId="61D1C255" w14:textId="77777777" w:rsidR="00107FA6" w:rsidRPr="00DD437E" w:rsidRDefault="00107FA6" w:rsidP="00DD437E">
            <w:pPr>
              <w:spacing w:after="200" w:line="360" w:lineRule="auto"/>
              <w:rPr>
                <w:rFonts w:ascii="Times New Roman" w:eastAsia="Calibri" w:hAnsi="Times New Roman" w:cs="Times New Roman"/>
                <w:bCs/>
                <w:color w:val="FF0000"/>
                <w:sz w:val="24"/>
                <w:szCs w:val="24"/>
              </w:rPr>
            </w:pPr>
          </w:p>
        </w:tc>
      </w:tr>
      <w:tr w:rsidR="00107FA6" w:rsidRPr="00DD437E" w14:paraId="11185E63" w14:textId="77777777" w:rsidTr="000756B7">
        <w:tc>
          <w:tcPr>
            <w:tcW w:w="3192" w:type="dxa"/>
          </w:tcPr>
          <w:p w14:paraId="27781675" w14:textId="77777777" w:rsidR="00107FA6" w:rsidRPr="00DD437E" w:rsidRDefault="00107FA6" w:rsidP="00DD437E">
            <w:pPr>
              <w:spacing w:after="200" w:line="360" w:lineRule="auto"/>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Total</w:t>
            </w:r>
          </w:p>
        </w:tc>
        <w:tc>
          <w:tcPr>
            <w:tcW w:w="3192" w:type="dxa"/>
          </w:tcPr>
          <w:p w14:paraId="450250FC" w14:textId="77777777" w:rsidR="00107FA6" w:rsidRPr="00DD437E" w:rsidRDefault="00107FA6" w:rsidP="00DD437E">
            <w:pPr>
              <w:spacing w:after="200" w:line="360" w:lineRule="auto"/>
              <w:jc w:val="both"/>
              <w:rPr>
                <w:rFonts w:ascii="Times New Roman" w:eastAsia="Calibri" w:hAnsi="Times New Roman" w:cs="Times New Roman"/>
                <w:b/>
                <w:bCs/>
                <w:color w:val="FF0000"/>
                <w:sz w:val="24"/>
                <w:szCs w:val="24"/>
              </w:rPr>
            </w:pPr>
            <w:r w:rsidRPr="00DD437E">
              <w:rPr>
                <w:rFonts w:ascii="Times New Roman" w:eastAsia="Calibri" w:hAnsi="Times New Roman" w:cs="Times New Roman"/>
                <w:b/>
                <w:bCs/>
                <w:color w:val="FF0000"/>
                <w:sz w:val="24"/>
                <w:szCs w:val="24"/>
              </w:rPr>
              <w:t>229 families</w:t>
            </w:r>
          </w:p>
        </w:tc>
        <w:tc>
          <w:tcPr>
            <w:tcW w:w="3192" w:type="dxa"/>
          </w:tcPr>
          <w:p w14:paraId="04E99C28" w14:textId="77777777" w:rsidR="00107FA6" w:rsidRPr="00DD437E" w:rsidRDefault="00107FA6" w:rsidP="00DD437E">
            <w:pPr>
              <w:spacing w:after="200" w:line="360" w:lineRule="auto"/>
              <w:rPr>
                <w:rFonts w:ascii="Times New Roman" w:eastAsia="Calibri" w:hAnsi="Times New Roman" w:cs="Times New Roman"/>
                <w:b/>
                <w:bCs/>
                <w:color w:val="FF0000"/>
                <w:sz w:val="24"/>
                <w:szCs w:val="24"/>
              </w:rPr>
            </w:pPr>
          </w:p>
        </w:tc>
      </w:tr>
    </w:tbl>
    <w:p w14:paraId="6EE9A3C0" w14:textId="77777777" w:rsidR="00107FA6" w:rsidRPr="00814FB8" w:rsidRDefault="00107FA6" w:rsidP="00DD437E">
      <w:pPr>
        <w:spacing w:line="360" w:lineRule="auto"/>
        <w:jc w:val="both"/>
        <w:rPr>
          <w:rFonts w:ascii="Times New Roman" w:eastAsia="Calibri" w:hAnsi="Times New Roman" w:cs="Times New Roman"/>
          <w:b/>
          <w:iCs/>
          <w:sz w:val="20"/>
          <w:szCs w:val="20"/>
          <w:lang w:val="en-IN"/>
        </w:rPr>
      </w:pPr>
      <w:r w:rsidRPr="00814FB8">
        <w:rPr>
          <w:rFonts w:ascii="Times New Roman" w:eastAsia="Calibri" w:hAnsi="Times New Roman" w:cs="Times New Roman"/>
          <w:b/>
          <w:iCs/>
          <w:sz w:val="20"/>
          <w:szCs w:val="20"/>
          <w:lang w:val="en-IN"/>
        </w:rPr>
        <w:lastRenderedPageBreak/>
        <w:t>Table: ASTHA families</w:t>
      </w:r>
    </w:p>
    <w:p w14:paraId="143BE7E7" w14:textId="77777777" w:rsidR="00107FA6" w:rsidRPr="00DD437E" w:rsidRDefault="00107FA6" w:rsidP="00DD437E">
      <w:pPr>
        <w:spacing w:line="360" w:lineRule="auto"/>
        <w:jc w:val="center"/>
        <w:rPr>
          <w:rFonts w:ascii="Times New Roman" w:eastAsia="Calibri" w:hAnsi="Times New Roman" w:cs="Times New Roman"/>
          <w:sz w:val="24"/>
          <w:szCs w:val="24"/>
          <w:lang w:val="en-IN"/>
        </w:rPr>
      </w:pPr>
      <w:r w:rsidRPr="00DD437E">
        <w:rPr>
          <w:rFonts w:ascii="Times New Roman" w:eastAsia="Calibri" w:hAnsi="Times New Roman" w:cs="Times New Roman"/>
          <w:noProof/>
          <w:sz w:val="24"/>
          <w:szCs w:val="24"/>
          <w:lang w:bidi="ar-SA"/>
        </w:rPr>
        <w:drawing>
          <wp:inline distT="0" distB="0" distL="0" distR="0" wp14:anchorId="65673E26" wp14:editId="44C82460">
            <wp:extent cx="4274972" cy="2114093"/>
            <wp:effectExtent l="19050" t="0" r="11278" b="457"/>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3C32CD" w14:textId="77777777" w:rsidR="00107FA6" w:rsidRPr="00DD437E" w:rsidRDefault="00107FA6" w:rsidP="00DD437E">
      <w:pPr>
        <w:spacing w:line="360" w:lineRule="auto"/>
        <w:jc w:val="both"/>
        <w:rPr>
          <w:rFonts w:ascii="Times New Roman" w:eastAsia="Calibri" w:hAnsi="Times New Roman" w:cs="Times New Roman"/>
          <w:sz w:val="24"/>
          <w:szCs w:val="24"/>
          <w:lang w:val="en-IN"/>
        </w:rPr>
      </w:pPr>
    </w:p>
    <w:p w14:paraId="7575D0EA" w14:textId="77777777" w:rsidR="00107FA6" w:rsidRPr="00DD437E" w:rsidRDefault="00107FA6" w:rsidP="00DD437E">
      <w:pPr>
        <w:spacing w:line="360" w:lineRule="auto"/>
        <w:jc w:val="center"/>
        <w:rPr>
          <w:rFonts w:ascii="Times New Roman" w:eastAsia="Calibri" w:hAnsi="Times New Roman" w:cs="Times New Roman"/>
          <w:sz w:val="24"/>
          <w:szCs w:val="24"/>
          <w:lang w:val="en-IN"/>
        </w:rPr>
      </w:pPr>
      <w:r w:rsidRPr="00DD437E">
        <w:rPr>
          <w:rFonts w:ascii="Times New Roman" w:eastAsia="Calibri" w:hAnsi="Times New Roman" w:cs="Times New Roman"/>
          <w:noProof/>
          <w:sz w:val="24"/>
          <w:szCs w:val="24"/>
          <w:lang w:bidi="ar-SA"/>
        </w:rPr>
        <w:drawing>
          <wp:inline distT="0" distB="0" distL="0" distR="0" wp14:anchorId="4D285848" wp14:editId="1FCFA118">
            <wp:extent cx="4788139" cy="2553419"/>
            <wp:effectExtent l="19050" t="0" r="12461" b="0"/>
            <wp:docPr id="1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DC972B" w14:textId="77777777" w:rsidR="00107FA6" w:rsidRPr="00DD437E" w:rsidRDefault="00107FA6" w:rsidP="00DD437E">
      <w:pPr>
        <w:spacing w:line="360" w:lineRule="auto"/>
        <w:jc w:val="both"/>
        <w:rPr>
          <w:rFonts w:ascii="Times New Roman" w:eastAsia="Calibri" w:hAnsi="Times New Roman" w:cs="Times New Roman"/>
          <w:sz w:val="24"/>
          <w:szCs w:val="24"/>
          <w:lang w:val="en-IN"/>
        </w:rPr>
      </w:pPr>
    </w:p>
    <w:p w14:paraId="00A037B3" w14:textId="77777777" w:rsidR="00107FA6" w:rsidRPr="00DD437E" w:rsidRDefault="00107FA6" w:rsidP="00DD437E">
      <w:pPr>
        <w:spacing w:line="360" w:lineRule="auto"/>
        <w:jc w:val="center"/>
        <w:rPr>
          <w:rFonts w:ascii="Times New Roman" w:eastAsia="Calibri" w:hAnsi="Times New Roman" w:cs="Times New Roman"/>
          <w:sz w:val="24"/>
          <w:szCs w:val="24"/>
          <w:lang w:val="en-IN"/>
        </w:rPr>
      </w:pPr>
      <w:r w:rsidRPr="00DD437E">
        <w:rPr>
          <w:rFonts w:ascii="Times New Roman" w:eastAsia="Calibri" w:hAnsi="Times New Roman" w:cs="Times New Roman"/>
          <w:noProof/>
          <w:sz w:val="24"/>
          <w:szCs w:val="24"/>
          <w:lang w:bidi="ar-SA"/>
        </w:rPr>
        <w:lastRenderedPageBreak/>
        <w:drawing>
          <wp:inline distT="0" distB="0" distL="0" distR="0" wp14:anchorId="7B63CE83" wp14:editId="3EF66BA7">
            <wp:extent cx="3811449" cy="2363638"/>
            <wp:effectExtent l="19050" t="0" r="17601" b="0"/>
            <wp:docPr id="1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8570CC" w14:textId="77777777" w:rsidR="00107FA6" w:rsidRPr="00DD437E" w:rsidRDefault="00107FA6" w:rsidP="00DD437E">
      <w:pPr>
        <w:spacing w:line="360" w:lineRule="auto"/>
        <w:jc w:val="both"/>
        <w:rPr>
          <w:rFonts w:ascii="Times New Roman" w:eastAsia="Calibri" w:hAnsi="Times New Roman" w:cs="Times New Roman"/>
          <w:sz w:val="24"/>
          <w:szCs w:val="24"/>
          <w:lang w:val="en-IN"/>
        </w:rPr>
      </w:pPr>
    </w:p>
    <w:p w14:paraId="23450061" w14:textId="77777777" w:rsidR="00107FA6" w:rsidRPr="0088106C" w:rsidRDefault="00107FA6" w:rsidP="0088106C">
      <w:pPr>
        <w:pStyle w:val="Heading2"/>
        <w:numPr>
          <w:ilvl w:val="0"/>
          <w:numId w:val="22"/>
        </w:numPr>
        <w:spacing w:line="360" w:lineRule="auto"/>
        <w:rPr>
          <w:rFonts w:ascii="Times New Roman" w:eastAsia="Calibri" w:hAnsi="Times New Roman" w:cs="Times New Roman"/>
          <w:sz w:val="24"/>
          <w:szCs w:val="24"/>
          <w:lang w:val="en-IN"/>
        </w:rPr>
      </w:pPr>
      <w:r w:rsidRPr="0088106C">
        <w:rPr>
          <w:rFonts w:ascii="Times New Roman" w:eastAsia="Calibri" w:hAnsi="Times New Roman" w:cs="Times New Roman"/>
          <w:sz w:val="24"/>
          <w:szCs w:val="24"/>
          <w:lang w:val="en-IN"/>
        </w:rPr>
        <w:t xml:space="preserve">Delhi </w:t>
      </w:r>
      <w:r w:rsidR="00814FB8">
        <w:rPr>
          <w:rFonts w:ascii="Times New Roman" w:eastAsia="Calibri" w:hAnsi="Times New Roman" w:cs="Times New Roman"/>
          <w:sz w:val="24"/>
          <w:szCs w:val="24"/>
          <w:lang w:val="en-IN"/>
        </w:rPr>
        <w:t>G</w:t>
      </w:r>
      <w:r w:rsidRPr="0088106C">
        <w:rPr>
          <w:rFonts w:ascii="Times New Roman" w:eastAsia="Calibri" w:hAnsi="Times New Roman" w:cs="Times New Roman"/>
          <w:sz w:val="24"/>
          <w:szCs w:val="24"/>
          <w:lang w:val="en-IN"/>
        </w:rPr>
        <w:t xml:space="preserve">overnment </w:t>
      </w:r>
      <w:r w:rsidR="00814FB8">
        <w:rPr>
          <w:rFonts w:ascii="Times New Roman" w:eastAsia="Calibri" w:hAnsi="Times New Roman" w:cs="Times New Roman"/>
          <w:sz w:val="24"/>
          <w:szCs w:val="24"/>
          <w:lang w:val="en-IN"/>
        </w:rPr>
        <w:t>O</w:t>
      </w:r>
      <w:r w:rsidRPr="0088106C">
        <w:rPr>
          <w:rFonts w:ascii="Times New Roman" w:eastAsia="Calibri" w:hAnsi="Times New Roman" w:cs="Times New Roman"/>
          <w:sz w:val="24"/>
          <w:szCs w:val="24"/>
          <w:lang w:val="en-IN"/>
        </w:rPr>
        <w:t xml:space="preserve">rder on </w:t>
      </w:r>
      <w:r w:rsidR="00814FB8">
        <w:rPr>
          <w:rFonts w:ascii="Times New Roman" w:eastAsia="Calibri" w:hAnsi="Times New Roman" w:cs="Times New Roman"/>
          <w:sz w:val="24"/>
          <w:szCs w:val="24"/>
          <w:lang w:val="en-IN"/>
        </w:rPr>
        <w:t>C</w:t>
      </w:r>
      <w:r w:rsidRPr="0088106C">
        <w:rPr>
          <w:rFonts w:ascii="Times New Roman" w:eastAsia="Calibri" w:hAnsi="Times New Roman" w:cs="Times New Roman"/>
          <w:sz w:val="24"/>
          <w:szCs w:val="24"/>
          <w:lang w:val="en-IN"/>
        </w:rPr>
        <w:t>ertification</w:t>
      </w:r>
    </w:p>
    <w:p w14:paraId="292C460B" w14:textId="77777777" w:rsidR="00107FA6" w:rsidRPr="00DD437E" w:rsidRDefault="00107FA6"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On 14</w:t>
      </w:r>
      <w:r w:rsidRPr="00DD437E">
        <w:rPr>
          <w:rFonts w:ascii="Times New Roman" w:eastAsia="Calibri" w:hAnsi="Times New Roman" w:cs="Times New Roman"/>
          <w:sz w:val="24"/>
          <w:szCs w:val="24"/>
          <w:vertAlign w:val="superscript"/>
          <w:lang w:val="en-IN"/>
        </w:rPr>
        <w:t xml:space="preserve">th  </w:t>
      </w:r>
      <w:r w:rsidRPr="00DD437E">
        <w:rPr>
          <w:rFonts w:ascii="Times New Roman" w:eastAsia="Calibri" w:hAnsi="Times New Roman" w:cs="Times New Roman"/>
          <w:sz w:val="24"/>
          <w:szCs w:val="24"/>
          <w:lang w:val="en-IN"/>
        </w:rPr>
        <w:t xml:space="preserve">  of July 2020, the Department of Health and Family welfare, Delhi government issued an order naming 11 hospitals in Delhi that would now be responsible for the issuing of disability certificates. The significant part of this order is that it overturns the earlier order where people cou</w:t>
      </w:r>
      <w:r w:rsidR="0088106C">
        <w:rPr>
          <w:rFonts w:ascii="Times New Roman" w:eastAsia="Calibri" w:hAnsi="Times New Roman" w:cs="Times New Roman"/>
          <w:sz w:val="24"/>
          <w:szCs w:val="24"/>
          <w:lang w:val="en-IN"/>
        </w:rPr>
        <w:t>ld only approach</w:t>
      </w:r>
      <w:r w:rsidRPr="00DD437E">
        <w:rPr>
          <w:rFonts w:ascii="Times New Roman" w:eastAsia="Calibri" w:hAnsi="Times New Roman" w:cs="Times New Roman"/>
          <w:sz w:val="24"/>
          <w:szCs w:val="24"/>
          <w:lang w:val="en-IN"/>
        </w:rPr>
        <w:t xml:space="preserve"> designated hospitals in the </w:t>
      </w:r>
      <w:proofErr w:type="gramStart"/>
      <w:r w:rsidRPr="00DD437E">
        <w:rPr>
          <w:rFonts w:ascii="Times New Roman" w:eastAsia="Calibri" w:hAnsi="Times New Roman" w:cs="Times New Roman"/>
          <w:sz w:val="24"/>
          <w:szCs w:val="24"/>
          <w:lang w:val="en-IN"/>
        </w:rPr>
        <w:t>area</w:t>
      </w:r>
      <w:proofErr w:type="gramEnd"/>
      <w:r w:rsidRPr="00DD437E">
        <w:rPr>
          <w:rFonts w:ascii="Times New Roman" w:eastAsia="Calibri" w:hAnsi="Times New Roman" w:cs="Times New Roman"/>
          <w:sz w:val="24"/>
          <w:szCs w:val="24"/>
          <w:lang w:val="en-IN"/>
        </w:rPr>
        <w:t xml:space="preserve"> they lived in. According to the current order this no longer runs true and anyone can approach any hospital irrespective of the area they stay in for getting their certification done.</w:t>
      </w:r>
    </w:p>
    <w:p w14:paraId="2287EA0E" w14:textId="77777777" w:rsidR="00107FA6" w:rsidRPr="00DD437E" w:rsidRDefault="00107FA6"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 xml:space="preserve">In the current situation of the pandemic and the slow unlocking that is happening in the country, an order such as this which overturns a system that has been working for </w:t>
      </w:r>
      <w:proofErr w:type="spellStart"/>
      <w:r w:rsidRPr="00DD437E">
        <w:rPr>
          <w:rFonts w:ascii="Times New Roman" w:eastAsia="Calibri" w:hAnsi="Times New Roman" w:cs="Times New Roman"/>
          <w:sz w:val="24"/>
          <w:szCs w:val="24"/>
          <w:lang w:val="en-IN"/>
        </w:rPr>
        <w:t>sometime</w:t>
      </w:r>
      <w:proofErr w:type="spellEnd"/>
      <w:r w:rsidRPr="00DD437E">
        <w:rPr>
          <w:rFonts w:ascii="Times New Roman" w:eastAsia="Calibri" w:hAnsi="Times New Roman" w:cs="Times New Roman"/>
          <w:sz w:val="24"/>
          <w:szCs w:val="24"/>
          <w:lang w:val="en-IN"/>
        </w:rPr>
        <w:t>…needs very proactive dissemination. Till the end of July our information is that the board that is to sit to assess the eligibility for certification has not begun to sit in most hospitals.</w:t>
      </w:r>
    </w:p>
    <w:p w14:paraId="532AD2F2" w14:textId="77777777" w:rsidR="00107FA6" w:rsidRPr="0088106C" w:rsidRDefault="00107FA6" w:rsidP="0088106C">
      <w:pPr>
        <w:pStyle w:val="Heading2"/>
        <w:numPr>
          <w:ilvl w:val="0"/>
          <w:numId w:val="22"/>
        </w:numPr>
        <w:spacing w:line="360" w:lineRule="auto"/>
        <w:rPr>
          <w:rFonts w:ascii="Times New Roman" w:eastAsia="Calibri" w:hAnsi="Times New Roman" w:cs="Times New Roman"/>
          <w:sz w:val="24"/>
          <w:szCs w:val="24"/>
          <w:lang w:val="en-IN"/>
        </w:rPr>
      </w:pPr>
      <w:r w:rsidRPr="0088106C">
        <w:rPr>
          <w:rFonts w:ascii="Times New Roman" w:eastAsia="Calibri" w:hAnsi="Times New Roman" w:cs="Times New Roman"/>
          <w:sz w:val="24"/>
          <w:szCs w:val="24"/>
          <w:lang w:val="en-IN"/>
        </w:rPr>
        <w:t xml:space="preserve">The </w:t>
      </w:r>
      <w:r w:rsidR="00814FB8">
        <w:rPr>
          <w:rFonts w:ascii="Times New Roman" w:eastAsia="Calibri" w:hAnsi="Times New Roman" w:cs="Times New Roman"/>
          <w:sz w:val="24"/>
          <w:szCs w:val="24"/>
          <w:lang w:val="en-IN"/>
        </w:rPr>
        <w:t>V</w:t>
      </w:r>
      <w:r w:rsidRPr="0088106C">
        <w:rPr>
          <w:rFonts w:ascii="Times New Roman" w:eastAsia="Calibri" w:hAnsi="Times New Roman" w:cs="Times New Roman"/>
          <w:sz w:val="24"/>
          <w:szCs w:val="24"/>
          <w:lang w:val="en-IN"/>
        </w:rPr>
        <w:t xml:space="preserve">ery </w:t>
      </w:r>
      <w:r w:rsidR="00814FB8">
        <w:rPr>
          <w:rFonts w:ascii="Times New Roman" w:eastAsia="Calibri" w:hAnsi="Times New Roman" w:cs="Times New Roman"/>
          <w:sz w:val="24"/>
          <w:szCs w:val="24"/>
          <w:lang w:val="en-IN"/>
        </w:rPr>
        <w:t>Y</w:t>
      </w:r>
      <w:r w:rsidRPr="0088106C">
        <w:rPr>
          <w:rFonts w:ascii="Times New Roman" w:eastAsia="Calibri" w:hAnsi="Times New Roman" w:cs="Times New Roman"/>
          <w:sz w:val="24"/>
          <w:szCs w:val="24"/>
          <w:lang w:val="en-IN"/>
        </w:rPr>
        <w:t xml:space="preserve">oung </w:t>
      </w:r>
      <w:r w:rsidR="00814FB8">
        <w:rPr>
          <w:rFonts w:ascii="Times New Roman" w:eastAsia="Calibri" w:hAnsi="Times New Roman" w:cs="Times New Roman"/>
          <w:sz w:val="24"/>
          <w:szCs w:val="24"/>
          <w:lang w:val="en-IN"/>
        </w:rPr>
        <w:t>C</w:t>
      </w:r>
      <w:r w:rsidRPr="0088106C">
        <w:rPr>
          <w:rFonts w:ascii="Times New Roman" w:eastAsia="Calibri" w:hAnsi="Times New Roman" w:cs="Times New Roman"/>
          <w:sz w:val="24"/>
          <w:szCs w:val="24"/>
          <w:lang w:val="en-IN"/>
        </w:rPr>
        <w:t xml:space="preserve">hild with </w:t>
      </w:r>
      <w:r w:rsidR="00814FB8">
        <w:rPr>
          <w:rFonts w:ascii="Times New Roman" w:eastAsia="Calibri" w:hAnsi="Times New Roman" w:cs="Times New Roman"/>
          <w:sz w:val="24"/>
          <w:szCs w:val="24"/>
          <w:lang w:val="en-IN"/>
        </w:rPr>
        <w:t>D</w:t>
      </w:r>
      <w:r w:rsidRPr="0088106C">
        <w:rPr>
          <w:rFonts w:ascii="Times New Roman" w:eastAsia="Calibri" w:hAnsi="Times New Roman" w:cs="Times New Roman"/>
          <w:sz w:val="24"/>
          <w:szCs w:val="24"/>
          <w:lang w:val="en-IN"/>
        </w:rPr>
        <w:t xml:space="preserve">isabilities and those at </w:t>
      </w:r>
      <w:r w:rsidR="00814FB8">
        <w:rPr>
          <w:rFonts w:ascii="Times New Roman" w:eastAsia="Calibri" w:hAnsi="Times New Roman" w:cs="Times New Roman"/>
          <w:sz w:val="24"/>
          <w:szCs w:val="24"/>
          <w:lang w:val="en-IN"/>
        </w:rPr>
        <w:t>R</w:t>
      </w:r>
      <w:r w:rsidRPr="0088106C">
        <w:rPr>
          <w:rFonts w:ascii="Times New Roman" w:eastAsia="Calibri" w:hAnsi="Times New Roman" w:cs="Times New Roman"/>
          <w:sz w:val="24"/>
          <w:szCs w:val="24"/>
          <w:lang w:val="en-IN"/>
        </w:rPr>
        <w:t xml:space="preserve">isk of </w:t>
      </w:r>
      <w:r w:rsidR="00814FB8">
        <w:rPr>
          <w:rFonts w:ascii="Times New Roman" w:eastAsia="Calibri" w:hAnsi="Times New Roman" w:cs="Times New Roman"/>
          <w:sz w:val="24"/>
          <w:szCs w:val="24"/>
          <w:lang w:val="en-IN"/>
        </w:rPr>
        <w:t>D</w:t>
      </w:r>
      <w:r w:rsidRPr="0088106C">
        <w:rPr>
          <w:rFonts w:ascii="Times New Roman" w:eastAsia="Calibri" w:hAnsi="Times New Roman" w:cs="Times New Roman"/>
          <w:sz w:val="24"/>
          <w:szCs w:val="24"/>
          <w:lang w:val="en-IN"/>
        </w:rPr>
        <w:t>isability</w:t>
      </w:r>
    </w:p>
    <w:p w14:paraId="2CEB646C" w14:textId="77777777" w:rsidR="00107FA6" w:rsidRPr="00DD437E" w:rsidRDefault="00107FA6" w:rsidP="0088106C">
      <w:pPr>
        <w:spacing w:line="360" w:lineRule="auto"/>
        <w:jc w:val="both"/>
        <w:rPr>
          <w:rFonts w:ascii="Times New Roman" w:eastAsia="Calibri" w:hAnsi="Times New Roman" w:cs="Times New Roman"/>
          <w:bCs/>
          <w:sz w:val="24"/>
          <w:szCs w:val="24"/>
          <w:lang w:val="en-IN"/>
        </w:rPr>
      </w:pPr>
      <w:r w:rsidRPr="00DD437E">
        <w:rPr>
          <w:rFonts w:ascii="Times New Roman" w:eastAsia="Calibri" w:hAnsi="Times New Roman" w:cs="Times New Roman"/>
          <w:bCs/>
          <w:sz w:val="24"/>
          <w:szCs w:val="24"/>
          <w:lang w:val="en-IN"/>
        </w:rPr>
        <w:t xml:space="preserve">The lack of social security such as certificates and pensions for the very young (0-6) child with disabilities leads to many of them not being counted as such. The concern is that when a crisis like the COVID 19 strikes, the child who requires early intervention and support and is at the beginning of their life is getting totally left out of any specific support. This is also true of children and people who are just at the threshold of impairment and disabilities and who may require supports now rather than later. </w:t>
      </w:r>
    </w:p>
    <w:p w14:paraId="5D783E93" w14:textId="77777777" w:rsidR="00107FA6" w:rsidRPr="0088106C" w:rsidRDefault="00107FA6" w:rsidP="0088106C">
      <w:pPr>
        <w:pStyle w:val="Heading2"/>
        <w:numPr>
          <w:ilvl w:val="0"/>
          <w:numId w:val="22"/>
        </w:numPr>
        <w:rPr>
          <w:rFonts w:ascii="Times New Roman" w:eastAsia="Calibri" w:hAnsi="Times New Roman" w:cs="Times New Roman"/>
          <w:sz w:val="24"/>
          <w:szCs w:val="24"/>
          <w:lang w:val="en-IN"/>
        </w:rPr>
      </w:pPr>
      <w:r w:rsidRPr="0088106C">
        <w:rPr>
          <w:rFonts w:ascii="Times New Roman" w:eastAsia="Calibri" w:hAnsi="Times New Roman" w:cs="Times New Roman"/>
          <w:sz w:val="24"/>
          <w:szCs w:val="24"/>
          <w:lang w:val="en-IN"/>
        </w:rPr>
        <w:lastRenderedPageBreak/>
        <w:t xml:space="preserve">The </w:t>
      </w:r>
      <w:r w:rsidR="00814FB8">
        <w:rPr>
          <w:rFonts w:ascii="Times New Roman" w:eastAsia="Calibri" w:hAnsi="Times New Roman" w:cs="Times New Roman"/>
          <w:sz w:val="24"/>
          <w:szCs w:val="24"/>
          <w:lang w:val="en-IN"/>
        </w:rPr>
        <w:t>N</w:t>
      </w:r>
      <w:r w:rsidRPr="0088106C">
        <w:rPr>
          <w:rFonts w:ascii="Times New Roman" w:eastAsia="Calibri" w:hAnsi="Times New Roman" w:cs="Times New Roman"/>
          <w:sz w:val="24"/>
          <w:szCs w:val="24"/>
          <w:lang w:val="en-IN"/>
        </w:rPr>
        <w:t xml:space="preserve">ational </w:t>
      </w:r>
      <w:r w:rsidR="00814FB8">
        <w:rPr>
          <w:rFonts w:ascii="Times New Roman" w:eastAsia="Calibri" w:hAnsi="Times New Roman" w:cs="Times New Roman"/>
          <w:sz w:val="24"/>
          <w:szCs w:val="24"/>
          <w:lang w:val="en-IN"/>
        </w:rPr>
        <w:t>P</w:t>
      </w:r>
      <w:r w:rsidRPr="0088106C">
        <w:rPr>
          <w:rFonts w:ascii="Times New Roman" w:eastAsia="Calibri" w:hAnsi="Times New Roman" w:cs="Times New Roman"/>
          <w:sz w:val="24"/>
          <w:szCs w:val="24"/>
          <w:lang w:val="en-IN"/>
        </w:rPr>
        <w:t>icture</w:t>
      </w:r>
      <w:r w:rsidR="005D06C1" w:rsidRPr="0088106C">
        <w:rPr>
          <w:rFonts w:ascii="Times New Roman" w:eastAsia="Calibri" w:hAnsi="Times New Roman" w:cs="Times New Roman"/>
          <w:sz w:val="24"/>
          <w:szCs w:val="24"/>
          <w:lang w:val="en-IN"/>
        </w:rPr>
        <w:t xml:space="preserve">: Not </w:t>
      </w:r>
      <w:r w:rsidR="00814FB8">
        <w:rPr>
          <w:rFonts w:ascii="Times New Roman" w:eastAsia="Calibri" w:hAnsi="Times New Roman" w:cs="Times New Roman"/>
          <w:sz w:val="24"/>
          <w:szCs w:val="24"/>
          <w:lang w:val="en-IN"/>
        </w:rPr>
        <w:t>M</w:t>
      </w:r>
      <w:r w:rsidRPr="0088106C">
        <w:rPr>
          <w:rFonts w:ascii="Times New Roman" w:eastAsia="Calibri" w:hAnsi="Times New Roman" w:cs="Times New Roman"/>
          <w:sz w:val="24"/>
          <w:szCs w:val="24"/>
          <w:lang w:val="en-IN"/>
        </w:rPr>
        <w:t xml:space="preserve">uch </w:t>
      </w:r>
      <w:r w:rsidR="00814FB8">
        <w:rPr>
          <w:rFonts w:ascii="Times New Roman" w:eastAsia="Calibri" w:hAnsi="Times New Roman" w:cs="Times New Roman"/>
          <w:sz w:val="24"/>
          <w:szCs w:val="24"/>
          <w:lang w:val="en-IN"/>
        </w:rPr>
        <w:t>B</w:t>
      </w:r>
      <w:r w:rsidRPr="0088106C">
        <w:rPr>
          <w:rFonts w:ascii="Times New Roman" w:eastAsia="Calibri" w:hAnsi="Times New Roman" w:cs="Times New Roman"/>
          <w:sz w:val="24"/>
          <w:szCs w:val="24"/>
          <w:lang w:val="en-IN"/>
        </w:rPr>
        <w:t>etter</w:t>
      </w:r>
    </w:p>
    <w:p w14:paraId="69058835" w14:textId="77777777" w:rsidR="00107FA6" w:rsidRPr="00DD437E" w:rsidRDefault="00107FA6" w:rsidP="00DD437E">
      <w:pPr>
        <w:spacing w:before="240" w:after="0" w:line="360" w:lineRule="auto"/>
        <w:jc w:val="both"/>
        <w:rPr>
          <w:rFonts w:ascii="Times New Roman" w:eastAsia="Times New Roman" w:hAnsi="Times New Roman" w:cs="Times New Roman"/>
          <w:sz w:val="24"/>
          <w:szCs w:val="24"/>
          <w:lang w:val="en-GB" w:eastAsia="en-GB"/>
        </w:rPr>
      </w:pPr>
      <w:r w:rsidRPr="00DD437E">
        <w:rPr>
          <w:rFonts w:ascii="Times New Roman" w:eastAsia="Times New Roman" w:hAnsi="Times New Roman" w:cs="Times New Roman"/>
          <w:sz w:val="24"/>
          <w:szCs w:val="24"/>
          <w:lang w:val="en-GB" w:eastAsia="en-GB"/>
        </w:rPr>
        <w:t>Disability certification is the key to access entitlements and social protection programs across the states, however,</w:t>
      </w:r>
      <w:r w:rsidRPr="00DD437E">
        <w:rPr>
          <w:rFonts w:ascii="Times New Roman" w:eastAsia="Times New Roman" w:hAnsi="Times New Roman" w:cs="Times New Roman"/>
          <w:sz w:val="24"/>
          <w:szCs w:val="24"/>
          <w:shd w:val="clear" w:color="auto" w:fill="FFFFFF"/>
          <w:lang w:val="en-GB" w:eastAsia="en-GB"/>
        </w:rPr>
        <w:t xml:space="preserve"> till August 2017, only 57.98% of the disabled population have been issued disability certificates</w:t>
      </w:r>
      <w:r w:rsidRPr="00DD437E">
        <w:rPr>
          <w:rFonts w:ascii="Times New Roman" w:eastAsia="Times New Roman" w:hAnsi="Times New Roman" w:cs="Times New Roman"/>
          <w:sz w:val="24"/>
          <w:szCs w:val="24"/>
          <w:shd w:val="clear" w:color="auto" w:fill="FFFFFF"/>
          <w:vertAlign w:val="superscript"/>
          <w:lang w:val="en-GB" w:eastAsia="en-GB"/>
        </w:rPr>
        <w:footnoteReference w:id="30"/>
      </w:r>
      <w:r w:rsidRPr="00DD437E">
        <w:rPr>
          <w:rFonts w:ascii="Times New Roman" w:eastAsia="Times New Roman" w:hAnsi="Times New Roman" w:cs="Times New Roman"/>
          <w:sz w:val="24"/>
          <w:szCs w:val="24"/>
          <w:shd w:val="clear" w:color="auto" w:fill="FFFFFF"/>
          <w:lang w:val="en-GB" w:eastAsia="en-GB"/>
        </w:rPr>
        <w:t xml:space="preserve">.   Moreover, </w:t>
      </w:r>
      <w:r w:rsidRPr="00DD437E">
        <w:rPr>
          <w:rFonts w:ascii="Times New Roman" w:eastAsia="Times New Roman" w:hAnsi="Times New Roman" w:cs="Times New Roman"/>
          <w:sz w:val="24"/>
          <w:szCs w:val="24"/>
          <w:lang w:val="en-GB" w:eastAsia="en-GB"/>
        </w:rPr>
        <w:t>there is a non-uniform coverage of entitlements with a stark variation across regions in fund allocation for per-capita spending in different States and union territories. Persons with disabilities living in rural areas are ignored in coverage.</w:t>
      </w:r>
    </w:p>
    <w:p w14:paraId="14474E4B" w14:textId="77777777" w:rsidR="00107FA6" w:rsidRPr="00DD437E" w:rsidRDefault="00107FA6" w:rsidP="00DD437E">
      <w:pPr>
        <w:spacing w:line="360" w:lineRule="auto"/>
        <w:jc w:val="both"/>
        <w:rPr>
          <w:rFonts w:ascii="Times New Roman" w:eastAsia="Calibri" w:hAnsi="Times New Roman" w:cs="Times New Roman"/>
          <w:sz w:val="24"/>
          <w:szCs w:val="24"/>
        </w:rPr>
      </w:pPr>
      <w:r w:rsidRPr="00DD437E">
        <w:rPr>
          <w:rFonts w:ascii="Times New Roman" w:eastAsia="Calibri" w:hAnsi="Times New Roman" w:cs="Times New Roman"/>
          <w:sz w:val="24"/>
          <w:szCs w:val="24"/>
        </w:rPr>
        <w:t>According to the NSS round 583, conducted in 2018, only   28 percent (28%) of persons with disabilities had a disability certificate.  Seventy six percent (76%) of persons identified as persons with disabilities did not receive any aid from the government.</w:t>
      </w:r>
      <w:r w:rsidRPr="00DD437E">
        <w:rPr>
          <w:rFonts w:ascii="Times New Roman" w:eastAsia="Calibri" w:hAnsi="Times New Roman" w:cs="Times New Roman"/>
          <w:sz w:val="24"/>
          <w:szCs w:val="24"/>
          <w:vertAlign w:val="superscript"/>
        </w:rPr>
        <w:footnoteReference w:id="31"/>
      </w:r>
    </w:p>
    <w:p w14:paraId="0E936273" w14:textId="77777777" w:rsidR="00107FA6" w:rsidRPr="00DD437E" w:rsidRDefault="00107FA6" w:rsidP="00DD437E">
      <w:pPr>
        <w:spacing w:line="360" w:lineRule="auto"/>
        <w:jc w:val="both"/>
        <w:rPr>
          <w:rFonts w:ascii="Times New Roman" w:eastAsia="Calibri" w:hAnsi="Times New Roman" w:cs="Times New Roman"/>
          <w:sz w:val="24"/>
          <w:szCs w:val="24"/>
        </w:rPr>
      </w:pPr>
      <w:r w:rsidRPr="00DD437E">
        <w:rPr>
          <w:rFonts w:ascii="Times New Roman" w:eastAsia="Calibri" w:hAnsi="Times New Roman" w:cs="Times New Roman"/>
          <w:sz w:val="24"/>
          <w:szCs w:val="24"/>
        </w:rPr>
        <w:t>For the first time the NSSO gives us an idea of the out of pocket expenditure that is often incurred by persons with disabilities and their families. According to this finding, 29.4% persons with disabilities incurred an out of pocket expenditure related to disability.</w:t>
      </w:r>
      <w:r w:rsidRPr="00DD437E">
        <w:rPr>
          <w:rFonts w:ascii="Times New Roman" w:eastAsia="Calibri" w:hAnsi="Times New Roman" w:cs="Times New Roman"/>
          <w:sz w:val="24"/>
          <w:szCs w:val="24"/>
          <w:vertAlign w:val="superscript"/>
        </w:rPr>
        <w:footnoteReference w:id="32"/>
      </w:r>
      <w:r w:rsidRPr="00DD437E">
        <w:rPr>
          <w:rFonts w:ascii="Times New Roman" w:eastAsia="Calibri" w:hAnsi="Times New Roman" w:cs="Times New Roman"/>
          <w:sz w:val="24"/>
          <w:szCs w:val="24"/>
        </w:rPr>
        <w:t xml:space="preserve">This expenditure on an average was </w:t>
      </w:r>
      <w:proofErr w:type="spellStart"/>
      <w:r w:rsidRPr="00DD437E">
        <w:rPr>
          <w:rFonts w:ascii="Times New Roman" w:eastAsia="Calibri" w:hAnsi="Times New Roman" w:cs="Times New Roman"/>
          <w:sz w:val="24"/>
          <w:szCs w:val="24"/>
        </w:rPr>
        <w:t>upto</w:t>
      </w:r>
      <w:proofErr w:type="spellEnd"/>
      <w:r w:rsidRPr="00DD437E">
        <w:rPr>
          <w:rFonts w:ascii="Times New Roman" w:eastAsia="Calibri" w:hAnsi="Times New Roman" w:cs="Times New Roman"/>
          <w:sz w:val="24"/>
          <w:szCs w:val="24"/>
        </w:rPr>
        <w:t xml:space="preserve"> Rs two thousand four hundred and </w:t>
      </w:r>
      <w:proofErr w:type="gramStart"/>
      <w:r w:rsidRPr="00DD437E">
        <w:rPr>
          <w:rFonts w:ascii="Times New Roman" w:eastAsia="Calibri" w:hAnsi="Times New Roman" w:cs="Times New Roman"/>
          <w:sz w:val="24"/>
          <w:szCs w:val="24"/>
        </w:rPr>
        <w:t>seventy seven</w:t>
      </w:r>
      <w:proofErr w:type="gramEnd"/>
      <w:r w:rsidRPr="00DD437E">
        <w:rPr>
          <w:rFonts w:ascii="Times New Roman" w:eastAsia="Calibri" w:hAnsi="Times New Roman" w:cs="Times New Roman"/>
          <w:sz w:val="24"/>
          <w:szCs w:val="24"/>
        </w:rPr>
        <w:t xml:space="preserve"> (2477). This means that already any kind of entitlement or support related to disability, escapes the majority of people who are even identified as persons with disabilities in our country. This also means that reasonable accommodation and individualized support structures; the law touches very few people.</w:t>
      </w:r>
    </w:p>
    <w:p w14:paraId="47348907" w14:textId="77777777" w:rsidR="00107FA6" w:rsidRPr="00DD437E" w:rsidRDefault="00107FA6" w:rsidP="00DD437E">
      <w:pPr>
        <w:spacing w:line="360" w:lineRule="auto"/>
        <w:jc w:val="both"/>
        <w:rPr>
          <w:rFonts w:ascii="Times New Roman" w:eastAsia="Calibri" w:hAnsi="Times New Roman" w:cs="Times New Roman"/>
          <w:sz w:val="24"/>
          <w:szCs w:val="24"/>
        </w:rPr>
      </w:pPr>
      <w:r w:rsidRPr="00DD437E">
        <w:rPr>
          <w:rFonts w:ascii="Times New Roman" w:eastAsia="Calibri" w:hAnsi="Times New Roman" w:cs="Times New Roman"/>
          <w:sz w:val="24"/>
          <w:szCs w:val="24"/>
        </w:rPr>
        <w:t xml:space="preserve">These are the silent crisis that happen all the time when societies do not make adequate provisions for citizens who have specific needs and requirements. It is important to understand the present humanitarian crisis builds upon the one silent crisis that has been ongoing for many years. </w:t>
      </w:r>
    </w:p>
    <w:p w14:paraId="4579B4AC" w14:textId="77777777" w:rsidR="00107FA6" w:rsidRPr="00DD437E" w:rsidRDefault="00107FA6" w:rsidP="00DD437E">
      <w:pPr>
        <w:spacing w:line="360" w:lineRule="auto"/>
        <w:rPr>
          <w:rFonts w:ascii="Times New Roman" w:eastAsia="Calibri" w:hAnsi="Times New Roman" w:cs="Times New Roman"/>
          <w:b/>
          <w:sz w:val="24"/>
          <w:szCs w:val="24"/>
          <w:u w:val="single"/>
          <w:lang w:val="en-IN"/>
        </w:rPr>
      </w:pPr>
    </w:p>
    <w:p w14:paraId="6915103C" w14:textId="77777777" w:rsidR="00107FA6" w:rsidRPr="00DD437E" w:rsidRDefault="00107FA6" w:rsidP="00DD437E">
      <w:pPr>
        <w:spacing w:line="360" w:lineRule="auto"/>
        <w:rPr>
          <w:rFonts w:ascii="Times New Roman" w:eastAsia="Calibri" w:hAnsi="Times New Roman" w:cs="Times New Roman"/>
          <w:b/>
          <w:sz w:val="24"/>
          <w:szCs w:val="24"/>
          <w:u w:val="single"/>
          <w:lang w:val="en-IN"/>
        </w:rPr>
      </w:pPr>
    </w:p>
    <w:p w14:paraId="681CC142" w14:textId="77777777" w:rsidR="005D06C1" w:rsidRPr="00DD437E" w:rsidRDefault="005D06C1" w:rsidP="00DD437E">
      <w:pPr>
        <w:spacing w:line="360" w:lineRule="auto"/>
        <w:jc w:val="both"/>
        <w:rPr>
          <w:rFonts w:ascii="Times New Roman" w:hAnsi="Times New Roman" w:cs="Times New Roman"/>
          <w:b/>
          <w:bCs/>
          <w:i/>
          <w:sz w:val="24"/>
          <w:szCs w:val="24"/>
        </w:rPr>
      </w:pPr>
    </w:p>
    <w:p w14:paraId="322EFDA9" w14:textId="77777777" w:rsidR="005D06C1" w:rsidRPr="00D33A67" w:rsidRDefault="005D06C1" w:rsidP="00D33A67">
      <w:pPr>
        <w:pStyle w:val="Heading1"/>
        <w:jc w:val="center"/>
        <w:rPr>
          <w:rFonts w:ascii="Times New Roman" w:hAnsi="Times New Roman" w:cs="Times New Roman"/>
          <w:b w:val="0"/>
        </w:rPr>
      </w:pPr>
      <w:bookmarkStart w:id="8" w:name="_Toc49596256"/>
      <w:r w:rsidRPr="00D33A67">
        <w:rPr>
          <w:rFonts w:ascii="Times New Roman" w:hAnsi="Times New Roman" w:cs="Times New Roman"/>
        </w:rPr>
        <w:lastRenderedPageBreak/>
        <w:t>CHAPTER -3</w:t>
      </w:r>
      <w:bookmarkEnd w:id="8"/>
    </w:p>
    <w:p w14:paraId="4FC5F976" w14:textId="77777777" w:rsidR="005D06C1" w:rsidRPr="00D33A67" w:rsidRDefault="005D06C1" w:rsidP="00D33A67">
      <w:pPr>
        <w:pStyle w:val="Heading1"/>
        <w:jc w:val="center"/>
        <w:rPr>
          <w:rFonts w:ascii="Times New Roman" w:hAnsi="Times New Roman" w:cs="Times New Roman"/>
          <w:b w:val="0"/>
        </w:rPr>
      </w:pPr>
      <w:bookmarkStart w:id="9" w:name="_Toc49596257"/>
      <w:r w:rsidRPr="00D33A67">
        <w:rPr>
          <w:rFonts w:ascii="Times New Roman" w:hAnsi="Times New Roman" w:cs="Times New Roman"/>
        </w:rPr>
        <w:t>The Issue of Food Security</w:t>
      </w:r>
      <w:bookmarkEnd w:id="9"/>
    </w:p>
    <w:p w14:paraId="78FFFF20" w14:textId="77777777" w:rsidR="0088106C" w:rsidRPr="0088106C" w:rsidRDefault="0088106C" w:rsidP="0088106C">
      <w:pPr>
        <w:pStyle w:val="IntenseQuote"/>
      </w:pPr>
    </w:p>
    <w:p w14:paraId="0FEB77F9" w14:textId="77777777" w:rsidR="005D06C1" w:rsidRPr="0088106C" w:rsidRDefault="005D06C1" w:rsidP="0088106C">
      <w:pPr>
        <w:pStyle w:val="IntenseQuote"/>
        <w:rPr>
          <w:rFonts w:ascii="Times New Roman" w:hAnsi="Times New Roman" w:cs="Times New Roman"/>
          <w:sz w:val="24"/>
          <w:szCs w:val="24"/>
        </w:rPr>
      </w:pPr>
      <w:r w:rsidRPr="00DD437E">
        <w:rPr>
          <w:rFonts w:ascii="Times New Roman" w:hAnsi="Times New Roman" w:cs="Times New Roman"/>
          <w:sz w:val="24"/>
          <w:szCs w:val="24"/>
        </w:rPr>
        <w:t>“</w:t>
      </w:r>
      <w:r w:rsidRPr="0088106C">
        <w:rPr>
          <w:rFonts w:ascii="Times New Roman" w:hAnsi="Times New Roman" w:cs="Times New Roman"/>
          <w:sz w:val="24"/>
          <w:szCs w:val="24"/>
        </w:rPr>
        <w:t>We face an impending global food emergency of unknown, but likely very large proportions. The outbreak of the COVID-19 pandemic and the control and mitigation measures enforced worldwide, combined with the massive economic impacts of these necessary measures, are the proximate causes of this emergency”</w:t>
      </w:r>
      <w:bookmarkStart w:id="10" w:name="_Hlk44941250"/>
    </w:p>
    <w:p w14:paraId="57663CFC" w14:textId="77777777" w:rsidR="005D06C1" w:rsidRPr="0088106C" w:rsidRDefault="005D06C1" w:rsidP="00DD437E">
      <w:pPr>
        <w:spacing w:line="360" w:lineRule="auto"/>
        <w:jc w:val="right"/>
        <w:rPr>
          <w:rStyle w:val="Emphasis"/>
        </w:rPr>
      </w:pPr>
      <w:r w:rsidRPr="0088106C">
        <w:rPr>
          <w:rStyle w:val="Emphasis"/>
        </w:rPr>
        <w:t>United Nations,</w:t>
      </w:r>
    </w:p>
    <w:p w14:paraId="083E6BDD" w14:textId="77777777" w:rsidR="005D06C1" w:rsidRPr="0088106C" w:rsidRDefault="005D06C1" w:rsidP="00DD437E">
      <w:pPr>
        <w:spacing w:line="360" w:lineRule="auto"/>
        <w:jc w:val="right"/>
        <w:rPr>
          <w:rStyle w:val="Emphasis"/>
        </w:rPr>
      </w:pPr>
      <w:r w:rsidRPr="0088106C">
        <w:rPr>
          <w:rStyle w:val="Emphasis"/>
        </w:rPr>
        <w:t>Policy Brief: The Impact of COVID-19 on Food Security and Nutrition</w:t>
      </w:r>
    </w:p>
    <w:p w14:paraId="5DBCA85E" w14:textId="77777777" w:rsidR="005D06C1" w:rsidRPr="00DD437E" w:rsidRDefault="005D06C1" w:rsidP="00DD437E">
      <w:pPr>
        <w:spacing w:line="360" w:lineRule="auto"/>
        <w:jc w:val="right"/>
        <w:rPr>
          <w:rFonts w:ascii="Times New Roman" w:eastAsia="Calibri" w:hAnsi="Times New Roman" w:cs="Times New Roman"/>
          <w:b/>
          <w:bCs/>
          <w:i/>
          <w:iCs/>
          <w:sz w:val="24"/>
          <w:szCs w:val="24"/>
        </w:rPr>
      </w:pPr>
      <w:r w:rsidRPr="0088106C">
        <w:rPr>
          <w:rStyle w:val="Emphasis"/>
        </w:rPr>
        <w:t xml:space="preserve"> JUNE 2020</w:t>
      </w:r>
    </w:p>
    <w:bookmarkEnd w:id="10"/>
    <w:p w14:paraId="299408FF" w14:textId="77777777" w:rsidR="005D06C1" w:rsidRPr="00D33A67" w:rsidRDefault="005D06C1" w:rsidP="00DD437E">
      <w:pPr>
        <w:spacing w:line="360" w:lineRule="auto"/>
        <w:jc w:val="center"/>
        <w:rPr>
          <w:rFonts w:ascii="Times New Roman" w:eastAsia="Calibri" w:hAnsi="Times New Roman" w:cs="Times New Roman"/>
          <w:b/>
          <w:sz w:val="24"/>
          <w:szCs w:val="24"/>
        </w:rPr>
      </w:pPr>
    </w:p>
    <w:p w14:paraId="2F29F93A" w14:textId="77777777" w:rsidR="005D06C1" w:rsidRPr="00D33A67" w:rsidRDefault="005D06C1" w:rsidP="00D33A67">
      <w:pPr>
        <w:pStyle w:val="Heading2"/>
        <w:numPr>
          <w:ilvl w:val="0"/>
          <w:numId w:val="26"/>
        </w:numPr>
        <w:spacing w:line="360" w:lineRule="auto"/>
        <w:rPr>
          <w:rFonts w:ascii="Times New Roman" w:eastAsia="Calibri" w:hAnsi="Times New Roman" w:cs="Times New Roman"/>
          <w:sz w:val="24"/>
          <w:szCs w:val="24"/>
        </w:rPr>
      </w:pPr>
      <w:r w:rsidRPr="00D33A67">
        <w:rPr>
          <w:rFonts w:ascii="Times New Roman" w:eastAsia="Calibri" w:hAnsi="Times New Roman" w:cs="Times New Roman"/>
          <w:sz w:val="24"/>
          <w:szCs w:val="24"/>
        </w:rPr>
        <w:t xml:space="preserve">Food </w:t>
      </w:r>
      <w:r w:rsidR="00814FB8">
        <w:rPr>
          <w:rFonts w:ascii="Times New Roman" w:eastAsia="Calibri" w:hAnsi="Times New Roman" w:cs="Times New Roman"/>
          <w:sz w:val="24"/>
          <w:szCs w:val="24"/>
        </w:rPr>
        <w:t>S</w:t>
      </w:r>
      <w:r w:rsidRPr="00D33A67">
        <w:rPr>
          <w:rFonts w:ascii="Times New Roman" w:eastAsia="Calibri" w:hAnsi="Times New Roman" w:cs="Times New Roman"/>
          <w:sz w:val="24"/>
          <w:szCs w:val="24"/>
        </w:rPr>
        <w:t xml:space="preserve">ecurity for </w:t>
      </w:r>
      <w:r w:rsidR="00814FB8">
        <w:rPr>
          <w:rFonts w:ascii="Times New Roman" w:eastAsia="Calibri" w:hAnsi="Times New Roman" w:cs="Times New Roman"/>
          <w:sz w:val="24"/>
          <w:szCs w:val="24"/>
        </w:rPr>
        <w:t>P</w:t>
      </w:r>
      <w:r w:rsidRPr="00D33A67">
        <w:rPr>
          <w:rFonts w:ascii="Times New Roman" w:eastAsia="Calibri" w:hAnsi="Times New Roman" w:cs="Times New Roman"/>
          <w:sz w:val="24"/>
          <w:szCs w:val="24"/>
        </w:rPr>
        <w:t xml:space="preserve">ersons and </w:t>
      </w:r>
      <w:r w:rsidR="00814FB8">
        <w:rPr>
          <w:rFonts w:ascii="Times New Roman" w:eastAsia="Calibri" w:hAnsi="Times New Roman" w:cs="Times New Roman"/>
          <w:sz w:val="24"/>
          <w:szCs w:val="24"/>
        </w:rPr>
        <w:t>C</w:t>
      </w:r>
      <w:r w:rsidRPr="00D33A67">
        <w:rPr>
          <w:rFonts w:ascii="Times New Roman" w:eastAsia="Calibri" w:hAnsi="Times New Roman" w:cs="Times New Roman"/>
          <w:sz w:val="24"/>
          <w:szCs w:val="24"/>
        </w:rPr>
        <w:t xml:space="preserve">hildren with </w:t>
      </w:r>
      <w:r w:rsidR="00814FB8">
        <w:rPr>
          <w:rFonts w:ascii="Times New Roman" w:eastAsia="Calibri" w:hAnsi="Times New Roman" w:cs="Times New Roman"/>
          <w:sz w:val="24"/>
          <w:szCs w:val="24"/>
        </w:rPr>
        <w:t>D</w:t>
      </w:r>
      <w:r w:rsidRPr="00D33A67">
        <w:rPr>
          <w:rFonts w:ascii="Times New Roman" w:eastAsia="Calibri" w:hAnsi="Times New Roman" w:cs="Times New Roman"/>
          <w:sz w:val="24"/>
          <w:szCs w:val="24"/>
        </w:rPr>
        <w:t>isabilities</w:t>
      </w:r>
    </w:p>
    <w:p w14:paraId="784AF0B2" w14:textId="77777777" w:rsidR="005D06C1" w:rsidRPr="00DD437E" w:rsidRDefault="005D06C1" w:rsidP="00D33A67">
      <w:pPr>
        <w:spacing w:line="360" w:lineRule="auto"/>
        <w:jc w:val="both"/>
        <w:rPr>
          <w:rFonts w:ascii="Times New Roman" w:eastAsia="Calibri" w:hAnsi="Times New Roman" w:cs="Times New Roman"/>
          <w:sz w:val="24"/>
          <w:szCs w:val="24"/>
        </w:rPr>
      </w:pPr>
      <w:r w:rsidRPr="00DD437E">
        <w:rPr>
          <w:rFonts w:ascii="Times New Roman" w:eastAsia="Calibri" w:hAnsi="Times New Roman" w:cs="Times New Roman"/>
          <w:sz w:val="24"/>
          <w:szCs w:val="24"/>
        </w:rPr>
        <w:t>As the lock down started one of the first distress signals amongst people in Delhi and across the country became the lack of food. In the months of April, May and June, ASTHA along with other organizations proactively reached out to distressed populations with dry rations.  For ASTHA the focus remained reaching out to children and persons with disabilities and other vulnerable populations.</w:t>
      </w:r>
    </w:p>
    <w:p w14:paraId="6E00D991" w14:textId="77777777" w:rsidR="005D06C1" w:rsidRPr="00DD437E" w:rsidRDefault="005D06C1" w:rsidP="00DD437E">
      <w:pPr>
        <w:spacing w:line="360" w:lineRule="auto"/>
        <w:jc w:val="both"/>
        <w:rPr>
          <w:rFonts w:ascii="Times New Roman" w:eastAsia="Calibri" w:hAnsi="Times New Roman" w:cs="Times New Roman"/>
          <w:sz w:val="24"/>
          <w:szCs w:val="24"/>
        </w:rPr>
      </w:pPr>
      <w:r w:rsidRPr="00DD437E">
        <w:rPr>
          <w:rFonts w:ascii="Times New Roman" w:eastAsia="Calibri" w:hAnsi="Times New Roman" w:cs="Times New Roman"/>
          <w:sz w:val="24"/>
          <w:szCs w:val="24"/>
        </w:rPr>
        <w:t xml:space="preserve">Recognizing the distress, the Delhi government as well as Government of India came up with a series of orders to ensure food security. These orders were focused on enhanced rations </w:t>
      </w:r>
      <w:proofErr w:type="gramStart"/>
      <w:r w:rsidRPr="00DD437E">
        <w:rPr>
          <w:rFonts w:ascii="Times New Roman" w:eastAsia="Calibri" w:hAnsi="Times New Roman" w:cs="Times New Roman"/>
          <w:sz w:val="24"/>
          <w:szCs w:val="24"/>
        </w:rPr>
        <w:t>for  persons</w:t>
      </w:r>
      <w:proofErr w:type="gramEnd"/>
      <w:r w:rsidRPr="00DD437E">
        <w:rPr>
          <w:rFonts w:ascii="Times New Roman" w:eastAsia="Calibri" w:hAnsi="Times New Roman" w:cs="Times New Roman"/>
          <w:sz w:val="24"/>
          <w:szCs w:val="24"/>
        </w:rPr>
        <w:t xml:space="preserve"> who already had been counted under the NFSA 2014 and were covered under Pradhan Mantri Garib Kalyan Yojana</w:t>
      </w:r>
      <w:r w:rsidRPr="00DD437E">
        <w:rPr>
          <w:rStyle w:val="EndnoteReference"/>
          <w:rFonts w:ascii="Times New Roman" w:eastAsia="Calibri" w:hAnsi="Times New Roman" w:cs="Times New Roman"/>
          <w:sz w:val="24"/>
          <w:szCs w:val="24"/>
        </w:rPr>
        <w:endnoteReference w:id="1"/>
      </w:r>
      <w:r w:rsidRPr="00DD437E">
        <w:rPr>
          <w:rFonts w:ascii="Times New Roman" w:eastAsia="Calibri" w:hAnsi="Times New Roman" w:cs="Times New Roman"/>
          <w:sz w:val="24"/>
          <w:szCs w:val="24"/>
        </w:rPr>
        <w:t xml:space="preserve"> and later under </w:t>
      </w:r>
      <w:proofErr w:type="spellStart"/>
      <w:r w:rsidRPr="00DD437E">
        <w:rPr>
          <w:rFonts w:ascii="Times New Roman" w:eastAsia="Calibri" w:hAnsi="Times New Roman" w:cs="Times New Roman"/>
          <w:sz w:val="24"/>
          <w:szCs w:val="24"/>
        </w:rPr>
        <w:t>AmtaNirbhar</w:t>
      </w:r>
      <w:proofErr w:type="spellEnd"/>
      <w:r w:rsidRPr="00DD437E">
        <w:rPr>
          <w:rFonts w:ascii="Times New Roman" w:eastAsia="Calibri" w:hAnsi="Times New Roman" w:cs="Times New Roman"/>
          <w:sz w:val="24"/>
          <w:szCs w:val="24"/>
        </w:rPr>
        <w:t xml:space="preserve"> Bharat</w:t>
      </w:r>
      <w:r w:rsidRPr="00DD437E">
        <w:rPr>
          <w:rStyle w:val="EndnoteReference"/>
          <w:rFonts w:ascii="Times New Roman" w:eastAsia="Calibri" w:hAnsi="Times New Roman" w:cs="Times New Roman"/>
          <w:sz w:val="24"/>
          <w:szCs w:val="24"/>
        </w:rPr>
        <w:endnoteReference w:id="2"/>
      </w:r>
      <w:r w:rsidRPr="00DD437E">
        <w:rPr>
          <w:rFonts w:ascii="Times New Roman" w:eastAsia="Calibri" w:hAnsi="Times New Roman" w:cs="Times New Roman"/>
          <w:sz w:val="24"/>
          <w:szCs w:val="24"/>
        </w:rPr>
        <w:t>.</w:t>
      </w:r>
    </w:p>
    <w:p w14:paraId="31A78816" w14:textId="77777777" w:rsidR="005D06C1" w:rsidRPr="00DD437E" w:rsidRDefault="005D06C1" w:rsidP="00DD437E">
      <w:pPr>
        <w:spacing w:line="360" w:lineRule="auto"/>
        <w:jc w:val="both"/>
        <w:rPr>
          <w:rFonts w:ascii="Times New Roman" w:eastAsia="Calibri" w:hAnsi="Times New Roman" w:cs="Times New Roman"/>
          <w:sz w:val="24"/>
          <w:szCs w:val="24"/>
        </w:rPr>
      </w:pPr>
      <w:r w:rsidRPr="00DD437E">
        <w:rPr>
          <w:rFonts w:ascii="Times New Roman" w:eastAsia="Calibri" w:hAnsi="Times New Roman" w:cs="Times New Roman"/>
          <w:sz w:val="24"/>
          <w:szCs w:val="24"/>
        </w:rPr>
        <w:t>Prior to the complete lockdown and when the partial restriction was already imposed on various activities, the Chief Minister of Delhi on his first online press conference dated 21</w:t>
      </w:r>
      <w:r w:rsidRPr="00DD437E">
        <w:rPr>
          <w:rFonts w:ascii="Times New Roman" w:eastAsia="Calibri" w:hAnsi="Times New Roman" w:cs="Times New Roman"/>
          <w:sz w:val="24"/>
          <w:szCs w:val="24"/>
          <w:vertAlign w:val="superscript"/>
        </w:rPr>
        <w:t>st</w:t>
      </w:r>
      <w:r w:rsidRPr="00DD437E">
        <w:rPr>
          <w:rFonts w:ascii="Times New Roman" w:eastAsia="Calibri" w:hAnsi="Times New Roman" w:cs="Times New Roman"/>
          <w:sz w:val="24"/>
          <w:szCs w:val="24"/>
        </w:rPr>
        <w:t xml:space="preserve"> March 2020, made an announcement</w:t>
      </w:r>
      <w:r w:rsidR="00D879A8">
        <w:rPr>
          <w:rFonts w:ascii="Times New Roman" w:eastAsia="Calibri" w:hAnsi="Times New Roman" w:cs="Times New Roman"/>
          <w:sz w:val="24"/>
          <w:szCs w:val="24"/>
        </w:rPr>
        <w:t xml:space="preserve">. </w:t>
      </w:r>
      <w:r w:rsidRPr="00DD437E">
        <w:rPr>
          <w:rFonts w:ascii="Times New Roman" w:eastAsia="Calibri" w:hAnsi="Times New Roman" w:cs="Times New Roman"/>
          <w:b/>
          <w:sz w:val="24"/>
          <w:szCs w:val="24"/>
        </w:rPr>
        <w:t>“</w:t>
      </w:r>
      <w:r w:rsidRPr="00DD437E">
        <w:rPr>
          <w:rFonts w:ascii="Times New Roman" w:eastAsia="Calibri" w:hAnsi="Times New Roman" w:cs="Times New Roman"/>
          <w:b/>
          <w:i/>
          <w:sz w:val="24"/>
          <w:szCs w:val="24"/>
        </w:rPr>
        <w:t xml:space="preserve">We have decided to provide 50 % more quantity — 7.5 kg instead of fixed quota of five kg — free rations to 72 lakh beneficiaries attached to our ration scheme for one month. The ration will be provided free of cost,” the Chief Minister of </w:t>
      </w:r>
      <w:proofErr w:type="spellStart"/>
      <w:r w:rsidRPr="00DD437E">
        <w:rPr>
          <w:rFonts w:ascii="Times New Roman" w:eastAsia="Calibri" w:hAnsi="Times New Roman" w:cs="Times New Roman"/>
          <w:b/>
          <w:i/>
          <w:sz w:val="24"/>
          <w:szCs w:val="24"/>
        </w:rPr>
        <w:t>Delhisaid</w:t>
      </w:r>
      <w:proofErr w:type="spellEnd"/>
      <w:r w:rsidRPr="00DD437E">
        <w:rPr>
          <w:rFonts w:ascii="Times New Roman" w:eastAsia="Calibri" w:hAnsi="Times New Roman" w:cs="Times New Roman"/>
          <w:b/>
          <w:i/>
          <w:sz w:val="24"/>
          <w:szCs w:val="24"/>
        </w:rPr>
        <w:t xml:space="preserve"> at his </w:t>
      </w:r>
      <w:r w:rsidRPr="00DD437E">
        <w:rPr>
          <w:rFonts w:ascii="Times New Roman" w:eastAsia="Calibri" w:hAnsi="Times New Roman" w:cs="Times New Roman"/>
          <w:b/>
          <w:i/>
          <w:sz w:val="24"/>
          <w:szCs w:val="24"/>
        </w:rPr>
        <w:lastRenderedPageBreak/>
        <w:t>first online press conference.</w:t>
      </w:r>
      <w:r w:rsidRPr="00DD437E">
        <w:rPr>
          <w:rFonts w:ascii="Times New Roman" w:eastAsia="Calibri" w:hAnsi="Times New Roman" w:cs="Times New Roman"/>
          <w:b/>
          <w:sz w:val="24"/>
          <w:szCs w:val="24"/>
          <w:vertAlign w:val="superscript"/>
        </w:rPr>
        <w:footnoteReference w:id="33"/>
      </w:r>
      <w:r w:rsidRPr="00DD437E">
        <w:rPr>
          <w:rFonts w:ascii="Times New Roman" w:eastAsia="Calibri" w:hAnsi="Times New Roman" w:cs="Times New Roman"/>
          <w:sz w:val="24"/>
          <w:szCs w:val="24"/>
        </w:rPr>
        <w:t>However, just after two days the Central Government of India announced the nationwide complete lockdown for till 31</w:t>
      </w:r>
      <w:r w:rsidRPr="00DD437E">
        <w:rPr>
          <w:rFonts w:ascii="Times New Roman" w:eastAsia="Calibri" w:hAnsi="Times New Roman" w:cs="Times New Roman"/>
          <w:sz w:val="24"/>
          <w:szCs w:val="24"/>
          <w:vertAlign w:val="superscript"/>
        </w:rPr>
        <w:t>st</w:t>
      </w:r>
      <w:r w:rsidRPr="00DD437E">
        <w:rPr>
          <w:rFonts w:ascii="Times New Roman" w:eastAsia="Calibri" w:hAnsi="Times New Roman" w:cs="Times New Roman"/>
          <w:sz w:val="24"/>
          <w:szCs w:val="24"/>
        </w:rPr>
        <w:t xml:space="preserve"> March and announced for free </w:t>
      </w:r>
      <w:proofErr w:type="gramStart"/>
      <w:r w:rsidRPr="00DD437E">
        <w:rPr>
          <w:rFonts w:ascii="Times New Roman" w:eastAsia="Calibri" w:hAnsi="Times New Roman" w:cs="Times New Roman"/>
          <w:sz w:val="24"/>
          <w:szCs w:val="24"/>
        </w:rPr>
        <w:t>rations  for</w:t>
      </w:r>
      <w:proofErr w:type="gramEnd"/>
      <w:r w:rsidRPr="00DD437E">
        <w:rPr>
          <w:rFonts w:ascii="Times New Roman" w:eastAsia="Calibri" w:hAnsi="Times New Roman" w:cs="Times New Roman"/>
          <w:sz w:val="24"/>
          <w:szCs w:val="24"/>
        </w:rPr>
        <w:t xml:space="preserve"> three months under the </w:t>
      </w:r>
      <w:r w:rsidRPr="00D879A8">
        <w:rPr>
          <w:rFonts w:ascii="Times New Roman" w:eastAsia="Calibri" w:hAnsi="Times New Roman" w:cs="Times New Roman"/>
          <w:i/>
          <w:iCs/>
          <w:sz w:val="24"/>
          <w:szCs w:val="24"/>
        </w:rPr>
        <w:t xml:space="preserve">Pradhan Mantri Garib Kalyan </w:t>
      </w:r>
      <w:proofErr w:type="spellStart"/>
      <w:r w:rsidRPr="00D879A8">
        <w:rPr>
          <w:rFonts w:ascii="Times New Roman" w:eastAsia="Calibri" w:hAnsi="Times New Roman" w:cs="Times New Roman"/>
          <w:i/>
          <w:iCs/>
          <w:sz w:val="24"/>
          <w:szCs w:val="24"/>
        </w:rPr>
        <w:t>Aan</w:t>
      </w:r>
      <w:proofErr w:type="spellEnd"/>
      <w:r w:rsidRPr="00D879A8">
        <w:rPr>
          <w:rFonts w:ascii="Times New Roman" w:eastAsia="Calibri" w:hAnsi="Times New Roman" w:cs="Times New Roman"/>
          <w:i/>
          <w:iCs/>
          <w:sz w:val="24"/>
          <w:szCs w:val="24"/>
        </w:rPr>
        <w:t xml:space="preserve"> Yojana</w:t>
      </w:r>
      <w:r w:rsidR="00D879A8">
        <w:rPr>
          <w:rFonts w:ascii="Times New Roman" w:eastAsia="Calibri" w:hAnsi="Times New Roman" w:cs="Times New Roman"/>
          <w:sz w:val="24"/>
          <w:szCs w:val="24"/>
        </w:rPr>
        <w:t>. S</w:t>
      </w:r>
      <w:r w:rsidRPr="00DD437E">
        <w:rPr>
          <w:rFonts w:ascii="Times New Roman" w:eastAsia="Calibri" w:hAnsi="Times New Roman" w:cs="Times New Roman"/>
          <w:sz w:val="24"/>
          <w:szCs w:val="24"/>
        </w:rPr>
        <w:t xml:space="preserve">tates and UTs where required to provide free ration to the beneficiaries and the entire cost to be borne by the Government of India. </w:t>
      </w:r>
    </w:p>
    <w:p w14:paraId="031C89F0" w14:textId="77777777" w:rsidR="005D06C1" w:rsidRPr="00D33A67" w:rsidRDefault="005D06C1" w:rsidP="00D33A67">
      <w:pPr>
        <w:pStyle w:val="Heading2"/>
        <w:numPr>
          <w:ilvl w:val="0"/>
          <w:numId w:val="26"/>
        </w:numPr>
        <w:rPr>
          <w:rFonts w:ascii="Times New Roman" w:eastAsia="Calibri" w:hAnsi="Times New Roman" w:cs="Times New Roman"/>
          <w:sz w:val="24"/>
          <w:szCs w:val="24"/>
        </w:rPr>
      </w:pPr>
      <w:r w:rsidRPr="00D33A67">
        <w:rPr>
          <w:rFonts w:ascii="Times New Roman" w:eastAsia="Calibri" w:hAnsi="Times New Roman" w:cs="Times New Roman"/>
          <w:sz w:val="24"/>
          <w:szCs w:val="24"/>
        </w:rPr>
        <w:t xml:space="preserve">Accessing </w:t>
      </w:r>
      <w:r w:rsidR="00D879A8">
        <w:rPr>
          <w:rFonts w:ascii="Times New Roman" w:eastAsia="Calibri" w:hAnsi="Times New Roman" w:cs="Times New Roman"/>
          <w:sz w:val="24"/>
          <w:szCs w:val="24"/>
        </w:rPr>
        <w:t>F</w:t>
      </w:r>
      <w:r w:rsidRPr="00D33A67">
        <w:rPr>
          <w:rFonts w:ascii="Times New Roman" w:eastAsia="Calibri" w:hAnsi="Times New Roman" w:cs="Times New Roman"/>
          <w:sz w:val="24"/>
          <w:szCs w:val="24"/>
        </w:rPr>
        <w:t xml:space="preserve">ood </w:t>
      </w:r>
      <w:r w:rsidR="00D879A8">
        <w:rPr>
          <w:rFonts w:ascii="Times New Roman" w:eastAsia="Calibri" w:hAnsi="Times New Roman" w:cs="Times New Roman"/>
          <w:sz w:val="24"/>
          <w:szCs w:val="24"/>
        </w:rPr>
        <w:t>T</w:t>
      </w:r>
      <w:r w:rsidRPr="00D33A67">
        <w:rPr>
          <w:rFonts w:ascii="Times New Roman" w:eastAsia="Calibri" w:hAnsi="Times New Roman" w:cs="Times New Roman"/>
          <w:sz w:val="24"/>
          <w:szCs w:val="24"/>
        </w:rPr>
        <w:t>hrough the PDS</w:t>
      </w:r>
    </w:p>
    <w:p w14:paraId="78E47CC6" w14:textId="77777777" w:rsidR="00D33A67" w:rsidRPr="00D33A67" w:rsidRDefault="00D33A67" w:rsidP="00D33A67"/>
    <w:p w14:paraId="7093A7CC" w14:textId="77777777" w:rsidR="005D06C1" w:rsidRPr="00DD437E" w:rsidRDefault="005D06C1" w:rsidP="00DD437E">
      <w:pPr>
        <w:spacing w:line="360" w:lineRule="auto"/>
        <w:jc w:val="center"/>
        <w:rPr>
          <w:rFonts w:ascii="Times New Roman" w:eastAsia="Calibri" w:hAnsi="Times New Roman" w:cs="Times New Roman"/>
          <w:sz w:val="24"/>
          <w:szCs w:val="24"/>
        </w:rPr>
      </w:pPr>
      <w:r w:rsidRPr="00DD437E">
        <w:rPr>
          <w:rFonts w:ascii="Times New Roman" w:eastAsia="Calibri" w:hAnsi="Times New Roman" w:cs="Times New Roman"/>
          <w:noProof/>
          <w:sz w:val="24"/>
          <w:szCs w:val="24"/>
          <w:lang w:bidi="ar-SA"/>
        </w:rPr>
        <w:drawing>
          <wp:inline distT="0" distB="0" distL="0" distR="0" wp14:anchorId="0E8CCD72" wp14:editId="4AB257D8">
            <wp:extent cx="4511040" cy="2506980"/>
            <wp:effectExtent l="19050" t="0" r="22860" b="762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993538" w14:textId="77777777" w:rsidR="005D06C1" w:rsidRPr="00D879A8" w:rsidRDefault="005D06C1" w:rsidP="00DD437E">
      <w:pPr>
        <w:spacing w:line="360" w:lineRule="auto"/>
        <w:jc w:val="both"/>
        <w:rPr>
          <w:rFonts w:ascii="Times New Roman" w:eastAsia="Calibri" w:hAnsi="Times New Roman" w:cs="Times New Roman"/>
          <w:b/>
          <w:bCs/>
          <w:sz w:val="20"/>
          <w:szCs w:val="20"/>
        </w:rPr>
      </w:pPr>
      <w:r w:rsidRPr="00D879A8">
        <w:rPr>
          <w:rFonts w:ascii="Times New Roman" w:eastAsia="Calibri" w:hAnsi="Times New Roman" w:cs="Times New Roman"/>
          <w:b/>
          <w:bCs/>
          <w:sz w:val="20"/>
          <w:szCs w:val="20"/>
        </w:rPr>
        <w:t xml:space="preserve">Figure: Percentage of families </w:t>
      </w:r>
      <w:r w:rsidR="00D879A8">
        <w:rPr>
          <w:rFonts w:ascii="Times New Roman" w:eastAsia="Calibri" w:hAnsi="Times New Roman" w:cs="Times New Roman"/>
          <w:b/>
          <w:bCs/>
          <w:sz w:val="20"/>
          <w:szCs w:val="20"/>
        </w:rPr>
        <w:t>found with</w:t>
      </w:r>
      <w:r w:rsidRPr="00D879A8">
        <w:rPr>
          <w:rFonts w:ascii="Times New Roman" w:eastAsia="Calibri" w:hAnsi="Times New Roman" w:cs="Times New Roman"/>
          <w:b/>
          <w:bCs/>
          <w:sz w:val="20"/>
          <w:szCs w:val="20"/>
        </w:rPr>
        <w:t xml:space="preserve"> ration card </w:t>
      </w:r>
      <w:r w:rsidR="00D879A8">
        <w:rPr>
          <w:rFonts w:ascii="Times New Roman" w:eastAsia="Calibri" w:hAnsi="Times New Roman" w:cs="Times New Roman"/>
          <w:b/>
          <w:bCs/>
          <w:sz w:val="20"/>
          <w:szCs w:val="20"/>
        </w:rPr>
        <w:t xml:space="preserve">during </w:t>
      </w:r>
      <w:proofErr w:type="gramStart"/>
      <w:r w:rsidRPr="00D879A8">
        <w:rPr>
          <w:rFonts w:ascii="Times New Roman" w:eastAsia="Calibri" w:hAnsi="Times New Roman" w:cs="Times New Roman"/>
          <w:b/>
          <w:bCs/>
          <w:sz w:val="20"/>
          <w:szCs w:val="20"/>
        </w:rPr>
        <w:t>ASTHA  out</w:t>
      </w:r>
      <w:proofErr w:type="gramEnd"/>
      <w:r w:rsidR="00D879A8">
        <w:rPr>
          <w:rFonts w:ascii="Times New Roman" w:eastAsia="Calibri" w:hAnsi="Times New Roman" w:cs="Times New Roman"/>
          <w:b/>
          <w:bCs/>
          <w:sz w:val="20"/>
          <w:szCs w:val="20"/>
        </w:rPr>
        <w:t xml:space="preserve">-reach </w:t>
      </w:r>
      <w:r w:rsidRPr="00D879A8">
        <w:rPr>
          <w:rFonts w:ascii="Times New Roman" w:eastAsia="Calibri" w:hAnsi="Times New Roman" w:cs="Times New Roman"/>
          <w:b/>
          <w:bCs/>
          <w:sz w:val="20"/>
          <w:szCs w:val="20"/>
        </w:rPr>
        <w:t xml:space="preserve">during lockdown </w:t>
      </w:r>
    </w:p>
    <w:p w14:paraId="6F9B85C6" w14:textId="77777777" w:rsidR="005D06C1" w:rsidRPr="00DD437E" w:rsidRDefault="005D06C1" w:rsidP="00DD437E">
      <w:pPr>
        <w:spacing w:line="360" w:lineRule="auto"/>
        <w:jc w:val="both"/>
        <w:rPr>
          <w:rFonts w:ascii="Times New Roman" w:hAnsi="Times New Roman" w:cs="Times New Roman"/>
          <w:sz w:val="24"/>
          <w:szCs w:val="24"/>
        </w:rPr>
      </w:pPr>
      <w:r w:rsidRPr="00DD437E">
        <w:rPr>
          <w:rFonts w:ascii="Times New Roman" w:eastAsia="Calibri" w:hAnsi="Times New Roman" w:cs="Times New Roman"/>
          <w:sz w:val="24"/>
          <w:szCs w:val="24"/>
        </w:rPr>
        <w:t xml:space="preserve">As members of ASTHA called families to check on their needs, the first need that came consistently over the three months was that of food. </w:t>
      </w:r>
      <w:r w:rsidRPr="00DD437E">
        <w:rPr>
          <w:rFonts w:ascii="Times New Roman" w:eastAsia="Calibri" w:hAnsi="Times New Roman" w:cs="Times New Roman"/>
          <w:b/>
          <w:bCs/>
          <w:i/>
          <w:sz w:val="24"/>
          <w:szCs w:val="24"/>
        </w:rPr>
        <w:t xml:space="preserve">Of the 1440 families of children and persons with disabilities that ASTHA reached out to, around 30 percent of them had ration cards. Sixty percent of the families had no access to the PDS for one reason or the other. </w:t>
      </w:r>
      <w:r w:rsidRPr="00DD437E">
        <w:rPr>
          <w:rFonts w:ascii="Times New Roman" w:hAnsi="Times New Roman" w:cs="Times New Roman"/>
          <w:sz w:val="24"/>
          <w:szCs w:val="24"/>
        </w:rPr>
        <w:t xml:space="preserve">Spread across various districts of the city, the earning members of these families were largely daily wage earners, rickshaw pullers, tailors, daily </w:t>
      </w:r>
      <w:proofErr w:type="spellStart"/>
      <w:r w:rsidRPr="00DD437E">
        <w:rPr>
          <w:rFonts w:ascii="Times New Roman" w:hAnsi="Times New Roman" w:cs="Times New Roman"/>
          <w:sz w:val="24"/>
          <w:szCs w:val="24"/>
        </w:rPr>
        <w:t>labourers</w:t>
      </w:r>
      <w:proofErr w:type="spellEnd"/>
      <w:r w:rsidRPr="00DD437E">
        <w:rPr>
          <w:rFonts w:ascii="Times New Roman" w:hAnsi="Times New Roman" w:cs="Times New Roman"/>
          <w:sz w:val="24"/>
          <w:szCs w:val="24"/>
        </w:rPr>
        <w:t xml:space="preserve"> and some with no current employment. With an average of 5 persons, no ration card or disability certificates through which they could become eligible for entitlements, these are high risk families.</w:t>
      </w:r>
    </w:p>
    <w:p w14:paraId="3C67F471" w14:textId="77777777" w:rsidR="005D06C1" w:rsidRPr="00DD437E" w:rsidRDefault="005D06C1" w:rsidP="00DD437E">
      <w:pPr>
        <w:spacing w:line="360" w:lineRule="auto"/>
        <w:jc w:val="both"/>
        <w:rPr>
          <w:rFonts w:ascii="Times New Roman" w:eastAsia="Calibri" w:hAnsi="Times New Roman" w:cs="Times New Roman"/>
          <w:sz w:val="24"/>
          <w:szCs w:val="24"/>
        </w:rPr>
      </w:pPr>
      <w:r w:rsidRPr="00DD437E">
        <w:rPr>
          <w:rFonts w:ascii="Times New Roman" w:eastAsia="Calibri" w:hAnsi="Times New Roman" w:cs="Times New Roman"/>
          <w:sz w:val="24"/>
          <w:szCs w:val="24"/>
        </w:rPr>
        <w:t xml:space="preserve">The many difficulties faced by migrant families in availing benefits like the ration card in Delhi were faced by families of children with disabilities as well as persons with disabilities. These </w:t>
      </w:r>
      <w:r w:rsidRPr="00DD437E">
        <w:rPr>
          <w:rFonts w:ascii="Times New Roman" w:eastAsia="Calibri" w:hAnsi="Times New Roman" w:cs="Times New Roman"/>
          <w:sz w:val="24"/>
          <w:szCs w:val="24"/>
        </w:rPr>
        <w:lastRenderedPageBreak/>
        <w:t>include, lack of papers with correct names, papers from a different state, not all family members mentioned in the cards and others. The local administrative requirement of having ration cards bearing the address of Delhi once again acted as a major impediment to avail the same.</w:t>
      </w:r>
    </w:p>
    <w:p w14:paraId="7B196219" w14:textId="77777777" w:rsidR="005D06C1" w:rsidRPr="00D33A67" w:rsidRDefault="005D06C1" w:rsidP="00D33A67">
      <w:pPr>
        <w:pStyle w:val="IntenseQuote"/>
        <w:spacing w:line="360" w:lineRule="auto"/>
        <w:rPr>
          <w:rFonts w:ascii="Times New Roman" w:hAnsi="Times New Roman" w:cs="Times New Roman"/>
          <w:sz w:val="24"/>
          <w:szCs w:val="24"/>
        </w:rPr>
      </w:pPr>
      <w:proofErr w:type="spellStart"/>
      <w:r w:rsidRPr="00D33A67">
        <w:rPr>
          <w:rFonts w:ascii="Times New Roman" w:hAnsi="Times New Roman" w:cs="Times New Roman"/>
          <w:sz w:val="24"/>
          <w:szCs w:val="24"/>
        </w:rPr>
        <w:t>Divya</w:t>
      </w:r>
      <w:proofErr w:type="spellEnd"/>
      <w:r w:rsidRPr="00D33A67">
        <w:rPr>
          <w:rFonts w:ascii="Times New Roman" w:hAnsi="Times New Roman" w:cs="Times New Roman"/>
          <w:sz w:val="24"/>
          <w:szCs w:val="24"/>
        </w:rPr>
        <w:t xml:space="preserve"> is a </w:t>
      </w:r>
      <w:proofErr w:type="gramStart"/>
      <w:r w:rsidRPr="00D33A67">
        <w:rPr>
          <w:rFonts w:ascii="Times New Roman" w:hAnsi="Times New Roman" w:cs="Times New Roman"/>
          <w:sz w:val="24"/>
          <w:szCs w:val="24"/>
        </w:rPr>
        <w:t>13 year old</w:t>
      </w:r>
      <w:proofErr w:type="gramEnd"/>
      <w:r w:rsidRPr="00D33A67">
        <w:rPr>
          <w:rFonts w:ascii="Times New Roman" w:hAnsi="Times New Roman" w:cs="Times New Roman"/>
          <w:sz w:val="24"/>
          <w:szCs w:val="24"/>
        </w:rPr>
        <w:t xml:space="preserve"> girl with Intellectual disability. She lives with her parents along with 2 elder brothers on rent in slums of </w:t>
      </w:r>
      <w:proofErr w:type="spellStart"/>
      <w:r w:rsidRPr="00D33A67">
        <w:rPr>
          <w:rFonts w:ascii="Times New Roman" w:hAnsi="Times New Roman" w:cs="Times New Roman"/>
          <w:sz w:val="24"/>
          <w:szCs w:val="24"/>
        </w:rPr>
        <w:t>Govindpuri</w:t>
      </w:r>
      <w:proofErr w:type="spellEnd"/>
      <w:r w:rsidRPr="00D33A67">
        <w:rPr>
          <w:rFonts w:ascii="Times New Roman" w:hAnsi="Times New Roman" w:cs="Times New Roman"/>
          <w:sz w:val="24"/>
          <w:szCs w:val="24"/>
        </w:rPr>
        <w:t xml:space="preserve">, New Delhi. The father used to work in a garment export factory as a casual worker but due to lockdown he lost his job and mother is a housewife. Though mother tried many times to do several petty businesses but could not succeed. There is no other source of income except </w:t>
      </w:r>
      <w:proofErr w:type="spellStart"/>
      <w:r w:rsidRPr="00D33A67">
        <w:rPr>
          <w:rFonts w:ascii="Times New Roman" w:hAnsi="Times New Roman" w:cs="Times New Roman"/>
          <w:sz w:val="24"/>
          <w:szCs w:val="24"/>
        </w:rPr>
        <w:t>Divya’s</w:t>
      </w:r>
      <w:proofErr w:type="spellEnd"/>
      <w:r w:rsidRPr="00D33A67">
        <w:rPr>
          <w:rFonts w:ascii="Times New Roman" w:hAnsi="Times New Roman" w:cs="Times New Roman"/>
          <w:sz w:val="24"/>
          <w:szCs w:val="24"/>
        </w:rPr>
        <w:t xml:space="preserve"> disability pension. The family has no ration card. The family was in great crisis of food during the lockdown period. Earlier the children were getting food support through mid-day meal at their school but it was also closed due to pandemic. ASTHA supported them with ration and later on e-coupon was arranged for them for ration through Delhi government. In the beginning of the lockdown period </w:t>
      </w:r>
      <w:proofErr w:type="spellStart"/>
      <w:r w:rsidRPr="00D33A67">
        <w:rPr>
          <w:rFonts w:ascii="Times New Roman" w:hAnsi="Times New Roman" w:cs="Times New Roman"/>
          <w:sz w:val="24"/>
          <w:szCs w:val="24"/>
        </w:rPr>
        <w:t>Divya’s</w:t>
      </w:r>
      <w:proofErr w:type="spellEnd"/>
      <w:r w:rsidRPr="00D33A67">
        <w:rPr>
          <w:rFonts w:ascii="Times New Roman" w:hAnsi="Times New Roman" w:cs="Times New Roman"/>
          <w:sz w:val="24"/>
          <w:szCs w:val="24"/>
        </w:rPr>
        <w:t xml:space="preserve"> mother used to go to nearby school to get cooked food provided by the Government and it was only food support for this family. Meanwhile their landlord was also asking for the rent but after intervene of ASTHA he stopped it.</w:t>
      </w:r>
    </w:p>
    <w:p w14:paraId="17D54B20" w14:textId="77777777" w:rsidR="005D06C1" w:rsidRPr="00D33A67" w:rsidRDefault="005D06C1" w:rsidP="00D33A67">
      <w:pPr>
        <w:pStyle w:val="IntenseQuote"/>
        <w:spacing w:line="360" w:lineRule="auto"/>
        <w:rPr>
          <w:rFonts w:ascii="Times New Roman" w:hAnsi="Times New Roman" w:cs="Times New Roman"/>
          <w:sz w:val="24"/>
          <w:szCs w:val="24"/>
        </w:rPr>
      </w:pPr>
      <w:r w:rsidRPr="00D33A67">
        <w:rPr>
          <w:rFonts w:ascii="Times New Roman" w:hAnsi="Times New Roman" w:cs="Times New Roman"/>
          <w:sz w:val="24"/>
          <w:szCs w:val="24"/>
        </w:rPr>
        <w:t xml:space="preserve">They got ration for three months by e-coupon and some from other sources. There was hope that after the lockdown was over the father will get his job and the mother can be also engaged her in a domestic servant job. But even in July they are running here and there for jobs and sources of income. They are not getting any ration from any sources. They are totally dependent on </w:t>
      </w:r>
      <w:proofErr w:type="spellStart"/>
      <w:r w:rsidRPr="00D33A67">
        <w:rPr>
          <w:rFonts w:ascii="Times New Roman" w:hAnsi="Times New Roman" w:cs="Times New Roman"/>
          <w:sz w:val="24"/>
          <w:szCs w:val="24"/>
        </w:rPr>
        <w:t>Divya’s</w:t>
      </w:r>
      <w:proofErr w:type="spellEnd"/>
      <w:r w:rsidRPr="00D33A67">
        <w:rPr>
          <w:rFonts w:ascii="Times New Roman" w:hAnsi="Times New Roman" w:cs="Times New Roman"/>
          <w:sz w:val="24"/>
          <w:szCs w:val="24"/>
        </w:rPr>
        <w:t xml:space="preserve"> disability pension which is Rs.2500 per month. They cannot go to their native village as they have nothing there to survive. The family has tried hard to get a ration card but could not. The health of the father is not good and he frequently falls ill with weakness. The mother always keeps crying when she is speaking to someone. She says, “Kya </w:t>
      </w:r>
      <w:proofErr w:type="spellStart"/>
      <w:r w:rsidRPr="00D33A67">
        <w:rPr>
          <w:rFonts w:ascii="Times New Roman" w:hAnsi="Times New Roman" w:cs="Times New Roman"/>
          <w:sz w:val="24"/>
          <w:szCs w:val="24"/>
        </w:rPr>
        <w:t>karun</w:t>
      </w:r>
      <w:proofErr w:type="spellEnd"/>
      <w:r w:rsidRPr="00D33A67">
        <w:rPr>
          <w:rFonts w:ascii="Times New Roman" w:hAnsi="Times New Roman" w:cs="Times New Roman"/>
          <w:sz w:val="24"/>
          <w:szCs w:val="24"/>
        </w:rPr>
        <w:t xml:space="preserve">, </w:t>
      </w:r>
      <w:proofErr w:type="spellStart"/>
      <w:r w:rsidRPr="00D33A67">
        <w:rPr>
          <w:rFonts w:ascii="Times New Roman" w:hAnsi="Times New Roman" w:cs="Times New Roman"/>
          <w:sz w:val="24"/>
          <w:szCs w:val="24"/>
        </w:rPr>
        <w:t>kahanjaun</w:t>
      </w:r>
      <w:proofErr w:type="spellEnd"/>
      <w:r w:rsidRPr="00D33A67">
        <w:rPr>
          <w:rFonts w:ascii="Times New Roman" w:hAnsi="Times New Roman" w:cs="Times New Roman"/>
          <w:sz w:val="24"/>
          <w:szCs w:val="24"/>
        </w:rPr>
        <w:t xml:space="preserve">, </w:t>
      </w:r>
      <w:proofErr w:type="spellStart"/>
      <w:proofErr w:type="gramStart"/>
      <w:r w:rsidRPr="00D33A67">
        <w:rPr>
          <w:rFonts w:ascii="Times New Roman" w:hAnsi="Times New Roman" w:cs="Times New Roman"/>
          <w:sz w:val="24"/>
          <w:szCs w:val="24"/>
        </w:rPr>
        <w:t>kuchsamajhnahiata.Bachho</w:t>
      </w:r>
      <w:proofErr w:type="spellEnd"/>
      <w:proofErr w:type="gramEnd"/>
      <w:r w:rsidRPr="00D33A67">
        <w:rPr>
          <w:rFonts w:ascii="Times New Roman" w:hAnsi="Times New Roman" w:cs="Times New Roman"/>
          <w:sz w:val="24"/>
          <w:szCs w:val="24"/>
        </w:rPr>
        <w:t xml:space="preserve"> ka </w:t>
      </w:r>
      <w:proofErr w:type="spellStart"/>
      <w:r w:rsidRPr="00D33A67">
        <w:rPr>
          <w:rFonts w:ascii="Times New Roman" w:hAnsi="Times New Roman" w:cs="Times New Roman"/>
          <w:sz w:val="24"/>
          <w:szCs w:val="24"/>
        </w:rPr>
        <w:t>kaisegujarahogakyonki</w:t>
      </w:r>
      <w:proofErr w:type="spellEnd"/>
      <w:r w:rsidRPr="00D33A67">
        <w:rPr>
          <w:rFonts w:ascii="Times New Roman" w:hAnsi="Times New Roman" w:cs="Times New Roman"/>
          <w:sz w:val="24"/>
          <w:szCs w:val="24"/>
        </w:rPr>
        <w:t xml:space="preserve"> ab koi </w:t>
      </w:r>
      <w:proofErr w:type="spellStart"/>
      <w:r w:rsidRPr="00D33A67">
        <w:rPr>
          <w:rFonts w:ascii="Times New Roman" w:hAnsi="Times New Roman" w:cs="Times New Roman"/>
          <w:sz w:val="24"/>
          <w:szCs w:val="24"/>
        </w:rPr>
        <w:t>bhi</w:t>
      </w:r>
      <w:proofErr w:type="spellEnd"/>
      <w:r w:rsidRPr="00D33A67">
        <w:rPr>
          <w:rFonts w:ascii="Times New Roman" w:hAnsi="Times New Roman" w:cs="Times New Roman"/>
          <w:sz w:val="24"/>
          <w:szCs w:val="24"/>
        </w:rPr>
        <w:t xml:space="preserve"> </w:t>
      </w:r>
      <w:r w:rsidRPr="00D33A67">
        <w:rPr>
          <w:rFonts w:ascii="Times New Roman" w:hAnsi="Times New Roman" w:cs="Times New Roman"/>
          <w:sz w:val="24"/>
          <w:szCs w:val="24"/>
        </w:rPr>
        <w:lastRenderedPageBreak/>
        <w:t xml:space="preserve">support </w:t>
      </w:r>
      <w:proofErr w:type="spellStart"/>
      <w:r w:rsidRPr="00D33A67">
        <w:rPr>
          <w:rFonts w:ascii="Times New Roman" w:hAnsi="Times New Roman" w:cs="Times New Roman"/>
          <w:sz w:val="24"/>
          <w:szCs w:val="24"/>
        </w:rPr>
        <w:t>karanekeliyetaiyarnahihai</w:t>
      </w:r>
      <w:proofErr w:type="spellEnd"/>
      <w:r w:rsidRPr="00D33A67">
        <w:rPr>
          <w:rFonts w:ascii="Times New Roman" w:hAnsi="Times New Roman" w:cs="Times New Roman"/>
          <w:sz w:val="24"/>
          <w:szCs w:val="24"/>
        </w:rPr>
        <w:t xml:space="preserve">, koi </w:t>
      </w:r>
      <w:proofErr w:type="spellStart"/>
      <w:r w:rsidRPr="00D33A67">
        <w:rPr>
          <w:rFonts w:ascii="Times New Roman" w:hAnsi="Times New Roman" w:cs="Times New Roman"/>
          <w:sz w:val="24"/>
          <w:szCs w:val="24"/>
        </w:rPr>
        <w:t>kaambhinahidetaki</w:t>
      </w:r>
      <w:proofErr w:type="spellEnd"/>
      <w:r w:rsidRPr="00D33A67">
        <w:rPr>
          <w:rFonts w:ascii="Times New Roman" w:hAnsi="Times New Roman" w:cs="Times New Roman"/>
          <w:sz w:val="24"/>
          <w:szCs w:val="24"/>
        </w:rPr>
        <w:t xml:space="preserve"> main use </w:t>
      </w:r>
      <w:proofErr w:type="spellStart"/>
      <w:r w:rsidRPr="00D33A67">
        <w:rPr>
          <w:rFonts w:ascii="Times New Roman" w:hAnsi="Times New Roman" w:cs="Times New Roman"/>
          <w:sz w:val="24"/>
          <w:szCs w:val="24"/>
        </w:rPr>
        <w:t>karkeapnebachho</w:t>
      </w:r>
      <w:proofErr w:type="spellEnd"/>
      <w:r w:rsidRPr="00D33A67">
        <w:rPr>
          <w:rFonts w:ascii="Times New Roman" w:hAnsi="Times New Roman" w:cs="Times New Roman"/>
          <w:sz w:val="24"/>
          <w:szCs w:val="24"/>
        </w:rPr>
        <w:t xml:space="preserve"> ka </w:t>
      </w:r>
      <w:proofErr w:type="spellStart"/>
      <w:r w:rsidRPr="00D33A67">
        <w:rPr>
          <w:rFonts w:ascii="Times New Roman" w:hAnsi="Times New Roman" w:cs="Times New Roman"/>
          <w:sz w:val="24"/>
          <w:szCs w:val="24"/>
        </w:rPr>
        <w:t>gujarakarlun</w:t>
      </w:r>
      <w:proofErr w:type="spellEnd"/>
      <w:r w:rsidRPr="00D33A67">
        <w:rPr>
          <w:rFonts w:ascii="Times New Roman" w:hAnsi="Times New Roman" w:cs="Times New Roman"/>
          <w:sz w:val="24"/>
          <w:szCs w:val="24"/>
        </w:rPr>
        <w:t xml:space="preserve">.  </w:t>
      </w:r>
    </w:p>
    <w:p w14:paraId="6CAFCFC8" w14:textId="77777777" w:rsidR="005D06C1" w:rsidRPr="00D33A67" w:rsidRDefault="005D06C1" w:rsidP="00D33A67">
      <w:pPr>
        <w:pStyle w:val="IntenseQuote"/>
        <w:spacing w:line="360" w:lineRule="auto"/>
        <w:rPr>
          <w:rFonts w:ascii="Times New Roman" w:eastAsia="Calibri" w:hAnsi="Times New Roman" w:cs="Times New Roman"/>
          <w:sz w:val="24"/>
          <w:szCs w:val="24"/>
        </w:rPr>
      </w:pPr>
    </w:p>
    <w:p w14:paraId="2FC31E99" w14:textId="77777777" w:rsidR="005D06C1" w:rsidRPr="00DD437E" w:rsidRDefault="005D06C1" w:rsidP="00DD437E">
      <w:pPr>
        <w:spacing w:after="0" w:line="360" w:lineRule="auto"/>
        <w:jc w:val="both"/>
        <w:rPr>
          <w:rFonts w:ascii="Times New Roman" w:eastAsia="Calibri" w:hAnsi="Times New Roman" w:cs="Times New Roman"/>
          <w:sz w:val="24"/>
          <w:szCs w:val="24"/>
        </w:rPr>
      </w:pPr>
      <w:r w:rsidRPr="00DD437E">
        <w:rPr>
          <w:rFonts w:ascii="Times New Roman" w:eastAsia="Calibri" w:hAnsi="Times New Roman" w:cs="Times New Roman"/>
          <w:sz w:val="24"/>
          <w:szCs w:val="24"/>
        </w:rPr>
        <w:t>ASTHA’s data show that most of the families reached out to, have more than five members. In absence of any cash, shops being closed and in absence of any help being provided from the State or the employer they are left by themselves. Children and persons with disabilities are more prone to disease like COVID-19 due to their existing medical conditions and in situation like this they require extra care and nutrition.</w:t>
      </w:r>
    </w:p>
    <w:p w14:paraId="6B799FA2" w14:textId="77777777" w:rsidR="005D06C1" w:rsidRPr="00DD437E" w:rsidRDefault="005D06C1" w:rsidP="00DD437E">
      <w:pPr>
        <w:spacing w:after="0" w:line="360" w:lineRule="auto"/>
        <w:jc w:val="both"/>
        <w:rPr>
          <w:rFonts w:ascii="Times New Roman" w:eastAsia="Calibri" w:hAnsi="Times New Roman" w:cs="Times New Roman"/>
          <w:sz w:val="24"/>
          <w:szCs w:val="24"/>
        </w:rPr>
      </w:pPr>
    </w:p>
    <w:p w14:paraId="33EDF1B4" w14:textId="77777777" w:rsidR="005D06C1" w:rsidRPr="00D33A67" w:rsidRDefault="005D06C1" w:rsidP="00DD437E">
      <w:pPr>
        <w:spacing w:line="360" w:lineRule="auto"/>
        <w:jc w:val="both"/>
        <w:rPr>
          <w:rStyle w:val="Emphasis"/>
          <w:rFonts w:ascii="Times New Roman" w:hAnsi="Times New Roman" w:cs="Times New Roman"/>
          <w:sz w:val="24"/>
          <w:szCs w:val="24"/>
        </w:rPr>
      </w:pPr>
      <w:r w:rsidRPr="00DD437E">
        <w:rPr>
          <w:rFonts w:ascii="Times New Roman" w:eastAsia="Calibri" w:hAnsi="Times New Roman" w:cs="Times New Roman"/>
          <w:sz w:val="24"/>
          <w:szCs w:val="24"/>
        </w:rPr>
        <w:t xml:space="preserve">The lack of food security in such a small random sample, indicates the precarious situation of many who come to work in cities.  </w:t>
      </w:r>
      <w:r w:rsidRPr="00D33A67">
        <w:rPr>
          <w:rStyle w:val="Emphasis"/>
          <w:rFonts w:ascii="Times New Roman" w:hAnsi="Times New Roman" w:cs="Times New Roman"/>
          <w:sz w:val="24"/>
          <w:szCs w:val="24"/>
        </w:rPr>
        <w:t>It also indicates a lack of specific and focused strategies to enable food security for the most vulnerable.</w:t>
      </w:r>
    </w:p>
    <w:p w14:paraId="4A5E56F0" w14:textId="77777777" w:rsidR="005D06C1" w:rsidRPr="00D33A67" w:rsidRDefault="005D06C1" w:rsidP="00D33A67">
      <w:pPr>
        <w:pStyle w:val="Heading2"/>
        <w:numPr>
          <w:ilvl w:val="0"/>
          <w:numId w:val="26"/>
        </w:numPr>
        <w:spacing w:line="360" w:lineRule="auto"/>
        <w:rPr>
          <w:rFonts w:ascii="Times New Roman" w:eastAsia="Calibri" w:hAnsi="Times New Roman" w:cs="Times New Roman"/>
          <w:sz w:val="24"/>
          <w:szCs w:val="24"/>
        </w:rPr>
      </w:pPr>
      <w:r w:rsidRPr="00D33A67">
        <w:rPr>
          <w:rFonts w:ascii="Times New Roman" w:eastAsia="Calibri" w:hAnsi="Times New Roman" w:cs="Times New Roman"/>
          <w:sz w:val="24"/>
          <w:szCs w:val="24"/>
        </w:rPr>
        <w:t>Having a ration card: entitlements still beyond reach of persons with disabilities</w:t>
      </w:r>
    </w:p>
    <w:p w14:paraId="203A1925" w14:textId="77777777" w:rsidR="005D06C1" w:rsidRPr="00DD437E" w:rsidRDefault="005D06C1" w:rsidP="00D33A67">
      <w:pPr>
        <w:spacing w:line="360" w:lineRule="auto"/>
        <w:jc w:val="both"/>
        <w:rPr>
          <w:rFonts w:ascii="Times New Roman" w:eastAsia="Calibri" w:hAnsi="Times New Roman" w:cs="Times New Roman"/>
          <w:sz w:val="24"/>
          <w:szCs w:val="24"/>
        </w:rPr>
      </w:pPr>
      <w:r w:rsidRPr="00D33A67">
        <w:rPr>
          <w:rFonts w:ascii="Times New Roman" w:eastAsia="Calibri" w:hAnsi="Times New Roman" w:cs="Times New Roman"/>
          <w:sz w:val="24"/>
          <w:szCs w:val="24"/>
        </w:rPr>
        <w:t>For those</w:t>
      </w:r>
      <w:r w:rsidRPr="00DD437E">
        <w:rPr>
          <w:rFonts w:ascii="Times New Roman" w:eastAsia="Calibri" w:hAnsi="Times New Roman" w:cs="Times New Roman"/>
          <w:sz w:val="24"/>
          <w:szCs w:val="24"/>
        </w:rPr>
        <w:t xml:space="preserve"> who had ration cards, persons with disabilities faced big difficulties in reaching the ration shops during the lockdown. The absolute lack of public transport was very difficult for persons with mobility constraints, visual impairment and many others.  The long queues at ration shops are extremely difficult to negotiate for persons with disabilities. The lack of accessible information has been another major barrier in the knowledge of where and how to get this entitlement during the lockdown. Among others, it hit deaf and hard of hearing people particularly excessively.</w:t>
      </w:r>
    </w:p>
    <w:p w14:paraId="6FE35FC1" w14:textId="77777777" w:rsidR="005D06C1" w:rsidRPr="00D33A67" w:rsidRDefault="005D06C1" w:rsidP="00D33A67">
      <w:pPr>
        <w:pStyle w:val="Quote"/>
        <w:spacing w:line="360" w:lineRule="auto"/>
        <w:rPr>
          <w:rFonts w:ascii="Times New Roman" w:hAnsi="Times New Roman" w:cs="Times New Roman"/>
          <w:sz w:val="24"/>
          <w:szCs w:val="24"/>
        </w:rPr>
      </w:pPr>
      <w:r w:rsidRPr="00DD437E">
        <w:t>Sharing their anxieties over the situation some of these families informed us that the current situation has a traumatic effect on them.  It is here that the disability guidelines that provided the accommodation for children and persons with disabilities would have been useful if implemented.  According to the Guidelines:</w:t>
      </w:r>
    </w:p>
    <w:p w14:paraId="00DD5B9D" w14:textId="77777777" w:rsidR="005D06C1" w:rsidRPr="00D33A67" w:rsidRDefault="005D06C1" w:rsidP="00D33A67">
      <w:pPr>
        <w:pStyle w:val="Quote"/>
        <w:spacing w:line="360" w:lineRule="auto"/>
        <w:rPr>
          <w:rFonts w:ascii="Times New Roman" w:hAnsi="Times New Roman" w:cs="Times New Roman"/>
          <w:b/>
          <w:bCs/>
          <w:color w:val="000000"/>
          <w:sz w:val="24"/>
          <w:szCs w:val="24"/>
        </w:rPr>
      </w:pPr>
      <w:bookmarkStart w:id="11" w:name="_Hlk46225112"/>
      <w:r w:rsidRPr="00D33A67">
        <w:rPr>
          <w:rFonts w:ascii="Times New Roman" w:eastAsia="Bookman Old Style" w:hAnsi="Times New Roman" w:cs="Times New Roman"/>
          <w:b/>
          <w:bCs/>
          <w:color w:val="000000"/>
          <w:sz w:val="24"/>
          <w:szCs w:val="24"/>
        </w:rPr>
        <w:lastRenderedPageBreak/>
        <w:t>“Persons with disabilities should be given access to essential food, water, medicine, and, to the extent possible, such items should be delivered at their residence or place where they have been quarantined.”</w:t>
      </w:r>
      <w:r w:rsidRPr="00D33A67">
        <w:rPr>
          <w:rStyle w:val="FootnoteReference"/>
          <w:rFonts w:ascii="Times New Roman" w:eastAsia="Bookman Old Style" w:hAnsi="Times New Roman" w:cs="Times New Roman"/>
          <w:b/>
          <w:bCs/>
          <w:color w:val="000000"/>
          <w:sz w:val="24"/>
          <w:szCs w:val="24"/>
        </w:rPr>
        <w:footnoteReference w:id="34"/>
      </w:r>
    </w:p>
    <w:p w14:paraId="47104A1C" w14:textId="77777777" w:rsidR="005D06C1" w:rsidRPr="00D33A67" w:rsidRDefault="005D06C1" w:rsidP="00D33A67">
      <w:pPr>
        <w:pStyle w:val="Quote"/>
        <w:spacing w:line="360" w:lineRule="auto"/>
        <w:rPr>
          <w:rFonts w:ascii="Times New Roman" w:hAnsi="Times New Roman" w:cs="Times New Roman"/>
          <w:b/>
          <w:bCs/>
          <w:color w:val="000000"/>
          <w:sz w:val="24"/>
          <w:szCs w:val="24"/>
        </w:rPr>
      </w:pPr>
    </w:p>
    <w:p w14:paraId="56F7F73A" w14:textId="77777777" w:rsidR="005D06C1" w:rsidRPr="00DD437E" w:rsidRDefault="005D06C1" w:rsidP="00D33A67">
      <w:pPr>
        <w:pStyle w:val="Quote"/>
        <w:spacing w:line="360" w:lineRule="auto"/>
      </w:pPr>
      <w:r w:rsidRPr="00D33A67">
        <w:rPr>
          <w:rFonts w:ascii="Times New Roman" w:eastAsia="Bookman Old Style" w:hAnsi="Times New Roman" w:cs="Times New Roman"/>
          <w:b/>
          <w:bCs/>
          <w:color w:val="000000"/>
          <w:sz w:val="24"/>
          <w:szCs w:val="24"/>
        </w:rPr>
        <w:t>The States/UTs may consider reserving specific opening hours in retail provision stores including super markets for persons with disabilities and older persons for ensuring easy availability of their daily requirements</w:t>
      </w:r>
      <w:r w:rsidRPr="00DD437E">
        <w:rPr>
          <w:rFonts w:eastAsia="Bookman Old Style"/>
          <w:b/>
          <w:bCs/>
          <w:color w:val="000000"/>
        </w:rPr>
        <w:t>.”</w:t>
      </w:r>
      <w:r w:rsidRPr="00DD437E">
        <w:rPr>
          <w:rStyle w:val="FootnoteReference"/>
          <w:rFonts w:ascii="Times New Roman" w:eastAsia="Bookman Old Style" w:hAnsi="Times New Roman" w:cs="Times New Roman"/>
          <w:b/>
          <w:bCs/>
          <w:color w:val="000000"/>
          <w:sz w:val="24"/>
          <w:szCs w:val="24"/>
        </w:rPr>
        <w:footnoteReference w:id="35"/>
      </w:r>
      <w:bookmarkEnd w:id="11"/>
    </w:p>
    <w:p w14:paraId="01D45653" w14:textId="77777777" w:rsidR="005D06C1" w:rsidRPr="00DD437E" w:rsidRDefault="005D06C1" w:rsidP="00DD437E">
      <w:pPr>
        <w:pStyle w:val="Normal1"/>
        <w:pBdr>
          <w:top w:val="nil"/>
          <w:left w:val="nil"/>
          <w:bottom w:val="nil"/>
          <w:right w:val="nil"/>
          <w:between w:val="nil"/>
        </w:pBd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The guidelines reflect the need to understand the requirements of different groups of people while policy making in a crisis as no one shoe can fit all.</w:t>
      </w:r>
    </w:p>
    <w:p w14:paraId="4A0050FE" w14:textId="77777777" w:rsidR="005D06C1" w:rsidRPr="00DD437E" w:rsidRDefault="005D06C1" w:rsidP="00D33A67">
      <w:pPr>
        <w:pStyle w:val="Heading2"/>
        <w:rPr>
          <w:rFonts w:eastAsia="Calibri"/>
        </w:rPr>
      </w:pPr>
    </w:p>
    <w:p w14:paraId="09300BE0" w14:textId="77777777" w:rsidR="005D06C1" w:rsidRPr="00D879A8" w:rsidRDefault="005D06C1" w:rsidP="00D33A67">
      <w:pPr>
        <w:pStyle w:val="Heading2"/>
        <w:numPr>
          <w:ilvl w:val="0"/>
          <w:numId w:val="26"/>
        </w:numPr>
        <w:rPr>
          <w:rFonts w:ascii="Times New Roman" w:eastAsia="Calibri" w:hAnsi="Times New Roman" w:cs="Times New Roman"/>
          <w:color w:val="FF0000"/>
          <w:sz w:val="24"/>
          <w:szCs w:val="24"/>
        </w:rPr>
      </w:pPr>
      <w:proofErr w:type="gramStart"/>
      <w:r w:rsidRPr="00D879A8">
        <w:rPr>
          <w:rFonts w:ascii="Times New Roman" w:eastAsia="Calibri" w:hAnsi="Times New Roman" w:cs="Times New Roman"/>
          <w:sz w:val="24"/>
          <w:szCs w:val="24"/>
        </w:rPr>
        <w:t xml:space="preserve">Food  </w:t>
      </w:r>
      <w:proofErr w:type="spellStart"/>
      <w:r w:rsidR="00D879A8">
        <w:rPr>
          <w:rFonts w:ascii="Times New Roman" w:eastAsia="Calibri" w:hAnsi="Times New Roman" w:cs="Times New Roman"/>
          <w:sz w:val="24"/>
          <w:szCs w:val="24"/>
        </w:rPr>
        <w:t>D</w:t>
      </w:r>
      <w:r w:rsidRPr="00D879A8">
        <w:rPr>
          <w:rFonts w:ascii="Times New Roman" w:eastAsia="Calibri" w:hAnsi="Times New Roman" w:cs="Times New Roman"/>
          <w:sz w:val="24"/>
          <w:szCs w:val="24"/>
        </w:rPr>
        <w:t>istribution</w:t>
      </w:r>
      <w:r w:rsidR="00D879A8">
        <w:rPr>
          <w:rFonts w:ascii="Times New Roman" w:eastAsia="Calibri" w:hAnsi="Times New Roman" w:cs="Times New Roman"/>
          <w:sz w:val="24"/>
          <w:szCs w:val="24"/>
        </w:rPr>
        <w:t>T</w:t>
      </w:r>
      <w:r w:rsidRPr="00D879A8">
        <w:rPr>
          <w:rFonts w:ascii="Times New Roman" w:eastAsia="Calibri" w:hAnsi="Times New Roman" w:cs="Times New Roman"/>
          <w:sz w:val="24"/>
          <w:szCs w:val="24"/>
        </w:rPr>
        <w:t>hrough</w:t>
      </w:r>
      <w:proofErr w:type="spellEnd"/>
      <w:proofErr w:type="gramEnd"/>
      <w:r w:rsidRPr="00D879A8">
        <w:rPr>
          <w:rFonts w:ascii="Times New Roman" w:eastAsia="Calibri" w:hAnsi="Times New Roman" w:cs="Times New Roman"/>
          <w:sz w:val="24"/>
          <w:szCs w:val="24"/>
        </w:rPr>
        <w:t xml:space="preserve"> </w:t>
      </w:r>
      <w:r w:rsidR="00D879A8">
        <w:rPr>
          <w:rFonts w:ascii="Times New Roman" w:eastAsia="Calibri" w:hAnsi="Times New Roman" w:cs="Times New Roman"/>
          <w:sz w:val="24"/>
          <w:szCs w:val="24"/>
        </w:rPr>
        <w:t>S</w:t>
      </w:r>
      <w:r w:rsidRPr="00D879A8">
        <w:rPr>
          <w:rFonts w:ascii="Times New Roman" w:eastAsia="Calibri" w:hAnsi="Times New Roman" w:cs="Times New Roman"/>
          <w:sz w:val="24"/>
          <w:szCs w:val="24"/>
        </w:rPr>
        <w:t>chools in Delhi (Cooked meal)</w:t>
      </w:r>
    </w:p>
    <w:p w14:paraId="13445490" w14:textId="77777777" w:rsidR="005D06C1" w:rsidRPr="00D33A67" w:rsidRDefault="005D06C1" w:rsidP="00D33A67">
      <w:pPr>
        <w:pStyle w:val="IntenseQuote"/>
        <w:rPr>
          <w:rFonts w:ascii="Times New Roman" w:hAnsi="Times New Roman" w:cs="Times New Roman"/>
          <w:sz w:val="24"/>
          <w:szCs w:val="24"/>
        </w:rPr>
      </w:pPr>
      <w:r w:rsidRPr="00D33A67">
        <w:rPr>
          <w:rFonts w:ascii="Times New Roman" w:hAnsi="Times New Roman" w:cs="Times New Roman"/>
          <w:sz w:val="24"/>
          <w:szCs w:val="24"/>
        </w:rPr>
        <w:t xml:space="preserve">A young mother called a disability helpline.  What do I do? The school that is giving food is far away and I am alone with my daughter who is disabled. She cannot walk and I do not want to leave her behind. it will take a long time to go there. </w:t>
      </w:r>
    </w:p>
    <w:p w14:paraId="3F6CD707" w14:textId="77777777" w:rsidR="005D06C1" w:rsidRPr="00D33A67" w:rsidRDefault="005D06C1" w:rsidP="00D33A67">
      <w:pPr>
        <w:pStyle w:val="IntenseQuote"/>
        <w:rPr>
          <w:rFonts w:ascii="Times New Roman" w:hAnsi="Times New Roman" w:cs="Times New Roman"/>
          <w:sz w:val="24"/>
          <w:szCs w:val="24"/>
        </w:rPr>
      </w:pPr>
      <w:r w:rsidRPr="00D33A67">
        <w:rPr>
          <w:rFonts w:ascii="Times New Roman" w:hAnsi="Times New Roman" w:cs="Times New Roman"/>
          <w:sz w:val="24"/>
          <w:szCs w:val="24"/>
        </w:rPr>
        <w:t>Is there nobody else there with you? Your family?  Asked the helpline volunteer? No, my husband died about 6 months ago and I am far away from any family. I used to work close by in a home and come every now and then to feed or look after her needs. Now there is no food in the house.</w:t>
      </w:r>
    </w:p>
    <w:p w14:paraId="4D8202A8" w14:textId="77777777" w:rsidR="005D06C1" w:rsidRPr="00DD437E" w:rsidRDefault="005D06C1" w:rsidP="00DD437E">
      <w:pPr>
        <w:spacing w:line="360" w:lineRule="auto"/>
        <w:jc w:val="both"/>
        <w:rPr>
          <w:rFonts w:ascii="Times New Roman" w:eastAsia="Calibri" w:hAnsi="Times New Roman" w:cs="Times New Roman"/>
          <w:b/>
          <w:i/>
          <w:sz w:val="24"/>
          <w:szCs w:val="24"/>
        </w:rPr>
      </w:pPr>
      <w:r w:rsidRPr="00DD437E">
        <w:rPr>
          <w:rFonts w:ascii="Times New Roman" w:hAnsi="Times New Roman" w:cs="Times New Roman"/>
          <w:bCs/>
          <w:sz w:val="24"/>
          <w:szCs w:val="24"/>
        </w:rPr>
        <w:t>Within one week of nation-wide lockdown, the food crisis became acute and the Ministry of Home Affairs had to pass order on 29</w:t>
      </w:r>
      <w:r w:rsidRPr="00DD437E">
        <w:rPr>
          <w:rFonts w:ascii="Times New Roman" w:hAnsi="Times New Roman" w:cs="Times New Roman"/>
          <w:bCs/>
          <w:sz w:val="24"/>
          <w:szCs w:val="24"/>
          <w:vertAlign w:val="superscript"/>
        </w:rPr>
        <w:t>th</w:t>
      </w:r>
      <w:r w:rsidRPr="00DD437E">
        <w:rPr>
          <w:rFonts w:ascii="Times New Roman" w:hAnsi="Times New Roman" w:cs="Times New Roman"/>
          <w:bCs/>
          <w:sz w:val="24"/>
          <w:szCs w:val="24"/>
        </w:rPr>
        <w:t xml:space="preserve"> March 2020, giving directions to all the states and the union territories to provide foods to all the poor and disadvantaged population of the country including the migrant laborers</w:t>
      </w:r>
      <w:r w:rsidRPr="00DD437E">
        <w:rPr>
          <w:rStyle w:val="FootnoteReference"/>
          <w:rFonts w:ascii="Times New Roman" w:hAnsi="Times New Roman" w:cs="Times New Roman"/>
          <w:bCs/>
          <w:sz w:val="24"/>
          <w:szCs w:val="24"/>
        </w:rPr>
        <w:footnoteReference w:id="36"/>
      </w:r>
      <w:r w:rsidRPr="00DD437E">
        <w:rPr>
          <w:rFonts w:ascii="Times New Roman" w:hAnsi="Times New Roman" w:cs="Times New Roman"/>
          <w:bCs/>
          <w:sz w:val="24"/>
          <w:szCs w:val="24"/>
        </w:rPr>
        <w:t xml:space="preserve">. In this pursuit, the Government of Delhi directed all its </w:t>
      </w:r>
      <w:r w:rsidR="00A64A14">
        <w:rPr>
          <w:rFonts w:ascii="Times New Roman" w:hAnsi="Times New Roman" w:cs="Times New Roman"/>
          <w:bCs/>
          <w:sz w:val="24"/>
          <w:szCs w:val="24"/>
        </w:rPr>
        <w:t>D</w:t>
      </w:r>
      <w:r w:rsidRPr="00DD437E">
        <w:rPr>
          <w:rFonts w:ascii="Times New Roman" w:hAnsi="Times New Roman" w:cs="Times New Roman"/>
          <w:bCs/>
          <w:sz w:val="24"/>
          <w:szCs w:val="24"/>
        </w:rPr>
        <w:t xml:space="preserve">istrict </w:t>
      </w:r>
      <w:r w:rsidR="00A64A14">
        <w:rPr>
          <w:rFonts w:ascii="Times New Roman" w:hAnsi="Times New Roman" w:cs="Times New Roman"/>
          <w:bCs/>
          <w:sz w:val="24"/>
          <w:szCs w:val="24"/>
        </w:rPr>
        <w:t>M</w:t>
      </w:r>
      <w:r w:rsidRPr="00DD437E">
        <w:rPr>
          <w:rFonts w:ascii="Times New Roman" w:hAnsi="Times New Roman" w:cs="Times New Roman"/>
          <w:bCs/>
          <w:sz w:val="24"/>
          <w:szCs w:val="24"/>
        </w:rPr>
        <w:t>agistrates to provide the same.</w:t>
      </w:r>
      <w:r w:rsidRPr="00DD437E">
        <w:rPr>
          <w:rStyle w:val="FootnoteReference"/>
          <w:rFonts w:ascii="Times New Roman" w:hAnsi="Times New Roman" w:cs="Times New Roman"/>
          <w:bCs/>
          <w:sz w:val="24"/>
          <w:szCs w:val="24"/>
        </w:rPr>
        <w:footnoteReference w:id="37"/>
      </w:r>
      <w:r w:rsidRPr="00DD437E">
        <w:rPr>
          <w:rFonts w:ascii="Times New Roman" w:hAnsi="Times New Roman" w:cs="Times New Roman"/>
          <w:bCs/>
          <w:sz w:val="24"/>
          <w:szCs w:val="24"/>
        </w:rPr>
        <w:t xml:space="preserve"> As the Delhi administration took the steps in perusal of the said order, there </w:t>
      </w:r>
      <w:proofErr w:type="spellStart"/>
      <w:r w:rsidRPr="00DD437E">
        <w:rPr>
          <w:rFonts w:ascii="Times New Roman" w:hAnsi="Times New Roman" w:cs="Times New Roman"/>
          <w:bCs/>
          <w:sz w:val="24"/>
          <w:szCs w:val="24"/>
        </w:rPr>
        <w:t>wasanunprecedented</w:t>
      </w:r>
      <w:proofErr w:type="spellEnd"/>
      <w:r w:rsidRPr="00DD437E">
        <w:rPr>
          <w:rFonts w:ascii="Times New Roman" w:hAnsi="Times New Roman" w:cs="Times New Roman"/>
          <w:bCs/>
          <w:sz w:val="24"/>
          <w:szCs w:val="24"/>
        </w:rPr>
        <w:t xml:space="preserve"> upsurge in the number of distress people approaching </w:t>
      </w:r>
      <w:r w:rsidRPr="00DD437E">
        <w:rPr>
          <w:rFonts w:ascii="Times New Roman" w:hAnsi="Times New Roman" w:cs="Times New Roman"/>
          <w:bCs/>
          <w:sz w:val="24"/>
          <w:szCs w:val="24"/>
        </w:rPr>
        <w:lastRenderedPageBreak/>
        <w:t xml:space="preserve">these hunger centers for two times meals and they were forced to serve people beyond their </w:t>
      </w:r>
      <w:proofErr w:type="spellStart"/>
      <w:r w:rsidRPr="00DD437E">
        <w:rPr>
          <w:rFonts w:ascii="Times New Roman" w:hAnsi="Times New Roman" w:cs="Times New Roman"/>
          <w:bCs/>
          <w:sz w:val="24"/>
          <w:szCs w:val="24"/>
        </w:rPr>
        <w:t>capacity.</w:t>
      </w:r>
      <w:r w:rsidRPr="00DD437E">
        <w:rPr>
          <w:rFonts w:ascii="Times New Roman" w:eastAsia="Calibri" w:hAnsi="Times New Roman" w:cs="Times New Roman"/>
          <w:sz w:val="24"/>
          <w:szCs w:val="24"/>
        </w:rPr>
        <w:t>The</w:t>
      </w:r>
      <w:proofErr w:type="spellEnd"/>
      <w:r w:rsidRPr="00DD437E">
        <w:rPr>
          <w:rFonts w:ascii="Times New Roman" w:eastAsia="Calibri" w:hAnsi="Times New Roman" w:cs="Times New Roman"/>
          <w:sz w:val="24"/>
          <w:szCs w:val="24"/>
        </w:rPr>
        <w:t xml:space="preserve"> government also decided that two meals a day would be distributed through its vast network of schools</w:t>
      </w:r>
      <w:r w:rsidRPr="00DD437E">
        <w:rPr>
          <w:rStyle w:val="FootnoteReference"/>
          <w:rFonts w:ascii="Times New Roman" w:eastAsia="Calibri" w:hAnsi="Times New Roman" w:cs="Times New Roman"/>
          <w:sz w:val="24"/>
          <w:szCs w:val="24"/>
        </w:rPr>
        <w:footnoteReference w:id="38"/>
      </w:r>
      <w:r w:rsidRPr="00DD437E">
        <w:rPr>
          <w:rFonts w:ascii="Times New Roman" w:eastAsia="Calibri" w:hAnsi="Times New Roman" w:cs="Times New Roman"/>
          <w:sz w:val="24"/>
          <w:szCs w:val="24"/>
        </w:rPr>
        <w:t>. For the said purpose, the government arranged the food in 325 Delhi Government schools</w:t>
      </w:r>
      <w:r w:rsidRPr="00DD437E">
        <w:rPr>
          <w:rStyle w:val="FootnoteReference"/>
          <w:rFonts w:ascii="Times New Roman" w:eastAsia="Calibri" w:hAnsi="Times New Roman" w:cs="Times New Roman"/>
          <w:sz w:val="24"/>
          <w:szCs w:val="24"/>
        </w:rPr>
        <w:footnoteReference w:id="39"/>
      </w:r>
      <w:r w:rsidRPr="00DD437E">
        <w:rPr>
          <w:rFonts w:ascii="Times New Roman" w:eastAsia="Calibri" w:hAnsi="Times New Roman" w:cs="Times New Roman"/>
          <w:sz w:val="24"/>
          <w:szCs w:val="24"/>
        </w:rPr>
        <w:t xml:space="preserve">. </w:t>
      </w:r>
      <w:r w:rsidRPr="00DD437E">
        <w:rPr>
          <w:rFonts w:ascii="Times New Roman" w:eastAsia="Calibri" w:hAnsi="Times New Roman" w:cs="Times New Roman"/>
          <w:b/>
          <w:i/>
          <w:sz w:val="24"/>
          <w:szCs w:val="24"/>
        </w:rPr>
        <w:t xml:space="preserve">Through its 1961 food distribution centers (schools, shelter homes, banquet halls and other arrangements) the Government of Delhi firstly provided </w:t>
      </w:r>
      <w:proofErr w:type="gramStart"/>
      <w:r w:rsidRPr="00DD437E">
        <w:rPr>
          <w:rFonts w:ascii="Times New Roman" w:eastAsia="Calibri" w:hAnsi="Times New Roman" w:cs="Times New Roman"/>
          <w:b/>
          <w:i/>
          <w:sz w:val="24"/>
          <w:szCs w:val="24"/>
        </w:rPr>
        <w:t>22,064 day</w:t>
      </w:r>
      <w:proofErr w:type="gramEnd"/>
      <w:r w:rsidRPr="00DD437E">
        <w:rPr>
          <w:rFonts w:ascii="Times New Roman" w:eastAsia="Calibri" w:hAnsi="Times New Roman" w:cs="Times New Roman"/>
          <w:b/>
          <w:i/>
          <w:sz w:val="24"/>
          <w:szCs w:val="24"/>
        </w:rPr>
        <w:t xml:space="preserve"> meals and 43506 night meals on 27th March 2020 and later (within a month) the number went up to 9,09,554 day meals and 9,02,784 night meal as on 27</w:t>
      </w:r>
      <w:r w:rsidRPr="00DD437E">
        <w:rPr>
          <w:rFonts w:ascii="Times New Roman" w:eastAsia="Calibri" w:hAnsi="Times New Roman" w:cs="Times New Roman"/>
          <w:b/>
          <w:i/>
          <w:sz w:val="24"/>
          <w:szCs w:val="24"/>
          <w:vertAlign w:val="superscript"/>
        </w:rPr>
        <w:t>th</w:t>
      </w:r>
      <w:r w:rsidRPr="00DD437E">
        <w:rPr>
          <w:rFonts w:ascii="Times New Roman" w:eastAsia="Calibri" w:hAnsi="Times New Roman" w:cs="Times New Roman"/>
          <w:b/>
          <w:i/>
          <w:sz w:val="24"/>
          <w:szCs w:val="24"/>
        </w:rPr>
        <w:t xml:space="preserve"> April 2020.</w:t>
      </w:r>
      <w:r w:rsidRPr="00DD437E">
        <w:rPr>
          <w:rStyle w:val="FootnoteReference"/>
          <w:rFonts w:ascii="Times New Roman" w:eastAsia="Calibri" w:hAnsi="Times New Roman" w:cs="Times New Roman"/>
          <w:b/>
          <w:i/>
          <w:sz w:val="24"/>
          <w:szCs w:val="24"/>
        </w:rPr>
        <w:footnoteReference w:id="40"/>
      </w:r>
    </w:p>
    <w:p w14:paraId="0FACBC14" w14:textId="77777777" w:rsidR="005D06C1" w:rsidRPr="00A64A14" w:rsidRDefault="005D06C1" w:rsidP="00DD437E">
      <w:pPr>
        <w:spacing w:after="0" w:line="360" w:lineRule="auto"/>
        <w:jc w:val="both"/>
        <w:rPr>
          <w:rFonts w:ascii="Times New Roman" w:hAnsi="Times New Roman" w:cs="Times New Roman"/>
          <w:b/>
          <w:bCs/>
          <w:i/>
          <w:iCs/>
          <w:color w:val="B83D68" w:themeColor="accent1"/>
          <w:sz w:val="24"/>
          <w:szCs w:val="24"/>
        </w:rPr>
      </w:pPr>
      <w:r w:rsidRPr="00A64A14">
        <w:rPr>
          <w:rFonts w:ascii="Times New Roman" w:hAnsi="Times New Roman" w:cs="Times New Roman"/>
          <w:b/>
          <w:bCs/>
          <w:i/>
          <w:iCs/>
          <w:color w:val="B83D68" w:themeColor="accent1"/>
          <w:sz w:val="24"/>
          <w:szCs w:val="24"/>
        </w:rPr>
        <w:t xml:space="preserve">Even though the government of Delhi has opened many schools now giving out cooked meals, </w:t>
      </w:r>
      <w:proofErr w:type="spellStart"/>
      <w:r w:rsidRPr="00A64A14">
        <w:rPr>
          <w:rFonts w:ascii="Times New Roman" w:hAnsi="Times New Roman" w:cs="Times New Roman"/>
          <w:b/>
          <w:bCs/>
          <w:i/>
          <w:iCs/>
          <w:color w:val="B83D68" w:themeColor="accent1"/>
          <w:sz w:val="24"/>
          <w:szCs w:val="24"/>
        </w:rPr>
        <w:t>Dimpy</w:t>
      </w:r>
      <w:proofErr w:type="spellEnd"/>
      <w:r w:rsidRPr="00A64A14">
        <w:rPr>
          <w:rFonts w:ascii="Times New Roman" w:hAnsi="Times New Roman" w:cs="Times New Roman"/>
          <w:b/>
          <w:bCs/>
          <w:i/>
          <w:iCs/>
          <w:color w:val="B83D68" w:themeColor="accent1"/>
          <w:sz w:val="24"/>
          <w:szCs w:val="24"/>
        </w:rPr>
        <w:t xml:space="preserve"> and Bani’s mother is finding it very hard to leave her two daughters, both with severe disabilities to go and get food. Feeding both the daughters takes time and it is not possible for her to carry two children to the nearby school for a hot cooked meal. Post </w:t>
      </w:r>
      <w:proofErr w:type="spellStart"/>
      <w:r w:rsidRPr="00A64A14">
        <w:rPr>
          <w:rFonts w:ascii="Times New Roman" w:hAnsi="Times New Roman" w:cs="Times New Roman"/>
          <w:b/>
          <w:bCs/>
          <w:i/>
          <w:iCs/>
          <w:color w:val="B83D68" w:themeColor="accent1"/>
          <w:sz w:val="24"/>
          <w:szCs w:val="24"/>
        </w:rPr>
        <w:t>Covid</w:t>
      </w:r>
      <w:proofErr w:type="spellEnd"/>
      <w:r w:rsidRPr="00A64A14">
        <w:rPr>
          <w:rFonts w:ascii="Times New Roman" w:hAnsi="Times New Roman" w:cs="Times New Roman"/>
          <w:b/>
          <w:bCs/>
          <w:i/>
          <w:iCs/>
          <w:color w:val="B83D68" w:themeColor="accent1"/>
          <w:sz w:val="24"/>
          <w:szCs w:val="24"/>
        </w:rPr>
        <w:t xml:space="preserve"> 19 lockdown, the father lost his job and the family was staring at an economic crisis. It is important that such families are prioritized and food reaches them.</w:t>
      </w:r>
    </w:p>
    <w:p w14:paraId="70B804F5" w14:textId="77777777" w:rsidR="005D06C1" w:rsidRPr="00DD437E" w:rsidRDefault="005D06C1" w:rsidP="00DD437E">
      <w:pPr>
        <w:spacing w:after="0" w:line="360" w:lineRule="auto"/>
        <w:jc w:val="both"/>
        <w:rPr>
          <w:rFonts w:ascii="Times New Roman" w:hAnsi="Times New Roman" w:cs="Times New Roman"/>
          <w:sz w:val="24"/>
          <w:szCs w:val="24"/>
        </w:rPr>
      </w:pPr>
      <w:proofErr w:type="spellStart"/>
      <w:r w:rsidRPr="00DD437E">
        <w:rPr>
          <w:rFonts w:ascii="Times New Roman" w:hAnsi="Times New Roman" w:cs="Times New Roman"/>
          <w:sz w:val="24"/>
          <w:szCs w:val="24"/>
        </w:rPr>
        <w:t>Tehkhand</w:t>
      </w:r>
      <w:proofErr w:type="spellEnd"/>
      <w:r w:rsidRPr="00DD437E">
        <w:rPr>
          <w:rFonts w:ascii="Times New Roman" w:hAnsi="Times New Roman" w:cs="Times New Roman"/>
          <w:sz w:val="24"/>
          <w:szCs w:val="24"/>
        </w:rPr>
        <w:t xml:space="preserve"> is a slum cluster in Okhla Delhi, one of ASTHA’s geographical areas of work with young children with disabilities. There are around 4-5 families of children with disabilities there. During the lockdown, all of these lost their livelihoods and gradually there was a scenario where most of them did not even have food to eat, as the rents were mounting too. It was a blessing as the government announced free meals in government schools as it helped thousands of families. However, the nearest school was around 1 km away and was only giving food in disposable plates only for one person. For these families, it became extremely difficult to carry their children with disabilities to the school. A family had </w:t>
      </w:r>
      <w:r w:rsidR="00A64A14">
        <w:rPr>
          <w:rFonts w:ascii="Times New Roman" w:hAnsi="Times New Roman" w:cs="Times New Roman"/>
          <w:sz w:val="24"/>
          <w:szCs w:val="24"/>
        </w:rPr>
        <w:t>three</w:t>
      </w:r>
      <w:r w:rsidRPr="00DD437E">
        <w:rPr>
          <w:rFonts w:ascii="Times New Roman" w:hAnsi="Times New Roman" w:cs="Times New Roman"/>
          <w:sz w:val="24"/>
          <w:szCs w:val="24"/>
        </w:rPr>
        <w:t xml:space="preserve"> young girls with two of them being disabled. It was the mother who used to go to the schools, standing in long queues in the sweltering Delhi heat in the month of May. </w:t>
      </w:r>
    </w:p>
    <w:p w14:paraId="5EA325F6" w14:textId="77777777" w:rsidR="005D06C1" w:rsidRPr="00DD437E" w:rsidRDefault="005D06C1" w:rsidP="00DD437E">
      <w:pPr>
        <w:spacing w:after="0" w:line="360" w:lineRule="auto"/>
        <w:jc w:val="both"/>
        <w:rPr>
          <w:rFonts w:ascii="Times New Roman" w:eastAsia="Calibri" w:hAnsi="Times New Roman" w:cs="Times New Roman"/>
          <w:sz w:val="24"/>
          <w:szCs w:val="24"/>
        </w:rPr>
      </w:pPr>
      <w:r w:rsidRPr="00DD437E">
        <w:rPr>
          <w:rFonts w:ascii="Times New Roman" w:eastAsia="Calibri" w:hAnsi="Times New Roman" w:cs="Times New Roman"/>
          <w:sz w:val="24"/>
          <w:szCs w:val="24"/>
        </w:rPr>
        <w:t>As members of ASTHA spoke to family after family in distress, people spoke about going to the schools for getting a hot cooked meal. While it seemed from narrative after narrative that this was an important strategy to keep people from starvation, there were also reports of children not getting separate food plates and adults having to share their plate with the child.</w:t>
      </w:r>
    </w:p>
    <w:p w14:paraId="33F42B0E" w14:textId="77777777" w:rsidR="005D06C1" w:rsidRPr="00A64A14" w:rsidRDefault="005D06C1" w:rsidP="00DD437E">
      <w:pPr>
        <w:spacing w:after="0" w:line="360" w:lineRule="auto"/>
        <w:jc w:val="both"/>
        <w:rPr>
          <w:rFonts w:ascii="Times New Roman" w:eastAsia="Calibri" w:hAnsi="Times New Roman" w:cs="Times New Roman"/>
          <w:b/>
          <w:bCs/>
          <w:sz w:val="24"/>
          <w:szCs w:val="24"/>
        </w:rPr>
      </w:pPr>
      <w:r w:rsidRPr="00A64A14">
        <w:rPr>
          <w:rFonts w:ascii="Times New Roman" w:eastAsia="Calibri" w:hAnsi="Times New Roman" w:cs="Times New Roman"/>
          <w:b/>
          <w:bCs/>
          <w:sz w:val="24"/>
          <w:szCs w:val="24"/>
        </w:rPr>
        <w:lastRenderedPageBreak/>
        <w:t xml:space="preserve"> For persons with disabilities, travelling to the site of food distribution as well as knowledge of sites of food distribution is one of the biggest barriers faced</w:t>
      </w:r>
      <w:r w:rsidR="00A64A14" w:rsidRPr="00A64A14">
        <w:rPr>
          <w:rFonts w:ascii="Times New Roman" w:eastAsia="Calibri" w:hAnsi="Times New Roman" w:cs="Times New Roman"/>
          <w:b/>
          <w:bCs/>
          <w:sz w:val="24"/>
          <w:szCs w:val="24"/>
        </w:rPr>
        <w:t>.</w:t>
      </w:r>
    </w:p>
    <w:p w14:paraId="39248603" w14:textId="77777777" w:rsidR="005D06C1" w:rsidRPr="00A64A14" w:rsidRDefault="005D06C1" w:rsidP="00DD437E">
      <w:pPr>
        <w:spacing w:after="0" w:line="360" w:lineRule="auto"/>
        <w:jc w:val="both"/>
        <w:rPr>
          <w:rFonts w:ascii="Times New Roman" w:eastAsia="Calibri" w:hAnsi="Times New Roman" w:cs="Times New Roman"/>
          <w:b/>
          <w:bCs/>
          <w:sz w:val="24"/>
          <w:szCs w:val="24"/>
        </w:rPr>
      </w:pPr>
    </w:p>
    <w:p w14:paraId="4935F755" w14:textId="77777777" w:rsidR="005D06C1" w:rsidRPr="00DD437E" w:rsidRDefault="005D06C1" w:rsidP="00DD437E">
      <w:pPr>
        <w:spacing w:after="0" w:line="360" w:lineRule="auto"/>
        <w:jc w:val="both"/>
        <w:rPr>
          <w:rFonts w:ascii="Times New Roman" w:eastAsia="Calibri" w:hAnsi="Times New Roman" w:cs="Times New Roman"/>
          <w:sz w:val="24"/>
          <w:szCs w:val="24"/>
        </w:rPr>
      </w:pPr>
    </w:p>
    <w:p w14:paraId="365E5457" w14:textId="77777777" w:rsidR="005D06C1" w:rsidRPr="00DD437E" w:rsidRDefault="00FC561B" w:rsidP="00DD437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pict w14:anchorId="36E0D39C">
          <v:rect id="_x0000_s1027" style="position:absolute;left:0;text-align:left;margin-left:-18.05pt;margin-top:6.7pt;width:156.35pt;height:369.75pt;z-index:251660288">
            <v:textbox style="mso-next-textbox:#_x0000_s1027">
              <w:txbxContent>
                <w:p w14:paraId="2C2C6F98" w14:textId="77777777" w:rsidR="00163BF2" w:rsidRPr="00347E12" w:rsidRDefault="00163BF2" w:rsidP="005D06C1">
                  <w:pPr>
                    <w:rPr>
                      <w:rFonts w:ascii="Times New Roman" w:hAnsi="Times New Roman" w:cs="Times New Roman"/>
                      <w:b/>
                      <w:sz w:val="20"/>
                      <w:szCs w:val="20"/>
                      <w:lang w:val="en-IN"/>
                    </w:rPr>
                  </w:pPr>
                  <w:r w:rsidRPr="00347E12">
                    <w:rPr>
                      <w:rFonts w:ascii="Times New Roman" w:hAnsi="Times New Roman" w:cs="Times New Roman"/>
                      <w:b/>
                      <w:sz w:val="20"/>
                      <w:szCs w:val="20"/>
                      <w:lang w:val="en-IN"/>
                    </w:rPr>
                    <w:t>Ministry of Home Affairs, in its order dated 29</w:t>
                  </w:r>
                  <w:r w:rsidRPr="00347E12">
                    <w:rPr>
                      <w:rFonts w:ascii="Times New Roman" w:hAnsi="Times New Roman" w:cs="Times New Roman"/>
                      <w:b/>
                      <w:sz w:val="20"/>
                      <w:szCs w:val="20"/>
                      <w:vertAlign w:val="superscript"/>
                      <w:lang w:val="en-IN"/>
                    </w:rPr>
                    <w:t>th</w:t>
                  </w:r>
                  <w:r w:rsidRPr="00347E12">
                    <w:rPr>
                      <w:rFonts w:ascii="Times New Roman" w:hAnsi="Times New Roman" w:cs="Times New Roman"/>
                      <w:b/>
                      <w:sz w:val="20"/>
                      <w:szCs w:val="20"/>
                      <w:lang w:val="en-IN"/>
                    </w:rPr>
                    <w:t xml:space="preserve"> March 2020</w:t>
                  </w:r>
                  <w:r w:rsidRPr="00347E12">
                    <w:rPr>
                      <w:rFonts w:ascii="Times New Roman" w:hAnsi="Times New Roman" w:cs="Times New Roman"/>
                      <w:sz w:val="20"/>
                      <w:szCs w:val="20"/>
                      <w:lang w:val="en-IN"/>
                    </w:rPr>
                    <w:t xml:space="preserve">, through the National Executive Committee directed “the state/Union Territory Governments and State/Union Territory Authorities to take necessary action and to issue necessary orders to their District Magistrate/Deputy Commissioner and Senior Superintendant of Police/Superintendant of Police/Deputy Commissioner of Police, to take following additional measures : - i) State/Union Territory Governments shall ensure adequate arrangements of temporary shelters, and </w:t>
                  </w:r>
                  <w:r w:rsidRPr="00347E12">
                    <w:rPr>
                      <w:rFonts w:ascii="Times New Roman" w:hAnsi="Times New Roman" w:cs="Times New Roman"/>
                      <w:b/>
                      <w:sz w:val="20"/>
                      <w:szCs w:val="20"/>
                      <w:lang w:val="en-IN"/>
                    </w:rPr>
                    <w:t>provision of food etc. for the poor and needy people, including migrant labourers, stranded due to lockdown measures in their respective areas.</w:t>
                  </w:r>
                </w:p>
                <w:p w14:paraId="3FC1D350" w14:textId="77777777" w:rsidR="00163BF2" w:rsidRPr="00347E12" w:rsidRDefault="00163BF2" w:rsidP="005D06C1">
                  <w:pPr>
                    <w:rPr>
                      <w:rFonts w:ascii="Times New Roman" w:hAnsi="Times New Roman" w:cs="Times New Roman"/>
                      <w:b/>
                      <w:i/>
                      <w:sz w:val="20"/>
                      <w:szCs w:val="20"/>
                      <w:lang w:val="en-IN"/>
                    </w:rPr>
                  </w:pPr>
                  <w:r w:rsidRPr="00347E12">
                    <w:rPr>
                      <w:rFonts w:ascii="Times New Roman" w:hAnsi="Times New Roman" w:cs="Times New Roman"/>
                      <w:b/>
                      <w:i/>
                      <w:sz w:val="20"/>
                      <w:szCs w:val="20"/>
                      <w:lang w:val="en-IN"/>
                    </w:rPr>
                    <w:t>Source:- Government of India, Ministry of Home Affairs, Order, F.No.- 40-3/2020-DM-I (A)</w:t>
                  </w:r>
                </w:p>
                <w:p w14:paraId="09D48DA4" w14:textId="77777777" w:rsidR="00163BF2" w:rsidRPr="001E4627" w:rsidRDefault="00163BF2" w:rsidP="005D06C1">
                  <w:pPr>
                    <w:jc w:val="both"/>
                    <w:rPr>
                      <w:sz w:val="20"/>
                      <w:szCs w:val="20"/>
                    </w:rPr>
                  </w:pPr>
                </w:p>
              </w:txbxContent>
            </v:textbox>
          </v:rect>
        </w:pict>
      </w:r>
      <w:r>
        <w:rPr>
          <w:rFonts w:ascii="Times New Roman" w:eastAsia="Calibri" w:hAnsi="Times New Roman" w:cs="Times New Roman"/>
          <w:noProof/>
          <w:sz w:val="24"/>
          <w:szCs w:val="24"/>
        </w:rPr>
        <w:pict w14:anchorId="6A22CEDA">
          <v:rect id="_x0000_s1029" style="position:absolute;left:0;text-align:left;margin-left:184.05pt;margin-top:12.9pt;width:113.5pt;height:363.55pt;z-index:251662336">
            <v:textbox style="mso-next-textbox:#_x0000_s1029">
              <w:txbxContent>
                <w:p w14:paraId="56BACF48" w14:textId="77777777" w:rsidR="00163BF2" w:rsidRPr="00347E12" w:rsidRDefault="00163BF2" w:rsidP="005D06C1">
                  <w:pPr>
                    <w:rPr>
                      <w:rFonts w:ascii="Times New Roman" w:hAnsi="Times New Roman" w:cs="Times New Roman"/>
                      <w:sz w:val="20"/>
                      <w:szCs w:val="20"/>
                      <w:lang w:val="en-IN"/>
                    </w:rPr>
                  </w:pPr>
                  <w:r w:rsidRPr="00347E12">
                    <w:rPr>
                      <w:rFonts w:ascii="Times New Roman" w:hAnsi="Times New Roman" w:cs="Times New Roman"/>
                      <w:b/>
                      <w:sz w:val="20"/>
                      <w:szCs w:val="20"/>
                      <w:lang w:val="en-IN"/>
                    </w:rPr>
                    <w:t>The Government of NCT of Delhi through its Delhi Disaster Management Authority</w:t>
                  </w:r>
                  <w:r w:rsidRPr="00347E12">
                    <w:rPr>
                      <w:rFonts w:ascii="Times New Roman" w:hAnsi="Times New Roman" w:cs="Times New Roman"/>
                      <w:sz w:val="20"/>
                      <w:szCs w:val="20"/>
                      <w:lang w:val="en-IN"/>
                    </w:rPr>
                    <w:t>, order NO.-122-A ,dated 29-3-2020, issued the following direction that “ District Magistrates shall ensure adequate availability of temporary shelter homes and food arrangements for homeless/migrant labour stranded due to lockdown measures in their respective areas.”</w:t>
                  </w:r>
                </w:p>
                <w:p w14:paraId="57AEF3B1" w14:textId="77777777" w:rsidR="00163BF2" w:rsidRDefault="00163BF2" w:rsidP="005D06C1">
                  <w:pPr>
                    <w:rPr>
                      <w:rFonts w:ascii="Times New Roman" w:hAnsi="Times New Roman" w:cs="Times New Roman"/>
                      <w:b/>
                      <w:i/>
                      <w:sz w:val="20"/>
                      <w:szCs w:val="20"/>
                      <w:lang w:val="en-IN"/>
                    </w:rPr>
                  </w:pPr>
                </w:p>
                <w:p w14:paraId="6DC7B4C6" w14:textId="77777777" w:rsidR="00163BF2" w:rsidRPr="00347E12" w:rsidRDefault="00163BF2" w:rsidP="005D06C1">
                  <w:pPr>
                    <w:rPr>
                      <w:rFonts w:ascii="Times New Roman" w:hAnsi="Times New Roman" w:cs="Times New Roman"/>
                      <w:b/>
                      <w:i/>
                      <w:sz w:val="20"/>
                      <w:szCs w:val="20"/>
                      <w:lang w:val="en-IN"/>
                    </w:rPr>
                  </w:pPr>
                  <w:r w:rsidRPr="00347E12">
                    <w:rPr>
                      <w:rFonts w:ascii="Times New Roman" w:hAnsi="Times New Roman" w:cs="Times New Roman"/>
                      <w:b/>
                      <w:i/>
                      <w:sz w:val="20"/>
                      <w:szCs w:val="20"/>
                      <w:lang w:val="en-IN"/>
                    </w:rPr>
                    <w:t>Source:- Delhi Disaster Management Authority, order NO.-122-A , dated 29-3-2020</w:t>
                  </w:r>
                </w:p>
                <w:p w14:paraId="216F0A37" w14:textId="77777777" w:rsidR="00163BF2" w:rsidRDefault="00163BF2" w:rsidP="005D06C1"/>
              </w:txbxContent>
            </v:textbox>
          </v:rect>
        </w:pict>
      </w:r>
      <w:r>
        <w:rPr>
          <w:rFonts w:ascii="Times New Roman" w:eastAsia="Calibri" w:hAnsi="Times New Roman" w:cs="Times New Roman"/>
          <w:noProof/>
          <w:sz w:val="24"/>
          <w:szCs w:val="24"/>
        </w:rPr>
        <w:pict w14:anchorId="54667077">
          <v:rect id="_x0000_s1030" style="position:absolute;left:0;text-align:left;margin-left:354.75pt;margin-top:6.7pt;width:151.55pt;height:369.75pt;z-index:251663360">
            <v:textbox style="mso-next-textbox:#_x0000_s1030">
              <w:txbxContent>
                <w:p w14:paraId="4094A435" w14:textId="77777777" w:rsidR="00163BF2" w:rsidRPr="00347E12" w:rsidRDefault="00163BF2" w:rsidP="005D06C1">
                  <w:pPr>
                    <w:spacing w:after="0"/>
                    <w:jc w:val="both"/>
                    <w:rPr>
                      <w:rFonts w:ascii="Times New Roman" w:hAnsi="Times New Roman" w:cs="Times New Roman"/>
                      <w:sz w:val="20"/>
                      <w:szCs w:val="20"/>
                      <w:lang w:val="en-IN"/>
                    </w:rPr>
                  </w:pPr>
                  <w:r w:rsidRPr="00347E12">
                    <w:rPr>
                      <w:rFonts w:ascii="Times New Roman" w:hAnsi="Times New Roman" w:cs="Times New Roman"/>
                      <w:b/>
                      <w:sz w:val="20"/>
                      <w:szCs w:val="20"/>
                      <w:lang w:val="en-IN"/>
                    </w:rPr>
                    <w:t xml:space="preserve">The Chairperson, State Executive Committee, GNCTD, in its order dated 2-4-2020 </w:t>
                  </w:r>
                  <w:r w:rsidRPr="00347E12">
                    <w:rPr>
                      <w:rFonts w:ascii="Times New Roman" w:hAnsi="Times New Roman" w:cs="Times New Roman"/>
                      <w:sz w:val="20"/>
                      <w:szCs w:val="20"/>
                      <w:lang w:val="en-IN"/>
                    </w:rPr>
                    <w:t>, “directs that necessary arrangement (apart from those already operational) shall be made for supply of cooked food two times a day i.e. lunch and dinner to adequate number of needy people in such of the Government Schools in NCT of Delhi, i.e. the schools of Directorate of Education (GNCTD), New Delhi Municipal Councils and respective Municipal Corporation, with immediate effect where as per the joint assessment of District Magistrate/Deputy Commissioner of Police concerned, there is a requirement to open such centres, so as to ensure that our scarce resources are utilised in an optimum manner.</w:t>
                  </w:r>
                </w:p>
                <w:p w14:paraId="216C5C3F" w14:textId="77777777" w:rsidR="00163BF2" w:rsidRPr="00347E12" w:rsidRDefault="00163BF2" w:rsidP="005D06C1">
                  <w:pPr>
                    <w:rPr>
                      <w:rFonts w:ascii="Times New Roman" w:hAnsi="Times New Roman" w:cs="Times New Roman"/>
                      <w:b/>
                      <w:i/>
                      <w:sz w:val="20"/>
                      <w:szCs w:val="20"/>
                      <w:lang w:val="en-IN"/>
                    </w:rPr>
                  </w:pPr>
                  <w:r w:rsidRPr="00347E12">
                    <w:rPr>
                      <w:rFonts w:ascii="Times New Roman" w:hAnsi="Times New Roman" w:cs="Times New Roman"/>
                      <w:b/>
                      <w:i/>
                      <w:sz w:val="20"/>
                      <w:szCs w:val="20"/>
                      <w:lang w:val="en-IN"/>
                    </w:rPr>
                    <w:t>Source:- Government of NCT of Delhi, Delhi Disaster Management Authority, Order No.- DDMA/COVID/2020/1/14 dated 2-4-2020 .</w:t>
                  </w:r>
                </w:p>
                <w:p w14:paraId="551BB24E" w14:textId="77777777" w:rsidR="00163BF2" w:rsidRDefault="00163BF2" w:rsidP="005D06C1"/>
              </w:txbxContent>
            </v:textbox>
          </v:rect>
        </w:pict>
      </w:r>
    </w:p>
    <w:p w14:paraId="5BD66CFD" w14:textId="77777777" w:rsidR="005D06C1" w:rsidRPr="00DD437E" w:rsidRDefault="005D06C1" w:rsidP="00DD437E">
      <w:pPr>
        <w:tabs>
          <w:tab w:val="left" w:pos="7877"/>
        </w:tabs>
        <w:spacing w:after="0" w:line="360" w:lineRule="auto"/>
        <w:rPr>
          <w:rFonts w:ascii="Times New Roman" w:eastAsia="Calibri" w:hAnsi="Times New Roman" w:cs="Times New Roman"/>
          <w:sz w:val="24"/>
          <w:szCs w:val="24"/>
        </w:rPr>
      </w:pPr>
      <w:r w:rsidRPr="00DD437E">
        <w:rPr>
          <w:rFonts w:ascii="Times New Roman" w:eastAsia="Calibri" w:hAnsi="Times New Roman" w:cs="Times New Roman"/>
          <w:sz w:val="24"/>
          <w:szCs w:val="24"/>
        </w:rPr>
        <w:tab/>
      </w:r>
    </w:p>
    <w:p w14:paraId="4C200884" w14:textId="77777777" w:rsidR="005D06C1" w:rsidRPr="00DD437E" w:rsidRDefault="005D06C1" w:rsidP="00DD437E">
      <w:pPr>
        <w:spacing w:after="0" w:line="360" w:lineRule="auto"/>
        <w:jc w:val="both"/>
        <w:rPr>
          <w:rFonts w:ascii="Times New Roman" w:eastAsia="Calibri" w:hAnsi="Times New Roman" w:cs="Times New Roman"/>
          <w:sz w:val="24"/>
          <w:szCs w:val="24"/>
        </w:rPr>
      </w:pPr>
    </w:p>
    <w:p w14:paraId="03F38B4B" w14:textId="77777777" w:rsidR="005D06C1" w:rsidRPr="00DD437E" w:rsidRDefault="005D06C1" w:rsidP="00DD437E">
      <w:pPr>
        <w:spacing w:after="0" w:line="360" w:lineRule="auto"/>
        <w:jc w:val="both"/>
        <w:rPr>
          <w:rFonts w:ascii="Times New Roman" w:eastAsia="Calibri" w:hAnsi="Times New Roman" w:cs="Times New Roman"/>
          <w:sz w:val="24"/>
          <w:szCs w:val="24"/>
        </w:rPr>
      </w:pPr>
    </w:p>
    <w:p w14:paraId="31337FD5" w14:textId="77777777" w:rsidR="005D06C1" w:rsidRPr="00DD437E" w:rsidRDefault="005D06C1" w:rsidP="00DD437E">
      <w:pPr>
        <w:spacing w:after="0" w:line="360" w:lineRule="auto"/>
        <w:jc w:val="both"/>
        <w:rPr>
          <w:rFonts w:ascii="Times New Roman" w:eastAsia="Calibri" w:hAnsi="Times New Roman" w:cs="Times New Roman"/>
          <w:sz w:val="24"/>
          <w:szCs w:val="24"/>
        </w:rPr>
      </w:pPr>
    </w:p>
    <w:p w14:paraId="1FBBE213" w14:textId="77777777" w:rsidR="005D06C1" w:rsidRPr="00DD437E" w:rsidRDefault="005D06C1" w:rsidP="00DD437E">
      <w:pPr>
        <w:spacing w:after="0" w:line="360" w:lineRule="auto"/>
        <w:jc w:val="both"/>
        <w:rPr>
          <w:rFonts w:ascii="Times New Roman" w:eastAsia="Calibri" w:hAnsi="Times New Roman" w:cs="Times New Roman"/>
          <w:sz w:val="24"/>
          <w:szCs w:val="24"/>
        </w:rPr>
      </w:pPr>
    </w:p>
    <w:p w14:paraId="05DCC8A0" w14:textId="77777777" w:rsidR="005D06C1" w:rsidRPr="00DD437E" w:rsidRDefault="00FC561B" w:rsidP="00DD437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pict w14:anchorId="78F554F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0;text-align:left;margin-left:271.8pt;margin-top:4.8pt;width:82.95pt;height:55.8pt;z-index:251664384">
            <v:textbox style="mso-next-textbox:#_x0000_s1031">
              <w:txbxContent>
                <w:p w14:paraId="2B09EF5E" w14:textId="77777777" w:rsidR="00163BF2" w:rsidRPr="00347E12" w:rsidRDefault="00163BF2" w:rsidP="005D06C1">
                  <w:pPr>
                    <w:rPr>
                      <w:rFonts w:ascii="Times New Roman" w:hAnsi="Times New Roman" w:cs="Times New Roman"/>
                      <w:b/>
                      <w:sz w:val="20"/>
                      <w:szCs w:val="20"/>
                    </w:rPr>
                  </w:pPr>
                  <w:r w:rsidRPr="00347E12">
                    <w:rPr>
                      <w:rFonts w:ascii="Times New Roman" w:hAnsi="Times New Roman" w:cs="Times New Roman"/>
                      <w:b/>
                      <w:sz w:val="20"/>
                      <w:szCs w:val="20"/>
                    </w:rPr>
                    <w:t>Upsurge in demand</w:t>
                  </w:r>
                </w:p>
              </w:txbxContent>
            </v:textbox>
          </v:shape>
        </w:pict>
      </w:r>
      <w:r>
        <w:rPr>
          <w:rFonts w:ascii="Times New Roman" w:eastAsia="Calibri" w:hAnsi="Times New Roman" w:cs="Times New Roman"/>
          <w:noProof/>
          <w:sz w:val="24"/>
          <w:szCs w:val="24"/>
        </w:rPr>
        <w:pict w14:anchorId="76C8F8AB">
          <v:shape id="_x0000_s1028" type="#_x0000_t13" style="position:absolute;left:0;text-align:left;margin-left:119.45pt;margin-top:4.8pt;width:64.6pt;height:38.25pt;z-index:251661312">
            <v:textbox style="mso-next-textbox:#_x0000_s1028">
              <w:txbxContent>
                <w:p w14:paraId="5FA7AFC7" w14:textId="77777777" w:rsidR="00163BF2" w:rsidRDefault="00163BF2" w:rsidP="005D06C1">
                  <w:r>
                    <w:t>Resulted</w:t>
                  </w:r>
                </w:p>
              </w:txbxContent>
            </v:textbox>
          </v:shape>
        </w:pict>
      </w:r>
    </w:p>
    <w:p w14:paraId="02094DD0" w14:textId="77777777" w:rsidR="005D06C1" w:rsidRPr="00DD437E" w:rsidRDefault="005D06C1" w:rsidP="00DD437E">
      <w:pPr>
        <w:spacing w:after="0" w:line="360" w:lineRule="auto"/>
        <w:jc w:val="both"/>
        <w:rPr>
          <w:rFonts w:ascii="Times New Roman" w:eastAsia="Calibri" w:hAnsi="Times New Roman" w:cs="Times New Roman"/>
          <w:sz w:val="24"/>
          <w:szCs w:val="24"/>
        </w:rPr>
      </w:pPr>
    </w:p>
    <w:p w14:paraId="39FAD411" w14:textId="77777777" w:rsidR="005D06C1" w:rsidRPr="00DD437E" w:rsidRDefault="005D06C1" w:rsidP="00DD437E">
      <w:pPr>
        <w:spacing w:after="0" w:line="360" w:lineRule="auto"/>
        <w:jc w:val="both"/>
        <w:rPr>
          <w:rFonts w:ascii="Times New Roman" w:eastAsia="Calibri" w:hAnsi="Times New Roman" w:cs="Times New Roman"/>
          <w:sz w:val="24"/>
          <w:szCs w:val="24"/>
        </w:rPr>
      </w:pPr>
    </w:p>
    <w:p w14:paraId="66A67029" w14:textId="77777777" w:rsidR="005D06C1" w:rsidRPr="00DD437E" w:rsidRDefault="005D06C1" w:rsidP="00DD437E">
      <w:pPr>
        <w:spacing w:after="0" w:line="360" w:lineRule="auto"/>
        <w:jc w:val="both"/>
        <w:rPr>
          <w:rFonts w:ascii="Times New Roman" w:eastAsia="Calibri" w:hAnsi="Times New Roman" w:cs="Times New Roman"/>
          <w:sz w:val="24"/>
          <w:szCs w:val="24"/>
        </w:rPr>
      </w:pPr>
    </w:p>
    <w:p w14:paraId="1A29B987" w14:textId="77777777" w:rsidR="005D06C1" w:rsidRPr="00DD437E" w:rsidRDefault="005D06C1" w:rsidP="00DD437E">
      <w:pPr>
        <w:spacing w:after="0" w:line="360" w:lineRule="auto"/>
        <w:jc w:val="both"/>
        <w:rPr>
          <w:rFonts w:ascii="Times New Roman" w:eastAsia="Calibri" w:hAnsi="Times New Roman" w:cs="Times New Roman"/>
          <w:sz w:val="24"/>
          <w:szCs w:val="24"/>
        </w:rPr>
      </w:pPr>
    </w:p>
    <w:p w14:paraId="4DBF2158" w14:textId="77777777" w:rsidR="005D06C1" w:rsidRPr="00DD437E" w:rsidRDefault="005D06C1" w:rsidP="00DD437E">
      <w:pPr>
        <w:spacing w:after="0" w:line="360" w:lineRule="auto"/>
        <w:jc w:val="both"/>
        <w:rPr>
          <w:rFonts w:ascii="Times New Roman" w:eastAsia="Calibri" w:hAnsi="Times New Roman" w:cs="Times New Roman"/>
          <w:sz w:val="24"/>
          <w:szCs w:val="24"/>
        </w:rPr>
      </w:pPr>
    </w:p>
    <w:p w14:paraId="386F1ABD" w14:textId="77777777" w:rsidR="005D06C1" w:rsidRPr="00DD437E" w:rsidRDefault="005D06C1" w:rsidP="00DD437E">
      <w:pPr>
        <w:spacing w:after="0" w:line="360" w:lineRule="auto"/>
        <w:jc w:val="both"/>
        <w:rPr>
          <w:rFonts w:ascii="Times New Roman" w:eastAsia="Calibri" w:hAnsi="Times New Roman" w:cs="Times New Roman"/>
          <w:sz w:val="24"/>
          <w:szCs w:val="24"/>
        </w:rPr>
      </w:pPr>
    </w:p>
    <w:p w14:paraId="1961A279" w14:textId="77777777" w:rsidR="005D06C1" w:rsidRPr="00DD437E" w:rsidRDefault="005D06C1" w:rsidP="00DD437E">
      <w:pPr>
        <w:spacing w:after="0" w:line="360" w:lineRule="auto"/>
        <w:jc w:val="both"/>
        <w:rPr>
          <w:rFonts w:ascii="Times New Roman" w:eastAsia="Calibri" w:hAnsi="Times New Roman" w:cs="Times New Roman"/>
          <w:sz w:val="24"/>
          <w:szCs w:val="24"/>
        </w:rPr>
      </w:pPr>
    </w:p>
    <w:p w14:paraId="51A2BF51" w14:textId="77777777" w:rsidR="005D06C1" w:rsidRPr="00DD437E" w:rsidRDefault="005D06C1" w:rsidP="00DD437E">
      <w:pPr>
        <w:spacing w:after="0" w:line="360" w:lineRule="auto"/>
        <w:jc w:val="both"/>
        <w:rPr>
          <w:rFonts w:ascii="Times New Roman" w:eastAsia="Calibri" w:hAnsi="Times New Roman" w:cs="Times New Roman"/>
          <w:sz w:val="24"/>
          <w:szCs w:val="24"/>
        </w:rPr>
      </w:pPr>
    </w:p>
    <w:p w14:paraId="6B926B94" w14:textId="77777777" w:rsidR="005D06C1" w:rsidRPr="00DD437E" w:rsidRDefault="005D06C1" w:rsidP="00DD437E">
      <w:pPr>
        <w:spacing w:after="0" w:line="360" w:lineRule="auto"/>
        <w:jc w:val="both"/>
        <w:rPr>
          <w:rFonts w:ascii="Times New Roman" w:eastAsia="Calibri" w:hAnsi="Times New Roman" w:cs="Times New Roman"/>
          <w:sz w:val="24"/>
          <w:szCs w:val="24"/>
        </w:rPr>
      </w:pPr>
    </w:p>
    <w:p w14:paraId="6B35EED8" w14:textId="77777777" w:rsidR="005D06C1" w:rsidRPr="00DD437E" w:rsidRDefault="005D06C1" w:rsidP="00DD437E">
      <w:pPr>
        <w:spacing w:after="0" w:line="360" w:lineRule="auto"/>
        <w:jc w:val="both"/>
        <w:rPr>
          <w:rFonts w:ascii="Times New Roman" w:eastAsia="Calibri" w:hAnsi="Times New Roman" w:cs="Times New Roman"/>
          <w:sz w:val="24"/>
          <w:szCs w:val="24"/>
        </w:rPr>
      </w:pPr>
    </w:p>
    <w:p w14:paraId="0F18CBD5" w14:textId="77777777" w:rsidR="005D06C1" w:rsidRPr="00DD437E" w:rsidRDefault="005D06C1" w:rsidP="00DD437E">
      <w:pPr>
        <w:spacing w:after="0" w:line="360" w:lineRule="auto"/>
        <w:jc w:val="both"/>
        <w:rPr>
          <w:rFonts w:ascii="Times New Roman" w:eastAsia="Calibri" w:hAnsi="Times New Roman" w:cs="Times New Roman"/>
          <w:sz w:val="24"/>
          <w:szCs w:val="24"/>
        </w:rPr>
      </w:pPr>
    </w:p>
    <w:p w14:paraId="45506B7E" w14:textId="77777777" w:rsidR="005D06C1" w:rsidRPr="00DD437E" w:rsidRDefault="005D06C1" w:rsidP="00DD437E">
      <w:pPr>
        <w:spacing w:after="0" w:line="360" w:lineRule="auto"/>
        <w:jc w:val="both"/>
        <w:rPr>
          <w:rFonts w:ascii="Times New Roman" w:eastAsia="Calibri" w:hAnsi="Times New Roman" w:cs="Times New Roman"/>
          <w:sz w:val="24"/>
          <w:szCs w:val="24"/>
        </w:rPr>
      </w:pPr>
    </w:p>
    <w:p w14:paraId="393894B2" w14:textId="77777777" w:rsidR="005D06C1" w:rsidRPr="00A64A14" w:rsidRDefault="005D06C1" w:rsidP="00DD437E">
      <w:pPr>
        <w:spacing w:after="0" w:line="360" w:lineRule="auto"/>
        <w:jc w:val="both"/>
        <w:rPr>
          <w:rFonts w:ascii="Times New Roman" w:eastAsia="Calibri" w:hAnsi="Times New Roman" w:cs="Times New Roman"/>
          <w:b/>
          <w:bCs/>
          <w:sz w:val="20"/>
          <w:szCs w:val="20"/>
        </w:rPr>
      </w:pPr>
      <w:r w:rsidRPr="00A64A14">
        <w:rPr>
          <w:rFonts w:ascii="Times New Roman" w:eastAsia="Calibri" w:hAnsi="Times New Roman" w:cs="Times New Roman"/>
          <w:b/>
          <w:bCs/>
          <w:sz w:val="20"/>
          <w:szCs w:val="20"/>
        </w:rPr>
        <w:t>Figure</w:t>
      </w:r>
      <w:r w:rsidR="00A64A14" w:rsidRPr="00A64A14">
        <w:rPr>
          <w:rFonts w:ascii="Times New Roman" w:eastAsia="Calibri" w:hAnsi="Times New Roman" w:cs="Times New Roman"/>
          <w:b/>
          <w:bCs/>
          <w:sz w:val="20"/>
          <w:szCs w:val="20"/>
        </w:rPr>
        <w:t>:</w:t>
      </w:r>
      <w:r w:rsidRPr="00A64A14">
        <w:rPr>
          <w:rFonts w:ascii="Times New Roman" w:eastAsia="Calibri" w:hAnsi="Times New Roman" w:cs="Times New Roman"/>
          <w:b/>
          <w:bCs/>
          <w:sz w:val="20"/>
          <w:szCs w:val="20"/>
        </w:rPr>
        <w:t xml:space="preserve">  Chronology for cooked food distribution in NCT of Delhi</w:t>
      </w:r>
    </w:p>
    <w:p w14:paraId="4AAD34EC" w14:textId="77777777" w:rsidR="005D06C1" w:rsidRPr="00DD437E" w:rsidRDefault="005D06C1" w:rsidP="00DD437E">
      <w:pPr>
        <w:spacing w:line="360" w:lineRule="auto"/>
        <w:jc w:val="both"/>
        <w:rPr>
          <w:rFonts w:ascii="Times New Roman" w:eastAsia="Calibri" w:hAnsi="Times New Roman" w:cs="Times New Roman"/>
          <w:b/>
          <w:bCs/>
          <w:sz w:val="24"/>
          <w:szCs w:val="24"/>
        </w:rPr>
      </w:pPr>
    </w:p>
    <w:p w14:paraId="71D42DC7" w14:textId="77777777" w:rsidR="005D06C1" w:rsidRPr="00D33A67" w:rsidRDefault="005D06C1" w:rsidP="00D33A67">
      <w:pPr>
        <w:pStyle w:val="Heading2"/>
        <w:numPr>
          <w:ilvl w:val="0"/>
          <w:numId w:val="26"/>
        </w:numPr>
        <w:rPr>
          <w:rFonts w:ascii="Times New Roman" w:eastAsia="Calibri" w:hAnsi="Times New Roman" w:cs="Times New Roman"/>
          <w:sz w:val="24"/>
          <w:szCs w:val="24"/>
        </w:rPr>
      </w:pPr>
      <w:r w:rsidRPr="00D33A67">
        <w:rPr>
          <w:rFonts w:ascii="Times New Roman" w:eastAsia="Calibri" w:hAnsi="Times New Roman" w:cs="Times New Roman"/>
          <w:sz w:val="24"/>
          <w:szCs w:val="24"/>
        </w:rPr>
        <w:t xml:space="preserve">The </w:t>
      </w:r>
      <w:r w:rsidR="00A64A14">
        <w:rPr>
          <w:rFonts w:ascii="Times New Roman" w:eastAsia="Calibri" w:hAnsi="Times New Roman" w:cs="Times New Roman"/>
          <w:sz w:val="24"/>
          <w:szCs w:val="24"/>
        </w:rPr>
        <w:t>P</w:t>
      </w:r>
      <w:r w:rsidRPr="00D33A67">
        <w:rPr>
          <w:rFonts w:ascii="Times New Roman" w:eastAsia="Calibri" w:hAnsi="Times New Roman" w:cs="Times New Roman"/>
          <w:sz w:val="24"/>
          <w:szCs w:val="24"/>
        </w:rPr>
        <w:t xml:space="preserve">opulation of </w:t>
      </w:r>
      <w:r w:rsidR="00A64A14">
        <w:rPr>
          <w:rFonts w:ascii="Times New Roman" w:eastAsia="Calibri" w:hAnsi="Times New Roman" w:cs="Times New Roman"/>
          <w:sz w:val="24"/>
          <w:szCs w:val="24"/>
        </w:rPr>
        <w:t>H</w:t>
      </w:r>
      <w:r w:rsidRPr="00D33A67">
        <w:rPr>
          <w:rFonts w:ascii="Times New Roman" w:eastAsia="Calibri" w:hAnsi="Times New Roman" w:cs="Times New Roman"/>
          <w:sz w:val="24"/>
          <w:szCs w:val="24"/>
        </w:rPr>
        <w:t xml:space="preserve">omeless </w:t>
      </w:r>
      <w:r w:rsidR="00A64A14">
        <w:rPr>
          <w:rFonts w:ascii="Times New Roman" w:eastAsia="Calibri" w:hAnsi="Times New Roman" w:cs="Times New Roman"/>
          <w:sz w:val="24"/>
          <w:szCs w:val="24"/>
        </w:rPr>
        <w:t>P</w:t>
      </w:r>
      <w:r w:rsidRPr="00D33A67">
        <w:rPr>
          <w:rFonts w:ascii="Times New Roman" w:eastAsia="Calibri" w:hAnsi="Times New Roman" w:cs="Times New Roman"/>
          <w:sz w:val="24"/>
          <w:szCs w:val="24"/>
        </w:rPr>
        <w:t xml:space="preserve">ersons with </w:t>
      </w:r>
      <w:r w:rsidR="00A64A14">
        <w:rPr>
          <w:rFonts w:ascii="Times New Roman" w:eastAsia="Calibri" w:hAnsi="Times New Roman" w:cs="Times New Roman"/>
          <w:sz w:val="24"/>
          <w:szCs w:val="24"/>
        </w:rPr>
        <w:t>D</w:t>
      </w:r>
      <w:r w:rsidRPr="00D33A67">
        <w:rPr>
          <w:rFonts w:ascii="Times New Roman" w:eastAsia="Calibri" w:hAnsi="Times New Roman" w:cs="Times New Roman"/>
          <w:sz w:val="24"/>
          <w:szCs w:val="24"/>
        </w:rPr>
        <w:t>isabilities</w:t>
      </w:r>
    </w:p>
    <w:p w14:paraId="73ED28A5" w14:textId="77777777" w:rsidR="005D06C1" w:rsidRPr="00DD437E" w:rsidRDefault="005D06C1" w:rsidP="00DD437E">
      <w:pPr>
        <w:pStyle w:val="ListParagraph"/>
        <w:spacing w:line="360" w:lineRule="auto"/>
        <w:jc w:val="both"/>
        <w:rPr>
          <w:rFonts w:ascii="Times New Roman" w:eastAsia="Calibri" w:hAnsi="Times New Roman" w:cs="Times New Roman"/>
          <w:b/>
          <w:bCs/>
          <w:sz w:val="24"/>
          <w:szCs w:val="24"/>
        </w:rPr>
      </w:pPr>
    </w:p>
    <w:p w14:paraId="6C3D3DCC" w14:textId="77777777" w:rsidR="005D06C1" w:rsidRPr="00DD437E" w:rsidRDefault="005D06C1" w:rsidP="00DD437E">
      <w:pPr>
        <w:pStyle w:val="ListParagraph"/>
        <w:spacing w:line="360" w:lineRule="auto"/>
        <w:ind w:left="360"/>
        <w:jc w:val="both"/>
        <w:rPr>
          <w:rFonts w:ascii="Times New Roman" w:eastAsia="Calibri" w:hAnsi="Times New Roman" w:cs="Times New Roman"/>
          <w:b/>
          <w:bCs/>
          <w:i/>
          <w:color w:val="7030A0"/>
          <w:sz w:val="24"/>
          <w:szCs w:val="24"/>
        </w:rPr>
      </w:pPr>
      <w:r w:rsidRPr="00D33A67">
        <w:rPr>
          <w:rStyle w:val="IntenseEmphasis"/>
          <w:rFonts w:ascii="Times New Roman" w:hAnsi="Times New Roman" w:cs="Times New Roman"/>
          <w:sz w:val="24"/>
          <w:szCs w:val="24"/>
        </w:rPr>
        <w:lastRenderedPageBreak/>
        <w:t>Delhi has a huge number of homeless people and according to the Census data 2011, Delhi has a total of 2,34,882 persons with disabilities of which 1590 persons with disabilities are identified as belonging from 1350 homeless households</w:t>
      </w:r>
      <w:r w:rsidRPr="00DD437E">
        <w:rPr>
          <w:rFonts w:ascii="Times New Roman" w:eastAsia="Calibri" w:hAnsi="Times New Roman" w:cs="Times New Roman"/>
          <w:b/>
          <w:bCs/>
          <w:i/>
          <w:color w:val="7030A0"/>
          <w:sz w:val="24"/>
          <w:szCs w:val="24"/>
        </w:rPr>
        <w:t>.</w:t>
      </w:r>
      <w:r w:rsidRPr="00DD437E">
        <w:rPr>
          <w:rStyle w:val="FootnoteReference"/>
          <w:rFonts w:ascii="Times New Roman" w:eastAsia="Calibri" w:hAnsi="Times New Roman" w:cs="Times New Roman"/>
          <w:b/>
          <w:bCs/>
          <w:i/>
          <w:color w:val="7030A0"/>
          <w:sz w:val="24"/>
          <w:szCs w:val="24"/>
        </w:rPr>
        <w:footnoteReference w:id="41"/>
      </w:r>
    </w:p>
    <w:p w14:paraId="04789EB1" w14:textId="77777777" w:rsidR="005D06C1" w:rsidRPr="00DD437E" w:rsidRDefault="005D06C1" w:rsidP="00DD437E">
      <w:pPr>
        <w:pStyle w:val="ListParagraph"/>
        <w:spacing w:line="360" w:lineRule="auto"/>
        <w:ind w:left="360"/>
        <w:jc w:val="both"/>
        <w:rPr>
          <w:rFonts w:ascii="Times New Roman" w:eastAsia="Calibri" w:hAnsi="Times New Roman" w:cs="Times New Roman"/>
          <w:b/>
          <w:bCs/>
          <w:i/>
          <w:color w:val="7030A0"/>
          <w:sz w:val="24"/>
          <w:szCs w:val="24"/>
        </w:rPr>
      </w:pPr>
    </w:p>
    <w:p w14:paraId="226CAF37" w14:textId="77777777" w:rsidR="005D06C1" w:rsidRPr="00DD437E" w:rsidRDefault="005D06C1" w:rsidP="00DD437E">
      <w:pPr>
        <w:pStyle w:val="ListParagraph"/>
        <w:spacing w:line="360" w:lineRule="auto"/>
        <w:ind w:left="0"/>
        <w:jc w:val="both"/>
        <w:rPr>
          <w:rFonts w:ascii="Times New Roman" w:eastAsia="Calibri" w:hAnsi="Times New Roman" w:cs="Times New Roman"/>
          <w:b/>
          <w:bCs/>
          <w:i/>
          <w:color w:val="7030A0"/>
          <w:sz w:val="24"/>
          <w:szCs w:val="24"/>
        </w:rPr>
      </w:pPr>
      <w:r w:rsidRPr="00DD437E">
        <w:rPr>
          <w:rFonts w:ascii="Times New Roman" w:eastAsia="Calibri" w:hAnsi="Times New Roman" w:cs="Times New Roman"/>
          <w:sz w:val="24"/>
          <w:szCs w:val="24"/>
          <w:lang w:val="en-IN"/>
        </w:rPr>
        <w:t xml:space="preserve">The </w:t>
      </w:r>
      <w:r w:rsidRPr="00DD437E">
        <w:rPr>
          <w:rFonts w:ascii="Times New Roman" w:eastAsia="Calibri" w:hAnsi="Times New Roman" w:cs="Times New Roman"/>
          <w:b/>
          <w:sz w:val="24"/>
          <w:szCs w:val="24"/>
          <w:lang w:val="en-IN"/>
        </w:rPr>
        <w:t xml:space="preserve">Delhi Urban Shelter Improvement Board (DUSIB) has been </w:t>
      </w:r>
      <w:r w:rsidRPr="00DD437E">
        <w:rPr>
          <w:rFonts w:ascii="Times New Roman" w:eastAsia="Calibri" w:hAnsi="Times New Roman" w:cs="Times New Roman"/>
          <w:sz w:val="24"/>
          <w:szCs w:val="24"/>
          <w:lang w:val="en-IN"/>
        </w:rPr>
        <w:t>providing shelter to the homeless people in RCC buildings, Porta Cabins, tents, and temporary buildings, but as of now no data is available on the number of persons with disabilities occupying these shelters home during the Covid-19.</w:t>
      </w:r>
      <w:r w:rsidRPr="00DD437E">
        <w:rPr>
          <w:rStyle w:val="FootnoteReference"/>
          <w:rFonts w:ascii="Times New Roman" w:eastAsia="Calibri" w:hAnsi="Times New Roman" w:cs="Times New Roman"/>
          <w:sz w:val="24"/>
          <w:szCs w:val="24"/>
          <w:lang w:val="en-IN"/>
        </w:rPr>
        <w:footnoteReference w:id="42"/>
      </w:r>
      <w:r w:rsidRPr="00DD437E">
        <w:rPr>
          <w:rFonts w:ascii="Times New Roman" w:eastAsia="Calibri" w:hAnsi="Times New Roman" w:cs="Times New Roman"/>
          <w:sz w:val="24"/>
          <w:szCs w:val="24"/>
          <w:lang w:val="en-IN"/>
        </w:rPr>
        <w:t xml:space="preserve"> Also given the capacity of these shelter homes and the present number of the people they have been providing services, thus making these shelter overcrowded, raises the very questions about the norms of social distancing being followed in these shelter homes and the effectiveness and efficiency of these norms followed.</w:t>
      </w:r>
    </w:p>
    <w:p w14:paraId="3E8A8C53" w14:textId="77777777" w:rsidR="005D06C1" w:rsidRPr="00DD437E" w:rsidRDefault="005D06C1"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 xml:space="preserve">Delhi has been providing shelter and two times meals to the homeless people and people in Distress. The order passed by the Delhi Disaster Management Authorities dated 26rd March 2020, to provide meals to the people in night shelters through the Shelter Management Agencies, authorised the district magistrates of Delhi to make necessary arrangements at appropriate locations in their respective districts to provide two time cooked </w:t>
      </w:r>
      <w:r w:rsidRPr="00DD437E">
        <w:rPr>
          <w:rFonts w:ascii="Times New Roman" w:eastAsia="Calibri" w:hAnsi="Times New Roman" w:cs="Times New Roman"/>
          <w:b/>
          <w:sz w:val="24"/>
          <w:szCs w:val="24"/>
          <w:lang w:val="en-IN"/>
        </w:rPr>
        <w:t>food also to all such underprivileged, poor, distressed members of the society residing in Delhi that do not resides in the shelter homes persons on regular basis</w:t>
      </w:r>
      <w:r w:rsidRPr="00DD437E">
        <w:rPr>
          <w:rFonts w:ascii="Times New Roman" w:eastAsia="Calibri" w:hAnsi="Times New Roman" w:cs="Times New Roman"/>
          <w:sz w:val="24"/>
          <w:szCs w:val="24"/>
          <w:lang w:val="en-IN"/>
        </w:rPr>
        <w:t xml:space="preserve"> till the lockdown in Delhi continues</w:t>
      </w:r>
      <w:r w:rsidRPr="00DD437E">
        <w:rPr>
          <w:rStyle w:val="FootnoteReference"/>
          <w:rFonts w:ascii="Times New Roman" w:eastAsia="Calibri" w:hAnsi="Times New Roman" w:cs="Times New Roman"/>
          <w:sz w:val="24"/>
          <w:szCs w:val="24"/>
          <w:lang w:val="en-IN"/>
        </w:rPr>
        <w:footnoteReference w:id="43"/>
      </w:r>
      <w:r w:rsidRPr="00DD437E">
        <w:rPr>
          <w:rFonts w:ascii="Times New Roman" w:eastAsia="Calibri" w:hAnsi="Times New Roman" w:cs="Times New Roman"/>
          <w:sz w:val="24"/>
          <w:szCs w:val="24"/>
          <w:lang w:val="en-IN"/>
        </w:rPr>
        <w:t>. According to DUSIB On 10-5-2020, it has distributed cooked food to 8972 people a day meal and 10048 people night meals in these shelters.</w:t>
      </w:r>
      <w:r w:rsidRPr="00DD437E">
        <w:rPr>
          <w:rStyle w:val="FootnoteReference"/>
          <w:rFonts w:ascii="Times New Roman" w:eastAsia="Calibri" w:hAnsi="Times New Roman" w:cs="Times New Roman"/>
          <w:sz w:val="24"/>
          <w:szCs w:val="24"/>
          <w:lang w:val="en-IN"/>
        </w:rPr>
        <w:footnoteReference w:id="44"/>
      </w:r>
      <w:r w:rsidRPr="00DD437E">
        <w:rPr>
          <w:rFonts w:ascii="Times New Roman" w:eastAsia="Calibri" w:hAnsi="Times New Roman" w:cs="Times New Roman"/>
          <w:sz w:val="24"/>
          <w:szCs w:val="24"/>
        </w:rPr>
        <w:t xml:space="preserve"> However, there is no data available on any public platform on the number of persons with disabilities been able to get food in these shelters homes or the GNCTD food centers being run at </w:t>
      </w:r>
      <w:r w:rsidRPr="00DD437E">
        <w:rPr>
          <w:rFonts w:ascii="Times New Roman" w:eastAsia="Calibri" w:hAnsi="Times New Roman" w:cs="Times New Roman"/>
          <w:sz w:val="24"/>
          <w:szCs w:val="24"/>
          <w:lang w:val="en-IN"/>
        </w:rPr>
        <w:t>1744 locations in Delhi that claim to have distributed on  10-5-2020  day meals to around 8,59,197 individuals and 842939-night meals.</w:t>
      </w:r>
      <w:r w:rsidRPr="00DD437E">
        <w:rPr>
          <w:rStyle w:val="FootnoteReference"/>
          <w:rFonts w:ascii="Times New Roman" w:eastAsia="Calibri" w:hAnsi="Times New Roman" w:cs="Times New Roman"/>
          <w:sz w:val="24"/>
          <w:szCs w:val="24"/>
          <w:lang w:val="en-IN"/>
        </w:rPr>
        <w:footnoteReference w:id="45"/>
      </w:r>
    </w:p>
    <w:p w14:paraId="64362098" w14:textId="77777777" w:rsidR="005D06C1" w:rsidRPr="00DD437E" w:rsidRDefault="005D06C1" w:rsidP="00DD437E">
      <w:pPr>
        <w:spacing w:line="360" w:lineRule="auto"/>
        <w:jc w:val="both"/>
        <w:rPr>
          <w:rFonts w:ascii="Times New Roman" w:eastAsia="Calibri" w:hAnsi="Times New Roman" w:cs="Times New Roman"/>
          <w:sz w:val="24"/>
          <w:szCs w:val="24"/>
          <w:lang w:val="en-IN"/>
        </w:rPr>
      </w:pPr>
    </w:p>
    <w:p w14:paraId="0B8D5C43" w14:textId="77777777" w:rsidR="005D06C1" w:rsidRPr="00D33A67" w:rsidRDefault="005D06C1" w:rsidP="00D33A67">
      <w:pPr>
        <w:pStyle w:val="Heading2"/>
        <w:numPr>
          <w:ilvl w:val="0"/>
          <w:numId w:val="26"/>
        </w:numPr>
        <w:rPr>
          <w:rFonts w:ascii="Times New Roman" w:hAnsi="Times New Roman" w:cs="Times New Roman"/>
          <w:sz w:val="24"/>
          <w:szCs w:val="24"/>
        </w:rPr>
      </w:pPr>
      <w:r w:rsidRPr="00D33A67">
        <w:rPr>
          <w:rFonts w:ascii="Times New Roman" w:eastAsia="Calibri" w:hAnsi="Times New Roman" w:cs="Times New Roman"/>
          <w:sz w:val="24"/>
          <w:szCs w:val="24"/>
        </w:rPr>
        <w:t xml:space="preserve">The </w:t>
      </w:r>
      <w:r w:rsidR="00A64A14">
        <w:rPr>
          <w:rFonts w:ascii="Times New Roman" w:eastAsia="Calibri" w:hAnsi="Times New Roman" w:cs="Times New Roman"/>
          <w:sz w:val="24"/>
          <w:szCs w:val="24"/>
        </w:rPr>
        <w:t>E</w:t>
      </w:r>
      <w:r w:rsidRPr="00D33A67">
        <w:rPr>
          <w:rFonts w:ascii="Times New Roman" w:eastAsia="Calibri" w:hAnsi="Times New Roman" w:cs="Times New Roman"/>
          <w:sz w:val="24"/>
          <w:szCs w:val="24"/>
        </w:rPr>
        <w:t xml:space="preserve">-coupon; A </w:t>
      </w:r>
      <w:r w:rsidR="00A64A14">
        <w:rPr>
          <w:rFonts w:ascii="Times New Roman" w:eastAsia="Calibri" w:hAnsi="Times New Roman" w:cs="Times New Roman"/>
          <w:sz w:val="24"/>
          <w:szCs w:val="24"/>
        </w:rPr>
        <w:t>S</w:t>
      </w:r>
      <w:r w:rsidRPr="00D33A67">
        <w:rPr>
          <w:rFonts w:ascii="Times New Roman" w:eastAsia="Calibri" w:hAnsi="Times New Roman" w:cs="Times New Roman"/>
          <w:sz w:val="24"/>
          <w:szCs w:val="24"/>
        </w:rPr>
        <w:t xml:space="preserve">trategy that </w:t>
      </w:r>
      <w:r w:rsidR="006E60F6">
        <w:rPr>
          <w:rFonts w:ascii="Times New Roman" w:eastAsia="Calibri" w:hAnsi="Times New Roman" w:cs="Times New Roman"/>
          <w:sz w:val="24"/>
          <w:szCs w:val="24"/>
        </w:rPr>
        <w:t>R</w:t>
      </w:r>
      <w:r w:rsidRPr="00D33A67">
        <w:rPr>
          <w:rFonts w:ascii="Times New Roman" w:eastAsia="Calibri" w:hAnsi="Times New Roman" w:cs="Times New Roman"/>
          <w:sz w:val="24"/>
          <w:szCs w:val="24"/>
        </w:rPr>
        <w:t xml:space="preserve">equires </w:t>
      </w:r>
      <w:r w:rsidR="006E60F6">
        <w:rPr>
          <w:rFonts w:ascii="Times New Roman" w:eastAsia="Calibri" w:hAnsi="Times New Roman" w:cs="Times New Roman"/>
          <w:sz w:val="24"/>
          <w:szCs w:val="24"/>
        </w:rPr>
        <w:t>R</w:t>
      </w:r>
      <w:r w:rsidRPr="00D33A67">
        <w:rPr>
          <w:rFonts w:ascii="Times New Roman" w:eastAsia="Calibri" w:hAnsi="Times New Roman" w:cs="Times New Roman"/>
          <w:sz w:val="24"/>
          <w:szCs w:val="24"/>
        </w:rPr>
        <w:t>ethinking</w:t>
      </w:r>
    </w:p>
    <w:p w14:paraId="49191F2D" w14:textId="77777777" w:rsidR="005D06C1" w:rsidRPr="00D33A67" w:rsidRDefault="005D06C1" w:rsidP="00D33A67">
      <w:pPr>
        <w:pStyle w:val="IntenseQuote"/>
        <w:rPr>
          <w:rFonts w:ascii="Times New Roman" w:hAnsi="Times New Roman" w:cs="Times New Roman"/>
          <w:sz w:val="24"/>
          <w:szCs w:val="24"/>
        </w:rPr>
      </w:pPr>
      <w:proofErr w:type="spellStart"/>
      <w:r w:rsidRPr="00D33A67">
        <w:rPr>
          <w:rFonts w:ascii="Times New Roman" w:hAnsi="Times New Roman" w:cs="Times New Roman"/>
          <w:sz w:val="24"/>
          <w:szCs w:val="24"/>
        </w:rPr>
        <w:lastRenderedPageBreak/>
        <w:t>Faaz</w:t>
      </w:r>
      <w:proofErr w:type="spellEnd"/>
      <w:r w:rsidRPr="00D33A67">
        <w:rPr>
          <w:rFonts w:ascii="Times New Roman" w:hAnsi="Times New Roman" w:cs="Times New Roman"/>
          <w:sz w:val="24"/>
          <w:szCs w:val="24"/>
        </w:rPr>
        <w:t xml:space="preserve"> is an </w:t>
      </w:r>
      <w:proofErr w:type="gramStart"/>
      <w:r w:rsidRPr="00D33A67">
        <w:rPr>
          <w:rFonts w:ascii="Times New Roman" w:hAnsi="Times New Roman" w:cs="Times New Roman"/>
          <w:sz w:val="24"/>
          <w:szCs w:val="24"/>
        </w:rPr>
        <w:t>11 year old</w:t>
      </w:r>
      <w:proofErr w:type="gramEnd"/>
      <w:r w:rsidRPr="00D33A67">
        <w:rPr>
          <w:rFonts w:ascii="Times New Roman" w:hAnsi="Times New Roman" w:cs="Times New Roman"/>
          <w:sz w:val="24"/>
          <w:szCs w:val="24"/>
        </w:rPr>
        <w:t xml:space="preserve">, living with his 3 siblings and family in a small rented house in Okhla. The father was the sole breadwinner of the family and lost his job just before the lockdown. The family was from Uttar Pradesh and hence had no ration card in Delhi. ASTHA’s community worker worked closely with the family and </w:t>
      </w:r>
      <w:proofErr w:type="spellStart"/>
      <w:proofErr w:type="gramStart"/>
      <w:r w:rsidRPr="00D33A67">
        <w:rPr>
          <w:rFonts w:ascii="Times New Roman" w:hAnsi="Times New Roman" w:cs="Times New Roman"/>
          <w:sz w:val="24"/>
          <w:szCs w:val="24"/>
        </w:rPr>
        <w:t>applied</w:t>
      </w:r>
      <w:r w:rsidR="006E60F6">
        <w:rPr>
          <w:rFonts w:ascii="Times New Roman" w:hAnsi="Times New Roman" w:cs="Times New Roman"/>
          <w:sz w:val="24"/>
          <w:szCs w:val="24"/>
        </w:rPr>
        <w:t>for</w:t>
      </w:r>
      <w:proofErr w:type="spellEnd"/>
      <w:r w:rsidR="006E60F6">
        <w:rPr>
          <w:rFonts w:ascii="Times New Roman" w:hAnsi="Times New Roman" w:cs="Times New Roman"/>
          <w:sz w:val="24"/>
          <w:szCs w:val="24"/>
        </w:rPr>
        <w:t xml:space="preserve"> </w:t>
      </w:r>
      <w:r w:rsidRPr="00D33A67">
        <w:rPr>
          <w:rFonts w:ascii="Times New Roman" w:hAnsi="Times New Roman" w:cs="Times New Roman"/>
          <w:sz w:val="24"/>
          <w:szCs w:val="24"/>
        </w:rPr>
        <w:t xml:space="preserve"> their</w:t>
      </w:r>
      <w:proofErr w:type="gramEnd"/>
      <w:r w:rsidRPr="00D33A67">
        <w:rPr>
          <w:rFonts w:ascii="Times New Roman" w:hAnsi="Times New Roman" w:cs="Times New Roman"/>
          <w:sz w:val="24"/>
          <w:szCs w:val="24"/>
        </w:rPr>
        <w:t xml:space="preserve"> online e coupon for ration. Unfortunately, due to </w:t>
      </w:r>
      <w:proofErr w:type="gramStart"/>
      <w:r w:rsidRPr="00D33A67">
        <w:rPr>
          <w:rFonts w:ascii="Times New Roman" w:hAnsi="Times New Roman" w:cs="Times New Roman"/>
          <w:sz w:val="24"/>
          <w:szCs w:val="24"/>
        </w:rPr>
        <w:t>the some</w:t>
      </w:r>
      <w:proofErr w:type="gramEnd"/>
      <w:r w:rsidRPr="00D33A67">
        <w:rPr>
          <w:rFonts w:ascii="Times New Roman" w:hAnsi="Times New Roman" w:cs="Times New Roman"/>
          <w:sz w:val="24"/>
          <w:szCs w:val="24"/>
        </w:rPr>
        <w:t xml:space="preserve"> address issues, their collection </w:t>
      </w:r>
      <w:proofErr w:type="spellStart"/>
      <w:r w:rsidRPr="00D33A67">
        <w:rPr>
          <w:rFonts w:ascii="Times New Roman" w:hAnsi="Times New Roman" w:cs="Times New Roman"/>
          <w:sz w:val="24"/>
          <w:szCs w:val="24"/>
        </w:rPr>
        <w:t>centre</w:t>
      </w:r>
      <w:proofErr w:type="spellEnd"/>
      <w:r w:rsidRPr="00D33A67">
        <w:rPr>
          <w:rFonts w:ascii="Times New Roman" w:hAnsi="Times New Roman" w:cs="Times New Roman"/>
          <w:sz w:val="24"/>
          <w:szCs w:val="24"/>
        </w:rPr>
        <w:t xml:space="preserve"> was 30 kms away from their residence in </w:t>
      </w:r>
      <w:proofErr w:type="spellStart"/>
      <w:r w:rsidRPr="00D33A67">
        <w:rPr>
          <w:rFonts w:ascii="Times New Roman" w:hAnsi="Times New Roman" w:cs="Times New Roman"/>
          <w:sz w:val="24"/>
          <w:szCs w:val="24"/>
        </w:rPr>
        <w:t>Batla</w:t>
      </w:r>
      <w:proofErr w:type="spellEnd"/>
      <w:r w:rsidRPr="00D33A67">
        <w:rPr>
          <w:rFonts w:ascii="Times New Roman" w:hAnsi="Times New Roman" w:cs="Times New Roman"/>
          <w:sz w:val="24"/>
          <w:szCs w:val="24"/>
        </w:rPr>
        <w:t xml:space="preserve"> house. With great difficulty, </w:t>
      </w:r>
      <w:proofErr w:type="spellStart"/>
      <w:r w:rsidRPr="00D33A67">
        <w:rPr>
          <w:rFonts w:ascii="Times New Roman" w:hAnsi="Times New Roman" w:cs="Times New Roman"/>
          <w:sz w:val="24"/>
          <w:szCs w:val="24"/>
        </w:rPr>
        <w:t>Faaz’s</w:t>
      </w:r>
      <w:proofErr w:type="spellEnd"/>
      <w:r w:rsidRPr="00D33A67">
        <w:rPr>
          <w:rFonts w:ascii="Times New Roman" w:hAnsi="Times New Roman" w:cs="Times New Roman"/>
          <w:sz w:val="24"/>
          <w:szCs w:val="24"/>
        </w:rPr>
        <w:t xml:space="preserve"> mother travelled during the peak of the lockdown only to find out ration was over in that distribution </w:t>
      </w:r>
      <w:proofErr w:type="spellStart"/>
      <w:r w:rsidRPr="00D33A67">
        <w:rPr>
          <w:rFonts w:ascii="Times New Roman" w:hAnsi="Times New Roman" w:cs="Times New Roman"/>
          <w:sz w:val="24"/>
          <w:szCs w:val="24"/>
        </w:rPr>
        <w:t>centre</w:t>
      </w:r>
      <w:proofErr w:type="spellEnd"/>
      <w:r w:rsidRPr="00D33A67">
        <w:rPr>
          <w:rFonts w:ascii="Times New Roman" w:hAnsi="Times New Roman" w:cs="Times New Roman"/>
          <w:sz w:val="24"/>
          <w:szCs w:val="24"/>
        </w:rPr>
        <w:t>. Lack of public information, transportation etc. made matters worse for many such families.</w:t>
      </w:r>
    </w:p>
    <w:p w14:paraId="63CDDAF6" w14:textId="77777777" w:rsidR="005D06C1" w:rsidRPr="00DD437E" w:rsidRDefault="005D06C1" w:rsidP="00DD437E">
      <w:pPr>
        <w:widowControl w:val="0"/>
        <w:autoSpaceDE w:val="0"/>
        <w:autoSpaceDN w:val="0"/>
        <w:adjustRightInd w:val="0"/>
        <w:spacing w:line="360" w:lineRule="auto"/>
        <w:jc w:val="both"/>
        <w:rPr>
          <w:rFonts w:ascii="Times New Roman" w:hAnsi="Times New Roman" w:cs="Times New Roman"/>
          <w:bCs/>
          <w:i/>
          <w:iCs/>
          <w:color w:val="7030A0"/>
        </w:rPr>
      </w:pPr>
      <w:r w:rsidRPr="00DD437E">
        <w:rPr>
          <w:rFonts w:ascii="Times New Roman" w:eastAsia="Calibri" w:hAnsi="Times New Roman" w:cs="Times New Roman"/>
          <w:sz w:val="24"/>
          <w:szCs w:val="24"/>
        </w:rPr>
        <w:t xml:space="preserve">In order to cater to the needs of millions who do not have ration cards, the Delhi Government initiated the provision of getting the free food grains by filling e-coupons. </w:t>
      </w:r>
      <w:r w:rsidRPr="00DD437E">
        <w:rPr>
          <w:rFonts w:ascii="Times New Roman" w:hAnsi="Times New Roman" w:cs="Times New Roman"/>
          <w:sz w:val="24"/>
          <w:szCs w:val="24"/>
        </w:rPr>
        <w:t xml:space="preserve">However, an online process, lack of smartphones and long delays in approval of the process rendered the policy inaccessible. </w:t>
      </w:r>
      <w:r w:rsidRPr="00DD437E">
        <w:rPr>
          <w:rFonts w:ascii="Times New Roman" w:eastAsia="Calibri" w:hAnsi="Times New Roman" w:cs="Times New Roman"/>
          <w:sz w:val="24"/>
          <w:szCs w:val="24"/>
        </w:rPr>
        <w:t xml:space="preserve">The large number of families of children with disabilities in the urban slums and those that ASTHA called were unaware of such a service. Those who knew, were finding the online procedure extremely difficult.  The very process of filling the coupon online has acted as a barrier for them to avail of the free ration. Another aspect that emerged was the reluctance of many to apply for e-coupons as they fear that the documents to be attached could be misused by the government authorities.  The pandemic has come on the heels of </w:t>
      </w:r>
      <w:proofErr w:type="gramStart"/>
      <w:r w:rsidRPr="00DD437E">
        <w:rPr>
          <w:rFonts w:ascii="Times New Roman" w:eastAsia="Calibri" w:hAnsi="Times New Roman" w:cs="Times New Roman"/>
          <w:sz w:val="24"/>
          <w:szCs w:val="24"/>
        </w:rPr>
        <w:t>the  anti</w:t>
      </w:r>
      <w:proofErr w:type="gramEnd"/>
      <w:r w:rsidRPr="00DD437E">
        <w:rPr>
          <w:rFonts w:ascii="Times New Roman" w:eastAsia="Calibri" w:hAnsi="Times New Roman" w:cs="Times New Roman"/>
          <w:sz w:val="24"/>
          <w:szCs w:val="24"/>
        </w:rPr>
        <w:t xml:space="preserve"> CAA protest and communal violence in Delhi leading to great insecurity among people in general. Further, the Delhi govt order of asking people to produce hard copies of their e coupons to get ration created huge difficulties at the time of the lockdown. </w:t>
      </w:r>
    </w:p>
    <w:p w14:paraId="6B55F27F" w14:textId="77777777" w:rsidR="005D06C1" w:rsidRPr="00D33A67" w:rsidRDefault="005D06C1" w:rsidP="00D33A67">
      <w:pPr>
        <w:pStyle w:val="IntenseQuote"/>
        <w:rPr>
          <w:rFonts w:ascii="Times New Roman" w:hAnsi="Times New Roman" w:cs="Times New Roman"/>
          <w:sz w:val="24"/>
          <w:szCs w:val="24"/>
        </w:rPr>
      </w:pPr>
      <w:r w:rsidRPr="00D33A67">
        <w:rPr>
          <w:rFonts w:ascii="Times New Roman" w:hAnsi="Times New Roman" w:cs="Times New Roman"/>
          <w:sz w:val="24"/>
          <w:szCs w:val="24"/>
        </w:rPr>
        <w:t xml:space="preserve">Arshad is a </w:t>
      </w:r>
      <w:proofErr w:type="gramStart"/>
      <w:r w:rsidRPr="00D33A67">
        <w:rPr>
          <w:rFonts w:ascii="Times New Roman" w:hAnsi="Times New Roman" w:cs="Times New Roman"/>
          <w:sz w:val="24"/>
          <w:szCs w:val="24"/>
        </w:rPr>
        <w:t>2 year old</w:t>
      </w:r>
      <w:proofErr w:type="gramEnd"/>
      <w:r w:rsidRPr="00D33A67">
        <w:rPr>
          <w:rFonts w:ascii="Times New Roman" w:hAnsi="Times New Roman" w:cs="Times New Roman"/>
          <w:sz w:val="24"/>
          <w:szCs w:val="24"/>
        </w:rPr>
        <w:t xml:space="preserve"> child with delayed development. He lives with his parents in Noor Nagar in Okhla. During the lockdown, the father lost his job and there was a financial crisis. It was during this time ASTHA’s community worker reached out to the family for enquiring about e coupon. The family did not have a phone and hence was difficult for them to apply online. The community worker filled up the form somehow. Finally, with a disabled child in her arm, the mother stood in the queue for nearly 4 hours to get her share of 10kgs of grain for the family. </w:t>
      </w:r>
    </w:p>
    <w:p w14:paraId="5B44D7E3" w14:textId="77777777" w:rsidR="005D06C1" w:rsidRPr="00DD437E" w:rsidRDefault="005D06C1" w:rsidP="00DD437E">
      <w:pPr>
        <w:spacing w:line="360" w:lineRule="auto"/>
        <w:jc w:val="both"/>
        <w:rPr>
          <w:rFonts w:ascii="Times New Roman" w:eastAsia="Calibri" w:hAnsi="Times New Roman" w:cs="Times New Roman"/>
          <w:sz w:val="24"/>
          <w:szCs w:val="24"/>
        </w:rPr>
      </w:pPr>
      <w:r w:rsidRPr="00DD437E">
        <w:rPr>
          <w:rFonts w:ascii="Times New Roman" w:eastAsia="Calibri" w:hAnsi="Times New Roman" w:cs="Times New Roman"/>
          <w:b/>
          <w:bCs/>
          <w:i/>
          <w:sz w:val="24"/>
          <w:szCs w:val="24"/>
        </w:rPr>
        <w:t>From April till the30</w:t>
      </w:r>
      <w:r w:rsidRPr="00DD437E">
        <w:rPr>
          <w:rFonts w:ascii="Times New Roman" w:eastAsia="Calibri" w:hAnsi="Times New Roman" w:cs="Times New Roman"/>
          <w:b/>
          <w:bCs/>
          <w:i/>
          <w:sz w:val="24"/>
          <w:szCs w:val="24"/>
          <w:vertAlign w:val="superscript"/>
        </w:rPr>
        <w:t>th</w:t>
      </w:r>
      <w:r w:rsidRPr="00DD437E">
        <w:rPr>
          <w:rFonts w:ascii="Times New Roman" w:eastAsia="Calibri" w:hAnsi="Times New Roman" w:cs="Times New Roman"/>
          <w:b/>
          <w:bCs/>
          <w:i/>
          <w:sz w:val="24"/>
          <w:szCs w:val="24"/>
        </w:rPr>
        <w:t xml:space="preserve"> of June, ASTHAs community workers and helplines counsellors had made 63 applications for E coupons on behalf of families of children with disabilities as well </w:t>
      </w:r>
      <w:r w:rsidRPr="00DD437E">
        <w:rPr>
          <w:rFonts w:ascii="Times New Roman" w:eastAsia="Calibri" w:hAnsi="Times New Roman" w:cs="Times New Roman"/>
          <w:b/>
          <w:bCs/>
          <w:i/>
          <w:sz w:val="24"/>
          <w:szCs w:val="24"/>
        </w:rPr>
        <w:lastRenderedPageBreak/>
        <w:t>as adults.</w:t>
      </w:r>
      <w:r w:rsidRPr="00DD437E">
        <w:rPr>
          <w:rFonts w:ascii="Times New Roman" w:eastAsia="Calibri" w:hAnsi="Times New Roman" w:cs="Times New Roman"/>
          <w:sz w:val="24"/>
          <w:szCs w:val="24"/>
        </w:rPr>
        <w:t xml:space="preserve"> The process was often tedious and long with community workers and helpline counsellors having to get documents from people and upload these documents from their </w:t>
      </w:r>
      <w:proofErr w:type="spellStart"/>
      <w:proofErr w:type="gramStart"/>
      <w:r w:rsidRPr="00DD437E">
        <w:rPr>
          <w:rFonts w:ascii="Times New Roman" w:eastAsia="Calibri" w:hAnsi="Times New Roman" w:cs="Times New Roman"/>
          <w:sz w:val="24"/>
          <w:szCs w:val="24"/>
        </w:rPr>
        <w:t>homes.</w:t>
      </w:r>
      <w:r w:rsidRPr="00DD437E">
        <w:rPr>
          <w:rFonts w:ascii="Times New Roman" w:hAnsi="Times New Roman" w:cs="Times New Roman"/>
          <w:bCs/>
          <w:sz w:val="24"/>
          <w:szCs w:val="24"/>
        </w:rPr>
        <w:t>After</w:t>
      </w:r>
      <w:proofErr w:type="spellEnd"/>
      <w:proofErr w:type="gramEnd"/>
      <w:r w:rsidRPr="00DD437E">
        <w:rPr>
          <w:rFonts w:ascii="Times New Roman" w:hAnsi="Times New Roman" w:cs="Times New Roman"/>
          <w:bCs/>
          <w:sz w:val="24"/>
          <w:szCs w:val="24"/>
        </w:rPr>
        <w:t xml:space="preserve"> the application of the process, a hard copy of the form was demanded, which was extremely difficult for families to procure in lockdown. However, after constant trying many families, albeit after wait, acquired rations</w:t>
      </w:r>
    </w:p>
    <w:p w14:paraId="7B1B1313" w14:textId="77777777" w:rsidR="005D06C1" w:rsidRPr="006E60F6" w:rsidRDefault="005D06C1" w:rsidP="00DD437E">
      <w:pPr>
        <w:spacing w:line="360" w:lineRule="auto"/>
        <w:jc w:val="both"/>
        <w:rPr>
          <w:rStyle w:val="IntenseEmphasis"/>
          <w:rFonts w:ascii="Times New Roman" w:hAnsi="Times New Roman" w:cs="Times New Roman"/>
          <w:sz w:val="24"/>
          <w:szCs w:val="24"/>
        </w:rPr>
      </w:pPr>
      <w:r w:rsidRPr="006E60F6">
        <w:rPr>
          <w:rStyle w:val="IntenseEmphasis"/>
          <w:rFonts w:ascii="Times New Roman" w:hAnsi="Times New Roman" w:cs="Times New Roman"/>
          <w:sz w:val="24"/>
          <w:szCs w:val="24"/>
        </w:rPr>
        <w:t xml:space="preserve">An analysis of data shows that on an average it took14-20days from application to getting an approval. This delay was not tenable for many families who then had to rely on the kindness of others and NGOs like ASTHA for food to get by. </w:t>
      </w:r>
    </w:p>
    <w:p w14:paraId="58B7CA85" w14:textId="77777777" w:rsidR="005D06C1" w:rsidRPr="00D33A67" w:rsidRDefault="005D06C1" w:rsidP="00D33A67">
      <w:pPr>
        <w:pStyle w:val="Heading2"/>
        <w:numPr>
          <w:ilvl w:val="0"/>
          <w:numId w:val="26"/>
        </w:numPr>
        <w:spacing w:line="360" w:lineRule="auto"/>
        <w:rPr>
          <w:rFonts w:ascii="Times New Roman" w:hAnsi="Times New Roman" w:cs="Times New Roman"/>
          <w:sz w:val="24"/>
          <w:szCs w:val="24"/>
        </w:rPr>
      </w:pPr>
      <w:r w:rsidRPr="00D33A67">
        <w:rPr>
          <w:rFonts w:ascii="Times New Roman" w:hAnsi="Times New Roman" w:cs="Times New Roman"/>
          <w:sz w:val="24"/>
          <w:szCs w:val="24"/>
        </w:rPr>
        <w:t xml:space="preserve">Learnings on </w:t>
      </w:r>
      <w:r w:rsidR="006E60F6">
        <w:rPr>
          <w:rFonts w:ascii="Times New Roman" w:hAnsi="Times New Roman" w:cs="Times New Roman"/>
          <w:sz w:val="24"/>
          <w:szCs w:val="24"/>
        </w:rPr>
        <w:t>R</w:t>
      </w:r>
      <w:r w:rsidRPr="00D33A67">
        <w:rPr>
          <w:rFonts w:ascii="Times New Roman" w:hAnsi="Times New Roman" w:cs="Times New Roman"/>
          <w:sz w:val="24"/>
          <w:szCs w:val="24"/>
        </w:rPr>
        <w:t xml:space="preserve">eaching out with </w:t>
      </w:r>
      <w:r w:rsidR="006E60F6">
        <w:rPr>
          <w:rFonts w:ascii="Times New Roman" w:hAnsi="Times New Roman" w:cs="Times New Roman"/>
          <w:sz w:val="24"/>
          <w:szCs w:val="24"/>
        </w:rPr>
        <w:t>D</w:t>
      </w:r>
      <w:r w:rsidRPr="00D33A67">
        <w:rPr>
          <w:rFonts w:ascii="Times New Roman" w:hAnsi="Times New Roman" w:cs="Times New Roman"/>
          <w:sz w:val="24"/>
          <w:szCs w:val="24"/>
        </w:rPr>
        <w:t xml:space="preserve">ry </w:t>
      </w:r>
      <w:r w:rsidR="006E60F6">
        <w:rPr>
          <w:rFonts w:ascii="Times New Roman" w:hAnsi="Times New Roman" w:cs="Times New Roman"/>
          <w:sz w:val="24"/>
          <w:szCs w:val="24"/>
        </w:rPr>
        <w:t>R</w:t>
      </w:r>
      <w:r w:rsidRPr="00D33A67">
        <w:rPr>
          <w:rFonts w:ascii="Times New Roman" w:hAnsi="Times New Roman" w:cs="Times New Roman"/>
          <w:sz w:val="24"/>
          <w:szCs w:val="24"/>
        </w:rPr>
        <w:t xml:space="preserve">ation </w:t>
      </w:r>
      <w:r w:rsidR="006E60F6">
        <w:rPr>
          <w:rFonts w:ascii="Times New Roman" w:hAnsi="Times New Roman" w:cs="Times New Roman"/>
          <w:sz w:val="24"/>
          <w:szCs w:val="24"/>
        </w:rPr>
        <w:t>K</w:t>
      </w:r>
      <w:r w:rsidRPr="00D33A67">
        <w:rPr>
          <w:rFonts w:ascii="Times New Roman" w:hAnsi="Times New Roman" w:cs="Times New Roman"/>
          <w:sz w:val="24"/>
          <w:szCs w:val="24"/>
        </w:rPr>
        <w:t>its for all</w:t>
      </w:r>
    </w:p>
    <w:p w14:paraId="1DE12BA8" w14:textId="77777777" w:rsidR="005D06C1" w:rsidRPr="00DD437E" w:rsidRDefault="005D06C1" w:rsidP="00DD437E">
      <w:pPr>
        <w:widowControl w:val="0"/>
        <w:autoSpaceDE w:val="0"/>
        <w:autoSpaceDN w:val="0"/>
        <w:adjustRightInd w:val="0"/>
        <w:spacing w:line="360" w:lineRule="auto"/>
        <w:jc w:val="both"/>
        <w:rPr>
          <w:rFonts w:ascii="Times New Roman" w:hAnsi="Times New Roman" w:cs="Times New Roman"/>
          <w:bCs/>
          <w:sz w:val="24"/>
          <w:szCs w:val="24"/>
        </w:rPr>
      </w:pPr>
      <w:r w:rsidRPr="006E60F6">
        <w:rPr>
          <w:rFonts w:ascii="Times New Roman" w:hAnsi="Times New Roman" w:cs="Times New Roman"/>
          <w:bCs/>
          <w:sz w:val="24"/>
          <w:szCs w:val="24"/>
        </w:rPr>
        <w:t xml:space="preserve">While initially the organization was just giving kits of food, over time there was need to rethink what was being given in these kits and for how long! In the days of the lock down with very few volunteers going out, the quantity of food given could not have lasted for more than 10 to 15 days. </w:t>
      </w:r>
      <w:r w:rsidRPr="006E60F6">
        <w:rPr>
          <w:rStyle w:val="IntenseEmphasis"/>
          <w:rFonts w:ascii="Times New Roman" w:hAnsi="Times New Roman" w:cs="Times New Roman"/>
          <w:sz w:val="24"/>
          <w:szCs w:val="24"/>
        </w:rPr>
        <w:t>However, as the lockdown extended, the questions of further supporting the same family, for how long and how came up again and again. Other questions that came up were the adequacy of the kits for the needs of children, particularly the very young children</w:t>
      </w:r>
      <w:r w:rsidRPr="006E60F6">
        <w:rPr>
          <w:rFonts w:ascii="Times New Roman" w:hAnsi="Times New Roman" w:cs="Times New Roman"/>
          <w:b/>
          <w:sz w:val="24"/>
          <w:szCs w:val="24"/>
        </w:rPr>
        <w:t>.</w:t>
      </w:r>
      <w:r w:rsidRPr="006E60F6">
        <w:rPr>
          <w:rFonts w:ascii="Times New Roman" w:hAnsi="Times New Roman" w:cs="Times New Roman"/>
          <w:bCs/>
          <w:sz w:val="24"/>
          <w:szCs w:val="24"/>
        </w:rPr>
        <w:t xml:space="preserve"> The need for milk for young children came up again and again and ASTHA was not always successful in accessing milk or even milk powder for children. The question of availability of vegetables and fruits for children hardly came up as organizations tried</w:t>
      </w:r>
      <w:r w:rsidRPr="00DD437E">
        <w:rPr>
          <w:rFonts w:ascii="Times New Roman" w:hAnsi="Times New Roman" w:cs="Times New Roman"/>
          <w:bCs/>
          <w:sz w:val="24"/>
          <w:szCs w:val="24"/>
        </w:rPr>
        <w:t xml:space="preserve"> hard to provide the basics for families. </w:t>
      </w:r>
    </w:p>
    <w:p w14:paraId="62548F9D" w14:textId="77777777" w:rsidR="005D06C1" w:rsidRPr="00DD437E" w:rsidRDefault="005D06C1" w:rsidP="00DD437E">
      <w:pPr>
        <w:widowControl w:val="0"/>
        <w:autoSpaceDE w:val="0"/>
        <w:autoSpaceDN w:val="0"/>
        <w:adjustRightInd w:val="0"/>
        <w:spacing w:line="360" w:lineRule="auto"/>
        <w:jc w:val="both"/>
        <w:rPr>
          <w:rFonts w:ascii="Times New Roman" w:hAnsi="Times New Roman" w:cs="Times New Roman"/>
          <w:bCs/>
          <w:sz w:val="24"/>
          <w:szCs w:val="24"/>
        </w:rPr>
      </w:pPr>
      <w:r w:rsidRPr="00DD437E">
        <w:rPr>
          <w:rFonts w:ascii="Times New Roman" w:hAnsi="Times New Roman" w:cs="Times New Roman"/>
          <w:bCs/>
          <w:sz w:val="24"/>
          <w:szCs w:val="24"/>
        </w:rPr>
        <w:t xml:space="preserve">These are questions to debate and understand for organizations and the State in future during such calamities. These are also some of the factors that can lead to further malnutrition among children. More planned and coordinated efforts with state and civil society would have enabled a better and qualitative outreach. </w:t>
      </w:r>
    </w:p>
    <w:p w14:paraId="61167417" w14:textId="77777777" w:rsidR="005D06C1" w:rsidRDefault="005D06C1" w:rsidP="00D33A67">
      <w:pPr>
        <w:pStyle w:val="Heading2"/>
        <w:numPr>
          <w:ilvl w:val="0"/>
          <w:numId w:val="26"/>
        </w:numPr>
        <w:spacing w:line="360" w:lineRule="auto"/>
        <w:rPr>
          <w:rFonts w:ascii="Times New Roman" w:eastAsia="Calibri" w:hAnsi="Times New Roman" w:cs="Times New Roman"/>
          <w:sz w:val="24"/>
          <w:szCs w:val="24"/>
        </w:rPr>
      </w:pPr>
      <w:r w:rsidRPr="00D33A67">
        <w:rPr>
          <w:rFonts w:ascii="Times New Roman" w:eastAsia="Calibri" w:hAnsi="Times New Roman" w:cs="Times New Roman"/>
          <w:sz w:val="24"/>
          <w:szCs w:val="24"/>
        </w:rPr>
        <w:t xml:space="preserve">Enduring </w:t>
      </w:r>
      <w:r w:rsidR="006E60F6">
        <w:rPr>
          <w:rFonts w:ascii="Times New Roman" w:eastAsia="Calibri" w:hAnsi="Times New Roman" w:cs="Times New Roman"/>
          <w:sz w:val="24"/>
          <w:szCs w:val="24"/>
        </w:rPr>
        <w:t>M</w:t>
      </w:r>
      <w:r w:rsidRPr="00D33A67">
        <w:rPr>
          <w:rFonts w:ascii="Times New Roman" w:eastAsia="Calibri" w:hAnsi="Times New Roman" w:cs="Times New Roman"/>
          <w:sz w:val="24"/>
          <w:szCs w:val="24"/>
        </w:rPr>
        <w:t xml:space="preserve">alnutrition: A </w:t>
      </w:r>
      <w:r w:rsidR="006E60F6">
        <w:rPr>
          <w:rFonts w:ascii="Times New Roman" w:eastAsia="Calibri" w:hAnsi="Times New Roman" w:cs="Times New Roman"/>
          <w:sz w:val="24"/>
          <w:szCs w:val="24"/>
        </w:rPr>
        <w:t>R</w:t>
      </w:r>
      <w:r w:rsidRPr="00D33A67">
        <w:rPr>
          <w:rFonts w:ascii="Times New Roman" w:eastAsia="Calibri" w:hAnsi="Times New Roman" w:cs="Times New Roman"/>
          <w:sz w:val="24"/>
          <w:szCs w:val="24"/>
        </w:rPr>
        <w:t xml:space="preserve">ecurring </w:t>
      </w:r>
      <w:r w:rsidR="006E60F6">
        <w:rPr>
          <w:rFonts w:ascii="Times New Roman" w:eastAsia="Calibri" w:hAnsi="Times New Roman" w:cs="Times New Roman"/>
          <w:sz w:val="24"/>
          <w:szCs w:val="24"/>
        </w:rPr>
        <w:t>T</w:t>
      </w:r>
      <w:r w:rsidRPr="00D33A67">
        <w:rPr>
          <w:rFonts w:ascii="Times New Roman" w:eastAsia="Calibri" w:hAnsi="Times New Roman" w:cs="Times New Roman"/>
          <w:sz w:val="24"/>
          <w:szCs w:val="24"/>
        </w:rPr>
        <w:t xml:space="preserve">heme for </w:t>
      </w:r>
      <w:r w:rsidR="006E60F6">
        <w:rPr>
          <w:rFonts w:ascii="Times New Roman" w:eastAsia="Calibri" w:hAnsi="Times New Roman" w:cs="Times New Roman"/>
          <w:sz w:val="24"/>
          <w:szCs w:val="24"/>
        </w:rPr>
        <w:t>C</w:t>
      </w:r>
      <w:r w:rsidRPr="00D33A67">
        <w:rPr>
          <w:rFonts w:ascii="Times New Roman" w:eastAsia="Calibri" w:hAnsi="Times New Roman" w:cs="Times New Roman"/>
          <w:sz w:val="24"/>
          <w:szCs w:val="24"/>
        </w:rPr>
        <w:t xml:space="preserve">hildren with </w:t>
      </w:r>
      <w:r w:rsidR="006E60F6">
        <w:rPr>
          <w:rFonts w:ascii="Times New Roman" w:eastAsia="Calibri" w:hAnsi="Times New Roman" w:cs="Times New Roman"/>
          <w:sz w:val="24"/>
          <w:szCs w:val="24"/>
        </w:rPr>
        <w:t>D</w:t>
      </w:r>
      <w:r w:rsidRPr="00D33A67">
        <w:rPr>
          <w:rFonts w:ascii="Times New Roman" w:eastAsia="Calibri" w:hAnsi="Times New Roman" w:cs="Times New Roman"/>
          <w:sz w:val="24"/>
          <w:szCs w:val="24"/>
        </w:rPr>
        <w:t>isabilities</w:t>
      </w:r>
    </w:p>
    <w:p w14:paraId="35709270" w14:textId="77777777" w:rsidR="00960FC1" w:rsidRPr="00960FC1" w:rsidRDefault="00960FC1" w:rsidP="00960FC1"/>
    <w:p w14:paraId="3AAEA4BC" w14:textId="77777777" w:rsidR="005D06C1" w:rsidRPr="00960FC1" w:rsidRDefault="005D06C1" w:rsidP="00960FC1">
      <w:pPr>
        <w:pStyle w:val="IntenseQuote"/>
        <w:spacing w:line="360" w:lineRule="auto"/>
        <w:rPr>
          <w:rFonts w:ascii="Times New Roman" w:hAnsi="Times New Roman" w:cs="Times New Roman"/>
          <w:color w:val="7030A0"/>
          <w:sz w:val="24"/>
          <w:szCs w:val="24"/>
          <w:shd w:val="clear" w:color="auto" w:fill="FFFFFF"/>
        </w:rPr>
      </w:pPr>
      <w:r w:rsidRPr="00960FC1">
        <w:rPr>
          <w:rFonts w:ascii="Times New Roman" w:hAnsi="Times New Roman" w:cs="Times New Roman"/>
          <w:sz w:val="24"/>
          <w:szCs w:val="24"/>
          <w:shd w:val="clear" w:color="auto" w:fill="FFFFFF"/>
        </w:rPr>
        <w:t>“</w:t>
      </w:r>
      <w:r w:rsidRPr="00960FC1">
        <w:rPr>
          <w:rFonts w:ascii="Times New Roman" w:hAnsi="Times New Roman" w:cs="Times New Roman"/>
          <w:sz w:val="24"/>
          <w:szCs w:val="24"/>
        </w:rPr>
        <w:t xml:space="preserve">Even in the absence of a global threat, children living with disabilities are among the world’s most vulnerable, marginalized and stigmatized populations. The current coronavirus disease 2019 (COVID-19) context has disrupted life in every corner of the world and will likely </w:t>
      </w:r>
      <w:r w:rsidRPr="00960FC1">
        <w:rPr>
          <w:rFonts w:ascii="Times New Roman" w:hAnsi="Times New Roman" w:cs="Times New Roman"/>
          <w:sz w:val="24"/>
          <w:szCs w:val="24"/>
        </w:rPr>
        <w:lastRenderedPageBreak/>
        <w:t>disproportionally affect those children with pre-existing vulnerabilities. The greater burden faced by children living with disabilities means that additional efforts will be required to ensure their needs are being met when transitioning to the different pandemic phases.”</w:t>
      </w:r>
    </w:p>
    <w:p w14:paraId="58F2962A" w14:textId="77777777" w:rsidR="005D06C1" w:rsidRPr="00960FC1" w:rsidRDefault="005D06C1" w:rsidP="00DD437E">
      <w:pPr>
        <w:pStyle w:val="ListParagraph"/>
        <w:numPr>
          <w:ilvl w:val="0"/>
          <w:numId w:val="5"/>
        </w:numPr>
        <w:spacing w:line="360" w:lineRule="auto"/>
        <w:jc w:val="right"/>
        <w:rPr>
          <w:rFonts w:ascii="Times New Roman" w:hAnsi="Times New Roman" w:cs="Times New Roman"/>
          <w:b/>
          <w:color w:val="000000" w:themeColor="text1"/>
          <w:sz w:val="24"/>
          <w:szCs w:val="24"/>
          <w:shd w:val="clear" w:color="auto" w:fill="FFFFFF"/>
        </w:rPr>
      </w:pPr>
      <w:r w:rsidRPr="00960FC1">
        <w:rPr>
          <w:rFonts w:ascii="Times New Roman" w:hAnsi="Times New Roman" w:cs="Times New Roman"/>
          <w:b/>
          <w:color w:val="000000" w:themeColor="text1"/>
          <w:sz w:val="24"/>
          <w:szCs w:val="24"/>
          <w:shd w:val="clear" w:color="auto" w:fill="FFFFFF"/>
        </w:rPr>
        <w:t>UNICEF</w:t>
      </w:r>
    </w:p>
    <w:p w14:paraId="6D77A93D" w14:textId="77777777" w:rsidR="005D06C1" w:rsidRPr="00DD437E" w:rsidRDefault="005D06C1" w:rsidP="00DD437E">
      <w:pPr>
        <w:spacing w:line="360" w:lineRule="auto"/>
        <w:jc w:val="both"/>
        <w:rPr>
          <w:rFonts w:ascii="Times New Roman" w:eastAsia="Calibri" w:hAnsi="Times New Roman" w:cs="Times New Roman"/>
          <w:sz w:val="24"/>
          <w:szCs w:val="24"/>
        </w:rPr>
      </w:pPr>
      <w:r w:rsidRPr="00DD437E">
        <w:rPr>
          <w:rFonts w:ascii="Times New Roman" w:eastAsia="Calibri" w:hAnsi="Times New Roman" w:cs="Times New Roman"/>
          <w:sz w:val="24"/>
          <w:szCs w:val="24"/>
        </w:rPr>
        <w:t>Malnutrition of children with disabilities has been a recurring theme and concern amongst the families that ASTHA has worked with over the years in urban slums.  Just before the pandemic ASTHA had estimated that about 2/3</w:t>
      </w:r>
      <w:r w:rsidRPr="00DD437E">
        <w:rPr>
          <w:rFonts w:ascii="Times New Roman" w:eastAsia="Calibri" w:hAnsi="Times New Roman" w:cs="Times New Roman"/>
          <w:sz w:val="24"/>
          <w:szCs w:val="24"/>
          <w:vertAlign w:val="superscript"/>
        </w:rPr>
        <w:t>rd</w:t>
      </w:r>
      <w:r w:rsidRPr="00DD437E">
        <w:rPr>
          <w:rFonts w:ascii="Times New Roman" w:eastAsia="Calibri" w:hAnsi="Times New Roman" w:cs="Times New Roman"/>
          <w:sz w:val="24"/>
          <w:szCs w:val="24"/>
        </w:rPr>
        <w:t xml:space="preserve">of children with disabilities were malnourished in its projects.  Strategies such as supplementary feeding, nutrition days and focused work on children with feeding difficulties were already part of the organization’s work. There are strong links between malnutrition and disability in children. Children who are born with low birth weight or premature, children with feeding difficulties, children who cannot get to their food on their own are all often very vulnerable to malnutrition. </w:t>
      </w:r>
    </w:p>
    <w:p w14:paraId="22A47D27" w14:textId="77777777" w:rsidR="005D06C1" w:rsidRPr="00960FC1" w:rsidRDefault="005D06C1" w:rsidP="00960FC1">
      <w:pPr>
        <w:pStyle w:val="IntenseQuote"/>
        <w:spacing w:line="360" w:lineRule="auto"/>
        <w:rPr>
          <w:rFonts w:ascii="Times New Roman" w:hAnsi="Times New Roman" w:cs="Times New Roman"/>
          <w:sz w:val="24"/>
          <w:szCs w:val="24"/>
          <w:lang w:val="en-IN"/>
        </w:rPr>
      </w:pPr>
      <w:proofErr w:type="spellStart"/>
      <w:r w:rsidRPr="00960FC1">
        <w:rPr>
          <w:rFonts w:ascii="Times New Roman" w:hAnsi="Times New Roman" w:cs="Times New Roman"/>
          <w:sz w:val="24"/>
          <w:szCs w:val="24"/>
        </w:rPr>
        <w:t>Bitiya</w:t>
      </w:r>
      <w:proofErr w:type="spellEnd"/>
      <w:r w:rsidRPr="00960FC1">
        <w:rPr>
          <w:rFonts w:ascii="Times New Roman" w:hAnsi="Times New Roman" w:cs="Times New Roman"/>
          <w:sz w:val="24"/>
          <w:szCs w:val="24"/>
        </w:rPr>
        <w:t xml:space="preserve"> is a </w:t>
      </w:r>
      <w:proofErr w:type="gramStart"/>
      <w:r w:rsidRPr="00960FC1">
        <w:rPr>
          <w:rFonts w:ascii="Times New Roman" w:hAnsi="Times New Roman" w:cs="Times New Roman"/>
          <w:sz w:val="24"/>
          <w:szCs w:val="24"/>
        </w:rPr>
        <w:t>four year old</w:t>
      </w:r>
      <w:proofErr w:type="gramEnd"/>
      <w:r w:rsidRPr="00960FC1">
        <w:rPr>
          <w:rFonts w:ascii="Times New Roman" w:hAnsi="Times New Roman" w:cs="Times New Roman"/>
          <w:sz w:val="24"/>
          <w:szCs w:val="24"/>
        </w:rPr>
        <w:t xml:space="preserve"> with cerebral palsy.  Because she has difficulties in feeding, even at the age of four </w:t>
      </w:r>
      <w:proofErr w:type="spellStart"/>
      <w:r w:rsidRPr="00960FC1">
        <w:rPr>
          <w:rFonts w:ascii="Times New Roman" w:hAnsi="Times New Roman" w:cs="Times New Roman"/>
          <w:sz w:val="24"/>
          <w:szCs w:val="24"/>
        </w:rPr>
        <w:t>Bitiya’s</w:t>
      </w:r>
      <w:proofErr w:type="spellEnd"/>
      <w:r w:rsidRPr="00960FC1">
        <w:rPr>
          <w:rFonts w:ascii="Times New Roman" w:hAnsi="Times New Roman" w:cs="Times New Roman"/>
          <w:sz w:val="24"/>
          <w:szCs w:val="24"/>
        </w:rPr>
        <w:t xml:space="preserve"> mother was feeding her with milk and biscuits leading to severe malnutrition.  It took a long time for ASTHA’s community worker to convince </w:t>
      </w:r>
      <w:proofErr w:type="spellStart"/>
      <w:r w:rsidRPr="00960FC1">
        <w:rPr>
          <w:rFonts w:ascii="Times New Roman" w:hAnsi="Times New Roman" w:cs="Times New Roman"/>
          <w:sz w:val="24"/>
          <w:szCs w:val="24"/>
        </w:rPr>
        <w:t>Bitiya’s</w:t>
      </w:r>
      <w:proofErr w:type="spellEnd"/>
      <w:r w:rsidRPr="00960FC1">
        <w:rPr>
          <w:rFonts w:ascii="Times New Roman" w:hAnsi="Times New Roman" w:cs="Times New Roman"/>
          <w:sz w:val="24"/>
          <w:szCs w:val="24"/>
        </w:rPr>
        <w:t xml:space="preserve"> mother that </w:t>
      </w:r>
      <w:proofErr w:type="spellStart"/>
      <w:r w:rsidRPr="00960FC1">
        <w:rPr>
          <w:rFonts w:ascii="Times New Roman" w:hAnsi="Times New Roman" w:cs="Times New Roman"/>
          <w:sz w:val="24"/>
          <w:szCs w:val="24"/>
        </w:rPr>
        <w:t>Bitiya</w:t>
      </w:r>
      <w:proofErr w:type="spellEnd"/>
      <w:r w:rsidRPr="00960FC1">
        <w:rPr>
          <w:rFonts w:ascii="Times New Roman" w:hAnsi="Times New Roman" w:cs="Times New Roman"/>
          <w:sz w:val="24"/>
          <w:szCs w:val="24"/>
        </w:rPr>
        <w:t xml:space="preserve"> needed to eat solid food and that she needed to introduce these gradually in the correct </w:t>
      </w:r>
      <w:proofErr w:type="gramStart"/>
      <w:r w:rsidRPr="00960FC1">
        <w:rPr>
          <w:rFonts w:ascii="Times New Roman" w:hAnsi="Times New Roman" w:cs="Times New Roman"/>
          <w:sz w:val="24"/>
          <w:szCs w:val="24"/>
        </w:rPr>
        <w:t>manner..</w:t>
      </w:r>
      <w:proofErr w:type="gramEnd"/>
      <w:r w:rsidRPr="00960FC1">
        <w:rPr>
          <w:rFonts w:ascii="Times New Roman" w:hAnsi="Times New Roman" w:cs="Times New Roman"/>
          <w:sz w:val="24"/>
          <w:szCs w:val="24"/>
        </w:rPr>
        <w:t xml:space="preserve"> The process was just beginning as the pandemic came upon the country. </w:t>
      </w:r>
      <w:r w:rsidRPr="00960FC1">
        <w:rPr>
          <w:rFonts w:ascii="Times New Roman" w:hAnsi="Times New Roman" w:cs="Times New Roman"/>
          <w:sz w:val="24"/>
          <w:szCs w:val="24"/>
          <w:lang w:val="en-IN"/>
        </w:rPr>
        <w:t xml:space="preserve">The community workers have been sending video clippings the </w:t>
      </w:r>
      <w:proofErr w:type="gramStart"/>
      <w:r w:rsidRPr="00960FC1">
        <w:rPr>
          <w:rFonts w:ascii="Times New Roman" w:hAnsi="Times New Roman" w:cs="Times New Roman"/>
          <w:sz w:val="24"/>
          <w:szCs w:val="24"/>
          <w:lang w:val="en-IN"/>
        </w:rPr>
        <w:t>mothers’</w:t>
      </w:r>
      <w:proofErr w:type="gramEnd"/>
      <w:r w:rsidRPr="00960FC1">
        <w:rPr>
          <w:rFonts w:ascii="Times New Roman" w:hAnsi="Times New Roman" w:cs="Times New Roman"/>
          <w:sz w:val="24"/>
          <w:szCs w:val="24"/>
          <w:lang w:val="en-IN"/>
        </w:rPr>
        <w:t xml:space="preserve"> to demonstrate the various method to feed the child and also to follow up if the parents have been carrying out the instructions.</w:t>
      </w:r>
    </w:p>
    <w:p w14:paraId="1B61FB8A" w14:textId="77777777" w:rsidR="005D06C1" w:rsidRPr="006E60F6" w:rsidRDefault="005D06C1" w:rsidP="006E60F6">
      <w:pPr>
        <w:pStyle w:val="Heading2"/>
        <w:spacing w:line="360" w:lineRule="auto"/>
        <w:jc w:val="both"/>
        <w:rPr>
          <w:rFonts w:ascii="Times New Roman" w:eastAsia="Calibri" w:hAnsi="Times New Roman" w:cs="Times New Roman"/>
          <w:sz w:val="24"/>
          <w:szCs w:val="24"/>
        </w:rPr>
      </w:pPr>
      <w:r w:rsidRPr="006E60F6">
        <w:rPr>
          <w:rFonts w:ascii="Times New Roman" w:eastAsia="Calibri" w:hAnsi="Times New Roman" w:cs="Times New Roman"/>
          <w:b w:val="0"/>
          <w:bCs w:val="0"/>
          <w:sz w:val="24"/>
          <w:szCs w:val="24"/>
        </w:rPr>
        <w:t xml:space="preserve">In Delhi both the ICDS midday meal as well as the midday meal through schools were discontinued as the pandemic took place. However, the Department of Women and Child Development, Government of NCT of Delhi in its orders on 24-3-2020 provided that the </w:t>
      </w:r>
      <w:proofErr w:type="spellStart"/>
      <w:r w:rsidRPr="006E60F6">
        <w:rPr>
          <w:rFonts w:ascii="Times New Roman" w:eastAsia="Calibri" w:hAnsi="Times New Roman" w:cs="Times New Roman"/>
          <w:b w:val="0"/>
          <w:bCs w:val="0"/>
          <w:sz w:val="24"/>
          <w:szCs w:val="24"/>
        </w:rPr>
        <w:t>angawadi</w:t>
      </w:r>
      <w:proofErr w:type="spellEnd"/>
      <w:r w:rsidRPr="006E60F6">
        <w:rPr>
          <w:rFonts w:ascii="Times New Roman" w:eastAsia="Calibri" w:hAnsi="Times New Roman" w:cs="Times New Roman"/>
          <w:b w:val="0"/>
          <w:bCs w:val="0"/>
          <w:sz w:val="24"/>
          <w:szCs w:val="24"/>
        </w:rPr>
        <w:t xml:space="preserve"> workers/helpers would provide the Supplementary Nutritional Food (</w:t>
      </w:r>
      <w:proofErr w:type="spellStart"/>
      <w:r w:rsidRPr="006E60F6">
        <w:rPr>
          <w:rFonts w:ascii="Times New Roman" w:eastAsia="Calibri" w:hAnsi="Times New Roman" w:cs="Times New Roman"/>
          <w:b w:val="0"/>
          <w:bCs w:val="0"/>
          <w:sz w:val="24"/>
          <w:szCs w:val="24"/>
        </w:rPr>
        <w:t>Panjri</w:t>
      </w:r>
      <w:proofErr w:type="spellEnd"/>
      <w:r w:rsidRPr="006E60F6">
        <w:rPr>
          <w:rFonts w:ascii="Times New Roman" w:eastAsia="Calibri" w:hAnsi="Times New Roman" w:cs="Times New Roman"/>
          <w:b w:val="0"/>
          <w:bCs w:val="0"/>
          <w:sz w:val="24"/>
          <w:szCs w:val="24"/>
        </w:rPr>
        <w:t xml:space="preserve"> or </w:t>
      </w:r>
      <w:proofErr w:type="spellStart"/>
      <w:r w:rsidRPr="006E60F6">
        <w:rPr>
          <w:rFonts w:ascii="Times New Roman" w:eastAsia="Calibri" w:hAnsi="Times New Roman" w:cs="Times New Roman"/>
          <w:b w:val="0"/>
          <w:bCs w:val="0"/>
          <w:sz w:val="24"/>
          <w:szCs w:val="24"/>
        </w:rPr>
        <w:t>laddo</w:t>
      </w:r>
      <w:proofErr w:type="spellEnd"/>
      <w:r w:rsidRPr="006E60F6">
        <w:rPr>
          <w:rFonts w:ascii="Times New Roman" w:eastAsia="Calibri" w:hAnsi="Times New Roman" w:cs="Times New Roman"/>
          <w:b w:val="0"/>
          <w:bCs w:val="0"/>
          <w:sz w:val="24"/>
          <w:szCs w:val="24"/>
        </w:rPr>
        <w:t xml:space="preserve">) </w:t>
      </w:r>
      <w:r w:rsidRPr="006E60F6">
        <w:rPr>
          <w:rFonts w:ascii="Times New Roman" w:eastAsia="Calibri" w:hAnsi="Times New Roman" w:cs="Times New Roman"/>
          <w:b w:val="0"/>
          <w:bCs w:val="0"/>
          <w:sz w:val="24"/>
          <w:szCs w:val="24"/>
        </w:rPr>
        <w:lastRenderedPageBreak/>
        <w:t>at the doorstep of all the beneficiaries.</w:t>
      </w:r>
      <w:r w:rsidRPr="006E60F6">
        <w:rPr>
          <w:rStyle w:val="FootnoteReference"/>
          <w:rFonts w:ascii="Times New Roman" w:eastAsia="Calibri" w:hAnsi="Times New Roman" w:cs="Times New Roman"/>
          <w:b w:val="0"/>
          <w:bCs w:val="0"/>
          <w:sz w:val="24"/>
          <w:szCs w:val="24"/>
        </w:rPr>
        <w:footnoteReference w:id="46"/>
      </w:r>
      <w:r w:rsidRPr="006E60F6">
        <w:rPr>
          <w:rFonts w:ascii="Times New Roman" w:eastAsia="Calibri" w:hAnsi="Times New Roman" w:cs="Times New Roman"/>
          <w:sz w:val="24"/>
          <w:szCs w:val="24"/>
        </w:rPr>
        <w:t>Although there was food distribution through schools for families, the lack of targeted food for children is likely to have detrimental effects on children. Amongst these, some of the most vulnerable are very young children and children with disabilities.</w:t>
      </w:r>
    </w:p>
    <w:p w14:paraId="18FBA3B8" w14:textId="77777777" w:rsidR="005D06C1" w:rsidRPr="00960FC1" w:rsidRDefault="005D06C1" w:rsidP="00960FC1">
      <w:pPr>
        <w:pStyle w:val="Heading2"/>
        <w:numPr>
          <w:ilvl w:val="0"/>
          <w:numId w:val="26"/>
        </w:numPr>
        <w:rPr>
          <w:rFonts w:ascii="Times New Roman" w:eastAsia="Calibri" w:hAnsi="Times New Roman" w:cs="Times New Roman"/>
          <w:sz w:val="24"/>
          <w:szCs w:val="24"/>
        </w:rPr>
      </w:pPr>
      <w:r w:rsidRPr="00960FC1">
        <w:rPr>
          <w:rFonts w:ascii="Times New Roman" w:eastAsia="Calibri" w:hAnsi="Times New Roman" w:cs="Times New Roman"/>
          <w:sz w:val="24"/>
          <w:szCs w:val="24"/>
        </w:rPr>
        <w:t xml:space="preserve">Focused </w:t>
      </w:r>
      <w:r w:rsidR="006E60F6">
        <w:rPr>
          <w:rFonts w:ascii="Times New Roman" w:eastAsia="Calibri" w:hAnsi="Times New Roman" w:cs="Times New Roman"/>
          <w:sz w:val="24"/>
          <w:szCs w:val="24"/>
        </w:rPr>
        <w:t>S</w:t>
      </w:r>
      <w:r w:rsidRPr="00960FC1">
        <w:rPr>
          <w:rFonts w:ascii="Times New Roman" w:eastAsia="Calibri" w:hAnsi="Times New Roman" w:cs="Times New Roman"/>
          <w:sz w:val="24"/>
          <w:szCs w:val="24"/>
        </w:rPr>
        <w:t xml:space="preserve">trategies for </w:t>
      </w:r>
      <w:r w:rsidR="006E60F6">
        <w:rPr>
          <w:rFonts w:ascii="Times New Roman" w:eastAsia="Calibri" w:hAnsi="Times New Roman" w:cs="Times New Roman"/>
          <w:sz w:val="24"/>
          <w:szCs w:val="24"/>
        </w:rPr>
        <w:t>C</w:t>
      </w:r>
      <w:r w:rsidRPr="00960FC1">
        <w:rPr>
          <w:rFonts w:ascii="Times New Roman" w:eastAsia="Calibri" w:hAnsi="Times New Roman" w:cs="Times New Roman"/>
          <w:sz w:val="24"/>
          <w:szCs w:val="24"/>
        </w:rPr>
        <w:t xml:space="preserve">hildren with </w:t>
      </w:r>
      <w:r w:rsidR="006E60F6">
        <w:rPr>
          <w:rFonts w:ascii="Times New Roman" w:eastAsia="Calibri" w:hAnsi="Times New Roman" w:cs="Times New Roman"/>
          <w:sz w:val="24"/>
          <w:szCs w:val="24"/>
        </w:rPr>
        <w:t>D</w:t>
      </w:r>
      <w:r w:rsidRPr="00960FC1">
        <w:rPr>
          <w:rFonts w:ascii="Times New Roman" w:eastAsia="Calibri" w:hAnsi="Times New Roman" w:cs="Times New Roman"/>
          <w:sz w:val="24"/>
          <w:szCs w:val="24"/>
        </w:rPr>
        <w:t>isabilities</w:t>
      </w:r>
    </w:p>
    <w:p w14:paraId="08C4815F" w14:textId="77777777" w:rsidR="005D06C1" w:rsidRPr="007E5C87" w:rsidRDefault="005D06C1" w:rsidP="007E5C87">
      <w:pPr>
        <w:pStyle w:val="IntenseQuote"/>
        <w:rPr>
          <w:rFonts w:ascii="Times New Roman" w:hAnsi="Times New Roman" w:cs="Times New Roman"/>
          <w:sz w:val="24"/>
          <w:szCs w:val="24"/>
        </w:rPr>
      </w:pPr>
      <w:proofErr w:type="spellStart"/>
      <w:r w:rsidRPr="007E5C87">
        <w:rPr>
          <w:rFonts w:ascii="Times New Roman" w:hAnsi="Times New Roman" w:cs="Times New Roman"/>
          <w:sz w:val="24"/>
          <w:szCs w:val="24"/>
        </w:rPr>
        <w:t>Sumit</w:t>
      </w:r>
      <w:proofErr w:type="spellEnd"/>
      <w:r w:rsidRPr="007E5C87">
        <w:rPr>
          <w:rFonts w:ascii="Times New Roman" w:hAnsi="Times New Roman" w:cs="Times New Roman"/>
          <w:sz w:val="24"/>
          <w:szCs w:val="24"/>
        </w:rPr>
        <w:t xml:space="preserve"> is a </w:t>
      </w:r>
      <w:proofErr w:type="gramStart"/>
      <w:r w:rsidRPr="007E5C87">
        <w:rPr>
          <w:rFonts w:ascii="Times New Roman" w:hAnsi="Times New Roman" w:cs="Times New Roman"/>
          <w:sz w:val="24"/>
          <w:szCs w:val="24"/>
        </w:rPr>
        <w:t>3 year old</w:t>
      </w:r>
      <w:proofErr w:type="gramEnd"/>
      <w:r w:rsidRPr="007E5C87">
        <w:rPr>
          <w:rFonts w:ascii="Times New Roman" w:hAnsi="Times New Roman" w:cs="Times New Roman"/>
          <w:sz w:val="24"/>
          <w:szCs w:val="24"/>
        </w:rPr>
        <w:t xml:space="preserve"> bright child living in slums of resettlement colonies on the foothills of the famous </w:t>
      </w:r>
      <w:proofErr w:type="spellStart"/>
      <w:r w:rsidRPr="007E5C87">
        <w:rPr>
          <w:rFonts w:ascii="Times New Roman" w:hAnsi="Times New Roman" w:cs="Times New Roman"/>
          <w:sz w:val="24"/>
          <w:szCs w:val="24"/>
        </w:rPr>
        <w:t>Tughlakabad</w:t>
      </w:r>
      <w:proofErr w:type="spellEnd"/>
      <w:r w:rsidRPr="007E5C87">
        <w:rPr>
          <w:rFonts w:ascii="Times New Roman" w:hAnsi="Times New Roman" w:cs="Times New Roman"/>
          <w:sz w:val="24"/>
          <w:szCs w:val="24"/>
        </w:rPr>
        <w:t xml:space="preserve"> Fort in Delhi. </w:t>
      </w:r>
      <w:proofErr w:type="spellStart"/>
      <w:r w:rsidRPr="007E5C87">
        <w:rPr>
          <w:rFonts w:ascii="Times New Roman" w:hAnsi="Times New Roman" w:cs="Times New Roman"/>
          <w:sz w:val="24"/>
          <w:szCs w:val="24"/>
        </w:rPr>
        <w:t>Sumit</w:t>
      </w:r>
      <w:proofErr w:type="spellEnd"/>
      <w:r w:rsidRPr="007E5C87">
        <w:rPr>
          <w:rFonts w:ascii="Times New Roman" w:hAnsi="Times New Roman" w:cs="Times New Roman"/>
          <w:sz w:val="24"/>
          <w:szCs w:val="24"/>
        </w:rPr>
        <w:t xml:space="preserve"> has a condition known as microcephaly, lives with his elder brother, 4 sisters and parents. His elder brother is just below 8 and is a child with multiple disabilities. The family situation was precarious even pre Covid-19 but the lockdown really broke the back of the family. </w:t>
      </w:r>
    </w:p>
    <w:p w14:paraId="75A3BD79" w14:textId="77777777" w:rsidR="005D06C1" w:rsidRPr="007E5C87" w:rsidRDefault="005D06C1" w:rsidP="007E5C87">
      <w:pPr>
        <w:pStyle w:val="IntenseQuote"/>
        <w:rPr>
          <w:rFonts w:ascii="Times New Roman" w:hAnsi="Times New Roman" w:cs="Times New Roman"/>
          <w:sz w:val="24"/>
          <w:szCs w:val="24"/>
        </w:rPr>
      </w:pPr>
      <w:proofErr w:type="spellStart"/>
      <w:r w:rsidRPr="007E5C87">
        <w:rPr>
          <w:rFonts w:ascii="Times New Roman" w:hAnsi="Times New Roman" w:cs="Times New Roman"/>
          <w:sz w:val="24"/>
          <w:szCs w:val="24"/>
        </w:rPr>
        <w:t>Sumit’s</w:t>
      </w:r>
      <w:proofErr w:type="spellEnd"/>
      <w:r w:rsidRPr="007E5C87">
        <w:rPr>
          <w:rFonts w:ascii="Times New Roman" w:hAnsi="Times New Roman" w:cs="Times New Roman"/>
          <w:sz w:val="24"/>
          <w:szCs w:val="24"/>
        </w:rPr>
        <w:t xml:space="preserve"> family is a case in point where the lockdown has created havoc in the lives of young children. Already vulnerable families have been pushed to the brink with loss of livelihoods, depleted savings and looming poverty. All this has severely compromised the health of already acutely malnourished children like </w:t>
      </w:r>
      <w:proofErr w:type="spellStart"/>
      <w:r w:rsidRPr="007E5C87">
        <w:rPr>
          <w:rFonts w:ascii="Times New Roman" w:hAnsi="Times New Roman" w:cs="Times New Roman"/>
          <w:sz w:val="24"/>
          <w:szCs w:val="24"/>
        </w:rPr>
        <w:t>Sumit</w:t>
      </w:r>
      <w:proofErr w:type="spellEnd"/>
      <w:r w:rsidRPr="007E5C87">
        <w:rPr>
          <w:rFonts w:ascii="Times New Roman" w:hAnsi="Times New Roman" w:cs="Times New Roman"/>
          <w:sz w:val="24"/>
          <w:szCs w:val="24"/>
        </w:rPr>
        <w:t xml:space="preserve">.  </w:t>
      </w:r>
    </w:p>
    <w:p w14:paraId="25A8D25B" w14:textId="77777777" w:rsidR="005D06C1" w:rsidRPr="007E5C87" w:rsidRDefault="005D06C1" w:rsidP="007E5C87">
      <w:pPr>
        <w:pStyle w:val="IntenseQuote"/>
        <w:rPr>
          <w:rFonts w:ascii="Times New Roman" w:hAnsi="Times New Roman" w:cs="Times New Roman"/>
          <w:sz w:val="24"/>
          <w:szCs w:val="24"/>
        </w:rPr>
      </w:pPr>
    </w:p>
    <w:p w14:paraId="589AA93A" w14:textId="77777777" w:rsidR="005D06C1" w:rsidRPr="00DD437E" w:rsidRDefault="005D06C1" w:rsidP="00DD437E">
      <w:pPr>
        <w:spacing w:line="360" w:lineRule="auto"/>
        <w:jc w:val="both"/>
        <w:rPr>
          <w:rFonts w:ascii="Times New Roman" w:eastAsia="Calibri" w:hAnsi="Times New Roman" w:cs="Times New Roman"/>
          <w:bCs/>
          <w:sz w:val="24"/>
          <w:szCs w:val="24"/>
        </w:rPr>
      </w:pPr>
      <w:r w:rsidRPr="00DD437E">
        <w:rPr>
          <w:rFonts w:ascii="Times New Roman" w:eastAsia="Calibri" w:hAnsi="Times New Roman" w:cs="Times New Roman"/>
          <w:bCs/>
          <w:sz w:val="24"/>
          <w:szCs w:val="24"/>
        </w:rPr>
        <w:t xml:space="preserve">There are many families like </w:t>
      </w:r>
      <w:proofErr w:type="spellStart"/>
      <w:r w:rsidRPr="00DD437E">
        <w:rPr>
          <w:rFonts w:ascii="Times New Roman" w:eastAsia="Calibri" w:hAnsi="Times New Roman" w:cs="Times New Roman"/>
          <w:bCs/>
          <w:sz w:val="24"/>
          <w:szCs w:val="24"/>
        </w:rPr>
        <w:t>Sumit’s</w:t>
      </w:r>
      <w:proofErr w:type="spellEnd"/>
      <w:r w:rsidRPr="00DD437E">
        <w:rPr>
          <w:rFonts w:ascii="Times New Roman" w:eastAsia="Calibri" w:hAnsi="Times New Roman" w:cs="Times New Roman"/>
          <w:bCs/>
          <w:sz w:val="24"/>
          <w:szCs w:val="24"/>
        </w:rPr>
        <w:t xml:space="preserve"> in </w:t>
      </w:r>
      <w:proofErr w:type="spellStart"/>
      <w:r w:rsidRPr="00DD437E">
        <w:rPr>
          <w:rFonts w:ascii="Times New Roman" w:eastAsia="Calibri" w:hAnsi="Times New Roman" w:cs="Times New Roman"/>
          <w:bCs/>
          <w:sz w:val="24"/>
          <w:szCs w:val="24"/>
        </w:rPr>
        <w:t>Churia</w:t>
      </w:r>
      <w:proofErr w:type="spellEnd"/>
      <w:r w:rsidRPr="00DD437E">
        <w:rPr>
          <w:rFonts w:ascii="Times New Roman" w:eastAsia="Calibri" w:hAnsi="Times New Roman" w:cs="Times New Roman"/>
          <w:bCs/>
          <w:sz w:val="24"/>
          <w:szCs w:val="24"/>
        </w:rPr>
        <w:t xml:space="preserve"> Mohalla in </w:t>
      </w:r>
      <w:proofErr w:type="spellStart"/>
      <w:r w:rsidRPr="00DD437E">
        <w:rPr>
          <w:rFonts w:ascii="Times New Roman" w:eastAsia="Calibri" w:hAnsi="Times New Roman" w:cs="Times New Roman"/>
          <w:bCs/>
          <w:sz w:val="24"/>
          <w:szCs w:val="24"/>
        </w:rPr>
        <w:t>Tughlakabad</w:t>
      </w:r>
      <w:proofErr w:type="spellEnd"/>
      <w:r w:rsidRPr="00DD437E">
        <w:rPr>
          <w:rFonts w:ascii="Times New Roman" w:eastAsia="Calibri" w:hAnsi="Times New Roman" w:cs="Times New Roman"/>
          <w:bCs/>
          <w:sz w:val="24"/>
          <w:szCs w:val="24"/>
        </w:rPr>
        <w:t xml:space="preserve">. The community workers had started advocating for inclusion of these children in nearby </w:t>
      </w:r>
      <w:proofErr w:type="spellStart"/>
      <w:r w:rsidRPr="00DD437E">
        <w:rPr>
          <w:rFonts w:ascii="Times New Roman" w:eastAsia="Calibri" w:hAnsi="Times New Roman" w:cs="Times New Roman"/>
          <w:bCs/>
          <w:sz w:val="24"/>
          <w:szCs w:val="24"/>
        </w:rPr>
        <w:t>Anganwadis.With</w:t>
      </w:r>
      <w:proofErr w:type="spellEnd"/>
      <w:r w:rsidRPr="00DD437E">
        <w:rPr>
          <w:rFonts w:ascii="Times New Roman" w:eastAsia="Calibri" w:hAnsi="Times New Roman" w:cs="Times New Roman"/>
          <w:bCs/>
          <w:sz w:val="24"/>
          <w:szCs w:val="24"/>
        </w:rPr>
        <w:t xml:space="preserve"> the lockdown the ICDS stopped giving out nutrition supplements. Even when it was resumed, huge delays, shortage of food led to many children getting left out till the system was streamlined. The community workers saw that children with disabilities were the first ones to be left out during such a shortage. </w:t>
      </w:r>
      <w:r w:rsidRPr="00197AC6">
        <w:rPr>
          <w:rStyle w:val="Emphasis"/>
          <w:rFonts w:ascii="Times New Roman" w:hAnsi="Times New Roman" w:cs="Times New Roman"/>
          <w:sz w:val="24"/>
          <w:szCs w:val="24"/>
        </w:rPr>
        <w:t xml:space="preserve">One of the reasons for this could be that children with disabilities have remained at the periphery of the ICDS system. At the time of crisis, they are not on the radar of the worker as other children are and are therefore missed out in the information giving and food distribution etc. </w:t>
      </w:r>
      <w:r w:rsidRPr="00DD437E">
        <w:rPr>
          <w:rFonts w:ascii="Times New Roman" w:eastAsia="Calibri" w:hAnsi="Times New Roman" w:cs="Times New Roman"/>
          <w:bCs/>
          <w:sz w:val="24"/>
          <w:szCs w:val="24"/>
        </w:rPr>
        <w:t xml:space="preserve">The below table saw how the number of children with disabilities in a specific geographical location started getting nutrition after ASTHA’s push, although it’s a smaller number. </w:t>
      </w:r>
    </w:p>
    <w:p w14:paraId="405AEA71" w14:textId="77777777" w:rsidR="005D06C1" w:rsidRPr="00DD437E" w:rsidRDefault="005D06C1" w:rsidP="00DD437E">
      <w:pPr>
        <w:spacing w:line="360" w:lineRule="auto"/>
        <w:jc w:val="both"/>
        <w:rPr>
          <w:rFonts w:ascii="Times New Roman" w:eastAsia="Calibri" w:hAnsi="Times New Roman" w:cs="Times New Roman"/>
          <w:bCs/>
          <w:color w:val="FF0000"/>
          <w:sz w:val="24"/>
          <w:szCs w:val="24"/>
        </w:rPr>
      </w:pPr>
    </w:p>
    <w:tbl>
      <w:tblPr>
        <w:tblStyle w:val="TableGrid"/>
        <w:tblW w:w="0" w:type="auto"/>
        <w:tblInd w:w="1712" w:type="dxa"/>
        <w:tblLook w:val="04A0" w:firstRow="1" w:lastRow="0" w:firstColumn="1" w:lastColumn="0" w:noHBand="0" w:noVBand="1"/>
      </w:tblPr>
      <w:tblGrid>
        <w:gridCol w:w="1974"/>
        <w:gridCol w:w="2098"/>
      </w:tblGrid>
      <w:tr w:rsidR="005D06C1" w:rsidRPr="00DD437E" w14:paraId="5BAA1459" w14:textId="77777777" w:rsidTr="000756B7">
        <w:trPr>
          <w:trHeight w:val="886"/>
        </w:trPr>
        <w:tc>
          <w:tcPr>
            <w:tcW w:w="1974" w:type="dxa"/>
          </w:tcPr>
          <w:p w14:paraId="7AE0B8C1" w14:textId="77777777" w:rsidR="005D06C1" w:rsidRPr="00DD437E" w:rsidRDefault="005D06C1" w:rsidP="00DD437E">
            <w:pPr>
              <w:spacing w:before="240" w:after="240" w:line="360" w:lineRule="auto"/>
              <w:jc w:val="center"/>
              <w:rPr>
                <w:rFonts w:ascii="Times New Roman" w:eastAsia="Times New Roman" w:hAnsi="Times New Roman" w:cs="Times New Roman"/>
                <w:b/>
                <w:bCs/>
                <w:color w:val="FF0000"/>
                <w:sz w:val="24"/>
                <w:szCs w:val="24"/>
                <w:lang w:eastAsia="en-IN"/>
              </w:rPr>
            </w:pPr>
            <w:r w:rsidRPr="00DD437E">
              <w:rPr>
                <w:rFonts w:ascii="Times New Roman" w:eastAsia="Times New Roman" w:hAnsi="Times New Roman" w:cs="Times New Roman"/>
                <w:b/>
                <w:bCs/>
                <w:color w:val="FF0000"/>
                <w:sz w:val="24"/>
                <w:szCs w:val="24"/>
                <w:lang w:eastAsia="en-IN"/>
              </w:rPr>
              <w:lastRenderedPageBreak/>
              <w:t>Weeks</w:t>
            </w:r>
          </w:p>
        </w:tc>
        <w:tc>
          <w:tcPr>
            <w:tcW w:w="2098" w:type="dxa"/>
          </w:tcPr>
          <w:p w14:paraId="1A1CBDCD" w14:textId="77777777" w:rsidR="005D06C1" w:rsidRPr="00DD437E" w:rsidRDefault="005D06C1" w:rsidP="00DD437E">
            <w:pPr>
              <w:spacing w:before="240" w:after="240" w:line="360" w:lineRule="auto"/>
              <w:jc w:val="center"/>
              <w:rPr>
                <w:rFonts w:ascii="Times New Roman" w:eastAsia="Times New Roman" w:hAnsi="Times New Roman" w:cs="Times New Roman"/>
                <w:b/>
                <w:bCs/>
                <w:color w:val="FF0000"/>
                <w:sz w:val="24"/>
                <w:szCs w:val="24"/>
                <w:lang w:eastAsia="en-IN"/>
              </w:rPr>
            </w:pPr>
            <w:r w:rsidRPr="00DD437E">
              <w:rPr>
                <w:rFonts w:ascii="Times New Roman" w:eastAsia="Times New Roman" w:hAnsi="Times New Roman" w:cs="Times New Roman"/>
                <w:b/>
                <w:bCs/>
                <w:color w:val="FF0000"/>
                <w:sz w:val="24"/>
                <w:szCs w:val="24"/>
                <w:lang w:eastAsia="en-IN"/>
              </w:rPr>
              <w:t>No. of Children Received SNF</w:t>
            </w:r>
          </w:p>
        </w:tc>
      </w:tr>
      <w:tr w:rsidR="005D06C1" w:rsidRPr="00DD437E" w14:paraId="0EC3FABA" w14:textId="77777777" w:rsidTr="000756B7">
        <w:trPr>
          <w:trHeight w:val="230"/>
        </w:trPr>
        <w:tc>
          <w:tcPr>
            <w:tcW w:w="1974" w:type="dxa"/>
          </w:tcPr>
          <w:p w14:paraId="26DB80FC" w14:textId="77777777" w:rsidR="005D06C1" w:rsidRPr="00DD437E" w:rsidRDefault="005D06C1" w:rsidP="00DD437E">
            <w:pPr>
              <w:spacing w:before="240" w:after="240" w:line="360" w:lineRule="auto"/>
              <w:jc w:val="center"/>
              <w:rPr>
                <w:rFonts w:ascii="Times New Roman" w:eastAsia="Times New Roman" w:hAnsi="Times New Roman" w:cs="Times New Roman"/>
                <w:color w:val="FF0000"/>
                <w:sz w:val="24"/>
                <w:szCs w:val="24"/>
                <w:lang w:eastAsia="en-IN"/>
              </w:rPr>
            </w:pPr>
            <w:r w:rsidRPr="00DD437E">
              <w:rPr>
                <w:rFonts w:ascii="Times New Roman" w:eastAsia="Times New Roman" w:hAnsi="Times New Roman" w:cs="Times New Roman"/>
                <w:color w:val="FF0000"/>
                <w:sz w:val="24"/>
                <w:szCs w:val="24"/>
                <w:lang w:eastAsia="en-IN"/>
              </w:rPr>
              <w:t>Week 1</w:t>
            </w:r>
          </w:p>
        </w:tc>
        <w:tc>
          <w:tcPr>
            <w:tcW w:w="2098" w:type="dxa"/>
          </w:tcPr>
          <w:p w14:paraId="4DF0178A" w14:textId="77777777" w:rsidR="005D06C1" w:rsidRPr="00DD437E" w:rsidRDefault="005D06C1" w:rsidP="00DD437E">
            <w:pPr>
              <w:spacing w:before="240" w:after="240" w:line="360" w:lineRule="auto"/>
              <w:jc w:val="center"/>
              <w:rPr>
                <w:rFonts w:ascii="Times New Roman" w:eastAsia="Times New Roman" w:hAnsi="Times New Roman" w:cs="Times New Roman"/>
                <w:color w:val="FF0000"/>
                <w:sz w:val="24"/>
                <w:szCs w:val="24"/>
                <w:lang w:eastAsia="en-IN"/>
              </w:rPr>
            </w:pPr>
            <w:r w:rsidRPr="00DD437E">
              <w:rPr>
                <w:rFonts w:ascii="Times New Roman" w:eastAsia="Times New Roman" w:hAnsi="Times New Roman" w:cs="Times New Roman"/>
                <w:color w:val="FF0000"/>
                <w:sz w:val="24"/>
                <w:szCs w:val="24"/>
                <w:lang w:eastAsia="en-IN"/>
              </w:rPr>
              <w:t>2</w:t>
            </w:r>
          </w:p>
        </w:tc>
      </w:tr>
      <w:tr w:rsidR="005D06C1" w:rsidRPr="00DD437E" w14:paraId="7E0D82BD" w14:textId="77777777" w:rsidTr="000756B7">
        <w:trPr>
          <w:trHeight w:val="642"/>
        </w:trPr>
        <w:tc>
          <w:tcPr>
            <w:tcW w:w="1974" w:type="dxa"/>
          </w:tcPr>
          <w:p w14:paraId="0F767323" w14:textId="77777777" w:rsidR="005D06C1" w:rsidRPr="00DD437E" w:rsidRDefault="005D06C1" w:rsidP="00DD437E">
            <w:pPr>
              <w:spacing w:before="240" w:after="240" w:line="360" w:lineRule="auto"/>
              <w:jc w:val="center"/>
              <w:rPr>
                <w:rFonts w:ascii="Times New Roman" w:eastAsia="Times New Roman" w:hAnsi="Times New Roman" w:cs="Times New Roman"/>
                <w:color w:val="FF0000"/>
                <w:sz w:val="24"/>
                <w:szCs w:val="24"/>
                <w:lang w:eastAsia="en-IN"/>
              </w:rPr>
            </w:pPr>
            <w:r w:rsidRPr="00DD437E">
              <w:rPr>
                <w:rFonts w:ascii="Times New Roman" w:eastAsia="Times New Roman" w:hAnsi="Times New Roman" w:cs="Times New Roman"/>
                <w:color w:val="FF0000"/>
                <w:sz w:val="24"/>
                <w:szCs w:val="24"/>
                <w:lang w:eastAsia="en-IN"/>
              </w:rPr>
              <w:t>Week 2</w:t>
            </w:r>
          </w:p>
        </w:tc>
        <w:tc>
          <w:tcPr>
            <w:tcW w:w="2098" w:type="dxa"/>
          </w:tcPr>
          <w:p w14:paraId="4E2BB6B8" w14:textId="77777777" w:rsidR="005D06C1" w:rsidRPr="00DD437E" w:rsidRDefault="005D06C1" w:rsidP="00DD437E">
            <w:pPr>
              <w:spacing w:before="240" w:after="240" w:line="360" w:lineRule="auto"/>
              <w:jc w:val="center"/>
              <w:rPr>
                <w:rFonts w:ascii="Times New Roman" w:eastAsia="Times New Roman" w:hAnsi="Times New Roman" w:cs="Times New Roman"/>
                <w:color w:val="FF0000"/>
                <w:sz w:val="24"/>
                <w:szCs w:val="24"/>
                <w:lang w:eastAsia="en-IN"/>
              </w:rPr>
            </w:pPr>
            <w:r w:rsidRPr="00DD437E">
              <w:rPr>
                <w:rFonts w:ascii="Times New Roman" w:eastAsia="Times New Roman" w:hAnsi="Times New Roman" w:cs="Times New Roman"/>
                <w:color w:val="FF0000"/>
                <w:sz w:val="24"/>
                <w:szCs w:val="24"/>
                <w:lang w:eastAsia="en-IN"/>
              </w:rPr>
              <w:t>7</w:t>
            </w:r>
          </w:p>
        </w:tc>
      </w:tr>
      <w:tr w:rsidR="005D06C1" w:rsidRPr="00DD437E" w14:paraId="056D7387" w14:textId="77777777" w:rsidTr="000756B7">
        <w:trPr>
          <w:trHeight w:val="625"/>
        </w:trPr>
        <w:tc>
          <w:tcPr>
            <w:tcW w:w="1974" w:type="dxa"/>
          </w:tcPr>
          <w:p w14:paraId="675D7AF4" w14:textId="77777777" w:rsidR="005D06C1" w:rsidRPr="00DD437E" w:rsidRDefault="005D06C1" w:rsidP="00DD437E">
            <w:pPr>
              <w:spacing w:before="240" w:after="240" w:line="360" w:lineRule="auto"/>
              <w:jc w:val="center"/>
              <w:rPr>
                <w:rFonts w:ascii="Times New Roman" w:eastAsia="Times New Roman" w:hAnsi="Times New Roman" w:cs="Times New Roman"/>
                <w:color w:val="FF0000"/>
                <w:sz w:val="24"/>
                <w:szCs w:val="24"/>
                <w:lang w:eastAsia="en-IN"/>
              </w:rPr>
            </w:pPr>
            <w:r w:rsidRPr="00DD437E">
              <w:rPr>
                <w:rFonts w:ascii="Times New Roman" w:eastAsia="Times New Roman" w:hAnsi="Times New Roman" w:cs="Times New Roman"/>
                <w:color w:val="FF0000"/>
                <w:sz w:val="24"/>
                <w:szCs w:val="24"/>
                <w:lang w:eastAsia="en-IN"/>
              </w:rPr>
              <w:t>Week 3</w:t>
            </w:r>
          </w:p>
        </w:tc>
        <w:tc>
          <w:tcPr>
            <w:tcW w:w="2098" w:type="dxa"/>
          </w:tcPr>
          <w:p w14:paraId="0842CADF" w14:textId="77777777" w:rsidR="005D06C1" w:rsidRPr="00DD437E" w:rsidRDefault="005D06C1" w:rsidP="00DD437E">
            <w:pPr>
              <w:spacing w:before="240" w:after="240" w:line="360" w:lineRule="auto"/>
              <w:jc w:val="center"/>
              <w:rPr>
                <w:rFonts w:ascii="Times New Roman" w:eastAsia="Times New Roman" w:hAnsi="Times New Roman" w:cs="Times New Roman"/>
                <w:color w:val="FF0000"/>
                <w:sz w:val="24"/>
                <w:szCs w:val="24"/>
                <w:lang w:eastAsia="en-IN"/>
              </w:rPr>
            </w:pPr>
            <w:r w:rsidRPr="00DD437E">
              <w:rPr>
                <w:rFonts w:ascii="Times New Roman" w:eastAsia="Times New Roman" w:hAnsi="Times New Roman" w:cs="Times New Roman"/>
                <w:color w:val="FF0000"/>
                <w:sz w:val="24"/>
                <w:szCs w:val="24"/>
                <w:lang w:eastAsia="en-IN"/>
              </w:rPr>
              <w:t>13</w:t>
            </w:r>
          </w:p>
        </w:tc>
      </w:tr>
      <w:tr w:rsidR="005D06C1" w:rsidRPr="00DD437E" w14:paraId="062732F8" w14:textId="77777777" w:rsidTr="000756B7">
        <w:trPr>
          <w:trHeight w:val="642"/>
        </w:trPr>
        <w:tc>
          <w:tcPr>
            <w:tcW w:w="1974" w:type="dxa"/>
          </w:tcPr>
          <w:p w14:paraId="52F5C374" w14:textId="77777777" w:rsidR="005D06C1" w:rsidRPr="00DD437E" w:rsidRDefault="005D06C1" w:rsidP="00DD437E">
            <w:pPr>
              <w:spacing w:before="240" w:after="240" w:line="360" w:lineRule="auto"/>
              <w:jc w:val="center"/>
              <w:rPr>
                <w:rFonts w:ascii="Times New Roman" w:eastAsia="Times New Roman" w:hAnsi="Times New Roman" w:cs="Times New Roman"/>
                <w:color w:val="FF0000"/>
                <w:sz w:val="24"/>
                <w:szCs w:val="24"/>
                <w:lang w:eastAsia="en-IN"/>
              </w:rPr>
            </w:pPr>
            <w:r w:rsidRPr="00DD437E">
              <w:rPr>
                <w:rFonts w:ascii="Times New Roman" w:eastAsia="Times New Roman" w:hAnsi="Times New Roman" w:cs="Times New Roman"/>
                <w:color w:val="FF0000"/>
                <w:sz w:val="24"/>
                <w:szCs w:val="24"/>
                <w:lang w:eastAsia="en-IN"/>
              </w:rPr>
              <w:t>Week 4</w:t>
            </w:r>
          </w:p>
        </w:tc>
        <w:tc>
          <w:tcPr>
            <w:tcW w:w="2098" w:type="dxa"/>
          </w:tcPr>
          <w:p w14:paraId="395828EF" w14:textId="77777777" w:rsidR="005D06C1" w:rsidRPr="00DD437E" w:rsidRDefault="005D06C1" w:rsidP="00DD437E">
            <w:pPr>
              <w:spacing w:before="240" w:after="240" w:line="360" w:lineRule="auto"/>
              <w:jc w:val="center"/>
              <w:rPr>
                <w:rFonts w:ascii="Times New Roman" w:eastAsia="Times New Roman" w:hAnsi="Times New Roman" w:cs="Times New Roman"/>
                <w:color w:val="FF0000"/>
                <w:sz w:val="24"/>
                <w:szCs w:val="24"/>
                <w:lang w:eastAsia="en-IN"/>
              </w:rPr>
            </w:pPr>
            <w:r w:rsidRPr="00DD437E">
              <w:rPr>
                <w:rFonts w:ascii="Times New Roman" w:eastAsia="Times New Roman" w:hAnsi="Times New Roman" w:cs="Times New Roman"/>
                <w:color w:val="FF0000"/>
                <w:sz w:val="24"/>
                <w:szCs w:val="24"/>
                <w:lang w:eastAsia="en-IN"/>
              </w:rPr>
              <w:t>14</w:t>
            </w:r>
          </w:p>
        </w:tc>
      </w:tr>
      <w:tr w:rsidR="005D06C1" w:rsidRPr="00DD437E" w14:paraId="5BD549BB" w14:textId="77777777" w:rsidTr="000756B7">
        <w:trPr>
          <w:trHeight w:val="625"/>
        </w:trPr>
        <w:tc>
          <w:tcPr>
            <w:tcW w:w="1974" w:type="dxa"/>
          </w:tcPr>
          <w:p w14:paraId="28DAF4EA" w14:textId="77777777" w:rsidR="005D06C1" w:rsidRPr="00DD437E" w:rsidRDefault="005D06C1" w:rsidP="00DD437E">
            <w:pPr>
              <w:spacing w:before="240" w:after="240" w:line="360" w:lineRule="auto"/>
              <w:jc w:val="center"/>
              <w:rPr>
                <w:rFonts w:ascii="Times New Roman" w:eastAsia="Times New Roman" w:hAnsi="Times New Roman" w:cs="Times New Roman"/>
                <w:color w:val="FF0000"/>
                <w:sz w:val="24"/>
                <w:szCs w:val="24"/>
                <w:lang w:eastAsia="en-IN"/>
              </w:rPr>
            </w:pPr>
            <w:r w:rsidRPr="00DD437E">
              <w:rPr>
                <w:rFonts w:ascii="Times New Roman" w:eastAsia="Times New Roman" w:hAnsi="Times New Roman" w:cs="Times New Roman"/>
                <w:color w:val="FF0000"/>
                <w:sz w:val="24"/>
                <w:szCs w:val="24"/>
                <w:lang w:eastAsia="en-IN"/>
              </w:rPr>
              <w:t>Week 5</w:t>
            </w:r>
          </w:p>
        </w:tc>
        <w:tc>
          <w:tcPr>
            <w:tcW w:w="2098" w:type="dxa"/>
          </w:tcPr>
          <w:p w14:paraId="72F27DE9" w14:textId="77777777" w:rsidR="005D06C1" w:rsidRPr="00DD437E" w:rsidRDefault="005D06C1" w:rsidP="00DD437E">
            <w:pPr>
              <w:spacing w:before="240" w:after="240" w:line="360" w:lineRule="auto"/>
              <w:jc w:val="center"/>
              <w:rPr>
                <w:rFonts w:ascii="Times New Roman" w:eastAsia="Times New Roman" w:hAnsi="Times New Roman" w:cs="Times New Roman"/>
                <w:color w:val="FF0000"/>
                <w:sz w:val="24"/>
                <w:szCs w:val="24"/>
                <w:lang w:eastAsia="en-IN"/>
              </w:rPr>
            </w:pPr>
            <w:r w:rsidRPr="00DD437E">
              <w:rPr>
                <w:rFonts w:ascii="Times New Roman" w:eastAsia="Times New Roman" w:hAnsi="Times New Roman" w:cs="Times New Roman"/>
                <w:color w:val="FF0000"/>
                <w:sz w:val="24"/>
                <w:szCs w:val="24"/>
                <w:lang w:eastAsia="en-IN"/>
              </w:rPr>
              <w:t>22</w:t>
            </w:r>
          </w:p>
        </w:tc>
      </w:tr>
    </w:tbl>
    <w:p w14:paraId="207A6EF7" w14:textId="77777777" w:rsidR="005D06C1" w:rsidRPr="00DD437E" w:rsidRDefault="005D06C1" w:rsidP="00DD437E">
      <w:pPr>
        <w:spacing w:line="360" w:lineRule="auto"/>
        <w:jc w:val="both"/>
        <w:rPr>
          <w:rFonts w:ascii="Times New Roman" w:eastAsia="Calibri" w:hAnsi="Times New Roman" w:cs="Times New Roman"/>
          <w:b/>
          <w:bCs/>
          <w:color w:val="FF0000"/>
          <w:sz w:val="24"/>
          <w:szCs w:val="24"/>
        </w:rPr>
      </w:pPr>
    </w:p>
    <w:p w14:paraId="13FFC004" w14:textId="77777777" w:rsidR="005D06C1" w:rsidRPr="00DD437E" w:rsidRDefault="005D06C1" w:rsidP="00DD437E">
      <w:pPr>
        <w:spacing w:line="360" w:lineRule="auto"/>
        <w:jc w:val="both"/>
        <w:rPr>
          <w:rFonts w:ascii="Times New Roman" w:eastAsia="Calibri" w:hAnsi="Times New Roman" w:cs="Times New Roman"/>
          <w:sz w:val="24"/>
          <w:szCs w:val="24"/>
        </w:rPr>
      </w:pPr>
      <w:r w:rsidRPr="00DD437E">
        <w:rPr>
          <w:rFonts w:ascii="Times New Roman" w:eastAsia="Calibri" w:hAnsi="Times New Roman" w:cs="Times New Roman"/>
          <w:sz w:val="24"/>
          <w:szCs w:val="24"/>
        </w:rPr>
        <w:t>It is for these reasons that when the food distribution (</w:t>
      </w:r>
      <w:proofErr w:type="spellStart"/>
      <w:r w:rsidRPr="00DD437E">
        <w:rPr>
          <w:rFonts w:ascii="Times New Roman" w:eastAsia="Calibri" w:hAnsi="Times New Roman" w:cs="Times New Roman"/>
          <w:sz w:val="24"/>
          <w:szCs w:val="24"/>
        </w:rPr>
        <w:t>panjiri</w:t>
      </w:r>
      <w:proofErr w:type="spellEnd"/>
      <w:r w:rsidRPr="00DD437E">
        <w:rPr>
          <w:rFonts w:ascii="Times New Roman" w:eastAsia="Calibri" w:hAnsi="Times New Roman" w:cs="Times New Roman"/>
          <w:sz w:val="24"/>
          <w:szCs w:val="24"/>
        </w:rPr>
        <w:t xml:space="preserve"> and </w:t>
      </w:r>
      <w:proofErr w:type="spellStart"/>
      <w:r w:rsidRPr="00DD437E">
        <w:rPr>
          <w:rFonts w:ascii="Times New Roman" w:eastAsia="Calibri" w:hAnsi="Times New Roman" w:cs="Times New Roman"/>
          <w:sz w:val="24"/>
          <w:szCs w:val="24"/>
        </w:rPr>
        <w:t>laddoo</w:t>
      </w:r>
      <w:proofErr w:type="spellEnd"/>
      <w:r w:rsidRPr="00DD437E">
        <w:rPr>
          <w:rFonts w:ascii="Times New Roman" w:eastAsia="Calibri" w:hAnsi="Times New Roman" w:cs="Times New Roman"/>
          <w:sz w:val="24"/>
          <w:szCs w:val="24"/>
        </w:rPr>
        <w:t xml:space="preserve">) through the </w:t>
      </w:r>
      <w:proofErr w:type="spellStart"/>
      <w:r w:rsidRPr="00DD437E">
        <w:rPr>
          <w:rFonts w:ascii="Times New Roman" w:eastAsia="Calibri" w:hAnsi="Times New Roman" w:cs="Times New Roman"/>
          <w:sz w:val="24"/>
          <w:szCs w:val="24"/>
        </w:rPr>
        <w:t>anganwadis</w:t>
      </w:r>
      <w:proofErr w:type="spellEnd"/>
      <w:r w:rsidRPr="00DD437E">
        <w:rPr>
          <w:rFonts w:ascii="Times New Roman" w:eastAsia="Calibri" w:hAnsi="Times New Roman" w:cs="Times New Roman"/>
          <w:sz w:val="24"/>
          <w:szCs w:val="24"/>
        </w:rPr>
        <w:t xml:space="preserve"> started, ASTHA had to work hard to facilitate food distribution to the children with disabilities it worked with. This meant working with the ICDS system, understanding when the food was being distributed as well as informing families in advance so that they could make arrangements to get the food for the child. </w:t>
      </w:r>
    </w:p>
    <w:p w14:paraId="55761B77" w14:textId="77777777" w:rsidR="005D06C1" w:rsidRPr="00DD437E" w:rsidRDefault="005D06C1"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rPr>
        <w:t>Awareness creation at the local level became a very important activity to enable families and persons with disabilities to avail of the food they were entitled too.</w:t>
      </w:r>
      <w:r w:rsidRPr="00DD437E">
        <w:rPr>
          <w:rFonts w:ascii="Times New Roman" w:eastAsia="Calibri" w:hAnsi="Times New Roman" w:cs="Times New Roman"/>
          <w:sz w:val="24"/>
          <w:szCs w:val="24"/>
          <w:lang w:val="en-IN"/>
        </w:rPr>
        <w:t xml:space="preserve"> In order to build pressure on the concerned authorities and to get the status on the distribution of nutritional supplement regular follow up were done with the CPDO of the concerned areas.  </w:t>
      </w:r>
    </w:p>
    <w:p w14:paraId="2F087F0B" w14:textId="77777777" w:rsidR="005D06C1" w:rsidRPr="00DD437E" w:rsidRDefault="005D06C1"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Additionally, the team have also had constant follow up with the ASHA workers about the distribution of nutritional supplement in their respective areas. Ironically, it was seen there has been lack of awareness among the ASHA workers on any such scheme or provisions. Thus, the organization also engaged in creating awareness among the ASHA workers on such provisions.</w:t>
      </w:r>
    </w:p>
    <w:p w14:paraId="73FEA887" w14:textId="77777777" w:rsidR="005D06C1" w:rsidRPr="00960FC1" w:rsidRDefault="005D06C1" w:rsidP="00960FC1">
      <w:pPr>
        <w:pStyle w:val="Heading2"/>
        <w:numPr>
          <w:ilvl w:val="0"/>
          <w:numId w:val="26"/>
        </w:numPr>
        <w:spacing w:line="360" w:lineRule="auto"/>
        <w:rPr>
          <w:rFonts w:ascii="Times New Roman" w:eastAsia="Calibri" w:hAnsi="Times New Roman" w:cs="Times New Roman"/>
          <w:sz w:val="24"/>
          <w:szCs w:val="24"/>
        </w:rPr>
      </w:pPr>
      <w:r w:rsidRPr="00960FC1">
        <w:rPr>
          <w:rFonts w:ascii="Times New Roman" w:eastAsia="Calibri" w:hAnsi="Times New Roman" w:cs="Times New Roman"/>
          <w:sz w:val="24"/>
          <w:szCs w:val="24"/>
        </w:rPr>
        <w:t xml:space="preserve">The legal </w:t>
      </w:r>
      <w:r w:rsidR="00197AC6">
        <w:rPr>
          <w:rFonts w:ascii="Times New Roman" w:eastAsia="Calibri" w:hAnsi="Times New Roman" w:cs="Times New Roman"/>
          <w:sz w:val="24"/>
          <w:szCs w:val="24"/>
        </w:rPr>
        <w:t>F</w:t>
      </w:r>
      <w:r w:rsidRPr="00960FC1">
        <w:rPr>
          <w:rFonts w:ascii="Times New Roman" w:eastAsia="Calibri" w:hAnsi="Times New Roman" w:cs="Times New Roman"/>
          <w:sz w:val="24"/>
          <w:szCs w:val="24"/>
        </w:rPr>
        <w:t xml:space="preserve">ramework; No </w:t>
      </w:r>
      <w:r w:rsidR="00197AC6">
        <w:rPr>
          <w:rFonts w:ascii="Times New Roman" w:eastAsia="Calibri" w:hAnsi="Times New Roman" w:cs="Times New Roman"/>
          <w:sz w:val="24"/>
          <w:szCs w:val="24"/>
        </w:rPr>
        <w:t>C</w:t>
      </w:r>
      <w:r w:rsidRPr="00960FC1">
        <w:rPr>
          <w:rFonts w:ascii="Times New Roman" w:eastAsia="Calibri" w:hAnsi="Times New Roman" w:cs="Times New Roman"/>
          <w:sz w:val="24"/>
          <w:szCs w:val="24"/>
        </w:rPr>
        <w:t xml:space="preserve">lear </w:t>
      </w:r>
      <w:r w:rsidR="00197AC6">
        <w:rPr>
          <w:rFonts w:ascii="Times New Roman" w:eastAsia="Calibri" w:hAnsi="Times New Roman" w:cs="Times New Roman"/>
          <w:sz w:val="24"/>
          <w:szCs w:val="24"/>
        </w:rPr>
        <w:t>P</w:t>
      </w:r>
      <w:r w:rsidRPr="00960FC1">
        <w:rPr>
          <w:rFonts w:ascii="Times New Roman" w:eastAsia="Calibri" w:hAnsi="Times New Roman" w:cs="Times New Roman"/>
          <w:sz w:val="24"/>
          <w:szCs w:val="24"/>
        </w:rPr>
        <w:t>rovisioning</w:t>
      </w:r>
    </w:p>
    <w:p w14:paraId="0B943397" w14:textId="77777777" w:rsidR="005D06C1" w:rsidRPr="00DD437E" w:rsidRDefault="005D06C1" w:rsidP="00960FC1">
      <w:pPr>
        <w:spacing w:line="360" w:lineRule="auto"/>
        <w:jc w:val="both"/>
        <w:rPr>
          <w:rFonts w:ascii="Times New Roman" w:eastAsia="Calibri" w:hAnsi="Times New Roman" w:cs="Times New Roman"/>
          <w:b/>
          <w:bCs/>
          <w:color w:val="FF0000"/>
          <w:sz w:val="24"/>
          <w:szCs w:val="24"/>
        </w:rPr>
      </w:pPr>
      <w:r w:rsidRPr="00DD437E">
        <w:rPr>
          <w:rFonts w:ascii="Times New Roman" w:eastAsia="Calibri" w:hAnsi="Times New Roman" w:cs="Times New Roman"/>
          <w:sz w:val="24"/>
          <w:szCs w:val="24"/>
        </w:rPr>
        <w:lastRenderedPageBreak/>
        <w:t xml:space="preserve">Unfortunately, Children and people with disabilities do not have any specific legal entitlements as far as food security is concerned. </w:t>
      </w:r>
    </w:p>
    <w:p w14:paraId="4F8BD4BD" w14:textId="77777777" w:rsidR="005D06C1" w:rsidRPr="007E5C87" w:rsidRDefault="005D06C1" w:rsidP="00DD437E">
      <w:pPr>
        <w:spacing w:line="360" w:lineRule="auto"/>
        <w:jc w:val="both"/>
        <w:rPr>
          <w:rStyle w:val="IntenseEmphasis"/>
          <w:rFonts w:ascii="Times New Roman" w:hAnsi="Times New Roman" w:cs="Times New Roman"/>
          <w:sz w:val="24"/>
          <w:szCs w:val="24"/>
        </w:rPr>
      </w:pPr>
      <w:r w:rsidRPr="007E5C87">
        <w:rPr>
          <w:rStyle w:val="IntenseEmphasis"/>
          <w:rFonts w:ascii="Times New Roman" w:hAnsi="Times New Roman" w:cs="Times New Roman"/>
          <w:sz w:val="24"/>
          <w:szCs w:val="24"/>
        </w:rPr>
        <w:t xml:space="preserve">The National Food Security Act 2013, provides for the right to food to the economically marginalized sections </w:t>
      </w:r>
      <w:proofErr w:type="gramStart"/>
      <w:r w:rsidRPr="007E5C87">
        <w:rPr>
          <w:rStyle w:val="IntenseEmphasis"/>
          <w:rFonts w:ascii="Times New Roman" w:hAnsi="Times New Roman" w:cs="Times New Roman"/>
          <w:sz w:val="24"/>
          <w:szCs w:val="24"/>
        </w:rPr>
        <w:t>of  society</w:t>
      </w:r>
      <w:proofErr w:type="gramEnd"/>
      <w:r w:rsidRPr="007E5C87">
        <w:rPr>
          <w:rStyle w:val="IntenseEmphasis"/>
          <w:rFonts w:ascii="Times New Roman" w:hAnsi="Times New Roman" w:cs="Times New Roman"/>
          <w:sz w:val="24"/>
          <w:szCs w:val="24"/>
        </w:rPr>
        <w:t xml:space="preserve"> through</w:t>
      </w:r>
      <w:r w:rsidR="007E5C87">
        <w:rPr>
          <w:rStyle w:val="IntenseEmphasis"/>
          <w:rFonts w:ascii="Times New Roman" w:hAnsi="Times New Roman" w:cs="Times New Roman"/>
          <w:sz w:val="24"/>
          <w:szCs w:val="24"/>
        </w:rPr>
        <w:t xml:space="preserve"> the Public Distribution System. </w:t>
      </w:r>
      <w:r w:rsidRPr="007E5C87">
        <w:rPr>
          <w:rStyle w:val="IntenseEmphasis"/>
          <w:rFonts w:ascii="Times New Roman" w:hAnsi="Times New Roman" w:cs="Times New Roman"/>
          <w:sz w:val="24"/>
          <w:szCs w:val="24"/>
        </w:rPr>
        <w:t>However, it failed to take into account the specific requirements of the child and person with disabilities.</w:t>
      </w:r>
    </w:p>
    <w:p w14:paraId="426D28EE" w14:textId="77777777" w:rsidR="005D06C1" w:rsidRPr="00960FC1" w:rsidRDefault="005D06C1" w:rsidP="00960FC1">
      <w:pPr>
        <w:spacing w:line="360" w:lineRule="auto"/>
        <w:jc w:val="both"/>
        <w:rPr>
          <w:rFonts w:ascii="Times New Roman" w:hAnsi="Times New Roman" w:cs="Times New Roman"/>
          <w:b/>
          <w:bCs/>
          <w:i/>
          <w:iCs/>
          <w:color w:val="B83D68" w:themeColor="accent1"/>
          <w:sz w:val="24"/>
          <w:szCs w:val="24"/>
        </w:rPr>
      </w:pPr>
      <w:r w:rsidRPr="007E5C87">
        <w:rPr>
          <w:rStyle w:val="IntenseEmphasis"/>
          <w:rFonts w:ascii="Times New Roman" w:hAnsi="Times New Roman" w:cs="Times New Roman"/>
          <w:sz w:val="24"/>
          <w:szCs w:val="24"/>
        </w:rPr>
        <w:t xml:space="preserve">The other formal mechanisms of providing some kind of food security to children are the midday meals provided in schools and in </w:t>
      </w:r>
      <w:proofErr w:type="spellStart"/>
      <w:r w:rsidRPr="007E5C87">
        <w:rPr>
          <w:rStyle w:val="IntenseEmphasis"/>
          <w:rFonts w:ascii="Times New Roman" w:hAnsi="Times New Roman" w:cs="Times New Roman"/>
          <w:sz w:val="24"/>
          <w:szCs w:val="24"/>
        </w:rPr>
        <w:t>anganwadis</w:t>
      </w:r>
      <w:proofErr w:type="spellEnd"/>
      <w:r w:rsidRPr="007E5C87">
        <w:rPr>
          <w:rStyle w:val="IntenseEmphasis"/>
          <w:rFonts w:ascii="Times New Roman" w:hAnsi="Times New Roman" w:cs="Times New Roman"/>
          <w:sz w:val="24"/>
          <w:szCs w:val="24"/>
        </w:rPr>
        <w:t xml:space="preserve"> in the ICDS system. Being the largest group of out of school children, in India and often excluded from the ICDS, a large percentage of children </w:t>
      </w:r>
      <w:proofErr w:type="spellStart"/>
      <w:r w:rsidRPr="007E5C87">
        <w:rPr>
          <w:rStyle w:val="IntenseEmphasis"/>
          <w:rFonts w:ascii="Times New Roman" w:hAnsi="Times New Roman" w:cs="Times New Roman"/>
          <w:sz w:val="24"/>
          <w:szCs w:val="24"/>
        </w:rPr>
        <w:t>withdisabilities</w:t>
      </w:r>
      <w:proofErr w:type="spellEnd"/>
      <w:r w:rsidRPr="007E5C87">
        <w:rPr>
          <w:rStyle w:val="IntenseEmphasis"/>
          <w:rFonts w:ascii="Times New Roman" w:hAnsi="Times New Roman" w:cs="Times New Roman"/>
          <w:sz w:val="24"/>
          <w:szCs w:val="24"/>
        </w:rPr>
        <w:t xml:space="preserve"> are out of this security net.</w:t>
      </w:r>
    </w:p>
    <w:p w14:paraId="70C81D3B" w14:textId="77777777" w:rsidR="005D06C1" w:rsidRPr="00960FC1" w:rsidRDefault="005D06C1" w:rsidP="00960FC1">
      <w:pPr>
        <w:pStyle w:val="Heading2"/>
        <w:numPr>
          <w:ilvl w:val="0"/>
          <w:numId w:val="26"/>
        </w:numPr>
        <w:rPr>
          <w:rFonts w:ascii="Times New Roman" w:hAnsi="Times New Roman" w:cs="Times New Roman"/>
          <w:sz w:val="24"/>
          <w:szCs w:val="24"/>
        </w:rPr>
      </w:pPr>
      <w:r w:rsidRPr="00960FC1">
        <w:rPr>
          <w:rFonts w:ascii="Times New Roman" w:hAnsi="Times New Roman" w:cs="Times New Roman"/>
          <w:sz w:val="24"/>
          <w:szCs w:val="24"/>
        </w:rPr>
        <w:t xml:space="preserve">PIL on </w:t>
      </w:r>
      <w:r w:rsidR="00197AC6">
        <w:rPr>
          <w:rFonts w:ascii="Times New Roman" w:hAnsi="Times New Roman" w:cs="Times New Roman"/>
          <w:sz w:val="24"/>
          <w:szCs w:val="24"/>
        </w:rPr>
        <w:t>F</w:t>
      </w:r>
      <w:r w:rsidRPr="00960FC1">
        <w:rPr>
          <w:rFonts w:ascii="Times New Roman" w:hAnsi="Times New Roman" w:cs="Times New Roman"/>
          <w:sz w:val="24"/>
          <w:szCs w:val="24"/>
        </w:rPr>
        <w:t xml:space="preserve">ood </w:t>
      </w:r>
      <w:r w:rsidR="00197AC6">
        <w:rPr>
          <w:rFonts w:ascii="Times New Roman" w:hAnsi="Times New Roman" w:cs="Times New Roman"/>
          <w:sz w:val="24"/>
          <w:szCs w:val="24"/>
        </w:rPr>
        <w:t>S</w:t>
      </w:r>
      <w:r w:rsidRPr="00960FC1">
        <w:rPr>
          <w:rFonts w:ascii="Times New Roman" w:hAnsi="Times New Roman" w:cs="Times New Roman"/>
          <w:sz w:val="24"/>
          <w:szCs w:val="24"/>
        </w:rPr>
        <w:t xml:space="preserve">ecurity for </w:t>
      </w:r>
      <w:r w:rsidR="00197AC6">
        <w:rPr>
          <w:rFonts w:ascii="Times New Roman" w:hAnsi="Times New Roman" w:cs="Times New Roman"/>
          <w:sz w:val="24"/>
          <w:szCs w:val="24"/>
        </w:rPr>
        <w:t>P</w:t>
      </w:r>
      <w:r w:rsidRPr="00960FC1">
        <w:rPr>
          <w:rFonts w:ascii="Times New Roman" w:hAnsi="Times New Roman" w:cs="Times New Roman"/>
          <w:sz w:val="24"/>
          <w:szCs w:val="24"/>
        </w:rPr>
        <w:t xml:space="preserve">ersons with </w:t>
      </w:r>
      <w:r w:rsidR="00197AC6">
        <w:rPr>
          <w:rFonts w:ascii="Times New Roman" w:hAnsi="Times New Roman" w:cs="Times New Roman"/>
          <w:sz w:val="24"/>
          <w:szCs w:val="24"/>
        </w:rPr>
        <w:t>D</w:t>
      </w:r>
      <w:r w:rsidRPr="00960FC1">
        <w:rPr>
          <w:rFonts w:ascii="Times New Roman" w:hAnsi="Times New Roman" w:cs="Times New Roman"/>
          <w:sz w:val="24"/>
          <w:szCs w:val="24"/>
        </w:rPr>
        <w:t>isabilities</w:t>
      </w:r>
    </w:p>
    <w:p w14:paraId="48165A6B" w14:textId="77777777" w:rsidR="005D06C1" w:rsidRPr="007E5C87" w:rsidRDefault="005D06C1" w:rsidP="00197AC6">
      <w:pPr>
        <w:pStyle w:val="IntenseQuote"/>
        <w:spacing w:line="360" w:lineRule="auto"/>
        <w:rPr>
          <w:rFonts w:ascii="Times New Roman" w:hAnsi="Times New Roman" w:cs="Times New Roman"/>
          <w:sz w:val="24"/>
          <w:szCs w:val="24"/>
        </w:rPr>
      </w:pPr>
      <w:r w:rsidRPr="007E5C87">
        <w:rPr>
          <w:rFonts w:ascii="Times New Roman" w:hAnsi="Times New Roman" w:cs="Times New Roman"/>
          <w:sz w:val="24"/>
          <w:szCs w:val="24"/>
        </w:rPr>
        <w:t>The </w:t>
      </w:r>
      <w:r w:rsidR="007E5C87">
        <w:rPr>
          <w:rFonts w:ascii="Times New Roman" w:hAnsi="Times New Roman" w:cs="Times New Roman"/>
          <w:sz w:val="24"/>
          <w:szCs w:val="24"/>
        </w:rPr>
        <w:t xml:space="preserve">Delhi </w:t>
      </w:r>
      <w:r w:rsidRPr="007E5C87">
        <w:rPr>
          <w:rFonts w:ascii="Times New Roman" w:hAnsi="Times New Roman" w:cs="Times New Roman"/>
          <w:sz w:val="24"/>
          <w:szCs w:val="24"/>
        </w:rPr>
        <w:t xml:space="preserve">High Court on Tuesday issued a notice to the Central government on public interest litigation (PIL) seeking directions to provide free ration to all persons with disabilities under the Pradhan Mantri Garib Anna Kalyan </w:t>
      </w:r>
      <w:proofErr w:type="spellStart"/>
      <w:r w:rsidRPr="007E5C87">
        <w:rPr>
          <w:rFonts w:ascii="Times New Roman" w:hAnsi="Times New Roman" w:cs="Times New Roman"/>
          <w:sz w:val="24"/>
          <w:szCs w:val="24"/>
        </w:rPr>
        <w:t>Yojanaafter</w:t>
      </w:r>
      <w:proofErr w:type="spellEnd"/>
      <w:r w:rsidRPr="007E5C87">
        <w:rPr>
          <w:rFonts w:ascii="Times New Roman" w:hAnsi="Times New Roman" w:cs="Times New Roman"/>
          <w:sz w:val="24"/>
          <w:szCs w:val="24"/>
        </w:rPr>
        <w:t xml:space="preserve"> it was informed that the persons with disabilities are struggling to survive during the pandemic.</w:t>
      </w:r>
    </w:p>
    <w:p w14:paraId="1C9789A0" w14:textId="77777777" w:rsidR="005D06C1" w:rsidRPr="007E5C87" w:rsidRDefault="005D06C1" w:rsidP="00197AC6">
      <w:pPr>
        <w:pStyle w:val="IntenseQuote"/>
        <w:spacing w:line="360" w:lineRule="auto"/>
        <w:rPr>
          <w:rFonts w:ascii="Times New Roman" w:hAnsi="Times New Roman" w:cs="Times New Roman"/>
          <w:sz w:val="24"/>
          <w:szCs w:val="24"/>
        </w:rPr>
      </w:pPr>
      <w:r w:rsidRPr="007E5C87">
        <w:rPr>
          <w:rFonts w:ascii="Times New Roman" w:hAnsi="Times New Roman" w:cs="Times New Roman"/>
          <w:sz w:val="24"/>
          <w:szCs w:val="24"/>
        </w:rPr>
        <w:t>The PIL sought the inclusion of persons with disabilities under the category of priority households to ensure that they can reap the benefits of the National Food Security Act.</w:t>
      </w:r>
    </w:p>
    <w:p w14:paraId="7C876EED" w14:textId="77777777" w:rsidR="005D06C1" w:rsidRPr="007E5C87" w:rsidRDefault="005D06C1" w:rsidP="00197AC6">
      <w:pPr>
        <w:pStyle w:val="IntenseQuote"/>
        <w:spacing w:line="360" w:lineRule="auto"/>
        <w:rPr>
          <w:rFonts w:ascii="Times New Roman" w:hAnsi="Times New Roman" w:cs="Times New Roman"/>
          <w:sz w:val="24"/>
          <w:szCs w:val="24"/>
        </w:rPr>
      </w:pPr>
      <w:r w:rsidRPr="007E5C87">
        <w:rPr>
          <w:rFonts w:ascii="Times New Roman" w:hAnsi="Times New Roman" w:cs="Times New Roman"/>
          <w:sz w:val="24"/>
          <w:szCs w:val="24"/>
        </w:rPr>
        <w:t xml:space="preserve">Senior advocate Santosh Kumar </w:t>
      </w:r>
      <w:proofErr w:type="spellStart"/>
      <w:proofErr w:type="gramStart"/>
      <w:r w:rsidRPr="007E5C87">
        <w:rPr>
          <w:rFonts w:ascii="Times New Roman" w:hAnsi="Times New Roman" w:cs="Times New Roman"/>
          <w:sz w:val="24"/>
          <w:szCs w:val="24"/>
        </w:rPr>
        <w:t>Rungta</w:t>
      </w:r>
      <w:proofErr w:type="spellEnd"/>
      <w:r w:rsidRPr="007E5C87">
        <w:rPr>
          <w:rFonts w:ascii="Times New Roman" w:hAnsi="Times New Roman" w:cs="Times New Roman"/>
          <w:sz w:val="24"/>
          <w:szCs w:val="24"/>
        </w:rPr>
        <w:t>,  submitted</w:t>
      </w:r>
      <w:proofErr w:type="gramEnd"/>
      <w:r w:rsidRPr="007E5C87">
        <w:rPr>
          <w:rFonts w:ascii="Times New Roman" w:hAnsi="Times New Roman" w:cs="Times New Roman"/>
          <w:sz w:val="24"/>
          <w:szCs w:val="24"/>
        </w:rPr>
        <w:t xml:space="preserve"> that persons with disabilities have lost their livelihood during the pandemic and that it is the responsibility of the Centre to identify beneficiaries of each state for food security act, which has not happened.</w:t>
      </w:r>
    </w:p>
    <w:p w14:paraId="72B775F4" w14:textId="77777777" w:rsidR="005D06C1" w:rsidRPr="007E5C87" w:rsidRDefault="005D06C1" w:rsidP="00197AC6">
      <w:pPr>
        <w:pStyle w:val="IntenseQuote"/>
        <w:spacing w:line="360" w:lineRule="auto"/>
        <w:rPr>
          <w:rFonts w:ascii="Times New Roman" w:hAnsi="Times New Roman" w:cs="Times New Roman"/>
          <w:sz w:val="24"/>
          <w:szCs w:val="24"/>
        </w:rPr>
      </w:pPr>
      <w:r w:rsidRPr="007E5C87">
        <w:rPr>
          <w:rFonts w:ascii="Times New Roman" w:hAnsi="Times New Roman" w:cs="Times New Roman"/>
          <w:color w:val="5E5E5E"/>
          <w:sz w:val="24"/>
          <w:szCs w:val="24"/>
        </w:rPr>
        <w:t>"</w:t>
      </w:r>
      <w:r w:rsidRPr="007E5C87">
        <w:rPr>
          <w:rFonts w:ascii="Times New Roman" w:hAnsi="Times New Roman" w:cs="Times New Roman"/>
          <w:sz w:val="24"/>
          <w:szCs w:val="24"/>
        </w:rPr>
        <w:t xml:space="preserve">The National Food Security Act is aimed at providing </w:t>
      </w:r>
      <w:proofErr w:type="spellStart"/>
      <w:r w:rsidRPr="007E5C87">
        <w:rPr>
          <w:rFonts w:ascii="Times New Roman" w:hAnsi="Times New Roman" w:cs="Times New Roman"/>
          <w:sz w:val="24"/>
          <w:szCs w:val="24"/>
        </w:rPr>
        <w:t>subsidised</w:t>
      </w:r>
      <w:proofErr w:type="spellEnd"/>
      <w:r w:rsidRPr="007E5C87">
        <w:rPr>
          <w:rFonts w:ascii="Times New Roman" w:hAnsi="Times New Roman" w:cs="Times New Roman"/>
          <w:sz w:val="24"/>
          <w:szCs w:val="24"/>
        </w:rPr>
        <w:t xml:space="preserve"> food grains to identified priority households and the ones included in the </w:t>
      </w:r>
      <w:proofErr w:type="spellStart"/>
      <w:r w:rsidRPr="007E5C87">
        <w:rPr>
          <w:rFonts w:ascii="Times New Roman" w:hAnsi="Times New Roman" w:cs="Times New Roman"/>
          <w:sz w:val="24"/>
          <w:szCs w:val="24"/>
        </w:rPr>
        <w:t>Antodaya</w:t>
      </w:r>
      <w:proofErr w:type="spellEnd"/>
      <w:r w:rsidRPr="007E5C87">
        <w:rPr>
          <w:rFonts w:ascii="Times New Roman" w:hAnsi="Times New Roman" w:cs="Times New Roman"/>
          <w:sz w:val="24"/>
          <w:szCs w:val="24"/>
        </w:rPr>
        <w:t xml:space="preserve"> Anna Yojana," </w:t>
      </w:r>
      <w:proofErr w:type="spellStart"/>
      <w:r w:rsidRPr="007E5C87">
        <w:rPr>
          <w:rFonts w:ascii="Times New Roman" w:hAnsi="Times New Roman" w:cs="Times New Roman"/>
          <w:sz w:val="24"/>
          <w:szCs w:val="24"/>
        </w:rPr>
        <w:t>Rungta</w:t>
      </w:r>
      <w:proofErr w:type="spellEnd"/>
      <w:r w:rsidRPr="007E5C87">
        <w:rPr>
          <w:rFonts w:ascii="Times New Roman" w:hAnsi="Times New Roman" w:cs="Times New Roman"/>
          <w:sz w:val="24"/>
          <w:szCs w:val="24"/>
        </w:rPr>
        <w:t xml:space="preserve"> stated.</w:t>
      </w:r>
    </w:p>
    <w:p w14:paraId="0334F539" w14:textId="77777777" w:rsidR="005D06C1" w:rsidRPr="007E5C87" w:rsidRDefault="005D06C1" w:rsidP="00197AC6">
      <w:pPr>
        <w:pStyle w:val="IntenseQuote"/>
        <w:spacing w:line="360" w:lineRule="auto"/>
        <w:rPr>
          <w:rFonts w:ascii="Times New Roman" w:hAnsi="Times New Roman" w:cs="Times New Roman"/>
          <w:sz w:val="24"/>
          <w:szCs w:val="24"/>
        </w:rPr>
      </w:pPr>
      <w:r w:rsidRPr="007E5C87">
        <w:rPr>
          <w:rFonts w:ascii="Times New Roman" w:hAnsi="Times New Roman" w:cs="Times New Roman"/>
          <w:sz w:val="24"/>
          <w:szCs w:val="24"/>
        </w:rPr>
        <w:t xml:space="preserve">The PIL sought directions to the Central government to direct all States and Union Territories under Section 38 of the National Food Security </w:t>
      </w:r>
      <w:r w:rsidRPr="007E5C87">
        <w:rPr>
          <w:rFonts w:ascii="Times New Roman" w:hAnsi="Times New Roman" w:cs="Times New Roman"/>
          <w:sz w:val="24"/>
          <w:szCs w:val="24"/>
        </w:rPr>
        <w:lastRenderedPageBreak/>
        <w:t xml:space="preserve">Act to provide food grains free of cost to poor persons with disabilities as was done for migrant </w:t>
      </w:r>
      <w:proofErr w:type="spellStart"/>
      <w:r w:rsidRPr="007E5C87">
        <w:rPr>
          <w:rFonts w:ascii="Times New Roman" w:hAnsi="Times New Roman" w:cs="Times New Roman"/>
          <w:sz w:val="24"/>
          <w:szCs w:val="24"/>
        </w:rPr>
        <w:t>labourers</w:t>
      </w:r>
      <w:proofErr w:type="spellEnd"/>
      <w:r w:rsidRPr="007E5C87">
        <w:rPr>
          <w:rFonts w:ascii="Times New Roman" w:hAnsi="Times New Roman" w:cs="Times New Roman"/>
          <w:sz w:val="24"/>
          <w:szCs w:val="24"/>
        </w:rPr>
        <w:t xml:space="preserve"> and others.</w:t>
      </w:r>
    </w:p>
    <w:p w14:paraId="21B04E9F" w14:textId="77777777" w:rsidR="005D06C1" w:rsidRPr="007E5C87" w:rsidRDefault="005D06C1" w:rsidP="00197AC6">
      <w:pPr>
        <w:pStyle w:val="IntenseQuote"/>
        <w:spacing w:line="360" w:lineRule="auto"/>
        <w:rPr>
          <w:rFonts w:ascii="Times New Roman" w:hAnsi="Times New Roman" w:cs="Times New Roman"/>
          <w:sz w:val="24"/>
          <w:szCs w:val="24"/>
        </w:rPr>
      </w:pPr>
      <w:r w:rsidRPr="007E5C87">
        <w:rPr>
          <w:rFonts w:ascii="Times New Roman" w:hAnsi="Times New Roman" w:cs="Times New Roman"/>
          <w:sz w:val="24"/>
          <w:szCs w:val="24"/>
        </w:rPr>
        <w:t>It also sought directions to give free ration to all persons with disabilities without ration cards on the basis of their disability certificates and or Unique Disability ID under the Pradhan Mantri Garib Anna Kalyan Yojana.</w:t>
      </w:r>
    </w:p>
    <w:p w14:paraId="03C4E51C" w14:textId="77777777" w:rsidR="005D06C1" w:rsidRPr="007E5C87" w:rsidRDefault="005D06C1" w:rsidP="00197AC6">
      <w:pPr>
        <w:pStyle w:val="IntenseQuote"/>
        <w:spacing w:line="360" w:lineRule="auto"/>
        <w:rPr>
          <w:rFonts w:ascii="Times New Roman" w:hAnsi="Times New Roman" w:cs="Times New Roman"/>
          <w:sz w:val="24"/>
          <w:szCs w:val="24"/>
        </w:rPr>
      </w:pPr>
      <w:r w:rsidRPr="007E5C87">
        <w:rPr>
          <w:rFonts w:ascii="Times New Roman" w:hAnsi="Times New Roman" w:cs="Times New Roman"/>
          <w:sz w:val="24"/>
          <w:szCs w:val="24"/>
        </w:rPr>
        <w:t xml:space="preserve">The plea, filed by National Federation of the Blind through advocates Santosh Kumar </w:t>
      </w:r>
      <w:proofErr w:type="spellStart"/>
      <w:r w:rsidRPr="007E5C87">
        <w:rPr>
          <w:rFonts w:ascii="Times New Roman" w:hAnsi="Times New Roman" w:cs="Times New Roman"/>
          <w:sz w:val="24"/>
          <w:szCs w:val="24"/>
        </w:rPr>
        <w:t>Rungta</w:t>
      </w:r>
      <w:proofErr w:type="spellEnd"/>
      <w:r w:rsidRPr="007E5C87">
        <w:rPr>
          <w:rFonts w:ascii="Times New Roman" w:hAnsi="Times New Roman" w:cs="Times New Roman"/>
          <w:sz w:val="24"/>
          <w:szCs w:val="24"/>
        </w:rPr>
        <w:t xml:space="preserve"> and </w:t>
      </w:r>
      <w:proofErr w:type="spellStart"/>
      <w:r w:rsidRPr="007E5C87">
        <w:rPr>
          <w:rFonts w:ascii="Times New Roman" w:hAnsi="Times New Roman" w:cs="Times New Roman"/>
          <w:sz w:val="24"/>
          <w:szCs w:val="24"/>
        </w:rPr>
        <w:t>PratitiRungta</w:t>
      </w:r>
      <w:proofErr w:type="spellEnd"/>
      <w:r w:rsidRPr="007E5C87">
        <w:rPr>
          <w:rFonts w:ascii="Times New Roman" w:hAnsi="Times New Roman" w:cs="Times New Roman"/>
          <w:sz w:val="24"/>
          <w:szCs w:val="24"/>
        </w:rPr>
        <w:t xml:space="preserve">, sought the issuance of directions for the purpose of implementation of the food security scheme and also to ensure that at least 5 percent beneficiaries of food security scheme are persons with disabilities as defined in the Rights of Persons With Disabilities </w:t>
      </w:r>
      <w:proofErr w:type="spellStart"/>
      <w:r w:rsidRPr="007E5C87">
        <w:rPr>
          <w:rFonts w:ascii="Times New Roman" w:hAnsi="Times New Roman" w:cs="Times New Roman"/>
          <w:sz w:val="24"/>
          <w:szCs w:val="24"/>
        </w:rPr>
        <w:t>Act.Right</w:t>
      </w:r>
      <w:proofErr w:type="spellEnd"/>
      <w:r w:rsidRPr="007E5C87">
        <w:rPr>
          <w:rFonts w:ascii="Times New Roman" w:hAnsi="Times New Roman" w:cs="Times New Roman"/>
          <w:sz w:val="24"/>
          <w:szCs w:val="24"/>
        </w:rPr>
        <w:t xml:space="preserve"> of Persons with Disabilities Act 2016, which mandates 5 percent reservation for persons with disabilities in all poverty alleviation </w:t>
      </w:r>
      <w:proofErr w:type="spellStart"/>
      <w:r w:rsidRPr="007E5C87">
        <w:rPr>
          <w:rFonts w:ascii="Times New Roman" w:hAnsi="Times New Roman" w:cs="Times New Roman"/>
          <w:sz w:val="24"/>
          <w:szCs w:val="24"/>
        </w:rPr>
        <w:t>programmes</w:t>
      </w:r>
      <w:proofErr w:type="spellEnd"/>
      <w:r w:rsidRPr="007E5C87">
        <w:rPr>
          <w:rFonts w:ascii="Times New Roman" w:hAnsi="Times New Roman" w:cs="Times New Roman"/>
          <w:sz w:val="24"/>
          <w:szCs w:val="24"/>
        </w:rPr>
        <w:t>. </w:t>
      </w:r>
      <w:r w:rsidRPr="007E5C87">
        <w:rPr>
          <w:rStyle w:val="FootnoteReference"/>
          <w:rFonts w:ascii="Times New Roman" w:hAnsi="Times New Roman" w:cs="Times New Roman"/>
          <w:i w:val="0"/>
          <w:iCs w:val="0"/>
          <w:color w:val="7030A0"/>
          <w:sz w:val="24"/>
          <w:szCs w:val="24"/>
        </w:rPr>
        <w:footnoteReference w:id="47"/>
      </w:r>
    </w:p>
    <w:p w14:paraId="33962842" w14:textId="77777777" w:rsidR="005D06C1" w:rsidRPr="007E5C87" w:rsidRDefault="005D06C1" w:rsidP="00960FC1">
      <w:pPr>
        <w:pStyle w:val="IntenseQuote"/>
        <w:spacing w:line="360" w:lineRule="auto"/>
        <w:rPr>
          <w:rFonts w:ascii="Times New Roman" w:hAnsi="Times New Roman" w:cs="Times New Roman"/>
          <w:sz w:val="24"/>
          <w:szCs w:val="24"/>
        </w:rPr>
      </w:pPr>
      <w:r w:rsidRPr="007E5C87">
        <w:rPr>
          <w:rFonts w:ascii="Times New Roman" w:hAnsi="Times New Roman" w:cs="Times New Roman"/>
          <w:sz w:val="24"/>
          <w:szCs w:val="24"/>
        </w:rPr>
        <w:t xml:space="preserve">"As the persons with disabilities belong to the most </w:t>
      </w:r>
      <w:proofErr w:type="spellStart"/>
      <w:r w:rsidRPr="007E5C87">
        <w:rPr>
          <w:rFonts w:ascii="Times New Roman" w:hAnsi="Times New Roman" w:cs="Times New Roman"/>
          <w:sz w:val="24"/>
          <w:szCs w:val="24"/>
        </w:rPr>
        <w:t>marginalised</w:t>
      </w:r>
      <w:proofErr w:type="spellEnd"/>
      <w:r w:rsidRPr="007E5C87">
        <w:rPr>
          <w:rFonts w:ascii="Times New Roman" w:hAnsi="Times New Roman" w:cs="Times New Roman"/>
          <w:sz w:val="24"/>
          <w:szCs w:val="24"/>
        </w:rPr>
        <w:t xml:space="preserve"> group in the society with very little opportunities for earning a livelihood and therefore their exclusion from the category of eligible persons under </w:t>
      </w:r>
      <w:proofErr w:type="spellStart"/>
      <w:r w:rsidRPr="007E5C87">
        <w:rPr>
          <w:rFonts w:ascii="Times New Roman" w:hAnsi="Times New Roman" w:cs="Times New Roman"/>
          <w:sz w:val="24"/>
          <w:szCs w:val="24"/>
        </w:rPr>
        <w:t>Antyodaya</w:t>
      </w:r>
      <w:proofErr w:type="spellEnd"/>
      <w:r w:rsidRPr="007E5C87">
        <w:rPr>
          <w:rFonts w:ascii="Times New Roman" w:hAnsi="Times New Roman" w:cs="Times New Roman"/>
          <w:sz w:val="24"/>
          <w:szCs w:val="24"/>
        </w:rPr>
        <w:t xml:space="preserve"> Anna Yojana and priority household for the purpose of implementation of the food security scheme guaranteed under National Food Security Act, 2013, is against the spirit and object of National Food Security Act, 2013," the plea said.</w:t>
      </w:r>
    </w:p>
    <w:p w14:paraId="22933196" w14:textId="77777777" w:rsidR="005D06C1" w:rsidRPr="00DD437E" w:rsidRDefault="005D06C1" w:rsidP="00DD437E">
      <w:pPr>
        <w:spacing w:line="360" w:lineRule="auto"/>
        <w:jc w:val="both"/>
        <w:rPr>
          <w:rFonts w:ascii="Times New Roman" w:eastAsia="Calibri" w:hAnsi="Times New Roman" w:cs="Times New Roman"/>
          <w:b/>
          <w:bCs/>
          <w:i/>
          <w:iCs/>
          <w:color w:val="000000" w:themeColor="text1"/>
          <w:sz w:val="24"/>
          <w:szCs w:val="24"/>
          <w:lang w:val="en-IN"/>
        </w:rPr>
      </w:pPr>
    </w:p>
    <w:p w14:paraId="03E21785" w14:textId="77777777" w:rsidR="005D06C1" w:rsidRPr="00960FC1" w:rsidRDefault="005D06C1" w:rsidP="00960FC1">
      <w:pPr>
        <w:pStyle w:val="Heading2"/>
        <w:numPr>
          <w:ilvl w:val="0"/>
          <w:numId w:val="26"/>
        </w:numPr>
        <w:spacing w:line="360" w:lineRule="auto"/>
        <w:rPr>
          <w:rFonts w:ascii="Times New Roman" w:eastAsia="Calibri" w:hAnsi="Times New Roman" w:cs="Times New Roman"/>
          <w:sz w:val="24"/>
          <w:szCs w:val="24"/>
          <w:lang w:val="en-IN"/>
        </w:rPr>
      </w:pPr>
      <w:r w:rsidRPr="00960FC1">
        <w:rPr>
          <w:rFonts w:ascii="Times New Roman" w:eastAsia="Calibri" w:hAnsi="Times New Roman" w:cs="Times New Roman"/>
          <w:sz w:val="24"/>
          <w:szCs w:val="24"/>
          <w:lang w:val="en-IN"/>
        </w:rPr>
        <w:t>Provision f</w:t>
      </w:r>
      <w:r w:rsidR="00960FC1">
        <w:rPr>
          <w:rFonts w:ascii="Times New Roman" w:eastAsia="Calibri" w:hAnsi="Times New Roman" w:cs="Times New Roman"/>
          <w:sz w:val="24"/>
          <w:szCs w:val="24"/>
          <w:lang w:val="en-IN"/>
        </w:rPr>
        <w:t xml:space="preserve">or </w:t>
      </w:r>
      <w:r w:rsidR="00197AC6">
        <w:rPr>
          <w:rFonts w:ascii="Times New Roman" w:eastAsia="Calibri" w:hAnsi="Times New Roman" w:cs="Times New Roman"/>
          <w:sz w:val="24"/>
          <w:szCs w:val="24"/>
          <w:lang w:val="en-IN"/>
        </w:rPr>
        <w:t>A</w:t>
      </w:r>
      <w:r w:rsidR="00960FC1">
        <w:rPr>
          <w:rFonts w:ascii="Times New Roman" w:eastAsia="Calibri" w:hAnsi="Times New Roman" w:cs="Times New Roman"/>
          <w:sz w:val="24"/>
          <w:szCs w:val="24"/>
          <w:lang w:val="en-IN"/>
        </w:rPr>
        <w:t xml:space="preserve">dequate </w:t>
      </w:r>
      <w:r w:rsidR="00197AC6">
        <w:rPr>
          <w:rFonts w:ascii="Times New Roman" w:eastAsia="Calibri" w:hAnsi="Times New Roman" w:cs="Times New Roman"/>
          <w:sz w:val="24"/>
          <w:szCs w:val="24"/>
          <w:lang w:val="en-IN"/>
        </w:rPr>
        <w:t>S</w:t>
      </w:r>
      <w:r w:rsidR="00960FC1">
        <w:rPr>
          <w:rFonts w:ascii="Times New Roman" w:eastAsia="Calibri" w:hAnsi="Times New Roman" w:cs="Times New Roman"/>
          <w:sz w:val="24"/>
          <w:szCs w:val="24"/>
          <w:lang w:val="en-IN"/>
        </w:rPr>
        <w:t xml:space="preserve">tandard of </w:t>
      </w:r>
      <w:r w:rsidR="00197AC6">
        <w:rPr>
          <w:rFonts w:ascii="Times New Roman" w:eastAsia="Calibri" w:hAnsi="Times New Roman" w:cs="Times New Roman"/>
          <w:sz w:val="24"/>
          <w:szCs w:val="24"/>
          <w:lang w:val="en-IN"/>
        </w:rPr>
        <w:t>L</w:t>
      </w:r>
      <w:r w:rsidR="00960FC1">
        <w:rPr>
          <w:rFonts w:ascii="Times New Roman" w:eastAsia="Calibri" w:hAnsi="Times New Roman" w:cs="Times New Roman"/>
          <w:sz w:val="24"/>
          <w:szCs w:val="24"/>
          <w:lang w:val="en-IN"/>
        </w:rPr>
        <w:t>iving</w:t>
      </w:r>
    </w:p>
    <w:p w14:paraId="13ACFC7F" w14:textId="77777777" w:rsidR="005D06C1" w:rsidRPr="00DD437E" w:rsidRDefault="005D06C1" w:rsidP="00DD437E">
      <w:pPr>
        <w:spacing w:line="360" w:lineRule="auto"/>
        <w:jc w:val="both"/>
        <w:rPr>
          <w:rFonts w:ascii="Times New Roman" w:eastAsia="Calibri" w:hAnsi="Times New Roman" w:cs="Times New Roman"/>
          <w:b/>
          <w:bCs/>
          <w:color w:val="000000" w:themeColor="text1"/>
          <w:sz w:val="24"/>
          <w:szCs w:val="24"/>
          <w:lang w:val="en-IN"/>
        </w:rPr>
      </w:pPr>
      <w:r w:rsidRPr="00DD437E">
        <w:rPr>
          <w:rFonts w:ascii="Times New Roman" w:eastAsia="Calibri" w:hAnsi="Times New Roman" w:cs="Times New Roman"/>
          <w:b/>
          <w:bCs/>
          <w:color w:val="000000" w:themeColor="text1"/>
          <w:sz w:val="24"/>
          <w:szCs w:val="24"/>
          <w:lang w:val="en-IN"/>
        </w:rPr>
        <w:t xml:space="preserve">RPWD Act 2016 </w:t>
      </w:r>
      <w:r w:rsidRPr="00DD437E">
        <w:rPr>
          <w:rFonts w:ascii="Times New Roman" w:hAnsi="Times New Roman" w:cs="Times New Roman"/>
          <w:sz w:val="24"/>
          <w:szCs w:val="24"/>
        </w:rPr>
        <w:t xml:space="preserve">under sub-section (1) shall provide </w:t>
      </w:r>
      <w:proofErr w:type="gramStart"/>
      <w:r w:rsidRPr="00DD437E">
        <w:rPr>
          <w:rFonts w:ascii="Times New Roman" w:hAnsi="Times New Roman" w:cs="Times New Roman"/>
          <w:sz w:val="24"/>
          <w:szCs w:val="24"/>
        </w:rPr>
        <w:t>for,—</w:t>
      </w:r>
      <w:proofErr w:type="gramEnd"/>
      <w:r w:rsidRPr="00DD437E">
        <w:rPr>
          <w:rFonts w:ascii="Times New Roman" w:hAnsi="Times New Roman" w:cs="Times New Roman"/>
          <w:sz w:val="24"/>
          <w:szCs w:val="24"/>
        </w:rPr>
        <w:t xml:space="preserve">(a) community </w:t>
      </w:r>
      <w:proofErr w:type="spellStart"/>
      <w:r w:rsidRPr="00DD437E">
        <w:rPr>
          <w:rFonts w:ascii="Times New Roman" w:hAnsi="Times New Roman" w:cs="Times New Roman"/>
          <w:sz w:val="24"/>
          <w:szCs w:val="24"/>
        </w:rPr>
        <w:t>centres</w:t>
      </w:r>
      <w:proofErr w:type="spellEnd"/>
      <w:r w:rsidRPr="00DD437E">
        <w:rPr>
          <w:rFonts w:ascii="Times New Roman" w:hAnsi="Times New Roman" w:cs="Times New Roman"/>
          <w:sz w:val="24"/>
          <w:szCs w:val="24"/>
        </w:rPr>
        <w:t xml:space="preserve"> with good living conditions in terms of safety, sanitation, health care and counselling;</w:t>
      </w:r>
    </w:p>
    <w:p w14:paraId="6E5F49EF" w14:textId="77777777" w:rsidR="005D06C1" w:rsidRPr="00DD437E" w:rsidRDefault="005D06C1" w:rsidP="00197AC6">
      <w:pPr>
        <w:spacing w:line="240" w:lineRule="auto"/>
        <w:jc w:val="both"/>
        <w:rPr>
          <w:rFonts w:ascii="Times New Roman" w:hAnsi="Times New Roman" w:cs="Times New Roman"/>
          <w:sz w:val="24"/>
          <w:szCs w:val="24"/>
        </w:rPr>
      </w:pPr>
      <w:r w:rsidRPr="00DD437E">
        <w:rPr>
          <w:rFonts w:ascii="Times New Roman" w:hAnsi="Times New Roman" w:cs="Times New Roman"/>
          <w:sz w:val="24"/>
          <w:szCs w:val="24"/>
        </w:rPr>
        <w:lastRenderedPageBreak/>
        <w:t xml:space="preserve"> (b) facilities for persons including children with disabilities who have no family or have been abandoned, or are without shelter or livelihood; </w:t>
      </w:r>
    </w:p>
    <w:p w14:paraId="58A43FB2" w14:textId="77777777" w:rsidR="005D06C1" w:rsidRPr="00DD437E" w:rsidRDefault="005D06C1" w:rsidP="00197AC6">
      <w:pPr>
        <w:spacing w:line="24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(c) support during natural or man-made disasters and in areas of conflict;  </w:t>
      </w:r>
    </w:p>
    <w:p w14:paraId="302C82D5" w14:textId="77777777" w:rsidR="005D06C1" w:rsidRPr="00DD437E" w:rsidRDefault="005D06C1" w:rsidP="00197AC6">
      <w:pPr>
        <w:spacing w:line="24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(d) support to women with disability for livelihood and for upbringing of their children; </w:t>
      </w:r>
    </w:p>
    <w:p w14:paraId="36A3DFD3" w14:textId="77777777" w:rsidR="005D06C1" w:rsidRPr="00DD437E" w:rsidRDefault="005D06C1" w:rsidP="00197AC6">
      <w:pPr>
        <w:spacing w:line="240" w:lineRule="auto"/>
        <w:jc w:val="both"/>
        <w:rPr>
          <w:rFonts w:ascii="Times New Roman" w:eastAsia="Calibri" w:hAnsi="Times New Roman" w:cs="Times New Roman"/>
          <w:b/>
          <w:bCs/>
          <w:sz w:val="24"/>
          <w:szCs w:val="24"/>
        </w:rPr>
      </w:pPr>
      <w:r w:rsidRPr="00DD437E">
        <w:rPr>
          <w:rFonts w:ascii="Times New Roman" w:hAnsi="Times New Roman" w:cs="Times New Roman"/>
          <w:sz w:val="24"/>
          <w:szCs w:val="24"/>
        </w:rPr>
        <w:t>(e) access to safe drinking water and appropriate and accessible sanitation facilities especially in urban slums and rural areas;”</w:t>
      </w:r>
      <w:r w:rsidRPr="00DD437E">
        <w:rPr>
          <w:rStyle w:val="FootnoteReference"/>
          <w:rFonts w:ascii="Times New Roman" w:hAnsi="Times New Roman" w:cs="Times New Roman"/>
          <w:sz w:val="24"/>
          <w:szCs w:val="24"/>
        </w:rPr>
        <w:footnoteReference w:id="48"/>
      </w:r>
    </w:p>
    <w:p w14:paraId="47CE6F34" w14:textId="77777777" w:rsidR="005D06C1" w:rsidRPr="00960FC1" w:rsidRDefault="00960FC1" w:rsidP="00960FC1">
      <w:pPr>
        <w:pStyle w:val="Heading2"/>
        <w:spacing w:line="360" w:lineRule="auto"/>
      </w:pPr>
      <w:r>
        <w:rPr>
          <w:rFonts w:ascii="Times New Roman" w:eastAsia="Calibri" w:hAnsi="Times New Roman" w:cs="Times New Roman"/>
          <w:sz w:val="24"/>
          <w:szCs w:val="24"/>
        </w:rPr>
        <w:t xml:space="preserve">    M. </w:t>
      </w:r>
      <w:r w:rsidR="005D06C1" w:rsidRPr="00960FC1">
        <w:rPr>
          <w:rFonts w:ascii="Times New Roman" w:hAnsi="Times New Roman" w:cs="Times New Roman"/>
          <w:sz w:val="24"/>
          <w:szCs w:val="24"/>
        </w:rPr>
        <w:t>Reasonable accommodation</w:t>
      </w:r>
    </w:p>
    <w:p w14:paraId="558CF7A7" w14:textId="77777777" w:rsidR="005D06C1" w:rsidRPr="00DD437E" w:rsidRDefault="005D06C1" w:rsidP="00960FC1">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Chapter-II titled “Rights and Entitlements” of the Act under Section-3 subsection (1) obliges the state to “</w:t>
      </w:r>
      <w:r w:rsidRPr="00DD437E">
        <w:rPr>
          <w:rFonts w:ascii="Times New Roman" w:eastAsia="Calibri" w:hAnsi="Times New Roman" w:cs="Times New Roman"/>
          <w:b/>
          <w:i/>
          <w:sz w:val="24"/>
          <w:szCs w:val="24"/>
          <w:lang w:val="en-IN"/>
        </w:rPr>
        <w:t>ensure the persons with disabilities enjoy the right to equality, life with dignity, and respect for his or her integrity equally with others</w:t>
      </w:r>
      <w:r w:rsidRPr="00DD437E">
        <w:rPr>
          <w:rFonts w:ascii="Times New Roman" w:eastAsia="Calibri" w:hAnsi="Times New Roman" w:cs="Times New Roman"/>
          <w:sz w:val="24"/>
          <w:szCs w:val="24"/>
          <w:lang w:val="en-IN"/>
        </w:rPr>
        <w:t>”. The same section under sub-section (5) states that “</w:t>
      </w:r>
      <w:r w:rsidRPr="00DD437E">
        <w:rPr>
          <w:rFonts w:ascii="Times New Roman" w:eastAsia="Calibri" w:hAnsi="Times New Roman" w:cs="Times New Roman"/>
          <w:b/>
          <w:i/>
          <w:sz w:val="24"/>
          <w:szCs w:val="24"/>
          <w:lang w:val="en-IN"/>
        </w:rPr>
        <w:t>the appropriate Government shall take necessary steps to ensure reasonable accommodation for persons with disabilities</w:t>
      </w:r>
      <w:r w:rsidRPr="00DD437E">
        <w:rPr>
          <w:rFonts w:ascii="Times New Roman" w:eastAsia="Calibri" w:hAnsi="Times New Roman" w:cs="Times New Roman"/>
          <w:sz w:val="24"/>
          <w:szCs w:val="24"/>
          <w:lang w:val="en-IN"/>
        </w:rPr>
        <w:t>.” Reasonable accommodation has been defined in the legislature as a “</w:t>
      </w:r>
      <w:r w:rsidRPr="00DD437E">
        <w:rPr>
          <w:rFonts w:ascii="Times New Roman" w:eastAsia="Calibri" w:hAnsi="Times New Roman" w:cs="Times New Roman"/>
          <w:b/>
          <w:i/>
          <w:sz w:val="24"/>
          <w:szCs w:val="24"/>
          <w:lang w:val="en-IN"/>
        </w:rPr>
        <w:t>necessary and appropriate modification and adjustments, without imposing a disproportionate or undue burden in a particular case, to ensure to persons with disabilities the enjoyment or exercise of rights equally with others</w:t>
      </w:r>
      <w:r w:rsidRPr="00DD437E">
        <w:rPr>
          <w:rFonts w:ascii="Times New Roman" w:eastAsia="Calibri" w:hAnsi="Times New Roman" w:cs="Times New Roman"/>
          <w:sz w:val="24"/>
          <w:szCs w:val="24"/>
          <w:lang w:val="en-IN"/>
        </w:rPr>
        <w:t xml:space="preserve">. </w:t>
      </w:r>
    </w:p>
    <w:p w14:paraId="1C05B2BD" w14:textId="77777777" w:rsidR="005D06C1" w:rsidRPr="00DD437E" w:rsidRDefault="005D06C1" w:rsidP="00DD437E">
      <w:pPr>
        <w:pStyle w:val="NormalWeb"/>
        <w:spacing w:line="360" w:lineRule="auto"/>
        <w:jc w:val="both"/>
        <w:rPr>
          <w:rFonts w:eastAsia="Calibri"/>
          <w:lang w:val="en-IN"/>
        </w:rPr>
      </w:pPr>
      <w:r w:rsidRPr="00DD437E">
        <w:rPr>
          <w:rFonts w:eastAsia="Calibri"/>
          <w:lang w:val="en-IN"/>
        </w:rPr>
        <w:t xml:space="preserve">The two provisions are important for the persons with disabilities in this hour of crisis as persons with disabilities often fail to avail their </w:t>
      </w:r>
      <w:proofErr w:type="gramStart"/>
      <w:r w:rsidRPr="00DD437E">
        <w:rPr>
          <w:rFonts w:eastAsia="Calibri"/>
          <w:lang w:val="en-IN"/>
        </w:rPr>
        <w:t xml:space="preserve">rights, </w:t>
      </w:r>
      <w:r w:rsidR="00197AC6">
        <w:rPr>
          <w:rFonts w:eastAsia="Calibri"/>
          <w:lang w:val="en-IN"/>
        </w:rPr>
        <w:t xml:space="preserve"> </w:t>
      </w:r>
      <w:proofErr w:type="spellStart"/>
      <w:r w:rsidR="00197AC6">
        <w:rPr>
          <w:rFonts w:eastAsia="Calibri"/>
          <w:lang w:val="en-IN"/>
        </w:rPr>
        <w:t>are</w:t>
      </w:r>
      <w:r w:rsidRPr="00DD437E">
        <w:rPr>
          <w:rFonts w:eastAsia="Calibri"/>
          <w:lang w:val="en-IN"/>
        </w:rPr>
        <w:t>denied</w:t>
      </w:r>
      <w:proofErr w:type="spellEnd"/>
      <w:proofErr w:type="gramEnd"/>
      <w:r w:rsidRPr="00DD437E">
        <w:rPr>
          <w:rFonts w:eastAsia="Calibri"/>
          <w:lang w:val="en-IN"/>
        </w:rPr>
        <w:t xml:space="preserve"> their due, experience exclusion and </w:t>
      </w:r>
      <w:r w:rsidR="00197AC6">
        <w:rPr>
          <w:rFonts w:eastAsia="Calibri"/>
          <w:lang w:val="en-IN"/>
        </w:rPr>
        <w:t xml:space="preserve"> are </w:t>
      </w:r>
      <w:r w:rsidRPr="00DD437E">
        <w:rPr>
          <w:rFonts w:eastAsia="Calibri"/>
          <w:lang w:val="en-IN"/>
        </w:rPr>
        <w:t xml:space="preserve">treated as burden to the society especially in time of crisis. </w:t>
      </w:r>
    </w:p>
    <w:p w14:paraId="21A6B3CF" w14:textId="77777777" w:rsidR="005D06C1" w:rsidRPr="00960FC1" w:rsidRDefault="005D06C1" w:rsidP="00960FC1">
      <w:pPr>
        <w:pStyle w:val="Heading2"/>
        <w:numPr>
          <w:ilvl w:val="0"/>
          <w:numId w:val="27"/>
        </w:numPr>
        <w:spacing w:line="360" w:lineRule="auto"/>
        <w:rPr>
          <w:rFonts w:ascii="Times New Roman" w:eastAsia="Calibri" w:hAnsi="Times New Roman" w:cs="Times New Roman"/>
          <w:sz w:val="24"/>
          <w:szCs w:val="24"/>
          <w:lang w:val="en-IN"/>
        </w:rPr>
      </w:pPr>
      <w:r w:rsidRPr="00960FC1">
        <w:rPr>
          <w:rFonts w:ascii="Times New Roman" w:eastAsia="Calibri" w:hAnsi="Times New Roman" w:cs="Times New Roman"/>
          <w:sz w:val="24"/>
          <w:szCs w:val="24"/>
          <w:lang w:val="en-IN"/>
        </w:rPr>
        <w:t>Comprehensive Disability Guidelines</w:t>
      </w:r>
    </w:p>
    <w:p w14:paraId="134CDA0E" w14:textId="77777777" w:rsidR="005D06C1" w:rsidRPr="00DD437E" w:rsidRDefault="005D06C1" w:rsidP="00960FC1">
      <w:pPr>
        <w:spacing w:line="360" w:lineRule="auto"/>
        <w:rPr>
          <w:rFonts w:ascii="Times New Roman" w:hAnsi="Times New Roman" w:cs="Times New Roman"/>
          <w:bCs/>
          <w:sz w:val="24"/>
          <w:szCs w:val="24"/>
          <w:lang w:val="en-IN"/>
        </w:rPr>
      </w:pPr>
      <w:r w:rsidRPr="00DD437E">
        <w:rPr>
          <w:rFonts w:ascii="Times New Roman" w:hAnsi="Times New Roman" w:cs="Times New Roman"/>
          <w:bCs/>
          <w:sz w:val="24"/>
          <w:szCs w:val="24"/>
          <w:lang w:val="en-IN"/>
        </w:rPr>
        <w:t xml:space="preserve">The Comprehensive Disability Inclusive Guidelines for the Protection and Safety of Persons with Disabilities during COVID-19, did recognise the importance of having specific measures for the food security of children and persons with disabilities. </w:t>
      </w:r>
    </w:p>
    <w:p w14:paraId="0655F400" w14:textId="77777777" w:rsidR="005D06C1" w:rsidRPr="00DD437E" w:rsidRDefault="005D06C1" w:rsidP="00DD437E">
      <w:pPr>
        <w:pStyle w:val="Normal1"/>
        <w:numPr>
          <w:ilvl w:val="0"/>
          <w:numId w:val="1"/>
        </w:numPr>
        <w:pBdr>
          <w:top w:val="nil"/>
          <w:left w:val="nil"/>
          <w:bottom w:val="nil"/>
          <w:right w:val="nil"/>
          <w:between w:val="nil"/>
        </w:pBdr>
        <w:spacing w:after="0" w:line="360" w:lineRule="auto"/>
        <w:jc w:val="both"/>
        <w:rPr>
          <w:rFonts w:ascii="Times New Roman" w:hAnsi="Times New Roman" w:cs="Times New Roman"/>
          <w:b/>
          <w:bCs/>
          <w:i/>
          <w:iCs/>
          <w:color w:val="000000"/>
          <w:sz w:val="24"/>
          <w:szCs w:val="24"/>
        </w:rPr>
      </w:pPr>
      <w:r w:rsidRPr="00DD437E">
        <w:rPr>
          <w:rFonts w:ascii="Times New Roman" w:eastAsia="Bookman Old Style" w:hAnsi="Times New Roman" w:cs="Times New Roman"/>
          <w:b/>
          <w:bCs/>
          <w:iCs/>
          <w:color w:val="000000"/>
          <w:sz w:val="24"/>
          <w:szCs w:val="24"/>
        </w:rPr>
        <w:t>“</w:t>
      </w:r>
      <w:r w:rsidRPr="00DD437E">
        <w:rPr>
          <w:rFonts w:ascii="Times New Roman" w:eastAsia="Bookman Old Style" w:hAnsi="Times New Roman" w:cs="Times New Roman"/>
          <w:b/>
          <w:bCs/>
          <w:i/>
          <w:iCs/>
          <w:color w:val="000000"/>
          <w:sz w:val="24"/>
          <w:szCs w:val="24"/>
        </w:rPr>
        <w:t>Persons with disabilities should be given access to essential food, water, medicine, and, to the extent possible, such items should be delivered at their residence or place where they have been quarantined.”</w:t>
      </w:r>
      <w:r w:rsidRPr="00DD437E">
        <w:rPr>
          <w:rStyle w:val="FootnoteReference"/>
          <w:rFonts w:ascii="Times New Roman" w:eastAsia="Bookman Old Style" w:hAnsi="Times New Roman" w:cs="Times New Roman"/>
          <w:b/>
          <w:bCs/>
          <w:i/>
          <w:iCs/>
          <w:color w:val="000000"/>
          <w:sz w:val="24"/>
          <w:szCs w:val="24"/>
        </w:rPr>
        <w:footnoteReference w:id="49"/>
      </w:r>
    </w:p>
    <w:p w14:paraId="2A7E5E39" w14:textId="77777777" w:rsidR="005D06C1" w:rsidRPr="00DD437E" w:rsidRDefault="005D06C1" w:rsidP="00DD437E">
      <w:pPr>
        <w:pStyle w:val="Normal1"/>
        <w:pBdr>
          <w:top w:val="nil"/>
          <w:left w:val="nil"/>
          <w:bottom w:val="nil"/>
          <w:right w:val="nil"/>
          <w:between w:val="nil"/>
        </w:pBdr>
        <w:spacing w:after="0" w:line="360" w:lineRule="auto"/>
        <w:ind w:left="720"/>
        <w:jc w:val="both"/>
        <w:rPr>
          <w:rFonts w:ascii="Times New Roman" w:hAnsi="Times New Roman" w:cs="Times New Roman"/>
          <w:b/>
          <w:bCs/>
          <w:i/>
          <w:iCs/>
          <w:color w:val="000000"/>
          <w:sz w:val="24"/>
          <w:szCs w:val="24"/>
        </w:rPr>
      </w:pPr>
    </w:p>
    <w:p w14:paraId="4CF1695A" w14:textId="77777777" w:rsidR="005D06C1" w:rsidRPr="00DD437E" w:rsidRDefault="005D06C1" w:rsidP="00DD437E">
      <w:pPr>
        <w:pStyle w:val="Normal1"/>
        <w:numPr>
          <w:ilvl w:val="0"/>
          <w:numId w:val="1"/>
        </w:numPr>
        <w:pBdr>
          <w:top w:val="nil"/>
          <w:left w:val="nil"/>
          <w:bottom w:val="nil"/>
          <w:right w:val="nil"/>
          <w:between w:val="nil"/>
        </w:pBdr>
        <w:spacing w:line="360" w:lineRule="auto"/>
        <w:jc w:val="both"/>
        <w:rPr>
          <w:rFonts w:ascii="Times New Roman" w:eastAsia="Bookman Old Style" w:hAnsi="Times New Roman" w:cs="Times New Roman"/>
          <w:iCs/>
          <w:color w:val="000000"/>
          <w:sz w:val="24"/>
          <w:szCs w:val="24"/>
        </w:rPr>
      </w:pPr>
      <w:r w:rsidRPr="00DD437E">
        <w:rPr>
          <w:rFonts w:ascii="Times New Roman" w:eastAsia="Bookman Old Style" w:hAnsi="Times New Roman" w:cs="Times New Roman"/>
          <w:b/>
          <w:bCs/>
          <w:i/>
          <w:iCs/>
          <w:color w:val="000000"/>
          <w:sz w:val="24"/>
          <w:szCs w:val="24"/>
        </w:rPr>
        <w:lastRenderedPageBreak/>
        <w:t>“The States/UTs may consider reserving specific opening hours in retail provision stores including super markets for persons with disabilities and older persons for ensuring easy availability of their daily requirements</w:t>
      </w:r>
      <w:r w:rsidRPr="00DD437E">
        <w:rPr>
          <w:rFonts w:ascii="Times New Roman" w:eastAsia="Bookman Old Style" w:hAnsi="Times New Roman" w:cs="Times New Roman"/>
          <w:b/>
          <w:bCs/>
          <w:iCs/>
          <w:color w:val="000000"/>
          <w:sz w:val="24"/>
          <w:szCs w:val="24"/>
        </w:rPr>
        <w:t>.”</w:t>
      </w:r>
      <w:r w:rsidRPr="00DD437E">
        <w:rPr>
          <w:rStyle w:val="FootnoteReference"/>
          <w:rFonts w:ascii="Times New Roman" w:eastAsia="Bookman Old Style" w:hAnsi="Times New Roman" w:cs="Times New Roman"/>
          <w:b/>
          <w:bCs/>
          <w:iCs/>
          <w:color w:val="000000"/>
          <w:sz w:val="24"/>
          <w:szCs w:val="24"/>
        </w:rPr>
        <w:footnoteReference w:id="50"/>
      </w:r>
    </w:p>
    <w:p w14:paraId="646387D2" w14:textId="77777777" w:rsidR="005D06C1" w:rsidRPr="00DD437E" w:rsidRDefault="005D06C1" w:rsidP="00DD437E">
      <w:pPr>
        <w:pStyle w:val="Normal1"/>
        <w:pBdr>
          <w:top w:val="nil"/>
          <w:left w:val="nil"/>
          <w:bottom w:val="nil"/>
          <w:right w:val="nil"/>
          <w:between w:val="nil"/>
        </w:pBdr>
        <w:spacing w:line="360" w:lineRule="auto"/>
        <w:jc w:val="both"/>
        <w:rPr>
          <w:rFonts w:ascii="Times New Roman" w:eastAsia="Bookman Old Style" w:hAnsi="Times New Roman" w:cs="Times New Roman"/>
          <w:iCs/>
          <w:color w:val="000000"/>
          <w:sz w:val="24"/>
          <w:szCs w:val="24"/>
        </w:rPr>
      </w:pPr>
      <w:r w:rsidRPr="00DD437E">
        <w:rPr>
          <w:rFonts w:ascii="Times New Roman" w:eastAsia="Bookman Old Style" w:hAnsi="Times New Roman" w:cs="Times New Roman"/>
          <w:iCs/>
          <w:color w:val="000000"/>
          <w:sz w:val="24"/>
          <w:szCs w:val="24"/>
        </w:rPr>
        <w:t>Equally important were the points in the guidelines on all information about COVID 19, services offered and precautions to be taken should be available in simple and local language in accessible formats; i.e. in Braille and audible tapes for persons with visual impairment, video-graphic material with sub-titles and sign language interpretation for persons with hearing impairment and through accessible web sites.</w:t>
      </w:r>
      <w:r w:rsidRPr="00DD437E">
        <w:rPr>
          <w:rStyle w:val="FootnoteReference"/>
          <w:rFonts w:ascii="Times New Roman" w:eastAsia="Bookman Old Style" w:hAnsi="Times New Roman" w:cs="Times New Roman"/>
          <w:iCs/>
          <w:color w:val="000000"/>
          <w:sz w:val="24"/>
          <w:szCs w:val="24"/>
        </w:rPr>
        <w:footnoteReference w:id="51"/>
      </w:r>
    </w:p>
    <w:p w14:paraId="595E733B" w14:textId="77777777" w:rsidR="005D06C1" w:rsidRPr="00DD437E" w:rsidRDefault="005D06C1" w:rsidP="00DD437E">
      <w:pPr>
        <w:pStyle w:val="Normal1"/>
        <w:pBdr>
          <w:top w:val="nil"/>
          <w:left w:val="nil"/>
          <w:bottom w:val="nil"/>
          <w:right w:val="nil"/>
          <w:between w:val="nil"/>
        </w:pBdr>
        <w:spacing w:line="360" w:lineRule="auto"/>
        <w:jc w:val="both"/>
        <w:rPr>
          <w:rFonts w:ascii="Times New Roman" w:eastAsia="Bookman Old Style" w:hAnsi="Times New Roman" w:cs="Times New Roman"/>
          <w:sz w:val="24"/>
          <w:szCs w:val="24"/>
        </w:rPr>
      </w:pPr>
      <w:proofErr w:type="gramStart"/>
      <w:r w:rsidRPr="00DD437E">
        <w:rPr>
          <w:rFonts w:ascii="Times New Roman" w:eastAsia="Bookman Old Style" w:hAnsi="Times New Roman" w:cs="Times New Roman"/>
          <w:sz w:val="24"/>
          <w:szCs w:val="24"/>
        </w:rPr>
        <w:t>Unfortunately</w:t>
      </w:r>
      <w:proofErr w:type="gramEnd"/>
      <w:r w:rsidRPr="00DD437E">
        <w:rPr>
          <w:rFonts w:ascii="Times New Roman" w:eastAsia="Bookman Old Style" w:hAnsi="Times New Roman" w:cs="Times New Roman"/>
          <w:sz w:val="24"/>
          <w:szCs w:val="24"/>
        </w:rPr>
        <w:t xml:space="preserve"> in Delhi, these guidelines were not adhered to, causing grave difficulties to children and people with disabilities in accessing their food rights.</w:t>
      </w:r>
    </w:p>
    <w:p w14:paraId="17778683" w14:textId="77777777" w:rsidR="005D06C1" w:rsidRPr="00960FC1" w:rsidRDefault="005D06C1" w:rsidP="00960FC1">
      <w:pPr>
        <w:pStyle w:val="Heading2"/>
        <w:numPr>
          <w:ilvl w:val="0"/>
          <w:numId w:val="27"/>
        </w:numPr>
        <w:spacing w:line="360" w:lineRule="auto"/>
        <w:rPr>
          <w:rFonts w:ascii="Times New Roman" w:eastAsia="Calibri" w:hAnsi="Times New Roman" w:cs="Times New Roman"/>
          <w:sz w:val="24"/>
          <w:szCs w:val="24"/>
          <w:lang w:val="en-IN"/>
        </w:rPr>
      </w:pPr>
      <w:r w:rsidRPr="00960FC1">
        <w:rPr>
          <w:rFonts w:ascii="Times New Roman" w:eastAsia="Calibri" w:hAnsi="Times New Roman" w:cs="Times New Roman"/>
          <w:sz w:val="24"/>
          <w:szCs w:val="24"/>
          <w:lang w:val="en-IN"/>
        </w:rPr>
        <w:t>UNCRPD Committee:  Concluding Observations for India</w:t>
      </w:r>
    </w:p>
    <w:p w14:paraId="5F700E87" w14:textId="77777777" w:rsidR="005D06C1" w:rsidRPr="00DD437E" w:rsidRDefault="005D06C1" w:rsidP="00DD437E">
      <w:pPr>
        <w:pStyle w:val="NormalWeb"/>
        <w:spacing w:line="360" w:lineRule="auto"/>
        <w:jc w:val="both"/>
        <w:rPr>
          <w:rFonts w:eastAsia="Times New Roman"/>
          <w:color w:val="000000"/>
        </w:rPr>
      </w:pPr>
      <w:r w:rsidRPr="00DD437E">
        <w:rPr>
          <w:rFonts w:eastAsia="Calibri"/>
          <w:lang w:val="en-IN"/>
        </w:rPr>
        <w:t xml:space="preserve">Even before the outbreak of the epidemic, the UNCRPD </w:t>
      </w:r>
      <w:r w:rsidRPr="00DD437E">
        <w:rPr>
          <w:bCs/>
          <w:color w:val="000000"/>
        </w:rPr>
        <w:t xml:space="preserve">Committee on the Rights of Persons with Disabilities in its </w:t>
      </w:r>
      <w:r w:rsidRPr="00DD437E">
        <w:rPr>
          <w:b/>
          <w:color w:val="000000"/>
        </w:rPr>
        <w:t>C</w:t>
      </w:r>
      <w:r w:rsidRPr="00DD437E">
        <w:rPr>
          <w:color w:val="000000"/>
        </w:rPr>
        <w:t>oncluding observations on the initial report of India in 2019, has already raised their anxieties on “the lack</w:t>
      </w:r>
      <w:r w:rsidRPr="00DD437E">
        <w:rPr>
          <w:rFonts w:eastAsia="Times New Roman"/>
          <w:color w:val="000000"/>
        </w:rPr>
        <w:t xml:space="preserve"> of measures to ensure that all persons with disabilities are registered and covered by national social protection schemes and also on the absence of social protection schemes covering disability-related extra costs for persons with disabilities requiring higher levels of support”</w:t>
      </w:r>
      <w:r w:rsidRPr="00DD437E">
        <w:rPr>
          <w:rStyle w:val="FootnoteReference"/>
          <w:rFonts w:eastAsia="Times New Roman"/>
          <w:color w:val="000000"/>
        </w:rPr>
        <w:footnoteReference w:id="52"/>
      </w:r>
      <w:r w:rsidRPr="00DD437E">
        <w:rPr>
          <w:rFonts w:eastAsia="Times New Roman"/>
          <w:color w:val="000000"/>
        </w:rPr>
        <w:t>.</w:t>
      </w:r>
    </w:p>
    <w:p w14:paraId="68EA410F" w14:textId="77777777" w:rsidR="005D06C1" w:rsidRPr="00960FC1" w:rsidRDefault="005D06C1" w:rsidP="00960FC1">
      <w:pPr>
        <w:pStyle w:val="Heading2"/>
        <w:numPr>
          <w:ilvl w:val="0"/>
          <w:numId w:val="27"/>
        </w:numPr>
        <w:spacing w:line="360" w:lineRule="auto"/>
        <w:rPr>
          <w:rFonts w:ascii="Times New Roman" w:hAnsi="Times New Roman" w:cs="Times New Roman"/>
          <w:sz w:val="24"/>
          <w:szCs w:val="24"/>
        </w:rPr>
      </w:pPr>
      <w:r w:rsidRPr="00960FC1">
        <w:rPr>
          <w:rFonts w:ascii="Times New Roman" w:hAnsi="Times New Roman" w:cs="Times New Roman"/>
          <w:sz w:val="24"/>
          <w:szCs w:val="24"/>
        </w:rPr>
        <w:t xml:space="preserve">Food and </w:t>
      </w:r>
      <w:r w:rsidR="00197AC6">
        <w:rPr>
          <w:rFonts w:ascii="Times New Roman" w:hAnsi="Times New Roman" w:cs="Times New Roman"/>
          <w:sz w:val="24"/>
          <w:szCs w:val="24"/>
        </w:rPr>
        <w:t>N</w:t>
      </w:r>
      <w:r w:rsidRPr="00960FC1">
        <w:rPr>
          <w:rFonts w:ascii="Times New Roman" w:hAnsi="Times New Roman" w:cs="Times New Roman"/>
          <w:sz w:val="24"/>
          <w:szCs w:val="24"/>
        </w:rPr>
        <w:t xml:space="preserve">utrition </w:t>
      </w:r>
      <w:r w:rsidR="00197AC6">
        <w:rPr>
          <w:rFonts w:ascii="Times New Roman" w:hAnsi="Times New Roman" w:cs="Times New Roman"/>
          <w:sz w:val="24"/>
          <w:szCs w:val="24"/>
        </w:rPr>
        <w:t>A</w:t>
      </w:r>
      <w:r w:rsidRPr="00960FC1">
        <w:rPr>
          <w:rFonts w:ascii="Times New Roman" w:hAnsi="Times New Roman" w:cs="Times New Roman"/>
          <w:sz w:val="24"/>
          <w:szCs w:val="24"/>
        </w:rPr>
        <w:t xml:space="preserve">ssistance </w:t>
      </w:r>
      <w:r w:rsidR="00197AC6">
        <w:rPr>
          <w:rFonts w:ascii="Times New Roman" w:hAnsi="Times New Roman" w:cs="Times New Roman"/>
          <w:sz w:val="24"/>
          <w:szCs w:val="24"/>
        </w:rPr>
        <w:t>N</w:t>
      </w:r>
      <w:r w:rsidRPr="00960FC1">
        <w:rPr>
          <w:rFonts w:ascii="Times New Roman" w:hAnsi="Times New Roman" w:cs="Times New Roman"/>
          <w:sz w:val="24"/>
          <w:szCs w:val="24"/>
        </w:rPr>
        <w:t xml:space="preserve">eeds to be at the </w:t>
      </w:r>
      <w:r w:rsidR="00197AC6">
        <w:rPr>
          <w:rFonts w:ascii="Times New Roman" w:hAnsi="Times New Roman" w:cs="Times New Roman"/>
          <w:sz w:val="24"/>
          <w:szCs w:val="24"/>
        </w:rPr>
        <w:t>H</w:t>
      </w:r>
      <w:r w:rsidRPr="00960FC1">
        <w:rPr>
          <w:rFonts w:ascii="Times New Roman" w:hAnsi="Times New Roman" w:cs="Times New Roman"/>
          <w:sz w:val="24"/>
          <w:szCs w:val="24"/>
        </w:rPr>
        <w:t xml:space="preserve">eart of </w:t>
      </w:r>
      <w:r w:rsidR="00197AC6">
        <w:rPr>
          <w:rFonts w:ascii="Times New Roman" w:hAnsi="Times New Roman" w:cs="Times New Roman"/>
          <w:sz w:val="24"/>
          <w:szCs w:val="24"/>
        </w:rPr>
        <w:t>S</w:t>
      </w:r>
      <w:r w:rsidRPr="00960FC1">
        <w:rPr>
          <w:rFonts w:ascii="Times New Roman" w:hAnsi="Times New Roman" w:cs="Times New Roman"/>
          <w:sz w:val="24"/>
          <w:szCs w:val="24"/>
        </w:rPr>
        <w:t xml:space="preserve">ocial </w:t>
      </w:r>
      <w:r w:rsidR="00197AC6">
        <w:rPr>
          <w:rFonts w:ascii="Times New Roman" w:hAnsi="Times New Roman" w:cs="Times New Roman"/>
          <w:sz w:val="24"/>
          <w:szCs w:val="24"/>
        </w:rPr>
        <w:t>P</w:t>
      </w:r>
      <w:r w:rsidRPr="00960FC1">
        <w:rPr>
          <w:rFonts w:ascii="Times New Roman" w:hAnsi="Times New Roman" w:cs="Times New Roman"/>
          <w:sz w:val="24"/>
          <w:szCs w:val="24"/>
        </w:rPr>
        <w:t xml:space="preserve">rotection </w:t>
      </w:r>
      <w:proofErr w:type="spellStart"/>
      <w:r w:rsidR="00197AC6">
        <w:rPr>
          <w:rFonts w:ascii="Times New Roman" w:hAnsi="Times New Roman" w:cs="Times New Roman"/>
          <w:sz w:val="24"/>
          <w:szCs w:val="24"/>
        </w:rPr>
        <w:t>P</w:t>
      </w:r>
      <w:r w:rsidRPr="00960FC1">
        <w:rPr>
          <w:rFonts w:ascii="Times New Roman" w:hAnsi="Times New Roman" w:cs="Times New Roman"/>
          <w:sz w:val="24"/>
          <w:szCs w:val="24"/>
        </w:rPr>
        <w:t>rogrammes</w:t>
      </w:r>
      <w:proofErr w:type="spellEnd"/>
    </w:p>
    <w:p w14:paraId="7DCECB7D" w14:textId="77777777" w:rsidR="005D06C1" w:rsidRPr="00DD437E" w:rsidRDefault="005D06C1" w:rsidP="00960FC1">
      <w:pPr>
        <w:spacing w:line="360" w:lineRule="auto"/>
        <w:jc w:val="both"/>
        <w:rPr>
          <w:rFonts w:ascii="Times New Roman" w:hAnsi="Times New Roman" w:cs="Times New Roman"/>
          <w:b/>
          <w:bCs/>
          <w:color w:val="FF0000"/>
          <w:sz w:val="24"/>
          <w:szCs w:val="24"/>
        </w:rPr>
      </w:pPr>
      <w:r w:rsidRPr="00DD437E">
        <w:rPr>
          <w:rFonts w:ascii="Times New Roman" w:hAnsi="Times New Roman" w:cs="Times New Roman"/>
          <w:sz w:val="24"/>
          <w:szCs w:val="24"/>
        </w:rPr>
        <w:t>According to the Policy Brief on the impact of COVID-19 on food security and Nutrition “In the coming months, it will be important to strengthen social protection systems for nutrition: Given the socioeconomic effects of the pandemic, social protection systems will become the mainstay for hundreds of millions of people for the duration of the current crisis and possibly beyond.</w:t>
      </w:r>
    </w:p>
    <w:p w14:paraId="016181F6" w14:textId="77777777" w:rsidR="005D06C1" w:rsidRPr="00DD437E" w:rsidRDefault="005D06C1"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lastRenderedPageBreak/>
        <w:t xml:space="preserve">It will become “important </w:t>
      </w:r>
      <w:r w:rsidRPr="00DD437E">
        <w:rPr>
          <w:rFonts w:ascii="Times New Roman" w:hAnsi="Times New Roman" w:cs="Times New Roman"/>
          <w:sz w:val="24"/>
          <w:szCs w:val="24"/>
        </w:rPr>
        <w:t> </w:t>
      </w:r>
      <w:r w:rsidRPr="00DD437E">
        <w:rPr>
          <w:rFonts w:ascii="Times New Roman" w:hAnsi="Times New Roman" w:cs="Times New Roman"/>
          <w:sz w:val="24"/>
          <w:szCs w:val="24"/>
        </w:rPr>
        <w:t xml:space="preserve">to protect food access for the most vulnerable by increasing their purchasing power and, where necessary, by directly providing food through government or community-based </w:t>
      </w:r>
      <w:proofErr w:type="spellStart"/>
      <w:r w:rsidRPr="00DD437E">
        <w:rPr>
          <w:rFonts w:ascii="Times New Roman" w:hAnsi="Times New Roman" w:cs="Times New Roman"/>
          <w:sz w:val="24"/>
          <w:szCs w:val="24"/>
        </w:rPr>
        <w:t>programmes</w:t>
      </w:r>
      <w:proofErr w:type="spellEnd"/>
      <w:r w:rsidRPr="00DD437E">
        <w:rPr>
          <w:rFonts w:ascii="Times New Roman" w:hAnsi="Times New Roman" w:cs="Times New Roman"/>
          <w:sz w:val="24"/>
          <w:szCs w:val="24"/>
        </w:rPr>
        <w:t>.”</w:t>
      </w:r>
    </w:p>
    <w:p w14:paraId="14C35E1C" w14:textId="77777777" w:rsidR="005D06C1" w:rsidRPr="00DD437E" w:rsidRDefault="005D06C1" w:rsidP="00DD437E">
      <w:pPr>
        <w:spacing w:line="360" w:lineRule="auto"/>
        <w:jc w:val="both"/>
        <w:rPr>
          <w:rFonts w:ascii="Times New Roman" w:eastAsia="Calibri" w:hAnsi="Times New Roman" w:cs="Times New Roman"/>
          <w:b/>
          <w:bCs/>
          <w:sz w:val="24"/>
          <w:szCs w:val="24"/>
        </w:rPr>
      </w:pPr>
      <w:r w:rsidRPr="00DD437E">
        <w:rPr>
          <w:rFonts w:ascii="Times New Roman" w:hAnsi="Times New Roman" w:cs="Times New Roman"/>
          <w:bCs/>
          <w:sz w:val="24"/>
          <w:szCs w:val="24"/>
        </w:rPr>
        <w:t xml:space="preserve"> It will become important</w:t>
      </w:r>
      <w:r w:rsidRPr="00DD437E">
        <w:rPr>
          <w:rFonts w:ascii="Times New Roman" w:hAnsi="Times New Roman" w:cs="Times New Roman"/>
          <w:sz w:val="24"/>
          <w:szCs w:val="24"/>
        </w:rPr>
        <w:t xml:space="preserve"> to ensure the continuity of nutrition services, particularly the early detection and community-based management of acute malnutrition and infant and young child feeding, as well as related maternal nutrition </w:t>
      </w:r>
      <w:proofErr w:type="spellStart"/>
      <w:r w:rsidRPr="00DD437E">
        <w:rPr>
          <w:rFonts w:ascii="Times New Roman" w:hAnsi="Times New Roman" w:cs="Times New Roman"/>
          <w:sz w:val="24"/>
          <w:szCs w:val="24"/>
        </w:rPr>
        <w:t>programmes</w:t>
      </w:r>
      <w:proofErr w:type="spellEnd"/>
      <w:r w:rsidRPr="00DD437E">
        <w:rPr>
          <w:rFonts w:ascii="Times New Roman" w:hAnsi="Times New Roman" w:cs="Times New Roman"/>
          <w:sz w:val="24"/>
          <w:szCs w:val="24"/>
        </w:rPr>
        <w:t>.</w:t>
      </w:r>
    </w:p>
    <w:p w14:paraId="25FE244D" w14:textId="77777777" w:rsidR="005D06C1" w:rsidRPr="00DD437E" w:rsidRDefault="005D06C1" w:rsidP="00DD437E">
      <w:pPr>
        <w:spacing w:line="360" w:lineRule="auto"/>
        <w:jc w:val="both"/>
        <w:rPr>
          <w:rFonts w:ascii="Times New Roman" w:eastAsia="Calibri" w:hAnsi="Times New Roman" w:cs="Times New Roman"/>
          <w:b/>
          <w:bCs/>
          <w:i/>
          <w:iCs/>
          <w:sz w:val="24"/>
          <w:szCs w:val="24"/>
        </w:rPr>
      </w:pPr>
      <w:r w:rsidRPr="00DD437E">
        <w:rPr>
          <w:rFonts w:ascii="Times New Roman" w:hAnsi="Times New Roman" w:cs="Times New Roman"/>
          <w:sz w:val="24"/>
          <w:szCs w:val="24"/>
        </w:rPr>
        <w:t>Understanding who is suffering from hunger and malnourishment is essential to build momentum for action, to guide decision-making and to engage and empower the vulnerable as agents.</w:t>
      </w:r>
      <w:r w:rsidR="008E62A3" w:rsidRPr="00DD437E">
        <w:rPr>
          <w:rStyle w:val="FootnoteReference"/>
          <w:rFonts w:ascii="Times New Roman" w:hAnsi="Times New Roman" w:cs="Times New Roman"/>
          <w:sz w:val="24"/>
          <w:szCs w:val="24"/>
        </w:rPr>
        <w:footnoteReference w:id="53"/>
      </w:r>
    </w:p>
    <w:p w14:paraId="21C371EF" w14:textId="77777777" w:rsidR="008E62A3" w:rsidRPr="00DD437E" w:rsidRDefault="008E62A3" w:rsidP="00DD437E">
      <w:pPr>
        <w:spacing w:after="0" w:line="360" w:lineRule="auto"/>
        <w:jc w:val="center"/>
        <w:rPr>
          <w:rFonts w:ascii="Times New Roman" w:hAnsi="Times New Roman" w:cs="Times New Roman"/>
          <w:b/>
          <w:sz w:val="28"/>
          <w:szCs w:val="28"/>
          <w:u w:val="single"/>
        </w:rPr>
      </w:pPr>
    </w:p>
    <w:p w14:paraId="61F69262" w14:textId="77777777" w:rsidR="008E62A3" w:rsidRPr="00DD437E" w:rsidRDefault="008E62A3" w:rsidP="00DD437E">
      <w:pPr>
        <w:spacing w:after="0" w:line="360" w:lineRule="auto"/>
        <w:jc w:val="center"/>
        <w:rPr>
          <w:rFonts w:ascii="Times New Roman" w:hAnsi="Times New Roman" w:cs="Times New Roman"/>
          <w:b/>
          <w:sz w:val="28"/>
          <w:szCs w:val="28"/>
          <w:u w:val="single"/>
        </w:rPr>
      </w:pPr>
    </w:p>
    <w:p w14:paraId="4B5AB6C5" w14:textId="77777777" w:rsidR="008E62A3" w:rsidRPr="00DD437E" w:rsidRDefault="008E62A3" w:rsidP="00DD437E">
      <w:pPr>
        <w:spacing w:after="0" w:line="360" w:lineRule="auto"/>
        <w:jc w:val="center"/>
        <w:rPr>
          <w:rFonts w:ascii="Times New Roman" w:hAnsi="Times New Roman" w:cs="Times New Roman"/>
          <w:b/>
          <w:sz w:val="28"/>
          <w:szCs w:val="28"/>
          <w:u w:val="single"/>
        </w:rPr>
      </w:pPr>
    </w:p>
    <w:p w14:paraId="72227AC8" w14:textId="77777777" w:rsidR="008E62A3" w:rsidRPr="00DD437E" w:rsidRDefault="008E62A3" w:rsidP="00DD437E">
      <w:pPr>
        <w:spacing w:after="0" w:line="360" w:lineRule="auto"/>
        <w:jc w:val="center"/>
        <w:rPr>
          <w:rFonts w:ascii="Times New Roman" w:hAnsi="Times New Roman" w:cs="Times New Roman"/>
          <w:b/>
          <w:sz w:val="28"/>
          <w:szCs w:val="28"/>
          <w:u w:val="single"/>
        </w:rPr>
      </w:pPr>
    </w:p>
    <w:p w14:paraId="2FCD34FB" w14:textId="77777777" w:rsidR="008E62A3" w:rsidRPr="00DD437E" w:rsidRDefault="008E62A3" w:rsidP="00DD437E">
      <w:pPr>
        <w:spacing w:after="0" w:line="360" w:lineRule="auto"/>
        <w:jc w:val="center"/>
        <w:rPr>
          <w:rFonts w:ascii="Times New Roman" w:hAnsi="Times New Roman" w:cs="Times New Roman"/>
          <w:b/>
          <w:sz w:val="28"/>
          <w:szCs w:val="28"/>
          <w:u w:val="single"/>
        </w:rPr>
      </w:pPr>
    </w:p>
    <w:p w14:paraId="6E76516E" w14:textId="77777777" w:rsidR="008E62A3" w:rsidRPr="00DD437E" w:rsidRDefault="008E62A3" w:rsidP="00DD437E">
      <w:pPr>
        <w:spacing w:after="0" w:line="360" w:lineRule="auto"/>
        <w:jc w:val="center"/>
        <w:rPr>
          <w:rFonts w:ascii="Times New Roman" w:hAnsi="Times New Roman" w:cs="Times New Roman"/>
          <w:b/>
          <w:sz w:val="28"/>
          <w:szCs w:val="28"/>
          <w:u w:val="single"/>
        </w:rPr>
      </w:pPr>
    </w:p>
    <w:p w14:paraId="4C1ED768" w14:textId="77777777" w:rsidR="008E62A3" w:rsidRPr="00DD437E" w:rsidRDefault="008E62A3" w:rsidP="00DD437E">
      <w:pPr>
        <w:spacing w:after="0" w:line="360" w:lineRule="auto"/>
        <w:jc w:val="center"/>
        <w:rPr>
          <w:rFonts w:ascii="Times New Roman" w:hAnsi="Times New Roman" w:cs="Times New Roman"/>
          <w:b/>
          <w:sz w:val="28"/>
          <w:szCs w:val="28"/>
          <w:u w:val="single"/>
        </w:rPr>
      </w:pPr>
    </w:p>
    <w:p w14:paraId="563A80BB" w14:textId="77777777" w:rsidR="008E62A3" w:rsidRPr="00DD437E" w:rsidRDefault="008E62A3" w:rsidP="00DD437E">
      <w:pPr>
        <w:spacing w:after="0" w:line="360" w:lineRule="auto"/>
        <w:jc w:val="center"/>
        <w:rPr>
          <w:rFonts w:ascii="Times New Roman" w:hAnsi="Times New Roman" w:cs="Times New Roman"/>
          <w:b/>
          <w:sz w:val="28"/>
          <w:szCs w:val="28"/>
          <w:u w:val="single"/>
        </w:rPr>
      </w:pPr>
    </w:p>
    <w:p w14:paraId="1D695882" w14:textId="77777777" w:rsidR="008E62A3" w:rsidRPr="00DD437E" w:rsidRDefault="008E62A3" w:rsidP="00DD437E">
      <w:pPr>
        <w:spacing w:after="0" w:line="360" w:lineRule="auto"/>
        <w:jc w:val="center"/>
        <w:rPr>
          <w:rFonts w:ascii="Times New Roman" w:hAnsi="Times New Roman" w:cs="Times New Roman"/>
          <w:b/>
          <w:sz w:val="28"/>
          <w:szCs w:val="28"/>
          <w:u w:val="single"/>
        </w:rPr>
      </w:pPr>
    </w:p>
    <w:p w14:paraId="6D752D25" w14:textId="77777777" w:rsidR="0088106C" w:rsidRDefault="0088106C" w:rsidP="00197AC6">
      <w:pPr>
        <w:spacing w:after="0" w:line="360" w:lineRule="auto"/>
        <w:rPr>
          <w:rFonts w:ascii="Times New Roman" w:hAnsi="Times New Roman" w:cs="Times New Roman"/>
          <w:b/>
          <w:sz w:val="28"/>
          <w:szCs w:val="28"/>
          <w:u w:val="single"/>
        </w:rPr>
      </w:pPr>
    </w:p>
    <w:p w14:paraId="4351CDF1" w14:textId="77777777" w:rsidR="005253F4" w:rsidRDefault="005253F4" w:rsidP="00197AC6">
      <w:pPr>
        <w:spacing w:after="0" w:line="360" w:lineRule="auto"/>
        <w:rPr>
          <w:rFonts w:ascii="Times New Roman" w:hAnsi="Times New Roman" w:cs="Times New Roman"/>
          <w:b/>
          <w:sz w:val="28"/>
          <w:szCs w:val="28"/>
          <w:u w:val="single"/>
        </w:rPr>
      </w:pPr>
    </w:p>
    <w:p w14:paraId="345666CD" w14:textId="77777777" w:rsidR="005253F4" w:rsidRDefault="005253F4" w:rsidP="00197AC6">
      <w:pPr>
        <w:spacing w:after="0" w:line="360" w:lineRule="auto"/>
        <w:rPr>
          <w:rFonts w:ascii="Times New Roman" w:hAnsi="Times New Roman" w:cs="Times New Roman"/>
          <w:b/>
          <w:sz w:val="28"/>
          <w:szCs w:val="28"/>
          <w:u w:val="single"/>
        </w:rPr>
      </w:pPr>
    </w:p>
    <w:p w14:paraId="71B28E8D" w14:textId="77777777" w:rsidR="005253F4" w:rsidRDefault="005253F4" w:rsidP="00197AC6">
      <w:pPr>
        <w:spacing w:after="0" w:line="360" w:lineRule="auto"/>
        <w:rPr>
          <w:rFonts w:ascii="Times New Roman" w:hAnsi="Times New Roman" w:cs="Times New Roman"/>
          <w:b/>
          <w:sz w:val="28"/>
          <w:szCs w:val="28"/>
          <w:u w:val="single"/>
        </w:rPr>
      </w:pPr>
    </w:p>
    <w:p w14:paraId="6A13AD62" w14:textId="77777777" w:rsidR="005253F4" w:rsidRDefault="005253F4" w:rsidP="00197AC6">
      <w:pPr>
        <w:spacing w:after="0" w:line="360" w:lineRule="auto"/>
        <w:rPr>
          <w:rFonts w:ascii="Times New Roman" w:hAnsi="Times New Roman" w:cs="Times New Roman"/>
          <w:b/>
          <w:sz w:val="28"/>
          <w:szCs w:val="28"/>
          <w:u w:val="single"/>
        </w:rPr>
      </w:pPr>
    </w:p>
    <w:p w14:paraId="0FEF73AD" w14:textId="77777777" w:rsidR="008E62A3" w:rsidRPr="00DD437E" w:rsidRDefault="008E62A3" w:rsidP="00163BF2">
      <w:pPr>
        <w:spacing w:after="0" w:line="360" w:lineRule="auto"/>
        <w:rPr>
          <w:rFonts w:ascii="Times New Roman" w:hAnsi="Times New Roman" w:cs="Times New Roman"/>
          <w:b/>
          <w:sz w:val="28"/>
          <w:szCs w:val="28"/>
          <w:u w:val="single"/>
        </w:rPr>
      </w:pPr>
    </w:p>
    <w:p w14:paraId="70357CFA" w14:textId="77777777" w:rsidR="008E62A3" w:rsidRPr="00960FC1" w:rsidRDefault="008E62A3" w:rsidP="00960FC1">
      <w:pPr>
        <w:pStyle w:val="Heading1"/>
        <w:jc w:val="center"/>
        <w:rPr>
          <w:rFonts w:ascii="Times New Roman" w:hAnsi="Times New Roman" w:cs="Times New Roman"/>
          <w:b w:val="0"/>
        </w:rPr>
      </w:pPr>
      <w:bookmarkStart w:id="12" w:name="_Toc49596258"/>
      <w:r w:rsidRPr="00960FC1">
        <w:rPr>
          <w:rFonts w:ascii="Times New Roman" w:hAnsi="Times New Roman" w:cs="Times New Roman"/>
        </w:rPr>
        <w:lastRenderedPageBreak/>
        <w:t>CHAPTER-4</w:t>
      </w:r>
      <w:bookmarkEnd w:id="12"/>
    </w:p>
    <w:p w14:paraId="4F086773" w14:textId="77777777" w:rsidR="008E62A3" w:rsidRPr="00960FC1" w:rsidRDefault="008E62A3" w:rsidP="00960FC1">
      <w:pPr>
        <w:pStyle w:val="Heading1"/>
        <w:jc w:val="center"/>
        <w:rPr>
          <w:rFonts w:ascii="Times New Roman" w:hAnsi="Times New Roman" w:cs="Times New Roman"/>
          <w:b w:val="0"/>
        </w:rPr>
      </w:pPr>
      <w:bookmarkStart w:id="13" w:name="_Toc49596259"/>
      <w:r w:rsidRPr="00960FC1">
        <w:rPr>
          <w:rFonts w:ascii="Times New Roman" w:hAnsi="Times New Roman" w:cs="Times New Roman"/>
        </w:rPr>
        <w:t>Rehabilitation and Primary Healthcare</w:t>
      </w:r>
      <w:bookmarkEnd w:id="13"/>
    </w:p>
    <w:p w14:paraId="10757E86" w14:textId="77777777" w:rsidR="008E62A3" w:rsidRPr="00DD437E" w:rsidRDefault="008E62A3" w:rsidP="00DD437E">
      <w:pPr>
        <w:spacing w:after="0" w:line="360" w:lineRule="auto"/>
        <w:jc w:val="both"/>
        <w:rPr>
          <w:rFonts w:ascii="Times New Roman" w:hAnsi="Times New Roman" w:cs="Times New Roman"/>
          <w:sz w:val="24"/>
          <w:szCs w:val="24"/>
        </w:rPr>
      </w:pPr>
    </w:p>
    <w:p w14:paraId="068382B2" w14:textId="77777777" w:rsidR="008E62A3" w:rsidRPr="00DD437E" w:rsidRDefault="008E62A3" w:rsidP="00DD437E">
      <w:pPr>
        <w:spacing w:after="0" w:line="360" w:lineRule="auto"/>
        <w:jc w:val="both"/>
        <w:rPr>
          <w:rFonts w:ascii="Times New Roman" w:hAnsi="Times New Roman" w:cs="Times New Roman"/>
          <w:sz w:val="24"/>
          <w:szCs w:val="24"/>
        </w:rPr>
      </w:pPr>
    </w:p>
    <w:p w14:paraId="7E3999FD" w14:textId="77777777" w:rsidR="00960FC1" w:rsidRPr="00113460" w:rsidRDefault="008E62A3" w:rsidP="00113460">
      <w:pPr>
        <w:pStyle w:val="Heading2"/>
        <w:numPr>
          <w:ilvl w:val="0"/>
          <w:numId w:val="28"/>
        </w:numPr>
      </w:pPr>
      <w:r w:rsidRPr="00960FC1">
        <w:rPr>
          <w:rFonts w:ascii="Times New Roman" w:hAnsi="Times New Roman" w:cs="Times New Roman"/>
          <w:sz w:val="24"/>
          <w:szCs w:val="24"/>
        </w:rPr>
        <w:t>Issues related to rehabilitation and health care</w:t>
      </w:r>
      <w:r w:rsidRPr="00DD437E">
        <w:t>.</w:t>
      </w:r>
    </w:p>
    <w:p w14:paraId="02D56903" w14:textId="77777777" w:rsidR="008E62A3" w:rsidRPr="00113460" w:rsidRDefault="008E62A3" w:rsidP="00113460">
      <w:pPr>
        <w:pStyle w:val="IntenseQuote"/>
        <w:spacing w:line="360" w:lineRule="auto"/>
        <w:rPr>
          <w:rFonts w:ascii="Times New Roman" w:hAnsi="Times New Roman" w:cs="Times New Roman"/>
          <w:sz w:val="24"/>
          <w:szCs w:val="24"/>
        </w:rPr>
      </w:pPr>
      <w:r w:rsidRPr="00113460">
        <w:rPr>
          <w:rFonts w:ascii="Times New Roman" w:hAnsi="Times New Roman" w:cs="Times New Roman"/>
          <w:sz w:val="24"/>
          <w:szCs w:val="24"/>
        </w:rPr>
        <w:t>“Jab</w:t>
      </w:r>
      <w:r w:rsidR="00F72559">
        <w:rPr>
          <w:rFonts w:ascii="Times New Roman" w:hAnsi="Times New Roman" w:cs="Times New Roman"/>
          <w:sz w:val="24"/>
          <w:szCs w:val="24"/>
        </w:rPr>
        <w:t xml:space="preserve"> </w:t>
      </w:r>
      <w:r w:rsidRPr="00113460">
        <w:rPr>
          <w:rFonts w:ascii="Times New Roman" w:hAnsi="Times New Roman" w:cs="Times New Roman"/>
          <w:sz w:val="24"/>
          <w:szCs w:val="24"/>
        </w:rPr>
        <w:t xml:space="preserve">se lockdown </w:t>
      </w:r>
      <w:proofErr w:type="spellStart"/>
      <w:r w:rsidRPr="00113460">
        <w:rPr>
          <w:rFonts w:ascii="Times New Roman" w:hAnsi="Times New Roman" w:cs="Times New Roman"/>
          <w:sz w:val="24"/>
          <w:szCs w:val="24"/>
        </w:rPr>
        <w:t>hua</w:t>
      </w:r>
      <w:proofErr w:type="spellEnd"/>
      <w:r w:rsidR="00F72559">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hai</w:t>
      </w:r>
      <w:proofErr w:type="spellEnd"/>
      <w:r w:rsidRPr="00113460">
        <w:rPr>
          <w:rFonts w:ascii="Times New Roman" w:hAnsi="Times New Roman" w:cs="Times New Roman"/>
          <w:sz w:val="24"/>
          <w:szCs w:val="24"/>
        </w:rPr>
        <w:t xml:space="preserve"> ye </w:t>
      </w:r>
      <w:proofErr w:type="spellStart"/>
      <w:r w:rsidRPr="00113460">
        <w:rPr>
          <w:rFonts w:ascii="Times New Roman" w:hAnsi="Times New Roman" w:cs="Times New Roman"/>
          <w:sz w:val="24"/>
          <w:szCs w:val="24"/>
        </w:rPr>
        <w:t>centre</w:t>
      </w:r>
      <w:proofErr w:type="spellEnd"/>
      <w:r w:rsidRPr="00113460">
        <w:rPr>
          <w:rFonts w:ascii="Times New Roman" w:hAnsi="Times New Roman" w:cs="Times New Roman"/>
          <w:sz w:val="24"/>
          <w:szCs w:val="24"/>
        </w:rPr>
        <w:t xml:space="preserve"> (ASTHA’s ECCD </w:t>
      </w:r>
      <w:proofErr w:type="spellStart"/>
      <w:r w:rsidRPr="00113460">
        <w:rPr>
          <w:rFonts w:ascii="Times New Roman" w:hAnsi="Times New Roman" w:cs="Times New Roman"/>
          <w:sz w:val="24"/>
          <w:szCs w:val="24"/>
        </w:rPr>
        <w:t>centre</w:t>
      </w:r>
      <w:proofErr w:type="spellEnd"/>
      <w:r w:rsidRPr="00113460">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nahi</w:t>
      </w:r>
      <w:proofErr w:type="spellEnd"/>
      <w:r w:rsidR="00F72559">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jaa</w:t>
      </w:r>
      <w:proofErr w:type="spellEnd"/>
      <w:r w:rsidR="00F72559">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paya</w:t>
      </w:r>
      <w:proofErr w:type="spellEnd"/>
      <w:r w:rsidR="00F72559">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hai</w:t>
      </w:r>
      <w:proofErr w:type="spellEnd"/>
      <w:r w:rsidRPr="00113460">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Abhiraj</w:t>
      </w:r>
      <w:proofErr w:type="spellEnd"/>
      <w:r w:rsidRPr="00113460">
        <w:rPr>
          <w:rFonts w:ascii="Times New Roman" w:hAnsi="Times New Roman" w:cs="Times New Roman"/>
          <w:sz w:val="24"/>
          <w:szCs w:val="24"/>
        </w:rPr>
        <w:t xml:space="preserve"> ko CP </w:t>
      </w:r>
      <w:proofErr w:type="spellStart"/>
      <w:r w:rsidRPr="00113460">
        <w:rPr>
          <w:rFonts w:ascii="Times New Roman" w:hAnsi="Times New Roman" w:cs="Times New Roman"/>
          <w:sz w:val="24"/>
          <w:szCs w:val="24"/>
        </w:rPr>
        <w:t>hai</w:t>
      </w:r>
      <w:proofErr w:type="spellEnd"/>
      <w:r w:rsidRPr="00113460">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aur</w:t>
      </w:r>
      <w:proofErr w:type="spellEnd"/>
      <w:r w:rsidR="00F72559">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lagatar</w:t>
      </w:r>
      <w:proofErr w:type="spellEnd"/>
      <w:r w:rsidRPr="00113460">
        <w:rPr>
          <w:rFonts w:ascii="Times New Roman" w:hAnsi="Times New Roman" w:cs="Times New Roman"/>
          <w:sz w:val="24"/>
          <w:szCs w:val="24"/>
        </w:rPr>
        <w:t xml:space="preserve"> therapy </w:t>
      </w:r>
      <w:proofErr w:type="spellStart"/>
      <w:r w:rsidRPr="00113460">
        <w:rPr>
          <w:rFonts w:ascii="Times New Roman" w:hAnsi="Times New Roman" w:cs="Times New Roman"/>
          <w:sz w:val="24"/>
          <w:szCs w:val="24"/>
        </w:rPr>
        <w:t>aur</w:t>
      </w:r>
      <w:proofErr w:type="spellEnd"/>
      <w:r w:rsidRPr="00113460">
        <w:rPr>
          <w:rFonts w:ascii="Times New Roman" w:hAnsi="Times New Roman" w:cs="Times New Roman"/>
          <w:sz w:val="24"/>
          <w:szCs w:val="24"/>
        </w:rPr>
        <w:t xml:space="preserve"> exercise </w:t>
      </w:r>
      <w:proofErr w:type="spellStart"/>
      <w:r w:rsidRPr="00113460">
        <w:rPr>
          <w:rFonts w:ascii="Times New Roman" w:hAnsi="Times New Roman" w:cs="Times New Roman"/>
          <w:sz w:val="24"/>
          <w:szCs w:val="24"/>
        </w:rPr>
        <w:t>chahiye</w:t>
      </w:r>
      <w:proofErr w:type="spellEnd"/>
      <w:r w:rsidRPr="00113460">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Waha</w:t>
      </w:r>
      <w:proofErr w:type="spellEnd"/>
      <w:r w:rsidR="00F72559">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centre</w:t>
      </w:r>
      <w:proofErr w:type="spellEnd"/>
      <w:r w:rsidR="00F72559">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bada</w:t>
      </w:r>
      <w:proofErr w:type="spellEnd"/>
      <w:r w:rsidR="00F72559">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tha</w:t>
      </w:r>
      <w:proofErr w:type="spellEnd"/>
      <w:r w:rsidRPr="00113460">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baaki</w:t>
      </w:r>
      <w:proofErr w:type="spellEnd"/>
      <w:r w:rsidR="00F72559">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bccho</w:t>
      </w:r>
      <w:proofErr w:type="spellEnd"/>
      <w:r w:rsidR="00F72559">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ke</w:t>
      </w:r>
      <w:proofErr w:type="spellEnd"/>
      <w:r w:rsidR="00F72559">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saath</w:t>
      </w:r>
      <w:proofErr w:type="spellEnd"/>
      <w:r w:rsidR="00F72559">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khelkhel</w:t>
      </w:r>
      <w:proofErr w:type="spellEnd"/>
      <w:r w:rsidR="00F72559">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mei</w:t>
      </w:r>
      <w:proofErr w:type="spellEnd"/>
      <w:r w:rsidRPr="00113460">
        <w:rPr>
          <w:rFonts w:ascii="Times New Roman" w:hAnsi="Times New Roman" w:cs="Times New Roman"/>
          <w:sz w:val="24"/>
          <w:szCs w:val="24"/>
        </w:rPr>
        <w:t xml:space="preserve"> therapy </w:t>
      </w:r>
      <w:proofErr w:type="spellStart"/>
      <w:r w:rsidRPr="00113460">
        <w:rPr>
          <w:rFonts w:ascii="Times New Roman" w:hAnsi="Times New Roman" w:cs="Times New Roman"/>
          <w:sz w:val="24"/>
          <w:szCs w:val="24"/>
        </w:rPr>
        <w:t>hota</w:t>
      </w:r>
      <w:proofErr w:type="spellEnd"/>
      <w:r w:rsidRPr="00113460">
        <w:rPr>
          <w:rFonts w:ascii="Times New Roman" w:hAnsi="Times New Roman" w:cs="Times New Roman"/>
          <w:sz w:val="24"/>
          <w:szCs w:val="24"/>
        </w:rPr>
        <w:t xml:space="preserve"> that </w:t>
      </w:r>
      <w:proofErr w:type="spellStart"/>
      <w:r w:rsidRPr="00113460">
        <w:rPr>
          <w:rFonts w:ascii="Times New Roman" w:hAnsi="Times New Roman" w:cs="Times New Roman"/>
          <w:sz w:val="24"/>
          <w:szCs w:val="24"/>
        </w:rPr>
        <w:t>aur</w:t>
      </w:r>
      <w:proofErr w:type="spellEnd"/>
      <w:r w:rsidR="00F72559">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khush</w:t>
      </w:r>
      <w:proofErr w:type="spellEnd"/>
      <w:r w:rsidR="00F72559">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rehta</w:t>
      </w:r>
      <w:proofErr w:type="spellEnd"/>
      <w:r w:rsidR="00F72559">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tha</w:t>
      </w:r>
      <w:proofErr w:type="spellEnd"/>
      <w:r w:rsidRPr="00113460">
        <w:rPr>
          <w:rFonts w:ascii="Times New Roman" w:hAnsi="Times New Roman" w:cs="Times New Roman"/>
          <w:sz w:val="24"/>
          <w:szCs w:val="24"/>
        </w:rPr>
        <w:t xml:space="preserve">. Is </w:t>
      </w:r>
      <w:proofErr w:type="spellStart"/>
      <w:r w:rsidRPr="00113460">
        <w:rPr>
          <w:rFonts w:ascii="Times New Roman" w:hAnsi="Times New Roman" w:cs="Times New Roman"/>
          <w:sz w:val="24"/>
          <w:szCs w:val="24"/>
        </w:rPr>
        <w:t>chote</w:t>
      </w:r>
      <w:proofErr w:type="spellEnd"/>
      <w:r w:rsidRPr="00113460">
        <w:rPr>
          <w:rFonts w:ascii="Times New Roman" w:hAnsi="Times New Roman" w:cs="Times New Roman"/>
          <w:sz w:val="24"/>
          <w:szCs w:val="24"/>
        </w:rPr>
        <w:t xml:space="preserve"> se </w:t>
      </w:r>
      <w:proofErr w:type="spellStart"/>
      <w:r w:rsidRPr="00113460">
        <w:rPr>
          <w:rFonts w:ascii="Times New Roman" w:hAnsi="Times New Roman" w:cs="Times New Roman"/>
          <w:sz w:val="24"/>
          <w:szCs w:val="24"/>
        </w:rPr>
        <w:t>kamremei</w:t>
      </w:r>
      <w:proofErr w:type="spellEnd"/>
      <w:r w:rsidRPr="00113460">
        <w:rPr>
          <w:rFonts w:ascii="Times New Roman" w:hAnsi="Times New Roman" w:cs="Times New Roman"/>
          <w:sz w:val="24"/>
          <w:szCs w:val="24"/>
        </w:rPr>
        <w:t xml:space="preserve"> main </w:t>
      </w:r>
      <w:proofErr w:type="spellStart"/>
      <w:r w:rsidRPr="00113460">
        <w:rPr>
          <w:rFonts w:ascii="Times New Roman" w:hAnsi="Times New Roman" w:cs="Times New Roman"/>
          <w:sz w:val="24"/>
          <w:szCs w:val="24"/>
        </w:rPr>
        <w:t>kitnakarwau</w:t>
      </w:r>
      <w:proofErr w:type="spellEnd"/>
      <w:r w:rsidRPr="00113460">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Poora</w:t>
      </w:r>
      <w:proofErr w:type="spellEnd"/>
      <w:r w:rsidRPr="00113460">
        <w:rPr>
          <w:rFonts w:ascii="Times New Roman" w:hAnsi="Times New Roman" w:cs="Times New Roman"/>
          <w:sz w:val="24"/>
          <w:szCs w:val="24"/>
        </w:rPr>
        <w:t xml:space="preserve"> din </w:t>
      </w:r>
      <w:proofErr w:type="spellStart"/>
      <w:r w:rsidRPr="00113460">
        <w:rPr>
          <w:rFonts w:ascii="Times New Roman" w:hAnsi="Times New Roman" w:cs="Times New Roman"/>
          <w:sz w:val="24"/>
          <w:szCs w:val="24"/>
        </w:rPr>
        <w:t>pareshaanbhirehtahai</w:t>
      </w:r>
      <w:proofErr w:type="spellEnd"/>
      <w:r w:rsidRPr="00113460">
        <w:rPr>
          <w:rFonts w:ascii="Times New Roman" w:hAnsi="Times New Roman" w:cs="Times New Roman"/>
          <w:sz w:val="24"/>
          <w:szCs w:val="24"/>
        </w:rPr>
        <w:t xml:space="preserve">, </w:t>
      </w:r>
      <w:proofErr w:type="spellStart"/>
      <w:r w:rsidRPr="00113460">
        <w:rPr>
          <w:rFonts w:ascii="Times New Roman" w:hAnsi="Times New Roman" w:cs="Times New Roman"/>
          <w:sz w:val="24"/>
          <w:szCs w:val="24"/>
        </w:rPr>
        <w:t>isekaunbatayeki</w:t>
      </w:r>
      <w:proofErr w:type="spellEnd"/>
      <w:r w:rsidRPr="00113460">
        <w:rPr>
          <w:rFonts w:ascii="Times New Roman" w:hAnsi="Times New Roman" w:cs="Times New Roman"/>
          <w:sz w:val="24"/>
          <w:szCs w:val="24"/>
        </w:rPr>
        <w:t xml:space="preserve"> hum sab </w:t>
      </w:r>
      <w:proofErr w:type="spellStart"/>
      <w:r w:rsidRPr="00113460">
        <w:rPr>
          <w:rFonts w:ascii="Times New Roman" w:hAnsi="Times New Roman" w:cs="Times New Roman"/>
          <w:sz w:val="24"/>
          <w:szCs w:val="24"/>
        </w:rPr>
        <w:t>ekd</w:t>
      </w:r>
      <w:r w:rsidR="00113460" w:rsidRPr="00113460">
        <w:rPr>
          <w:rFonts w:ascii="Times New Roman" w:hAnsi="Times New Roman" w:cs="Times New Roman"/>
          <w:sz w:val="24"/>
          <w:szCs w:val="24"/>
        </w:rPr>
        <w:t>u</w:t>
      </w:r>
      <w:r w:rsidRPr="00113460">
        <w:rPr>
          <w:rFonts w:ascii="Times New Roman" w:hAnsi="Times New Roman" w:cs="Times New Roman"/>
          <w:sz w:val="24"/>
          <w:szCs w:val="24"/>
        </w:rPr>
        <w:t>mek</w:t>
      </w:r>
      <w:proofErr w:type="spellEnd"/>
      <w:r w:rsidRPr="00113460">
        <w:rPr>
          <w:rFonts w:ascii="Times New Roman" w:hAnsi="Times New Roman" w:cs="Times New Roman"/>
          <w:sz w:val="24"/>
          <w:szCs w:val="24"/>
        </w:rPr>
        <w:t xml:space="preserve"> hi </w:t>
      </w:r>
      <w:proofErr w:type="spellStart"/>
      <w:r w:rsidRPr="00113460">
        <w:rPr>
          <w:rFonts w:ascii="Times New Roman" w:hAnsi="Times New Roman" w:cs="Times New Roman"/>
          <w:sz w:val="24"/>
          <w:szCs w:val="24"/>
        </w:rPr>
        <w:t>kamremeikaid</w:t>
      </w:r>
      <w:proofErr w:type="spellEnd"/>
      <w:r w:rsidRPr="00113460">
        <w:rPr>
          <w:rFonts w:ascii="Times New Roman" w:hAnsi="Times New Roman" w:cs="Times New Roman"/>
          <w:sz w:val="24"/>
          <w:szCs w:val="24"/>
        </w:rPr>
        <w:t xml:space="preserve"> ho </w:t>
      </w:r>
      <w:proofErr w:type="spellStart"/>
      <w:r w:rsidRPr="00113460">
        <w:rPr>
          <w:rFonts w:ascii="Times New Roman" w:hAnsi="Times New Roman" w:cs="Times New Roman"/>
          <w:sz w:val="24"/>
          <w:szCs w:val="24"/>
        </w:rPr>
        <w:t>gayehai</w:t>
      </w:r>
      <w:proofErr w:type="spellEnd"/>
      <w:r w:rsidRPr="00113460">
        <w:rPr>
          <w:rFonts w:ascii="Times New Roman" w:hAnsi="Times New Roman" w:cs="Times New Roman"/>
          <w:sz w:val="24"/>
          <w:szCs w:val="24"/>
        </w:rPr>
        <w:t xml:space="preserve">. Lockdown se </w:t>
      </w:r>
      <w:proofErr w:type="spellStart"/>
      <w:r w:rsidRPr="00113460">
        <w:rPr>
          <w:rFonts w:ascii="Times New Roman" w:hAnsi="Times New Roman" w:cs="Times New Roman"/>
          <w:sz w:val="24"/>
          <w:szCs w:val="24"/>
        </w:rPr>
        <w:t>gharmeibilkul</w:t>
      </w:r>
      <w:proofErr w:type="spellEnd"/>
      <w:r w:rsidRPr="00113460">
        <w:rPr>
          <w:rFonts w:ascii="Times New Roman" w:hAnsi="Times New Roman" w:cs="Times New Roman"/>
          <w:sz w:val="24"/>
          <w:szCs w:val="24"/>
        </w:rPr>
        <w:t xml:space="preserve"> paisa </w:t>
      </w:r>
      <w:proofErr w:type="spellStart"/>
      <w:r w:rsidRPr="00113460">
        <w:rPr>
          <w:rFonts w:ascii="Times New Roman" w:hAnsi="Times New Roman" w:cs="Times New Roman"/>
          <w:sz w:val="24"/>
          <w:szCs w:val="24"/>
        </w:rPr>
        <w:t>aana</w:t>
      </w:r>
      <w:proofErr w:type="spellEnd"/>
      <w:r w:rsidRPr="00113460">
        <w:rPr>
          <w:rFonts w:ascii="Times New Roman" w:hAnsi="Times New Roman" w:cs="Times New Roman"/>
          <w:sz w:val="24"/>
          <w:szCs w:val="24"/>
        </w:rPr>
        <w:t xml:space="preserve"> band ho </w:t>
      </w:r>
      <w:proofErr w:type="spellStart"/>
      <w:r w:rsidRPr="00113460">
        <w:rPr>
          <w:rFonts w:ascii="Times New Roman" w:hAnsi="Times New Roman" w:cs="Times New Roman"/>
          <w:sz w:val="24"/>
          <w:szCs w:val="24"/>
        </w:rPr>
        <w:t>gayahai</w:t>
      </w:r>
      <w:proofErr w:type="spellEnd"/>
      <w:r w:rsidRPr="00113460">
        <w:rPr>
          <w:rFonts w:ascii="Times New Roman" w:hAnsi="Times New Roman" w:cs="Times New Roman"/>
          <w:sz w:val="24"/>
          <w:szCs w:val="24"/>
        </w:rPr>
        <w:t>”</w:t>
      </w:r>
    </w:p>
    <w:p w14:paraId="502A535C" w14:textId="77777777" w:rsidR="00113460" w:rsidRDefault="00113460" w:rsidP="00DD437E">
      <w:pPr>
        <w:spacing w:line="360" w:lineRule="auto"/>
        <w:jc w:val="both"/>
        <w:rPr>
          <w:rFonts w:ascii="Times New Roman" w:hAnsi="Times New Roman" w:cs="Times New Roman"/>
          <w:sz w:val="24"/>
          <w:szCs w:val="24"/>
        </w:rPr>
      </w:pPr>
    </w:p>
    <w:p w14:paraId="02CCBDE7" w14:textId="77777777" w:rsidR="008E62A3" w:rsidRPr="00DD437E" w:rsidRDefault="008E62A3" w:rsidP="00DD437E">
      <w:pPr>
        <w:spacing w:line="360" w:lineRule="auto"/>
        <w:jc w:val="both"/>
        <w:rPr>
          <w:rFonts w:ascii="Times New Roman" w:hAnsi="Times New Roman" w:cs="Times New Roman"/>
          <w:sz w:val="24"/>
          <w:szCs w:val="24"/>
        </w:rPr>
      </w:pPr>
      <w:proofErr w:type="spellStart"/>
      <w:r w:rsidRPr="00DD437E">
        <w:rPr>
          <w:rFonts w:ascii="Times New Roman" w:hAnsi="Times New Roman" w:cs="Times New Roman"/>
          <w:sz w:val="24"/>
          <w:szCs w:val="24"/>
        </w:rPr>
        <w:t>Abhiraj</w:t>
      </w:r>
      <w:proofErr w:type="spellEnd"/>
      <w:r w:rsidRPr="00DD437E">
        <w:rPr>
          <w:rFonts w:ascii="Times New Roman" w:hAnsi="Times New Roman" w:cs="Times New Roman"/>
          <w:sz w:val="24"/>
          <w:szCs w:val="24"/>
        </w:rPr>
        <w:t xml:space="preserve"> is a bright </w:t>
      </w:r>
      <w:proofErr w:type="gramStart"/>
      <w:r w:rsidRPr="00DD437E">
        <w:rPr>
          <w:rFonts w:ascii="Times New Roman" w:hAnsi="Times New Roman" w:cs="Times New Roman"/>
          <w:sz w:val="24"/>
          <w:szCs w:val="24"/>
        </w:rPr>
        <w:t>4 year old</w:t>
      </w:r>
      <w:proofErr w:type="gramEnd"/>
      <w:r w:rsidRPr="00DD437E">
        <w:rPr>
          <w:rFonts w:ascii="Times New Roman" w:hAnsi="Times New Roman" w:cs="Times New Roman"/>
          <w:sz w:val="24"/>
          <w:szCs w:val="24"/>
        </w:rPr>
        <w:t xml:space="preserve"> boy with Cerebral Palsy. He lives with his parents and a younger sibling in his small rented room in Okhla. It has been seen historically that children with disabilities are isolated, neglected and often confined to their homes, this holds more for children with severe disabilities in small homes of narrow lanes in urban slums of the city. It is the responsibilities of primary health and rehabilitation systems to take these children into their fold. The flagship healthcare scheme in India for early intervention of children is </w:t>
      </w:r>
      <w:proofErr w:type="spellStart"/>
      <w:r w:rsidRPr="00DD437E">
        <w:rPr>
          <w:rFonts w:ascii="Times New Roman" w:hAnsi="Times New Roman" w:cs="Times New Roman"/>
          <w:i/>
          <w:sz w:val="24"/>
          <w:szCs w:val="24"/>
        </w:rPr>
        <w:t>Rashtriya</w:t>
      </w:r>
      <w:proofErr w:type="spellEnd"/>
      <w:r w:rsidRPr="00DD437E">
        <w:rPr>
          <w:rFonts w:ascii="Times New Roman" w:hAnsi="Times New Roman" w:cs="Times New Roman"/>
          <w:i/>
          <w:sz w:val="24"/>
          <w:szCs w:val="24"/>
        </w:rPr>
        <w:t xml:space="preserve"> Bal </w:t>
      </w:r>
      <w:proofErr w:type="spellStart"/>
      <w:r w:rsidRPr="00DD437E">
        <w:rPr>
          <w:rFonts w:ascii="Times New Roman" w:hAnsi="Times New Roman" w:cs="Times New Roman"/>
          <w:i/>
          <w:sz w:val="24"/>
          <w:szCs w:val="24"/>
        </w:rPr>
        <w:t>SwasthyaKaryakram</w:t>
      </w:r>
      <w:proofErr w:type="spellEnd"/>
      <w:r w:rsidRPr="00DD437E">
        <w:rPr>
          <w:rFonts w:ascii="Times New Roman" w:hAnsi="Times New Roman" w:cs="Times New Roman"/>
          <w:sz w:val="24"/>
          <w:szCs w:val="24"/>
        </w:rPr>
        <w:t xml:space="preserve"> (RBSK). The scheme document comprehends the epidemic proportions we have to address as a nation when it documents that </w:t>
      </w:r>
      <w:r w:rsidRPr="00DD437E">
        <w:rPr>
          <w:rFonts w:ascii="Times New Roman" w:eastAsia="Calibri" w:hAnsi="Times New Roman" w:cs="Times New Roman"/>
          <w:sz w:val="24"/>
          <w:szCs w:val="24"/>
          <w:lang w:val="en-IN"/>
        </w:rPr>
        <w:t xml:space="preserve">nearly 10% of all children are born with developmental delays. A lancet report puts up a figure of more than 1 crore </w:t>
      </w:r>
      <w:proofErr w:type="spellStart"/>
      <w:r w:rsidRPr="00DD437E">
        <w:rPr>
          <w:rFonts w:ascii="Times New Roman" w:eastAsia="Calibri" w:hAnsi="Times New Roman" w:cs="Times New Roman"/>
          <w:sz w:val="24"/>
          <w:szCs w:val="24"/>
          <w:lang w:val="en-IN"/>
        </w:rPr>
        <w:t>childen</w:t>
      </w:r>
      <w:proofErr w:type="spellEnd"/>
      <w:r w:rsidRPr="00DD437E">
        <w:rPr>
          <w:rFonts w:ascii="Times New Roman" w:eastAsia="Calibri" w:hAnsi="Times New Roman" w:cs="Times New Roman"/>
          <w:sz w:val="24"/>
          <w:szCs w:val="24"/>
          <w:lang w:val="en-IN"/>
        </w:rPr>
        <w:t xml:space="preserve"> in India with developmental disabilities. The RBSK, through its District Early Intervention Centres (DEIC) is supposed to reach out to </w:t>
      </w:r>
      <w:r w:rsidRPr="00DD437E">
        <w:rPr>
          <w:rFonts w:ascii="Times New Roman" w:hAnsi="Times New Roman" w:cs="Times New Roman"/>
          <w:sz w:val="24"/>
          <w:szCs w:val="24"/>
          <w:shd w:val="clear" w:color="auto" w:fill="FFFFFF"/>
        </w:rPr>
        <w:t xml:space="preserve">children from birth to 18 years to cover 4 ‘D’s viz. Defects at birth, Deficiencies, Diseases, Development delays including disability. Delhi, </w:t>
      </w:r>
      <w:proofErr w:type="spellStart"/>
      <w:r w:rsidRPr="00DD437E">
        <w:rPr>
          <w:rFonts w:ascii="Times New Roman" w:hAnsi="Times New Roman" w:cs="Times New Roman"/>
          <w:sz w:val="24"/>
          <w:szCs w:val="24"/>
          <w:shd w:val="clear" w:color="auto" w:fill="FFFFFF"/>
        </w:rPr>
        <w:t>inspite</w:t>
      </w:r>
      <w:proofErr w:type="spellEnd"/>
      <w:r w:rsidRPr="00DD437E">
        <w:rPr>
          <w:rFonts w:ascii="Times New Roman" w:hAnsi="Times New Roman" w:cs="Times New Roman"/>
          <w:sz w:val="24"/>
          <w:szCs w:val="24"/>
          <w:shd w:val="clear" w:color="auto" w:fill="FFFFFF"/>
        </w:rPr>
        <w:t xml:space="preserve"> of being the National Capital, does not have a single DEIC yet. </w:t>
      </w:r>
    </w:p>
    <w:p w14:paraId="039E0A5C" w14:textId="77777777" w:rsidR="008E62A3" w:rsidRPr="00DD437E" w:rsidRDefault="008E62A3"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 xml:space="preserve">The current Covid-19 pandemic has brought the attention on healthcare services, infrastructure and service delivery in the country. It was more than 40 years ago that the Alma Ata </w:t>
      </w:r>
      <w:r w:rsidRPr="00DD437E">
        <w:rPr>
          <w:rFonts w:ascii="Times New Roman" w:hAnsi="Times New Roman" w:cs="Times New Roman"/>
          <w:sz w:val="24"/>
          <w:szCs w:val="24"/>
        </w:rPr>
        <w:lastRenderedPageBreak/>
        <w:t>declaration</w:t>
      </w:r>
      <w:r w:rsidRPr="00DD437E">
        <w:rPr>
          <w:rStyle w:val="FootnoteReference"/>
          <w:rFonts w:ascii="Times New Roman" w:hAnsi="Times New Roman" w:cs="Times New Roman"/>
          <w:sz w:val="24"/>
          <w:szCs w:val="24"/>
        </w:rPr>
        <w:footnoteReference w:id="54"/>
      </w:r>
      <w:r w:rsidRPr="00DD437E">
        <w:rPr>
          <w:rFonts w:ascii="Times New Roman" w:hAnsi="Times New Roman" w:cs="Times New Roman"/>
          <w:sz w:val="24"/>
          <w:szCs w:val="24"/>
        </w:rPr>
        <w:t xml:space="preserve"> on “Health for All” set out a broad set of principles of providing promotive, preventive, curative and rehabilitative services to all those who need it. A WHO report</w:t>
      </w:r>
      <w:r w:rsidRPr="00DD437E">
        <w:rPr>
          <w:rStyle w:val="FootnoteReference"/>
          <w:rFonts w:ascii="Times New Roman" w:hAnsi="Times New Roman" w:cs="Times New Roman"/>
          <w:sz w:val="24"/>
          <w:szCs w:val="24"/>
        </w:rPr>
        <w:footnoteReference w:id="55"/>
      </w:r>
      <w:r w:rsidRPr="00DD437E">
        <w:rPr>
          <w:rFonts w:ascii="Times New Roman" w:hAnsi="Times New Roman" w:cs="Times New Roman"/>
          <w:sz w:val="24"/>
          <w:szCs w:val="24"/>
        </w:rPr>
        <w:t xml:space="preserve"> on rehabilitation and primary healthcare documents “several misconceptions have undermined the prominence of rehabilitation in primary health care (and in the health system more broadly). </w:t>
      </w:r>
      <w:r w:rsidRPr="00DD437E">
        <w:rPr>
          <w:rFonts w:ascii="Times New Roman" w:hAnsi="Times New Roman" w:cs="Times New Roman"/>
          <w:b/>
          <w:sz w:val="24"/>
          <w:szCs w:val="24"/>
        </w:rPr>
        <w:t>The report further documents “a misconception is that rehabilitation is a disability specific service, when in fact it is a core service for population-wide health”</w:t>
      </w:r>
    </w:p>
    <w:p w14:paraId="61000AD1" w14:textId="77777777" w:rsidR="008E62A3" w:rsidRPr="00DD437E" w:rsidRDefault="008E62A3" w:rsidP="00DD437E">
      <w:pPr>
        <w:spacing w:line="360" w:lineRule="auto"/>
        <w:jc w:val="both"/>
        <w:rPr>
          <w:rFonts w:ascii="Times New Roman" w:hAnsi="Times New Roman" w:cs="Times New Roman"/>
          <w:color w:val="FF0000"/>
          <w:sz w:val="24"/>
          <w:szCs w:val="24"/>
        </w:rPr>
      </w:pPr>
      <w:r w:rsidRPr="00DD437E">
        <w:rPr>
          <w:rFonts w:ascii="Times New Roman" w:hAnsi="Times New Roman" w:cs="Times New Roman"/>
          <w:sz w:val="24"/>
          <w:szCs w:val="24"/>
        </w:rPr>
        <w:t xml:space="preserve">It is now after more than 4 decades of the </w:t>
      </w:r>
      <w:proofErr w:type="gramStart"/>
      <w:r w:rsidRPr="00DD437E">
        <w:rPr>
          <w:rFonts w:ascii="Times New Roman" w:hAnsi="Times New Roman" w:cs="Times New Roman"/>
          <w:sz w:val="24"/>
          <w:szCs w:val="24"/>
        </w:rPr>
        <w:t>declaration,</w:t>
      </w:r>
      <w:proofErr w:type="gramEnd"/>
      <w:r w:rsidRPr="00DD437E">
        <w:rPr>
          <w:rFonts w:ascii="Times New Roman" w:hAnsi="Times New Roman" w:cs="Times New Roman"/>
          <w:sz w:val="24"/>
          <w:szCs w:val="24"/>
        </w:rPr>
        <w:t xml:space="preserve"> we are witnessing that </w:t>
      </w:r>
      <w:proofErr w:type="spellStart"/>
      <w:r w:rsidRPr="00DD437E">
        <w:rPr>
          <w:rFonts w:ascii="Times New Roman" w:hAnsi="Times New Roman" w:cs="Times New Roman"/>
          <w:sz w:val="24"/>
          <w:szCs w:val="24"/>
        </w:rPr>
        <w:t>marginalised</w:t>
      </w:r>
      <w:proofErr w:type="spellEnd"/>
      <w:r w:rsidRPr="00DD437E">
        <w:rPr>
          <w:rFonts w:ascii="Times New Roman" w:hAnsi="Times New Roman" w:cs="Times New Roman"/>
          <w:sz w:val="24"/>
          <w:szCs w:val="24"/>
        </w:rPr>
        <w:t xml:space="preserve"> and vulnerable disabled populations have huge unmet healthcare needs. ASTHA’s previous report documents the experiences of families of children with disabilities while accessing healthcare services and found out that a majority of rehabilitation services were concentrated in tertiary and super </w:t>
      </w:r>
      <w:proofErr w:type="spellStart"/>
      <w:r w:rsidRPr="00DD437E">
        <w:rPr>
          <w:rFonts w:ascii="Times New Roman" w:hAnsi="Times New Roman" w:cs="Times New Roman"/>
          <w:sz w:val="24"/>
          <w:szCs w:val="24"/>
        </w:rPr>
        <w:t>speciality</w:t>
      </w:r>
      <w:proofErr w:type="spellEnd"/>
      <w:r w:rsidRPr="00DD437E">
        <w:rPr>
          <w:rFonts w:ascii="Times New Roman" w:hAnsi="Times New Roman" w:cs="Times New Roman"/>
          <w:sz w:val="24"/>
          <w:szCs w:val="24"/>
        </w:rPr>
        <w:t xml:space="preserve"> hospitals (2017)</w:t>
      </w:r>
      <w:r w:rsidRPr="00DD437E">
        <w:rPr>
          <w:rStyle w:val="FootnoteReference"/>
          <w:rFonts w:ascii="Times New Roman" w:hAnsi="Times New Roman" w:cs="Times New Roman"/>
          <w:sz w:val="24"/>
          <w:szCs w:val="24"/>
        </w:rPr>
        <w:footnoteReference w:id="56"/>
      </w:r>
      <w:r w:rsidRPr="00DD437E">
        <w:rPr>
          <w:rFonts w:ascii="Times New Roman" w:hAnsi="Times New Roman" w:cs="Times New Roman"/>
          <w:sz w:val="24"/>
          <w:szCs w:val="24"/>
        </w:rPr>
        <w:t>. Lack of information among families, huge out of pocket expenditures, incessant referrals, knowledge among healthcare service providers ere some of the barriers.</w:t>
      </w:r>
    </w:p>
    <w:p w14:paraId="59ABE8E1" w14:textId="77777777" w:rsidR="008E62A3" w:rsidRPr="00113460" w:rsidRDefault="008E62A3" w:rsidP="00113460">
      <w:pPr>
        <w:pStyle w:val="Heading2"/>
        <w:numPr>
          <w:ilvl w:val="0"/>
          <w:numId w:val="28"/>
        </w:numPr>
        <w:spacing w:line="360" w:lineRule="auto"/>
        <w:rPr>
          <w:rFonts w:ascii="Times New Roman" w:hAnsi="Times New Roman" w:cs="Times New Roman"/>
          <w:sz w:val="24"/>
          <w:szCs w:val="24"/>
        </w:rPr>
      </w:pPr>
      <w:r w:rsidRPr="00113460">
        <w:rPr>
          <w:rFonts w:ascii="Times New Roman" w:hAnsi="Times New Roman" w:cs="Times New Roman"/>
          <w:sz w:val="24"/>
          <w:szCs w:val="24"/>
        </w:rPr>
        <w:t xml:space="preserve">Access to </w:t>
      </w:r>
      <w:r w:rsidR="00197AC6">
        <w:rPr>
          <w:rFonts w:ascii="Times New Roman" w:hAnsi="Times New Roman" w:cs="Times New Roman"/>
          <w:sz w:val="24"/>
          <w:szCs w:val="24"/>
        </w:rPr>
        <w:t>H</w:t>
      </w:r>
      <w:r w:rsidRPr="00113460">
        <w:rPr>
          <w:rFonts w:ascii="Times New Roman" w:hAnsi="Times New Roman" w:cs="Times New Roman"/>
          <w:sz w:val="24"/>
          <w:szCs w:val="24"/>
        </w:rPr>
        <w:t xml:space="preserve">ealth and </w:t>
      </w:r>
      <w:r w:rsidR="00197AC6">
        <w:rPr>
          <w:rFonts w:ascii="Times New Roman" w:hAnsi="Times New Roman" w:cs="Times New Roman"/>
          <w:sz w:val="24"/>
          <w:szCs w:val="24"/>
        </w:rPr>
        <w:t>M</w:t>
      </w:r>
      <w:r w:rsidRPr="00113460">
        <w:rPr>
          <w:rFonts w:ascii="Times New Roman" w:hAnsi="Times New Roman" w:cs="Times New Roman"/>
          <w:sz w:val="24"/>
          <w:szCs w:val="24"/>
        </w:rPr>
        <w:t>edicines</w:t>
      </w:r>
    </w:p>
    <w:p w14:paraId="3311DF0C" w14:textId="77777777" w:rsidR="008E62A3" w:rsidRPr="00DD437E" w:rsidRDefault="008E62A3" w:rsidP="00113460">
      <w:pPr>
        <w:spacing w:line="360" w:lineRule="auto"/>
        <w:jc w:val="both"/>
        <w:rPr>
          <w:rFonts w:ascii="Times New Roman" w:eastAsia="Calibri" w:hAnsi="Times New Roman" w:cs="Times New Roman"/>
          <w:sz w:val="24"/>
          <w:szCs w:val="24"/>
          <w:lang w:val="en-IN"/>
        </w:rPr>
      </w:pPr>
      <w:proofErr w:type="spellStart"/>
      <w:r w:rsidRPr="00DD437E">
        <w:rPr>
          <w:rFonts w:ascii="Times New Roman" w:eastAsia="Calibri" w:hAnsi="Times New Roman" w:cs="Times New Roman"/>
          <w:sz w:val="24"/>
          <w:szCs w:val="24"/>
          <w:lang w:val="en-IN"/>
        </w:rPr>
        <w:t>Subhishta</w:t>
      </w:r>
      <w:proofErr w:type="spellEnd"/>
      <w:r w:rsidRPr="00DD437E">
        <w:rPr>
          <w:rFonts w:ascii="Times New Roman" w:eastAsia="Calibri" w:hAnsi="Times New Roman" w:cs="Times New Roman"/>
          <w:sz w:val="24"/>
          <w:szCs w:val="24"/>
          <w:lang w:val="en-IN"/>
        </w:rPr>
        <w:t xml:space="preserve"> is a young </w:t>
      </w:r>
      <w:proofErr w:type="gramStart"/>
      <w:r w:rsidRPr="00DD437E">
        <w:rPr>
          <w:rFonts w:ascii="Times New Roman" w:eastAsia="Calibri" w:hAnsi="Times New Roman" w:cs="Times New Roman"/>
          <w:sz w:val="24"/>
          <w:szCs w:val="24"/>
          <w:lang w:val="en-IN"/>
        </w:rPr>
        <w:t>18 year old</w:t>
      </w:r>
      <w:proofErr w:type="gramEnd"/>
      <w:r w:rsidRPr="00DD437E">
        <w:rPr>
          <w:rFonts w:ascii="Times New Roman" w:eastAsia="Calibri" w:hAnsi="Times New Roman" w:cs="Times New Roman"/>
          <w:sz w:val="24"/>
          <w:szCs w:val="24"/>
          <w:lang w:val="en-IN"/>
        </w:rPr>
        <w:t xml:space="preserve"> girl, living with her mother and two siblings in </w:t>
      </w:r>
      <w:proofErr w:type="spellStart"/>
      <w:r w:rsidRPr="00DD437E">
        <w:rPr>
          <w:rFonts w:ascii="Times New Roman" w:eastAsia="Calibri" w:hAnsi="Times New Roman" w:cs="Times New Roman"/>
          <w:sz w:val="24"/>
          <w:szCs w:val="24"/>
          <w:lang w:val="en-IN"/>
        </w:rPr>
        <w:t>Tughlakabad</w:t>
      </w:r>
      <w:proofErr w:type="spellEnd"/>
      <w:r w:rsidRPr="00DD437E">
        <w:rPr>
          <w:rFonts w:ascii="Times New Roman" w:eastAsia="Calibri" w:hAnsi="Times New Roman" w:cs="Times New Roman"/>
          <w:sz w:val="24"/>
          <w:szCs w:val="24"/>
          <w:lang w:val="en-IN"/>
        </w:rPr>
        <w:t xml:space="preserve"> Village in Delhi. She is having seizures when she was as young as 15 days and it has been a regular occurrence till now. The child was born in Muzaffarpur district of Bihar and migrated to Delhi especially for her ‘cure’. She is a girl with </w:t>
      </w:r>
      <w:proofErr w:type="spellStart"/>
      <w:r w:rsidRPr="00DD437E">
        <w:rPr>
          <w:rFonts w:ascii="Times New Roman" w:eastAsia="Calibri" w:hAnsi="Times New Roman" w:cs="Times New Roman"/>
          <w:sz w:val="24"/>
          <w:szCs w:val="24"/>
          <w:lang w:val="en-IN"/>
        </w:rPr>
        <w:t>Cerbral</w:t>
      </w:r>
      <w:proofErr w:type="spellEnd"/>
      <w:r w:rsidRPr="00DD437E">
        <w:rPr>
          <w:rFonts w:ascii="Times New Roman" w:eastAsia="Calibri" w:hAnsi="Times New Roman" w:cs="Times New Roman"/>
          <w:sz w:val="24"/>
          <w:szCs w:val="24"/>
          <w:lang w:val="en-IN"/>
        </w:rPr>
        <w:t xml:space="preserve"> Palsy. In addition to seizures, </w:t>
      </w:r>
      <w:proofErr w:type="spellStart"/>
      <w:r w:rsidRPr="00DD437E">
        <w:rPr>
          <w:rFonts w:ascii="Times New Roman" w:eastAsia="Calibri" w:hAnsi="Times New Roman" w:cs="Times New Roman"/>
          <w:sz w:val="24"/>
          <w:szCs w:val="24"/>
          <w:lang w:val="en-IN"/>
        </w:rPr>
        <w:t>Subhishta</w:t>
      </w:r>
      <w:proofErr w:type="spellEnd"/>
      <w:r w:rsidRPr="00DD437E">
        <w:rPr>
          <w:rFonts w:ascii="Times New Roman" w:eastAsia="Calibri" w:hAnsi="Times New Roman" w:cs="Times New Roman"/>
          <w:sz w:val="24"/>
          <w:szCs w:val="24"/>
          <w:lang w:val="en-IN"/>
        </w:rPr>
        <w:t xml:space="preserve"> always has had many healthcare complications. When she was in her teens, her kidneys started deteriorating and the prolonged illness made her extremely weak. During the lockdown, she was supposed to go for a test and consultation for her kidneys in Safdarjung hospital but the mother says:</w:t>
      </w:r>
    </w:p>
    <w:p w14:paraId="4FA6AAFF" w14:textId="77777777" w:rsidR="008E62A3" w:rsidRPr="00197AC6" w:rsidRDefault="008E62A3" w:rsidP="00DD437E">
      <w:pPr>
        <w:spacing w:line="360" w:lineRule="auto"/>
        <w:jc w:val="both"/>
        <w:rPr>
          <w:rFonts w:ascii="Times New Roman" w:eastAsia="Calibri" w:hAnsi="Times New Roman" w:cs="Times New Roman"/>
          <w:i/>
          <w:sz w:val="24"/>
          <w:szCs w:val="24"/>
          <w:lang w:val="en-IN"/>
        </w:rPr>
      </w:pPr>
      <w:r w:rsidRPr="00197AC6">
        <w:rPr>
          <w:rFonts w:ascii="Times New Roman" w:eastAsia="Calibri" w:hAnsi="Times New Roman" w:cs="Times New Roman"/>
          <w:i/>
          <w:sz w:val="24"/>
          <w:szCs w:val="24"/>
          <w:lang w:val="en-IN"/>
        </w:rPr>
        <w:t>“</w:t>
      </w:r>
      <w:proofErr w:type="spellStart"/>
      <w:r w:rsidRPr="00197AC6">
        <w:rPr>
          <w:rStyle w:val="IntenseQuoteChar"/>
          <w:rFonts w:ascii="Times New Roman" w:hAnsi="Times New Roman" w:cs="Times New Roman"/>
          <w:sz w:val="24"/>
          <w:szCs w:val="24"/>
        </w:rPr>
        <w:t>Iska</w:t>
      </w:r>
      <w:proofErr w:type="spellEnd"/>
      <w:r w:rsidRPr="00197AC6">
        <w:rPr>
          <w:rStyle w:val="IntenseQuoteChar"/>
          <w:rFonts w:ascii="Times New Roman" w:hAnsi="Times New Roman" w:cs="Times New Roman"/>
          <w:sz w:val="24"/>
          <w:szCs w:val="24"/>
        </w:rPr>
        <w:t xml:space="preserve"> sharer </w:t>
      </w:r>
      <w:proofErr w:type="spellStart"/>
      <w:r w:rsidRPr="00197AC6">
        <w:rPr>
          <w:rStyle w:val="IntenseQuoteChar"/>
          <w:rFonts w:ascii="Times New Roman" w:hAnsi="Times New Roman" w:cs="Times New Roman"/>
          <w:sz w:val="24"/>
          <w:szCs w:val="24"/>
        </w:rPr>
        <w:t>bhi</w:t>
      </w:r>
      <w:proofErr w:type="spellEnd"/>
      <w:r w:rsidRPr="00197AC6">
        <w:rPr>
          <w:rStyle w:val="IntenseQuoteChar"/>
          <w:rFonts w:ascii="Times New Roman" w:hAnsi="Times New Roman" w:cs="Times New Roman"/>
          <w:sz w:val="24"/>
          <w:szCs w:val="24"/>
        </w:rPr>
        <w:t xml:space="preserve"> to control </w:t>
      </w:r>
      <w:proofErr w:type="spellStart"/>
      <w:r w:rsidRPr="00197AC6">
        <w:rPr>
          <w:rStyle w:val="IntenseQuoteChar"/>
          <w:rFonts w:ascii="Times New Roman" w:hAnsi="Times New Roman" w:cs="Times New Roman"/>
          <w:sz w:val="24"/>
          <w:szCs w:val="24"/>
        </w:rPr>
        <w:t>meinahihai</w:t>
      </w:r>
      <w:proofErr w:type="spellEnd"/>
      <w:r w:rsidRPr="00197AC6">
        <w:rPr>
          <w:rStyle w:val="IntenseQuoteChar"/>
          <w:rFonts w:ascii="Times New Roman" w:hAnsi="Times New Roman" w:cs="Times New Roman"/>
          <w:sz w:val="24"/>
          <w:szCs w:val="24"/>
        </w:rPr>
        <w:t xml:space="preserve">, </w:t>
      </w:r>
      <w:proofErr w:type="spellStart"/>
      <w:r w:rsidRPr="00197AC6">
        <w:rPr>
          <w:rStyle w:val="IntenseQuoteChar"/>
          <w:rFonts w:ascii="Times New Roman" w:hAnsi="Times New Roman" w:cs="Times New Roman"/>
          <w:sz w:val="24"/>
          <w:szCs w:val="24"/>
        </w:rPr>
        <w:t>kaisepakdenge</w:t>
      </w:r>
      <w:proofErr w:type="spellEnd"/>
      <w:r w:rsidRPr="00197AC6">
        <w:rPr>
          <w:rStyle w:val="IntenseQuoteChar"/>
          <w:rFonts w:ascii="Times New Roman" w:hAnsi="Times New Roman" w:cs="Times New Roman"/>
          <w:sz w:val="24"/>
          <w:szCs w:val="24"/>
        </w:rPr>
        <w:t xml:space="preserve">. </w:t>
      </w:r>
      <w:proofErr w:type="spellStart"/>
      <w:r w:rsidRPr="00197AC6">
        <w:rPr>
          <w:rStyle w:val="IntenseQuoteChar"/>
          <w:rFonts w:ascii="Times New Roman" w:hAnsi="Times New Roman" w:cs="Times New Roman"/>
          <w:sz w:val="24"/>
          <w:szCs w:val="24"/>
        </w:rPr>
        <w:t>Wahaaspatalmeipatanahikaha</w:t>
      </w:r>
      <w:proofErr w:type="spellEnd"/>
      <w:r w:rsidRPr="00197AC6">
        <w:rPr>
          <w:rStyle w:val="IntenseQuoteChar"/>
          <w:rFonts w:ascii="Times New Roman" w:hAnsi="Times New Roman" w:cs="Times New Roman"/>
          <w:sz w:val="24"/>
          <w:szCs w:val="24"/>
        </w:rPr>
        <w:t xml:space="preserve"> aha </w:t>
      </w:r>
      <w:proofErr w:type="spellStart"/>
      <w:r w:rsidRPr="00197AC6">
        <w:rPr>
          <w:rStyle w:val="IntenseQuoteChar"/>
          <w:rFonts w:ascii="Times New Roman" w:hAnsi="Times New Roman" w:cs="Times New Roman"/>
          <w:sz w:val="24"/>
          <w:szCs w:val="24"/>
        </w:rPr>
        <w:t>haathlagega</w:t>
      </w:r>
      <w:proofErr w:type="spellEnd"/>
      <w:r w:rsidRPr="00197AC6">
        <w:rPr>
          <w:rStyle w:val="IntenseQuoteChar"/>
          <w:rFonts w:ascii="Times New Roman" w:hAnsi="Times New Roman" w:cs="Times New Roman"/>
          <w:sz w:val="24"/>
          <w:szCs w:val="24"/>
        </w:rPr>
        <w:t xml:space="preserve">, </w:t>
      </w:r>
      <w:proofErr w:type="spellStart"/>
      <w:r w:rsidRPr="00197AC6">
        <w:rPr>
          <w:rStyle w:val="IntenseQuoteChar"/>
          <w:rFonts w:ascii="Times New Roman" w:hAnsi="Times New Roman" w:cs="Times New Roman"/>
          <w:sz w:val="24"/>
          <w:szCs w:val="24"/>
        </w:rPr>
        <w:t>ekbimari</w:t>
      </w:r>
      <w:proofErr w:type="spellEnd"/>
      <w:r w:rsidRPr="00197AC6">
        <w:rPr>
          <w:rStyle w:val="IntenseQuoteChar"/>
          <w:rFonts w:ascii="Times New Roman" w:hAnsi="Times New Roman" w:cs="Times New Roman"/>
          <w:sz w:val="24"/>
          <w:szCs w:val="24"/>
        </w:rPr>
        <w:t xml:space="preserve"> se </w:t>
      </w:r>
      <w:proofErr w:type="spellStart"/>
      <w:r w:rsidRPr="00197AC6">
        <w:rPr>
          <w:rStyle w:val="IntenseQuoteChar"/>
          <w:rFonts w:ascii="Times New Roman" w:hAnsi="Times New Roman" w:cs="Times New Roman"/>
          <w:sz w:val="24"/>
          <w:szCs w:val="24"/>
        </w:rPr>
        <w:t>bachnekechakkarmeidoosribimari</w:t>
      </w:r>
      <w:proofErr w:type="spellEnd"/>
      <w:r w:rsidRPr="00197AC6">
        <w:rPr>
          <w:rStyle w:val="IntenseQuoteChar"/>
          <w:rFonts w:ascii="Times New Roman" w:hAnsi="Times New Roman" w:cs="Times New Roman"/>
          <w:sz w:val="24"/>
          <w:szCs w:val="24"/>
        </w:rPr>
        <w:t xml:space="preserve"> ho </w:t>
      </w:r>
      <w:proofErr w:type="spellStart"/>
      <w:r w:rsidRPr="00197AC6">
        <w:rPr>
          <w:rStyle w:val="IntenseQuoteChar"/>
          <w:rFonts w:ascii="Times New Roman" w:hAnsi="Times New Roman" w:cs="Times New Roman"/>
          <w:sz w:val="24"/>
          <w:szCs w:val="24"/>
        </w:rPr>
        <w:t>jaaegi</w:t>
      </w:r>
      <w:proofErr w:type="spellEnd"/>
      <w:r w:rsidRPr="00197AC6">
        <w:rPr>
          <w:rStyle w:val="IntenseQuoteChar"/>
          <w:rFonts w:ascii="Times New Roman" w:hAnsi="Times New Roman" w:cs="Times New Roman"/>
          <w:sz w:val="24"/>
          <w:szCs w:val="24"/>
        </w:rPr>
        <w:t xml:space="preserve">. Hum </w:t>
      </w:r>
      <w:proofErr w:type="spellStart"/>
      <w:r w:rsidRPr="00197AC6">
        <w:rPr>
          <w:rStyle w:val="IntenseQuoteChar"/>
          <w:rFonts w:ascii="Times New Roman" w:hAnsi="Times New Roman" w:cs="Times New Roman"/>
          <w:sz w:val="24"/>
          <w:szCs w:val="24"/>
        </w:rPr>
        <w:t>darrkiwajah</w:t>
      </w:r>
      <w:proofErr w:type="spellEnd"/>
      <w:r w:rsidRPr="00197AC6">
        <w:rPr>
          <w:rStyle w:val="IntenseQuoteChar"/>
          <w:rFonts w:ascii="Times New Roman" w:hAnsi="Times New Roman" w:cs="Times New Roman"/>
          <w:sz w:val="24"/>
          <w:szCs w:val="24"/>
        </w:rPr>
        <w:t xml:space="preserve"> se </w:t>
      </w:r>
      <w:proofErr w:type="spellStart"/>
      <w:r w:rsidRPr="00197AC6">
        <w:rPr>
          <w:rStyle w:val="IntenseQuoteChar"/>
          <w:rFonts w:ascii="Times New Roman" w:hAnsi="Times New Roman" w:cs="Times New Roman"/>
          <w:sz w:val="24"/>
          <w:szCs w:val="24"/>
        </w:rPr>
        <w:t>nahigaye</w:t>
      </w:r>
      <w:proofErr w:type="spellEnd"/>
      <w:r w:rsidRPr="00197AC6">
        <w:rPr>
          <w:rFonts w:ascii="Times New Roman" w:eastAsia="Calibri" w:hAnsi="Times New Roman" w:cs="Times New Roman"/>
          <w:i/>
          <w:color w:val="7030A0"/>
          <w:sz w:val="24"/>
          <w:szCs w:val="24"/>
          <w:lang w:val="en-IN"/>
        </w:rPr>
        <w:t>”</w:t>
      </w:r>
    </w:p>
    <w:p w14:paraId="47FAD818" w14:textId="77777777" w:rsidR="008E62A3" w:rsidRPr="00DD437E" w:rsidRDefault="008E62A3" w:rsidP="00DD437E">
      <w:pPr>
        <w:spacing w:line="360" w:lineRule="auto"/>
        <w:jc w:val="both"/>
        <w:rPr>
          <w:rFonts w:ascii="Times New Roman" w:eastAsia="Calibri" w:hAnsi="Times New Roman" w:cs="Times New Roman"/>
          <w:sz w:val="24"/>
          <w:szCs w:val="24"/>
          <w:lang w:val="en-IN"/>
        </w:rPr>
      </w:pPr>
      <w:r w:rsidRPr="00197AC6">
        <w:rPr>
          <w:rFonts w:ascii="Times New Roman" w:eastAsia="Calibri" w:hAnsi="Times New Roman" w:cs="Times New Roman"/>
          <w:sz w:val="24"/>
          <w:szCs w:val="24"/>
          <w:lang w:val="en-IN"/>
        </w:rPr>
        <w:t>Children who have Cerebral Palsy especially those having severe disability, might need</w:t>
      </w:r>
      <w:r w:rsidRPr="00DD437E">
        <w:rPr>
          <w:rFonts w:ascii="Times New Roman" w:eastAsia="Calibri" w:hAnsi="Times New Roman" w:cs="Times New Roman"/>
          <w:sz w:val="24"/>
          <w:szCs w:val="24"/>
          <w:lang w:val="en-IN"/>
        </w:rPr>
        <w:t xml:space="preserve"> assistance in mobility depending on what kind of support and adaptation is required. Although </w:t>
      </w:r>
      <w:proofErr w:type="spellStart"/>
      <w:r w:rsidRPr="00DD437E">
        <w:rPr>
          <w:rFonts w:ascii="Times New Roman" w:eastAsia="Calibri" w:hAnsi="Times New Roman" w:cs="Times New Roman"/>
          <w:sz w:val="24"/>
          <w:szCs w:val="24"/>
          <w:lang w:val="en-IN"/>
        </w:rPr>
        <w:lastRenderedPageBreak/>
        <w:t>Subhishta’s</w:t>
      </w:r>
      <w:proofErr w:type="spellEnd"/>
      <w:r w:rsidRPr="00DD437E">
        <w:rPr>
          <w:rFonts w:ascii="Times New Roman" w:eastAsia="Calibri" w:hAnsi="Times New Roman" w:cs="Times New Roman"/>
          <w:sz w:val="24"/>
          <w:szCs w:val="24"/>
          <w:lang w:val="en-IN"/>
        </w:rPr>
        <w:t xml:space="preserve"> mother is the primary caregiver for the chid but like all others, there was a fear in accessing hospitals. This further was further exacerbated with a child who needs mobility support and would touch surfaces, thus espousing the fear of Covid-19 infection. </w:t>
      </w:r>
    </w:p>
    <w:p w14:paraId="7D40FA4A" w14:textId="77777777" w:rsidR="008E62A3" w:rsidRPr="00DD437E" w:rsidRDefault="008E62A3" w:rsidP="00DD437E">
      <w:pPr>
        <w:pStyle w:val="BodyText"/>
        <w:spacing w:line="360" w:lineRule="auto"/>
        <w:ind w:right="117"/>
        <w:jc w:val="both"/>
        <w:rPr>
          <w:rFonts w:ascii="Times New Roman" w:hAnsi="Times New Roman" w:cs="Times New Roman"/>
          <w:i w:val="0"/>
          <w:sz w:val="24"/>
          <w:szCs w:val="24"/>
        </w:rPr>
      </w:pPr>
      <w:r w:rsidRPr="00DD437E">
        <w:rPr>
          <w:rFonts w:ascii="Times New Roman" w:hAnsi="Times New Roman" w:cs="Times New Roman"/>
          <w:i w:val="0"/>
          <w:sz w:val="24"/>
          <w:szCs w:val="24"/>
        </w:rPr>
        <w:t xml:space="preserve">Badalis15year </w:t>
      </w:r>
      <w:proofErr w:type="spellStart"/>
      <w:proofErr w:type="gramStart"/>
      <w:r w:rsidRPr="00DD437E">
        <w:rPr>
          <w:rFonts w:ascii="Times New Roman" w:hAnsi="Times New Roman" w:cs="Times New Roman"/>
          <w:i w:val="0"/>
          <w:sz w:val="24"/>
          <w:szCs w:val="24"/>
        </w:rPr>
        <w:t>youngboy,living</w:t>
      </w:r>
      <w:proofErr w:type="spellEnd"/>
      <w:proofErr w:type="gramEnd"/>
      <w:r w:rsidRPr="00DD437E">
        <w:rPr>
          <w:rFonts w:ascii="Times New Roman" w:hAnsi="Times New Roman" w:cs="Times New Roman"/>
          <w:i w:val="0"/>
          <w:sz w:val="24"/>
          <w:szCs w:val="24"/>
        </w:rPr>
        <w:t xml:space="preserve"> with his parents in </w:t>
      </w:r>
      <w:proofErr w:type="spellStart"/>
      <w:r w:rsidRPr="00DD437E">
        <w:rPr>
          <w:rFonts w:ascii="Times New Roman" w:hAnsi="Times New Roman" w:cs="Times New Roman"/>
          <w:i w:val="0"/>
          <w:sz w:val="24"/>
          <w:szCs w:val="24"/>
        </w:rPr>
        <w:t>Janta</w:t>
      </w:r>
      <w:proofErr w:type="spellEnd"/>
      <w:r w:rsidRPr="00DD437E">
        <w:rPr>
          <w:rFonts w:ascii="Times New Roman" w:hAnsi="Times New Roman" w:cs="Times New Roman"/>
          <w:i w:val="0"/>
          <w:sz w:val="24"/>
          <w:szCs w:val="24"/>
        </w:rPr>
        <w:t xml:space="preserve"> Jeevan Camp in Okhla Industrial Area. He was born in </w:t>
      </w:r>
      <w:proofErr w:type="spellStart"/>
      <w:r w:rsidRPr="00DD437E">
        <w:rPr>
          <w:rFonts w:ascii="Times New Roman" w:hAnsi="Times New Roman" w:cs="Times New Roman"/>
          <w:i w:val="0"/>
          <w:sz w:val="24"/>
          <w:szCs w:val="24"/>
        </w:rPr>
        <w:t>Madhubani</w:t>
      </w:r>
      <w:proofErr w:type="spellEnd"/>
      <w:r w:rsidRPr="00DD437E">
        <w:rPr>
          <w:rFonts w:ascii="Times New Roman" w:hAnsi="Times New Roman" w:cs="Times New Roman"/>
          <w:i w:val="0"/>
          <w:sz w:val="24"/>
          <w:szCs w:val="24"/>
        </w:rPr>
        <w:t xml:space="preserve"> district of Bihar and is on seizure medications since childhood. The family tried many hospitals across </w:t>
      </w:r>
      <w:proofErr w:type="spellStart"/>
      <w:r w:rsidRPr="00DD437E">
        <w:rPr>
          <w:rFonts w:ascii="Times New Roman" w:hAnsi="Times New Roman" w:cs="Times New Roman"/>
          <w:i w:val="0"/>
          <w:sz w:val="24"/>
          <w:szCs w:val="24"/>
        </w:rPr>
        <w:t>Madhubani</w:t>
      </w:r>
      <w:proofErr w:type="spellEnd"/>
      <w:r w:rsidRPr="00DD437E">
        <w:rPr>
          <w:rFonts w:ascii="Times New Roman" w:hAnsi="Times New Roman" w:cs="Times New Roman"/>
          <w:i w:val="0"/>
          <w:sz w:val="24"/>
          <w:szCs w:val="24"/>
        </w:rPr>
        <w:t xml:space="preserve"> and Darbhanga districts trying to understand his situation but was always left disappointed. They finally decided to come to Delhi for his treatment at AIIMS when he was just seven years old and gradually settled in Delhi. Badal is a person with Intellectual Disability. His father is a Rickshaw driver and </w:t>
      </w:r>
      <w:proofErr w:type="spellStart"/>
      <w:r w:rsidRPr="00DD437E">
        <w:rPr>
          <w:rFonts w:ascii="Times New Roman" w:hAnsi="Times New Roman" w:cs="Times New Roman"/>
          <w:i w:val="0"/>
          <w:sz w:val="24"/>
          <w:szCs w:val="24"/>
        </w:rPr>
        <w:t>supplieswaterdoortodoorbyusinghisrickshaw</w:t>
      </w:r>
      <w:proofErr w:type="spellEnd"/>
      <w:r w:rsidRPr="00DD437E">
        <w:rPr>
          <w:rFonts w:ascii="Times New Roman" w:hAnsi="Times New Roman" w:cs="Times New Roman"/>
          <w:i w:val="0"/>
          <w:sz w:val="24"/>
          <w:szCs w:val="24"/>
        </w:rPr>
        <w:t>.</w:t>
      </w:r>
      <w:r w:rsidRPr="00DD437E">
        <w:rPr>
          <w:rFonts w:ascii="Times New Roman" w:hAnsi="Times New Roman" w:cs="Times New Roman"/>
          <w:i w:val="0"/>
          <w:spacing w:val="-7"/>
          <w:sz w:val="24"/>
          <w:szCs w:val="24"/>
        </w:rPr>
        <w:t xml:space="preserve"> As Okhla is an industrial belt, his mother used to work with a nearby company for thread cutting. During the lockdown, both of the family members lost their respective jobs. </w:t>
      </w:r>
      <w:r w:rsidRPr="00DD437E">
        <w:rPr>
          <w:rFonts w:ascii="Times New Roman" w:hAnsi="Times New Roman" w:cs="Times New Roman"/>
          <w:i w:val="0"/>
          <w:sz w:val="24"/>
          <w:szCs w:val="24"/>
        </w:rPr>
        <w:t xml:space="preserve">The economic status of the family was staring at a crisis. As it was a complete lockdown, the family neither had money for buying Badal’s medication nor any source of going to the far away tertiary care hospital. The primary healthcare system of </w:t>
      </w:r>
      <w:proofErr w:type="spellStart"/>
      <w:r w:rsidRPr="00DD437E">
        <w:rPr>
          <w:rFonts w:ascii="Times New Roman" w:hAnsi="Times New Roman" w:cs="Times New Roman"/>
          <w:sz w:val="24"/>
          <w:szCs w:val="24"/>
        </w:rPr>
        <w:t>mohalla</w:t>
      </w:r>
      <w:proofErr w:type="spellEnd"/>
      <w:r w:rsidRPr="00DD437E">
        <w:rPr>
          <w:rFonts w:ascii="Times New Roman" w:hAnsi="Times New Roman" w:cs="Times New Roman"/>
          <w:sz w:val="24"/>
          <w:szCs w:val="24"/>
        </w:rPr>
        <w:t xml:space="preserve"> clinics</w:t>
      </w:r>
      <w:r w:rsidRPr="00DD437E">
        <w:rPr>
          <w:rFonts w:ascii="Times New Roman" w:hAnsi="Times New Roman" w:cs="Times New Roman"/>
          <w:i w:val="0"/>
          <w:sz w:val="24"/>
          <w:szCs w:val="24"/>
        </w:rPr>
        <w:t xml:space="preserve"> and dispensaries usually do not keep seizure medications. </w:t>
      </w:r>
    </w:p>
    <w:p w14:paraId="40CEE677" w14:textId="77777777" w:rsidR="008E62A3" w:rsidRPr="00DD437E" w:rsidRDefault="008E62A3" w:rsidP="00DD437E">
      <w:pPr>
        <w:pStyle w:val="BodyText"/>
        <w:spacing w:line="360" w:lineRule="auto"/>
        <w:ind w:right="117"/>
        <w:jc w:val="both"/>
        <w:rPr>
          <w:rFonts w:ascii="Times New Roman" w:hAnsi="Times New Roman" w:cs="Times New Roman"/>
          <w:i w:val="0"/>
          <w:spacing w:val="-23"/>
          <w:sz w:val="24"/>
          <w:szCs w:val="24"/>
        </w:rPr>
      </w:pPr>
    </w:p>
    <w:p w14:paraId="5C6C2730" w14:textId="77777777" w:rsidR="008E62A3" w:rsidRPr="00DD437E" w:rsidRDefault="008E62A3" w:rsidP="00DD437E">
      <w:pPr>
        <w:spacing w:line="360" w:lineRule="auto"/>
        <w:jc w:val="both"/>
        <w:rPr>
          <w:rFonts w:ascii="Times New Roman" w:eastAsia="Calibri" w:hAnsi="Times New Roman" w:cs="Times New Roman"/>
          <w:color w:val="FF0000"/>
          <w:sz w:val="24"/>
          <w:szCs w:val="24"/>
          <w:lang w:val="en-IN"/>
        </w:rPr>
      </w:pPr>
      <w:r w:rsidRPr="00DD437E">
        <w:rPr>
          <w:rFonts w:ascii="Times New Roman" w:eastAsia="Calibri" w:hAnsi="Times New Roman" w:cs="Times New Roman"/>
          <w:sz w:val="24"/>
          <w:szCs w:val="24"/>
          <w:lang w:val="en-IN"/>
        </w:rPr>
        <w:t>The sudden burden on healthcare delivery system has led to negligence of non-</w:t>
      </w:r>
      <w:proofErr w:type="spellStart"/>
      <w:r w:rsidRPr="00DD437E">
        <w:rPr>
          <w:rFonts w:ascii="Times New Roman" w:eastAsia="Calibri" w:hAnsi="Times New Roman" w:cs="Times New Roman"/>
          <w:sz w:val="24"/>
          <w:szCs w:val="24"/>
          <w:lang w:val="en-IN"/>
        </w:rPr>
        <w:t>Covid</w:t>
      </w:r>
      <w:proofErr w:type="spellEnd"/>
      <w:r w:rsidRPr="00DD437E">
        <w:rPr>
          <w:rFonts w:ascii="Times New Roman" w:eastAsia="Calibri" w:hAnsi="Times New Roman" w:cs="Times New Roman"/>
          <w:sz w:val="24"/>
          <w:szCs w:val="24"/>
          <w:lang w:val="en-IN"/>
        </w:rPr>
        <w:t xml:space="preserve"> health care issues. Badal and </w:t>
      </w:r>
      <w:proofErr w:type="spellStart"/>
      <w:r w:rsidRPr="00DD437E">
        <w:rPr>
          <w:rFonts w:ascii="Times New Roman" w:eastAsia="Calibri" w:hAnsi="Times New Roman" w:cs="Times New Roman"/>
          <w:sz w:val="24"/>
          <w:szCs w:val="24"/>
          <w:lang w:val="en-IN"/>
        </w:rPr>
        <w:t>Subhishta’s</w:t>
      </w:r>
      <w:proofErr w:type="spellEnd"/>
      <w:r w:rsidRPr="00DD437E">
        <w:rPr>
          <w:rFonts w:ascii="Times New Roman" w:eastAsia="Calibri" w:hAnsi="Times New Roman" w:cs="Times New Roman"/>
          <w:sz w:val="24"/>
          <w:szCs w:val="24"/>
          <w:lang w:val="en-IN"/>
        </w:rPr>
        <w:t xml:space="preserve"> stories are common to many more such families. </w:t>
      </w:r>
      <w:r w:rsidRPr="00DD437E">
        <w:rPr>
          <w:rFonts w:ascii="Times New Roman" w:hAnsi="Times New Roman" w:cs="Times New Roman"/>
          <w:sz w:val="24"/>
          <w:szCs w:val="24"/>
        </w:rPr>
        <w:t>As in every disaster, it has been the marginalized and vulnerable which has bor</w:t>
      </w:r>
      <w:r w:rsidR="00682249">
        <w:rPr>
          <w:rFonts w:ascii="Times New Roman" w:hAnsi="Times New Roman" w:cs="Times New Roman"/>
          <w:sz w:val="24"/>
          <w:szCs w:val="24"/>
        </w:rPr>
        <w:t>ne</w:t>
      </w:r>
      <w:r w:rsidRPr="00DD437E">
        <w:rPr>
          <w:rFonts w:ascii="Times New Roman" w:hAnsi="Times New Roman" w:cs="Times New Roman"/>
          <w:sz w:val="24"/>
          <w:szCs w:val="24"/>
        </w:rPr>
        <w:t xml:space="preserve"> the brunt most. One of these is populations of children and persons with disabilities. The WHO acknowledges this by documenting that around 43% of children and persons with disabilities are likely to have poor health due to Covid-19 in comparison to 6% amongst </w:t>
      </w:r>
      <w:proofErr w:type="spellStart"/>
      <w:r w:rsidRPr="00DD437E">
        <w:rPr>
          <w:rFonts w:ascii="Times New Roman" w:hAnsi="Times New Roman" w:cs="Times New Roman"/>
          <w:sz w:val="24"/>
          <w:szCs w:val="24"/>
        </w:rPr>
        <w:t>non disabled</w:t>
      </w:r>
      <w:proofErr w:type="spellEnd"/>
      <w:r w:rsidRPr="00DD437E">
        <w:rPr>
          <w:rFonts w:ascii="Times New Roman" w:hAnsi="Times New Roman" w:cs="Times New Roman"/>
          <w:sz w:val="24"/>
          <w:szCs w:val="24"/>
        </w:rPr>
        <w:t xml:space="preserve"> peers. </w:t>
      </w:r>
      <w:r w:rsidRPr="00DD437E">
        <w:rPr>
          <w:rFonts w:ascii="Times New Roman" w:eastAsia="Calibri" w:hAnsi="Times New Roman" w:cs="Times New Roman"/>
          <w:sz w:val="24"/>
          <w:szCs w:val="24"/>
          <w:lang w:val="en-IN"/>
        </w:rPr>
        <w:t>There have been now various reports highlighting a range of compromised services including maternal health, immunisation, Tuberculosis etc. Multiple research studies and reports highlighted the huge undetected TB cases during the lockdown period</w:t>
      </w:r>
      <w:r w:rsidRPr="00DD437E">
        <w:rPr>
          <w:rStyle w:val="FootnoteReference"/>
          <w:rFonts w:ascii="Times New Roman" w:eastAsia="Calibri" w:hAnsi="Times New Roman" w:cs="Times New Roman"/>
          <w:sz w:val="24"/>
          <w:szCs w:val="24"/>
          <w:lang w:val="en-IN"/>
        </w:rPr>
        <w:footnoteReference w:id="57"/>
      </w:r>
      <w:r w:rsidRPr="00DD437E">
        <w:rPr>
          <w:rFonts w:ascii="Times New Roman" w:eastAsia="Calibri" w:hAnsi="Times New Roman" w:cs="Times New Roman"/>
          <w:sz w:val="24"/>
          <w:szCs w:val="24"/>
          <w:lang w:val="en-IN"/>
        </w:rPr>
        <w:t xml:space="preserve">. </w:t>
      </w:r>
      <w:r w:rsidRPr="00DD437E">
        <w:rPr>
          <w:rFonts w:ascii="Times New Roman" w:hAnsi="Times New Roman" w:cs="Times New Roman"/>
          <w:sz w:val="24"/>
          <w:szCs w:val="24"/>
        </w:rPr>
        <w:t xml:space="preserve">The onset of Covid-19 lockdown brought about major disruptions on functioning of ICDS with pre schooling activities, nutrition distribution and other activities. There were reports of states completely shutting down the immunization </w:t>
      </w:r>
      <w:proofErr w:type="spellStart"/>
      <w:r w:rsidRPr="00DD437E">
        <w:rPr>
          <w:rFonts w:ascii="Times New Roman" w:hAnsi="Times New Roman" w:cs="Times New Roman"/>
          <w:sz w:val="24"/>
          <w:szCs w:val="24"/>
        </w:rPr>
        <w:t>programmes</w:t>
      </w:r>
      <w:proofErr w:type="spellEnd"/>
      <w:r w:rsidRPr="00DD437E">
        <w:rPr>
          <w:rStyle w:val="FootnoteReference"/>
          <w:rFonts w:ascii="Times New Roman" w:hAnsi="Times New Roman" w:cs="Times New Roman"/>
          <w:sz w:val="24"/>
          <w:szCs w:val="24"/>
        </w:rPr>
        <w:footnoteReference w:id="58"/>
      </w:r>
      <w:r w:rsidRPr="00DD437E">
        <w:rPr>
          <w:rFonts w:ascii="Times New Roman" w:hAnsi="Times New Roman" w:cs="Times New Roman"/>
          <w:sz w:val="24"/>
          <w:szCs w:val="24"/>
        </w:rPr>
        <w:t>,</w:t>
      </w:r>
      <w:r w:rsidRPr="00DD437E">
        <w:rPr>
          <w:rStyle w:val="FootnoteReference"/>
          <w:rFonts w:ascii="Times New Roman" w:hAnsi="Times New Roman" w:cs="Times New Roman"/>
          <w:sz w:val="24"/>
          <w:szCs w:val="24"/>
        </w:rPr>
        <w:footnoteReference w:id="59"/>
      </w:r>
      <w:r w:rsidRPr="00DD437E">
        <w:rPr>
          <w:rFonts w:ascii="Times New Roman" w:hAnsi="Times New Roman" w:cs="Times New Roman"/>
          <w:sz w:val="24"/>
          <w:szCs w:val="24"/>
        </w:rPr>
        <w:t xml:space="preserve">. This is a time when international organizations are predicting </w:t>
      </w:r>
      <w:r w:rsidRPr="00DD437E">
        <w:rPr>
          <w:rFonts w:ascii="Times New Roman" w:hAnsi="Times New Roman" w:cs="Times New Roman"/>
          <w:sz w:val="24"/>
          <w:szCs w:val="24"/>
        </w:rPr>
        <w:lastRenderedPageBreak/>
        <w:t xml:space="preserve">huge morbidity and mortality of young children and estimates alone in India are of 1.5 million children missing routine vaccines. Lack of </w:t>
      </w:r>
      <w:proofErr w:type="gramStart"/>
      <w:r w:rsidRPr="00DD437E">
        <w:rPr>
          <w:rFonts w:ascii="Times New Roman" w:hAnsi="Times New Roman" w:cs="Times New Roman"/>
          <w:sz w:val="24"/>
          <w:szCs w:val="24"/>
        </w:rPr>
        <w:t>community based</w:t>
      </w:r>
      <w:proofErr w:type="gramEnd"/>
      <w:r w:rsidRPr="00DD437E">
        <w:rPr>
          <w:rFonts w:ascii="Times New Roman" w:hAnsi="Times New Roman" w:cs="Times New Roman"/>
          <w:sz w:val="24"/>
          <w:szCs w:val="24"/>
        </w:rPr>
        <w:t xml:space="preserve"> rehabilitation services, immunization, malnutrition and compromised primary healthcare services have severely impacted lives of thousands of children. </w:t>
      </w:r>
      <w:r w:rsidRPr="00DD437E">
        <w:rPr>
          <w:rFonts w:ascii="Times New Roman" w:eastAsia="Calibri" w:hAnsi="Times New Roman" w:cs="Times New Roman"/>
          <w:sz w:val="24"/>
          <w:szCs w:val="24"/>
          <w:lang w:val="en-IN"/>
        </w:rPr>
        <w:t xml:space="preserve">Vulnerable populations like persons with disabilities and their families, amidst a vicious cycle of poverty, malnutrition and isolation are further at risk. </w:t>
      </w:r>
    </w:p>
    <w:p w14:paraId="3C2852FA" w14:textId="77777777" w:rsidR="008E62A3" w:rsidRPr="00DD437E" w:rsidRDefault="008E62A3" w:rsidP="00DD437E">
      <w:pPr>
        <w:spacing w:line="360" w:lineRule="auto"/>
        <w:jc w:val="both"/>
        <w:rPr>
          <w:rFonts w:ascii="Times New Roman" w:eastAsia="Calibri" w:hAnsi="Times New Roman" w:cs="Times New Roman"/>
          <w:color w:val="FF0000"/>
          <w:sz w:val="24"/>
          <w:szCs w:val="24"/>
          <w:lang w:val="en-IN"/>
        </w:rPr>
      </w:pPr>
      <w:r w:rsidRPr="00DD437E">
        <w:rPr>
          <w:rFonts w:ascii="Times New Roman" w:eastAsia="Calibri" w:hAnsi="Times New Roman" w:cs="Times New Roman"/>
          <w:sz w:val="24"/>
          <w:szCs w:val="24"/>
          <w:lang w:val="en-IN"/>
        </w:rPr>
        <w:t>The guidelines issued by the government of India dated 24</w:t>
      </w:r>
      <w:r w:rsidRPr="00DD437E">
        <w:rPr>
          <w:rFonts w:ascii="Times New Roman" w:eastAsia="Calibri" w:hAnsi="Times New Roman" w:cs="Times New Roman"/>
          <w:sz w:val="24"/>
          <w:szCs w:val="24"/>
          <w:vertAlign w:val="superscript"/>
          <w:lang w:val="en-IN"/>
        </w:rPr>
        <w:t>th</w:t>
      </w:r>
      <w:r w:rsidRPr="00DD437E">
        <w:rPr>
          <w:rFonts w:ascii="Times New Roman" w:eastAsia="Calibri" w:hAnsi="Times New Roman" w:cs="Times New Roman"/>
          <w:sz w:val="24"/>
          <w:szCs w:val="24"/>
          <w:lang w:val="en-IN"/>
        </w:rPr>
        <w:t xml:space="preserve"> March 2020, initially talked about the delivery of essential goods including food, pharmaceuticals, and medical equipment through e-commerce. This provision would have proved advantageous for those who have access to technology and have the knowledge to access it, however, such provisions have been futile for a large number of the children and persons with disabilities that resides in these urban slums and require regular medical interventions. These children with disabilities are dependent upon the services and medicines from the government hospitals are unable to have access to the medicines. This is an issue that affects many people and children who live with chronic conditions and need regular medications. However, this need was not addressed in the lockdown.</w:t>
      </w:r>
    </w:p>
    <w:p w14:paraId="720401EE" w14:textId="77777777" w:rsidR="008E62A3" w:rsidRPr="00DD437E" w:rsidRDefault="008E62A3" w:rsidP="00DD437E">
      <w:pPr>
        <w:spacing w:line="360" w:lineRule="auto"/>
        <w:jc w:val="both"/>
        <w:rPr>
          <w:rFonts w:ascii="Times New Roman" w:eastAsia="Calibri" w:hAnsi="Times New Roman" w:cs="Times New Roman"/>
          <w:b/>
          <w:bCs/>
          <w:color w:val="FF0000"/>
          <w:sz w:val="24"/>
          <w:szCs w:val="24"/>
          <w:lang w:val="en-IN"/>
        </w:rPr>
      </w:pPr>
      <w:r w:rsidRPr="00DD437E">
        <w:rPr>
          <w:rFonts w:ascii="Times New Roman" w:eastAsia="Calibri" w:hAnsi="Times New Roman" w:cs="Times New Roman"/>
          <w:sz w:val="24"/>
          <w:szCs w:val="24"/>
          <w:lang w:val="en-IN"/>
        </w:rPr>
        <w:t xml:space="preserve">Also, there are a range of medicines especially those needed by the children with thalassemia that remain unavailable with these e-commerce platforms. Access to such medicines was the major concern for these families. </w:t>
      </w:r>
    </w:p>
    <w:p w14:paraId="1ECB01BF" w14:textId="77777777" w:rsidR="008E62A3" w:rsidRPr="00DD437E" w:rsidRDefault="008E62A3"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The norms related to main social distancing, movement restrictions, fear among the donors, created a shortage of blood and making the transfusion difficult for these children not only in Delhi but also at a pan India level. The various stakeholders raised their apprehensions on the same and subsequently, the Ministry of Health and Family welfare, passed the “National Guidance to blood transfusion services in India in Light of COVID_19 Pandemic” dated 25</w:t>
      </w:r>
      <w:r w:rsidRPr="00DD437E">
        <w:rPr>
          <w:rFonts w:ascii="Times New Roman" w:eastAsia="Calibri" w:hAnsi="Times New Roman" w:cs="Times New Roman"/>
          <w:sz w:val="24"/>
          <w:szCs w:val="24"/>
          <w:vertAlign w:val="superscript"/>
          <w:lang w:val="en-IN"/>
        </w:rPr>
        <w:t>th</w:t>
      </w:r>
      <w:r w:rsidRPr="00DD437E">
        <w:rPr>
          <w:rFonts w:ascii="Times New Roman" w:eastAsia="Calibri" w:hAnsi="Times New Roman" w:cs="Times New Roman"/>
          <w:sz w:val="24"/>
          <w:szCs w:val="24"/>
          <w:lang w:val="en-IN"/>
        </w:rPr>
        <w:t xml:space="preserve">March 2020. </w:t>
      </w:r>
      <w:proofErr w:type="gramStart"/>
      <w:r w:rsidRPr="00DD437E">
        <w:rPr>
          <w:rFonts w:ascii="Times New Roman" w:eastAsia="Calibri" w:hAnsi="Times New Roman" w:cs="Times New Roman"/>
          <w:sz w:val="24"/>
          <w:szCs w:val="24"/>
          <w:lang w:val="en-IN"/>
        </w:rPr>
        <w:t>Also</w:t>
      </w:r>
      <w:proofErr w:type="gramEnd"/>
      <w:r w:rsidRPr="00DD437E">
        <w:rPr>
          <w:rFonts w:ascii="Times New Roman" w:eastAsia="Calibri" w:hAnsi="Times New Roman" w:cs="Times New Roman"/>
          <w:sz w:val="24"/>
          <w:szCs w:val="24"/>
          <w:lang w:val="en-IN"/>
        </w:rPr>
        <w:t xml:space="preserve"> in order to ensure the supply of sufficient blood for the children and people needing regular blood transfusion, the Ministry of Health and Family Welfare wrote to the Honourable Chief Ministers of all State for the same. </w:t>
      </w:r>
    </w:p>
    <w:p w14:paraId="6D0EC0A5" w14:textId="77777777" w:rsidR="008E62A3" w:rsidRPr="00DD437E" w:rsidRDefault="008E62A3"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 xml:space="preserve">Article 25 of the RPWD Act speaks about health care facilities and the preference to be given to the persons with disabilities especially during the time of crisis. However, the government </w:t>
      </w:r>
      <w:r w:rsidRPr="00DD437E">
        <w:rPr>
          <w:rFonts w:ascii="Times New Roman" w:eastAsia="Calibri" w:hAnsi="Times New Roman" w:cs="Times New Roman"/>
          <w:sz w:val="24"/>
          <w:szCs w:val="24"/>
          <w:lang w:val="en-IN"/>
        </w:rPr>
        <w:lastRenderedPageBreak/>
        <w:t>hospital denial to provide services to the patients with any other forms of condition is gross violation of the RPWD ACT as well as human rights.</w:t>
      </w:r>
    </w:p>
    <w:p w14:paraId="6A0165FC" w14:textId="77777777" w:rsidR="00113460" w:rsidRPr="00113460" w:rsidRDefault="00113460" w:rsidP="00113460">
      <w:pPr>
        <w:pStyle w:val="Heading2"/>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Immunization</w:t>
      </w:r>
    </w:p>
    <w:p w14:paraId="52B2720D" w14:textId="77777777" w:rsidR="008A67CE" w:rsidRPr="00682249" w:rsidRDefault="008A67CE" w:rsidP="00DD437E">
      <w:pPr>
        <w:spacing w:line="360" w:lineRule="auto"/>
        <w:jc w:val="both"/>
        <w:rPr>
          <w:rFonts w:ascii="Times New Roman" w:hAnsi="Times New Roman" w:cs="Times New Roman"/>
          <w:sz w:val="24"/>
          <w:szCs w:val="24"/>
        </w:rPr>
      </w:pPr>
      <w:r w:rsidRPr="00682249">
        <w:rPr>
          <w:rFonts w:ascii="Times New Roman" w:hAnsi="Times New Roman" w:cs="Times New Roman"/>
          <w:sz w:val="24"/>
          <w:szCs w:val="24"/>
        </w:rPr>
        <w:t>All children who are to get routine immunization may become vulnerable, as their immunization schedules will be delayed. Children with disabilities may become even more vulnerable. Several news reports have raised the red flag regarding the re-surfacing of polio and a measles out-break.</w:t>
      </w:r>
    </w:p>
    <w:p w14:paraId="22CE4014" w14:textId="77777777" w:rsidR="008A67CE" w:rsidRPr="00682249" w:rsidRDefault="008A67CE" w:rsidP="00DD437E">
      <w:pPr>
        <w:spacing w:after="0" w:line="360" w:lineRule="auto"/>
        <w:jc w:val="both"/>
        <w:rPr>
          <w:rFonts w:ascii="Times New Roman" w:hAnsi="Times New Roman" w:cs="Times New Roman"/>
          <w:i/>
          <w:sz w:val="24"/>
          <w:szCs w:val="24"/>
        </w:rPr>
      </w:pPr>
      <w:r w:rsidRPr="00682249">
        <w:rPr>
          <w:rFonts w:ascii="Times New Roman" w:hAnsi="Times New Roman" w:cs="Times New Roman"/>
          <w:i/>
          <w:sz w:val="24"/>
          <w:szCs w:val="24"/>
          <w:shd w:val="clear" w:color="auto" w:fill="FFFFFF"/>
        </w:rPr>
        <w:t>Immunization against deadly diseases is beyond the scope of telemedicine. And healthcare experts caution that countries like India must not let down their guards, lest there be an outbreak of preventable diseases like measles</w:t>
      </w:r>
      <w:proofErr w:type="gramStart"/>
      <w:r w:rsidRPr="00682249">
        <w:rPr>
          <w:rFonts w:ascii="Times New Roman" w:hAnsi="Times New Roman" w:cs="Times New Roman"/>
          <w:i/>
          <w:sz w:val="24"/>
          <w:szCs w:val="24"/>
          <w:shd w:val="clear" w:color="auto" w:fill="FFFFFF"/>
        </w:rPr>
        <w:t>….</w:t>
      </w:r>
      <w:r w:rsidRPr="00682249">
        <w:rPr>
          <w:rFonts w:ascii="Times New Roman" w:hAnsi="Times New Roman" w:cs="Times New Roman"/>
          <w:i/>
          <w:sz w:val="24"/>
          <w:szCs w:val="24"/>
        </w:rPr>
        <w:t>Back</w:t>
      </w:r>
      <w:proofErr w:type="gramEnd"/>
      <w:r w:rsidRPr="00682249">
        <w:rPr>
          <w:rFonts w:ascii="Times New Roman" w:hAnsi="Times New Roman" w:cs="Times New Roman"/>
          <w:i/>
          <w:sz w:val="24"/>
          <w:szCs w:val="24"/>
        </w:rPr>
        <w:t>-of-the-envelope calculations show that an estimated 5 million children might have missed out on vaccination in March, and those numbers are swelling in April. …. The accredited social health activist (ASHA) workers or community health workers under the Ministry of Health and Family Welfare (</w:t>
      </w:r>
      <w:proofErr w:type="spellStart"/>
      <w:r w:rsidRPr="00682249">
        <w:rPr>
          <w:rFonts w:ascii="Times New Roman" w:hAnsi="Times New Roman" w:cs="Times New Roman"/>
          <w:i/>
          <w:sz w:val="24"/>
          <w:szCs w:val="24"/>
        </w:rPr>
        <w:t>MoHFW</w:t>
      </w:r>
      <w:proofErr w:type="spellEnd"/>
      <w:r w:rsidRPr="00682249">
        <w:rPr>
          <w:rFonts w:ascii="Times New Roman" w:hAnsi="Times New Roman" w:cs="Times New Roman"/>
          <w:i/>
          <w:sz w:val="24"/>
          <w:szCs w:val="24"/>
        </w:rPr>
        <w:t>) basically drive the immunization campaigns in the hinterland. …”</w:t>
      </w:r>
    </w:p>
    <w:p w14:paraId="5D7D138F" w14:textId="77777777" w:rsidR="008A67CE" w:rsidRPr="00682249" w:rsidRDefault="008A67CE" w:rsidP="00DD437E">
      <w:pPr>
        <w:spacing w:after="0" w:line="360" w:lineRule="auto"/>
        <w:jc w:val="both"/>
        <w:rPr>
          <w:rFonts w:ascii="Times New Roman" w:hAnsi="Times New Roman" w:cs="Times New Roman"/>
          <w:i/>
          <w:sz w:val="24"/>
          <w:szCs w:val="24"/>
        </w:rPr>
      </w:pPr>
    </w:p>
    <w:p w14:paraId="22643C0D" w14:textId="77777777" w:rsidR="00682249" w:rsidRPr="009F33C8" w:rsidRDefault="008A67CE" w:rsidP="009F33C8">
      <w:pPr>
        <w:spacing w:after="0" w:line="360" w:lineRule="auto"/>
        <w:jc w:val="both"/>
        <w:rPr>
          <w:rFonts w:ascii="Times New Roman" w:hAnsi="Times New Roman" w:cs="Times New Roman"/>
          <w:i/>
          <w:sz w:val="24"/>
          <w:szCs w:val="24"/>
        </w:rPr>
      </w:pPr>
      <w:r w:rsidRPr="00682249">
        <w:rPr>
          <w:rFonts w:ascii="Times New Roman" w:hAnsi="Times New Roman" w:cs="Times New Roman"/>
          <w:i/>
          <w:sz w:val="24"/>
          <w:szCs w:val="24"/>
        </w:rPr>
        <w:t xml:space="preserve">"These are outreach </w:t>
      </w:r>
      <w:proofErr w:type="spellStart"/>
      <w:r w:rsidRPr="00682249">
        <w:rPr>
          <w:rFonts w:ascii="Times New Roman" w:hAnsi="Times New Roman" w:cs="Times New Roman"/>
          <w:i/>
          <w:sz w:val="24"/>
          <w:szCs w:val="24"/>
        </w:rPr>
        <w:t>programmes</w:t>
      </w:r>
      <w:proofErr w:type="spellEnd"/>
      <w:r w:rsidRPr="00682249">
        <w:rPr>
          <w:rFonts w:ascii="Times New Roman" w:hAnsi="Times New Roman" w:cs="Times New Roman"/>
          <w:i/>
          <w:sz w:val="24"/>
          <w:szCs w:val="24"/>
        </w:rPr>
        <w:t xml:space="preserve"> and villagers seldom turn up with their kids at the public health </w:t>
      </w:r>
      <w:proofErr w:type="spellStart"/>
      <w:r w:rsidRPr="00682249">
        <w:rPr>
          <w:rFonts w:ascii="Times New Roman" w:hAnsi="Times New Roman" w:cs="Times New Roman"/>
          <w:i/>
          <w:sz w:val="24"/>
          <w:szCs w:val="24"/>
        </w:rPr>
        <w:t>centres</w:t>
      </w:r>
      <w:proofErr w:type="spellEnd"/>
      <w:r w:rsidRPr="00682249">
        <w:rPr>
          <w:rFonts w:ascii="Times New Roman" w:hAnsi="Times New Roman" w:cs="Times New Roman"/>
          <w:i/>
          <w:sz w:val="24"/>
          <w:szCs w:val="24"/>
        </w:rPr>
        <w:t xml:space="preserve"> (PHCs) to get vaccinated. Now, with the ASHA workers busy with surveillance and other work during the Covid-19 outbreak, this infrastructure has collapsed."</w:t>
      </w:r>
      <w:r w:rsidRPr="00682249">
        <w:rPr>
          <w:rFonts w:ascii="Times New Roman" w:hAnsi="Times New Roman" w:cs="Times New Roman"/>
          <w:i/>
          <w:sz w:val="24"/>
          <w:szCs w:val="24"/>
          <w:shd w:val="clear" w:color="auto" w:fill="FFFFFF"/>
        </w:rPr>
        <w:t>….The website of GAVI, the Vaccine Alliance, a global public-private health partnership, says delays in vaccination campaigns and routine introductions will mean at least 13.5 million people in 13 of the world’s least-developed countries will be at risk of not being protected against diseases like measles, polio and human papillomavirus (HPV), with millions more likely to follow.</w:t>
      </w:r>
      <w:r w:rsidRPr="00682249">
        <w:rPr>
          <w:rStyle w:val="FootnoteReference"/>
          <w:rFonts w:ascii="Times New Roman" w:hAnsi="Times New Roman" w:cs="Times New Roman"/>
          <w:i/>
          <w:sz w:val="24"/>
          <w:szCs w:val="24"/>
          <w:shd w:val="clear" w:color="auto" w:fill="FFFFFF"/>
        </w:rPr>
        <w:footnoteReference w:id="60"/>
      </w:r>
      <w:bookmarkStart w:id="14" w:name="_Toc49596260"/>
    </w:p>
    <w:p w14:paraId="7A609629" w14:textId="77777777" w:rsidR="00682249" w:rsidRDefault="00682249" w:rsidP="00682249"/>
    <w:p w14:paraId="666DA21F" w14:textId="77777777" w:rsidR="00682249" w:rsidRPr="00682249" w:rsidRDefault="00682249" w:rsidP="00682249"/>
    <w:p w14:paraId="16F16996" w14:textId="77777777" w:rsidR="00163BF2" w:rsidRDefault="00163BF2" w:rsidP="00113460">
      <w:pPr>
        <w:pStyle w:val="Heading1"/>
        <w:spacing w:line="360" w:lineRule="auto"/>
        <w:jc w:val="center"/>
        <w:rPr>
          <w:rFonts w:ascii="Times New Roman" w:hAnsi="Times New Roman" w:cs="Times New Roman"/>
        </w:rPr>
      </w:pPr>
    </w:p>
    <w:p w14:paraId="466C6FAA" w14:textId="77777777" w:rsidR="00163BF2" w:rsidRDefault="00163BF2" w:rsidP="00113460">
      <w:pPr>
        <w:pStyle w:val="Heading1"/>
        <w:spacing w:line="360" w:lineRule="auto"/>
        <w:jc w:val="center"/>
        <w:rPr>
          <w:rFonts w:ascii="Times New Roman" w:hAnsi="Times New Roman" w:cs="Times New Roman"/>
        </w:rPr>
      </w:pPr>
    </w:p>
    <w:p w14:paraId="4904B43C" w14:textId="77777777" w:rsidR="00163BF2" w:rsidRDefault="00163BF2" w:rsidP="00113460">
      <w:pPr>
        <w:pStyle w:val="Heading1"/>
        <w:spacing w:line="360" w:lineRule="auto"/>
        <w:jc w:val="center"/>
        <w:rPr>
          <w:rFonts w:ascii="Times New Roman" w:hAnsi="Times New Roman" w:cs="Times New Roman"/>
        </w:rPr>
      </w:pPr>
    </w:p>
    <w:p w14:paraId="548335B7" w14:textId="77777777" w:rsidR="00254400" w:rsidRPr="00254400" w:rsidRDefault="00254400" w:rsidP="00254400"/>
    <w:p w14:paraId="48B0981A" w14:textId="77777777" w:rsidR="00163BF2" w:rsidRDefault="00163BF2" w:rsidP="00113460">
      <w:pPr>
        <w:pStyle w:val="Heading1"/>
        <w:spacing w:line="360" w:lineRule="auto"/>
        <w:jc w:val="center"/>
        <w:rPr>
          <w:rFonts w:ascii="Times New Roman" w:hAnsi="Times New Roman" w:cs="Times New Roman"/>
        </w:rPr>
      </w:pPr>
    </w:p>
    <w:p w14:paraId="39C8097E" w14:textId="77777777" w:rsidR="008A67CE" w:rsidRPr="005253F4" w:rsidRDefault="008A67CE" w:rsidP="00113460">
      <w:pPr>
        <w:pStyle w:val="Heading1"/>
        <w:spacing w:line="360" w:lineRule="auto"/>
        <w:jc w:val="center"/>
        <w:rPr>
          <w:rFonts w:ascii="Times New Roman" w:hAnsi="Times New Roman" w:cs="Times New Roman"/>
        </w:rPr>
      </w:pPr>
      <w:r w:rsidRPr="005253F4">
        <w:rPr>
          <w:rFonts w:ascii="Times New Roman" w:hAnsi="Times New Roman" w:cs="Times New Roman"/>
        </w:rPr>
        <w:t>CHAPTER-5</w:t>
      </w:r>
      <w:bookmarkEnd w:id="14"/>
    </w:p>
    <w:p w14:paraId="4A20FDC4" w14:textId="77777777" w:rsidR="008A67CE" w:rsidRPr="00113460" w:rsidRDefault="008A67CE" w:rsidP="00113460">
      <w:pPr>
        <w:pStyle w:val="Heading1"/>
        <w:spacing w:line="360" w:lineRule="auto"/>
        <w:jc w:val="center"/>
        <w:rPr>
          <w:rFonts w:ascii="Times New Roman" w:hAnsi="Times New Roman" w:cs="Times New Roman"/>
        </w:rPr>
      </w:pPr>
      <w:bookmarkStart w:id="15" w:name="_Toc49596261"/>
      <w:r w:rsidRPr="005253F4">
        <w:rPr>
          <w:rFonts w:ascii="Times New Roman" w:hAnsi="Times New Roman" w:cs="Times New Roman"/>
        </w:rPr>
        <w:t>Children with Disabilities and their Families in Crisis: The State of</w:t>
      </w:r>
      <w:r w:rsidRPr="00113460">
        <w:rPr>
          <w:rFonts w:ascii="Times New Roman" w:hAnsi="Times New Roman" w:cs="Times New Roman"/>
        </w:rPr>
        <w:t xml:space="preserve"> Education</w:t>
      </w:r>
      <w:bookmarkEnd w:id="15"/>
    </w:p>
    <w:p w14:paraId="6EB41D9E" w14:textId="77777777" w:rsidR="008A67CE" w:rsidRPr="00DD437E" w:rsidRDefault="008A67CE" w:rsidP="00113460">
      <w:pPr>
        <w:pStyle w:val="Heading2"/>
      </w:pPr>
    </w:p>
    <w:p w14:paraId="0EE1394D" w14:textId="77777777" w:rsidR="008A67CE" w:rsidRPr="00113460" w:rsidRDefault="00347B45" w:rsidP="00113460">
      <w:pPr>
        <w:pStyle w:val="Heading2"/>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4B5D3A">
        <w:rPr>
          <w:rFonts w:ascii="Times New Roman" w:hAnsi="Times New Roman" w:cs="Times New Roman"/>
          <w:sz w:val="24"/>
          <w:szCs w:val="24"/>
        </w:rPr>
        <w:t>S</w:t>
      </w:r>
      <w:r>
        <w:rPr>
          <w:rFonts w:ascii="Times New Roman" w:hAnsi="Times New Roman" w:cs="Times New Roman"/>
          <w:sz w:val="24"/>
          <w:szCs w:val="24"/>
        </w:rPr>
        <w:t xml:space="preserve">tatus of </w:t>
      </w:r>
      <w:r w:rsidR="004B5D3A">
        <w:rPr>
          <w:rFonts w:ascii="Times New Roman" w:hAnsi="Times New Roman" w:cs="Times New Roman"/>
          <w:sz w:val="24"/>
          <w:szCs w:val="24"/>
        </w:rPr>
        <w:t>C</w:t>
      </w:r>
      <w:r>
        <w:rPr>
          <w:rFonts w:ascii="Times New Roman" w:hAnsi="Times New Roman" w:cs="Times New Roman"/>
          <w:sz w:val="24"/>
          <w:szCs w:val="24"/>
        </w:rPr>
        <w:t xml:space="preserve">hildren with </w:t>
      </w:r>
      <w:r w:rsidR="004B5D3A">
        <w:rPr>
          <w:rFonts w:ascii="Times New Roman" w:hAnsi="Times New Roman" w:cs="Times New Roman"/>
          <w:sz w:val="24"/>
          <w:szCs w:val="24"/>
        </w:rPr>
        <w:t>D</w:t>
      </w:r>
      <w:r>
        <w:rPr>
          <w:rFonts w:ascii="Times New Roman" w:hAnsi="Times New Roman" w:cs="Times New Roman"/>
          <w:sz w:val="24"/>
          <w:szCs w:val="24"/>
        </w:rPr>
        <w:t xml:space="preserve">isabilities in </w:t>
      </w:r>
      <w:r w:rsidR="004B5D3A">
        <w:rPr>
          <w:rFonts w:ascii="Times New Roman" w:hAnsi="Times New Roman" w:cs="Times New Roman"/>
          <w:sz w:val="24"/>
          <w:szCs w:val="24"/>
        </w:rPr>
        <w:t>E</w:t>
      </w:r>
      <w:r w:rsidR="008A67CE" w:rsidRPr="00113460">
        <w:rPr>
          <w:rFonts w:ascii="Times New Roman" w:hAnsi="Times New Roman" w:cs="Times New Roman"/>
          <w:sz w:val="24"/>
          <w:szCs w:val="24"/>
        </w:rPr>
        <w:t>ducation</w:t>
      </w:r>
    </w:p>
    <w:p w14:paraId="715FFF09" w14:textId="77777777" w:rsidR="008A67CE" w:rsidRPr="004B35A6" w:rsidRDefault="008A67CE" w:rsidP="00113460">
      <w:pPr>
        <w:spacing w:line="360" w:lineRule="auto"/>
        <w:jc w:val="both"/>
        <w:rPr>
          <w:rFonts w:ascii="Times New Roman" w:hAnsi="Times New Roman" w:cs="Times New Roman"/>
          <w:sz w:val="24"/>
          <w:szCs w:val="24"/>
        </w:rPr>
      </w:pPr>
      <w:r w:rsidRPr="004B35A6">
        <w:rPr>
          <w:rFonts w:ascii="Times New Roman" w:hAnsi="Times New Roman" w:cs="Times New Roman"/>
          <w:sz w:val="24"/>
          <w:szCs w:val="24"/>
        </w:rPr>
        <w:t xml:space="preserve">As the pandemic struck and schools and colleges were shut throughout the country almost indefinitely, the question of how to continue to provide education to our children in the face of this uncertainty and with families in such distress looms large.  While this uncertainty has hit all children in the country, its impact on children who are vulnerable with in the education system and who participate less in these institutions will be the greatest as many </w:t>
      </w:r>
      <w:proofErr w:type="gramStart"/>
      <w:r w:rsidRPr="004B35A6">
        <w:rPr>
          <w:rFonts w:ascii="Times New Roman" w:hAnsi="Times New Roman" w:cs="Times New Roman"/>
          <w:sz w:val="24"/>
          <w:szCs w:val="24"/>
        </w:rPr>
        <w:t>hard earned</w:t>
      </w:r>
      <w:proofErr w:type="gramEnd"/>
      <w:r w:rsidRPr="004B35A6">
        <w:rPr>
          <w:rFonts w:ascii="Times New Roman" w:hAnsi="Times New Roman" w:cs="Times New Roman"/>
          <w:sz w:val="24"/>
          <w:szCs w:val="24"/>
        </w:rPr>
        <w:t xml:space="preserve"> opportunities are lost.</w:t>
      </w:r>
    </w:p>
    <w:p w14:paraId="0AC7E1BA" w14:textId="77777777" w:rsidR="008A67CE" w:rsidRPr="004B35A6" w:rsidRDefault="008A67CE" w:rsidP="00DD437E">
      <w:pPr>
        <w:spacing w:line="360" w:lineRule="auto"/>
        <w:jc w:val="both"/>
        <w:rPr>
          <w:rFonts w:ascii="Times New Roman" w:hAnsi="Times New Roman" w:cs="Times New Roman"/>
          <w:sz w:val="24"/>
          <w:szCs w:val="24"/>
        </w:rPr>
      </w:pPr>
      <w:r w:rsidRPr="004B35A6">
        <w:rPr>
          <w:rFonts w:ascii="Times New Roman" w:hAnsi="Times New Roman" w:cs="Times New Roman"/>
          <w:sz w:val="24"/>
          <w:szCs w:val="24"/>
        </w:rPr>
        <w:t>When the pandemic struck, children with disabilities were at a juncture where their legal right to education has been upheld by two major laws, the Right of Children to Free and Compulsory Education Act 2009 as well as the Rights of Persons with Disabilities Act 2016.</w:t>
      </w:r>
    </w:p>
    <w:p w14:paraId="312B4DF3" w14:textId="77777777" w:rsidR="008A67CE" w:rsidRPr="004B35A6" w:rsidRDefault="008A67CE" w:rsidP="00DD437E">
      <w:pPr>
        <w:spacing w:line="360" w:lineRule="auto"/>
        <w:jc w:val="both"/>
        <w:rPr>
          <w:rFonts w:ascii="Times New Roman" w:hAnsi="Times New Roman" w:cs="Times New Roman"/>
          <w:sz w:val="24"/>
          <w:szCs w:val="24"/>
        </w:rPr>
      </w:pPr>
      <w:r w:rsidRPr="004B35A6">
        <w:rPr>
          <w:rFonts w:ascii="Times New Roman" w:hAnsi="Times New Roman" w:cs="Times New Roman"/>
          <w:sz w:val="24"/>
          <w:szCs w:val="24"/>
        </w:rPr>
        <w:t xml:space="preserve">Unfortunately, the implementation of these rights outlined in the law </w:t>
      </w:r>
      <w:proofErr w:type="spellStart"/>
      <w:r w:rsidRPr="004B35A6">
        <w:rPr>
          <w:rFonts w:ascii="Times New Roman" w:hAnsi="Times New Roman" w:cs="Times New Roman"/>
          <w:sz w:val="24"/>
          <w:szCs w:val="24"/>
        </w:rPr>
        <w:t>as</w:t>
      </w:r>
      <w:proofErr w:type="spellEnd"/>
      <w:r w:rsidRPr="004B35A6">
        <w:rPr>
          <w:rFonts w:ascii="Times New Roman" w:hAnsi="Times New Roman" w:cs="Times New Roman"/>
          <w:sz w:val="24"/>
          <w:szCs w:val="24"/>
        </w:rPr>
        <w:t xml:space="preserve"> been so slow and tardy that children with disabilities continue to be one of the largest groups of out of school children in India. With the RPWD Act recognizing 21 impairment groups as persons with disabilities in India, education systems are still to work out how to provide for the specific requirements of these children and to ensure that they get reasonable accommodation</w:t>
      </w:r>
      <w:r w:rsidR="00CA5210" w:rsidRPr="004B35A6">
        <w:rPr>
          <w:rStyle w:val="EndnoteReference"/>
          <w:rFonts w:ascii="Times New Roman" w:hAnsi="Times New Roman" w:cs="Times New Roman"/>
          <w:sz w:val="24"/>
          <w:szCs w:val="24"/>
        </w:rPr>
        <w:endnoteReference w:id="3"/>
      </w:r>
      <w:r w:rsidRPr="004B35A6">
        <w:rPr>
          <w:rFonts w:ascii="Times New Roman" w:hAnsi="Times New Roman" w:cs="Times New Roman"/>
          <w:sz w:val="24"/>
          <w:szCs w:val="24"/>
        </w:rPr>
        <w:t xml:space="preserve"> individualized support</w:t>
      </w:r>
      <w:r w:rsidR="00CA5210" w:rsidRPr="004B35A6">
        <w:rPr>
          <w:rStyle w:val="EndnoteReference"/>
          <w:rFonts w:ascii="Times New Roman" w:hAnsi="Times New Roman" w:cs="Times New Roman"/>
          <w:sz w:val="24"/>
          <w:szCs w:val="24"/>
        </w:rPr>
        <w:endnoteReference w:id="4"/>
      </w:r>
      <w:r w:rsidRPr="004B35A6">
        <w:rPr>
          <w:rFonts w:ascii="Times New Roman" w:hAnsi="Times New Roman" w:cs="Times New Roman"/>
          <w:sz w:val="24"/>
          <w:szCs w:val="24"/>
        </w:rPr>
        <w:t xml:space="preserve"> physically accessible schools</w:t>
      </w:r>
      <w:r w:rsidR="00CA5210" w:rsidRPr="004B35A6">
        <w:rPr>
          <w:rStyle w:val="EndnoteReference"/>
          <w:rFonts w:ascii="Times New Roman" w:hAnsi="Times New Roman" w:cs="Times New Roman"/>
          <w:sz w:val="24"/>
          <w:szCs w:val="24"/>
        </w:rPr>
        <w:endnoteReference w:id="5"/>
      </w:r>
      <w:r w:rsidRPr="004B35A6">
        <w:rPr>
          <w:rFonts w:ascii="Times New Roman" w:hAnsi="Times New Roman" w:cs="Times New Roman"/>
          <w:sz w:val="24"/>
          <w:szCs w:val="24"/>
        </w:rPr>
        <w:t>, teachers who know how to teach children with disabilities</w:t>
      </w:r>
      <w:r w:rsidR="00CA5210" w:rsidRPr="004B35A6">
        <w:rPr>
          <w:rStyle w:val="EndnoteReference"/>
          <w:rFonts w:ascii="Times New Roman" w:hAnsi="Times New Roman" w:cs="Times New Roman"/>
          <w:sz w:val="24"/>
          <w:szCs w:val="24"/>
        </w:rPr>
        <w:endnoteReference w:id="6"/>
      </w:r>
      <w:r w:rsidRPr="004B35A6">
        <w:rPr>
          <w:rFonts w:ascii="Times New Roman" w:hAnsi="Times New Roman" w:cs="Times New Roman"/>
          <w:sz w:val="24"/>
          <w:szCs w:val="24"/>
        </w:rPr>
        <w:t xml:space="preserve"> as promised by the law</w:t>
      </w:r>
      <w:r w:rsidRPr="004B35A6">
        <w:rPr>
          <w:rStyle w:val="FootnoteReference"/>
          <w:rFonts w:ascii="Times New Roman" w:hAnsi="Times New Roman" w:cs="Times New Roman"/>
          <w:sz w:val="24"/>
          <w:szCs w:val="24"/>
        </w:rPr>
        <w:footnoteReference w:id="61"/>
      </w:r>
      <w:r w:rsidRPr="004B35A6">
        <w:rPr>
          <w:rFonts w:ascii="Times New Roman" w:hAnsi="Times New Roman" w:cs="Times New Roman"/>
          <w:sz w:val="24"/>
          <w:szCs w:val="24"/>
        </w:rPr>
        <w:t xml:space="preserve">. </w:t>
      </w:r>
    </w:p>
    <w:p w14:paraId="655A31A6" w14:textId="77777777" w:rsidR="008A67CE" w:rsidRPr="004B35A6" w:rsidRDefault="008A67CE" w:rsidP="00DD437E">
      <w:pPr>
        <w:spacing w:line="360" w:lineRule="auto"/>
        <w:jc w:val="both"/>
        <w:rPr>
          <w:rFonts w:ascii="Times New Roman" w:hAnsi="Times New Roman" w:cs="Times New Roman"/>
          <w:iCs/>
          <w:sz w:val="24"/>
          <w:szCs w:val="24"/>
        </w:rPr>
      </w:pPr>
      <w:r w:rsidRPr="004B35A6">
        <w:rPr>
          <w:rFonts w:ascii="Times New Roman" w:hAnsi="Times New Roman" w:cs="Times New Roman"/>
          <w:sz w:val="24"/>
          <w:szCs w:val="24"/>
        </w:rPr>
        <w:t xml:space="preserve">Education systems are still struggling with ensuring  enrollment and retention of children with disabilities in elementary education as promised by both </w:t>
      </w:r>
      <w:proofErr w:type="spellStart"/>
      <w:r w:rsidRPr="004B35A6">
        <w:rPr>
          <w:rFonts w:ascii="Times New Roman" w:hAnsi="Times New Roman" w:cs="Times New Roman"/>
          <w:sz w:val="24"/>
          <w:szCs w:val="24"/>
        </w:rPr>
        <w:t>laws.</w:t>
      </w:r>
      <w:r w:rsidRPr="004B35A6">
        <w:rPr>
          <w:rFonts w:ascii="Times New Roman" w:hAnsi="Times New Roman" w:cs="Times New Roman"/>
          <w:iCs/>
          <w:sz w:val="24"/>
          <w:szCs w:val="24"/>
        </w:rPr>
        <w:t>Ten</w:t>
      </w:r>
      <w:proofErr w:type="spellEnd"/>
      <w:r w:rsidRPr="004B35A6">
        <w:rPr>
          <w:rFonts w:ascii="Times New Roman" w:hAnsi="Times New Roman" w:cs="Times New Roman"/>
          <w:iCs/>
          <w:sz w:val="24"/>
          <w:szCs w:val="24"/>
        </w:rPr>
        <w:t xml:space="preserve"> years after the enactment of the RTE Act as well as four years after the enactment of the RPWD Act,  the NSSO 2018  gives stark reminder of the lack of participation of  children with disabilities in schools.  While only 62.9% children were only ever enrolled, in schools only 23.1% were actually attending schools </w:t>
      </w:r>
      <w:r w:rsidRPr="004B35A6">
        <w:rPr>
          <w:rFonts w:ascii="Times New Roman" w:hAnsi="Times New Roman" w:cs="Times New Roman"/>
          <w:iCs/>
          <w:sz w:val="24"/>
          <w:szCs w:val="24"/>
        </w:rPr>
        <w:lastRenderedPageBreak/>
        <w:t>at the time of the survey.</w:t>
      </w:r>
      <w:r w:rsidRPr="004B35A6">
        <w:rPr>
          <w:rStyle w:val="FootnoteReference"/>
          <w:rFonts w:ascii="Times New Roman" w:hAnsi="Times New Roman" w:cs="Times New Roman"/>
          <w:iCs/>
          <w:sz w:val="24"/>
          <w:szCs w:val="24"/>
        </w:rPr>
        <w:footnoteReference w:id="62"/>
      </w:r>
      <w:r w:rsidRPr="004B35A6">
        <w:rPr>
          <w:rFonts w:ascii="Times New Roman" w:hAnsi="Times New Roman" w:cs="Times New Roman"/>
          <w:iCs/>
          <w:sz w:val="24"/>
          <w:szCs w:val="24"/>
        </w:rPr>
        <w:t xml:space="preserve"> This tells the story of an education system still unable to cater to the requirements of children with disabilities. </w:t>
      </w:r>
    </w:p>
    <w:p w14:paraId="502FAD5B" w14:textId="77777777" w:rsidR="008A67CE" w:rsidRPr="00DD437E" w:rsidRDefault="008A67CE" w:rsidP="00DD437E">
      <w:pPr>
        <w:spacing w:line="360" w:lineRule="auto"/>
        <w:jc w:val="both"/>
        <w:rPr>
          <w:rFonts w:ascii="Times New Roman" w:hAnsi="Times New Roman" w:cs="Times New Roman"/>
          <w:iCs/>
        </w:rPr>
      </w:pPr>
      <w:r w:rsidRPr="004B35A6">
        <w:rPr>
          <w:rFonts w:ascii="Times New Roman" w:hAnsi="Times New Roman" w:cs="Times New Roman"/>
          <w:iCs/>
          <w:sz w:val="24"/>
          <w:szCs w:val="24"/>
        </w:rPr>
        <w:t>The low enrollment of the in the government system is not further bolstered greatly by enrollment in special schools or home-based education, the other two acknowledged sites for the education of childr</w:t>
      </w:r>
      <w:r w:rsidRPr="00DD437E">
        <w:rPr>
          <w:rFonts w:ascii="Times New Roman" w:hAnsi="Times New Roman" w:cs="Times New Roman"/>
          <w:iCs/>
        </w:rPr>
        <w:t>en with disabilities. While the NSSO gives us an idea of the very low participation of children with disabilities in special schools (less than 10 percent), there are no national level official estimates or analysis in reports of the number of children in home-based education and the quality of their education</w:t>
      </w:r>
    </w:p>
    <w:p w14:paraId="501A6628" w14:textId="77777777" w:rsidR="008A67CE" w:rsidRPr="00113460" w:rsidRDefault="00347B45" w:rsidP="00113460">
      <w:pPr>
        <w:pStyle w:val="Heading2"/>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 xml:space="preserve">Home based education: The </w:t>
      </w:r>
      <w:r w:rsidR="004B5D3A">
        <w:rPr>
          <w:rFonts w:ascii="Times New Roman" w:hAnsi="Times New Roman" w:cs="Times New Roman"/>
          <w:sz w:val="24"/>
          <w:szCs w:val="24"/>
        </w:rPr>
        <w:t>G</w:t>
      </w:r>
      <w:r>
        <w:rPr>
          <w:rFonts w:ascii="Times New Roman" w:hAnsi="Times New Roman" w:cs="Times New Roman"/>
          <w:sz w:val="24"/>
          <w:szCs w:val="24"/>
        </w:rPr>
        <w:t xml:space="preserve">reat </w:t>
      </w:r>
      <w:r w:rsidR="004B5D3A">
        <w:rPr>
          <w:rFonts w:ascii="Times New Roman" w:hAnsi="Times New Roman" w:cs="Times New Roman"/>
          <w:sz w:val="24"/>
          <w:szCs w:val="24"/>
        </w:rPr>
        <w:t>I</w:t>
      </w:r>
      <w:r w:rsidR="008A67CE" w:rsidRPr="00113460">
        <w:rPr>
          <w:rFonts w:ascii="Times New Roman" w:hAnsi="Times New Roman" w:cs="Times New Roman"/>
          <w:sz w:val="24"/>
          <w:szCs w:val="24"/>
        </w:rPr>
        <w:t>rony</w:t>
      </w:r>
    </w:p>
    <w:p w14:paraId="1FCDEE2A" w14:textId="77777777" w:rsidR="008A67CE" w:rsidRPr="00DD437E" w:rsidRDefault="008A67CE" w:rsidP="00DD437E">
      <w:pPr>
        <w:spacing w:line="360" w:lineRule="auto"/>
        <w:jc w:val="both"/>
        <w:rPr>
          <w:rFonts w:ascii="Times New Roman" w:hAnsi="Times New Roman" w:cs="Times New Roman"/>
        </w:rPr>
      </w:pPr>
      <w:r w:rsidRPr="00DD437E">
        <w:rPr>
          <w:rFonts w:ascii="Times New Roman" w:hAnsi="Times New Roman" w:cs="Times New Roman"/>
        </w:rPr>
        <w:t>The great irony of the pandemic is that the one provisioning that was reserved by society, (law and public opinion) to be used solely for children with severe and multiple disabilities is now the fate of all children in the country. Educationists, parents and civil society is for the first time understanding the strains and stresses of educating children at home and huge debates are now taking place on whether on line education can ever take place of children coming together and in groups, playing and learning together in school.</w:t>
      </w:r>
    </w:p>
    <w:p w14:paraId="3A368EBC" w14:textId="77777777" w:rsidR="008A67CE" w:rsidRPr="00DD437E" w:rsidRDefault="008A67CE" w:rsidP="00DD437E">
      <w:pPr>
        <w:spacing w:line="360" w:lineRule="auto"/>
        <w:jc w:val="both"/>
        <w:rPr>
          <w:rFonts w:ascii="Times New Roman" w:hAnsi="Times New Roman" w:cs="Times New Roman"/>
        </w:rPr>
      </w:pPr>
      <w:r w:rsidRPr="00DD437E">
        <w:rPr>
          <w:rFonts w:ascii="Times New Roman" w:hAnsi="Times New Roman" w:cs="Times New Roman"/>
        </w:rPr>
        <w:t>It is said that we have lost a whole generation of children is lost in education terms and that the effects of this will be seen many years later.</w:t>
      </w:r>
    </w:p>
    <w:p w14:paraId="5A0E9517" w14:textId="77777777" w:rsidR="008A67CE" w:rsidRPr="00113460" w:rsidRDefault="00347B45" w:rsidP="00347B45">
      <w:pPr>
        <w:pStyle w:val="Heading2"/>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 xml:space="preserve">Families in </w:t>
      </w:r>
      <w:r w:rsidR="00D667F2">
        <w:rPr>
          <w:rFonts w:ascii="Times New Roman" w:hAnsi="Times New Roman" w:cs="Times New Roman"/>
          <w:sz w:val="24"/>
          <w:szCs w:val="24"/>
        </w:rPr>
        <w:t>D</w:t>
      </w:r>
      <w:r w:rsidR="008A67CE" w:rsidRPr="00113460">
        <w:rPr>
          <w:rFonts w:ascii="Times New Roman" w:hAnsi="Times New Roman" w:cs="Times New Roman"/>
          <w:sz w:val="24"/>
          <w:szCs w:val="24"/>
        </w:rPr>
        <w:t>istress</w:t>
      </w:r>
    </w:p>
    <w:p w14:paraId="7C7A888A" w14:textId="77777777" w:rsidR="008A67CE" w:rsidRPr="00D667F2" w:rsidRDefault="008A67CE" w:rsidP="00347B45">
      <w:pPr>
        <w:spacing w:line="360" w:lineRule="auto"/>
        <w:jc w:val="both"/>
        <w:rPr>
          <w:rFonts w:ascii="Times New Roman" w:eastAsia="Cambria" w:hAnsi="Times New Roman" w:cs="Times New Roman"/>
          <w:sz w:val="24"/>
          <w:szCs w:val="24"/>
        </w:rPr>
      </w:pPr>
      <w:r w:rsidRPr="00D667F2">
        <w:rPr>
          <w:rFonts w:ascii="Times New Roman" w:eastAsia="Cambria" w:hAnsi="Times New Roman" w:cs="Times New Roman"/>
          <w:sz w:val="24"/>
          <w:szCs w:val="24"/>
        </w:rPr>
        <w:t xml:space="preserve">The extreme challenges they were facing, each passing week, increased the stress levels of families of children with disabilities. Suddenly, with ASTHA centers, </w:t>
      </w:r>
      <w:proofErr w:type="spellStart"/>
      <w:r w:rsidRPr="00D667F2">
        <w:rPr>
          <w:rFonts w:ascii="Times New Roman" w:eastAsia="Cambria" w:hAnsi="Times New Roman" w:cs="Times New Roman"/>
          <w:sz w:val="24"/>
          <w:szCs w:val="24"/>
        </w:rPr>
        <w:t>anganwadis</w:t>
      </w:r>
      <w:proofErr w:type="spellEnd"/>
      <w:r w:rsidRPr="00D667F2">
        <w:rPr>
          <w:rFonts w:ascii="Times New Roman" w:eastAsia="Cambria" w:hAnsi="Times New Roman" w:cs="Times New Roman"/>
          <w:sz w:val="24"/>
          <w:szCs w:val="24"/>
        </w:rPr>
        <w:t xml:space="preserve"> and schools all shut, the education of the child too fell on the shoulders of parents who were already in deep distress.  </w:t>
      </w:r>
    </w:p>
    <w:p w14:paraId="03D519A3" w14:textId="77777777" w:rsidR="008A67CE" w:rsidRPr="00D667F2" w:rsidRDefault="008A67CE" w:rsidP="00DD437E">
      <w:pPr>
        <w:spacing w:line="360" w:lineRule="auto"/>
        <w:jc w:val="both"/>
        <w:rPr>
          <w:rFonts w:ascii="Times New Roman" w:eastAsia="Cambria" w:hAnsi="Times New Roman" w:cs="Times New Roman"/>
          <w:sz w:val="24"/>
          <w:szCs w:val="24"/>
        </w:rPr>
      </w:pPr>
      <w:r w:rsidRPr="00D667F2">
        <w:rPr>
          <w:rFonts w:ascii="Times New Roman" w:eastAsia="Cambria" w:hAnsi="Times New Roman" w:cs="Times New Roman"/>
          <w:sz w:val="24"/>
          <w:szCs w:val="24"/>
        </w:rPr>
        <w:t xml:space="preserve">As money for both food and rental dried up for families who were leading a hand to mouth existence even before, it became difficult to focus on the education of their child. </w:t>
      </w:r>
    </w:p>
    <w:p w14:paraId="21452D4D" w14:textId="77777777" w:rsidR="008A67CE" w:rsidRPr="00113460" w:rsidRDefault="008A67CE" w:rsidP="00DD437E">
      <w:pPr>
        <w:spacing w:line="360" w:lineRule="auto"/>
        <w:jc w:val="both"/>
        <w:rPr>
          <w:rStyle w:val="IntenseEmphasis"/>
        </w:rPr>
      </w:pPr>
      <w:r w:rsidRPr="00D667F2">
        <w:rPr>
          <w:rFonts w:ascii="Times New Roman" w:hAnsi="Times New Roman" w:cs="Times New Roman"/>
          <w:sz w:val="24"/>
          <w:szCs w:val="24"/>
        </w:rPr>
        <w:t xml:space="preserve">At different points in the lockdown the organization had to be sensitive to the great distress facing many different families and deal with the irritation or often anger coming from the </w:t>
      </w:r>
      <w:proofErr w:type="spellStart"/>
      <w:proofErr w:type="gramStart"/>
      <w:r w:rsidRPr="00D667F2">
        <w:rPr>
          <w:rFonts w:ascii="Times New Roman" w:hAnsi="Times New Roman" w:cs="Times New Roman"/>
          <w:sz w:val="24"/>
          <w:szCs w:val="24"/>
        </w:rPr>
        <w:t>family.Education</w:t>
      </w:r>
      <w:proofErr w:type="spellEnd"/>
      <w:proofErr w:type="gramEnd"/>
      <w:r w:rsidRPr="00D667F2">
        <w:rPr>
          <w:rFonts w:ascii="Times New Roman" w:hAnsi="Times New Roman" w:cs="Times New Roman"/>
          <w:sz w:val="24"/>
          <w:szCs w:val="24"/>
        </w:rPr>
        <w:t xml:space="preserve"> does not remain a priority when basic needs are hard to come by. For children </w:t>
      </w:r>
      <w:r w:rsidRPr="00D667F2">
        <w:rPr>
          <w:rFonts w:ascii="Times New Roman" w:hAnsi="Times New Roman" w:cs="Times New Roman"/>
          <w:sz w:val="24"/>
          <w:szCs w:val="24"/>
        </w:rPr>
        <w:lastRenderedPageBreak/>
        <w:t xml:space="preserve">with disabilities who have other needs of therapies </w:t>
      </w:r>
      <w:proofErr w:type="spellStart"/>
      <w:r w:rsidRPr="00D667F2">
        <w:rPr>
          <w:rFonts w:ascii="Times New Roman" w:hAnsi="Times New Roman" w:cs="Times New Roman"/>
          <w:sz w:val="24"/>
          <w:szCs w:val="24"/>
        </w:rPr>
        <w:t>etc</w:t>
      </w:r>
      <w:proofErr w:type="spellEnd"/>
      <w:r w:rsidRPr="00D667F2">
        <w:rPr>
          <w:rFonts w:ascii="Times New Roman" w:hAnsi="Times New Roman" w:cs="Times New Roman"/>
          <w:sz w:val="24"/>
          <w:szCs w:val="24"/>
        </w:rPr>
        <w:t xml:space="preserve">, getting the child educated is a challenge that is difficult for families and children. </w:t>
      </w:r>
      <w:r w:rsidRPr="002717B3">
        <w:rPr>
          <w:rStyle w:val="IntenseEmphasis"/>
          <w:rFonts w:ascii="Times New Roman" w:hAnsi="Times New Roman" w:cs="Times New Roman"/>
          <w:sz w:val="24"/>
          <w:szCs w:val="24"/>
        </w:rPr>
        <w:t>In the near future, education planning must take into account the grave economic and other threats that are facing vulnerable families.</w:t>
      </w:r>
      <w:r w:rsidRPr="002717B3">
        <w:rPr>
          <w:rStyle w:val="IntenseEmphasis"/>
          <w:sz w:val="24"/>
          <w:szCs w:val="24"/>
        </w:rPr>
        <w:t xml:space="preserve"> </w:t>
      </w:r>
    </w:p>
    <w:p w14:paraId="75E7A774" w14:textId="77777777" w:rsidR="008A67CE" w:rsidRPr="00D667F2" w:rsidRDefault="008A67CE" w:rsidP="00DD437E">
      <w:pPr>
        <w:spacing w:line="360" w:lineRule="auto"/>
        <w:jc w:val="both"/>
        <w:rPr>
          <w:rFonts w:ascii="Times New Roman" w:hAnsi="Times New Roman" w:cs="Times New Roman"/>
          <w:sz w:val="24"/>
          <w:szCs w:val="24"/>
        </w:rPr>
      </w:pPr>
      <w:r w:rsidRPr="00D667F2">
        <w:rPr>
          <w:rFonts w:ascii="Times New Roman" w:hAnsi="Times New Roman" w:cs="Times New Roman"/>
          <w:sz w:val="24"/>
          <w:szCs w:val="24"/>
        </w:rPr>
        <w:t xml:space="preserve">The threats in situations like for very young children with disabilities as well as children at risk of disability are many. ASTHA’s field of work can be seen as a microcosm of what is likely to happen in varying degrees all across the country. </w:t>
      </w:r>
    </w:p>
    <w:p w14:paraId="53100E17" w14:textId="77777777" w:rsidR="008A67CE" w:rsidRPr="00D667F2" w:rsidRDefault="008A67CE" w:rsidP="00DD437E">
      <w:pPr>
        <w:spacing w:line="360" w:lineRule="auto"/>
        <w:jc w:val="both"/>
        <w:rPr>
          <w:rFonts w:ascii="Times New Roman" w:hAnsi="Times New Roman" w:cs="Times New Roman"/>
          <w:sz w:val="24"/>
          <w:szCs w:val="24"/>
        </w:rPr>
      </w:pPr>
      <w:r w:rsidRPr="00D667F2">
        <w:rPr>
          <w:rFonts w:ascii="Times New Roman" w:hAnsi="Times New Roman" w:cs="Times New Roman"/>
          <w:sz w:val="24"/>
          <w:szCs w:val="24"/>
        </w:rPr>
        <w:t>The focus of the organization’s work is on children with disabilities and their families.</w:t>
      </w:r>
    </w:p>
    <w:p w14:paraId="29F9796D" w14:textId="77777777" w:rsidR="008A67CE" w:rsidRPr="00113460" w:rsidRDefault="00347B45" w:rsidP="00113460">
      <w:pPr>
        <w:pStyle w:val="Heading2"/>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682249">
        <w:rPr>
          <w:rFonts w:ascii="Times New Roman" w:hAnsi="Times New Roman" w:cs="Times New Roman"/>
          <w:sz w:val="24"/>
          <w:szCs w:val="24"/>
        </w:rPr>
        <w:t>V</w:t>
      </w:r>
      <w:r>
        <w:rPr>
          <w:rFonts w:ascii="Times New Roman" w:hAnsi="Times New Roman" w:cs="Times New Roman"/>
          <w:sz w:val="24"/>
          <w:szCs w:val="24"/>
        </w:rPr>
        <w:t xml:space="preserve">ery </w:t>
      </w:r>
      <w:r w:rsidR="00682249">
        <w:rPr>
          <w:rFonts w:ascii="Times New Roman" w:hAnsi="Times New Roman" w:cs="Times New Roman"/>
          <w:sz w:val="24"/>
          <w:szCs w:val="24"/>
        </w:rPr>
        <w:t>Y</w:t>
      </w:r>
      <w:r>
        <w:rPr>
          <w:rFonts w:ascii="Times New Roman" w:hAnsi="Times New Roman" w:cs="Times New Roman"/>
          <w:sz w:val="24"/>
          <w:szCs w:val="24"/>
        </w:rPr>
        <w:t xml:space="preserve">oung </w:t>
      </w:r>
      <w:r w:rsidR="00682249">
        <w:rPr>
          <w:rFonts w:ascii="Times New Roman" w:hAnsi="Times New Roman" w:cs="Times New Roman"/>
          <w:sz w:val="24"/>
          <w:szCs w:val="24"/>
        </w:rPr>
        <w:t>C</w:t>
      </w:r>
      <w:r w:rsidR="008A67CE" w:rsidRPr="00113460">
        <w:rPr>
          <w:rFonts w:ascii="Times New Roman" w:hAnsi="Times New Roman" w:cs="Times New Roman"/>
          <w:sz w:val="24"/>
          <w:szCs w:val="24"/>
        </w:rPr>
        <w:t>hild</w:t>
      </w:r>
    </w:p>
    <w:p w14:paraId="62B401BE" w14:textId="77777777" w:rsidR="008A67CE" w:rsidRPr="00113460" w:rsidRDefault="008A67CE" w:rsidP="00DD437E">
      <w:pPr>
        <w:spacing w:line="360" w:lineRule="auto"/>
        <w:jc w:val="both"/>
        <w:rPr>
          <w:rFonts w:ascii="Times New Roman" w:hAnsi="Times New Roman" w:cs="Times New Roman"/>
          <w:sz w:val="24"/>
          <w:szCs w:val="24"/>
        </w:rPr>
      </w:pPr>
      <w:r w:rsidRPr="00113460">
        <w:rPr>
          <w:rFonts w:ascii="Times New Roman" w:hAnsi="Times New Roman" w:cs="Times New Roman"/>
          <w:sz w:val="24"/>
          <w:szCs w:val="24"/>
          <w:lang w:bidi="bn-IN"/>
        </w:rPr>
        <w:t xml:space="preserve">For many children with developmental delays, those at risk of disabilities and children born with an impairment, the early years are fraught with different kinds of </w:t>
      </w:r>
      <w:r w:rsidRPr="00113460">
        <w:rPr>
          <w:rFonts w:ascii="Times New Roman" w:hAnsi="Times New Roman" w:cs="Times New Roman"/>
          <w:sz w:val="24"/>
          <w:szCs w:val="24"/>
        </w:rPr>
        <w:t xml:space="preserve">challenges. This is the time when the family is beginning to understand what has happened to their child, the challenges she faces and trying to come to terms with the disability of the child. The lack of readily available and affordable rehabilitation services, information and counselling is another major barrier for the family and the child. At the best of times, education, early learning and exposure to world around can get compromised for this child.  It needs dedicated </w:t>
      </w:r>
      <w:proofErr w:type="gramStart"/>
      <w:r w:rsidRPr="00113460">
        <w:rPr>
          <w:rFonts w:ascii="Times New Roman" w:hAnsi="Times New Roman" w:cs="Times New Roman"/>
          <w:sz w:val="24"/>
          <w:szCs w:val="24"/>
        </w:rPr>
        <w:t>policy ,</w:t>
      </w:r>
      <w:proofErr w:type="gramEnd"/>
      <w:r w:rsidRPr="00113460">
        <w:rPr>
          <w:rFonts w:ascii="Times New Roman" w:hAnsi="Times New Roman" w:cs="Times New Roman"/>
          <w:sz w:val="24"/>
          <w:szCs w:val="24"/>
        </w:rPr>
        <w:t xml:space="preserve"> planning and intervention to ensure that the child with disabilities gets her due in  education</w:t>
      </w:r>
    </w:p>
    <w:p w14:paraId="2EB3CA3D" w14:textId="77777777" w:rsidR="008A67CE" w:rsidRPr="00682249" w:rsidRDefault="008A67CE" w:rsidP="00DD437E">
      <w:pPr>
        <w:spacing w:line="360" w:lineRule="auto"/>
        <w:jc w:val="both"/>
        <w:rPr>
          <w:rFonts w:ascii="Times New Roman" w:hAnsi="Times New Roman" w:cs="Times New Roman"/>
          <w:sz w:val="24"/>
          <w:szCs w:val="24"/>
        </w:rPr>
      </w:pPr>
      <w:r w:rsidRPr="00682249">
        <w:rPr>
          <w:rFonts w:ascii="Times New Roman" w:hAnsi="Times New Roman" w:cs="Times New Roman"/>
          <w:sz w:val="24"/>
          <w:szCs w:val="24"/>
        </w:rPr>
        <w:t xml:space="preserve">Families are in the process of accepting and understanding what has happened to their </w:t>
      </w:r>
      <w:proofErr w:type="gramStart"/>
      <w:r w:rsidRPr="00682249">
        <w:rPr>
          <w:rFonts w:ascii="Times New Roman" w:hAnsi="Times New Roman" w:cs="Times New Roman"/>
          <w:sz w:val="24"/>
          <w:szCs w:val="24"/>
        </w:rPr>
        <w:t>child..</w:t>
      </w:r>
      <w:proofErr w:type="gramEnd"/>
      <w:r w:rsidRPr="00682249">
        <w:rPr>
          <w:rFonts w:ascii="Times New Roman" w:hAnsi="Times New Roman" w:cs="Times New Roman"/>
          <w:sz w:val="24"/>
          <w:szCs w:val="24"/>
        </w:rPr>
        <w:t xml:space="preserve"> This often requires great re adjustment in the family.  Some families are caught in the process… and suddenly another crisis has overtaken them.</w:t>
      </w:r>
    </w:p>
    <w:p w14:paraId="4262556F" w14:textId="77777777" w:rsidR="008A67CE" w:rsidRPr="00113460" w:rsidRDefault="00347B45" w:rsidP="00113460">
      <w:pPr>
        <w:pStyle w:val="Heading2"/>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 xml:space="preserve">Children </w:t>
      </w:r>
      <w:r w:rsidR="00682249">
        <w:rPr>
          <w:rFonts w:ascii="Times New Roman" w:hAnsi="Times New Roman" w:cs="Times New Roman"/>
          <w:sz w:val="24"/>
          <w:szCs w:val="24"/>
        </w:rPr>
        <w:t>J</w:t>
      </w:r>
      <w:r>
        <w:rPr>
          <w:rFonts w:ascii="Times New Roman" w:hAnsi="Times New Roman" w:cs="Times New Roman"/>
          <w:sz w:val="24"/>
          <w:szCs w:val="24"/>
        </w:rPr>
        <w:t xml:space="preserve">ust </w:t>
      </w:r>
      <w:r w:rsidR="00682249">
        <w:rPr>
          <w:rFonts w:ascii="Times New Roman" w:hAnsi="Times New Roman" w:cs="Times New Roman"/>
          <w:sz w:val="24"/>
          <w:szCs w:val="24"/>
        </w:rPr>
        <w:t>B</w:t>
      </w:r>
      <w:r>
        <w:rPr>
          <w:rFonts w:ascii="Times New Roman" w:hAnsi="Times New Roman" w:cs="Times New Roman"/>
          <w:sz w:val="24"/>
          <w:szCs w:val="24"/>
        </w:rPr>
        <w:t xml:space="preserve">eing </w:t>
      </w:r>
      <w:r w:rsidR="00682249">
        <w:rPr>
          <w:rFonts w:ascii="Times New Roman" w:hAnsi="Times New Roman" w:cs="Times New Roman"/>
          <w:sz w:val="24"/>
          <w:szCs w:val="24"/>
        </w:rPr>
        <w:t>B</w:t>
      </w:r>
      <w:r w:rsidR="008A67CE" w:rsidRPr="00113460">
        <w:rPr>
          <w:rFonts w:ascii="Times New Roman" w:hAnsi="Times New Roman" w:cs="Times New Roman"/>
          <w:sz w:val="24"/>
          <w:szCs w:val="24"/>
        </w:rPr>
        <w:t>orn</w:t>
      </w:r>
    </w:p>
    <w:p w14:paraId="517463E8" w14:textId="77777777" w:rsidR="008A67CE" w:rsidRPr="00682249" w:rsidRDefault="008A67CE" w:rsidP="00113460">
      <w:pPr>
        <w:spacing w:line="360" w:lineRule="auto"/>
        <w:jc w:val="both"/>
        <w:rPr>
          <w:rFonts w:ascii="Times New Roman" w:hAnsi="Times New Roman" w:cs="Times New Roman"/>
          <w:sz w:val="24"/>
          <w:szCs w:val="24"/>
        </w:rPr>
      </w:pPr>
      <w:r w:rsidRPr="00682249">
        <w:rPr>
          <w:rFonts w:ascii="Times New Roman" w:hAnsi="Times New Roman" w:cs="Times New Roman"/>
          <w:sz w:val="24"/>
          <w:szCs w:val="24"/>
        </w:rPr>
        <w:t>Children with developmental disabilities often have a very traumatic birth history.  They often have a history of having been put into incubators, kept in hospitals for some time, getting fits that need immediate monitoring etc.</w:t>
      </w:r>
    </w:p>
    <w:p w14:paraId="79299A4A" w14:textId="77777777" w:rsidR="008A67CE" w:rsidRPr="00682249" w:rsidRDefault="008A67CE" w:rsidP="00DD437E">
      <w:pPr>
        <w:spacing w:line="360" w:lineRule="auto"/>
        <w:jc w:val="both"/>
        <w:rPr>
          <w:rFonts w:ascii="Times New Roman" w:hAnsi="Times New Roman" w:cs="Times New Roman"/>
          <w:sz w:val="24"/>
          <w:szCs w:val="24"/>
        </w:rPr>
      </w:pPr>
      <w:r w:rsidRPr="00682249">
        <w:rPr>
          <w:rFonts w:ascii="Times New Roman" w:hAnsi="Times New Roman" w:cs="Times New Roman"/>
          <w:sz w:val="24"/>
          <w:szCs w:val="24"/>
        </w:rPr>
        <w:t>The risks of being kept in incubators and other medical interventions can become manifold at a time like this causing a grave threat to the child and the mother. Further the regular monitoring that is required once the child goes home can get compromised at a time when there are no</w:t>
      </w:r>
    </w:p>
    <w:p w14:paraId="4C10EF02" w14:textId="77777777" w:rsidR="008A67CE" w:rsidRPr="00682249" w:rsidRDefault="008A67CE" w:rsidP="00DD437E">
      <w:pPr>
        <w:spacing w:line="360" w:lineRule="auto"/>
        <w:jc w:val="both"/>
        <w:rPr>
          <w:rFonts w:ascii="Times New Roman" w:hAnsi="Times New Roman" w:cs="Times New Roman"/>
          <w:sz w:val="24"/>
          <w:szCs w:val="24"/>
        </w:rPr>
      </w:pPr>
      <w:r w:rsidRPr="00682249">
        <w:rPr>
          <w:rFonts w:ascii="Times New Roman" w:hAnsi="Times New Roman" w:cs="Times New Roman"/>
          <w:sz w:val="24"/>
          <w:szCs w:val="24"/>
        </w:rPr>
        <w:t>For other children who are born with an impairment, there is no place where parents can find any answers or support.</w:t>
      </w:r>
    </w:p>
    <w:p w14:paraId="40AE0FBF" w14:textId="77777777" w:rsidR="008A67CE" w:rsidRPr="00347B45" w:rsidRDefault="008A67CE" w:rsidP="00347B45">
      <w:pPr>
        <w:pStyle w:val="Heading2"/>
        <w:numPr>
          <w:ilvl w:val="0"/>
          <w:numId w:val="30"/>
        </w:numPr>
        <w:spacing w:line="360" w:lineRule="auto"/>
        <w:rPr>
          <w:rFonts w:ascii="Times New Roman" w:hAnsi="Times New Roman" w:cs="Times New Roman"/>
          <w:sz w:val="24"/>
          <w:szCs w:val="24"/>
        </w:rPr>
      </w:pPr>
      <w:r w:rsidRPr="00347B45">
        <w:rPr>
          <w:rFonts w:ascii="Times New Roman" w:hAnsi="Times New Roman" w:cs="Times New Roman"/>
          <w:sz w:val="24"/>
          <w:szCs w:val="24"/>
        </w:rPr>
        <w:lastRenderedPageBreak/>
        <w:t>Chi</w:t>
      </w:r>
      <w:r w:rsidR="00347B45">
        <w:rPr>
          <w:rFonts w:ascii="Times New Roman" w:hAnsi="Times New Roman" w:cs="Times New Roman"/>
          <w:sz w:val="24"/>
          <w:szCs w:val="24"/>
        </w:rPr>
        <w:t xml:space="preserve">ldren with </w:t>
      </w:r>
      <w:r w:rsidR="00682249">
        <w:rPr>
          <w:rFonts w:ascii="Times New Roman" w:hAnsi="Times New Roman" w:cs="Times New Roman"/>
          <w:sz w:val="24"/>
          <w:szCs w:val="24"/>
        </w:rPr>
        <w:t>D</w:t>
      </w:r>
      <w:r w:rsidRPr="00347B45">
        <w:rPr>
          <w:rFonts w:ascii="Times New Roman" w:hAnsi="Times New Roman" w:cs="Times New Roman"/>
          <w:sz w:val="24"/>
          <w:szCs w:val="24"/>
        </w:rPr>
        <w:t>isabilities in Schools</w:t>
      </w:r>
    </w:p>
    <w:p w14:paraId="709EDB11" w14:textId="77777777" w:rsidR="008A67CE" w:rsidRPr="00682249" w:rsidRDefault="008A67CE" w:rsidP="00347B45">
      <w:pPr>
        <w:spacing w:line="360" w:lineRule="auto"/>
        <w:jc w:val="both"/>
        <w:rPr>
          <w:rFonts w:ascii="Times New Roman" w:hAnsi="Times New Roman" w:cs="Times New Roman"/>
          <w:sz w:val="24"/>
          <w:szCs w:val="24"/>
        </w:rPr>
      </w:pPr>
      <w:proofErr w:type="gramStart"/>
      <w:r w:rsidRPr="00682249">
        <w:rPr>
          <w:rFonts w:ascii="Times New Roman" w:hAnsi="Times New Roman" w:cs="Times New Roman"/>
          <w:sz w:val="24"/>
          <w:szCs w:val="24"/>
        </w:rPr>
        <w:t>For  the</w:t>
      </w:r>
      <w:proofErr w:type="gramEnd"/>
      <w:r w:rsidRPr="00682249">
        <w:rPr>
          <w:rFonts w:ascii="Times New Roman" w:hAnsi="Times New Roman" w:cs="Times New Roman"/>
          <w:sz w:val="24"/>
          <w:szCs w:val="24"/>
        </w:rPr>
        <w:t xml:space="preserve"> 100 children with disabilities  that ASTHA supports in school, the pandemic and the resultant closure of schools is a big threat.  Many children, going to school today have faced many obstacles in getting enrolled at school in the first place., their access and attendance in school being precarious at </w:t>
      </w:r>
      <w:proofErr w:type="spellStart"/>
      <w:proofErr w:type="gramStart"/>
      <w:r w:rsidRPr="00682249">
        <w:rPr>
          <w:rFonts w:ascii="Times New Roman" w:hAnsi="Times New Roman" w:cs="Times New Roman"/>
          <w:sz w:val="24"/>
          <w:szCs w:val="24"/>
        </w:rPr>
        <w:t>best.Children</w:t>
      </w:r>
      <w:proofErr w:type="spellEnd"/>
      <w:proofErr w:type="gramEnd"/>
      <w:r w:rsidRPr="00682249">
        <w:rPr>
          <w:rFonts w:ascii="Times New Roman" w:hAnsi="Times New Roman" w:cs="Times New Roman"/>
          <w:sz w:val="24"/>
          <w:szCs w:val="24"/>
        </w:rPr>
        <w:t xml:space="preserve"> with disabilities continue to need outside agencies like ASTHA to continue </w:t>
      </w:r>
    </w:p>
    <w:p w14:paraId="1946FC5C" w14:textId="77777777" w:rsidR="008A67CE" w:rsidRPr="00682249" w:rsidRDefault="008A67CE" w:rsidP="00DD437E">
      <w:pPr>
        <w:spacing w:line="360" w:lineRule="auto"/>
        <w:jc w:val="both"/>
        <w:rPr>
          <w:rFonts w:ascii="Times New Roman" w:hAnsi="Times New Roman" w:cs="Times New Roman"/>
          <w:sz w:val="24"/>
          <w:szCs w:val="24"/>
        </w:rPr>
      </w:pPr>
      <w:r w:rsidRPr="00682249">
        <w:rPr>
          <w:rFonts w:ascii="Times New Roman" w:hAnsi="Times New Roman" w:cs="Times New Roman"/>
          <w:sz w:val="24"/>
          <w:szCs w:val="24"/>
        </w:rPr>
        <w:t xml:space="preserve">Many continue to find it difficult to attend school </w:t>
      </w:r>
      <w:proofErr w:type="spellStart"/>
      <w:r w:rsidRPr="00682249">
        <w:rPr>
          <w:rFonts w:ascii="Times New Roman" w:hAnsi="Times New Roman" w:cs="Times New Roman"/>
          <w:sz w:val="24"/>
          <w:szCs w:val="24"/>
        </w:rPr>
        <w:t>everyday</w:t>
      </w:r>
      <w:proofErr w:type="spellEnd"/>
      <w:r w:rsidRPr="00682249">
        <w:rPr>
          <w:rFonts w:ascii="Times New Roman" w:hAnsi="Times New Roman" w:cs="Times New Roman"/>
          <w:sz w:val="24"/>
          <w:szCs w:val="24"/>
        </w:rPr>
        <w:t xml:space="preserve"> and many are asked by teachers to come in only on certain days when the special educator comes in. In such situation when a crisis strikes, the child who is already at the periphery, can quite easily be lost to the institution and not get any support.</w:t>
      </w:r>
    </w:p>
    <w:p w14:paraId="534C1F86" w14:textId="77777777" w:rsidR="008A67CE" w:rsidRPr="00682249" w:rsidRDefault="008A67CE" w:rsidP="00DD437E">
      <w:pPr>
        <w:spacing w:line="360" w:lineRule="auto"/>
        <w:jc w:val="both"/>
        <w:rPr>
          <w:rFonts w:ascii="Times New Roman" w:hAnsi="Times New Roman" w:cs="Times New Roman"/>
          <w:sz w:val="24"/>
          <w:szCs w:val="24"/>
        </w:rPr>
      </w:pPr>
      <w:r w:rsidRPr="00682249">
        <w:rPr>
          <w:rFonts w:ascii="Times New Roman" w:hAnsi="Times New Roman" w:cs="Times New Roman"/>
          <w:sz w:val="24"/>
          <w:szCs w:val="24"/>
        </w:rPr>
        <w:t xml:space="preserve">There are also children who have settled in the school and are steadily working </w:t>
      </w:r>
      <w:proofErr w:type="gramStart"/>
      <w:r w:rsidRPr="00682249">
        <w:rPr>
          <w:rFonts w:ascii="Times New Roman" w:hAnsi="Times New Roman" w:cs="Times New Roman"/>
          <w:sz w:val="24"/>
          <w:szCs w:val="24"/>
        </w:rPr>
        <w:t xml:space="preserve">their </w:t>
      </w:r>
      <w:r w:rsidR="00682249" w:rsidRPr="00682249">
        <w:rPr>
          <w:rFonts w:ascii="Times New Roman" w:hAnsi="Times New Roman" w:cs="Times New Roman"/>
          <w:sz w:val="24"/>
          <w:szCs w:val="24"/>
        </w:rPr>
        <w:t xml:space="preserve"> </w:t>
      </w:r>
      <w:proofErr w:type="spellStart"/>
      <w:r w:rsidR="00682249" w:rsidRPr="00682249">
        <w:rPr>
          <w:rFonts w:ascii="Times New Roman" w:hAnsi="Times New Roman" w:cs="Times New Roman"/>
          <w:sz w:val="24"/>
          <w:szCs w:val="24"/>
        </w:rPr>
        <w:t>way</w:t>
      </w:r>
      <w:r w:rsidRPr="00682249">
        <w:rPr>
          <w:rFonts w:ascii="Times New Roman" w:hAnsi="Times New Roman" w:cs="Times New Roman"/>
          <w:sz w:val="24"/>
          <w:szCs w:val="24"/>
        </w:rPr>
        <w:t>up</w:t>
      </w:r>
      <w:proofErr w:type="spellEnd"/>
      <w:proofErr w:type="gramEnd"/>
      <w:r w:rsidRPr="00682249">
        <w:rPr>
          <w:rFonts w:ascii="Times New Roman" w:hAnsi="Times New Roman" w:cs="Times New Roman"/>
          <w:sz w:val="24"/>
          <w:szCs w:val="24"/>
        </w:rPr>
        <w:t xml:space="preserve"> from class to class. The online mode needs to take their individual requirements.</w:t>
      </w:r>
    </w:p>
    <w:p w14:paraId="2A624A2C" w14:textId="77777777" w:rsidR="008A67CE" w:rsidRPr="00682249" w:rsidRDefault="008A67CE" w:rsidP="00DD437E">
      <w:pPr>
        <w:spacing w:line="360" w:lineRule="auto"/>
        <w:jc w:val="both"/>
        <w:rPr>
          <w:rFonts w:ascii="Times New Roman" w:hAnsi="Times New Roman" w:cs="Times New Roman"/>
          <w:sz w:val="24"/>
          <w:szCs w:val="24"/>
        </w:rPr>
      </w:pPr>
      <w:r w:rsidRPr="00682249">
        <w:rPr>
          <w:rFonts w:ascii="Times New Roman" w:hAnsi="Times New Roman" w:cs="Times New Roman"/>
          <w:sz w:val="24"/>
          <w:szCs w:val="24"/>
        </w:rPr>
        <w:t xml:space="preserve">As of the time of writing this report, children with disabilities enrolled in </w:t>
      </w:r>
      <w:proofErr w:type="gramStart"/>
      <w:r w:rsidRPr="00682249">
        <w:rPr>
          <w:rFonts w:ascii="Times New Roman" w:hAnsi="Times New Roman" w:cs="Times New Roman"/>
          <w:sz w:val="24"/>
          <w:szCs w:val="24"/>
        </w:rPr>
        <w:t>government  schools</w:t>
      </w:r>
      <w:proofErr w:type="gramEnd"/>
      <w:r w:rsidRPr="00682249">
        <w:rPr>
          <w:rFonts w:ascii="Times New Roman" w:hAnsi="Times New Roman" w:cs="Times New Roman"/>
          <w:sz w:val="24"/>
          <w:szCs w:val="24"/>
        </w:rPr>
        <w:t xml:space="preserve"> are only being attended to by special educators. The children are not in the online classes being held for all children. There is very little contact with the special educator and the child and worksheets are being </w:t>
      </w:r>
    </w:p>
    <w:p w14:paraId="17C44271" w14:textId="77777777" w:rsidR="008A67CE" w:rsidRPr="00682249" w:rsidRDefault="008A67CE" w:rsidP="00DD437E">
      <w:pPr>
        <w:spacing w:line="360" w:lineRule="auto"/>
        <w:jc w:val="both"/>
        <w:rPr>
          <w:rFonts w:ascii="Times New Roman" w:hAnsi="Times New Roman" w:cs="Times New Roman"/>
          <w:sz w:val="24"/>
          <w:szCs w:val="24"/>
        </w:rPr>
      </w:pPr>
      <w:r w:rsidRPr="00682249">
        <w:rPr>
          <w:rFonts w:ascii="Times New Roman" w:hAnsi="Times New Roman" w:cs="Times New Roman"/>
          <w:sz w:val="24"/>
          <w:szCs w:val="24"/>
        </w:rPr>
        <w:t>What the children are missing is the contact with the teacher and explanations of what to do and how to do.</w:t>
      </w:r>
    </w:p>
    <w:p w14:paraId="5F35B554" w14:textId="77777777" w:rsidR="008A67CE" w:rsidRPr="00347B45" w:rsidRDefault="00347B45" w:rsidP="00347B45">
      <w:pPr>
        <w:pStyle w:val="Heading2"/>
        <w:numPr>
          <w:ilvl w:val="0"/>
          <w:numId w:val="30"/>
        </w:numPr>
        <w:spacing w:line="360"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Strategies </w:t>
      </w:r>
      <w:r w:rsidR="00682249">
        <w:rPr>
          <w:rFonts w:ascii="Times New Roman" w:eastAsia="Cambria" w:hAnsi="Times New Roman" w:cs="Times New Roman"/>
          <w:sz w:val="24"/>
          <w:szCs w:val="24"/>
        </w:rPr>
        <w:t>for E</w:t>
      </w:r>
      <w:r w:rsidR="00682249" w:rsidRPr="00347B45">
        <w:rPr>
          <w:rFonts w:ascii="Times New Roman" w:eastAsia="Cambria" w:hAnsi="Times New Roman" w:cs="Times New Roman"/>
          <w:sz w:val="24"/>
          <w:szCs w:val="24"/>
        </w:rPr>
        <w:t xml:space="preserve">ducation Used </w:t>
      </w:r>
      <w:r w:rsidR="00D4570B">
        <w:rPr>
          <w:rFonts w:ascii="Times New Roman" w:eastAsia="Cambria" w:hAnsi="Times New Roman" w:cs="Times New Roman"/>
          <w:sz w:val="24"/>
          <w:szCs w:val="24"/>
        </w:rPr>
        <w:t>b</w:t>
      </w:r>
      <w:r w:rsidR="00682249" w:rsidRPr="00347B45">
        <w:rPr>
          <w:rFonts w:ascii="Times New Roman" w:eastAsia="Cambria" w:hAnsi="Times New Roman" w:cs="Times New Roman"/>
          <w:sz w:val="24"/>
          <w:szCs w:val="24"/>
        </w:rPr>
        <w:t xml:space="preserve">y </w:t>
      </w:r>
      <w:r w:rsidR="00682249">
        <w:rPr>
          <w:rFonts w:ascii="Times New Roman" w:eastAsia="Cambria" w:hAnsi="Times New Roman" w:cs="Times New Roman"/>
          <w:sz w:val="24"/>
          <w:szCs w:val="24"/>
        </w:rPr>
        <w:t>t</w:t>
      </w:r>
      <w:r w:rsidR="00682249" w:rsidRPr="00347B45">
        <w:rPr>
          <w:rFonts w:ascii="Times New Roman" w:eastAsia="Cambria" w:hAnsi="Times New Roman" w:cs="Times New Roman"/>
          <w:sz w:val="24"/>
          <w:szCs w:val="24"/>
        </w:rPr>
        <w:t xml:space="preserve">he </w:t>
      </w:r>
      <w:r w:rsidR="008A67CE" w:rsidRPr="00347B45">
        <w:rPr>
          <w:rFonts w:ascii="Times New Roman" w:eastAsia="Cambria" w:hAnsi="Times New Roman" w:cs="Times New Roman"/>
          <w:sz w:val="24"/>
          <w:szCs w:val="24"/>
        </w:rPr>
        <w:t>Organization</w:t>
      </w:r>
    </w:p>
    <w:p w14:paraId="2A7A2DE9" w14:textId="77777777" w:rsidR="008A67CE" w:rsidRPr="00D4570B" w:rsidRDefault="008A67CE" w:rsidP="00DD437E">
      <w:pPr>
        <w:spacing w:line="360" w:lineRule="auto"/>
        <w:jc w:val="both"/>
        <w:rPr>
          <w:rFonts w:ascii="Times New Roman" w:eastAsia="Cambria" w:hAnsi="Times New Roman" w:cs="Times New Roman"/>
          <w:sz w:val="24"/>
          <w:szCs w:val="24"/>
        </w:rPr>
      </w:pPr>
      <w:r w:rsidRPr="00D4570B">
        <w:rPr>
          <w:rFonts w:ascii="Times New Roman" w:eastAsia="Cambria" w:hAnsi="Times New Roman" w:cs="Times New Roman"/>
          <w:sz w:val="24"/>
          <w:szCs w:val="24"/>
        </w:rPr>
        <w:t xml:space="preserve">In anticipation of a lockdown, educators put together small packets for each child. </w:t>
      </w:r>
      <w:r w:rsidRPr="00D4570B">
        <w:rPr>
          <w:rFonts w:ascii="Times New Roman" w:hAnsi="Times New Roman" w:cs="Times New Roman"/>
          <w:sz w:val="24"/>
          <w:szCs w:val="24"/>
        </w:rPr>
        <w:t xml:space="preserve">Activity kits with worksheets, some </w:t>
      </w:r>
      <w:proofErr w:type="spellStart"/>
      <w:r w:rsidRPr="00D4570B">
        <w:rPr>
          <w:rFonts w:ascii="Times New Roman" w:hAnsi="Times New Roman" w:cs="Times New Roman"/>
          <w:sz w:val="24"/>
          <w:szCs w:val="24"/>
        </w:rPr>
        <w:t>colours</w:t>
      </w:r>
      <w:proofErr w:type="spellEnd"/>
      <w:r w:rsidRPr="00D4570B">
        <w:rPr>
          <w:rFonts w:ascii="Times New Roman" w:hAnsi="Times New Roman" w:cs="Times New Roman"/>
          <w:sz w:val="24"/>
          <w:szCs w:val="24"/>
        </w:rPr>
        <w:t xml:space="preserve">, puzzles, books, Lego blocks </w:t>
      </w:r>
      <w:proofErr w:type="spellStart"/>
      <w:r w:rsidRPr="00D4570B">
        <w:rPr>
          <w:rFonts w:ascii="Times New Roman" w:hAnsi="Times New Roman" w:cs="Times New Roman"/>
          <w:sz w:val="24"/>
          <w:szCs w:val="24"/>
        </w:rPr>
        <w:t>etc</w:t>
      </w:r>
      <w:proofErr w:type="spellEnd"/>
      <w:r w:rsidRPr="00D4570B">
        <w:rPr>
          <w:rFonts w:ascii="Times New Roman" w:hAnsi="Times New Roman" w:cs="Times New Roman"/>
          <w:sz w:val="24"/>
          <w:szCs w:val="24"/>
        </w:rPr>
        <w:t xml:space="preserve"> were put together for each child to take home. No one had any idea of this lockdown stretching so long</w:t>
      </w:r>
      <w:r w:rsidRPr="00D4570B">
        <w:rPr>
          <w:rFonts w:ascii="Times New Roman" w:eastAsia="Cambria" w:hAnsi="Times New Roman" w:cs="Times New Roman"/>
          <w:sz w:val="24"/>
          <w:szCs w:val="24"/>
        </w:rPr>
        <w:t>. The feeling was that we would be back to work in a few days and that the children needed something to do till then.</w:t>
      </w:r>
    </w:p>
    <w:p w14:paraId="2C4007AE" w14:textId="77777777" w:rsidR="008A67CE" w:rsidRPr="00D4570B" w:rsidRDefault="008A67CE" w:rsidP="00DD437E">
      <w:pPr>
        <w:spacing w:line="360" w:lineRule="auto"/>
        <w:jc w:val="both"/>
        <w:rPr>
          <w:rFonts w:ascii="Times New Roman" w:eastAsia="Cambria" w:hAnsi="Times New Roman" w:cs="Times New Roman"/>
          <w:sz w:val="24"/>
          <w:szCs w:val="24"/>
        </w:rPr>
      </w:pPr>
      <w:r w:rsidRPr="00D4570B">
        <w:rPr>
          <w:rFonts w:ascii="Times New Roman" w:eastAsia="Cambria" w:hAnsi="Times New Roman" w:cs="Times New Roman"/>
          <w:sz w:val="24"/>
          <w:szCs w:val="24"/>
        </w:rPr>
        <w:t xml:space="preserve">However, as it turned out, the months of the lockdown stretched from April to June, schools and </w:t>
      </w:r>
      <w:proofErr w:type="spellStart"/>
      <w:r w:rsidRPr="00D4570B">
        <w:rPr>
          <w:rFonts w:ascii="Times New Roman" w:eastAsia="Cambria" w:hAnsi="Times New Roman" w:cs="Times New Roman"/>
          <w:sz w:val="24"/>
          <w:szCs w:val="24"/>
        </w:rPr>
        <w:t>anganwadis</w:t>
      </w:r>
      <w:proofErr w:type="spellEnd"/>
      <w:r w:rsidRPr="00D4570B">
        <w:rPr>
          <w:rFonts w:ascii="Times New Roman" w:eastAsia="Cambria" w:hAnsi="Times New Roman" w:cs="Times New Roman"/>
          <w:sz w:val="24"/>
          <w:szCs w:val="24"/>
        </w:rPr>
        <w:t xml:space="preserve"> shut down and it was impossible for any teacher to meet with any child. New strategies had to be thought of.</w:t>
      </w:r>
    </w:p>
    <w:p w14:paraId="2F73755B" w14:textId="77777777" w:rsidR="008A67CE" w:rsidRPr="00347B45" w:rsidRDefault="008A67CE" w:rsidP="00347B45">
      <w:pPr>
        <w:pStyle w:val="Heading2"/>
        <w:numPr>
          <w:ilvl w:val="0"/>
          <w:numId w:val="30"/>
        </w:numPr>
        <w:spacing w:line="360" w:lineRule="auto"/>
        <w:rPr>
          <w:rFonts w:ascii="Times New Roman" w:hAnsi="Times New Roman" w:cs="Times New Roman"/>
          <w:sz w:val="24"/>
          <w:szCs w:val="24"/>
        </w:rPr>
      </w:pPr>
      <w:r w:rsidRPr="00347B45">
        <w:rPr>
          <w:rFonts w:ascii="Times New Roman" w:hAnsi="Times New Roman" w:cs="Times New Roman"/>
          <w:sz w:val="24"/>
          <w:szCs w:val="24"/>
        </w:rPr>
        <w:t xml:space="preserve">New </w:t>
      </w:r>
      <w:r w:rsidR="00D667F2">
        <w:rPr>
          <w:rFonts w:ascii="Times New Roman" w:hAnsi="Times New Roman" w:cs="Times New Roman"/>
          <w:sz w:val="24"/>
          <w:szCs w:val="24"/>
        </w:rPr>
        <w:t>C</w:t>
      </w:r>
      <w:r w:rsidR="00347B45">
        <w:rPr>
          <w:rFonts w:ascii="Times New Roman" w:hAnsi="Times New Roman" w:cs="Times New Roman"/>
          <w:sz w:val="24"/>
          <w:szCs w:val="24"/>
        </w:rPr>
        <w:t xml:space="preserve">hallenges, New </w:t>
      </w:r>
      <w:r w:rsidR="00D667F2">
        <w:rPr>
          <w:rFonts w:ascii="Times New Roman" w:hAnsi="Times New Roman" w:cs="Times New Roman"/>
          <w:sz w:val="24"/>
          <w:szCs w:val="24"/>
        </w:rPr>
        <w:t>S</w:t>
      </w:r>
      <w:r w:rsidRPr="00347B45">
        <w:rPr>
          <w:rFonts w:ascii="Times New Roman" w:hAnsi="Times New Roman" w:cs="Times New Roman"/>
          <w:sz w:val="24"/>
          <w:szCs w:val="24"/>
        </w:rPr>
        <w:t xml:space="preserve">trategies </w:t>
      </w:r>
    </w:p>
    <w:p w14:paraId="7B69E10C" w14:textId="77777777" w:rsidR="008A67CE" w:rsidRPr="00D4570B" w:rsidRDefault="008A67CE" w:rsidP="00347B45">
      <w:pPr>
        <w:spacing w:line="360" w:lineRule="auto"/>
        <w:jc w:val="both"/>
        <w:rPr>
          <w:rFonts w:ascii="Times New Roman" w:hAnsi="Times New Roman" w:cs="Times New Roman"/>
          <w:sz w:val="24"/>
          <w:szCs w:val="24"/>
        </w:rPr>
      </w:pPr>
      <w:r w:rsidRPr="00D4570B">
        <w:rPr>
          <w:rFonts w:ascii="Times New Roman" w:hAnsi="Times New Roman" w:cs="Times New Roman"/>
          <w:sz w:val="24"/>
          <w:szCs w:val="24"/>
        </w:rPr>
        <w:lastRenderedPageBreak/>
        <w:t xml:space="preserve">Unprecedented times call for exploring different avenues to not only maintain current levels of functioning but also to build on abilities. Once the three-week lockdown was announced, the staff members started sending assignments over </w:t>
      </w:r>
      <w:proofErr w:type="spellStart"/>
      <w:r w:rsidRPr="00D4570B">
        <w:rPr>
          <w:rFonts w:ascii="Times New Roman" w:hAnsi="Times New Roman" w:cs="Times New Roman"/>
          <w:sz w:val="24"/>
          <w:szCs w:val="24"/>
        </w:rPr>
        <w:t>whatsapp</w:t>
      </w:r>
      <w:proofErr w:type="spellEnd"/>
      <w:r w:rsidRPr="00D4570B">
        <w:rPr>
          <w:rFonts w:ascii="Times New Roman" w:hAnsi="Times New Roman" w:cs="Times New Roman"/>
          <w:sz w:val="24"/>
          <w:szCs w:val="24"/>
        </w:rPr>
        <w:t>. This posed difficulties for parents who were unable to read and write. Verbal explanations along with the written text helped clarify things to an extent. Then there were others who did not possess a smartphone.</w:t>
      </w:r>
    </w:p>
    <w:p w14:paraId="27EB8405" w14:textId="77777777" w:rsidR="008A67CE" w:rsidRPr="00D4570B" w:rsidRDefault="008A67CE" w:rsidP="00DD437E">
      <w:pPr>
        <w:spacing w:line="360" w:lineRule="auto"/>
        <w:jc w:val="both"/>
        <w:rPr>
          <w:rFonts w:ascii="Times New Roman" w:hAnsi="Times New Roman" w:cs="Times New Roman"/>
          <w:sz w:val="24"/>
          <w:szCs w:val="24"/>
        </w:rPr>
      </w:pPr>
      <w:r w:rsidRPr="00D4570B">
        <w:rPr>
          <w:rFonts w:ascii="Times New Roman" w:hAnsi="Times New Roman" w:cs="Times New Roman"/>
          <w:sz w:val="24"/>
          <w:szCs w:val="24"/>
        </w:rPr>
        <w:t>The staff members took on the responsibility of calling the families. Activities for the week that the parents could do with their child were discussed and explained in detail, over the phone. They would then call the families after a few days and check what had been done and whether the child was able to manage the activity independently.</w:t>
      </w:r>
    </w:p>
    <w:p w14:paraId="113474A2" w14:textId="77777777" w:rsidR="008A67CE" w:rsidRPr="00D4570B" w:rsidRDefault="008A67CE" w:rsidP="00DD437E">
      <w:pPr>
        <w:spacing w:line="360" w:lineRule="auto"/>
        <w:jc w:val="both"/>
        <w:rPr>
          <w:rFonts w:ascii="Times New Roman" w:hAnsi="Times New Roman" w:cs="Times New Roman"/>
          <w:sz w:val="24"/>
          <w:szCs w:val="24"/>
        </w:rPr>
      </w:pPr>
      <w:r w:rsidRPr="00D4570B">
        <w:rPr>
          <w:rFonts w:ascii="Times New Roman" w:hAnsi="Times New Roman" w:cs="Times New Roman"/>
          <w:sz w:val="24"/>
          <w:szCs w:val="24"/>
        </w:rPr>
        <w:t>With lost jobs, no income, no food, parents started saying that they do not have time to sit and work with the child. New strategies had to be evolved. It was important to send things to children that did not require a lot of support from the parent.</w:t>
      </w:r>
    </w:p>
    <w:p w14:paraId="246B22E6" w14:textId="77777777" w:rsidR="008A67CE" w:rsidRPr="00D4570B" w:rsidRDefault="008A67CE" w:rsidP="00DD437E">
      <w:pPr>
        <w:spacing w:line="360" w:lineRule="auto"/>
        <w:jc w:val="both"/>
        <w:rPr>
          <w:rFonts w:ascii="Times New Roman" w:hAnsi="Times New Roman" w:cs="Times New Roman"/>
          <w:sz w:val="24"/>
          <w:szCs w:val="24"/>
        </w:rPr>
      </w:pPr>
      <w:r w:rsidRPr="00D4570B">
        <w:rPr>
          <w:rFonts w:ascii="Times New Roman" w:hAnsi="Times New Roman" w:cs="Times New Roman"/>
          <w:sz w:val="24"/>
          <w:szCs w:val="24"/>
        </w:rPr>
        <w:t>Links to stories, songs and work-based activities were then sent. These were identified for children, according to their individual goals. Parents were able to give the smartphone to the child to access the story independently. Teachers spoke to the child and introducing the story – talking about the title, the story line is and the main characters in the story. Then after two days checking back with the child whether she/he liked the story? What did she/he find interesting? Asking some questions around the story to gauge whether the child has understood the story.</w:t>
      </w:r>
    </w:p>
    <w:p w14:paraId="3D26A64D" w14:textId="77777777" w:rsidR="008A67CE" w:rsidRPr="00347B45" w:rsidRDefault="00347B45" w:rsidP="00347B45">
      <w:pPr>
        <w:pStyle w:val="Heading2"/>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 xml:space="preserve">Identifying </w:t>
      </w:r>
      <w:r w:rsidR="00D4570B">
        <w:rPr>
          <w:rFonts w:ascii="Times New Roman" w:hAnsi="Times New Roman" w:cs="Times New Roman"/>
          <w:sz w:val="24"/>
          <w:szCs w:val="24"/>
        </w:rPr>
        <w:t>N</w:t>
      </w:r>
      <w:r>
        <w:rPr>
          <w:rFonts w:ascii="Times New Roman" w:hAnsi="Times New Roman" w:cs="Times New Roman"/>
          <w:sz w:val="24"/>
          <w:szCs w:val="24"/>
        </w:rPr>
        <w:t xml:space="preserve">ew </w:t>
      </w:r>
      <w:r w:rsidR="00D4570B">
        <w:rPr>
          <w:rFonts w:ascii="Times New Roman" w:hAnsi="Times New Roman" w:cs="Times New Roman"/>
          <w:sz w:val="24"/>
          <w:szCs w:val="24"/>
        </w:rPr>
        <w:t>R</w:t>
      </w:r>
      <w:r w:rsidR="008A67CE" w:rsidRPr="00347B45">
        <w:rPr>
          <w:rFonts w:ascii="Times New Roman" w:hAnsi="Times New Roman" w:cs="Times New Roman"/>
          <w:sz w:val="24"/>
          <w:szCs w:val="24"/>
        </w:rPr>
        <w:t>esources</w:t>
      </w:r>
    </w:p>
    <w:p w14:paraId="0EC69C29" w14:textId="77777777" w:rsidR="008A67CE" w:rsidRPr="00D4570B" w:rsidRDefault="008A67CE" w:rsidP="00DD437E">
      <w:pPr>
        <w:spacing w:line="360" w:lineRule="auto"/>
        <w:jc w:val="both"/>
        <w:rPr>
          <w:rFonts w:ascii="Times New Roman" w:hAnsi="Times New Roman" w:cs="Times New Roman"/>
          <w:sz w:val="24"/>
          <w:szCs w:val="24"/>
        </w:rPr>
      </w:pPr>
      <w:r w:rsidRPr="00D4570B">
        <w:rPr>
          <w:rFonts w:ascii="Times New Roman" w:hAnsi="Times New Roman" w:cs="Times New Roman"/>
          <w:sz w:val="24"/>
          <w:szCs w:val="24"/>
        </w:rPr>
        <w:t xml:space="preserve">A lot of online resources especially the links provided by Pratham Publications- through their story-weavers link; </w:t>
      </w:r>
      <w:proofErr w:type="spellStart"/>
      <w:r w:rsidRPr="00D4570B">
        <w:rPr>
          <w:rFonts w:ascii="Times New Roman" w:hAnsi="Times New Roman" w:cs="Times New Roman"/>
          <w:sz w:val="24"/>
          <w:szCs w:val="24"/>
        </w:rPr>
        <w:t>Tulika</w:t>
      </w:r>
      <w:proofErr w:type="spellEnd"/>
      <w:r w:rsidRPr="00D4570B">
        <w:rPr>
          <w:rFonts w:ascii="Times New Roman" w:hAnsi="Times New Roman" w:cs="Times New Roman"/>
          <w:sz w:val="24"/>
          <w:szCs w:val="24"/>
        </w:rPr>
        <w:t xml:space="preserve"> Publications, animated videos of stories from the NCERT books were all identified by staff members to suit individual and age appropriate needs. Many publications with worksheets are also being sent to parents to use with their children. </w:t>
      </w:r>
    </w:p>
    <w:p w14:paraId="74618F9B" w14:textId="77777777" w:rsidR="008A67CE" w:rsidRPr="00347B45" w:rsidRDefault="008A67CE" w:rsidP="00347B45">
      <w:pPr>
        <w:pStyle w:val="IntenseQuote"/>
        <w:rPr>
          <w:rFonts w:ascii="Times New Roman" w:hAnsi="Times New Roman" w:cs="Times New Roman"/>
          <w:sz w:val="24"/>
          <w:szCs w:val="24"/>
        </w:rPr>
      </w:pPr>
      <w:proofErr w:type="spellStart"/>
      <w:r w:rsidRPr="00347B45">
        <w:rPr>
          <w:rFonts w:ascii="Times New Roman" w:hAnsi="Times New Roman" w:cs="Times New Roman"/>
          <w:sz w:val="24"/>
          <w:szCs w:val="24"/>
        </w:rPr>
        <w:t>TulikaPubishers</w:t>
      </w:r>
      <w:proofErr w:type="spellEnd"/>
      <w:r w:rsidRPr="00347B45">
        <w:rPr>
          <w:rFonts w:ascii="Times New Roman" w:hAnsi="Times New Roman" w:cs="Times New Roman"/>
          <w:sz w:val="24"/>
          <w:szCs w:val="24"/>
        </w:rPr>
        <w:t xml:space="preserve"> have started a service wherein a person just gives a missed call and they receive a call from them. The computerized system provides a language option [ Hindi or English] and asks for an age group [ Below 5 years and Above 5 years]. Then the story can be heard. This is a useful tool for children who can listen to a story when their parents are unable to take out time to narrate a story. The added </w:t>
      </w:r>
      <w:r w:rsidRPr="00347B45">
        <w:rPr>
          <w:rFonts w:ascii="Times New Roman" w:hAnsi="Times New Roman" w:cs="Times New Roman"/>
          <w:sz w:val="24"/>
          <w:szCs w:val="24"/>
        </w:rPr>
        <w:lastRenderedPageBreak/>
        <w:t>advantage is that it does not impose any cost on the family for this. This is being shared with families who do not have smartphones.</w:t>
      </w:r>
    </w:p>
    <w:p w14:paraId="5DCF2EC8" w14:textId="77777777" w:rsidR="008A67CE" w:rsidRPr="00DD437E" w:rsidRDefault="00347B45" w:rsidP="00347B45">
      <w:pPr>
        <w:pStyle w:val="Heading2"/>
        <w:numPr>
          <w:ilvl w:val="0"/>
          <w:numId w:val="30"/>
        </w:numPr>
        <w:spacing w:line="360" w:lineRule="auto"/>
      </w:pPr>
      <w:r w:rsidRPr="00347B45">
        <w:rPr>
          <w:rFonts w:ascii="Times New Roman" w:hAnsi="Times New Roman" w:cs="Times New Roman"/>
          <w:sz w:val="24"/>
          <w:szCs w:val="24"/>
        </w:rPr>
        <w:t xml:space="preserve"> Using </w:t>
      </w:r>
      <w:r w:rsidR="00D667F2">
        <w:rPr>
          <w:rFonts w:ascii="Times New Roman" w:hAnsi="Times New Roman" w:cs="Times New Roman"/>
          <w:sz w:val="24"/>
          <w:szCs w:val="24"/>
        </w:rPr>
        <w:t>M</w:t>
      </w:r>
      <w:r w:rsidRPr="00347B45">
        <w:rPr>
          <w:rFonts w:ascii="Times New Roman" w:hAnsi="Times New Roman" w:cs="Times New Roman"/>
          <w:sz w:val="24"/>
          <w:szCs w:val="24"/>
        </w:rPr>
        <w:t xml:space="preserve">aterial at </w:t>
      </w:r>
      <w:r w:rsidR="00D667F2">
        <w:rPr>
          <w:rFonts w:ascii="Times New Roman" w:hAnsi="Times New Roman" w:cs="Times New Roman"/>
          <w:sz w:val="24"/>
          <w:szCs w:val="24"/>
        </w:rPr>
        <w:t>H</w:t>
      </w:r>
      <w:r w:rsidR="008A67CE" w:rsidRPr="00347B45">
        <w:rPr>
          <w:rFonts w:ascii="Times New Roman" w:hAnsi="Times New Roman" w:cs="Times New Roman"/>
          <w:sz w:val="24"/>
          <w:szCs w:val="24"/>
        </w:rPr>
        <w:t>ome</w:t>
      </w:r>
    </w:p>
    <w:p w14:paraId="7042AA0F" w14:textId="77777777" w:rsidR="008A67CE" w:rsidRPr="00D667F2" w:rsidRDefault="008A67CE" w:rsidP="00DD437E">
      <w:pPr>
        <w:spacing w:line="360" w:lineRule="auto"/>
        <w:jc w:val="both"/>
        <w:rPr>
          <w:rFonts w:ascii="Times New Roman" w:hAnsi="Times New Roman" w:cs="Times New Roman"/>
          <w:sz w:val="24"/>
          <w:szCs w:val="24"/>
        </w:rPr>
      </w:pPr>
      <w:r w:rsidRPr="00D667F2">
        <w:rPr>
          <w:rFonts w:ascii="Times New Roman" w:hAnsi="Times New Roman" w:cs="Times New Roman"/>
          <w:sz w:val="24"/>
          <w:szCs w:val="24"/>
        </w:rPr>
        <w:t xml:space="preserve">Since the families do not have the range of material that the </w:t>
      </w:r>
      <w:proofErr w:type="spellStart"/>
      <w:r w:rsidRPr="00D667F2">
        <w:rPr>
          <w:rFonts w:ascii="Times New Roman" w:hAnsi="Times New Roman" w:cs="Times New Roman"/>
          <w:sz w:val="24"/>
          <w:szCs w:val="24"/>
        </w:rPr>
        <w:t>centre</w:t>
      </w:r>
      <w:proofErr w:type="spellEnd"/>
      <w:r w:rsidRPr="00D667F2">
        <w:rPr>
          <w:rFonts w:ascii="Times New Roman" w:hAnsi="Times New Roman" w:cs="Times New Roman"/>
          <w:sz w:val="24"/>
          <w:szCs w:val="24"/>
        </w:rPr>
        <w:t xml:space="preserve"> has, the team members worked out the teaching-learning material that is available and worked out with parents how to use it to carry-out the activity.</w:t>
      </w:r>
    </w:p>
    <w:p w14:paraId="488307DF" w14:textId="77777777" w:rsidR="008A67CE" w:rsidRPr="00D667F2" w:rsidRDefault="008A67CE" w:rsidP="00DD437E">
      <w:pPr>
        <w:spacing w:line="360" w:lineRule="auto"/>
        <w:jc w:val="both"/>
        <w:rPr>
          <w:rFonts w:ascii="Times New Roman" w:hAnsi="Times New Roman" w:cs="Times New Roman"/>
          <w:sz w:val="24"/>
          <w:szCs w:val="24"/>
        </w:rPr>
      </w:pPr>
      <w:r w:rsidRPr="00D667F2">
        <w:rPr>
          <w:rFonts w:ascii="Times New Roman" w:hAnsi="Times New Roman" w:cs="Times New Roman"/>
          <w:sz w:val="24"/>
          <w:szCs w:val="24"/>
        </w:rPr>
        <w:t xml:space="preserve">Small videos were now made by staff members, videos of children whose families have used material at home to create things for working with the children. One family for instance has now used a cardboard box and lined it with pillows to create a corner seat. Another has used a small plastic tub and lined it with pillows to create a seat for their daughter. Parents share pictures or videos of these, with the staff members, who can further guide the parent on what to do next. </w:t>
      </w:r>
    </w:p>
    <w:p w14:paraId="65D1CAC1" w14:textId="77777777" w:rsidR="008A67CE" w:rsidRPr="00347B45" w:rsidRDefault="00347B45" w:rsidP="00347B45">
      <w:pPr>
        <w:pStyle w:val="Heading2"/>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D667F2">
        <w:rPr>
          <w:rFonts w:ascii="Times New Roman" w:hAnsi="Times New Roman" w:cs="Times New Roman"/>
          <w:sz w:val="24"/>
          <w:szCs w:val="24"/>
        </w:rPr>
        <w:t>Parent as R</w:t>
      </w:r>
      <w:r w:rsidR="00D667F2" w:rsidRPr="00347B45">
        <w:rPr>
          <w:rFonts w:ascii="Times New Roman" w:hAnsi="Times New Roman" w:cs="Times New Roman"/>
          <w:sz w:val="24"/>
          <w:szCs w:val="24"/>
        </w:rPr>
        <w:t>e</w:t>
      </w:r>
      <w:r w:rsidR="00D667F2">
        <w:rPr>
          <w:rFonts w:ascii="Times New Roman" w:hAnsi="Times New Roman" w:cs="Times New Roman"/>
          <w:sz w:val="24"/>
          <w:szCs w:val="24"/>
        </w:rPr>
        <w:t>source P</w:t>
      </w:r>
      <w:r w:rsidR="00D667F2" w:rsidRPr="00347B45">
        <w:rPr>
          <w:rFonts w:ascii="Times New Roman" w:hAnsi="Times New Roman" w:cs="Times New Roman"/>
          <w:sz w:val="24"/>
          <w:szCs w:val="24"/>
        </w:rPr>
        <w:t>erson</w:t>
      </w:r>
    </w:p>
    <w:p w14:paraId="3C5C38A9" w14:textId="77777777" w:rsidR="008A67CE" w:rsidRPr="00D667F2" w:rsidRDefault="008A67CE" w:rsidP="00DD437E">
      <w:pPr>
        <w:spacing w:line="360" w:lineRule="auto"/>
        <w:jc w:val="both"/>
        <w:rPr>
          <w:rFonts w:ascii="Times New Roman" w:hAnsi="Times New Roman" w:cs="Times New Roman"/>
          <w:sz w:val="24"/>
          <w:szCs w:val="24"/>
        </w:rPr>
      </w:pPr>
      <w:r w:rsidRPr="00D667F2">
        <w:rPr>
          <w:rFonts w:ascii="Times New Roman" w:hAnsi="Times New Roman" w:cs="Times New Roman"/>
          <w:sz w:val="24"/>
          <w:szCs w:val="24"/>
        </w:rPr>
        <w:t>One strategy that is being tried in the community is that of putting parents in touch with each other. In the past too, A</w:t>
      </w:r>
      <w:r w:rsidR="00347B45" w:rsidRPr="00D667F2">
        <w:rPr>
          <w:rFonts w:ascii="Times New Roman" w:hAnsi="Times New Roman" w:cs="Times New Roman"/>
          <w:sz w:val="24"/>
          <w:szCs w:val="24"/>
        </w:rPr>
        <w:t>STHA</w:t>
      </w:r>
      <w:r w:rsidRPr="00D667F2">
        <w:rPr>
          <w:rFonts w:ascii="Times New Roman" w:hAnsi="Times New Roman" w:cs="Times New Roman"/>
          <w:sz w:val="24"/>
          <w:szCs w:val="24"/>
        </w:rPr>
        <w:t xml:space="preserve"> has succeeded in creating </w:t>
      </w:r>
      <w:r w:rsidRPr="00D667F2">
        <w:rPr>
          <w:rFonts w:ascii="Times New Roman" w:hAnsi="Times New Roman" w:cs="Times New Roman"/>
          <w:i/>
          <w:sz w:val="24"/>
          <w:szCs w:val="24"/>
        </w:rPr>
        <w:t>parent mentors</w:t>
      </w:r>
      <w:r w:rsidRPr="00D667F2">
        <w:rPr>
          <w:rFonts w:ascii="Times New Roman" w:hAnsi="Times New Roman" w:cs="Times New Roman"/>
          <w:sz w:val="24"/>
          <w:szCs w:val="24"/>
        </w:rPr>
        <w:t xml:space="preserve">. These are parents who have been empowered with information on a range of aspects connected with disability. They have also been supported to work with their own child- be it education or therapy. Over time, they have grown in confidence and advocated for the rights of their child and gradually for other children as well. Many have supported younger and newer families to walk through the maze of hospital procedures to get disability certificates. These parents who have grown in experience and happen to live in the community, close to other parents with younger children can support them with information and ideas. </w:t>
      </w:r>
    </w:p>
    <w:p w14:paraId="38F69079" w14:textId="77777777" w:rsidR="008A67CE" w:rsidRPr="00347B45" w:rsidRDefault="00347B45" w:rsidP="00347B45">
      <w:pPr>
        <w:pStyle w:val="Heading2"/>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 xml:space="preserve">Craft </w:t>
      </w:r>
      <w:r w:rsidR="00D667F2">
        <w:rPr>
          <w:rFonts w:ascii="Times New Roman" w:hAnsi="Times New Roman" w:cs="Times New Roman"/>
          <w:sz w:val="24"/>
          <w:szCs w:val="24"/>
        </w:rPr>
        <w:t>A</w:t>
      </w:r>
      <w:r>
        <w:rPr>
          <w:rFonts w:ascii="Times New Roman" w:hAnsi="Times New Roman" w:cs="Times New Roman"/>
          <w:sz w:val="24"/>
          <w:szCs w:val="24"/>
        </w:rPr>
        <w:t xml:space="preserve">ctivities: Opening </w:t>
      </w:r>
      <w:r w:rsidR="00D667F2">
        <w:rPr>
          <w:rFonts w:ascii="Times New Roman" w:hAnsi="Times New Roman" w:cs="Times New Roman"/>
          <w:sz w:val="24"/>
          <w:szCs w:val="24"/>
        </w:rPr>
        <w:t>C</w:t>
      </w:r>
      <w:r>
        <w:rPr>
          <w:rFonts w:ascii="Times New Roman" w:hAnsi="Times New Roman" w:cs="Times New Roman"/>
          <w:sz w:val="24"/>
          <w:szCs w:val="24"/>
        </w:rPr>
        <w:t xml:space="preserve">hildren’s </w:t>
      </w:r>
      <w:r w:rsidR="00D667F2">
        <w:rPr>
          <w:rFonts w:ascii="Times New Roman" w:hAnsi="Times New Roman" w:cs="Times New Roman"/>
          <w:sz w:val="24"/>
          <w:szCs w:val="24"/>
        </w:rPr>
        <w:t>M</w:t>
      </w:r>
      <w:r>
        <w:rPr>
          <w:rFonts w:ascii="Times New Roman" w:hAnsi="Times New Roman" w:cs="Times New Roman"/>
          <w:sz w:val="24"/>
          <w:szCs w:val="24"/>
        </w:rPr>
        <w:t xml:space="preserve">inds and </w:t>
      </w:r>
      <w:r w:rsidR="00D667F2">
        <w:rPr>
          <w:rFonts w:ascii="Times New Roman" w:hAnsi="Times New Roman" w:cs="Times New Roman"/>
          <w:sz w:val="24"/>
          <w:szCs w:val="24"/>
        </w:rPr>
        <w:t>H</w:t>
      </w:r>
      <w:r w:rsidR="008A67CE" w:rsidRPr="00347B45">
        <w:rPr>
          <w:rFonts w:ascii="Times New Roman" w:hAnsi="Times New Roman" w:cs="Times New Roman"/>
          <w:sz w:val="24"/>
          <w:szCs w:val="24"/>
        </w:rPr>
        <w:t>earts</w:t>
      </w:r>
    </w:p>
    <w:p w14:paraId="66114D11" w14:textId="77777777" w:rsidR="008A67CE" w:rsidRPr="00DD437E" w:rsidRDefault="008A67CE" w:rsidP="00347B45">
      <w:pPr>
        <w:spacing w:line="360" w:lineRule="auto"/>
        <w:jc w:val="both"/>
        <w:rPr>
          <w:rFonts w:ascii="Times New Roman" w:hAnsi="Times New Roman" w:cs="Times New Roman"/>
        </w:rPr>
      </w:pPr>
      <w:r w:rsidRPr="00DD437E">
        <w:rPr>
          <w:rFonts w:ascii="Times New Roman" w:hAnsi="Times New Roman" w:cs="Times New Roman"/>
        </w:rPr>
        <w:t xml:space="preserve">As the pandemic raged in Delhi and elsewhere, there was an increasing sense of fear and doom. It was important to give activities to children that they would enjoy and enable them to create.  It was then decided that a range of interesting craft activities to children so that they could use their hands and their imaginations. Several craft ideas were worked on and children were given packets with all the materials to work on. As days have gone by ASTHA has got reports from many parents about how the child their siblings and often even the parents worked together to create and learn. </w:t>
      </w:r>
    </w:p>
    <w:p w14:paraId="40C68095" w14:textId="77777777" w:rsidR="008A67CE" w:rsidRPr="00347B45" w:rsidRDefault="003B3573" w:rsidP="00347B45">
      <w:pPr>
        <w:pStyle w:val="Heading2"/>
        <w:numPr>
          <w:ilvl w:val="0"/>
          <w:numId w:val="30"/>
        </w:numPr>
        <w:spacing w:line="360" w:lineRule="auto"/>
        <w:rPr>
          <w:rFonts w:ascii="Times New Roman" w:hAnsi="Times New Roman" w:cs="Times New Roman"/>
          <w:sz w:val="24"/>
          <w:szCs w:val="24"/>
        </w:rPr>
      </w:pPr>
      <w:r>
        <w:rPr>
          <w:rFonts w:ascii="Times New Roman" w:hAnsi="Times New Roman" w:cs="Times New Roman"/>
          <w:sz w:val="24"/>
          <w:szCs w:val="24"/>
        </w:rPr>
        <w:t xml:space="preserve">Constant and </w:t>
      </w:r>
      <w:r w:rsidR="00D667F2">
        <w:rPr>
          <w:rFonts w:ascii="Times New Roman" w:hAnsi="Times New Roman" w:cs="Times New Roman"/>
          <w:sz w:val="24"/>
          <w:szCs w:val="24"/>
        </w:rPr>
        <w:t>I</w:t>
      </w:r>
      <w:r>
        <w:rPr>
          <w:rFonts w:ascii="Times New Roman" w:hAnsi="Times New Roman" w:cs="Times New Roman"/>
          <w:sz w:val="24"/>
          <w:szCs w:val="24"/>
        </w:rPr>
        <w:t xml:space="preserve">ndividualized </w:t>
      </w:r>
      <w:r w:rsidR="00D667F2">
        <w:rPr>
          <w:rFonts w:ascii="Times New Roman" w:hAnsi="Times New Roman" w:cs="Times New Roman"/>
          <w:sz w:val="24"/>
          <w:szCs w:val="24"/>
        </w:rPr>
        <w:t>S</w:t>
      </w:r>
      <w:r w:rsidR="008A67CE" w:rsidRPr="00347B45">
        <w:rPr>
          <w:rFonts w:ascii="Times New Roman" w:hAnsi="Times New Roman" w:cs="Times New Roman"/>
          <w:sz w:val="24"/>
          <w:szCs w:val="24"/>
        </w:rPr>
        <w:t>upport</w:t>
      </w:r>
    </w:p>
    <w:p w14:paraId="1A3FB431" w14:textId="77777777" w:rsidR="008A67CE" w:rsidRPr="00D667F2" w:rsidRDefault="008A67CE" w:rsidP="00347B45">
      <w:pPr>
        <w:spacing w:line="360" w:lineRule="auto"/>
        <w:jc w:val="both"/>
        <w:rPr>
          <w:rFonts w:ascii="Times New Roman" w:hAnsi="Times New Roman" w:cs="Times New Roman"/>
          <w:sz w:val="24"/>
          <w:szCs w:val="24"/>
        </w:rPr>
      </w:pPr>
      <w:r w:rsidRPr="00D667F2">
        <w:rPr>
          <w:rFonts w:ascii="Times New Roman" w:hAnsi="Times New Roman" w:cs="Times New Roman"/>
          <w:sz w:val="24"/>
          <w:szCs w:val="24"/>
        </w:rPr>
        <w:lastRenderedPageBreak/>
        <w:t xml:space="preserve">The staff members attempt to be in touch with families twice or thrice a week to check on both the child as well as the family. In regular times too, </w:t>
      </w:r>
      <w:proofErr w:type="spellStart"/>
      <w:proofErr w:type="gramStart"/>
      <w:r w:rsidRPr="00D667F2">
        <w:rPr>
          <w:rFonts w:ascii="Times New Roman" w:hAnsi="Times New Roman" w:cs="Times New Roman"/>
          <w:sz w:val="24"/>
          <w:szCs w:val="24"/>
        </w:rPr>
        <w:t>Astha</w:t>
      </w:r>
      <w:proofErr w:type="spellEnd"/>
      <w:r w:rsidRPr="00D667F2">
        <w:rPr>
          <w:rFonts w:ascii="Times New Roman" w:hAnsi="Times New Roman" w:cs="Times New Roman"/>
          <w:sz w:val="24"/>
          <w:szCs w:val="24"/>
        </w:rPr>
        <w:t xml:space="preserve">  focuses</w:t>
      </w:r>
      <w:proofErr w:type="gramEnd"/>
      <w:r w:rsidRPr="00D667F2">
        <w:rPr>
          <w:rFonts w:ascii="Times New Roman" w:hAnsi="Times New Roman" w:cs="Times New Roman"/>
          <w:sz w:val="24"/>
          <w:szCs w:val="24"/>
        </w:rPr>
        <w:t xml:space="preserve"> on the family as a whole, while the child remains the central focus. Now too, whenever calls are made to families, the staff members enquire about the well-being of the parent first and then check on the child. In unusual times, with high levels of stress, individualized support focusing also on the mental health of the family must be thought of.</w:t>
      </w:r>
    </w:p>
    <w:p w14:paraId="18F06A09" w14:textId="77777777" w:rsidR="008A67CE" w:rsidRPr="003B3573" w:rsidRDefault="003B3573" w:rsidP="003B3573">
      <w:pPr>
        <w:pStyle w:val="Heading2"/>
        <w:numPr>
          <w:ilvl w:val="0"/>
          <w:numId w:val="30"/>
        </w:numPr>
        <w:spacing w:line="360" w:lineRule="auto"/>
        <w:rPr>
          <w:rFonts w:ascii="Times New Roman" w:hAnsi="Times New Roman" w:cs="Times New Roman"/>
          <w:i/>
          <w:sz w:val="24"/>
          <w:szCs w:val="24"/>
        </w:rPr>
      </w:pPr>
      <w:r>
        <w:rPr>
          <w:rFonts w:ascii="Times New Roman" w:hAnsi="Times New Roman" w:cs="Times New Roman"/>
          <w:sz w:val="24"/>
          <w:szCs w:val="24"/>
        </w:rPr>
        <w:t xml:space="preserve">Children with </w:t>
      </w:r>
      <w:r w:rsidR="00D667F2">
        <w:rPr>
          <w:rFonts w:ascii="Times New Roman" w:hAnsi="Times New Roman" w:cs="Times New Roman"/>
          <w:sz w:val="24"/>
          <w:szCs w:val="24"/>
        </w:rPr>
        <w:t>H</w:t>
      </w:r>
      <w:r>
        <w:rPr>
          <w:rFonts w:ascii="Times New Roman" w:hAnsi="Times New Roman" w:cs="Times New Roman"/>
          <w:sz w:val="24"/>
          <w:szCs w:val="24"/>
        </w:rPr>
        <w:t xml:space="preserve">igh </w:t>
      </w:r>
      <w:r w:rsidR="00D667F2">
        <w:rPr>
          <w:rFonts w:ascii="Times New Roman" w:hAnsi="Times New Roman" w:cs="Times New Roman"/>
          <w:sz w:val="24"/>
          <w:szCs w:val="24"/>
        </w:rPr>
        <w:t>S</w:t>
      </w:r>
      <w:r>
        <w:rPr>
          <w:rFonts w:ascii="Times New Roman" w:hAnsi="Times New Roman" w:cs="Times New Roman"/>
          <w:sz w:val="24"/>
          <w:szCs w:val="24"/>
        </w:rPr>
        <w:t xml:space="preserve">upport </w:t>
      </w:r>
      <w:r w:rsidR="00D667F2">
        <w:rPr>
          <w:rFonts w:ascii="Times New Roman" w:hAnsi="Times New Roman" w:cs="Times New Roman"/>
          <w:sz w:val="24"/>
          <w:szCs w:val="24"/>
        </w:rPr>
        <w:t>N</w:t>
      </w:r>
      <w:r w:rsidR="008A67CE" w:rsidRPr="003B3573">
        <w:rPr>
          <w:rFonts w:ascii="Times New Roman" w:hAnsi="Times New Roman" w:cs="Times New Roman"/>
          <w:sz w:val="24"/>
          <w:szCs w:val="24"/>
        </w:rPr>
        <w:t>eeds</w:t>
      </w:r>
    </w:p>
    <w:p w14:paraId="5A209184" w14:textId="77777777" w:rsidR="008A67CE" w:rsidRPr="00D667F2" w:rsidRDefault="008A67CE" w:rsidP="00DD437E">
      <w:pPr>
        <w:spacing w:line="360" w:lineRule="auto"/>
        <w:jc w:val="both"/>
        <w:rPr>
          <w:rFonts w:ascii="Times New Roman" w:hAnsi="Times New Roman" w:cs="Times New Roman"/>
          <w:sz w:val="24"/>
          <w:szCs w:val="24"/>
        </w:rPr>
      </w:pPr>
      <w:r w:rsidRPr="00D667F2">
        <w:rPr>
          <w:rFonts w:ascii="Times New Roman" w:hAnsi="Times New Roman" w:cs="Times New Roman"/>
          <w:sz w:val="24"/>
          <w:szCs w:val="24"/>
        </w:rPr>
        <w:t xml:space="preserve">Children with high support needs are the ones who tend to become more vulnerable at times like this. Sometimes there is intensive work necessary to just look after basic needs of the child. It can become physically taxing for the parents/ principle care provider to focus on the child all the time. With limited or no support from others due to restrictions on movement outside homes, this can become </w:t>
      </w:r>
      <w:proofErr w:type="spellStart"/>
      <w:r w:rsidRPr="00D667F2">
        <w:rPr>
          <w:rFonts w:ascii="Times New Roman" w:hAnsi="Times New Roman" w:cs="Times New Roman"/>
          <w:sz w:val="24"/>
          <w:szCs w:val="24"/>
        </w:rPr>
        <w:t>extremelydifficult</w:t>
      </w:r>
      <w:proofErr w:type="spellEnd"/>
      <w:r w:rsidRPr="00D667F2">
        <w:rPr>
          <w:rFonts w:ascii="Times New Roman" w:hAnsi="Times New Roman" w:cs="Times New Roman"/>
          <w:sz w:val="24"/>
          <w:szCs w:val="24"/>
        </w:rPr>
        <w:t>.</w:t>
      </w:r>
    </w:p>
    <w:p w14:paraId="2E7B6246" w14:textId="77777777" w:rsidR="008A67CE" w:rsidRPr="00D667F2" w:rsidRDefault="008A67CE" w:rsidP="00DD437E">
      <w:pPr>
        <w:spacing w:line="360" w:lineRule="auto"/>
        <w:jc w:val="both"/>
        <w:rPr>
          <w:rFonts w:ascii="Times New Roman" w:hAnsi="Times New Roman" w:cs="Times New Roman"/>
          <w:sz w:val="24"/>
          <w:szCs w:val="24"/>
        </w:rPr>
      </w:pPr>
      <w:r w:rsidRPr="00D667F2">
        <w:rPr>
          <w:rFonts w:ascii="Times New Roman" w:hAnsi="Times New Roman" w:cs="Times New Roman"/>
          <w:sz w:val="24"/>
          <w:szCs w:val="24"/>
        </w:rPr>
        <w:t xml:space="preserve">There is a tendency of the most vulnerable- be it the child with multiple disability, the child from a single parent family, the child whose family is living on the edge, to become more marginalized in situations such as the humanitarian crisis. The danger of this child being neglected, abused, ignored or not provided for- is high. </w:t>
      </w:r>
    </w:p>
    <w:p w14:paraId="4E75F1CB" w14:textId="77777777" w:rsidR="008A67CE" w:rsidRPr="00D667F2" w:rsidRDefault="008A67CE" w:rsidP="00DD437E">
      <w:pPr>
        <w:spacing w:line="360" w:lineRule="auto"/>
        <w:jc w:val="both"/>
        <w:rPr>
          <w:rFonts w:ascii="Times New Roman" w:hAnsi="Times New Roman" w:cs="Times New Roman"/>
          <w:sz w:val="24"/>
          <w:szCs w:val="24"/>
        </w:rPr>
      </w:pPr>
      <w:r w:rsidRPr="00D667F2">
        <w:rPr>
          <w:rFonts w:ascii="Times New Roman" w:hAnsi="Times New Roman" w:cs="Times New Roman"/>
          <w:sz w:val="24"/>
          <w:szCs w:val="24"/>
        </w:rPr>
        <w:t xml:space="preserve">Aware of this, the ASTHA team ensures that children and families that are most marginalized- are the ones they reach out to the most. Families who have high stress levels require the maximum support. </w:t>
      </w:r>
    </w:p>
    <w:p w14:paraId="1DC9D4D6" w14:textId="77777777" w:rsidR="008A67CE" w:rsidRPr="00DD437E" w:rsidRDefault="008A67CE" w:rsidP="00DD437E">
      <w:pPr>
        <w:spacing w:line="360" w:lineRule="auto"/>
        <w:jc w:val="both"/>
        <w:rPr>
          <w:rFonts w:ascii="Times New Roman" w:hAnsi="Times New Roman" w:cs="Times New Roman"/>
        </w:rPr>
      </w:pPr>
    </w:p>
    <w:p w14:paraId="62F6D248" w14:textId="77777777" w:rsidR="008A67CE" w:rsidRPr="003B3573" w:rsidRDefault="008A67CE" w:rsidP="003B3573">
      <w:pPr>
        <w:pStyle w:val="Heading2"/>
        <w:numPr>
          <w:ilvl w:val="0"/>
          <w:numId w:val="30"/>
        </w:numPr>
        <w:spacing w:line="360" w:lineRule="auto"/>
        <w:rPr>
          <w:rFonts w:ascii="Times New Roman" w:hAnsi="Times New Roman" w:cs="Times New Roman"/>
          <w:sz w:val="24"/>
          <w:szCs w:val="24"/>
        </w:rPr>
      </w:pPr>
      <w:r w:rsidRPr="003B3573">
        <w:rPr>
          <w:rFonts w:ascii="Times New Roman" w:hAnsi="Times New Roman" w:cs="Times New Roman"/>
          <w:sz w:val="24"/>
          <w:szCs w:val="24"/>
        </w:rPr>
        <w:t xml:space="preserve">Out of Sight- Out of Mind </w:t>
      </w:r>
    </w:p>
    <w:p w14:paraId="31EE0B5E" w14:textId="77777777" w:rsidR="008A67CE" w:rsidRPr="00D667F2" w:rsidRDefault="008A67CE" w:rsidP="00DD437E">
      <w:pPr>
        <w:spacing w:line="360" w:lineRule="auto"/>
        <w:jc w:val="both"/>
        <w:rPr>
          <w:rFonts w:ascii="Times New Roman" w:hAnsi="Times New Roman" w:cs="Times New Roman"/>
          <w:sz w:val="24"/>
          <w:szCs w:val="24"/>
        </w:rPr>
      </w:pPr>
      <w:r w:rsidRPr="00D667F2">
        <w:rPr>
          <w:rFonts w:ascii="Times New Roman" w:hAnsi="Times New Roman" w:cs="Times New Roman"/>
          <w:sz w:val="24"/>
          <w:szCs w:val="24"/>
        </w:rPr>
        <w:t xml:space="preserve">Children with disability have long remained isolated and cut-off from the mainstream. Successive systems that exist for all children, like the ICDS, School education, higher education, sports, leisure, vocational training and skill development courses, avenues for employment, professional courses … have tried to evade responsibility and sought shelter in loopholes in their mandates to avoid taking in children with disability. Parallel systems have been created within the larger </w:t>
      </w:r>
      <w:proofErr w:type="spellStart"/>
      <w:proofErr w:type="gramStart"/>
      <w:r w:rsidRPr="00D667F2">
        <w:rPr>
          <w:rFonts w:ascii="Times New Roman" w:hAnsi="Times New Roman" w:cs="Times New Roman"/>
          <w:sz w:val="24"/>
          <w:szCs w:val="24"/>
        </w:rPr>
        <w:t>system.The</w:t>
      </w:r>
      <w:proofErr w:type="spellEnd"/>
      <w:proofErr w:type="gramEnd"/>
      <w:r w:rsidRPr="00D667F2">
        <w:rPr>
          <w:rFonts w:ascii="Times New Roman" w:hAnsi="Times New Roman" w:cs="Times New Roman"/>
          <w:sz w:val="24"/>
          <w:szCs w:val="24"/>
        </w:rPr>
        <w:t xml:space="preserve"> parallel system is not real education.    </w:t>
      </w:r>
    </w:p>
    <w:p w14:paraId="1436EE9E" w14:textId="77777777" w:rsidR="008A67CE" w:rsidRPr="00D667F2" w:rsidRDefault="008A67CE" w:rsidP="00DD437E">
      <w:pPr>
        <w:spacing w:line="360" w:lineRule="auto"/>
        <w:jc w:val="both"/>
        <w:rPr>
          <w:rFonts w:ascii="Times New Roman" w:hAnsi="Times New Roman" w:cs="Times New Roman"/>
          <w:sz w:val="24"/>
          <w:szCs w:val="24"/>
        </w:rPr>
      </w:pPr>
      <w:r w:rsidRPr="00D667F2">
        <w:rPr>
          <w:rFonts w:ascii="Times New Roman" w:hAnsi="Times New Roman" w:cs="Times New Roman"/>
          <w:sz w:val="24"/>
          <w:szCs w:val="24"/>
        </w:rPr>
        <w:lastRenderedPageBreak/>
        <w:t xml:space="preserve">Given these facts, once schools re-open, there may once again be the need to convince children with disabilities to go back to school. In the face of dissatisfaction with the education system and the feeling among parents that children are not really learning, it requires a constant push to keep motivation levels going. With the added fears of the pandemic, getting children with disabilities into school may require well thought out strategies, involving all key stakeholders including families and teachers.  </w:t>
      </w:r>
    </w:p>
    <w:p w14:paraId="1A6CD23B" w14:textId="77777777" w:rsidR="008A67CE" w:rsidRPr="00D667F2" w:rsidRDefault="008A67CE" w:rsidP="00DD437E">
      <w:pPr>
        <w:spacing w:line="360" w:lineRule="auto"/>
        <w:jc w:val="both"/>
        <w:rPr>
          <w:rFonts w:ascii="Times New Roman" w:hAnsi="Times New Roman" w:cs="Times New Roman"/>
          <w:sz w:val="24"/>
          <w:szCs w:val="24"/>
        </w:rPr>
      </w:pPr>
      <w:r w:rsidRPr="00D667F2">
        <w:rPr>
          <w:rFonts w:ascii="Times New Roman" w:hAnsi="Times New Roman" w:cs="Times New Roman"/>
          <w:sz w:val="24"/>
          <w:szCs w:val="24"/>
        </w:rPr>
        <w:t xml:space="preserve">Specific measures and strategies for support will need to focus on bringing girls with disabilities and those with multiple disabilities or those requiring high </w:t>
      </w:r>
      <w:proofErr w:type="gramStart"/>
      <w:r w:rsidRPr="00D667F2">
        <w:rPr>
          <w:rFonts w:ascii="Times New Roman" w:hAnsi="Times New Roman" w:cs="Times New Roman"/>
          <w:sz w:val="24"/>
          <w:szCs w:val="24"/>
        </w:rPr>
        <w:t>support  into</w:t>
      </w:r>
      <w:proofErr w:type="gramEnd"/>
      <w:r w:rsidRPr="00D667F2">
        <w:rPr>
          <w:rFonts w:ascii="Times New Roman" w:hAnsi="Times New Roman" w:cs="Times New Roman"/>
          <w:sz w:val="24"/>
          <w:szCs w:val="24"/>
        </w:rPr>
        <w:t xml:space="preserve"> schools. </w:t>
      </w:r>
      <w:proofErr w:type="spellStart"/>
      <w:r w:rsidRPr="00D667F2">
        <w:rPr>
          <w:rFonts w:ascii="Times New Roman" w:hAnsi="Times New Roman" w:cs="Times New Roman"/>
          <w:sz w:val="24"/>
          <w:szCs w:val="24"/>
        </w:rPr>
        <w:t>Astha’s</w:t>
      </w:r>
      <w:proofErr w:type="spellEnd"/>
      <w:r w:rsidRPr="00D667F2">
        <w:rPr>
          <w:rFonts w:ascii="Times New Roman" w:hAnsi="Times New Roman" w:cs="Times New Roman"/>
          <w:sz w:val="24"/>
          <w:szCs w:val="24"/>
        </w:rPr>
        <w:t xml:space="preserve"> research studies and data are both witness to the fact that these are two groups of children who tend to get further marginalized.</w:t>
      </w:r>
    </w:p>
    <w:p w14:paraId="5BC9E910" w14:textId="77777777" w:rsidR="008A67CE" w:rsidRPr="00D667F2" w:rsidRDefault="008A67CE" w:rsidP="00DD437E">
      <w:pPr>
        <w:spacing w:line="360" w:lineRule="auto"/>
        <w:jc w:val="both"/>
        <w:rPr>
          <w:rFonts w:ascii="Times New Roman" w:hAnsi="Times New Roman" w:cs="Times New Roman"/>
          <w:sz w:val="24"/>
          <w:szCs w:val="24"/>
        </w:rPr>
      </w:pPr>
      <w:r w:rsidRPr="00D667F2">
        <w:rPr>
          <w:rFonts w:ascii="Times New Roman" w:hAnsi="Times New Roman" w:cs="Times New Roman"/>
          <w:sz w:val="24"/>
          <w:szCs w:val="24"/>
        </w:rPr>
        <w:t>For those who have gone back to their natal villages, the big question now is whether the schools there will be able to give any priority to the child with disabilities.</w:t>
      </w:r>
    </w:p>
    <w:p w14:paraId="6BFEFD86" w14:textId="77777777" w:rsidR="008A67CE" w:rsidRPr="00D667F2" w:rsidRDefault="008A67CE" w:rsidP="00DD437E">
      <w:pPr>
        <w:spacing w:line="360" w:lineRule="auto"/>
        <w:rPr>
          <w:rFonts w:ascii="Times New Roman" w:hAnsi="Times New Roman" w:cs="Times New Roman"/>
          <w:sz w:val="24"/>
          <w:szCs w:val="24"/>
        </w:rPr>
      </w:pPr>
    </w:p>
    <w:p w14:paraId="30510168" w14:textId="77777777" w:rsidR="008E62A3" w:rsidRPr="00DD437E" w:rsidRDefault="008E62A3" w:rsidP="00DD437E">
      <w:pPr>
        <w:spacing w:line="360" w:lineRule="auto"/>
        <w:jc w:val="both"/>
        <w:rPr>
          <w:rFonts w:ascii="Times New Roman" w:hAnsi="Times New Roman" w:cs="Times New Roman"/>
          <w:b/>
          <w:color w:val="FF0000"/>
          <w:sz w:val="24"/>
          <w:szCs w:val="24"/>
        </w:rPr>
      </w:pPr>
    </w:p>
    <w:p w14:paraId="2EAFB2D9" w14:textId="77777777" w:rsidR="008A67CE" w:rsidRPr="00DD437E" w:rsidRDefault="008A67CE" w:rsidP="00DD437E">
      <w:pPr>
        <w:spacing w:line="360" w:lineRule="auto"/>
        <w:jc w:val="both"/>
        <w:rPr>
          <w:rFonts w:ascii="Times New Roman" w:hAnsi="Times New Roman" w:cs="Times New Roman"/>
          <w:b/>
          <w:color w:val="FF0000"/>
          <w:sz w:val="24"/>
          <w:szCs w:val="24"/>
        </w:rPr>
      </w:pPr>
    </w:p>
    <w:p w14:paraId="256CEDEC" w14:textId="77777777" w:rsidR="008A67CE" w:rsidRPr="00DD437E" w:rsidRDefault="008A67CE" w:rsidP="00DD437E">
      <w:pPr>
        <w:spacing w:line="360" w:lineRule="auto"/>
        <w:jc w:val="both"/>
        <w:rPr>
          <w:rFonts w:ascii="Times New Roman" w:hAnsi="Times New Roman" w:cs="Times New Roman"/>
          <w:b/>
          <w:color w:val="FF0000"/>
          <w:sz w:val="24"/>
          <w:szCs w:val="24"/>
        </w:rPr>
      </w:pPr>
    </w:p>
    <w:p w14:paraId="5EF04E53" w14:textId="77777777" w:rsidR="008A67CE" w:rsidRDefault="008A67CE" w:rsidP="00DD437E">
      <w:pPr>
        <w:spacing w:line="360" w:lineRule="auto"/>
        <w:jc w:val="both"/>
        <w:rPr>
          <w:rFonts w:ascii="Times New Roman" w:hAnsi="Times New Roman" w:cs="Times New Roman"/>
          <w:b/>
          <w:color w:val="FF0000"/>
          <w:sz w:val="24"/>
          <w:szCs w:val="24"/>
        </w:rPr>
      </w:pPr>
    </w:p>
    <w:p w14:paraId="43F9ACF4" w14:textId="77777777" w:rsidR="0088106C" w:rsidRDefault="0088106C" w:rsidP="00DD437E">
      <w:pPr>
        <w:spacing w:line="360" w:lineRule="auto"/>
        <w:jc w:val="both"/>
        <w:rPr>
          <w:rFonts w:ascii="Times New Roman" w:hAnsi="Times New Roman" w:cs="Times New Roman"/>
          <w:b/>
          <w:color w:val="FF0000"/>
          <w:sz w:val="24"/>
          <w:szCs w:val="24"/>
        </w:rPr>
      </w:pPr>
    </w:p>
    <w:p w14:paraId="5C6CEE92" w14:textId="77777777" w:rsidR="0088106C" w:rsidRDefault="0088106C" w:rsidP="00DD437E">
      <w:pPr>
        <w:spacing w:line="360" w:lineRule="auto"/>
        <w:jc w:val="both"/>
        <w:rPr>
          <w:rFonts w:ascii="Times New Roman" w:hAnsi="Times New Roman" w:cs="Times New Roman"/>
          <w:b/>
          <w:color w:val="FF0000"/>
          <w:sz w:val="24"/>
          <w:szCs w:val="24"/>
        </w:rPr>
      </w:pPr>
    </w:p>
    <w:p w14:paraId="5A094063" w14:textId="77777777" w:rsidR="0088106C" w:rsidRDefault="0088106C" w:rsidP="00DD437E">
      <w:pPr>
        <w:spacing w:line="360" w:lineRule="auto"/>
        <w:jc w:val="both"/>
        <w:rPr>
          <w:rFonts w:ascii="Times New Roman" w:hAnsi="Times New Roman" w:cs="Times New Roman"/>
          <w:b/>
          <w:color w:val="FF0000"/>
          <w:sz w:val="24"/>
          <w:szCs w:val="24"/>
        </w:rPr>
      </w:pPr>
    </w:p>
    <w:p w14:paraId="2FF7FEA4" w14:textId="77777777" w:rsidR="0088106C" w:rsidRDefault="0088106C" w:rsidP="00DD437E">
      <w:pPr>
        <w:spacing w:line="360" w:lineRule="auto"/>
        <w:jc w:val="both"/>
        <w:rPr>
          <w:rFonts w:ascii="Times New Roman" w:hAnsi="Times New Roman" w:cs="Times New Roman"/>
          <w:b/>
          <w:color w:val="FF0000"/>
          <w:sz w:val="24"/>
          <w:szCs w:val="24"/>
        </w:rPr>
      </w:pPr>
    </w:p>
    <w:p w14:paraId="57F0A9E6" w14:textId="77777777" w:rsidR="008A67CE" w:rsidRDefault="008A67CE" w:rsidP="00DD437E">
      <w:pPr>
        <w:spacing w:line="360" w:lineRule="auto"/>
        <w:jc w:val="both"/>
        <w:rPr>
          <w:rFonts w:ascii="Times New Roman" w:hAnsi="Times New Roman" w:cs="Times New Roman"/>
          <w:b/>
          <w:color w:val="FF0000"/>
          <w:sz w:val="24"/>
          <w:szCs w:val="24"/>
        </w:rPr>
      </w:pPr>
    </w:p>
    <w:p w14:paraId="46B2D1F8" w14:textId="77777777" w:rsidR="009F33C8" w:rsidRPr="00DD437E" w:rsidRDefault="009F33C8" w:rsidP="00DD437E">
      <w:pPr>
        <w:spacing w:line="360" w:lineRule="auto"/>
        <w:jc w:val="both"/>
        <w:rPr>
          <w:rFonts w:ascii="Times New Roman" w:hAnsi="Times New Roman" w:cs="Times New Roman"/>
          <w:b/>
          <w:color w:val="FF0000"/>
          <w:sz w:val="24"/>
          <w:szCs w:val="24"/>
        </w:rPr>
      </w:pPr>
    </w:p>
    <w:p w14:paraId="552DE2C5" w14:textId="77777777" w:rsidR="00DC3F71" w:rsidRDefault="00DC3F71" w:rsidP="00A11743">
      <w:pPr>
        <w:pStyle w:val="Heading1"/>
        <w:jc w:val="center"/>
        <w:rPr>
          <w:rFonts w:ascii="Times New Roman" w:hAnsi="Times New Roman" w:cs="Times New Roman"/>
        </w:rPr>
      </w:pPr>
      <w:bookmarkStart w:id="16" w:name="_Toc49522454"/>
      <w:bookmarkStart w:id="17" w:name="_Toc49524806"/>
      <w:bookmarkStart w:id="18" w:name="_Toc49524857"/>
      <w:bookmarkStart w:id="19" w:name="_Toc49596262"/>
    </w:p>
    <w:p w14:paraId="5C618AF0" w14:textId="77777777" w:rsidR="00062BA8" w:rsidRPr="00A11743" w:rsidRDefault="00062BA8" w:rsidP="00A11743">
      <w:pPr>
        <w:pStyle w:val="Heading1"/>
        <w:jc w:val="center"/>
        <w:rPr>
          <w:rFonts w:ascii="Times New Roman" w:hAnsi="Times New Roman" w:cs="Times New Roman"/>
          <w:b w:val="0"/>
        </w:rPr>
      </w:pPr>
      <w:r w:rsidRPr="00A11743">
        <w:rPr>
          <w:rFonts w:ascii="Times New Roman" w:hAnsi="Times New Roman" w:cs="Times New Roman"/>
        </w:rPr>
        <w:lastRenderedPageBreak/>
        <w:t>Chapter-6</w:t>
      </w:r>
      <w:bookmarkEnd w:id="16"/>
      <w:bookmarkEnd w:id="17"/>
      <w:bookmarkEnd w:id="18"/>
      <w:bookmarkEnd w:id="19"/>
    </w:p>
    <w:p w14:paraId="251BFE31" w14:textId="77777777" w:rsidR="00062BA8" w:rsidRPr="00A11743" w:rsidRDefault="00062BA8" w:rsidP="00A11743">
      <w:pPr>
        <w:pStyle w:val="Heading1"/>
        <w:jc w:val="center"/>
        <w:rPr>
          <w:rFonts w:ascii="Times New Roman" w:hAnsi="Times New Roman" w:cs="Times New Roman"/>
          <w:b w:val="0"/>
        </w:rPr>
      </w:pPr>
      <w:bookmarkStart w:id="20" w:name="_Toc49522455"/>
      <w:bookmarkStart w:id="21" w:name="_Toc49524807"/>
      <w:bookmarkStart w:id="22" w:name="_Toc49524858"/>
      <w:bookmarkStart w:id="23" w:name="_Toc49596263"/>
      <w:r w:rsidRPr="00A11743">
        <w:rPr>
          <w:rFonts w:ascii="Times New Roman" w:hAnsi="Times New Roman" w:cs="Times New Roman"/>
        </w:rPr>
        <w:t>Law, Disability and the Humanitarian Crisis</w:t>
      </w:r>
      <w:bookmarkEnd w:id="20"/>
      <w:bookmarkEnd w:id="21"/>
      <w:bookmarkEnd w:id="22"/>
      <w:bookmarkEnd w:id="23"/>
    </w:p>
    <w:p w14:paraId="3DF371F2" w14:textId="77777777" w:rsidR="00062BA8" w:rsidRPr="00A11743" w:rsidRDefault="00062BA8" w:rsidP="00A11743">
      <w:pPr>
        <w:spacing w:line="360" w:lineRule="auto"/>
        <w:jc w:val="center"/>
        <w:rPr>
          <w:rFonts w:ascii="Times New Roman" w:eastAsia="Calibri" w:hAnsi="Times New Roman" w:cs="Times New Roman"/>
          <w:b/>
          <w:color w:val="FF0000"/>
          <w:sz w:val="24"/>
          <w:szCs w:val="24"/>
          <w:u w:val="single"/>
          <w:lang w:val="en-IN"/>
        </w:rPr>
      </w:pPr>
    </w:p>
    <w:p w14:paraId="3F672A14" w14:textId="77777777" w:rsidR="00062BA8" w:rsidRPr="00A11743" w:rsidRDefault="00062BA8" w:rsidP="00A11743">
      <w:pPr>
        <w:pStyle w:val="Heading2"/>
        <w:numPr>
          <w:ilvl w:val="0"/>
          <w:numId w:val="24"/>
        </w:numPr>
        <w:spacing w:line="360" w:lineRule="auto"/>
        <w:rPr>
          <w:rFonts w:ascii="Times New Roman" w:eastAsia="Calibri" w:hAnsi="Times New Roman" w:cs="Times New Roman"/>
          <w:sz w:val="24"/>
          <w:szCs w:val="24"/>
          <w:lang w:val="en-IN"/>
        </w:rPr>
      </w:pPr>
      <w:r w:rsidRPr="00A11743">
        <w:rPr>
          <w:rFonts w:ascii="Times New Roman" w:eastAsia="Calibri" w:hAnsi="Times New Roman" w:cs="Times New Roman"/>
          <w:sz w:val="24"/>
          <w:szCs w:val="24"/>
          <w:lang w:val="en-IN"/>
        </w:rPr>
        <w:t>International Treaties and Conventions, Covenants for the Persons with Disabilities</w:t>
      </w:r>
    </w:p>
    <w:p w14:paraId="73C620F2" w14:textId="77777777" w:rsidR="00062BA8" w:rsidRPr="00DD437E" w:rsidRDefault="00062BA8" w:rsidP="00DD437E">
      <w:pPr>
        <w:spacing w:line="360" w:lineRule="auto"/>
        <w:jc w:val="both"/>
        <w:rPr>
          <w:rFonts w:ascii="Times New Roman" w:eastAsia="Calibri" w:hAnsi="Times New Roman" w:cs="Times New Roman"/>
          <w:bCs/>
          <w:sz w:val="24"/>
          <w:szCs w:val="24"/>
          <w:lang w:val="en-IN"/>
        </w:rPr>
      </w:pPr>
      <w:r w:rsidRPr="00DD437E">
        <w:rPr>
          <w:rFonts w:ascii="Times New Roman" w:eastAsia="Calibri" w:hAnsi="Times New Roman" w:cs="Times New Roman"/>
          <w:bCs/>
          <w:sz w:val="24"/>
          <w:szCs w:val="24"/>
          <w:lang w:val="en-IN"/>
        </w:rPr>
        <w:t>The recognition of the vulnerability and specific requirements of children and persons with disabilities during humanitarian emergencies is built clearly into international law and guidelines.</w:t>
      </w:r>
    </w:p>
    <w:p w14:paraId="12EAE265" w14:textId="77777777" w:rsidR="00062BA8" w:rsidRPr="00DD437E" w:rsidRDefault="00062BA8" w:rsidP="00DD437E">
      <w:pPr>
        <w:pStyle w:val="NormalWeb"/>
        <w:shd w:val="clear" w:color="auto" w:fill="FFFFFF"/>
        <w:spacing w:after="240" w:line="360" w:lineRule="auto"/>
        <w:jc w:val="both"/>
        <w:textAlignment w:val="baseline"/>
        <w:rPr>
          <w:rFonts w:eastAsia="Times New Roman"/>
          <w:color w:val="000000"/>
          <w:lang w:bidi="ne-NP"/>
        </w:rPr>
      </w:pPr>
      <w:r w:rsidRPr="00DD437E">
        <w:rPr>
          <w:rFonts w:eastAsia="Calibri"/>
          <w:bCs/>
          <w:lang w:val="en-IN"/>
        </w:rPr>
        <w:t>Article 11 of UN Convention on the Rights of Persons with Disabilities says “</w:t>
      </w:r>
      <w:r w:rsidRPr="00DD437E">
        <w:rPr>
          <w:rFonts w:eastAsia="Times New Roman"/>
          <w:color w:val="000000"/>
          <w:lang w:bidi="ne-NP"/>
        </w:rPr>
        <w:t>States Parties shall take, in accordance with their obligations under international law, including international humanitarian law and international human rights law, all necessary measures to ensure the protection and safety of persons with disabilities in situations of risk, including situations of armed conflict, humanitarian emergencies and the occurrence of natural disasters.”</w:t>
      </w:r>
      <w:r w:rsidRPr="00DD437E">
        <w:rPr>
          <w:rStyle w:val="FootnoteReference"/>
          <w:rFonts w:eastAsia="Times New Roman"/>
          <w:color w:val="000000"/>
          <w:lang w:bidi="ne-NP"/>
        </w:rPr>
        <w:footnoteReference w:id="63"/>
      </w:r>
    </w:p>
    <w:p w14:paraId="57FC078B" w14:textId="77777777" w:rsidR="00062BA8" w:rsidRPr="00DD437E" w:rsidRDefault="00062BA8" w:rsidP="00DD437E">
      <w:pPr>
        <w:spacing w:line="360" w:lineRule="auto"/>
        <w:jc w:val="both"/>
        <w:rPr>
          <w:rFonts w:ascii="Times New Roman" w:hAnsi="Times New Roman" w:cs="Times New Roman"/>
          <w:sz w:val="24"/>
          <w:szCs w:val="24"/>
        </w:rPr>
      </w:pPr>
      <w:r w:rsidRPr="00DD437E">
        <w:rPr>
          <w:rFonts w:ascii="Times New Roman" w:eastAsia="Calibri" w:hAnsi="Times New Roman" w:cs="Times New Roman"/>
          <w:b/>
          <w:i/>
          <w:sz w:val="24"/>
          <w:szCs w:val="24"/>
          <w:lang w:val="en-IN"/>
        </w:rPr>
        <w:t xml:space="preserve"> The Sendai Framework</w:t>
      </w:r>
      <w:r w:rsidRPr="00DD437E">
        <w:rPr>
          <w:rFonts w:ascii="Times New Roman" w:hAnsi="Times New Roman" w:cs="Times New Roman"/>
          <w:b/>
          <w:i/>
          <w:sz w:val="24"/>
          <w:szCs w:val="24"/>
        </w:rPr>
        <w:t>for Disaster Risk Reduction</w:t>
      </w:r>
      <w:r w:rsidRPr="00DD437E">
        <w:rPr>
          <w:rFonts w:ascii="Times New Roman" w:hAnsi="Times New Roman" w:cs="Times New Roman"/>
          <w:sz w:val="24"/>
          <w:szCs w:val="24"/>
        </w:rPr>
        <w:t xml:space="preserve"> emphasizes a multi stakeholder approach to disasters risk reduction.</w:t>
      </w:r>
      <w:r w:rsidRPr="00DD437E">
        <w:rPr>
          <w:rStyle w:val="FootnoteReference"/>
          <w:rFonts w:ascii="Times New Roman" w:hAnsi="Times New Roman" w:cs="Times New Roman"/>
          <w:sz w:val="24"/>
          <w:szCs w:val="24"/>
        </w:rPr>
        <w:footnoteReference w:id="64"/>
      </w:r>
      <w:r w:rsidRPr="00DD437E">
        <w:rPr>
          <w:rFonts w:ascii="Times New Roman" w:hAnsi="Times New Roman" w:cs="Times New Roman"/>
          <w:sz w:val="24"/>
          <w:szCs w:val="24"/>
        </w:rPr>
        <w:t xml:space="preserve"> In its ‘Principles’, it requires “all-of-society engagement and partnership. It also requires empowerment and inclusive, accessible and </w:t>
      </w:r>
      <w:proofErr w:type="spellStart"/>
      <w:r w:rsidRPr="00DD437E">
        <w:rPr>
          <w:rFonts w:ascii="Times New Roman" w:hAnsi="Times New Roman" w:cs="Times New Roman"/>
          <w:sz w:val="24"/>
          <w:szCs w:val="24"/>
        </w:rPr>
        <w:t>non discriminatory</w:t>
      </w:r>
      <w:proofErr w:type="spellEnd"/>
      <w:r w:rsidRPr="00DD437E">
        <w:rPr>
          <w:rFonts w:ascii="Times New Roman" w:hAnsi="Times New Roman" w:cs="Times New Roman"/>
          <w:sz w:val="24"/>
          <w:szCs w:val="24"/>
        </w:rPr>
        <w:t xml:space="preserve"> participation, paying special attention to people disproportionately affected by disasters, especially the poorest. It recognizes that people with disabilities are also disproportionately affected by disasters and requires a gender, age, disability and cultural perspective to be integrated in all policies and practices. </w:t>
      </w:r>
    </w:p>
    <w:p w14:paraId="7ABA4AF1" w14:textId="77777777" w:rsidR="00062BA8" w:rsidRPr="00DD437E" w:rsidRDefault="00062BA8" w:rsidP="00DD437E">
      <w:pPr>
        <w:spacing w:line="360" w:lineRule="auto"/>
        <w:jc w:val="both"/>
        <w:rPr>
          <w:rFonts w:ascii="Times New Roman" w:hAnsi="Times New Roman" w:cs="Times New Roman"/>
          <w:sz w:val="24"/>
          <w:szCs w:val="24"/>
        </w:rPr>
      </w:pPr>
      <w:proofErr w:type="gramStart"/>
      <w:r w:rsidRPr="00DD437E">
        <w:rPr>
          <w:rFonts w:ascii="Times New Roman" w:hAnsi="Times New Roman" w:cs="Times New Roman"/>
          <w:sz w:val="24"/>
          <w:szCs w:val="24"/>
        </w:rPr>
        <w:t xml:space="preserve">“ </w:t>
      </w:r>
      <w:r w:rsidRPr="00A11743">
        <w:rPr>
          <w:rStyle w:val="QuoteChar"/>
          <w:rFonts w:ascii="Times New Roman" w:hAnsi="Times New Roman" w:cs="Times New Roman"/>
          <w:sz w:val="24"/>
          <w:szCs w:val="24"/>
        </w:rPr>
        <w:t>Disaster</w:t>
      </w:r>
      <w:proofErr w:type="gramEnd"/>
      <w:r w:rsidRPr="00A11743">
        <w:rPr>
          <w:rStyle w:val="QuoteChar"/>
          <w:rFonts w:ascii="Times New Roman" w:hAnsi="Times New Roman" w:cs="Times New Roman"/>
          <w:sz w:val="24"/>
          <w:szCs w:val="24"/>
        </w:rPr>
        <w:t xml:space="preserve"> risk reduction requires a multi-hazard approach and inclusive risk-informed decision-making based on the open exchange and dissemination </w:t>
      </w:r>
      <w:r w:rsidRPr="00A11743">
        <w:rPr>
          <w:rStyle w:val="QuoteChar"/>
          <w:rFonts w:ascii="Times New Roman" w:hAnsi="Times New Roman" w:cs="Times New Roman"/>
          <w:sz w:val="24"/>
          <w:szCs w:val="24"/>
        </w:rPr>
        <w:endnoteReference w:id="7"/>
      </w:r>
      <w:r w:rsidRPr="00A11743">
        <w:rPr>
          <w:rStyle w:val="QuoteChar"/>
          <w:rFonts w:ascii="Times New Roman" w:hAnsi="Times New Roman" w:cs="Times New Roman"/>
          <w:sz w:val="24"/>
          <w:szCs w:val="24"/>
        </w:rPr>
        <w:t xml:space="preserve"> of disaggregated data, including by sex, age and disability, as well as on easily accessible, up-to-date, comprehensible, science-based, non-sensitive risk information, complemented by traditional knowledge</w:t>
      </w:r>
      <w:r w:rsidRPr="00DD437E">
        <w:rPr>
          <w:rFonts w:ascii="Times New Roman" w:hAnsi="Times New Roman" w:cs="Times New Roman"/>
          <w:sz w:val="24"/>
          <w:szCs w:val="24"/>
        </w:rPr>
        <w:t>”</w:t>
      </w:r>
      <w:r w:rsidRPr="00DD437E">
        <w:rPr>
          <w:rStyle w:val="FootnoteReference"/>
          <w:rFonts w:ascii="Times New Roman" w:hAnsi="Times New Roman" w:cs="Times New Roman"/>
          <w:sz w:val="24"/>
          <w:szCs w:val="24"/>
        </w:rPr>
        <w:footnoteReference w:id="65"/>
      </w:r>
      <w:r w:rsidRPr="00DD437E">
        <w:rPr>
          <w:rFonts w:ascii="Times New Roman" w:hAnsi="Times New Roman" w:cs="Times New Roman"/>
          <w:sz w:val="24"/>
          <w:szCs w:val="24"/>
        </w:rPr>
        <w:t>.</w:t>
      </w:r>
    </w:p>
    <w:p w14:paraId="57D9EB85" w14:textId="77777777" w:rsidR="00062BA8" w:rsidRPr="00A11743" w:rsidRDefault="00062BA8" w:rsidP="00A11743">
      <w:pPr>
        <w:pStyle w:val="Heading2"/>
        <w:numPr>
          <w:ilvl w:val="0"/>
          <w:numId w:val="24"/>
        </w:numPr>
        <w:spacing w:line="360" w:lineRule="auto"/>
        <w:rPr>
          <w:rFonts w:ascii="Times New Roman" w:eastAsia="Calibri" w:hAnsi="Times New Roman" w:cs="Times New Roman"/>
          <w:sz w:val="24"/>
          <w:szCs w:val="24"/>
          <w:lang w:val="en-IN"/>
        </w:rPr>
      </w:pPr>
      <w:r w:rsidRPr="00A11743">
        <w:rPr>
          <w:rFonts w:ascii="Times New Roman" w:eastAsia="Calibri" w:hAnsi="Times New Roman" w:cs="Times New Roman"/>
          <w:sz w:val="24"/>
          <w:szCs w:val="24"/>
          <w:lang w:val="en-IN"/>
        </w:rPr>
        <w:t xml:space="preserve">The Rights of Persons with Disabilities Act </w:t>
      </w:r>
      <w:proofErr w:type="gramStart"/>
      <w:r w:rsidRPr="00A11743">
        <w:rPr>
          <w:rFonts w:ascii="Times New Roman" w:eastAsia="Calibri" w:hAnsi="Times New Roman" w:cs="Times New Roman"/>
          <w:sz w:val="24"/>
          <w:szCs w:val="24"/>
          <w:lang w:val="en-IN"/>
        </w:rPr>
        <w:t>2016 :</w:t>
      </w:r>
      <w:proofErr w:type="gramEnd"/>
      <w:r w:rsidRPr="00A11743">
        <w:rPr>
          <w:rFonts w:ascii="Times New Roman" w:eastAsia="Calibri" w:hAnsi="Times New Roman" w:cs="Times New Roman"/>
          <w:sz w:val="24"/>
          <w:szCs w:val="24"/>
          <w:lang w:val="en-IN"/>
        </w:rPr>
        <w:t xml:space="preserve"> The need  to Audit</w:t>
      </w:r>
    </w:p>
    <w:p w14:paraId="5E2D43C7" w14:textId="77777777" w:rsidR="00062BA8" w:rsidRPr="00DD437E" w:rsidRDefault="00062BA8" w:rsidP="00DD437E">
      <w:pPr>
        <w:spacing w:line="360" w:lineRule="auto"/>
        <w:jc w:val="both"/>
        <w:rPr>
          <w:rFonts w:ascii="Times New Roman" w:eastAsia="Calibri" w:hAnsi="Times New Roman" w:cs="Times New Roman"/>
          <w:b/>
          <w:color w:val="FF0000"/>
          <w:sz w:val="24"/>
          <w:szCs w:val="24"/>
          <w:u w:val="single"/>
          <w:lang w:val="en-IN"/>
        </w:rPr>
      </w:pPr>
      <w:r w:rsidRPr="00DD437E">
        <w:rPr>
          <w:rFonts w:ascii="Times New Roman" w:eastAsia="Calibri" w:hAnsi="Times New Roman" w:cs="Times New Roman"/>
          <w:sz w:val="24"/>
          <w:szCs w:val="24"/>
          <w:lang w:val="en-IN"/>
        </w:rPr>
        <w:t xml:space="preserve"> The Rights of Persons with Disability Act, 2016 is as an influential law for protecting the rights of the persons with disabilities. The various provisions in the law obliges the state to provide a </w:t>
      </w:r>
      <w:r w:rsidRPr="00DD437E">
        <w:rPr>
          <w:rFonts w:ascii="Times New Roman" w:eastAsia="Calibri" w:hAnsi="Times New Roman" w:cs="Times New Roman"/>
          <w:sz w:val="24"/>
          <w:szCs w:val="24"/>
          <w:lang w:val="en-IN"/>
        </w:rPr>
        <w:lastRenderedPageBreak/>
        <w:t xml:space="preserve">range of supports, accommodations, amenities both at the time of normalcy and the humanitarian crises like the spread of pandemic of COVID_19. </w:t>
      </w:r>
    </w:p>
    <w:p w14:paraId="098E09CE" w14:textId="77777777" w:rsidR="00062BA8" w:rsidRPr="00DD437E" w:rsidRDefault="00062BA8" w:rsidP="00DD437E">
      <w:pPr>
        <w:spacing w:line="360" w:lineRule="auto"/>
        <w:jc w:val="both"/>
        <w:rPr>
          <w:rFonts w:ascii="Times New Roman" w:eastAsia="Calibri" w:hAnsi="Times New Roman" w:cs="Times New Roman"/>
          <w:i/>
          <w:sz w:val="24"/>
          <w:szCs w:val="24"/>
          <w:lang w:val="en-IN"/>
        </w:rPr>
      </w:pPr>
      <w:r w:rsidRPr="00DD437E">
        <w:rPr>
          <w:rFonts w:ascii="Times New Roman" w:eastAsia="Calibri" w:hAnsi="Times New Roman" w:cs="Times New Roman"/>
          <w:sz w:val="24"/>
          <w:szCs w:val="24"/>
          <w:lang w:val="en-IN"/>
        </w:rPr>
        <w:t xml:space="preserve">The RPWD Act, 2016, acknowledges 21 forms of disabilities, some of the conditions like blood-disorder and acid attack being acknowledged as disabilities for the first time. The law for the first time defines persons with high </w:t>
      </w:r>
      <w:r w:rsidRPr="00A11743">
        <w:rPr>
          <w:rFonts w:ascii="Times New Roman" w:eastAsia="Calibri" w:hAnsi="Times New Roman" w:cs="Times New Roman"/>
          <w:sz w:val="24"/>
          <w:szCs w:val="24"/>
          <w:lang w:val="en-IN"/>
        </w:rPr>
        <w:t>support needs</w:t>
      </w:r>
      <w:r w:rsidR="00A11743">
        <w:rPr>
          <w:rFonts w:ascii="Times New Roman" w:eastAsia="Calibri" w:hAnsi="Times New Roman" w:cs="Times New Roman"/>
          <w:sz w:val="24"/>
          <w:szCs w:val="24"/>
          <w:lang w:val="en-IN"/>
        </w:rPr>
        <w:t>.</w:t>
      </w:r>
      <w:r w:rsidRPr="00A11743">
        <w:rPr>
          <w:rStyle w:val="FootnoteReference"/>
          <w:rFonts w:ascii="Times New Roman" w:eastAsia="Calibri" w:hAnsi="Times New Roman" w:cs="Times New Roman"/>
          <w:sz w:val="24"/>
          <w:szCs w:val="24"/>
          <w:lang w:val="en-IN"/>
        </w:rPr>
        <w:footnoteReference w:id="66"/>
      </w:r>
      <w:r w:rsidRPr="00DD437E">
        <w:rPr>
          <w:rFonts w:ascii="Times New Roman" w:eastAsia="Calibri" w:hAnsi="Times New Roman" w:cs="Times New Roman"/>
          <w:sz w:val="24"/>
          <w:szCs w:val="24"/>
          <w:lang w:val="en-IN"/>
        </w:rPr>
        <w:t xml:space="preserve"> There are many new concepts in the law and new groups of children and persons with disabilities added to the law. </w:t>
      </w:r>
      <w:r w:rsidRPr="00DD437E">
        <w:rPr>
          <w:rFonts w:ascii="Times New Roman" w:eastAsia="Calibri" w:hAnsi="Times New Roman" w:cs="Times New Roman"/>
          <w:i/>
          <w:sz w:val="24"/>
          <w:szCs w:val="24"/>
          <w:lang w:val="en-IN"/>
        </w:rPr>
        <w:t xml:space="preserve">These new groups and concepts were yet to be integrated in policy and rules and regulations when the pandemic struck. </w:t>
      </w:r>
    </w:p>
    <w:p w14:paraId="291AD584" w14:textId="77777777" w:rsidR="00062BA8" w:rsidRPr="00DD437E" w:rsidRDefault="00062BA8"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However, of immediate relevance in the pandemic are the sections of the law that directly deal with disaster management.</w:t>
      </w:r>
    </w:p>
    <w:p w14:paraId="057DECD8" w14:textId="77777777" w:rsidR="00062BA8" w:rsidRPr="00D667F2" w:rsidRDefault="00062BA8" w:rsidP="00A11743">
      <w:pPr>
        <w:pStyle w:val="Heading3"/>
        <w:numPr>
          <w:ilvl w:val="0"/>
          <w:numId w:val="25"/>
        </w:numPr>
        <w:spacing w:line="360" w:lineRule="auto"/>
        <w:rPr>
          <w:rFonts w:ascii="Times New Roman" w:eastAsia="Calibri" w:hAnsi="Times New Roman" w:cs="Times New Roman"/>
          <w:sz w:val="24"/>
          <w:szCs w:val="24"/>
          <w:lang w:val="en-IN"/>
        </w:rPr>
      </w:pPr>
      <w:r w:rsidRPr="00D667F2">
        <w:rPr>
          <w:rFonts w:ascii="Times New Roman" w:eastAsia="Calibri" w:hAnsi="Times New Roman" w:cs="Times New Roman"/>
          <w:sz w:val="24"/>
          <w:szCs w:val="24"/>
          <w:lang w:val="en-IN"/>
        </w:rPr>
        <w:t>Disability and Disaster Management</w:t>
      </w:r>
    </w:p>
    <w:p w14:paraId="4AF3BD4F" w14:textId="77777777" w:rsidR="00A11743" w:rsidRDefault="00062BA8" w:rsidP="00DD437E">
      <w:pPr>
        <w:spacing w:line="360" w:lineRule="auto"/>
        <w:jc w:val="both"/>
        <w:rPr>
          <w:rStyle w:val="QuoteChar"/>
          <w:rFonts w:ascii="Times New Roman" w:hAnsi="Times New Roman" w:cs="Times New Roman"/>
          <w:sz w:val="24"/>
          <w:szCs w:val="24"/>
        </w:rPr>
      </w:pPr>
      <w:bookmarkStart w:id="24" w:name="_Hlk44577883"/>
      <w:r w:rsidRPr="00DD437E">
        <w:rPr>
          <w:rFonts w:ascii="Times New Roman" w:eastAsia="Calibri" w:hAnsi="Times New Roman" w:cs="Times New Roman"/>
          <w:sz w:val="24"/>
          <w:szCs w:val="24"/>
          <w:lang w:val="en-IN"/>
        </w:rPr>
        <w:t xml:space="preserve">The RPWD Act 2016 provides for the protection and safety of the persons with disabilities in situation of risk, armed conflict, humanitarian emergencies and </w:t>
      </w:r>
      <w:r w:rsidRPr="00D667F2">
        <w:rPr>
          <w:rFonts w:ascii="Times New Roman" w:eastAsia="Calibri" w:hAnsi="Times New Roman" w:cs="Times New Roman"/>
          <w:sz w:val="24"/>
          <w:szCs w:val="24"/>
          <w:lang w:val="en-IN"/>
        </w:rPr>
        <w:t>natural disaster.</w:t>
      </w:r>
      <w:r w:rsidRPr="00D667F2">
        <w:rPr>
          <w:rStyle w:val="FootnoteReference"/>
          <w:rFonts w:ascii="Times New Roman" w:eastAsia="Calibri" w:hAnsi="Times New Roman" w:cs="Times New Roman"/>
          <w:sz w:val="24"/>
          <w:szCs w:val="24"/>
          <w:lang w:val="en-IN"/>
        </w:rPr>
        <w:footnoteReference w:id="67"/>
      </w:r>
      <w:r w:rsidRPr="00DD437E">
        <w:rPr>
          <w:rFonts w:ascii="Times New Roman" w:eastAsia="Calibri" w:hAnsi="Times New Roman" w:cs="Times New Roman"/>
          <w:sz w:val="24"/>
          <w:szCs w:val="24"/>
          <w:lang w:val="en-IN"/>
        </w:rPr>
        <w:t xml:space="preserve"> It provides for the National Disaster Management Authority and the State Disaster Management Authority to ensure the inclusion of persons with disabilities in its disaster management activities. </w:t>
      </w:r>
      <w:r w:rsidRPr="00A11743">
        <w:rPr>
          <w:rStyle w:val="QuoteChar"/>
          <w:rFonts w:ascii="Times New Roman" w:hAnsi="Times New Roman" w:cs="Times New Roman"/>
          <w:sz w:val="24"/>
          <w:szCs w:val="24"/>
        </w:rPr>
        <w:t>It requires the District Disaster Management Authority to maintain records of persons with disabilities in the district and to take suitable measures to inform such persons of any situations of risk so as to enhance disaster preparedness</w:t>
      </w:r>
      <w:bookmarkEnd w:id="24"/>
      <w:r w:rsidR="00A11743">
        <w:rPr>
          <w:rStyle w:val="QuoteChar"/>
          <w:rFonts w:ascii="Times New Roman" w:hAnsi="Times New Roman" w:cs="Times New Roman"/>
          <w:sz w:val="24"/>
          <w:szCs w:val="24"/>
        </w:rPr>
        <w:t>.</w:t>
      </w:r>
      <w:r w:rsidR="00A11743">
        <w:rPr>
          <w:rStyle w:val="FootnoteReference"/>
          <w:rFonts w:ascii="Times New Roman" w:hAnsi="Times New Roman" w:cs="Times New Roman"/>
          <w:i/>
          <w:iCs/>
          <w:color w:val="000000" w:themeColor="text1"/>
          <w:sz w:val="24"/>
          <w:szCs w:val="24"/>
        </w:rPr>
        <w:footnoteReference w:id="68"/>
      </w:r>
    </w:p>
    <w:p w14:paraId="03B26B4D" w14:textId="77777777" w:rsidR="00062BA8" w:rsidRPr="00DD437E" w:rsidRDefault="00062BA8" w:rsidP="00DD437E">
      <w:pPr>
        <w:spacing w:line="360" w:lineRule="auto"/>
        <w:jc w:val="both"/>
        <w:rPr>
          <w:rFonts w:ascii="Times New Roman" w:eastAsia="Calibri" w:hAnsi="Times New Roman" w:cs="Times New Roman"/>
          <w:b/>
          <w:bCs/>
          <w:sz w:val="24"/>
          <w:szCs w:val="24"/>
          <w:lang w:val="en-IN"/>
        </w:rPr>
      </w:pPr>
      <w:r w:rsidRPr="00DD437E">
        <w:rPr>
          <w:rFonts w:ascii="Times New Roman" w:hAnsi="Times New Roman" w:cs="Times New Roman"/>
          <w:bCs/>
          <w:iCs/>
          <w:sz w:val="24"/>
          <w:szCs w:val="24"/>
        </w:rPr>
        <w:t>The Act further</w:t>
      </w:r>
      <w:r w:rsidRPr="00DD437E">
        <w:rPr>
          <w:rFonts w:ascii="Times New Roman" w:hAnsi="Times New Roman" w:cs="Times New Roman"/>
          <w:b/>
          <w:bCs/>
          <w:i/>
          <w:iCs/>
          <w:sz w:val="24"/>
          <w:szCs w:val="24"/>
        </w:rPr>
        <w:t xml:space="preserve"> says “</w:t>
      </w:r>
      <w:r w:rsidRPr="00A11743">
        <w:rPr>
          <w:rStyle w:val="QuoteChar"/>
          <w:rFonts w:ascii="Times New Roman" w:hAnsi="Times New Roman" w:cs="Times New Roman"/>
          <w:sz w:val="24"/>
          <w:szCs w:val="24"/>
        </w:rPr>
        <w:t>The authorities engaged in reconstruction activities subsequent to any situation of risk, armed conflict or natural disasters shall undertake such activities, in consultation with the concerned State Commissioner, in accordance with the accessibility requirements of persons with disabilities</w:t>
      </w:r>
      <w:r w:rsidRPr="00DD437E">
        <w:rPr>
          <w:rFonts w:ascii="Times New Roman" w:hAnsi="Times New Roman" w:cs="Times New Roman"/>
          <w:b/>
          <w:bCs/>
          <w:i/>
          <w:iCs/>
          <w:sz w:val="24"/>
          <w:szCs w:val="24"/>
        </w:rPr>
        <w:t>”.</w:t>
      </w:r>
      <w:r w:rsidRPr="00DD437E">
        <w:rPr>
          <w:rStyle w:val="FootnoteReference"/>
          <w:rFonts w:ascii="Times New Roman" w:hAnsi="Times New Roman" w:cs="Times New Roman"/>
          <w:b/>
          <w:bCs/>
          <w:i/>
          <w:iCs/>
          <w:sz w:val="24"/>
          <w:szCs w:val="24"/>
        </w:rPr>
        <w:footnoteReference w:id="69"/>
      </w:r>
    </w:p>
    <w:p w14:paraId="6ECB1627" w14:textId="77777777" w:rsidR="00062BA8" w:rsidRPr="00DD437E" w:rsidRDefault="00062BA8"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These are just some of the commitments that the law makes for children and persons with disabilities during and after a humanitarian crisis.</w:t>
      </w:r>
    </w:p>
    <w:p w14:paraId="001DC451" w14:textId="77777777" w:rsidR="00062BA8" w:rsidRPr="00DD437E" w:rsidRDefault="00062BA8" w:rsidP="00DD437E">
      <w:pPr>
        <w:spacing w:line="360" w:lineRule="auto"/>
        <w:jc w:val="both"/>
        <w:rPr>
          <w:rFonts w:ascii="Times New Roman" w:hAnsi="Times New Roman" w:cs="Times New Roman"/>
          <w:b/>
          <w:bCs/>
          <w:sz w:val="24"/>
          <w:szCs w:val="24"/>
        </w:rPr>
      </w:pPr>
      <w:r w:rsidRPr="00DD437E">
        <w:rPr>
          <w:rFonts w:ascii="Times New Roman" w:hAnsi="Times New Roman" w:cs="Times New Roman"/>
          <w:b/>
          <w:bCs/>
          <w:sz w:val="24"/>
          <w:szCs w:val="24"/>
        </w:rPr>
        <w:t xml:space="preserve">Building Back Better </w:t>
      </w:r>
    </w:p>
    <w:p w14:paraId="11010B81" w14:textId="77777777" w:rsidR="00062BA8" w:rsidRPr="00DD437E" w:rsidRDefault="00062BA8" w:rsidP="00DD437E">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lastRenderedPageBreak/>
        <w:t>The other sections of the RPWD Act that are important not only when a crisis happens but also in the phase where the country will hopefully build back better must be audited now to ensure better implementation in coming years.</w:t>
      </w:r>
    </w:p>
    <w:p w14:paraId="7023108E" w14:textId="77777777" w:rsidR="00062BA8" w:rsidRPr="00D667F2" w:rsidRDefault="00062BA8" w:rsidP="00A11743">
      <w:pPr>
        <w:pStyle w:val="Heading3"/>
        <w:numPr>
          <w:ilvl w:val="0"/>
          <w:numId w:val="25"/>
        </w:numPr>
        <w:spacing w:line="360" w:lineRule="auto"/>
        <w:rPr>
          <w:rFonts w:ascii="Times New Roman" w:eastAsia="Calibri" w:hAnsi="Times New Roman" w:cs="Times New Roman"/>
          <w:sz w:val="24"/>
          <w:szCs w:val="24"/>
          <w:lang w:val="en-IN"/>
        </w:rPr>
      </w:pPr>
      <w:r w:rsidRPr="00D667F2">
        <w:rPr>
          <w:rFonts w:ascii="Times New Roman" w:eastAsia="Calibri" w:hAnsi="Times New Roman" w:cs="Times New Roman"/>
          <w:sz w:val="24"/>
          <w:szCs w:val="24"/>
          <w:lang w:val="en-IN"/>
        </w:rPr>
        <w:t>Right to Equality and Reasonable Accommodation</w:t>
      </w:r>
    </w:p>
    <w:p w14:paraId="0C3F04BE" w14:textId="77777777" w:rsidR="00062BA8" w:rsidRPr="00DD437E" w:rsidRDefault="00062BA8"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Chapter-II titled “Rights and Entitlements” of the Act under Section-3 subsection (1) obliges the state to “</w:t>
      </w:r>
      <w:r w:rsidRPr="00DD437E">
        <w:rPr>
          <w:rFonts w:ascii="Times New Roman" w:eastAsia="Calibri" w:hAnsi="Times New Roman" w:cs="Times New Roman"/>
          <w:b/>
          <w:i/>
          <w:sz w:val="24"/>
          <w:szCs w:val="24"/>
          <w:lang w:val="en-IN"/>
        </w:rPr>
        <w:t>ensure the persons with disabilities enjoy the right to equality, life with dignity, and respect for his or her integrity equally with others</w:t>
      </w:r>
      <w:r w:rsidRPr="00DD437E">
        <w:rPr>
          <w:rFonts w:ascii="Times New Roman" w:eastAsia="Calibri" w:hAnsi="Times New Roman" w:cs="Times New Roman"/>
          <w:sz w:val="24"/>
          <w:szCs w:val="24"/>
          <w:lang w:val="en-IN"/>
        </w:rPr>
        <w:t>”. The same section under sub-section (5) states that “</w:t>
      </w:r>
      <w:r w:rsidRPr="00DD437E">
        <w:rPr>
          <w:rFonts w:ascii="Times New Roman" w:eastAsia="Calibri" w:hAnsi="Times New Roman" w:cs="Times New Roman"/>
          <w:b/>
          <w:i/>
          <w:sz w:val="24"/>
          <w:szCs w:val="24"/>
          <w:lang w:val="en-IN"/>
        </w:rPr>
        <w:t>the appropriate Government shall take necessary steps to ensure reasonable accommodation for persons with disabilities</w:t>
      </w:r>
      <w:r w:rsidRPr="00DD437E">
        <w:rPr>
          <w:rFonts w:ascii="Times New Roman" w:eastAsia="Calibri" w:hAnsi="Times New Roman" w:cs="Times New Roman"/>
          <w:sz w:val="24"/>
          <w:szCs w:val="24"/>
          <w:lang w:val="en-IN"/>
        </w:rPr>
        <w:t>.” Reasonable accommodation has been defined in the legislature as a “</w:t>
      </w:r>
      <w:r w:rsidRPr="00DD437E">
        <w:rPr>
          <w:rFonts w:ascii="Times New Roman" w:eastAsia="Calibri" w:hAnsi="Times New Roman" w:cs="Times New Roman"/>
          <w:b/>
          <w:i/>
          <w:sz w:val="24"/>
          <w:szCs w:val="24"/>
          <w:lang w:val="en-IN"/>
        </w:rPr>
        <w:t>necessary and appropriate modification and adjustments, without imposing a disproportionate or undue burden in a particular case, to ensure to persons with disabilities the enjoyment or exercise of rights equally with others</w:t>
      </w:r>
      <w:r w:rsidRPr="00DD437E">
        <w:rPr>
          <w:rFonts w:ascii="Times New Roman" w:eastAsia="Calibri" w:hAnsi="Times New Roman" w:cs="Times New Roman"/>
          <w:sz w:val="24"/>
          <w:szCs w:val="24"/>
          <w:lang w:val="en-IN"/>
        </w:rPr>
        <w:t>.</w:t>
      </w:r>
      <w:r w:rsidRPr="00DD437E">
        <w:rPr>
          <w:rStyle w:val="FootnoteReference"/>
          <w:rFonts w:ascii="Times New Roman" w:eastAsia="Calibri" w:hAnsi="Times New Roman" w:cs="Times New Roman"/>
          <w:sz w:val="24"/>
          <w:szCs w:val="24"/>
          <w:lang w:val="en-IN"/>
        </w:rPr>
        <w:footnoteReference w:id="70"/>
      </w:r>
    </w:p>
    <w:p w14:paraId="68A59AF4" w14:textId="77777777" w:rsidR="00062BA8" w:rsidRPr="00DD437E" w:rsidRDefault="00062BA8" w:rsidP="00DD437E">
      <w:pPr>
        <w:spacing w:line="360" w:lineRule="auto"/>
        <w:jc w:val="both"/>
        <w:rPr>
          <w:rFonts w:ascii="Times New Roman" w:eastAsia="Calibri" w:hAnsi="Times New Roman" w:cs="Times New Roman"/>
          <w:bCs/>
          <w:iCs/>
          <w:sz w:val="24"/>
          <w:szCs w:val="24"/>
          <w:lang w:val="en-IN"/>
        </w:rPr>
      </w:pPr>
      <w:r w:rsidRPr="00DD437E">
        <w:rPr>
          <w:rFonts w:ascii="Times New Roman" w:eastAsia="Calibri" w:hAnsi="Times New Roman" w:cs="Times New Roman"/>
          <w:bCs/>
          <w:iCs/>
          <w:sz w:val="24"/>
          <w:szCs w:val="24"/>
          <w:lang w:val="en-IN"/>
        </w:rPr>
        <w:t>The concepts of reasonable accommodation and others in the law are important for policy and practice. They point to the fact that one size does not fit all and that individual variations and requirements must be graded into the state’s response.</w:t>
      </w:r>
    </w:p>
    <w:p w14:paraId="343669BE" w14:textId="77777777" w:rsidR="00062BA8" w:rsidRPr="00D667F2" w:rsidRDefault="00062BA8" w:rsidP="00B01CFE">
      <w:pPr>
        <w:pStyle w:val="Heading3"/>
        <w:numPr>
          <w:ilvl w:val="0"/>
          <w:numId w:val="25"/>
        </w:numPr>
        <w:spacing w:line="360" w:lineRule="auto"/>
        <w:rPr>
          <w:rFonts w:ascii="Times New Roman" w:eastAsia="Calibri" w:hAnsi="Times New Roman" w:cs="Times New Roman"/>
          <w:sz w:val="24"/>
          <w:szCs w:val="24"/>
          <w:lang w:val="en-IN"/>
        </w:rPr>
      </w:pPr>
      <w:r w:rsidRPr="00D667F2">
        <w:rPr>
          <w:rFonts w:ascii="Times New Roman" w:eastAsia="Calibri" w:hAnsi="Times New Roman" w:cs="Times New Roman"/>
          <w:sz w:val="24"/>
          <w:szCs w:val="24"/>
          <w:lang w:val="en-IN"/>
        </w:rPr>
        <w:t>Right to Community life and Adequate Standard of Living</w:t>
      </w:r>
    </w:p>
    <w:p w14:paraId="26837577" w14:textId="77777777" w:rsidR="00062BA8" w:rsidRPr="00D667F2" w:rsidRDefault="00062BA8" w:rsidP="00B01CFE">
      <w:pPr>
        <w:pStyle w:val="EndnoteText"/>
        <w:spacing w:line="360" w:lineRule="auto"/>
        <w:jc w:val="both"/>
        <w:rPr>
          <w:rFonts w:ascii="Times New Roman" w:hAnsi="Times New Roman" w:cs="Times New Roman"/>
          <w:b/>
          <w:bCs/>
          <w:i/>
          <w:iCs/>
          <w:sz w:val="24"/>
          <w:szCs w:val="24"/>
        </w:rPr>
      </w:pPr>
      <w:r w:rsidRPr="00D667F2">
        <w:rPr>
          <w:rFonts w:ascii="Times New Roman" w:eastAsia="Calibri" w:hAnsi="Times New Roman" w:cs="Times New Roman"/>
          <w:b/>
          <w:bCs/>
          <w:sz w:val="24"/>
          <w:szCs w:val="24"/>
          <w:lang w:val="en-IN"/>
        </w:rPr>
        <w:t xml:space="preserve">Section-5 of the </w:t>
      </w:r>
      <w:r w:rsidRPr="00D667F2">
        <w:rPr>
          <w:rFonts w:ascii="Times New Roman" w:hAnsi="Times New Roman" w:cs="Times New Roman"/>
          <w:b/>
          <w:bCs/>
          <w:sz w:val="24"/>
          <w:szCs w:val="24"/>
          <w:lang w:val="en-IN"/>
        </w:rPr>
        <w:t>RPWD Act 2016</w:t>
      </w:r>
      <w:r w:rsidRPr="00D667F2">
        <w:rPr>
          <w:rFonts w:ascii="Times New Roman" w:hAnsi="Times New Roman" w:cs="Times New Roman"/>
          <w:sz w:val="24"/>
          <w:szCs w:val="24"/>
          <w:lang w:val="en-IN"/>
        </w:rPr>
        <w:t xml:space="preserve"> details the right to live and receive services within the community. “</w:t>
      </w:r>
      <w:r w:rsidRPr="00D667F2">
        <w:rPr>
          <w:rFonts w:ascii="Times New Roman" w:hAnsi="Times New Roman" w:cs="Times New Roman"/>
          <w:sz w:val="24"/>
          <w:szCs w:val="24"/>
        </w:rPr>
        <w:t xml:space="preserve">The appropriate Government shall endeavor that the persons with disabilities are,— (a) </w:t>
      </w:r>
      <w:r w:rsidRPr="00D667F2">
        <w:rPr>
          <w:rFonts w:ascii="Times New Roman" w:hAnsi="Times New Roman" w:cs="Times New Roman"/>
          <w:b/>
          <w:i/>
          <w:sz w:val="24"/>
          <w:szCs w:val="24"/>
        </w:rPr>
        <w:t>not obliged to live in any particular living arrangement</w:t>
      </w:r>
      <w:r w:rsidRPr="00D667F2">
        <w:rPr>
          <w:rFonts w:ascii="Times New Roman" w:hAnsi="Times New Roman" w:cs="Times New Roman"/>
          <w:sz w:val="24"/>
          <w:szCs w:val="24"/>
        </w:rPr>
        <w:t xml:space="preserve">; and </w:t>
      </w:r>
      <w:r w:rsidRPr="00D667F2">
        <w:rPr>
          <w:rFonts w:ascii="Times New Roman" w:hAnsi="Times New Roman" w:cs="Times New Roman"/>
          <w:b/>
          <w:bCs/>
          <w:i/>
          <w:iCs/>
          <w:sz w:val="24"/>
          <w:szCs w:val="24"/>
        </w:rPr>
        <w:t>(b) given access to a range of in-house, residential and other community support services, including personal assistance necessary to support living with due regard to age and gender.”</w:t>
      </w:r>
      <w:r w:rsidRPr="00D667F2">
        <w:rPr>
          <w:rStyle w:val="FootnoteReference"/>
          <w:rFonts w:ascii="Times New Roman" w:hAnsi="Times New Roman" w:cs="Times New Roman"/>
          <w:b/>
          <w:bCs/>
          <w:i/>
          <w:iCs/>
          <w:sz w:val="24"/>
          <w:szCs w:val="24"/>
        </w:rPr>
        <w:footnoteReference w:id="71"/>
      </w:r>
    </w:p>
    <w:p w14:paraId="1C3E2F19" w14:textId="77777777" w:rsidR="00062BA8" w:rsidRPr="00DD437E" w:rsidRDefault="00062BA8" w:rsidP="00DD437E">
      <w:pPr>
        <w:pStyle w:val="EndnoteText"/>
        <w:spacing w:line="360" w:lineRule="auto"/>
        <w:jc w:val="both"/>
        <w:rPr>
          <w:rFonts w:ascii="Times New Roman" w:hAnsi="Times New Roman" w:cs="Times New Roman"/>
          <w:b/>
          <w:bCs/>
          <w:i/>
          <w:iCs/>
          <w:sz w:val="24"/>
          <w:szCs w:val="24"/>
        </w:rPr>
      </w:pPr>
    </w:p>
    <w:p w14:paraId="18A195E5" w14:textId="77777777" w:rsidR="00062BA8" w:rsidRPr="00DD437E" w:rsidRDefault="00062BA8" w:rsidP="00DD437E">
      <w:pPr>
        <w:pStyle w:val="EndnoteText"/>
        <w:spacing w:line="360" w:lineRule="auto"/>
        <w:jc w:val="both"/>
        <w:rPr>
          <w:rFonts w:ascii="Times New Roman" w:hAnsi="Times New Roman" w:cs="Times New Roman"/>
          <w:b/>
          <w:bCs/>
          <w:i/>
          <w:iCs/>
          <w:sz w:val="24"/>
          <w:szCs w:val="24"/>
        </w:rPr>
      </w:pPr>
      <w:r w:rsidRPr="00DD437E">
        <w:rPr>
          <w:rFonts w:ascii="Times New Roman" w:eastAsia="Calibri" w:hAnsi="Times New Roman" w:cs="Times New Roman"/>
          <w:sz w:val="24"/>
          <w:szCs w:val="24"/>
          <w:lang w:val="en-IN"/>
        </w:rPr>
        <w:t xml:space="preserve">The RPWD Act 2017 also talks about social security, health and rehabilitation of persons with disabilities. While talking about the schemes and programs it says that </w:t>
      </w:r>
      <w:r w:rsidRPr="00DD437E">
        <w:rPr>
          <w:rFonts w:ascii="Times New Roman" w:eastAsia="Calibri" w:hAnsi="Times New Roman" w:cs="Times New Roman"/>
          <w:i/>
          <w:iCs/>
          <w:sz w:val="24"/>
          <w:szCs w:val="24"/>
          <w:lang w:val="en-IN"/>
        </w:rPr>
        <w:t>“</w:t>
      </w:r>
      <w:r w:rsidRPr="00DD437E">
        <w:rPr>
          <w:rFonts w:ascii="Times New Roman" w:eastAsia="Calibri" w:hAnsi="Times New Roman" w:cs="Times New Roman"/>
          <w:b/>
          <w:bCs/>
          <w:i/>
          <w:iCs/>
          <w:sz w:val="24"/>
          <w:szCs w:val="24"/>
          <w:lang w:val="en-IN"/>
        </w:rPr>
        <w:t>the quantum of assistance to the persons with disabilities under such schemes and programs shall be at least twenty-five percent, higher than the similar schemes applicable to others.”</w:t>
      </w:r>
      <w:r w:rsidRPr="00DD437E">
        <w:rPr>
          <w:rStyle w:val="FootnoteReference"/>
          <w:rFonts w:ascii="Times New Roman" w:eastAsia="Calibri" w:hAnsi="Times New Roman" w:cs="Times New Roman"/>
          <w:b/>
          <w:bCs/>
          <w:i/>
          <w:iCs/>
          <w:sz w:val="24"/>
          <w:szCs w:val="24"/>
          <w:lang w:val="en-IN"/>
        </w:rPr>
        <w:footnoteReference w:id="72"/>
      </w:r>
    </w:p>
    <w:p w14:paraId="0A00346E" w14:textId="77777777" w:rsidR="00062BA8" w:rsidRPr="00DD437E" w:rsidRDefault="00062BA8" w:rsidP="00DD437E">
      <w:pPr>
        <w:pStyle w:val="EndnoteText"/>
        <w:spacing w:line="360" w:lineRule="auto"/>
        <w:jc w:val="both"/>
        <w:rPr>
          <w:rFonts w:ascii="Times New Roman" w:hAnsi="Times New Roman" w:cs="Times New Roman"/>
          <w:sz w:val="24"/>
          <w:szCs w:val="24"/>
        </w:rPr>
      </w:pPr>
    </w:p>
    <w:p w14:paraId="44E82951" w14:textId="77777777" w:rsidR="00062BA8" w:rsidRPr="00DD437E" w:rsidRDefault="00062BA8" w:rsidP="00DD437E">
      <w:pPr>
        <w:pStyle w:val="EndnoteText"/>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lastRenderedPageBreak/>
        <w:t xml:space="preserve"> It is now well documented that children and persons with disabilities and their families have faced many difficulties in accessing essential support such as both food security and medication and medical intervention during the lockdown and pandemic. The quantum of assistance to children and persons with disabilities at a time like this has not been commensurate to the requirements of the law.</w:t>
      </w:r>
    </w:p>
    <w:p w14:paraId="1985DB99" w14:textId="77777777" w:rsidR="00062BA8" w:rsidRPr="00B07A80" w:rsidRDefault="00062BA8" w:rsidP="003B3573">
      <w:pPr>
        <w:pStyle w:val="Heading3"/>
        <w:numPr>
          <w:ilvl w:val="0"/>
          <w:numId w:val="25"/>
        </w:numPr>
        <w:spacing w:line="360" w:lineRule="auto"/>
        <w:rPr>
          <w:rFonts w:ascii="Times New Roman" w:hAnsi="Times New Roman" w:cs="Times New Roman"/>
          <w:sz w:val="24"/>
          <w:szCs w:val="24"/>
        </w:rPr>
      </w:pPr>
      <w:r w:rsidRPr="00B07A80">
        <w:rPr>
          <w:rFonts w:ascii="Times New Roman" w:hAnsi="Times New Roman" w:cs="Times New Roman"/>
          <w:sz w:val="24"/>
          <w:szCs w:val="24"/>
        </w:rPr>
        <w:t>Health Care During Disasters</w:t>
      </w:r>
    </w:p>
    <w:p w14:paraId="3F4647E3" w14:textId="77777777" w:rsidR="00062BA8" w:rsidRPr="003B3573" w:rsidRDefault="00062BA8" w:rsidP="00DD437E">
      <w:pPr>
        <w:pStyle w:val="EndnoteText"/>
        <w:spacing w:line="360" w:lineRule="auto"/>
        <w:jc w:val="both"/>
        <w:rPr>
          <w:rFonts w:ascii="Times New Roman" w:hAnsi="Times New Roman" w:cs="Times New Roman"/>
          <w:bCs/>
          <w:iCs/>
          <w:sz w:val="24"/>
          <w:szCs w:val="24"/>
        </w:rPr>
      </w:pPr>
      <w:r w:rsidRPr="00DD437E">
        <w:rPr>
          <w:rFonts w:ascii="Times New Roman" w:hAnsi="Times New Roman" w:cs="Times New Roman"/>
          <w:sz w:val="24"/>
          <w:szCs w:val="24"/>
        </w:rPr>
        <w:t xml:space="preserve">The law in section 25 does talk about local authorities taking </w:t>
      </w:r>
      <w:r w:rsidRPr="00DD437E">
        <w:rPr>
          <w:rFonts w:ascii="Times New Roman" w:hAnsi="Times New Roman" w:cs="Times New Roman"/>
          <w:i/>
          <w:iCs/>
          <w:sz w:val="24"/>
          <w:szCs w:val="24"/>
        </w:rPr>
        <w:t xml:space="preserve">necessary measures for the persons with disabilities to provide,— </w:t>
      </w:r>
      <w:r w:rsidRPr="00DD437E">
        <w:rPr>
          <w:rFonts w:ascii="Times New Roman" w:hAnsi="Times New Roman" w:cs="Times New Roman"/>
          <w:b/>
          <w:bCs/>
          <w:i/>
          <w:iCs/>
          <w:sz w:val="24"/>
          <w:szCs w:val="24"/>
        </w:rPr>
        <w:t xml:space="preserve">(a) free healthcare in the vicinity especially in rural area subject to such family income as may be notified; (b) barrier-free access in all parts of Government and private hospitals and other healthcare institutions and </w:t>
      </w:r>
      <w:proofErr w:type="spellStart"/>
      <w:r w:rsidRPr="00DD437E">
        <w:rPr>
          <w:rFonts w:ascii="Times New Roman" w:hAnsi="Times New Roman" w:cs="Times New Roman"/>
          <w:b/>
          <w:bCs/>
          <w:i/>
          <w:iCs/>
          <w:sz w:val="24"/>
          <w:szCs w:val="24"/>
        </w:rPr>
        <w:t>centres</w:t>
      </w:r>
      <w:proofErr w:type="spellEnd"/>
      <w:r w:rsidRPr="00DD437E">
        <w:rPr>
          <w:rFonts w:ascii="Times New Roman" w:hAnsi="Times New Roman" w:cs="Times New Roman"/>
          <w:b/>
          <w:bCs/>
          <w:i/>
          <w:iCs/>
          <w:sz w:val="24"/>
          <w:szCs w:val="24"/>
        </w:rPr>
        <w:t>; (c) priority in attendance and treatment.”</w:t>
      </w:r>
      <w:r w:rsidR="003B3573">
        <w:rPr>
          <w:rStyle w:val="FootnoteReference"/>
          <w:rFonts w:ascii="Times New Roman" w:hAnsi="Times New Roman" w:cs="Times New Roman"/>
          <w:b/>
          <w:bCs/>
          <w:i/>
          <w:iCs/>
          <w:sz w:val="24"/>
          <w:szCs w:val="24"/>
        </w:rPr>
        <w:footnoteReference w:id="73"/>
      </w:r>
    </w:p>
    <w:p w14:paraId="06409800" w14:textId="77777777" w:rsidR="00062BA8" w:rsidRPr="003B3573" w:rsidRDefault="00062BA8" w:rsidP="00DD437E">
      <w:pPr>
        <w:pStyle w:val="EndnoteText"/>
        <w:spacing w:line="360" w:lineRule="auto"/>
        <w:jc w:val="both"/>
        <w:rPr>
          <w:rFonts w:ascii="Times New Roman" w:hAnsi="Times New Roman" w:cs="Times New Roman"/>
          <w:bCs/>
          <w:iCs/>
          <w:sz w:val="24"/>
          <w:szCs w:val="24"/>
        </w:rPr>
      </w:pPr>
      <w:r w:rsidRPr="00DD437E">
        <w:rPr>
          <w:rFonts w:ascii="Times New Roman" w:hAnsi="Times New Roman" w:cs="Times New Roman"/>
          <w:sz w:val="24"/>
          <w:szCs w:val="24"/>
        </w:rPr>
        <w:t xml:space="preserve">Among other commitments </w:t>
      </w:r>
      <w:r w:rsidRPr="00DD437E">
        <w:rPr>
          <w:rFonts w:ascii="Times New Roman" w:hAnsi="Times New Roman" w:cs="Times New Roman"/>
          <w:b/>
          <w:bCs/>
          <w:sz w:val="24"/>
          <w:szCs w:val="24"/>
        </w:rPr>
        <w:t>section 25 of the RPWD Act 2016 also</w:t>
      </w:r>
      <w:r w:rsidRPr="00DD437E">
        <w:rPr>
          <w:rFonts w:ascii="Times New Roman" w:hAnsi="Times New Roman" w:cs="Times New Roman"/>
          <w:sz w:val="24"/>
          <w:szCs w:val="24"/>
        </w:rPr>
        <w:t xml:space="preserve"> talks about </w:t>
      </w:r>
      <w:r w:rsidRPr="00DD437E">
        <w:rPr>
          <w:rFonts w:ascii="Times New Roman" w:hAnsi="Times New Roman" w:cs="Times New Roman"/>
          <w:i/>
          <w:iCs/>
          <w:sz w:val="24"/>
          <w:szCs w:val="24"/>
        </w:rPr>
        <w:t xml:space="preserve">“local authorities taking measures or </w:t>
      </w:r>
      <w:r w:rsidRPr="00DD437E">
        <w:rPr>
          <w:rFonts w:ascii="Times New Roman" w:hAnsi="Times New Roman" w:cs="Times New Roman"/>
          <w:sz w:val="24"/>
          <w:szCs w:val="24"/>
        </w:rPr>
        <w:t xml:space="preserve">making schemes for </w:t>
      </w:r>
      <w:r w:rsidRPr="00DD437E">
        <w:rPr>
          <w:rFonts w:ascii="Times New Roman" w:hAnsi="Times New Roman" w:cs="Times New Roman"/>
          <w:b/>
          <w:bCs/>
          <w:i/>
          <w:iCs/>
          <w:sz w:val="24"/>
          <w:szCs w:val="24"/>
        </w:rPr>
        <w:t>healthcare during the time of natural disaste</w:t>
      </w:r>
      <w:r w:rsidR="002717B3">
        <w:rPr>
          <w:rFonts w:ascii="Times New Roman" w:hAnsi="Times New Roman" w:cs="Times New Roman"/>
          <w:b/>
          <w:bCs/>
          <w:i/>
          <w:iCs/>
          <w:sz w:val="24"/>
          <w:szCs w:val="24"/>
        </w:rPr>
        <w:t>rs and other situations of risk</w:t>
      </w:r>
      <w:r w:rsidRPr="00DD437E">
        <w:rPr>
          <w:rFonts w:ascii="Times New Roman" w:hAnsi="Times New Roman" w:cs="Times New Roman"/>
          <w:b/>
          <w:bCs/>
          <w:i/>
          <w:iCs/>
          <w:sz w:val="24"/>
          <w:szCs w:val="24"/>
        </w:rPr>
        <w:t>”.</w:t>
      </w:r>
      <w:r w:rsidR="003B3573">
        <w:rPr>
          <w:rStyle w:val="FootnoteReference"/>
          <w:rFonts w:ascii="Times New Roman" w:hAnsi="Times New Roman" w:cs="Times New Roman"/>
          <w:b/>
          <w:bCs/>
          <w:i/>
          <w:iCs/>
          <w:sz w:val="24"/>
          <w:szCs w:val="24"/>
        </w:rPr>
        <w:footnoteReference w:id="74"/>
      </w:r>
    </w:p>
    <w:p w14:paraId="7713E4E1" w14:textId="77777777" w:rsidR="00062BA8" w:rsidRPr="00B07A80" w:rsidRDefault="00062BA8" w:rsidP="003B3573">
      <w:pPr>
        <w:pStyle w:val="Heading3"/>
        <w:numPr>
          <w:ilvl w:val="0"/>
          <w:numId w:val="25"/>
        </w:numPr>
        <w:spacing w:line="360" w:lineRule="auto"/>
        <w:rPr>
          <w:rFonts w:ascii="Times New Roman" w:hAnsi="Times New Roman" w:cs="Times New Roman"/>
          <w:sz w:val="24"/>
          <w:szCs w:val="24"/>
        </w:rPr>
      </w:pPr>
      <w:r w:rsidRPr="00B07A80">
        <w:rPr>
          <w:rFonts w:ascii="Times New Roman" w:hAnsi="Times New Roman" w:cs="Times New Roman"/>
          <w:sz w:val="24"/>
          <w:szCs w:val="24"/>
        </w:rPr>
        <w:t xml:space="preserve">Information </w:t>
      </w:r>
      <w:r w:rsidR="00B07A80">
        <w:rPr>
          <w:rFonts w:ascii="Times New Roman" w:hAnsi="Times New Roman" w:cs="Times New Roman"/>
          <w:sz w:val="24"/>
          <w:szCs w:val="24"/>
        </w:rPr>
        <w:t>D</w:t>
      </w:r>
      <w:r w:rsidRPr="00B07A80">
        <w:rPr>
          <w:rFonts w:ascii="Times New Roman" w:hAnsi="Times New Roman" w:cs="Times New Roman"/>
          <w:sz w:val="24"/>
          <w:szCs w:val="24"/>
        </w:rPr>
        <w:t>issemination</w:t>
      </w:r>
    </w:p>
    <w:p w14:paraId="5140845F" w14:textId="77777777" w:rsidR="00062BA8" w:rsidRPr="00DD437E" w:rsidRDefault="00062BA8" w:rsidP="00DD437E">
      <w:pPr>
        <w:pStyle w:val="EndnoteText"/>
        <w:spacing w:line="360" w:lineRule="auto"/>
        <w:jc w:val="both"/>
        <w:rPr>
          <w:rFonts w:ascii="Times New Roman" w:eastAsia="Calibri" w:hAnsi="Times New Roman" w:cs="Times New Roman"/>
          <w:sz w:val="24"/>
          <w:szCs w:val="24"/>
          <w:lang w:val="en-IN"/>
        </w:rPr>
      </w:pPr>
      <w:r w:rsidRPr="00DD437E">
        <w:rPr>
          <w:rFonts w:ascii="Times New Roman" w:hAnsi="Times New Roman" w:cs="Times New Roman"/>
          <w:sz w:val="24"/>
          <w:szCs w:val="24"/>
        </w:rPr>
        <w:t xml:space="preserve">According to Sec 42 of the law </w:t>
      </w:r>
      <w:r w:rsidRPr="00DD437E">
        <w:rPr>
          <w:rFonts w:ascii="Times New Roman" w:eastAsia="Calibri" w:hAnsi="Times New Roman" w:cs="Times New Roman"/>
          <w:sz w:val="24"/>
          <w:szCs w:val="24"/>
          <w:lang w:val="en-IN"/>
        </w:rPr>
        <w:t>all the information and services should be made available to persons with disabilities in the accessible format.</w:t>
      </w:r>
    </w:p>
    <w:p w14:paraId="33231B6F" w14:textId="77777777" w:rsidR="00062BA8" w:rsidRPr="003B3573" w:rsidRDefault="00062BA8" w:rsidP="00DD437E">
      <w:pPr>
        <w:pStyle w:val="EndnoteText"/>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w:t>
      </w:r>
      <w:r w:rsidRPr="00DD437E">
        <w:rPr>
          <w:rFonts w:ascii="Times New Roman" w:hAnsi="Times New Roman" w:cs="Times New Roman"/>
          <w:b/>
          <w:bCs/>
          <w:i/>
          <w:iCs/>
          <w:sz w:val="24"/>
          <w:szCs w:val="24"/>
        </w:rPr>
        <w:t>The appropriate Government shall take measures to ensure that,— (</w:t>
      </w:r>
      <w:proofErr w:type="spellStart"/>
      <w:r w:rsidRPr="00DD437E">
        <w:rPr>
          <w:rFonts w:ascii="Times New Roman" w:hAnsi="Times New Roman" w:cs="Times New Roman"/>
          <w:b/>
          <w:bCs/>
          <w:i/>
          <w:iCs/>
          <w:sz w:val="24"/>
          <w:szCs w:val="24"/>
        </w:rPr>
        <w:t>i</w:t>
      </w:r>
      <w:proofErr w:type="spellEnd"/>
      <w:r w:rsidRPr="00DD437E">
        <w:rPr>
          <w:rFonts w:ascii="Times New Roman" w:hAnsi="Times New Roman" w:cs="Times New Roman"/>
          <w:b/>
          <w:bCs/>
          <w:i/>
          <w:iCs/>
          <w:sz w:val="24"/>
          <w:szCs w:val="24"/>
        </w:rPr>
        <w:t xml:space="preserve">) all contents available in audio, print and electronic media are in accessible format; (ii) persons with disabilities have access to electronic media by providing audio description, sign language interpretation and close captioning; (iii) electronic goods and equipment which are meant for </w:t>
      </w:r>
      <w:proofErr w:type="spellStart"/>
      <w:r w:rsidRPr="00DD437E">
        <w:rPr>
          <w:rFonts w:ascii="Times New Roman" w:hAnsi="Times New Roman" w:cs="Times New Roman"/>
          <w:b/>
          <w:bCs/>
          <w:i/>
          <w:iCs/>
          <w:sz w:val="24"/>
          <w:szCs w:val="24"/>
        </w:rPr>
        <w:t>every day</w:t>
      </w:r>
      <w:proofErr w:type="spellEnd"/>
      <w:r w:rsidRPr="00DD437E">
        <w:rPr>
          <w:rFonts w:ascii="Times New Roman" w:hAnsi="Times New Roman" w:cs="Times New Roman"/>
          <w:b/>
          <w:bCs/>
          <w:i/>
          <w:iCs/>
          <w:sz w:val="24"/>
          <w:szCs w:val="24"/>
        </w:rPr>
        <w:t xml:space="preserve"> use are available in universal design.”</w:t>
      </w:r>
      <w:r w:rsidR="003B3573">
        <w:rPr>
          <w:rStyle w:val="FootnoteReference"/>
          <w:rFonts w:ascii="Times New Roman" w:hAnsi="Times New Roman" w:cs="Times New Roman"/>
          <w:b/>
          <w:bCs/>
          <w:i/>
          <w:iCs/>
          <w:sz w:val="24"/>
          <w:szCs w:val="24"/>
        </w:rPr>
        <w:footnoteReference w:id="75"/>
      </w:r>
    </w:p>
    <w:p w14:paraId="64E052E1" w14:textId="77777777" w:rsidR="00062BA8" w:rsidRPr="00DD437E" w:rsidRDefault="00062BA8" w:rsidP="00DD437E">
      <w:pPr>
        <w:pStyle w:val="EndnoteText"/>
        <w:spacing w:line="360" w:lineRule="auto"/>
        <w:jc w:val="both"/>
        <w:rPr>
          <w:rFonts w:ascii="Times New Roman" w:hAnsi="Times New Roman" w:cs="Times New Roman"/>
          <w:sz w:val="24"/>
          <w:szCs w:val="24"/>
        </w:rPr>
      </w:pPr>
    </w:p>
    <w:p w14:paraId="0CD86E9D" w14:textId="77777777" w:rsidR="00062BA8" w:rsidRPr="002717B3" w:rsidRDefault="00062BA8" w:rsidP="00DD437E">
      <w:pPr>
        <w:spacing w:line="360" w:lineRule="auto"/>
        <w:jc w:val="both"/>
        <w:rPr>
          <w:rFonts w:ascii="Times New Roman" w:hAnsi="Times New Roman" w:cs="Times New Roman"/>
          <w:b/>
          <w:bCs/>
          <w:i/>
          <w:iCs/>
          <w:color w:val="B83D68" w:themeColor="accent1"/>
        </w:rPr>
      </w:pPr>
      <w:r w:rsidRPr="00DD437E">
        <w:rPr>
          <w:rFonts w:ascii="Times New Roman" w:hAnsi="Times New Roman" w:cs="Times New Roman"/>
          <w:sz w:val="24"/>
          <w:szCs w:val="24"/>
        </w:rPr>
        <w:t xml:space="preserve">Unfortunately, the guidelines, schemes, announcements, and the online process to avail the benefits of </w:t>
      </w:r>
      <w:proofErr w:type="spellStart"/>
      <w:r w:rsidRPr="00DD437E">
        <w:rPr>
          <w:rFonts w:ascii="Times New Roman" w:hAnsi="Times New Roman" w:cs="Times New Roman"/>
          <w:sz w:val="24"/>
          <w:szCs w:val="24"/>
        </w:rPr>
        <w:t>schemeshave</w:t>
      </w:r>
      <w:proofErr w:type="spellEnd"/>
      <w:r w:rsidRPr="00DD437E">
        <w:rPr>
          <w:rFonts w:ascii="Times New Roman" w:hAnsi="Times New Roman" w:cs="Times New Roman"/>
          <w:sz w:val="24"/>
          <w:szCs w:val="24"/>
        </w:rPr>
        <w:t xml:space="preserve"> been inaccessible for a range of persons with disabilities. For people with vision impairment These guidelines, scheme etc. are not present in audio format, the soft copies being uploaded are in pdf format, often unclear and hazy to read, thus making it difficult for the persons having low vision, or visual impairment to have access to </w:t>
      </w:r>
      <w:proofErr w:type="gramStart"/>
      <w:r w:rsidRPr="00DD437E">
        <w:rPr>
          <w:rFonts w:ascii="Times New Roman" w:hAnsi="Times New Roman" w:cs="Times New Roman"/>
          <w:sz w:val="24"/>
          <w:szCs w:val="24"/>
        </w:rPr>
        <w:t>these information</w:t>
      </w:r>
      <w:proofErr w:type="gramEnd"/>
      <w:r w:rsidRPr="00DD437E">
        <w:rPr>
          <w:rFonts w:ascii="Times New Roman" w:hAnsi="Times New Roman" w:cs="Times New Roman"/>
          <w:sz w:val="24"/>
          <w:szCs w:val="24"/>
        </w:rPr>
        <w:t xml:space="preserve">. The </w:t>
      </w:r>
      <w:r w:rsidRPr="00DD437E">
        <w:rPr>
          <w:rFonts w:ascii="Times New Roman" w:hAnsi="Times New Roman" w:cs="Times New Roman"/>
          <w:sz w:val="24"/>
          <w:szCs w:val="24"/>
        </w:rPr>
        <w:lastRenderedPageBreak/>
        <w:t xml:space="preserve">online mode to apply for these benefits are also problematic as the instructions and procedures are not in audible format and highly inaccessible. </w:t>
      </w:r>
      <w:r w:rsidRPr="002717B3">
        <w:rPr>
          <w:rStyle w:val="IntenseEmphasis"/>
          <w:rFonts w:ascii="Times New Roman" w:hAnsi="Times New Roman" w:cs="Times New Roman"/>
        </w:rPr>
        <w:t>With so many important orders coming out in quick succession during the pandemic, it becomes extremely important to have information available in accessible formats for all.</w:t>
      </w:r>
    </w:p>
    <w:p w14:paraId="66182D96" w14:textId="77777777" w:rsidR="00062BA8" w:rsidRPr="00B07A80" w:rsidRDefault="00062BA8" w:rsidP="002C635C">
      <w:pPr>
        <w:pStyle w:val="Heading3"/>
        <w:numPr>
          <w:ilvl w:val="0"/>
          <w:numId w:val="25"/>
        </w:numPr>
        <w:spacing w:line="360" w:lineRule="auto"/>
        <w:rPr>
          <w:rFonts w:ascii="Times New Roman" w:hAnsi="Times New Roman" w:cs="Times New Roman"/>
          <w:sz w:val="24"/>
          <w:szCs w:val="24"/>
        </w:rPr>
      </w:pPr>
      <w:r w:rsidRPr="00B07A80">
        <w:rPr>
          <w:rFonts w:ascii="Times New Roman" w:hAnsi="Times New Roman" w:cs="Times New Roman"/>
          <w:sz w:val="24"/>
          <w:szCs w:val="24"/>
        </w:rPr>
        <w:t>National and State Funds for Persons with Disabilities</w:t>
      </w:r>
    </w:p>
    <w:p w14:paraId="4899C84E" w14:textId="77777777" w:rsidR="00062BA8" w:rsidRPr="00DD437E" w:rsidRDefault="00062BA8" w:rsidP="002C635C">
      <w:pPr>
        <w:spacing w:line="360" w:lineRule="auto"/>
        <w:jc w:val="both"/>
        <w:rPr>
          <w:rFonts w:ascii="Times New Roman" w:hAnsi="Times New Roman" w:cs="Times New Roman"/>
          <w:sz w:val="24"/>
          <w:szCs w:val="24"/>
        </w:rPr>
      </w:pPr>
      <w:r w:rsidRPr="00DD437E">
        <w:rPr>
          <w:rFonts w:ascii="Times New Roman" w:hAnsi="Times New Roman" w:cs="Times New Roman"/>
          <w:sz w:val="24"/>
          <w:szCs w:val="24"/>
        </w:rPr>
        <w:t>The RPWD Act 2016 under Chapter XIV and XV, Section 86-90 provides for National and State Funds for the persons with disabilities for the welfare of persons with disabilities and to empower them and to provide them opportunities for their inclusion in mainstream society.</w:t>
      </w:r>
      <w:r w:rsidRPr="00DD437E">
        <w:rPr>
          <w:rStyle w:val="FootnoteReference"/>
          <w:rFonts w:ascii="Times New Roman" w:hAnsi="Times New Roman" w:cs="Times New Roman"/>
          <w:sz w:val="24"/>
          <w:szCs w:val="24"/>
        </w:rPr>
        <w:footnoteReference w:id="76"/>
      </w:r>
      <w:r w:rsidRPr="00DD437E">
        <w:rPr>
          <w:rFonts w:ascii="Times New Roman" w:hAnsi="Times New Roman" w:cs="Times New Roman"/>
          <w:sz w:val="24"/>
          <w:szCs w:val="24"/>
        </w:rPr>
        <w:t xml:space="preserve"> However, in this time of crisis wherein the persons with disabilities require support of unprecedented nature, there is need to audit whether the funds received are adequately utilized or not by the concerned persons. The need of the hour demands to audit these funds and ask the concerned authorities on the status of these funds. </w:t>
      </w:r>
    </w:p>
    <w:p w14:paraId="4EA638FE" w14:textId="77777777" w:rsidR="00062BA8" w:rsidRPr="002C635C" w:rsidRDefault="002C635C" w:rsidP="002C635C">
      <w:pPr>
        <w:pStyle w:val="Heading2"/>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Social audits m</w:t>
      </w:r>
      <w:r w:rsidR="00062BA8" w:rsidRPr="002C635C">
        <w:rPr>
          <w:rFonts w:ascii="Times New Roman" w:hAnsi="Times New Roman" w:cs="Times New Roman"/>
          <w:sz w:val="24"/>
          <w:szCs w:val="24"/>
        </w:rPr>
        <w:t>andated by Law</w:t>
      </w:r>
    </w:p>
    <w:p w14:paraId="59E54E40" w14:textId="77777777" w:rsidR="00062BA8" w:rsidRPr="002C635C" w:rsidRDefault="00062BA8" w:rsidP="00DD437E">
      <w:pPr>
        <w:spacing w:line="360" w:lineRule="auto"/>
        <w:jc w:val="both"/>
        <w:rPr>
          <w:rFonts w:ascii="Times New Roman" w:hAnsi="Times New Roman" w:cs="Times New Roman"/>
          <w:b/>
          <w:bCs/>
          <w:sz w:val="24"/>
          <w:szCs w:val="24"/>
        </w:rPr>
      </w:pPr>
      <w:r w:rsidRPr="00DD437E">
        <w:rPr>
          <w:rFonts w:ascii="Times New Roman" w:hAnsi="Times New Roman" w:cs="Times New Roman"/>
          <w:b/>
          <w:bCs/>
          <w:sz w:val="24"/>
          <w:szCs w:val="24"/>
        </w:rPr>
        <w:t xml:space="preserve"> In sec 48, the RPWD Act itself mandates a social audit of </w:t>
      </w:r>
      <w:r w:rsidRPr="00DD437E">
        <w:rPr>
          <w:rFonts w:ascii="Times New Roman" w:hAnsi="Times New Roman" w:cs="Times New Roman"/>
          <w:sz w:val="24"/>
          <w:szCs w:val="24"/>
        </w:rPr>
        <w:t xml:space="preserve">all general schemes and </w:t>
      </w:r>
      <w:proofErr w:type="spellStart"/>
      <w:r w:rsidRPr="00DD437E">
        <w:rPr>
          <w:rFonts w:ascii="Times New Roman" w:hAnsi="Times New Roman" w:cs="Times New Roman"/>
          <w:sz w:val="24"/>
          <w:szCs w:val="24"/>
        </w:rPr>
        <w:t>programmes</w:t>
      </w:r>
      <w:proofErr w:type="spellEnd"/>
      <w:r w:rsidRPr="00DD437E">
        <w:rPr>
          <w:rFonts w:ascii="Times New Roman" w:hAnsi="Times New Roman" w:cs="Times New Roman"/>
          <w:sz w:val="24"/>
          <w:szCs w:val="24"/>
        </w:rPr>
        <w:t xml:space="preserve"> involving the persons with disabilities to ensure that the scheme and </w:t>
      </w:r>
      <w:proofErr w:type="spellStart"/>
      <w:r w:rsidRPr="00DD437E">
        <w:rPr>
          <w:rFonts w:ascii="Times New Roman" w:hAnsi="Times New Roman" w:cs="Times New Roman"/>
          <w:sz w:val="24"/>
          <w:szCs w:val="24"/>
        </w:rPr>
        <w:t>programmes</w:t>
      </w:r>
      <w:proofErr w:type="spellEnd"/>
      <w:r w:rsidRPr="00DD437E">
        <w:rPr>
          <w:rFonts w:ascii="Times New Roman" w:hAnsi="Times New Roman" w:cs="Times New Roman"/>
          <w:sz w:val="24"/>
          <w:szCs w:val="24"/>
        </w:rPr>
        <w:t xml:space="preserve"> do not have an adverse impact upon the persons with disabilities and need the requirements and concerns of persons with disabilities. It would be important to put this into practice at this time when the reach and implementation of ay scheme is most important.</w:t>
      </w:r>
    </w:p>
    <w:p w14:paraId="4CF7CF41" w14:textId="77777777" w:rsidR="00062BA8" w:rsidRPr="002C635C" w:rsidRDefault="002C635C" w:rsidP="002C635C">
      <w:pPr>
        <w:pStyle w:val="Heading2"/>
        <w:numPr>
          <w:ilvl w:val="0"/>
          <w:numId w:val="24"/>
        </w:numPr>
        <w:spacing w:line="360" w:lineRule="auto"/>
        <w:rPr>
          <w:rFonts w:ascii="Times New Roman" w:hAnsi="Times New Roman" w:cs="Times New Roman"/>
          <w:sz w:val="24"/>
          <w:szCs w:val="24"/>
        </w:rPr>
      </w:pPr>
      <w:r w:rsidRPr="002C635C">
        <w:rPr>
          <w:rFonts w:ascii="Times New Roman" w:hAnsi="Times New Roman" w:cs="Times New Roman"/>
          <w:sz w:val="24"/>
          <w:szCs w:val="24"/>
        </w:rPr>
        <w:t xml:space="preserve">Comprehensive </w:t>
      </w:r>
      <w:r w:rsidR="00314A8C" w:rsidRPr="002C635C">
        <w:rPr>
          <w:rFonts w:ascii="Times New Roman" w:hAnsi="Times New Roman" w:cs="Times New Roman"/>
          <w:sz w:val="24"/>
          <w:szCs w:val="24"/>
        </w:rPr>
        <w:t xml:space="preserve">Disability Inclusive Guidelines </w:t>
      </w:r>
      <w:r w:rsidR="00314A8C">
        <w:rPr>
          <w:rFonts w:ascii="Times New Roman" w:hAnsi="Times New Roman" w:cs="Times New Roman"/>
          <w:sz w:val="24"/>
          <w:szCs w:val="24"/>
        </w:rPr>
        <w:t>f</w:t>
      </w:r>
      <w:r w:rsidR="00314A8C" w:rsidRPr="002C635C">
        <w:rPr>
          <w:rFonts w:ascii="Times New Roman" w:hAnsi="Times New Roman" w:cs="Times New Roman"/>
          <w:sz w:val="24"/>
          <w:szCs w:val="24"/>
        </w:rPr>
        <w:t xml:space="preserve">or Protection </w:t>
      </w:r>
      <w:proofErr w:type="gramStart"/>
      <w:r w:rsidR="00314A8C" w:rsidRPr="002C635C">
        <w:rPr>
          <w:rFonts w:ascii="Times New Roman" w:hAnsi="Times New Roman" w:cs="Times New Roman"/>
          <w:sz w:val="24"/>
          <w:szCs w:val="24"/>
        </w:rPr>
        <w:t>And</w:t>
      </w:r>
      <w:proofErr w:type="gramEnd"/>
      <w:r w:rsidR="00314A8C" w:rsidRPr="002C635C">
        <w:rPr>
          <w:rFonts w:ascii="Times New Roman" w:hAnsi="Times New Roman" w:cs="Times New Roman"/>
          <w:sz w:val="24"/>
          <w:szCs w:val="24"/>
        </w:rPr>
        <w:t xml:space="preserve"> Safety </w:t>
      </w:r>
      <w:r w:rsidR="00314A8C">
        <w:rPr>
          <w:rFonts w:ascii="Times New Roman" w:hAnsi="Times New Roman" w:cs="Times New Roman"/>
          <w:sz w:val="24"/>
          <w:szCs w:val="24"/>
        </w:rPr>
        <w:t>o</w:t>
      </w:r>
      <w:r w:rsidR="00314A8C" w:rsidRPr="002C635C">
        <w:rPr>
          <w:rFonts w:ascii="Times New Roman" w:hAnsi="Times New Roman" w:cs="Times New Roman"/>
          <w:sz w:val="24"/>
          <w:szCs w:val="24"/>
        </w:rPr>
        <w:t xml:space="preserve">f Persons </w:t>
      </w:r>
      <w:r w:rsidR="00314A8C">
        <w:rPr>
          <w:rFonts w:ascii="Times New Roman" w:hAnsi="Times New Roman" w:cs="Times New Roman"/>
          <w:sz w:val="24"/>
          <w:szCs w:val="24"/>
        </w:rPr>
        <w:t>w</w:t>
      </w:r>
      <w:r w:rsidR="00314A8C" w:rsidRPr="002C635C">
        <w:rPr>
          <w:rFonts w:ascii="Times New Roman" w:hAnsi="Times New Roman" w:cs="Times New Roman"/>
          <w:sz w:val="24"/>
          <w:szCs w:val="24"/>
        </w:rPr>
        <w:t>ith Disabilities (</w:t>
      </w:r>
      <w:proofErr w:type="spellStart"/>
      <w:r w:rsidR="00062BA8" w:rsidRPr="002C635C">
        <w:rPr>
          <w:rFonts w:ascii="Times New Roman" w:hAnsi="Times New Roman" w:cs="Times New Roman"/>
          <w:sz w:val="24"/>
          <w:szCs w:val="24"/>
        </w:rPr>
        <w:t>Divyangjan</w:t>
      </w:r>
      <w:proofErr w:type="spellEnd"/>
      <w:r w:rsidR="00314A8C" w:rsidRPr="002C635C">
        <w:rPr>
          <w:rFonts w:ascii="Times New Roman" w:hAnsi="Times New Roman" w:cs="Times New Roman"/>
          <w:sz w:val="24"/>
          <w:szCs w:val="24"/>
        </w:rPr>
        <w:t xml:space="preserve">) During </w:t>
      </w:r>
      <w:r w:rsidR="00062BA8" w:rsidRPr="002C635C">
        <w:rPr>
          <w:rFonts w:ascii="Times New Roman" w:hAnsi="Times New Roman" w:cs="Times New Roman"/>
          <w:sz w:val="24"/>
          <w:szCs w:val="24"/>
        </w:rPr>
        <w:t xml:space="preserve">COVID </w:t>
      </w:r>
      <w:r w:rsidR="00314A8C" w:rsidRPr="002C635C">
        <w:rPr>
          <w:rFonts w:ascii="Times New Roman" w:hAnsi="Times New Roman" w:cs="Times New Roman"/>
          <w:sz w:val="24"/>
          <w:szCs w:val="24"/>
        </w:rPr>
        <w:t>19</w:t>
      </w:r>
    </w:p>
    <w:p w14:paraId="59D6E0EE" w14:textId="77777777" w:rsidR="00062BA8" w:rsidRPr="00DD437E" w:rsidRDefault="00062BA8" w:rsidP="002C635C">
      <w:pPr>
        <w:pStyle w:val="Normal1"/>
        <w:spacing w:line="360" w:lineRule="auto"/>
        <w:jc w:val="both"/>
        <w:rPr>
          <w:rFonts w:ascii="Times New Roman" w:eastAsia="Bookman Old Style" w:hAnsi="Times New Roman" w:cs="Times New Roman"/>
          <w:sz w:val="24"/>
          <w:szCs w:val="24"/>
        </w:rPr>
      </w:pPr>
      <w:r w:rsidRPr="00DD437E">
        <w:rPr>
          <w:rFonts w:ascii="Times New Roman" w:eastAsia="Bookman Old Style" w:hAnsi="Times New Roman" w:cs="Times New Roman"/>
          <w:sz w:val="24"/>
          <w:szCs w:val="24"/>
        </w:rPr>
        <w:t xml:space="preserve">As the pandemic struck, the Dept of Disability Affairs in the Ministry of Social Justice and Empowerment too issued guidelines for people with disabilities. </w:t>
      </w:r>
      <w:r w:rsidRPr="00DD437E">
        <w:rPr>
          <w:rFonts w:ascii="Times New Roman" w:hAnsi="Times New Roman" w:cs="Times New Roman"/>
          <w:sz w:val="24"/>
          <w:szCs w:val="24"/>
          <w:lang w:val="en-IN"/>
        </w:rPr>
        <w:t>“</w:t>
      </w:r>
      <w:r w:rsidRPr="00DD437E">
        <w:rPr>
          <w:rFonts w:ascii="Times New Roman" w:hAnsi="Times New Roman" w:cs="Times New Roman"/>
          <w:sz w:val="24"/>
          <w:szCs w:val="24"/>
        </w:rPr>
        <w:t>Comprehensive Disability Inclusive Guidelines for protection and safety of persons with disabilities (</w:t>
      </w:r>
      <w:proofErr w:type="spellStart"/>
      <w:r w:rsidRPr="00DD437E">
        <w:rPr>
          <w:rFonts w:ascii="Times New Roman" w:hAnsi="Times New Roman" w:cs="Times New Roman"/>
          <w:sz w:val="24"/>
          <w:szCs w:val="24"/>
        </w:rPr>
        <w:t>Divyangjan</w:t>
      </w:r>
      <w:proofErr w:type="spellEnd"/>
      <w:r w:rsidRPr="00DD437E">
        <w:rPr>
          <w:rFonts w:ascii="Times New Roman" w:hAnsi="Times New Roman" w:cs="Times New Roman"/>
          <w:sz w:val="24"/>
          <w:szCs w:val="24"/>
        </w:rPr>
        <w:t>) during COVID 19.” and in its letter to the secretaries of various states and UTs have acknowledged that persons with disabilities are amongst the most vulnerable group in situations of risk and many of them require continuous care and support.</w:t>
      </w:r>
      <w:r w:rsidRPr="00DD437E">
        <w:rPr>
          <w:rStyle w:val="FootnoteReference"/>
          <w:rFonts w:ascii="Times New Roman" w:hAnsi="Times New Roman" w:cs="Times New Roman"/>
          <w:sz w:val="24"/>
          <w:szCs w:val="24"/>
        </w:rPr>
        <w:footnoteReference w:id="77"/>
      </w:r>
      <w:r w:rsidRPr="00DD437E">
        <w:rPr>
          <w:rFonts w:ascii="Times New Roman" w:hAnsi="Times New Roman" w:cs="Times New Roman"/>
          <w:sz w:val="24"/>
          <w:szCs w:val="24"/>
        </w:rPr>
        <w:t xml:space="preserve"> The Comprehensive guidelines provided range of provisions to cater to the needs of the persons with disabilities.</w:t>
      </w:r>
    </w:p>
    <w:p w14:paraId="237FEF04" w14:textId="77777777" w:rsidR="00062BA8" w:rsidRPr="00DD437E" w:rsidRDefault="00062BA8" w:rsidP="00DD437E">
      <w:pPr>
        <w:pStyle w:val="Normal1"/>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DD437E">
        <w:rPr>
          <w:rFonts w:ascii="Times New Roman" w:eastAsia="Bookman Old Style" w:hAnsi="Times New Roman" w:cs="Times New Roman"/>
          <w:sz w:val="24"/>
          <w:szCs w:val="24"/>
        </w:rPr>
        <w:lastRenderedPageBreak/>
        <w:t xml:space="preserve">Some of the important aspects of the advisory include having information dissemination in accessible formats through helplines, training of all </w:t>
      </w:r>
      <w:r w:rsidRPr="00DD437E">
        <w:rPr>
          <w:rFonts w:ascii="Times New Roman" w:eastAsia="Bookman Old Style" w:hAnsi="Times New Roman" w:cs="Times New Roman"/>
          <w:color w:val="000000"/>
          <w:sz w:val="24"/>
          <w:szCs w:val="24"/>
        </w:rPr>
        <w:t>persons responsible for handling emergency response on the rights of persons with disabilities, and on risks associated with additional problems for persons having specific impairments.  The guidelines advised that “Persons with disabilities should be given access to essential food, water, medicine, and, to the extent possible, such items should be delivered at their residence or place where they have been quarantined. Further, States/UTs may consider reserving specific opening hours in retail provision stores including super markets for persons with disabilities and older persons for ensuring easy availability of their daily requirements.”</w:t>
      </w:r>
      <w:r w:rsidRPr="00DD437E">
        <w:rPr>
          <w:rStyle w:val="FootnoteReference"/>
          <w:rFonts w:ascii="Times New Roman" w:eastAsia="Bookman Old Style" w:hAnsi="Times New Roman" w:cs="Times New Roman"/>
          <w:color w:val="000000"/>
          <w:sz w:val="24"/>
          <w:szCs w:val="24"/>
        </w:rPr>
        <w:footnoteReference w:id="78"/>
      </w:r>
    </w:p>
    <w:p w14:paraId="7E013D26" w14:textId="77777777" w:rsidR="00062BA8" w:rsidRPr="00DD437E" w:rsidRDefault="00062BA8" w:rsidP="00DD437E">
      <w:pPr>
        <w:spacing w:line="360" w:lineRule="auto"/>
        <w:jc w:val="both"/>
        <w:rPr>
          <w:rFonts w:ascii="Times New Roman" w:eastAsia="Calibri" w:hAnsi="Times New Roman" w:cs="Times New Roman"/>
          <w:i/>
          <w:sz w:val="24"/>
          <w:szCs w:val="24"/>
          <w:lang w:val="en-IN"/>
        </w:rPr>
      </w:pPr>
      <w:r w:rsidRPr="00DD437E">
        <w:rPr>
          <w:rFonts w:ascii="Times New Roman" w:eastAsia="Calibri" w:hAnsi="Times New Roman" w:cs="Times New Roman"/>
          <w:sz w:val="24"/>
          <w:szCs w:val="24"/>
          <w:lang w:val="en-IN"/>
        </w:rPr>
        <w:t>The Disability Inclusive Guidelines under its general action points details that training to be given to the personnel involved in emergency response services about the rights of persons with disability.</w:t>
      </w:r>
      <w:r w:rsidRPr="00DD437E">
        <w:rPr>
          <w:rStyle w:val="FootnoteReference"/>
          <w:rFonts w:ascii="Times New Roman" w:eastAsia="Calibri" w:hAnsi="Times New Roman" w:cs="Times New Roman"/>
          <w:sz w:val="24"/>
          <w:szCs w:val="24"/>
          <w:lang w:val="en-IN"/>
        </w:rPr>
        <w:footnoteReference w:id="79"/>
      </w:r>
      <w:r w:rsidRPr="00DD437E">
        <w:rPr>
          <w:rFonts w:ascii="Times New Roman" w:eastAsia="Calibri" w:hAnsi="Times New Roman" w:cs="Times New Roman"/>
          <w:sz w:val="24"/>
          <w:szCs w:val="24"/>
          <w:lang w:val="en-IN"/>
        </w:rPr>
        <w:t xml:space="preserve"> There is an urgent need to ask the question </w:t>
      </w:r>
      <w:r w:rsidRPr="00DD437E">
        <w:rPr>
          <w:rFonts w:ascii="Times New Roman" w:eastAsia="Calibri" w:hAnsi="Times New Roman" w:cs="Times New Roman"/>
          <w:i/>
          <w:sz w:val="24"/>
          <w:szCs w:val="24"/>
          <w:lang w:val="en-IN"/>
        </w:rPr>
        <w:t>whether the system has equipped itself with the requisite knowledge about the needs and rights of persons with disabilities especially the new disabilities that have been recognised? Have these personnel received any such training and have they been able to utilize the learning of these trainings to cater to the needs of persons with disabilities.</w:t>
      </w:r>
    </w:p>
    <w:p w14:paraId="1093CCB3" w14:textId="77777777" w:rsidR="00062BA8" w:rsidRPr="00DD437E" w:rsidRDefault="00062BA8"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iCs/>
          <w:sz w:val="24"/>
          <w:szCs w:val="24"/>
          <w:lang w:val="en-IN"/>
        </w:rPr>
        <w:t xml:space="preserve">What the guidelines did not do was to advise on the specific needs of children or women with </w:t>
      </w:r>
      <w:proofErr w:type="spellStart"/>
      <w:proofErr w:type="gramStart"/>
      <w:r w:rsidRPr="00DD437E">
        <w:rPr>
          <w:rFonts w:ascii="Times New Roman" w:eastAsia="Calibri" w:hAnsi="Times New Roman" w:cs="Times New Roman"/>
          <w:iCs/>
          <w:sz w:val="24"/>
          <w:szCs w:val="24"/>
          <w:lang w:val="en-IN"/>
        </w:rPr>
        <w:t>disabilities.</w:t>
      </w:r>
      <w:bookmarkStart w:id="25" w:name="_Hlk47436737"/>
      <w:r w:rsidRPr="00DD437E">
        <w:rPr>
          <w:rFonts w:ascii="Times New Roman" w:eastAsia="Calibri" w:hAnsi="Times New Roman" w:cs="Times New Roman"/>
          <w:sz w:val="24"/>
          <w:szCs w:val="24"/>
          <w:lang w:val="en-IN"/>
        </w:rPr>
        <w:t>The</w:t>
      </w:r>
      <w:proofErr w:type="spellEnd"/>
      <w:proofErr w:type="gramEnd"/>
      <w:r w:rsidRPr="00DD437E">
        <w:rPr>
          <w:rFonts w:ascii="Times New Roman" w:eastAsia="Calibri" w:hAnsi="Times New Roman" w:cs="Times New Roman"/>
          <w:sz w:val="24"/>
          <w:szCs w:val="24"/>
          <w:lang w:val="en-IN"/>
        </w:rPr>
        <w:t xml:space="preserve"> RPWD Act, 2016, acknowledges 21 forms of disabilities some of the conditions like blood-disorder and acid attack being acknowledged as disabilities for the first time. The RPWD Act 2016 for the first time defines persons with high support needs</w:t>
      </w:r>
      <w:r w:rsidRPr="00DD437E">
        <w:rPr>
          <w:rStyle w:val="FootnoteReference"/>
          <w:rFonts w:ascii="Times New Roman" w:eastAsia="Calibri" w:hAnsi="Times New Roman" w:cs="Times New Roman"/>
          <w:sz w:val="24"/>
          <w:szCs w:val="24"/>
          <w:lang w:val="en-IN"/>
        </w:rPr>
        <w:footnoteReference w:id="80"/>
      </w:r>
      <w:r w:rsidRPr="00DD437E">
        <w:rPr>
          <w:rFonts w:ascii="Times New Roman" w:eastAsia="Calibri" w:hAnsi="Times New Roman" w:cs="Times New Roman"/>
          <w:sz w:val="24"/>
          <w:szCs w:val="24"/>
          <w:lang w:val="en-IN"/>
        </w:rPr>
        <w:t>.</w:t>
      </w:r>
      <w:bookmarkEnd w:id="25"/>
      <w:r w:rsidRPr="00DD437E">
        <w:rPr>
          <w:rFonts w:ascii="Times New Roman" w:eastAsia="Calibri" w:hAnsi="Times New Roman" w:cs="Times New Roman"/>
          <w:sz w:val="24"/>
          <w:szCs w:val="24"/>
          <w:lang w:val="en-IN"/>
        </w:rPr>
        <w:t xml:space="preserve">The Disability Inclusive Guidelines issued during the COVID-19 crisis has missed out to address the special needs of the new forms of disabilities and also the persons with high support needs. </w:t>
      </w:r>
    </w:p>
    <w:p w14:paraId="1120A61A" w14:textId="77777777" w:rsidR="00062BA8" w:rsidRPr="00DD437E" w:rsidRDefault="00062BA8" w:rsidP="00DD437E">
      <w:pPr>
        <w:spacing w:line="360" w:lineRule="auto"/>
        <w:jc w:val="both"/>
        <w:rPr>
          <w:rFonts w:ascii="Times New Roman" w:eastAsia="Calibri" w:hAnsi="Times New Roman" w:cs="Times New Roman"/>
          <w:i/>
          <w:sz w:val="24"/>
          <w:szCs w:val="24"/>
          <w:lang w:val="en-IN"/>
        </w:rPr>
      </w:pPr>
      <w:r w:rsidRPr="00DD437E">
        <w:rPr>
          <w:rFonts w:ascii="Times New Roman" w:eastAsia="Calibri" w:hAnsi="Times New Roman" w:cs="Times New Roman"/>
          <w:sz w:val="24"/>
          <w:szCs w:val="24"/>
          <w:lang w:val="en-IN"/>
        </w:rPr>
        <w:t xml:space="preserve">Our experience working at the community level and our previous studies reflect lack of awareness in the system, and among the various stakeholders including the persons and their families, about the new forms of disabilities. It is for this reason perhaps that people with blood </w:t>
      </w:r>
      <w:r w:rsidRPr="00DD437E">
        <w:rPr>
          <w:rFonts w:ascii="Times New Roman" w:eastAsia="Calibri" w:hAnsi="Times New Roman" w:cs="Times New Roman"/>
          <w:sz w:val="24"/>
          <w:szCs w:val="24"/>
          <w:lang w:val="en-IN"/>
        </w:rPr>
        <w:lastRenderedPageBreak/>
        <w:t>disorders such as Thalassemia had to advocate a lot before any advisories were issued to make blood transfusion and medication more easily available even in a city like Delhi.</w:t>
      </w:r>
    </w:p>
    <w:p w14:paraId="2C90FA54" w14:textId="77777777" w:rsidR="00062BA8" w:rsidRPr="002C635C" w:rsidRDefault="002C635C" w:rsidP="002C635C">
      <w:pPr>
        <w:pStyle w:val="Heading2"/>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 xml:space="preserve">Disability Commissioners: The </w:t>
      </w:r>
      <w:r w:rsidR="009F33C8">
        <w:rPr>
          <w:rFonts w:ascii="Times New Roman" w:hAnsi="Times New Roman" w:cs="Times New Roman"/>
          <w:sz w:val="24"/>
          <w:szCs w:val="24"/>
        </w:rPr>
        <w:t>N</w:t>
      </w:r>
      <w:r>
        <w:rPr>
          <w:rFonts w:ascii="Times New Roman" w:hAnsi="Times New Roman" w:cs="Times New Roman"/>
          <w:sz w:val="24"/>
          <w:szCs w:val="24"/>
        </w:rPr>
        <w:t xml:space="preserve">odal </w:t>
      </w:r>
      <w:r w:rsidR="009F33C8">
        <w:rPr>
          <w:rFonts w:ascii="Times New Roman" w:hAnsi="Times New Roman" w:cs="Times New Roman"/>
          <w:sz w:val="24"/>
          <w:szCs w:val="24"/>
        </w:rPr>
        <w:t>A</w:t>
      </w:r>
      <w:r w:rsidR="00062BA8" w:rsidRPr="002C635C">
        <w:rPr>
          <w:rFonts w:ascii="Times New Roman" w:hAnsi="Times New Roman" w:cs="Times New Roman"/>
          <w:sz w:val="24"/>
          <w:szCs w:val="24"/>
        </w:rPr>
        <w:t>uthority</w:t>
      </w:r>
    </w:p>
    <w:p w14:paraId="50E03BE9" w14:textId="77777777" w:rsidR="00062BA8" w:rsidRPr="00DD437E" w:rsidRDefault="00062BA8" w:rsidP="00DD437E">
      <w:pPr>
        <w:spacing w:line="360" w:lineRule="auto"/>
        <w:jc w:val="both"/>
        <w:rPr>
          <w:rFonts w:ascii="Times New Roman" w:eastAsia="Calibri" w:hAnsi="Times New Roman" w:cs="Times New Roman"/>
          <w:sz w:val="24"/>
          <w:szCs w:val="24"/>
          <w:lang w:val="en-IN"/>
        </w:rPr>
      </w:pPr>
      <w:r w:rsidRPr="00DD437E">
        <w:rPr>
          <w:rFonts w:ascii="Times New Roman" w:hAnsi="Times New Roman" w:cs="Times New Roman"/>
          <w:sz w:val="24"/>
          <w:szCs w:val="24"/>
        </w:rPr>
        <w:t xml:space="preserve"> The Comprehensive Disability Inclusive Guidelines for protection and safety of persons with disabilities (</w:t>
      </w:r>
      <w:proofErr w:type="spellStart"/>
      <w:r w:rsidRPr="00DD437E">
        <w:rPr>
          <w:rFonts w:ascii="Times New Roman" w:hAnsi="Times New Roman" w:cs="Times New Roman"/>
          <w:sz w:val="24"/>
          <w:szCs w:val="24"/>
        </w:rPr>
        <w:t>Divyangjan</w:t>
      </w:r>
      <w:proofErr w:type="spellEnd"/>
      <w:r w:rsidRPr="00DD437E">
        <w:rPr>
          <w:rFonts w:ascii="Times New Roman" w:hAnsi="Times New Roman" w:cs="Times New Roman"/>
          <w:sz w:val="24"/>
          <w:szCs w:val="24"/>
        </w:rPr>
        <w:t>) during COVID 19</w:t>
      </w:r>
      <w:r w:rsidRPr="00DD437E">
        <w:rPr>
          <w:rFonts w:ascii="Times New Roman" w:eastAsia="Calibri" w:hAnsi="Times New Roman" w:cs="Times New Roman"/>
          <w:sz w:val="24"/>
          <w:szCs w:val="24"/>
          <w:lang w:val="en-IN"/>
        </w:rPr>
        <w:t xml:space="preserve"> further stated that the State Disability </w:t>
      </w:r>
      <w:proofErr w:type="gramStart"/>
      <w:r w:rsidRPr="00DD437E">
        <w:rPr>
          <w:rFonts w:ascii="Times New Roman" w:eastAsia="Calibri" w:hAnsi="Times New Roman" w:cs="Times New Roman"/>
          <w:sz w:val="24"/>
          <w:szCs w:val="24"/>
          <w:lang w:val="en-IN"/>
        </w:rPr>
        <w:t>Commissioner  for</w:t>
      </w:r>
      <w:proofErr w:type="gramEnd"/>
      <w:r w:rsidRPr="00DD437E">
        <w:rPr>
          <w:rFonts w:ascii="Times New Roman" w:eastAsia="Calibri" w:hAnsi="Times New Roman" w:cs="Times New Roman"/>
          <w:sz w:val="24"/>
          <w:szCs w:val="24"/>
          <w:lang w:val="en-IN"/>
        </w:rPr>
        <w:t xml:space="preserve"> Persons with Disabilities, of the state “be declared  as the Nodal Authority in respect to Persons with Disabilities. They are to coordinate with all line departments and ensure that information, restriction plans and services are available in local languages and accessible formats for persons with disabilities is available”. Meanwhile district officers for persons with disabilities are to be in-charge of the district and monitor the requirement of persons with disabilities including persons with high support needs. This officer is to have lists of persons with disabilities and to resolve all issues relating to them.</w:t>
      </w:r>
    </w:p>
    <w:p w14:paraId="456739DA" w14:textId="77777777" w:rsidR="00062BA8" w:rsidRPr="00DD437E" w:rsidRDefault="00062BA8" w:rsidP="00DD437E">
      <w:pPr>
        <w:spacing w:line="360" w:lineRule="auto"/>
        <w:jc w:val="both"/>
        <w:rPr>
          <w:rFonts w:ascii="Times New Roman" w:eastAsia="Calibri" w:hAnsi="Times New Roman" w:cs="Times New Roman"/>
          <w:sz w:val="24"/>
          <w:szCs w:val="24"/>
          <w:lang w:val="en-IN"/>
        </w:rPr>
      </w:pPr>
      <w:r w:rsidRPr="00DD437E">
        <w:rPr>
          <w:rFonts w:ascii="Times New Roman" w:eastAsia="Calibri" w:hAnsi="Times New Roman" w:cs="Times New Roman"/>
          <w:sz w:val="24"/>
          <w:szCs w:val="24"/>
          <w:lang w:val="en-IN"/>
        </w:rPr>
        <w:t>However, there seemed to be a lack of data and records about persons with disabilities at the district level both in Delhi and elsewhere in the country, thus reaching out to persons with disabilities have been challenging process in this pandemic.</w:t>
      </w:r>
    </w:p>
    <w:p w14:paraId="242342BA" w14:textId="77777777" w:rsidR="00062BA8" w:rsidRPr="00DD437E" w:rsidRDefault="00062BA8" w:rsidP="00DD437E">
      <w:pPr>
        <w:spacing w:line="360" w:lineRule="auto"/>
        <w:jc w:val="both"/>
        <w:rPr>
          <w:rFonts w:ascii="Times New Roman" w:hAnsi="Times New Roman" w:cs="Times New Roman"/>
          <w:sz w:val="24"/>
          <w:szCs w:val="24"/>
          <w:lang w:val="en-IN"/>
        </w:rPr>
      </w:pPr>
      <w:r w:rsidRPr="00DD437E">
        <w:rPr>
          <w:rFonts w:ascii="Times New Roman" w:eastAsia="Bookman Old Style" w:hAnsi="Times New Roman" w:cs="Times New Roman"/>
          <w:color w:val="000000"/>
          <w:sz w:val="24"/>
          <w:szCs w:val="24"/>
        </w:rPr>
        <w:t>Unfortunately, Delhi has functioned without a regular Disability Commissioner through the whole crisis.  At the Central level too, the Secretary of the Department for Rights of Persons with Disabilities holds additional charge of the Office of the Chief Commissioner for Persons with Disabilities for the whole country.</w:t>
      </w:r>
      <w:r w:rsidRPr="00DD437E">
        <w:rPr>
          <w:rFonts w:ascii="Times New Roman" w:hAnsi="Times New Roman" w:cs="Times New Roman"/>
          <w:sz w:val="24"/>
          <w:szCs w:val="24"/>
          <w:lang w:val="en-IN"/>
        </w:rPr>
        <w:t xml:space="preserve"> Despite guidelines and good practices in some states, it has been difficult for persons with disabilities to know where to go and how access their nodal officers and Disability Commissioners</w:t>
      </w:r>
      <w:r w:rsidRPr="00DD437E">
        <w:rPr>
          <w:rStyle w:val="FootnoteReference"/>
          <w:rFonts w:ascii="Times New Roman" w:hAnsi="Times New Roman" w:cs="Times New Roman"/>
          <w:sz w:val="24"/>
          <w:szCs w:val="24"/>
          <w:lang w:val="en-IN"/>
        </w:rPr>
        <w:footnoteReference w:id="81"/>
      </w:r>
      <w:r w:rsidRPr="00DD437E">
        <w:rPr>
          <w:rFonts w:ascii="Times New Roman" w:hAnsi="Times New Roman" w:cs="Times New Roman"/>
          <w:sz w:val="24"/>
          <w:szCs w:val="24"/>
          <w:lang w:val="en-IN"/>
        </w:rPr>
        <w:t xml:space="preserve">. </w:t>
      </w:r>
    </w:p>
    <w:p w14:paraId="77C3ADF0" w14:textId="77777777" w:rsidR="00062BA8" w:rsidRPr="002C635C" w:rsidRDefault="00062BA8" w:rsidP="002C635C">
      <w:pPr>
        <w:pStyle w:val="Heading2"/>
        <w:numPr>
          <w:ilvl w:val="0"/>
          <w:numId w:val="24"/>
        </w:numPr>
        <w:spacing w:line="360" w:lineRule="auto"/>
        <w:rPr>
          <w:rFonts w:ascii="Times New Roman" w:hAnsi="Times New Roman" w:cs="Times New Roman"/>
          <w:sz w:val="24"/>
          <w:szCs w:val="24"/>
        </w:rPr>
      </w:pPr>
      <w:r w:rsidRPr="002C635C">
        <w:rPr>
          <w:rFonts w:ascii="Times New Roman" w:hAnsi="Times New Roman" w:cs="Times New Roman"/>
          <w:sz w:val="24"/>
          <w:szCs w:val="24"/>
        </w:rPr>
        <w:t>NDMA Guidelines on Disability Inclusive Disaster reduction</w:t>
      </w:r>
    </w:p>
    <w:p w14:paraId="28F4BE42" w14:textId="77777777" w:rsidR="00062BA8" w:rsidRPr="00DD437E" w:rsidRDefault="00062BA8" w:rsidP="00DD437E">
      <w:pPr>
        <w:spacing w:line="360" w:lineRule="auto"/>
        <w:jc w:val="both"/>
        <w:rPr>
          <w:rFonts w:ascii="Times New Roman" w:eastAsia="Bookman Old Style" w:hAnsi="Times New Roman" w:cs="Times New Roman"/>
          <w:sz w:val="24"/>
          <w:szCs w:val="24"/>
        </w:rPr>
      </w:pPr>
      <w:r w:rsidRPr="00DD437E">
        <w:rPr>
          <w:rFonts w:ascii="Times New Roman" w:eastAsia="Bookman Old Style" w:hAnsi="Times New Roman" w:cs="Times New Roman"/>
          <w:sz w:val="24"/>
          <w:szCs w:val="24"/>
        </w:rPr>
        <w:t>In September 2019, National Disaster Management Authority, issued National Disaster Management Guidelines on Disability Inclusive Disaster Risk Reduction (DIDRR) in line with the provisions of the law.</w:t>
      </w:r>
      <w:r w:rsidRPr="00DD437E">
        <w:rPr>
          <w:rStyle w:val="FootnoteReference"/>
          <w:rFonts w:ascii="Times New Roman" w:eastAsia="Bookman Old Style" w:hAnsi="Times New Roman" w:cs="Times New Roman"/>
          <w:sz w:val="24"/>
          <w:szCs w:val="24"/>
        </w:rPr>
        <w:footnoteReference w:id="82"/>
      </w:r>
    </w:p>
    <w:p w14:paraId="5033BD5F" w14:textId="77777777" w:rsidR="00062BA8" w:rsidRPr="00DD437E" w:rsidRDefault="00062BA8" w:rsidP="00DD437E">
      <w:pPr>
        <w:spacing w:line="360" w:lineRule="auto"/>
        <w:jc w:val="both"/>
        <w:rPr>
          <w:rFonts w:ascii="Times New Roman" w:eastAsia="Bookman Old Style" w:hAnsi="Times New Roman" w:cs="Times New Roman"/>
          <w:sz w:val="24"/>
          <w:szCs w:val="24"/>
        </w:rPr>
      </w:pPr>
      <w:r w:rsidRPr="00DD437E">
        <w:rPr>
          <w:rFonts w:ascii="Times New Roman" w:eastAsia="Bookman Old Style" w:hAnsi="Times New Roman" w:cs="Times New Roman"/>
          <w:sz w:val="24"/>
          <w:szCs w:val="24"/>
        </w:rPr>
        <w:t>Among other things, these detailed guidelines talk:</w:t>
      </w:r>
    </w:p>
    <w:p w14:paraId="6BF4C5B8" w14:textId="77777777" w:rsidR="00062BA8" w:rsidRPr="00DD437E" w:rsidRDefault="00062BA8" w:rsidP="00DD437E">
      <w:pPr>
        <w:pStyle w:val="ListParagraph"/>
        <w:numPr>
          <w:ilvl w:val="0"/>
          <w:numId w:val="9"/>
        </w:numPr>
        <w:spacing w:line="360" w:lineRule="auto"/>
        <w:jc w:val="both"/>
        <w:rPr>
          <w:rFonts w:ascii="Times New Roman" w:eastAsia="Bookman Old Style" w:hAnsi="Times New Roman" w:cs="Times New Roman"/>
          <w:sz w:val="24"/>
          <w:szCs w:val="24"/>
        </w:rPr>
      </w:pPr>
      <w:r w:rsidRPr="00DD437E">
        <w:rPr>
          <w:rFonts w:ascii="Times New Roman" w:eastAsia="Bookman Old Style" w:hAnsi="Times New Roman" w:cs="Times New Roman"/>
          <w:sz w:val="24"/>
          <w:szCs w:val="24"/>
        </w:rPr>
        <w:lastRenderedPageBreak/>
        <w:t>Institutionalization of Inclusion of persons with disabilities and their organizations in DDR activities as per the 2016 RPWD law.</w:t>
      </w:r>
    </w:p>
    <w:p w14:paraId="28520660" w14:textId="77777777" w:rsidR="00062BA8" w:rsidRPr="00DD437E" w:rsidRDefault="00062BA8" w:rsidP="00DD437E">
      <w:pPr>
        <w:pStyle w:val="ListParagraph"/>
        <w:numPr>
          <w:ilvl w:val="0"/>
          <w:numId w:val="9"/>
        </w:numPr>
        <w:spacing w:line="360" w:lineRule="auto"/>
        <w:jc w:val="both"/>
        <w:rPr>
          <w:rFonts w:ascii="Times New Roman" w:eastAsia="Bookman Old Style" w:hAnsi="Times New Roman" w:cs="Times New Roman"/>
          <w:sz w:val="24"/>
          <w:szCs w:val="24"/>
        </w:rPr>
      </w:pPr>
      <w:r w:rsidRPr="00DD437E">
        <w:rPr>
          <w:rFonts w:ascii="Times New Roman" w:eastAsia="Bookman Old Style" w:hAnsi="Times New Roman" w:cs="Times New Roman"/>
          <w:sz w:val="24"/>
          <w:szCs w:val="24"/>
        </w:rPr>
        <w:t>Universalization of awareness of DDR planning amongst persons with disabilities</w:t>
      </w:r>
    </w:p>
    <w:p w14:paraId="6DCB6551" w14:textId="77777777" w:rsidR="00062BA8" w:rsidRPr="00DD437E" w:rsidRDefault="00062BA8" w:rsidP="00DD437E">
      <w:pPr>
        <w:pStyle w:val="ListParagraph"/>
        <w:numPr>
          <w:ilvl w:val="0"/>
          <w:numId w:val="9"/>
        </w:numPr>
        <w:spacing w:line="360" w:lineRule="auto"/>
        <w:jc w:val="both"/>
        <w:rPr>
          <w:rFonts w:ascii="Times New Roman" w:eastAsia="Bookman Old Style" w:hAnsi="Times New Roman" w:cs="Times New Roman"/>
          <w:sz w:val="24"/>
          <w:szCs w:val="24"/>
        </w:rPr>
      </w:pPr>
      <w:r w:rsidRPr="00DD437E">
        <w:rPr>
          <w:rFonts w:ascii="Times New Roman" w:eastAsia="Bookman Old Style" w:hAnsi="Times New Roman" w:cs="Times New Roman"/>
          <w:sz w:val="24"/>
          <w:szCs w:val="24"/>
        </w:rPr>
        <w:t xml:space="preserve"> Having </w:t>
      </w:r>
      <w:proofErr w:type="gramStart"/>
      <w:r w:rsidRPr="00DD437E">
        <w:rPr>
          <w:rFonts w:ascii="Times New Roman" w:eastAsia="Bookman Old Style" w:hAnsi="Times New Roman" w:cs="Times New Roman"/>
          <w:sz w:val="24"/>
          <w:szCs w:val="24"/>
        </w:rPr>
        <w:t>a  two</w:t>
      </w:r>
      <w:proofErr w:type="gramEnd"/>
      <w:r w:rsidRPr="00DD437E">
        <w:rPr>
          <w:rFonts w:ascii="Times New Roman" w:eastAsia="Bookman Old Style" w:hAnsi="Times New Roman" w:cs="Times New Roman"/>
          <w:sz w:val="24"/>
          <w:szCs w:val="24"/>
        </w:rPr>
        <w:t xml:space="preserve"> track system on mainstreaming and providing specialized services</w:t>
      </w:r>
    </w:p>
    <w:p w14:paraId="2EFAC977" w14:textId="77777777" w:rsidR="00062BA8" w:rsidRDefault="00062BA8" w:rsidP="00DD437E">
      <w:pPr>
        <w:pStyle w:val="ListParagraph"/>
        <w:numPr>
          <w:ilvl w:val="0"/>
          <w:numId w:val="9"/>
        </w:numPr>
        <w:spacing w:line="360" w:lineRule="auto"/>
        <w:jc w:val="both"/>
        <w:rPr>
          <w:rFonts w:ascii="Times New Roman" w:eastAsia="Bookman Old Style" w:hAnsi="Times New Roman" w:cs="Times New Roman"/>
          <w:sz w:val="24"/>
          <w:szCs w:val="24"/>
        </w:rPr>
      </w:pPr>
      <w:r w:rsidRPr="00DD437E">
        <w:rPr>
          <w:rFonts w:ascii="Times New Roman" w:eastAsia="Bookman Old Style" w:hAnsi="Times New Roman" w:cs="Times New Roman"/>
          <w:sz w:val="24"/>
          <w:szCs w:val="24"/>
        </w:rPr>
        <w:t>In-depth consultation with persons with disabilities and their organizations</w:t>
      </w:r>
    </w:p>
    <w:p w14:paraId="660FA994" w14:textId="77777777" w:rsidR="002C635C" w:rsidRPr="002C3848" w:rsidRDefault="002C635C" w:rsidP="002C635C">
      <w:pPr>
        <w:pStyle w:val="ListParagraph"/>
        <w:spacing w:line="360" w:lineRule="auto"/>
        <w:ind w:left="783"/>
        <w:jc w:val="both"/>
        <w:rPr>
          <w:rFonts w:ascii="Times New Roman" w:eastAsia="Bookman Old Style" w:hAnsi="Times New Roman" w:cs="Times New Roman"/>
          <w:sz w:val="24"/>
          <w:szCs w:val="24"/>
        </w:rPr>
      </w:pPr>
    </w:p>
    <w:p w14:paraId="01E97A52" w14:textId="77777777" w:rsidR="002C635C" w:rsidRPr="002C3848" w:rsidRDefault="00062BA8" w:rsidP="002C635C">
      <w:pPr>
        <w:pStyle w:val="Heading2"/>
        <w:numPr>
          <w:ilvl w:val="0"/>
          <w:numId w:val="24"/>
        </w:numPr>
        <w:spacing w:line="360" w:lineRule="auto"/>
        <w:rPr>
          <w:rFonts w:ascii="Times New Roman" w:eastAsia="Calibri" w:hAnsi="Times New Roman" w:cs="Times New Roman"/>
          <w:sz w:val="24"/>
          <w:szCs w:val="24"/>
          <w:lang w:val="en-IN"/>
        </w:rPr>
      </w:pPr>
      <w:r w:rsidRPr="002C3848">
        <w:rPr>
          <w:rFonts w:ascii="Times New Roman" w:eastAsia="Calibri" w:hAnsi="Times New Roman" w:cs="Times New Roman"/>
          <w:sz w:val="24"/>
          <w:szCs w:val="24"/>
          <w:lang w:val="en-IN"/>
        </w:rPr>
        <w:t xml:space="preserve">During </w:t>
      </w:r>
      <w:r w:rsidR="002C635C" w:rsidRPr="002C3848">
        <w:rPr>
          <w:rFonts w:ascii="Times New Roman" w:eastAsia="Calibri" w:hAnsi="Times New Roman" w:cs="Times New Roman"/>
          <w:sz w:val="24"/>
          <w:szCs w:val="24"/>
          <w:lang w:val="en-IN"/>
        </w:rPr>
        <w:t>Women and Children with Disabilities in the Guidelines issued by Various Departments: Where are we?</w:t>
      </w:r>
    </w:p>
    <w:p w14:paraId="75065050" w14:textId="77777777" w:rsidR="00062BA8" w:rsidRPr="00DD437E" w:rsidRDefault="002C3848" w:rsidP="00DD437E">
      <w:pPr>
        <w:spacing w:line="360" w:lineRule="auto"/>
        <w:jc w:val="both"/>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 xml:space="preserve">In </w:t>
      </w:r>
      <w:r w:rsidR="00062BA8" w:rsidRPr="00DD437E">
        <w:rPr>
          <w:rFonts w:ascii="Times New Roman" w:eastAsia="Calibri" w:hAnsi="Times New Roman" w:cs="Times New Roman"/>
          <w:sz w:val="24"/>
          <w:szCs w:val="24"/>
          <w:lang w:val="en-IN"/>
        </w:rPr>
        <w:t>this pandemic, the Central government passed various guidelines to be followed during the lockdown dated 23</w:t>
      </w:r>
      <w:r w:rsidR="00062BA8" w:rsidRPr="00DD437E">
        <w:rPr>
          <w:rFonts w:ascii="Times New Roman" w:eastAsia="Calibri" w:hAnsi="Times New Roman" w:cs="Times New Roman"/>
          <w:sz w:val="24"/>
          <w:szCs w:val="24"/>
          <w:vertAlign w:val="superscript"/>
          <w:lang w:val="en-IN"/>
        </w:rPr>
        <w:t>rd</w:t>
      </w:r>
      <w:r w:rsidR="00062BA8" w:rsidRPr="00DD437E">
        <w:rPr>
          <w:rFonts w:ascii="Times New Roman" w:eastAsia="Calibri" w:hAnsi="Times New Roman" w:cs="Times New Roman"/>
          <w:sz w:val="24"/>
          <w:szCs w:val="24"/>
          <w:lang w:val="en-IN"/>
        </w:rPr>
        <w:t xml:space="preserve"> March 2020, 15</w:t>
      </w:r>
      <w:r w:rsidR="00062BA8" w:rsidRPr="00DD437E">
        <w:rPr>
          <w:rFonts w:ascii="Times New Roman" w:eastAsia="Calibri" w:hAnsi="Times New Roman" w:cs="Times New Roman"/>
          <w:sz w:val="24"/>
          <w:szCs w:val="24"/>
          <w:vertAlign w:val="superscript"/>
          <w:lang w:val="en-IN"/>
        </w:rPr>
        <w:t>th</w:t>
      </w:r>
      <w:r w:rsidR="00062BA8" w:rsidRPr="00DD437E">
        <w:rPr>
          <w:rFonts w:ascii="Times New Roman" w:eastAsia="Calibri" w:hAnsi="Times New Roman" w:cs="Times New Roman"/>
          <w:sz w:val="24"/>
          <w:szCs w:val="24"/>
          <w:lang w:val="en-IN"/>
        </w:rPr>
        <w:t xml:space="preserve"> April 2020, 5</w:t>
      </w:r>
      <w:r w:rsidR="00062BA8" w:rsidRPr="00DD437E">
        <w:rPr>
          <w:rFonts w:ascii="Times New Roman" w:eastAsia="Calibri" w:hAnsi="Times New Roman" w:cs="Times New Roman"/>
          <w:sz w:val="24"/>
          <w:szCs w:val="24"/>
          <w:vertAlign w:val="superscript"/>
          <w:lang w:val="en-IN"/>
        </w:rPr>
        <w:t>th</w:t>
      </w:r>
      <w:r w:rsidR="00062BA8" w:rsidRPr="00DD437E">
        <w:rPr>
          <w:rFonts w:ascii="Times New Roman" w:eastAsia="Calibri" w:hAnsi="Times New Roman" w:cs="Times New Roman"/>
          <w:sz w:val="24"/>
          <w:szCs w:val="24"/>
          <w:lang w:val="en-IN"/>
        </w:rPr>
        <w:t xml:space="preserve"> May, 18</w:t>
      </w:r>
      <w:r w:rsidR="00062BA8" w:rsidRPr="00DD437E">
        <w:rPr>
          <w:rFonts w:ascii="Times New Roman" w:eastAsia="Calibri" w:hAnsi="Times New Roman" w:cs="Times New Roman"/>
          <w:sz w:val="24"/>
          <w:szCs w:val="24"/>
          <w:vertAlign w:val="superscript"/>
          <w:lang w:val="en-IN"/>
        </w:rPr>
        <w:t>th</w:t>
      </w:r>
      <w:r w:rsidR="00062BA8" w:rsidRPr="00DD437E">
        <w:rPr>
          <w:rFonts w:ascii="Times New Roman" w:eastAsia="Calibri" w:hAnsi="Times New Roman" w:cs="Times New Roman"/>
          <w:sz w:val="24"/>
          <w:szCs w:val="24"/>
          <w:lang w:val="en-IN"/>
        </w:rPr>
        <w:t xml:space="preserve"> May 2020. Additionally, the policymakers at the central and state level came up with various guidelines and advisories for various social groups to be followed like- advisory for the needs of “</w:t>
      </w:r>
      <w:r w:rsidR="00062BA8" w:rsidRPr="00DD437E">
        <w:rPr>
          <w:rFonts w:ascii="Times New Roman" w:eastAsia="Calibri" w:hAnsi="Times New Roman" w:cs="Times New Roman"/>
          <w:b/>
          <w:i/>
          <w:sz w:val="24"/>
          <w:szCs w:val="24"/>
          <w:lang w:val="en-IN"/>
        </w:rPr>
        <w:t>Internal Women Migrants India during the COVID-19 Lockdown”, and Coping Strategy for Children and Caregiver</w:t>
      </w:r>
      <w:r w:rsidR="00062BA8" w:rsidRPr="00DD437E">
        <w:rPr>
          <w:rStyle w:val="FootnoteReference"/>
          <w:rFonts w:ascii="Times New Roman" w:eastAsia="Calibri" w:hAnsi="Times New Roman" w:cs="Times New Roman"/>
          <w:sz w:val="24"/>
          <w:szCs w:val="24"/>
          <w:lang w:val="en-IN"/>
        </w:rPr>
        <w:footnoteReference w:id="83"/>
      </w:r>
      <w:r w:rsidR="00062BA8" w:rsidRPr="00DD437E">
        <w:rPr>
          <w:rFonts w:ascii="Times New Roman" w:eastAsia="Calibri" w:hAnsi="Times New Roman" w:cs="Times New Roman"/>
          <w:sz w:val="24"/>
          <w:szCs w:val="24"/>
          <w:lang w:val="en-IN"/>
        </w:rPr>
        <w:t xml:space="preserve">.  However, all these advisories and guidelines have missed out to accommodate the special needs and individualized needs of women and children with disabilities. The RPWD Act, 2016 has made a special reference to the Women and children with disabilities under Section 4. It </w:t>
      </w:r>
      <w:proofErr w:type="gramStart"/>
      <w:r w:rsidR="00062BA8" w:rsidRPr="00DD437E">
        <w:rPr>
          <w:rFonts w:ascii="Times New Roman" w:eastAsia="Calibri" w:hAnsi="Times New Roman" w:cs="Times New Roman"/>
          <w:sz w:val="24"/>
          <w:szCs w:val="24"/>
          <w:lang w:val="en-IN"/>
        </w:rPr>
        <w:t>annunciate</w:t>
      </w:r>
      <w:proofErr w:type="gramEnd"/>
      <w:r w:rsidR="00062BA8" w:rsidRPr="00DD437E">
        <w:rPr>
          <w:rFonts w:ascii="Times New Roman" w:eastAsia="Calibri" w:hAnsi="Times New Roman" w:cs="Times New Roman"/>
          <w:sz w:val="24"/>
          <w:szCs w:val="24"/>
          <w:lang w:val="en-IN"/>
        </w:rPr>
        <w:t xml:space="preserve"> that “</w:t>
      </w:r>
      <w:r w:rsidR="00062BA8" w:rsidRPr="00DD437E">
        <w:rPr>
          <w:rFonts w:ascii="Times New Roman" w:eastAsia="Calibri" w:hAnsi="Times New Roman" w:cs="Times New Roman"/>
          <w:b/>
          <w:i/>
          <w:sz w:val="24"/>
          <w:szCs w:val="24"/>
          <w:lang w:val="en-IN"/>
        </w:rPr>
        <w:t>The appropriate Government and the local authorities shall take measures to ensure that the women and children with disabilities enjoy their rights equally with others. It further says that the appropriate government and local authorities shall ensure that all children with disabilities shall have right on an equal basis to freely express their views on all matters affecting them and provide them appropriate support keeping in view their age and disabilities.”</w:t>
      </w:r>
      <w:r w:rsidR="00062BA8" w:rsidRPr="00DD437E">
        <w:rPr>
          <w:rStyle w:val="FootnoteReference"/>
          <w:rFonts w:ascii="Times New Roman" w:eastAsia="Calibri" w:hAnsi="Times New Roman" w:cs="Times New Roman"/>
          <w:b/>
          <w:i/>
          <w:sz w:val="24"/>
          <w:szCs w:val="24"/>
          <w:lang w:val="en-IN"/>
        </w:rPr>
        <w:footnoteReference w:id="84"/>
      </w:r>
      <w:r w:rsidR="00062BA8" w:rsidRPr="00DD437E">
        <w:rPr>
          <w:rFonts w:ascii="Times New Roman" w:eastAsia="Calibri" w:hAnsi="Times New Roman" w:cs="Times New Roman"/>
          <w:sz w:val="24"/>
          <w:szCs w:val="24"/>
          <w:lang w:val="en-IN"/>
        </w:rPr>
        <w:t xml:space="preserve"> are perhaps the most vulnerable group of people at risk during this pandemic. While the advisory issued by the National Commission of Women advisory on Migrant women mentions and </w:t>
      </w:r>
      <w:r w:rsidR="00062BA8" w:rsidRPr="00DD437E">
        <w:rPr>
          <w:rFonts w:ascii="Times New Roman" w:eastAsia="Calibri" w:hAnsi="Times New Roman" w:cs="Times New Roman"/>
          <w:b/>
          <w:i/>
          <w:sz w:val="24"/>
          <w:szCs w:val="24"/>
          <w:lang w:val="en-IN"/>
        </w:rPr>
        <w:t>acknowledges the needs of pregnant women and lactating women and women from the north-eastern states of India, but does not provides special clause for women with disabilities</w:t>
      </w:r>
      <w:r w:rsidR="00062BA8" w:rsidRPr="00DD437E">
        <w:rPr>
          <w:rStyle w:val="FootnoteReference"/>
          <w:rFonts w:ascii="Times New Roman" w:eastAsia="Calibri" w:hAnsi="Times New Roman" w:cs="Times New Roman"/>
          <w:b/>
          <w:i/>
          <w:sz w:val="24"/>
          <w:szCs w:val="24"/>
          <w:lang w:val="en-IN"/>
        </w:rPr>
        <w:footnoteReference w:id="85"/>
      </w:r>
      <w:r w:rsidR="00062BA8" w:rsidRPr="00DD437E">
        <w:rPr>
          <w:rFonts w:ascii="Times New Roman" w:eastAsia="Calibri" w:hAnsi="Times New Roman" w:cs="Times New Roman"/>
          <w:sz w:val="24"/>
          <w:szCs w:val="24"/>
          <w:lang w:val="en-IN"/>
        </w:rPr>
        <w:t xml:space="preserve">. </w:t>
      </w:r>
      <w:r w:rsidR="00062BA8" w:rsidRPr="00DD437E">
        <w:rPr>
          <w:rFonts w:ascii="Times New Roman" w:eastAsia="Calibri" w:hAnsi="Times New Roman" w:cs="Times New Roman"/>
          <w:i/>
          <w:sz w:val="24"/>
          <w:szCs w:val="24"/>
          <w:lang w:val="en-IN"/>
        </w:rPr>
        <w:t xml:space="preserve">This advisory acknowledges the need of food, shelter/accommodation, safety and security (from </w:t>
      </w:r>
      <w:proofErr w:type="gramStart"/>
      <w:r w:rsidR="00062BA8" w:rsidRPr="00DD437E">
        <w:rPr>
          <w:rFonts w:ascii="Times New Roman" w:eastAsia="Calibri" w:hAnsi="Times New Roman" w:cs="Times New Roman"/>
          <w:i/>
          <w:sz w:val="24"/>
          <w:szCs w:val="24"/>
          <w:lang w:val="en-IN"/>
        </w:rPr>
        <w:t>gender based</w:t>
      </w:r>
      <w:proofErr w:type="gramEnd"/>
      <w:r w:rsidR="00062BA8" w:rsidRPr="00DD437E">
        <w:rPr>
          <w:rFonts w:ascii="Times New Roman" w:eastAsia="Calibri" w:hAnsi="Times New Roman" w:cs="Times New Roman"/>
          <w:i/>
          <w:sz w:val="24"/>
          <w:szCs w:val="24"/>
          <w:lang w:val="en-IN"/>
        </w:rPr>
        <w:t xml:space="preserve"> violence), health, mental health, hygiene for the migrant women. Women and girls with disabilities, cut across all social categories including migrants and </w:t>
      </w:r>
      <w:r w:rsidR="00062BA8" w:rsidRPr="00DD437E">
        <w:rPr>
          <w:rFonts w:ascii="Times New Roman" w:eastAsia="Calibri" w:hAnsi="Times New Roman" w:cs="Times New Roman"/>
          <w:i/>
          <w:sz w:val="24"/>
          <w:szCs w:val="24"/>
          <w:lang w:val="en-IN"/>
        </w:rPr>
        <w:lastRenderedPageBreak/>
        <w:t xml:space="preserve">homeless, and experience multi-level disadvantages. They have specific and individualised needs and require support in terms of nutrition health, hygiene, safety etc. due to their bodily impairment which has often remained unaddressed especially those women with disabilities that belong from migrant families, refugees, and or homeless etc.  </w:t>
      </w:r>
    </w:p>
    <w:p w14:paraId="0E43F392" w14:textId="77777777" w:rsidR="00062BA8" w:rsidRPr="00DD437E" w:rsidRDefault="00062BA8" w:rsidP="00DD437E">
      <w:pPr>
        <w:spacing w:line="360" w:lineRule="auto"/>
        <w:jc w:val="both"/>
        <w:rPr>
          <w:rFonts w:ascii="Times New Roman" w:eastAsia="Calibri" w:hAnsi="Times New Roman" w:cs="Times New Roman"/>
          <w:i/>
          <w:sz w:val="24"/>
          <w:szCs w:val="24"/>
          <w:lang w:val="en-IN"/>
        </w:rPr>
      </w:pPr>
      <w:r w:rsidRPr="00DD437E">
        <w:rPr>
          <w:rFonts w:ascii="Times New Roman" w:eastAsia="Calibri" w:hAnsi="Times New Roman" w:cs="Times New Roman"/>
          <w:sz w:val="24"/>
          <w:szCs w:val="24"/>
          <w:lang w:val="en-IN"/>
        </w:rPr>
        <w:t>Similarly, the advisory given by the Ministry of Women and Child Development on “</w:t>
      </w:r>
      <w:r w:rsidRPr="00DD437E">
        <w:rPr>
          <w:rFonts w:ascii="Times New Roman" w:eastAsia="Calibri" w:hAnsi="Times New Roman" w:cs="Times New Roman"/>
          <w:b/>
          <w:sz w:val="24"/>
          <w:szCs w:val="24"/>
          <w:lang w:val="en-IN"/>
        </w:rPr>
        <w:t>Coping Strategy for Children and Caregiver</w:t>
      </w:r>
      <w:r w:rsidRPr="00DD437E">
        <w:rPr>
          <w:rFonts w:ascii="Times New Roman" w:eastAsia="Calibri" w:hAnsi="Times New Roman" w:cs="Times New Roman"/>
          <w:sz w:val="24"/>
          <w:szCs w:val="24"/>
          <w:lang w:val="en-IN"/>
        </w:rPr>
        <w:t xml:space="preserve">” also fails to acknowledge that children with disabilities have specific and individual needs and are more vulnerable to psychological stress. </w:t>
      </w:r>
      <w:r w:rsidRPr="00DD437E">
        <w:rPr>
          <w:rFonts w:ascii="Times New Roman" w:eastAsia="Calibri" w:hAnsi="Times New Roman" w:cs="Times New Roman"/>
          <w:i/>
          <w:sz w:val="24"/>
          <w:szCs w:val="24"/>
          <w:lang w:val="en-IN"/>
        </w:rPr>
        <w:t xml:space="preserve">Most of the mothers/parents are unaware of working with their children with disabilities and to keep them engaged. There must be some resource materials available in a public domain to create awareness among the parents and caregivers about the strategies to cope up with the children with disabilities who are now spending most of their time at home, devoid of any education, therapies and other functionalities. </w:t>
      </w:r>
    </w:p>
    <w:p w14:paraId="5FE3DECF" w14:textId="77777777" w:rsidR="00062BA8" w:rsidRPr="00DD437E" w:rsidRDefault="00062BA8" w:rsidP="00DD437E">
      <w:pPr>
        <w:spacing w:line="360" w:lineRule="auto"/>
        <w:jc w:val="both"/>
        <w:rPr>
          <w:rFonts w:ascii="Times New Roman" w:eastAsia="Calibri" w:hAnsi="Times New Roman" w:cs="Times New Roman"/>
          <w:i/>
          <w:sz w:val="24"/>
          <w:szCs w:val="24"/>
          <w:lang w:val="en-IN"/>
        </w:rPr>
      </w:pPr>
      <w:r w:rsidRPr="00DD437E">
        <w:rPr>
          <w:rFonts w:ascii="Times New Roman" w:eastAsia="Calibri" w:hAnsi="Times New Roman" w:cs="Times New Roman"/>
          <w:i/>
          <w:sz w:val="24"/>
          <w:szCs w:val="24"/>
          <w:lang w:val="en-IN"/>
        </w:rPr>
        <w:t xml:space="preserve">The COVID-19 crisis has triggered the need to look and address the various forms of vulnerabilities especially women and children with disabilities </w:t>
      </w:r>
    </w:p>
    <w:p w14:paraId="43E7A2EF" w14:textId="77777777" w:rsidR="00062BA8" w:rsidRDefault="00062BA8" w:rsidP="00DD437E">
      <w:pPr>
        <w:spacing w:line="360" w:lineRule="auto"/>
        <w:jc w:val="both"/>
        <w:rPr>
          <w:rFonts w:ascii="Times New Roman" w:eastAsia="Calibri" w:hAnsi="Times New Roman" w:cs="Times New Roman"/>
          <w:i/>
          <w:sz w:val="24"/>
          <w:szCs w:val="24"/>
          <w:lang w:val="en-IN"/>
        </w:rPr>
      </w:pPr>
    </w:p>
    <w:p w14:paraId="28628EB5" w14:textId="77777777" w:rsidR="0088106C" w:rsidRDefault="0088106C" w:rsidP="00DD437E">
      <w:pPr>
        <w:spacing w:line="360" w:lineRule="auto"/>
        <w:jc w:val="both"/>
        <w:rPr>
          <w:rFonts w:ascii="Times New Roman" w:eastAsia="Calibri" w:hAnsi="Times New Roman" w:cs="Times New Roman"/>
          <w:i/>
          <w:sz w:val="24"/>
          <w:szCs w:val="24"/>
          <w:lang w:val="en-IN"/>
        </w:rPr>
      </w:pPr>
    </w:p>
    <w:p w14:paraId="68096E19" w14:textId="77777777" w:rsidR="0088106C" w:rsidRDefault="0088106C" w:rsidP="00DD437E">
      <w:pPr>
        <w:spacing w:line="360" w:lineRule="auto"/>
        <w:jc w:val="both"/>
        <w:rPr>
          <w:rFonts w:ascii="Times New Roman" w:eastAsia="Calibri" w:hAnsi="Times New Roman" w:cs="Times New Roman"/>
          <w:i/>
          <w:sz w:val="24"/>
          <w:szCs w:val="24"/>
          <w:lang w:val="en-IN"/>
        </w:rPr>
      </w:pPr>
    </w:p>
    <w:p w14:paraId="4CD1A5B3" w14:textId="77777777" w:rsidR="0088106C" w:rsidRDefault="0088106C" w:rsidP="00DD437E">
      <w:pPr>
        <w:spacing w:line="360" w:lineRule="auto"/>
        <w:jc w:val="both"/>
        <w:rPr>
          <w:rFonts w:ascii="Times New Roman" w:eastAsia="Calibri" w:hAnsi="Times New Roman" w:cs="Times New Roman"/>
          <w:i/>
          <w:sz w:val="24"/>
          <w:szCs w:val="24"/>
          <w:lang w:val="en-IN"/>
        </w:rPr>
      </w:pPr>
    </w:p>
    <w:p w14:paraId="21CE9E18" w14:textId="77777777" w:rsidR="0088106C" w:rsidRPr="00DD437E" w:rsidRDefault="0088106C" w:rsidP="00DD437E">
      <w:pPr>
        <w:spacing w:line="360" w:lineRule="auto"/>
        <w:jc w:val="both"/>
        <w:rPr>
          <w:rFonts w:ascii="Times New Roman" w:eastAsia="Calibri" w:hAnsi="Times New Roman" w:cs="Times New Roman"/>
          <w:i/>
          <w:sz w:val="24"/>
          <w:szCs w:val="24"/>
          <w:lang w:val="en-IN"/>
        </w:rPr>
      </w:pPr>
    </w:p>
    <w:p w14:paraId="0E93BEF0" w14:textId="77777777" w:rsidR="00DC3F71" w:rsidRDefault="00DC3F71" w:rsidP="00DD437E">
      <w:pPr>
        <w:pStyle w:val="Heading1"/>
        <w:spacing w:line="360" w:lineRule="auto"/>
        <w:jc w:val="center"/>
        <w:rPr>
          <w:rFonts w:ascii="Times New Roman" w:hAnsi="Times New Roman" w:cs="Times New Roman"/>
          <w:u w:val="single"/>
        </w:rPr>
      </w:pPr>
      <w:bookmarkStart w:id="26" w:name="_Toc49524808"/>
      <w:bookmarkStart w:id="27" w:name="_Toc49524859"/>
      <w:bookmarkStart w:id="28" w:name="_Toc49596264"/>
    </w:p>
    <w:p w14:paraId="5510A3D9" w14:textId="77777777" w:rsidR="00DC3F71" w:rsidRDefault="00DC3F71" w:rsidP="00DD437E">
      <w:pPr>
        <w:pStyle w:val="Heading1"/>
        <w:spacing w:line="360" w:lineRule="auto"/>
        <w:jc w:val="center"/>
        <w:rPr>
          <w:rFonts w:ascii="Times New Roman" w:hAnsi="Times New Roman" w:cs="Times New Roman"/>
          <w:u w:val="single"/>
        </w:rPr>
      </w:pPr>
    </w:p>
    <w:p w14:paraId="7A6AB18B" w14:textId="77777777" w:rsidR="00DC3F71" w:rsidRDefault="00DC3F71" w:rsidP="00DD437E">
      <w:pPr>
        <w:pStyle w:val="Heading1"/>
        <w:spacing w:line="360" w:lineRule="auto"/>
        <w:jc w:val="center"/>
        <w:rPr>
          <w:rFonts w:ascii="Times New Roman" w:hAnsi="Times New Roman" w:cs="Times New Roman"/>
          <w:u w:val="single"/>
        </w:rPr>
      </w:pPr>
    </w:p>
    <w:p w14:paraId="6A2A090B" w14:textId="77777777" w:rsidR="00DC3F71" w:rsidRDefault="00DC3F71" w:rsidP="00DD437E">
      <w:pPr>
        <w:pStyle w:val="Heading1"/>
        <w:spacing w:line="360" w:lineRule="auto"/>
        <w:jc w:val="center"/>
        <w:rPr>
          <w:rFonts w:ascii="Times New Roman" w:hAnsi="Times New Roman" w:cs="Times New Roman"/>
          <w:u w:val="single"/>
        </w:rPr>
      </w:pPr>
    </w:p>
    <w:p w14:paraId="69A9EC65" w14:textId="77777777" w:rsidR="00DC3F71" w:rsidRDefault="00DC3F71" w:rsidP="00DD437E">
      <w:pPr>
        <w:pStyle w:val="Heading1"/>
        <w:spacing w:line="360" w:lineRule="auto"/>
        <w:jc w:val="center"/>
        <w:rPr>
          <w:rFonts w:ascii="Times New Roman" w:hAnsi="Times New Roman" w:cs="Times New Roman"/>
          <w:u w:val="single"/>
        </w:rPr>
      </w:pPr>
    </w:p>
    <w:p w14:paraId="36DED321" w14:textId="77777777" w:rsidR="00DC3F71" w:rsidRDefault="00DC3F71" w:rsidP="00DD437E">
      <w:pPr>
        <w:pStyle w:val="Heading1"/>
        <w:spacing w:line="360" w:lineRule="auto"/>
        <w:jc w:val="center"/>
        <w:rPr>
          <w:rFonts w:ascii="Times New Roman" w:hAnsi="Times New Roman" w:cs="Times New Roman"/>
          <w:u w:val="single"/>
        </w:rPr>
      </w:pPr>
    </w:p>
    <w:p w14:paraId="1D567D2B" w14:textId="77777777" w:rsidR="00DC3F71" w:rsidRDefault="00DC3F71" w:rsidP="00DD437E">
      <w:pPr>
        <w:pStyle w:val="Heading1"/>
        <w:spacing w:line="360" w:lineRule="auto"/>
        <w:jc w:val="center"/>
        <w:rPr>
          <w:rFonts w:ascii="Times New Roman" w:hAnsi="Times New Roman" w:cs="Times New Roman"/>
          <w:u w:val="single"/>
        </w:rPr>
      </w:pPr>
    </w:p>
    <w:p w14:paraId="1A0CAED8" w14:textId="77777777" w:rsidR="00112B5F" w:rsidRPr="00DD437E" w:rsidRDefault="00112B5F" w:rsidP="00DD437E">
      <w:pPr>
        <w:pStyle w:val="Heading1"/>
        <w:spacing w:line="360" w:lineRule="auto"/>
        <w:jc w:val="center"/>
        <w:rPr>
          <w:rFonts w:ascii="Times New Roman" w:hAnsi="Times New Roman" w:cs="Times New Roman"/>
          <w:b w:val="0"/>
          <w:u w:val="single"/>
        </w:rPr>
      </w:pPr>
      <w:r w:rsidRPr="00DD437E">
        <w:rPr>
          <w:rFonts w:ascii="Times New Roman" w:hAnsi="Times New Roman" w:cs="Times New Roman"/>
          <w:u w:val="single"/>
        </w:rPr>
        <w:t>CHAPTER-7</w:t>
      </w:r>
      <w:bookmarkEnd w:id="26"/>
      <w:bookmarkEnd w:id="27"/>
      <w:bookmarkEnd w:id="28"/>
    </w:p>
    <w:p w14:paraId="739C4E3C" w14:textId="77777777" w:rsidR="00112B5F" w:rsidRDefault="004D09BC" w:rsidP="00DD437E">
      <w:pPr>
        <w:pStyle w:val="Heading1"/>
        <w:spacing w:line="360" w:lineRule="auto"/>
        <w:jc w:val="center"/>
        <w:rPr>
          <w:rFonts w:ascii="Times New Roman" w:hAnsi="Times New Roman" w:cs="Times New Roman"/>
          <w:b w:val="0"/>
          <w:u w:val="single"/>
        </w:rPr>
      </w:pPr>
      <w:r>
        <w:rPr>
          <w:rFonts w:ascii="Times New Roman" w:hAnsi="Times New Roman" w:cs="Times New Roman"/>
          <w:u w:val="single"/>
        </w:rPr>
        <w:t>RECOMMENDATIONS FOR BUILDING BACK BETTER</w:t>
      </w:r>
    </w:p>
    <w:p w14:paraId="4E7255B9" w14:textId="77777777" w:rsidR="00DD437E" w:rsidRPr="00DD437E" w:rsidRDefault="00DD437E" w:rsidP="00DD437E"/>
    <w:p w14:paraId="134F72DA" w14:textId="77777777" w:rsidR="00DD437E" w:rsidRPr="00DD437E" w:rsidRDefault="00467770" w:rsidP="00DD437E">
      <w:pPr>
        <w:pStyle w:val="Heading2"/>
        <w:numPr>
          <w:ilvl w:val="0"/>
          <w:numId w:val="20"/>
        </w:numPr>
        <w:spacing w:line="360" w:lineRule="auto"/>
        <w:rPr>
          <w:rFonts w:ascii="Times New Roman" w:hAnsi="Times New Roman" w:cs="Times New Roman"/>
          <w:sz w:val="24"/>
          <w:szCs w:val="24"/>
        </w:rPr>
      </w:pPr>
      <w:r w:rsidRPr="00DD437E">
        <w:rPr>
          <w:rFonts w:ascii="Times New Roman" w:hAnsi="Times New Roman" w:cs="Times New Roman"/>
          <w:sz w:val="24"/>
          <w:szCs w:val="24"/>
        </w:rPr>
        <w:t xml:space="preserve">Cognizance </w:t>
      </w:r>
      <w:r w:rsidR="004D09BC">
        <w:rPr>
          <w:rFonts w:ascii="Times New Roman" w:hAnsi="Times New Roman" w:cs="Times New Roman"/>
          <w:sz w:val="24"/>
          <w:szCs w:val="24"/>
        </w:rPr>
        <w:t>of</w:t>
      </w:r>
      <w:r w:rsidR="0096157F">
        <w:rPr>
          <w:rFonts w:ascii="Times New Roman" w:hAnsi="Times New Roman" w:cs="Times New Roman"/>
          <w:sz w:val="24"/>
          <w:szCs w:val="24"/>
        </w:rPr>
        <w:t xml:space="preserve"> </w:t>
      </w:r>
      <w:r w:rsidR="004D09BC">
        <w:rPr>
          <w:rFonts w:ascii="Times New Roman" w:hAnsi="Times New Roman" w:cs="Times New Roman"/>
          <w:sz w:val="24"/>
          <w:szCs w:val="24"/>
        </w:rPr>
        <w:t>E</w:t>
      </w:r>
      <w:r w:rsidRPr="00DD437E">
        <w:rPr>
          <w:rFonts w:ascii="Times New Roman" w:hAnsi="Times New Roman" w:cs="Times New Roman"/>
          <w:sz w:val="24"/>
          <w:szCs w:val="24"/>
        </w:rPr>
        <w:t>xisting laws</w:t>
      </w:r>
    </w:p>
    <w:p w14:paraId="69F5C419" w14:textId="77777777" w:rsidR="00DD437E" w:rsidRDefault="00467770" w:rsidP="00DD437E">
      <w:pPr>
        <w:spacing w:after="0" w:line="360" w:lineRule="auto"/>
        <w:jc w:val="both"/>
        <w:rPr>
          <w:rFonts w:ascii="Times New Roman" w:hAnsi="Times New Roman" w:cs="Times New Roman"/>
          <w:sz w:val="24"/>
          <w:szCs w:val="24"/>
        </w:rPr>
      </w:pPr>
      <w:r w:rsidRPr="00DD437E">
        <w:rPr>
          <w:rFonts w:ascii="Times New Roman" w:hAnsi="Times New Roman" w:cs="Times New Roman"/>
          <w:color w:val="000000" w:themeColor="text1"/>
          <w:sz w:val="24"/>
          <w:szCs w:val="24"/>
        </w:rPr>
        <w:t>The existing law on the rights of persons with disabilities</w:t>
      </w:r>
      <w:r w:rsidR="00DC6448">
        <w:rPr>
          <w:rFonts w:ascii="Times New Roman" w:hAnsi="Times New Roman" w:cs="Times New Roman"/>
          <w:color w:val="000000" w:themeColor="text1"/>
          <w:sz w:val="24"/>
          <w:szCs w:val="24"/>
        </w:rPr>
        <w:t>,</w:t>
      </w:r>
      <w:r w:rsidRPr="00DD437E">
        <w:rPr>
          <w:rFonts w:ascii="Times New Roman" w:hAnsi="Times New Roman" w:cs="Times New Roman"/>
          <w:color w:val="000000" w:themeColor="text1"/>
          <w:sz w:val="24"/>
          <w:szCs w:val="24"/>
        </w:rPr>
        <w:t xml:space="preserve"> must be </w:t>
      </w:r>
      <w:r w:rsidR="00DC6448">
        <w:rPr>
          <w:rFonts w:ascii="Times New Roman" w:hAnsi="Times New Roman" w:cs="Times New Roman"/>
          <w:color w:val="000000" w:themeColor="text1"/>
          <w:sz w:val="24"/>
          <w:szCs w:val="24"/>
        </w:rPr>
        <w:t>the guiding force</w:t>
      </w:r>
      <w:r w:rsidRPr="00DD437E">
        <w:rPr>
          <w:rFonts w:ascii="Times New Roman" w:hAnsi="Times New Roman" w:cs="Times New Roman"/>
          <w:color w:val="000000" w:themeColor="text1"/>
          <w:sz w:val="24"/>
          <w:szCs w:val="24"/>
        </w:rPr>
        <w:t xml:space="preserve"> while formulating policies and guidelines by various other ministries and departments</w:t>
      </w:r>
      <w:r w:rsidR="00DC6448">
        <w:rPr>
          <w:rFonts w:ascii="Times New Roman" w:hAnsi="Times New Roman" w:cs="Times New Roman"/>
          <w:color w:val="000000" w:themeColor="text1"/>
          <w:sz w:val="24"/>
          <w:szCs w:val="24"/>
        </w:rPr>
        <w:t xml:space="preserve"> during a crisis</w:t>
      </w:r>
      <w:r w:rsidRPr="00DD437E">
        <w:rPr>
          <w:rFonts w:ascii="Times New Roman" w:hAnsi="Times New Roman" w:cs="Times New Roman"/>
          <w:color w:val="000000" w:themeColor="text1"/>
          <w:sz w:val="24"/>
          <w:szCs w:val="24"/>
        </w:rPr>
        <w:t xml:space="preserve">. </w:t>
      </w:r>
      <w:r w:rsidR="00DC6448">
        <w:rPr>
          <w:rFonts w:ascii="Times New Roman" w:hAnsi="Times New Roman" w:cs="Times New Roman"/>
          <w:color w:val="000000" w:themeColor="text1"/>
          <w:sz w:val="24"/>
          <w:szCs w:val="24"/>
        </w:rPr>
        <w:t>P</w:t>
      </w:r>
      <w:r w:rsidRPr="00DD437E">
        <w:rPr>
          <w:rFonts w:ascii="Times New Roman" w:hAnsi="Times New Roman" w:cs="Times New Roman"/>
          <w:color w:val="000000" w:themeColor="text1"/>
          <w:sz w:val="24"/>
          <w:szCs w:val="24"/>
        </w:rPr>
        <w:t xml:space="preserve">ersons with disabilities or the organizations that represents them must be part of the formulating stage of the schemes, legislations and policies so that the system develops the knowledge about their issues and challenges and accordingly formulates provisions. </w:t>
      </w:r>
      <w:r w:rsidR="00EB7549" w:rsidRPr="00DD437E">
        <w:rPr>
          <w:rFonts w:ascii="Times New Roman" w:hAnsi="Times New Roman" w:cs="Times New Roman"/>
          <w:sz w:val="24"/>
          <w:szCs w:val="24"/>
        </w:rPr>
        <w:t xml:space="preserve">The system must develop an understanding that People with Disabilities and their families are not just Supplicants but Actors in their own Right. </w:t>
      </w:r>
    </w:p>
    <w:p w14:paraId="1470E80C" w14:textId="77777777" w:rsidR="00DC6448" w:rsidRPr="009029DD" w:rsidRDefault="00DC6448" w:rsidP="00DD437E">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sz w:val="24"/>
          <w:szCs w:val="24"/>
        </w:rPr>
        <w:t xml:space="preserve">The slow implementation of the rights of Persons with Disabilities Act of 2016, and general lack of understanding about </w:t>
      </w:r>
      <w:r w:rsidR="009029DD">
        <w:rPr>
          <w:rFonts w:ascii="Times New Roman" w:hAnsi="Times New Roman" w:cs="Times New Roman"/>
          <w:sz w:val="24"/>
          <w:szCs w:val="24"/>
        </w:rPr>
        <w:t>new terms and concepts and people that it includes, has come out sharply during the pandemic</w:t>
      </w:r>
      <w:r w:rsidR="009029DD" w:rsidRPr="009029DD">
        <w:rPr>
          <w:rFonts w:ascii="Times New Roman" w:hAnsi="Times New Roman" w:cs="Times New Roman"/>
          <w:b/>
          <w:bCs/>
          <w:sz w:val="24"/>
          <w:szCs w:val="24"/>
        </w:rPr>
        <w:t>. As India builds back better, it is important that here is a growing momentum to implement the law in its true spirit in all the States.</w:t>
      </w:r>
      <w:r w:rsidR="009029DD">
        <w:rPr>
          <w:rFonts w:ascii="Times New Roman" w:hAnsi="Times New Roman" w:cs="Times New Roman"/>
          <w:b/>
          <w:bCs/>
          <w:sz w:val="24"/>
          <w:szCs w:val="24"/>
        </w:rPr>
        <w:t xml:space="preserve"> This will ensure better preparedness for any further or future crisis.</w:t>
      </w:r>
    </w:p>
    <w:p w14:paraId="4A82DC97" w14:textId="77777777" w:rsidR="00112B5F" w:rsidRPr="00DD437E" w:rsidRDefault="00112B5F" w:rsidP="00DD437E">
      <w:pPr>
        <w:pStyle w:val="Heading2"/>
        <w:numPr>
          <w:ilvl w:val="0"/>
          <w:numId w:val="20"/>
        </w:numPr>
        <w:spacing w:line="360" w:lineRule="auto"/>
        <w:rPr>
          <w:rFonts w:ascii="Times New Roman" w:hAnsi="Times New Roman" w:cs="Times New Roman"/>
          <w:sz w:val="24"/>
          <w:szCs w:val="24"/>
          <w:lang w:val="en-IN"/>
        </w:rPr>
      </w:pPr>
      <w:r w:rsidRPr="00DD437E">
        <w:rPr>
          <w:rFonts w:ascii="Times New Roman" w:hAnsi="Times New Roman" w:cs="Times New Roman"/>
          <w:sz w:val="24"/>
          <w:szCs w:val="24"/>
          <w:lang w:val="en-IN"/>
        </w:rPr>
        <w:t xml:space="preserve">Reaching </w:t>
      </w:r>
      <w:r w:rsidR="00DC6448">
        <w:rPr>
          <w:rFonts w:ascii="Times New Roman" w:hAnsi="Times New Roman" w:cs="Times New Roman"/>
          <w:sz w:val="24"/>
          <w:szCs w:val="24"/>
          <w:lang w:val="en-IN"/>
        </w:rPr>
        <w:t>O</w:t>
      </w:r>
      <w:r w:rsidRPr="00DD437E">
        <w:rPr>
          <w:rFonts w:ascii="Times New Roman" w:hAnsi="Times New Roman" w:cs="Times New Roman"/>
          <w:sz w:val="24"/>
          <w:szCs w:val="24"/>
          <w:lang w:val="en-IN"/>
        </w:rPr>
        <w:t xml:space="preserve">ut to </w:t>
      </w:r>
      <w:r w:rsidR="00DC6448">
        <w:rPr>
          <w:rFonts w:ascii="Times New Roman" w:hAnsi="Times New Roman" w:cs="Times New Roman"/>
          <w:sz w:val="24"/>
          <w:szCs w:val="24"/>
          <w:lang w:val="en-IN"/>
        </w:rPr>
        <w:t>I</w:t>
      </w:r>
      <w:r w:rsidRPr="00DD437E">
        <w:rPr>
          <w:rFonts w:ascii="Times New Roman" w:hAnsi="Times New Roman" w:cs="Times New Roman"/>
          <w:sz w:val="24"/>
          <w:szCs w:val="24"/>
          <w:lang w:val="en-IN"/>
        </w:rPr>
        <w:t xml:space="preserve">ndividuals in </w:t>
      </w:r>
      <w:r w:rsidR="00DC6448">
        <w:rPr>
          <w:rFonts w:ascii="Times New Roman" w:hAnsi="Times New Roman" w:cs="Times New Roman"/>
          <w:sz w:val="24"/>
          <w:szCs w:val="24"/>
          <w:lang w:val="en-IN"/>
        </w:rPr>
        <w:t>D</w:t>
      </w:r>
      <w:r w:rsidRPr="00DD437E">
        <w:rPr>
          <w:rFonts w:ascii="Times New Roman" w:hAnsi="Times New Roman" w:cs="Times New Roman"/>
          <w:sz w:val="24"/>
          <w:szCs w:val="24"/>
          <w:lang w:val="en-IN"/>
        </w:rPr>
        <w:t xml:space="preserve">istress and the </w:t>
      </w:r>
      <w:r w:rsidR="00DC6448">
        <w:rPr>
          <w:rFonts w:ascii="Times New Roman" w:hAnsi="Times New Roman" w:cs="Times New Roman"/>
          <w:sz w:val="24"/>
          <w:szCs w:val="24"/>
          <w:lang w:val="en-IN"/>
        </w:rPr>
        <w:t>V</w:t>
      </w:r>
      <w:r w:rsidRPr="00DD437E">
        <w:rPr>
          <w:rFonts w:ascii="Times New Roman" w:hAnsi="Times New Roman" w:cs="Times New Roman"/>
          <w:sz w:val="24"/>
          <w:szCs w:val="24"/>
          <w:lang w:val="en-IN"/>
        </w:rPr>
        <w:t xml:space="preserve">ulnerable </w:t>
      </w:r>
      <w:r w:rsidR="00DC6448">
        <w:rPr>
          <w:rFonts w:ascii="Times New Roman" w:hAnsi="Times New Roman" w:cs="Times New Roman"/>
          <w:sz w:val="24"/>
          <w:szCs w:val="24"/>
          <w:lang w:val="en-IN"/>
        </w:rPr>
        <w:t>G</w:t>
      </w:r>
      <w:r w:rsidRPr="00DD437E">
        <w:rPr>
          <w:rFonts w:ascii="Times New Roman" w:hAnsi="Times New Roman" w:cs="Times New Roman"/>
          <w:sz w:val="24"/>
          <w:szCs w:val="24"/>
          <w:lang w:val="en-IN"/>
        </w:rPr>
        <w:t>roup</w:t>
      </w:r>
    </w:p>
    <w:p w14:paraId="19556A98" w14:textId="77777777" w:rsidR="00112B5F" w:rsidRPr="00DC6448" w:rsidRDefault="00112B5F" w:rsidP="00DD437E">
      <w:pPr>
        <w:spacing w:line="360" w:lineRule="auto"/>
        <w:jc w:val="both"/>
        <w:rPr>
          <w:rFonts w:ascii="Times New Roman" w:hAnsi="Times New Roman" w:cs="Times New Roman"/>
          <w:b/>
          <w:bCs/>
          <w:sz w:val="24"/>
          <w:szCs w:val="24"/>
          <w:lang w:val="en-IN"/>
        </w:rPr>
      </w:pPr>
      <w:r w:rsidRPr="00DD437E">
        <w:rPr>
          <w:rFonts w:ascii="Times New Roman" w:hAnsi="Times New Roman" w:cs="Times New Roman"/>
          <w:sz w:val="24"/>
          <w:szCs w:val="24"/>
          <w:lang w:val="en-IN"/>
        </w:rPr>
        <w:t>In a situation of crisis</w:t>
      </w:r>
      <w:r w:rsidR="00DD437E">
        <w:rPr>
          <w:rFonts w:ascii="Times New Roman" w:hAnsi="Times New Roman" w:cs="Times New Roman"/>
          <w:sz w:val="24"/>
          <w:szCs w:val="24"/>
          <w:lang w:val="en-IN"/>
        </w:rPr>
        <w:t>,</w:t>
      </w:r>
      <w:r w:rsidRPr="00DD437E">
        <w:rPr>
          <w:rFonts w:ascii="Times New Roman" w:hAnsi="Times New Roman" w:cs="Times New Roman"/>
          <w:sz w:val="24"/>
          <w:szCs w:val="24"/>
          <w:lang w:val="en-IN"/>
        </w:rPr>
        <w:t xml:space="preserve"> it is important to have a plan of how to reach out to the vulnerable section of the society particularly people and children with disabilities as they are scattered within populations. </w:t>
      </w:r>
      <w:r w:rsidRPr="00DC6448">
        <w:rPr>
          <w:rFonts w:ascii="Times New Roman" w:hAnsi="Times New Roman" w:cs="Times New Roman"/>
          <w:b/>
          <w:bCs/>
          <w:sz w:val="24"/>
          <w:szCs w:val="24"/>
          <w:lang w:val="en-IN"/>
        </w:rPr>
        <w:t>The planning requires a multiple prong</w:t>
      </w:r>
      <w:r w:rsidR="00C85239" w:rsidRPr="00DC6448">
        <w:rPr>
          <w:rFonts w:ascii="Times New Roman" w:hAnsi="Times New Roman" w:cs="Times New Roman"/>
          <w:b/>
          <w:bCs/>
          <w:sz w:val="24"/>
          <w:szCs w:val="24"/>
          <w:lang w:val="en-IN"/>
        </w:rPr>
        <w:t>ed</w:t>
      </w:r>
      <w:r w:rsidRPr="00DC6448">
        <w:rPr>
          <w:rFonts w:ascii="Times New Roman" w:hAnsi="Times New Roman" w:cs="Times New Roman"/>
          <w:b/>
          <w:bCs/>
          <w:sz w:val="24"/>
          <w:szCs w:val="24"/>
          <w:lang w:val="en-IN"/>
        </w:rPr>
        <w:t xml:space="preserve"> approach and in absence of data in aggregated or disaggregated, one can use the data or lists </w:t>
      </w:r>
      <w:r w:rsidR="00C85239" w:rsidRPr="00DC6448">
        <w:rPr>
          <w:rFonts w:ascii="Times New Roman" w:hAnsi="Times New Roman" w:cs="Times New Roman"/>
          <w:b/>
          <w:bCs/>
          <w:sz w:val="24"/>
          <w:szCs w:val="24"/>
          <w:lang w:val="en-IN"/>
        </w:rPr>
        <w:t xml:space="preserve">of children </w:t>
      </w:r>
      <w:proofErr w:type="gramStart"/>
      <w:r w:rsidR="00C85239" w:rsidRPr="00DC6448">
        <w:rPr>
          <w:rFonts w:ascii="Times New Roman" w:hAnsi="Times New Roman" w:cs="Times New Roman"/>
          <w:b/>
          <w:bCs/>
          <w:sz w:val="24"/>
          <w:szCs w:val="24"/>
          <w:lang w:val="en-IN"/>
        </w:rPr>
        <w:t xml:space="preserve">in </w:t>
      </w:r>
      <w:r w:rsidRPr="00DC6448">
        <w:rPr>
          <w:rFonts w:ascii="Times New Roman" w:hAnsi="Times New Roman" w:cs="Times New Roman"/>
          <w:b/>
          <w:bCs/>
          <w:sz w:val="24"/>
          <w:szCs w:val="24"/>
          <w:lang w:val="en-IN"/>
        </w:rPr>
        <w:t xml:space="preserve"> the</w:t>
      </w:r>
      <w:proofErr w:type="gramEnd"/>
      <w:r w:rsidRPr="00DC6448">
        <w:rPr>
          <w:rFonts w:ascii="Times New Roman" w:hAnsi="Times New Roman" w:cs="Times New Roman"/>
          <w:b/>
          <w:bCs/>
          <w:sz w:val="24"/>
          <w:szCs w:val="24"/>
          <w:lang w:val="en-IN"/>
        </w:rPr>
        <w:t xml:space="preserve"> school system, </w:t>
      </w:r>
      <w:r w:rsidR="00C85239" w:rsidRPr="00DC6448">
        <w:rPr>
          <w:rFonts w:ascii="Times New Roman" w:hAnsi="Times New Roman" w:cs="Times New Roman"/>
          <w:b/>
          <w:bCs/>
          <w:sz w:val="24"/>
          <w:szCs w:val="24"/>
          <w:lang w:val="en-IN"/>
        </w:rPr>
        <w:t>t</w:t>
      </w:r>
      <w:r w:rsidRPr="00DC6448">
        <w:rPr>
          <w:rFonts w:ascii="Times New Roman" w:hAnsi="Times New Roman" w:cs="Times New Roman"/>
          <w:b/>
          <w:bCs/>
          <w:sz w:val="24"/>
          <w:szCs w:val="24"/>
          <w:lang w:val="en-IN"/>
        </w:rPr>
        <w:t xml:space="preserve">he ICDS system, people with disability certificates, people availing of pensions and </w:t>
      </w:r>
      <w:r w:rsidR="00C85239" w:rsidRPr="00DC6448">
        <w:rPr>
          <w:rFonts w:ascii="Times New Roman" w:hAnsi="Times New Roman" w:cs="Times New Roman"/>
          <w:b/>
          <w:bCs/>
          <w:sz w:val="24"/>
          <w:szCs w:val="24"/>
          <w:lang w:val="en-IN"/>
        </w:rPr>
        <w:t xml:space="preserve"> panchayat and </w:t>
      </w:r>
      <w:r w:rsidRPr="00DC6448">
        <w:rPr>
          <w:rFonts w:ascii="Times New Roman" w:hAnsi="Times New Roman" w:cs="Times New Roman"/>
          <w:b/>
          <w:bCs/>
          <w:sz w:val="24"/>
          <w:szCs w:val="24"/>
          <w:lang w:val="en-IN"/>
        </w:rPr>
        <w:t xml:space="preserve">MNERGA lists in the rural areas. </w:t>
      </w:r>
      <w:r w:rsidR="00DD437E" w:rsidRPr="00DC6448">
        <w:rPr>
          <w:rFonts w:ascii="Times New Roman" w:hAnsi="Times New Roman" w:cs="Times New Roman"/>
          <w:b/>
          <w:bCs/>
          <w:sz w:val="24"/>
          <w:szCs w:val="24"/>
          <w:lang w:val="en-IN"/>
        </w:rPr>
        <w:t xml:space="preserve">A </w:t>
      </w:r>
      <w:r w:rsidR="00C85239" w:rsidRPr="00DC6448">
        <w:rPr>
          <w:rFonts w:ascii="Times New Roman" w:hAnsi="Times New Roman" w:cs="Times New Roman"/>
          <w:b/>
          <w:bCs/>
          <w:sz w:val="24"/>
          <w:szCs w:val="24"/>
          <w:lang w:val="en-IN"/>
        </w:rPr>
        <w:t xml:space="preserve">more focussed local approach </w:t>
      </w:r>
      <w:proofErr w:type="spellStart"/>
      <w:r w:rsidR="00C85239" w:rsidRPr="00DC6448">
        <w:rPr>
          <w:rFonts w:ascii="Times New Roman" w:hAnsi="Times New Roman" w:cs="Times New Roman"/>
          <w:b/>
          <w:bCs/>
          <w:sz w:val="24"/>
          <w:szCs w:val="24"/>
          <w:lang w:val="en-IN"/>
        </w:rPr>
        <w:t>canbe</w:t>
      </w:r>
      <w:proofErr w:type="spellEnd"/>
      <w:r w:rsidR="00C85239" w:rsidRPr="00DC6448">
        <w:rPr>
          <w:rFonts w:ascii="Times New Roman" w:hAnsi="Times New Roman" w:cs="Times New Roman"/>
          <w:b/>
          <w:bCs/>
          <w:sz w:val="24"/>
          <w:szCs w:val="24"/>
          <w:lang w:val="en-IN"/>
        </w:rPr>
        <w:t xml:space="preserve"> useful</w:t>
      </w:r>
      <w:r w:rsidRPr="00DC6448">
        <w:rPr>
          <w:rFonts w:ascii="Times New Roman" w:hAnsi="Times New Roman" w:cs="Times New Roman"/>
          <w:b/>
          <w:bCs/>
          <w:sz w:val="24"/>
          <w:szCs w:val="24"/>
          <w:lang w:val="en-IN"/>
        </w:rPr>
        <w:t xml:space="preserve"> in </w:t>
      </w:r>
      <w:r w:rsidR="00DD437E" w:rsidRPr="00DC6448">
        <w:rPr>
          <w:rFonts w:ascii="Times New Roman" w:hAnsi="Times New Roman" w:cs="Times New Roman"/>
          <w:b/>
          <w:bCs/>
          <w:sz w:val="24"/>
          <w:szCs w:val="24"/>
          <w:lang w:val="en-IN"/>
        </w:rPr>
        <w:t xml:space="preserve">the </w:t>
      </w:r>
      <w:r w:rsidRPr="00DC6448">
        <w:rPr>
          <w:rFonts w:ascii="Times New Roman" w:hAnsi="Times New Roman" w:cs="Times New Roman"/>
          <w:b/>
          <w:bCs/>
          <w:sz w:val="24"/>
          <w:szCs w:val="24"/>
          <w:lang w:val="en-IN"/>
        </w:rPr>
        <w:t>mapping process</w:t>
      </w:r>
      <w:r w:rsidR="00C85239" w:rsidRPr="00DC6448">
        <w:rPr>
          <w:rFonts w:ascii="Times New Roman" w:hAnsi="Times New Roman" w:cs="Times New Roman"/>
          <w:b/>
          <w:bCs/>
          <w:sz w:val="24"/>
          <w:szCs w:val="24"/>
          <w:lang w:val="en-IN"/>
        </w:rPr>
        <w:t xml:space="preserve"> as many children and persons with disabilities are outside these lists.</w:t>
      </w:r>
    </w:p>
    <w:p w14:paraId="7CE7059C" w14:textId="77777777" w:rsidR="00C85239" w:rsidRPr="00DD437E" w:rsidRDefault="00C85239" w:rsidP="0096157F">
      <w:pPr>
        <w:pStyle w:val="Heading2"/>
        <w:numPr>
          <w:ilvl w:val="0"/>
          <w:numId w:val="20"/>
        </w:numPr>
        <w:spacing w:line="360" w:lineRule="auto"/>
        <w:rPr>
          <w:rFonts w:ascii="Times New Roman" w:hAnsi="Times New Roman" w:cs="Times New Roman"/>
          <w:sz w:val="24"/>
          <w:szCs w:val="24"/>
          <w:lang w:val="en-IN"/>
        </w:rPr>
      </w:pPr>
      <w:r w:rsidRPr="00DD437E">
        <w:rPr>
          <w:rFonts w:ascii="Times New Roman" w:hAnsi="Times New Roman" w:cs="Times New Roman"/>
          <w:sz w:val="24"/>
          <w:szCs w:val="24"/>
          <w:lang w:val="en-IN"/>
        </w:rPr>
        <w:t>Developing and Strengthening of various institutions, agencies</w:t>
      </w:r>
      <w:r>
        <w:rPr>
          <w:rFonts w:ascii="Times New Roman" w:hAnsi="Times New Roman" w:cs="Times New Roman"/>
          <w:sz w:val="24"/>
          <w:szCs w:val="24"/>
          <w:lang w:val="en-IN"/>
        </w:rPr>
        <w:t>,</w:t>
      </w:r>
      <w:r w:rsidRPr="00DD437E">
        <w:rPr>
          <w:rFonts w:ascii="Times New Roman" w:hAnsi="Times New Roman" w:cs="Times New Roman"/>
          <w:sz w:val="24"/>
          <w:szCs w:val="24"/>
          <w:lang w:val="en-IN"/>
        </w:rPr>
        <w:t xml:space="preserve"> and bodies.</w:t>
      </w:r>
    </w:p>
    <w:p w14:paraId="45CF1AF2" w14:textId="77777777" w:rsidR="008E7D50" w:rsidRPr="0096157F" w:rsidRDefault="00C85239" w:rsidP="00C85239">
      <w:pPr>
        <w:spacing w:line="360" w:lineRule="auto"/>
        <w:jc w:val="both"/>
        <w:rPr>
          <w:rFonts w:ascii="Times New Roman" w:hAnsi="Times New Roman" w:cs="Times New Roman"/>
          <w:bCs/>
          <w:sz w:val="24"/>
          <w:szCs w:val="24"/>
        </w:rPr>
      </w:pPr>
      <w:r w:rsidRPr="00DC6448">
        <w:rPr>
          <w:rFonts w:ascii="Times New Roman" w:hAnsi="Times New Roman" w:cs="Times New Roman"/>
          <w:b/>
          <w:bCs/>
          <w:iCs/>
          <w:sz w:val="24"/>
          <w:szCs w:val="24"/>
        </w:rPr>
        <w:t>Institutions like the Anganwadi system and the</w:t>
      </w:r>
      <w:r w:rsidR="0096157F">
        <w:rPr>
          <w:rFonts w:ascii="Times New Roman" w:hAnsi="Times New Roman" w:cs="Times New Roman"/>
          <w:b/>
          <w:bCs/>
          <w:iCs/>
          <w:sz w:val="24"/>
          <w:szCs w:val="24"/>
        </w:rPr>
        <w:t xml:space="preserve"> </w:t>
      </w:r>
      <w:proofErr w:type="gramStart"/>
      <w:r w:rsidR="008E7D50" w:rsidRPr="00DC6448">
        <w:rPr>
          <w:rFonts w:ascii="Times New Roman" w:hAnsi="Times New Roman" w:cs="Times New Roman"/>
          <w:b/>
          <w:bCs/>
          <w:iCs/>
          <w:sz w:val="24"/>
          <w:szCs w:val="24"/>
        </w:rPr>
        <w:t>public</w:t>
      </w:r>
      <w:r w:rsidR="0096157F">
        <w:rPr>
          <w:rFonts w:ascii="Times New Roman" w:hAnsi="Times New Roman" w:cs="Times New Roman"/>
          <w:b/>
          <w:bCs/>
          <w:iCs/>
          <w:sz w:val="24"/>
          <w:szCs w:val="24"/>
        </w:rPr>
        <w:t xml:space="preserve"> </w:t>
      </w:r>
      <w:r w:rsidR="008E7D50" w:rsidRPr="00DC6448">
        <w:rPr>
          <w:rFonts w:ascii="Times New Roman" w:hAnsi="Times New Roman" w:cs="Times New Roman"/>
          <w:b/>
          <w:bCs/>
          <w:iCs/>
          <w:sz w:val="24"/>
          <w:szCs w:val="24"/>
        </w:rPr>
        <w:t>s</w:t>
      </w:r>
      <w:r w:rsidRPr="00DC6448">
        <w:rPr>
          <w:rFonts w:ascii="Times New Roman" w:hAnsi="Times New Roman" w:cs="Times New Roman"/>
          <w:b/>
          <w:bCs/>
          <w:iCs/>
          <w:sz w:val="24"/>
          <w:szCs w:val="24"/>
        </w:rPr>
        <w:t>chool</w:t>
      </w:r>
      <w:proofErr w:type="gramEnd"/>
      <w:r w:rsidRPr="00DC6448">
        <w:rPr>
          <w:rFonts w:ascii="Times New Roman" w:hAnsi="Times New Roman" w:cs="Times New Roman"/>
          <w:b/>
          <w:bCs/>
          <w:iCs/>
          <w:sz w:val="24"/>
          <w:szCs w:val="24"/>
        </w:rPr>
        <w:t xml:space="preserve"> system that are embedded in communities make access easy in times of humanitarian crisis.</w:t>
      </w:r>
      <w:r w:rsidR="0096157F">
        <w:rPr>
          <w:rFonts w:ascii="Times New Roman" w:hAnsi="Times New Roman" w:cs="Times New Roman"/>
          <w:b/>
          <w:bCs/>
          <w:iCs/>
          <w:sz w:val="24"/>
          <w:szCs w:val="24"/>
        </w:rPr>
        <w:t xml:space="preserve"> </w:t>
      </w:r>
      <w:r w:rsidRPr="00C85239">
        <w:rPr>
          <w:rFonts w:ascii="Times New Roman" w:hAnsi="Times New Roman" w:cs="Times New Roman"/>
          <w:bCs/>
          <w:sz w:val="24"/>
          <w:szCs w:val="24"/>
        </w:rPr>
        <w:t xml:space="preserve">It is important that these </w:t>
      </w:r>
      <w:r w:rsidRPr="00C85239">
        <w:rPr>
          <w:rFonts w:ascii="Times New Roman" w:hAnsi="Times New Roman" w:cs="Times New Roman"/>
          <w:bCs/>
          <w:sz w:val="24"/>
          <w:szCs w:val="24"/>
        </w:rPr>
        <w:lastRenderedPageBreak/>
        <w:t>systems that are embedded in communities be strengthened and rather than rationalizing these systems</w:t>
      </w:r>
      <w:r>
        <w:rPr>
          <w:rFonts w:ascii="Times New Roman" w:hAnsi="Times New Roman" w:cs="Times New Roman"/>
          <w:bCs/>
          <w:sz w:val="24"/>
          <w:szCs w:val="24"/>
        </w:rPr>
        <w:t xml:space="preserve"> and their knowledge of children and people used by the authorities during a crisis</w:t>
      </w:r>
      <w:r w:rsidRPr="00C85239">
        <w:rPr>
          <w:rFonts w:ascii="Times New Roman" w:hAnsi="Times New Roman" w:cs="Times New Roman"/>
          <w:bCs/>
          <w:sz w:val="24"/>
          <w:szCs w:val="24"/>
        </w:rPr>
        <w:t xml:space="preserve">. </w:t>
      </w:r>
    </w:p>
    <w:p w14:paraId="354997B2" w14:textId="77777777" w:rsidR="00C85239" w:rsidRPr="00DD437E" w:rsidRDefault="00C85239" w:rsidP="00C85239">
      <w:pPr>
        <w:spacing w:line="360" w:lineRule="auto"/>
        <w:jc w:val="both"/>
        <w:rPr>
          <w:rFonts w:ascii="Times New Roman" w:hAnsi="Times New Roman" w:cs="Times New Roman"/>
          <w:sz w:val="24"/>
          <w:szCs w:val="24"/>
        </w:rPr>
      </w:pPr>
      <w:r w:rsidRPr="008E7D50">
        <w:rPr>
          <w:rFonts w:ascii="Times New Roman" w:hAnsi="Times New Roman" w:cs="Times New Roman"/>
          <w:b/>
          <w:bCs/>
          <w:sz w:val="24"/>
          <w:szCs w:val="24"/>
        </w:rPr>
        <w:t xml:space="preserve">Strengthening </w:t>
      </w:r>
      <w:proofErr w:type="gramStart"/>
      <w:r w:rsidRPr="008E7D50">
        <w:rPr>
          <w:rFonts w:ascii="Times New Roman" w:hAnsi="Times New Roman" w:cs="Times New Roman"/>
          <w:b/>
          <w:bCs/>
          <w:sz w:val="24"/>
          <w:szCs w:val="24"/>
        </w:rPr>
        <w:t>of  DPOs</w:t>
      </w:r>
      <w:proofErr w:type="gramEnd"/>
      <w:r w:rsidRPr="00DD437E">
        <w:rPr>
          <w:rFonts w:ascii="Times New Roman" w:hAnsi="Times New Roman" w:cs="Times New Roman"/>
          <w:bCs/>
          <w:sz w:val="24"/>
          <w:szCs w:val="24"/>
        </w:rPr>
        <w:t xml:space="preserve"> and community groups should be seen as a long-term strategy to enable communities to absorb the shocks of a humanitarian crisis.</w:t>
      </w:r>
      <w:r w:rsidRPr="00DD437E">
        <w:rPr>
          <w:rFonts w:ascii="Times New Roman" w:hAnsi="Times New Roman" w:cs="Times New Roman"/>
          <w:sz w:val="24"/>
          <w:szCs w:val="24"/>
        </w:rPr>
        <w:t xml:space="preserve"> They also proved to be extremely important in understanding the national situation of persons with disabilities in the country</w:t>
      </w:r>
      <w:r w:rsidR="00F73066">
        <w:rPr>
          <w:rFonts w:ascii="Times New Roman" w:hAnsi="Times New Roman" w:cs="Times New Roman"/>
          <w:sz w:val="24"/>
          <w:szCs w:val="24"/>
        </w:rPr>
        <w:t>.</w:t>
      </w:r>
    </w:p>
    <w:p w14:paraId="634D6313" w14:textId="77777777" w:rsidR="00C85239" w:rsidRDefault="00C85239" w:rsidP="008E7D50">
      <w:pPr>
        <w:spacing w:line="360" w:lineRule="auto"/>
        <w:jc w:val="both"/>
        <w:rPr>
          <w:rFonts w:ascii="Times New Roman" w:hAnsi="Times New Roman" w:cs="Times New Roman"/>
          <w:sz w:val="24"/>
          <w:szCs w:val="24"/>
        </w:rPr>
      </w:pPr>
      <w:r w:rsidRPr="008E7D50">
        <w:rPr>
          <w:rFonts w:ascii="Times New Roman" w:hAnsi="Times New Roman" w:cs="Times New Roman"/>
          <w:sz w:val="24"/>
          <w:szCs w:val="24"/>
        </w:rPr>
        <w:t xml:space="preserve">There is a need to </w:t>
      </w:r>
      <w:r w:rsidR="008E7D50" w:rsidRPr="00006CBF">
        <w:rPr>
          <w:rFonts w:ascii="Times New Roman" w:hAnsi="Times New Roman" w:cs="Times New Roman"/>
          <w:b/>
          <w:bCs/>
          <w:sz w:val="24"/>
          <w:szCs w:val="24"/>
        </w:rPr>
        <w:t>develop</w:t>
      </w:r>
      <w:r w:rsidRPr="00006CBF">
        <w:rPr>
          <w:rFonts w:ascii="Times New Roman" w:hAnsi="Times New Roman" w:cs="Times New Roman"/>
          <w:b/>
          <w:bCs/>
          <w:sz w:val="24"/>
          <w:szCs w:val="24"/>
        </w:rPr>
        <w:t xml:space="preserve"> an ecosystem of varied </w:t>
      </w:r>
      <w:proofErr w:type="spellStart"/>
      <w:proofErr w:type="gramStart"/>
      <w:r w:rsidRPr="00006CBF">
        <w:rPr>
          <w:rFonts w:ascii="Times New Roman" w:hAnsi="Times New Roman" w:cs="Times New Roman"/>
          <w:b/>
          <w:bCs/>
          <w:sz w:val="24"/>
          <w:szCs w:val="24"/>
        </w:rPr>
        <w:t>stakeholders</w:t>
      </w:r>
      <w:r w:rsidR="00F73066">
        <w:rPr>
          <w:rFonts w:ascii="Times New Roman" w:hAnsi="Times New Roman" w:cs="Times New Roman"/>
          <w:sz w:val="24"/>
          <w:szCs w:val="24"/>
        </w:rPr>
        <w:t>that</w:t>
      </w:r>
      <w:proofErr w:type="spellEnd"/>
      <w:r w:rsidR="00F73066">
        <w:rPr>
          <w:rFonts w:ascii="Times New Roman" w:hAnsi="Times New Roman" w:cs="Times New Roman"/>
          <w:sz w:val="24"/>
          <w:szCs w:val="24"/>
        </w:rPr>
        <w:t xml:space="preserve"> </w:t>
      </w:r>
      <w:r w:rsidRPr="008E7D50">
        <w:rPr>
          <w:rFonts w:ascii="Times New Roman" w:hAnsi="Times New Roman" w:cs="Times New Roman"/>
          <w:sz w:val="24"/>
          <w:szCs w:val="24"/>
        </w:rPr>
        <w:t xml:space="preserve"> comprise</w:t>
      </w:r>
      <w:proofErr w:type="gramEnd"/>
      <w:r w:rsidRPr="008E7D50">
        <w:rPr>
          <w:rFonts w:ascii="Times New Roman" w:hAnsi="Times New Roman" w:cs="Times New Roman"/>
          <w:sz w:val="24"/>
          <w:szCs w:val="24"/>
        </w:rPr>
        <w:t xml:space="preserve"> of people at the community levels, various DPOs, self-help groups, alliances and groups that work in different regions and focus areas as </w:t>
      </w:r>
      <w:r w:rsidRPr="008E7D50">
        <w:rPr>
          <w:rFonts w:ascii="Times New Roman" w:eastAsia="Calibri" w:hAnsi="Times New Roman" w:cs="Times New Roman"/>
          <w:bCs/>
          <w:color w:val="000000"/>
          <w:sz w:val="24"/>
          <w:szCs w:val="24"/>
          <w:lang w:eastAsia="en-GB" w:bidi="hi-IN"/>
        </w:rPr>
        <w:t>working with others also helped to avoid any kind of duplicity of efforts.</w:t>
      </w:r>
      <w:r w:rsidRPr="008E7D50">
        <w:rPr>
          <w:rFonts w:ascii="Times New Roman" w:hAnsi="Times New Roman" w:cs="Times New Roman"/>
          <w:sz w:val="24"/>
          <w:szCs w:val="24"/>
        </w:rPr>
        <w:t xml:space="preserve"> The constant flow of information, between them, helps in creating strategies and understanding how to proceed further and suggest strategies that are relevant and take into account diverse needs. They can give valuable information and suggestions to the government when time is precious and when they need it the most. </w:t>
      </w:r>
    </w:p>
    <w:p w14:paraId="2ADEC0D2" w14:textId="77777777" w:rsidR="007B7503" w:rsidRPr="00EA074A" w:rsidRDefault="007B7503" w:rsidP="007B7503">
      <w:pPr>
        <w:pStyle w:val="Heading2"/>
        <w:numPr>
          <w:ilvl w:val="0"/>
          <w:numId w:val="20"/>
        </w:numPr>
        <w:spacing w:line="360" w:lineRule="auto"/>
        <w:rPr>
          <w:rFonts w:ascii="Times New Roman" w:hAnsi="Times New Roman" w:cs="Times New Roman"/>
          <w:sz w:val="24"/>
          <w:szCs w:val="24"/>
        </w:rPr>
      </w:pPr>
      <w:r w:rsidRPr="00EA074A">
        <w:rPr>
          <w:rFonts w:ascii="Times New Roman" w:hAnsi="Times New Roman" w:cs="Times New Roman"/>
          <w:sz w:val="24"/>
          <w:szCs w:val="24"/>
        </w:rPr>
        <w:t>Schemes and Policies</w:t>
      </w:r>
    </w:p>
    <w:p w14:paraId="3E9807DD" w14:textId="77777777" w:rsidR="007B7503" w:rsidRDefault="007B7503" w:rsidP="007B7503">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DD437E">
        <w:rPr>
          <w:rFonts w:ascii="Times New Roman" w:hAnsi="Times New Roman" w:cs="Times New Roman"/>
          <w:color w:val="000000" w:themeColor="text1"/>
          <w:sz w:val="24"/>
          <w:szCs w:val="24"/>
        </w:rPr>
        <w:t xml:space="preserve">The existing schemes and policies that come up during the time of humanitarian or any risk situation must adopt a </w:t>
      </w:r>
      <w:r w:rsidRPr="00DC6448">
        <w:rPr>
          <w:rFonts w:ascii="Times New Roman" w:hAnsi="Times New Roman" w:cs="Times New Roman"/>
          <w:b/>
          <w:bCs/>
          <w:color w:val="000000" w:themeColor="text1"/>
          <w:sz w:val="24"/>
          <w:szCs w:val="24"/>
        </w:rPr>
        <w:t>flexible, accommodative, and inclusive approach</w:t>
      </w:r>
      <w:r w:rsidRPr="00DD437E">
        <w:rPr>
          <w:rFonts w:ascii="Times New Roman" w:hAnsi="Times New Roman" w:cs="Times New Roman"/>
          <w:color w:val="000000" w:themeColor="text1"/>
          <w:sz w:val="24"/>
          <w:szCs w:val="24"/>
        </w:rPr>
        <w:t xml:space="preserve"> so that the benefits reach out to all and no one should be left behind.</w:t>
      </w:r>
    </w:p>
    <w:p w14:paraId="69727F60" w14:textId="77777777" w:rsidR="007B7503" w:rsidRDefault="007B7503" w:rsidP="007B7503">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DD437E">
        <w:rPr>
          <w:rFonts w:ascii="Times New Roman" w:hAnsi="Times New Roman" w:cs="Times New Roman"/>
          <w:color w:val="000000" w:themeColor="text1"/>
          <w:sz w:val="24"/>
          <w:szCs w:val="24"/>
        </w:rPr>
        <w:t xml:space="preserve">Social security schemes like pensions and ration/food under the public distribution system are instrumental for the survival and independent living of the vulnerable groups including persons and children with disabilities. </w:t>
      </w:r>
      <w:r w:rsidRPr="00DC6448">
        <w:rPr>
          <w:rFonts w:ascii="Times New Roman" w:hAnsi="Times New Roman" w:cs="Times New Roman"/>
          <w:b/>
          <w:bCs/>
          <w:color w:val="000000" w:themeColor="text1"/>
          <w:sz w:val="24"/>
          <w:szCs w:val="24"/>
        </w:rPr>
        <w:t>During times of crisis, the system must be more sensitive towards the needs of people and allocate additional benefits in real values so that not only cost of survival but the associated expenditure related to disabilities are also covered.</w:t>
      </w:r>
      <w:r w:rsidR="00DC6448" w:rsidRPr="00DC6448">
        <w:rPr>
          <w:rFonts w:ascii="Times New Roman" w:hAnsi="Times New Roman" w:cs="Times New Roman"/>
          <w:b/>
          <w:bCs/>
          <w:color w:val="000000" w:themeColor="text1"/>
          <w:sz w:val="24"/>
          <w:szCs w:val="24"/>
        </w:rPr>
        <w:t xml:space="preserve"> The supports given should be in relation to immediate needs during the crisis, rather than amounts that have been pre- determined in normal times.</w:t>
      </w:r>
    </w:p>
    <w:p w14:paraId="688D7AC3" w14:textId="77777777" w:rsidR="007B7503" w:rsidRPr="00DC6448" w:rsidRDefault="007B7503" w:rsidP="007B7503">
      <w:pPr>
        <w:pStyle w:val="ListParagraph"/>
        <w:numPr>
          <w:ilvl w:val="0"/>
          <w:numId w:val="12"/>
        </w:numPr>
        <w:spacing w:line="360" w:lineRule="auto"/>
        <w:jc w:val="both"/>
        <w:rPr>
          <w:rFonts w:ascii="Times New Roman" w:eastAsia="Calibri" w:hAnsi="Times New Roman" w:cs="Times New Roman"/>
          <w:b/>
          <w:bCs/>
          <w:iCs/>
          <w:sz w:val="24"/>
          <w:szCs w:val="24"/>
          <w:lang w:val="en-IN"/>
        </w:rPr>
      </w:pPr>
      <w:r w:rsidRPr="00DD437E">
        <w:rPr>
          <w:rFonts w:ascii="Times New Roman" w:eastAsia="Calibri" w:hAnsi="Times New Roman" w:cs="Times New Roman"/>
          <w:iCs/>
          <w:sz w:val="24"/>
          <w:szCs w:val="24"/>
          <w:lang w:val="en-IN"/>
        </w:rPr>
        <w:t xml:space="preserve">The lack of any social security net and </w:t>
      </w:r>
      <w:r w:rsidR="000D4067">
        <w:rPr>
          <w:rFonts w:ascii="Times New Roman" w:eastAsia="Calibri" w:hAnsi="Times New Roman" w:cs="Times New Roman"/>
          <w:iCs/>
          <w:sz w:val="24"/>
          <w:szCs w:val="24"/>
          <w:lang w:val="en-IN"/>
        </w:rPr>
        <w:t xml:space="preserve">exclusion from large countrywide schemes, </w:t>
      </w:r>
      <w:r w:rsidRPr="00DD437E">
        <w:rPr>
          <w:rFonts w:ascii="Times New Roman" w:eastAsia="Calibri" w:hAnsi="Times New Roman" w:cs="Times New Roman"/>
          <w:iCs/>
          <w:sz w:val="24"/>
          <w:szCs w:val="24"/>
          <w:lang w:val="en-IN"/>
        </w:rPr>
        <w:t>entitlements for large percentages of children an</w:t>
      </w:r>
      <w:r w:rsidR="009F33C8">
        <w:rPr>
          <w:rFonts w:ascii="Times New Roman" w:eastAsia="Calibri" w:hAnsi="Times New Roman" w:cs="Times New Roman"/>
          <w:iCs/>
          <w:sz w:val="24"/>
          <w:szCs w:val="24"/>
          <w:lang w:val="en-IN"/>
        </w:rPr>
        <w:t xml:space="preserve">d </w:t>
      </w:r>
      <w:r w:rsidRPr="00DD437E">
        <w:rPr>
          <w:rFonts w:ascii="Times New Roman" w:eastAsia="Calibri" w:hAnsi="Times New Roman" w:cs="Times New Roman"/>
          <w:iCs/>
          <w:sz w:val="24"/>
          <w:szCs w:val="24"/>
          <w:lang w:val="en-IN"/>
        </w:rPr>
        <w:t>persons with disabilities point to a much larger and urgent question</w:t>
      </w:r>
      <w:r w:rsidR="000D4067">
        <w:rPr>
          <w:rFonts w:ascii="Times New Roman" w:eastAsia="Calibri" w:hAnsi="Times New Roman" w:cs="Times New Roman"/>
          <w:iCs/>
          <w:sz w:val="24"/>
          <w:szCs w:val="24"/>
          <w:lang w:val="en-IN"/>
        </w:rPr>
        <w:t xml:space="preserve">. </w:t>
      </w:r>
      <w:r w:rsidR="000D4067" w:rsidRPr="00DC6448">
        <w:rPr>
          <w:rFonts w:ascii="Times New Roman" w:eastAsia="Calibri" w:hAnsi="Times New Roman" w:cs="Times New Roman"/>
          <w:b/>
          <w:bCs/>
          <w:iCs/>
          <w:sz w:val="24"/>
          <w:szCs w:val="24"/>
          <w:lang w:val="en-IN"/>
        </w:rPr>
        <w:t xml:space="preserve">What are the strategies and ways to reach out to all during a crisis?  </w:t>
      </w:r>
      <w:r w:rsidRPr="00DC6448">
        <w:rPr>
          <w:rFonts w:ascii="Times New Roman" w:eastAsia="Calibri" w:hAnsi="Times New Roman" w:cs="Times New Roman"/>
          <w:b/>
          <w:bCs/>
          <w:iCs/>
          <w:sz w:val="24"/>
          <w:szCs w:val="24"/>
          <w:lang w:val="en-IN"/>
        </w:rPr>
        <w:t>While the d</w:t>
      </w:r>
      <w:r w:rsidR="000D4067" w:rsidRPr="00DC6448">
        <w:rPr>
          <w:rFonts w:ascii="Times New Roman" w:eastAsia="Calibri" w:hAnsi="Times New Roman" w:cs="Times New Roman"/>
          <w:b/>
          <w:bCs/>
          <w:iCs/>
          <w:sz w:val="24"/>
          <w:szCs w:val="24"/>
          <w:lang w:val="en-IN"/>
        </w:rPr>
        <w:t>iscussion</w:t>
      </w:r>
      <w:r w:rsidRPr="00DC6448">
        <w:rPr>
          <w:rFonts w:ascii="Times New Roman" w:eastAsia="Calibri" w:hAnsi="Times New Roman" w:cs="Times New Roman"/>
          <w:b/>
          <w:bCs/>
          <w:iCs/>
          <w:sz w:val="24"/>
          <w:szCs w:val="24"/>
          <w:lang w:val="en-IN"/>
        </w:rPr>
        <w:t xml:space="preserve"> on universalization is an important one for </w:t>
      </w:r>
      <w:r w:rsidRPr="00DC6448">
        <w:rPr>
          <w:rFonts w:ascii="Times New Roman" w:eastAsia="Calibri" w:hAnsi="Times New Roman" w:cs="Times New Roman"/>
          <w:b/>
          <w:bCs/>
          <w:iCs/>
          <w:sz w:val="24"/>
          <w:szCs w:val="24"/>
          <w:lang w:val="en-IN"/>
        </w:rPr>
        <w:lastRenderedPageBreak/>
        <w:t xml:space="preserve">people with disabilities too, it has to be seen whether any specific strategies are required within this universalization. </w:t>
      </w:r>
    </w:p>
    <w:p w14:paraId="16AB7278" w14:textId="77777777" w:rsidR="00C85239" w:rsidRPr="007A6254" w:rsidRDefault="007B7503" w:rsidP="007A6254">
      <w:pPr>
        <w:pStyle w:val="ListParagraph"/>
        <w:numPr>
          <w:ilvl w:val="0"/>
          <w:numId w:val="12"/>
        </w:numPr>
        <w:spacing w:line="360" w:lineRule="auto"/>
        <w:jc w:val="both"/>
        <w:rPr>
          <w:rFonts w:ascii="Times New Roman" w:eastAsia="Calibri" w:hAnsi="Times New Roman" w:cs="Times New Roman"/>
          <w:b/>
          <w:bCs/>
          <w:sz w:val="24"/>
          <w:szCs w:val="24"/>
        </w:rPr>
      </w:pPr>
      <w:r w:rsidRPr="00DD437E">
        <w:rPr>
          <w:rFonts w:ascii="Times New Roman" w:eastAsia="Calibri" w:hAnsi="Times New Roman" w:cs="Times New Roman"/>
          <w:sz w:val="24"/>
          <w:szCs w:val="24"/>
        </w:rPr>
        <w:t xml:space="preserve">The lack of food security in such a small random sample, indicates the precarious situation of many who come to work in cities.  </w:t>
      </w:r>
      <w:r w:rsidRPr="00DD437E">
        <w:rPr>
          <w:rFonts w:ascii="Times New Roman" w:eastAsia="Calibri" w:hAnsi="Times New Roman" w:cs="Times New Roman"/>
          <w:b/>
          <w:bCs/>
          <w:sz w:val="24"/>
          <w:szCs w:val="24"/>
        </w:rPr>
        <w:t>It also indicates a lack of specific and focused strategies to enable food security for the most vulnerable.</w:t>
      </w:r>
    </w:p>
    <w:p w14:paraId="4A532116" w14:textId="77777777" w:rsidR="00467770" w:rsidRPr="00DD437E" w:rsidRDefault="00467770" w:rsidP="00DD437E">
      <w:pPr>
        <w:pStyle w:val="Heading2"/>
        <w:numPr>
          <w:ilvl w:val="0"/>
          <w:numId w:val="20"/>
        </w:numPr>
        <w:spacing w:line="360" w:lineRule="auto"/>
        <w:rPr>
          <w:rFonts w:ascii="Times New Roman" w:hAnsi="Times New Roman" w:cs="Times New Roman"/>
          <w:sz w:val="24"/>
          <w:szCs w:val="24"/>
        </w:rPr>
      </w:pPr>
      <w:r w:rsidRPr="00DD437E">
        <w:rPr>
          <w:rFonts w:ascii="Times New Roman" w:hAnsi="Times New Roman" w:cs="Times New Roman"/>
          <w:sz w:val="24"/>
          <w:szCs w:val="24"/>
        </w:rPr>
        <w:t xml:space="preserve">Data on </w:t>
      </w:r>
      <w:r w:rsidR="007B7503">
        <w:rPr>
          <w:rFonts w:ascii="Times New Roman" w:hAnsi="Times New Roman" w:cs="Times New Roman"/>
          <w:sz w:val="24"/>
          <w:szCs w:val="24"/>
        </w:rPr>
        <w:t>P</w:t>
      </w:r>
      <w:r w:rsidRPr="00DD437E">
        <w:rPr>
          <w:rFonts w:ascii="Times New Roman" w:hAnsi="Times New Roman" w:cs="Times New Roman"/>
          <w:sz w:val="24"/>
          <w:szCs w:val="24"/>
        </w:rPr>
        <w:t xml:space="preserve">ersons with </w:t>
      </w:r>
      <w:r w:rsidR="007B7503">
        <w:rPr>
          <w:rFonts w:ascii="Times New Roman" w:hAnsi="Times New Roman" w:cs="Times New Roman"/>
          <w:sz w:val="24"/>
          <w:szCs w:val="24"/>
        </w:rPr>
        <w:t>D</w:t>
      </w:r>
      <w:r w:rsidRPr="00DD437E">
        <w:rPr>
          <w:rFonts w:ascii="Times New Roman" w:hAnsi="Times New Roman" w:cs="Times New Roman"/>
          <w:sz w:val="24"/>
          <w:szCs w:val="24"/>
        </w:rPr>
        <w:t>isabilities</w:t>
      </w:r>
    </w:p>
    <w:p w14:paraId="72292B5F" w14:textId="77777777" w:rsidR="00112B5F" w:rsidRPr="007B7503" w:rsidRDefault="00467770" w:rsidP="007B7503">
      <w:pPr>
        <w:spacing w:line="360" w:lineRule="auto"/>
        <w:jc w:val="both"/>
        <w:rPr>
          <w:rFonts w:ascii="Times New Roman" w:hAnsi="Times New Roman" w:cs="Times New Roman"/>
          <w:lang w:val="en-IN"/>
        </w:rPr>
      </w:pPr>
      <w:r w:rsidRPr="00DD437E">
        <w:rPr>
          <w:rFonts w:ascii="Times New Roman" w:hAnsi="Times New Roman" w:cs="Times New Roman"/>
          <w:color w:val="000000" w:themeColor="text1"/>
          <w:sz w:val="24"/>
          <w:szCs w:val="24"/>
        </w:rPr>
        <w:t>Data of persons with disabilities in aggregated or disaggregated form must be prepared for the identification of children and persons with disabilities in time</w:t>
      </w:r>
      <w:r w:rsidR="00DD437E">
        <w:rPr>
          <w:rFonts w:ascii="Times New Roman" w:hAnsi="Times New Roman" w:cs="Times New Roman"/>
          <w:color w:val="000000" w:themeColor="text1"/>
          <w:sz w:val="24"/>
          <w:szCs w:val="24"/>
        </w:rPr>
        <w:t>s</w:t>
      </w:r>
      <w:r w:rsidRPr="00DD437E">
        <w:rPr>
          <w:rFonts w:ascii="Times New Roman" w:hAnsi="Times New Roman" w:cs="Times New Roman"/>
          <w:color w:val="000000" w:themeColor="text1"/>
          <w:sz w:val="24"/>
          <w:szCs w:val="24"/>
        </w:rPr>
        <w:t xml:space="preserve"> of crisis like this. </w:t>
      </w:r>
      <w:r w:rsidRPr="009029DD">
        <w:rPr>
          <w:rFonts w:ascii="Times New Roman" w:hAnsi="Times New Roman" w:cs="Times New Roman"/>
          <w:b/>
          <w:bCs/>
          <w:color w:val="000000" w:themeColor="text1"/>
          <w:sz w:val="24"/>
          <w:szCs w:val="24"/>
        </w:rPr>
        <w:t>The systems must take lessons from the present crisis and take proactive measures to streamline and bring its various bodies and agencies into place.</w:t>
      </w:r>
      <w:r w:rsidRPr="00DD437E">
        <w:rPr>
          <w:rFonts w:ascii="Times New Roman" w:hAnsi="Times New Roman" w:cs="Times New Roman"/>
          <w:color w:val="000000" w:themeColor="text1"/>
          <w:sz w:val="24"/>
          <w:szCs w:val="24"/>
        </w:rPr>
        <w:t xml:space="preserve"> As said earlier to identify and map the persons and children with disabilities, the system must reach out to the personnel that work directly with the people at the grass-root levels like </w:t>
      </w:r>
      <w:proofErr w:type="spellStart"/>
      <w:r w:rsidRPr="00DD437E">
        <w:rPr>
          <w:rFonts w:ascii="Times New Roman" w:hAnsi="Times New Roman" w:cs="Times New Roman"/>
          <w:color w:val="000000" w:themeColor="text1"/>
          <w:sz w:val="24"/>
          <w:szCs w:val="24"/>
        </w:rPr>
        <w:t>anganwadi</w:t>
      </w:r>
      <w:proofErr w:type="spellEnd"/>
      <w:r w:rsidRPr="00DD437E">
        <w:rPr>
          <w:rFonts w:ascii="Times New Roman" w:hAnsi="Times New Roman" w:cs="Times New Roman"/>
          <w:color w:val="000000" w:themeColor="text1"/>
          <w:sz w:val="24"/>
          <w:szCs w:val="24"/>
        </w:rPr>
        <w:t xml:space="preserve"> workers, ASHA workers etc. who can act as an important source of information in the geographical regions</w:t>
      </w:r>
    </w:p>
    <w:p w14:paraId="3071C84F" w14:textId="77777777" w:rsidR="00467770" w:rsidRPr="00DD437E" w:rsidRDefault="00DD437E" w:rsidP="00DD437E">
      <w:pPr>
        <w:pStyle w:val="Heading2"/>
        <w:numPr>
          <w:ilvl w:val="0"/>
          <w:numId w:val="20"/>
        </w:numPr>
        <w:spacing w:line="360" w:lineRule="auto"/>
        <w:rPr>
          <w:rFonts w:ascii="Times New Roman" w:hAnsi="Times New Roman" w:cs="Times New Roman"/>
          <w:sz w:val="24"/>
          <w:szCs w:val="24"/>
          <w:lang w:val="en-IN"/>
        </w:rPr>
      </w:pPr>
      <w:r>
        <w:rPr>
          <w:rFonts w:ascii="Times New Roman" w:eastAsia="Calibri" w:hAnsi="Times New Roman" w:cs="Times New Roman"/>
          <w:sz w:val="24"/>
          <w:szCs w:val="24"/>
          <w:lang w:val="en-IN"/>
        </w:rPr>
        <w:t xml:space="preserve">Pro-active </w:t>
      </w:r>
      <w:r w:rsidR="007B7503">
        <w:rPr>
          <w:rFonts w:ascii="Times New Roman" w:eastAsia="Calibri" w:hAnsi="Times New Roman" w:cs="Times New Roman"/>
          <w:sz w:val="24"/>
          <w:szCs w:val="24"/>
          <w:lang w:val="en-IN"/>
        </w:rPr>
        <w:t>R</w:t>
      </w:r>
      <w:r w:rsidR="00467770" w:rsidRPr="00DD437E">
        <w:rPr>
          <w:rFonts w:ascii="Times New Roman" w:eastAsia="Calibri" w:hAnsi="Times New Roman" w:cs="Times New Roman"/>
          <w:sz w:val="24"/>
          <w:szCs w:val="24"/>
          <w:lang w:val="en-IN"/>
        </w:rPr>
        <w:t xml:space="preserve">ole of </w:t>
      </w:r>
      <w:r>
        <w:rPr>
          <w:rFonts w:ascii="Times New Roman" w:eastAsia="Calibri" w:hAnsi="Times New Roman" w:cs="Times New Roman"/>
          <w:sz w:val="24"/>
          <w:szCs w:val="24"/>
          <w:lang w:val="en-IN"/>
        </w:rPr>
        <w:t>t</w:t>
      </w:r>
      <w:r w:rsidR="00112B5F" w:rsidRPr="00DD437E">
        <w:rPr>
          <w:rFonts w:ascii="Times New Roman" w:eastAsia="Calibri" w:hAnsi="Times New Roman" w:cs="Times New Roman"/>
          <w:sz w:val="24"/>
          <w:szCs w:val="24"/>
          <w:lang w:val="en-IN"/>
        </w:rPr>
        <w:t xml:space="preserve">he District Disaster Management Authority </w:t>
      </w:r>
    </w:p>
    <w:p w14:paraId="181E4EA7" w14:textId="77777777" w:rsidR="00112B5F" w:rsidRPr="00DD437E" w:rsidRDefault="00467770" w:rsidP="00DD437E">
      <w:pPr>
        <w:spacing w:line="360" w:lineRule="auto"/>
        <w:jc w:val="both"/>
        <w:rPr>
          <w:rFonts w:ascii="Times New Roman" w:hAnsi="Times New Roman" w:cs="Times New Roman"/>
          <w:lang w:val="en-IN"/>
        </w:rPr>
      </w:pPr>
      <w:r w:rsidRPr="00DD437E">
        <w:rPr>
          <w:rFonts w:ascii="Times New Roman" w:eastAsia="Calibri" w:hAnsi="Times New Roman" w:cs="Times New Roman"/>
          <w:sz w:val="24"/>
          <w:szCs w:val="24"/>
          <w:lang w:val="en-IN"/>
        </w:rPr>
        <w:t xml:space="preserve">The </w:t>
      </w:r>
      <w:r w:rsidR="00DD437E">
        <w:rPr>
          <w:rFonts w:ascii="Times New Roman" w:eastAsia="Calibri" w:hAnsi="Times New Roman" w:cs="Times New Roman"/>
          <w:sz w:val="24"/>
          <w:szCs w:val="24"/>
          <w:lang w:val="en-IN"/>
        </w:rPr>
        <w:t>D</w:t>
      </w:r>
      <w:r w:rsidRPr="00DD437E">
        <w:rPr>
          <w:rFonts w:ascii="Times New Roman" w:eastAsia="Calibri" w:hAnsi="Times New Roman" w:cs="Times New Roman"/>
          <w:sz w:val="24"/>
          <w:szCs w:val="24"/>
          <w:lang w:val="en-IN"/>
        </w:rPr>
        <w:t xml:space="preserve">istrict Disaster Management Authority </w:t>
      </w:r>
      <w:r w:rsidR="00112B5F" w:rsidRPr="00DD437E">
        <w:rPr>
          <w:rFonts w:ascii="Times New Roman" w:eastAsia="Calibri" w:hAnsi="Times New Roman" w:cs="Times New Roman"/>
          <w:sz w:val="24"/>
          <w:szCs w:val="24"/>
          <w:lang w:val="en-IN"/>
        </w:rPr>
        <w:t>must become pro-active at the administrative level to maintain records of persons with disabilities in the district and to take suitable measures to inform such persons of any situations of risk to enhance disaster preparedness.</w:t>
      </w:r>
    </w:p>
    <w:p w14:paraId="5DBC08E0" w14:textId="77777777" w:rsidR="00DD437E" w:rsidRPr="0088106C" w:rsidRDefault="00112B5F" w:rsidP="0088106C">
      <w:pPr>
        <w:pStyle w:val="Heading2"/>
        <w:numPr>
          <w:ilvl w:val="0"/>
          <w:numId w:val="20"/>
        </w:numPr>
        <w:spacing w:line="360" w:lineRule="auto"/>
        <w:rPr>
          <w:rFonts w:ascii="Times New Roman" w:hAnsi="Times New Roman" w:cs="Times New Roman"/>
          <w:sz w:val="24"/>
          <w:szCs w:val="24"/>
        </w:rPr>
      </w:pPr>
      <w:r w:rsidRPr="0088106C">
        <w:rPr>
          <w:rFonts w:ascii="Times New Roman" w:hAnsi="Times New Roman" w:cs="Times New Roman"/>
          <w:sz w:val="24"/>
          <w:szCs w:val="24"/>
        </w:rPr>
        <w:t xml:space="preserve">Coordinated, </w:t>
      </w:r>
      <w:r w:rsidR="009029DD">
        <w:rPr>
          <w:rFonts w:ascii="Times New Roman" w:hAnsi="Times New Roman" w:cs="Times New Roman"/>
          <w:sz w:val="24"/>
          <w:szCs w:val="24"/>
        </w:rPr>
        <w:t>C</w:t>
      </w:r>
      <w:r w:rsidRPr="0088106C">
        <w:rPr>
          <w:rFonts w:ascii="Times New Roman" w:hAnsi="Times New Roman" w:cs="Times New Roman"/>
          <w:sz w:val="24"/>
          <w:szCs w:val="24"/>
        </w:rPr>
        <w:t xml:space="preserve">ollaborative and </w:t>
      </w:r>
      <w:r w:rsidR="009029DD">
        <w:rPr>
          <w:rFonts w:ascii="Times New Roman" w:hAnsi="Times New Roman" w:cs="Times New Roman"/>
          <w:sz w:val="24"/>
          <w:szCs w:val="24"/>
        </w:rPr>
        <w:t>I</w:t>
      </w:r>
      <w:r w:rsidRPr="0088106C">
        <w:rPr>
          <w:rFonts w:ascii="Times New Roman" w:hAnsi="Times New Roman" w:cs="Times New Roman"/>
          <w:sz w:val="24"/>
          <w:szCs w:val="24"/>
        </w:rPr>
        <w:t xml:space="preserve">nclusive </w:t>
      </w:r>
      <w:r w:rsidR="009029DD">
        <w:rPr>
          <w:rFonts w:ascii="Times New Roman" w:hAnsi="Times New Roman" w:cs="Times New Roman"/>
          <w:sz w:val="24"/>
          <w:szCs w:val="24"/>
        </w:rPr>
        <w:t>A</w:t>
      </w:r>
      <w:r w:rsidRPr="0088106C">
        <w:rPr>
          <w:rFonts w:ascii="Times New Roman" w:hAnsi="Times New Roman" w:cs="Times New Roman"/>
          <w:sz w:val="24"/>
          <w:szCs w:val="24"/>
        </w:rPr>
        <w:t xml:space="preserve">pproach </w:t>
      </w:r>
    </w:p>
    <w:p w14:paraId="11AD59A9" w14:textId="77777777" w:rsidR="00112B5F" w:rsidRPr="00DD437E" w:rsidRDefault="00112B5F" w:rsidP="0088106C">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DD437E">
        <w:rPr>
          <w:rFonts w:ascii="Times New Roman" w:hAnsi="Times New Roman" w:cs="Times New Roman"/>
          <w:color w:val="000000" w:themeColor="text1"/>
          <w:sz w:val="24"/>
          <w:szCs w:val="24"/>
        </w:rPr>
        <w:t>There should be proper coordina</w:t>
      </w:r>
      <w:r w:rsidR="00DD437E">
        <w:rPr>
          <w:rFonts w:ascii="Times New Roman" w:hAnsi="Times New Roman" w:cs="Times New Roman"/>
          <w:color w:val="000000" w:themeColor="text1"/>
          <w:sz w:val="24"/>
          <w:szCs w:val="24"/>
        </w:rPr>
        <w:t>tion and convergence among various</w:t>
      </w:r>
      <w:r w:rsidRPr="00DD437E">
        <w:rPr>
          <w:rFonts w:ascii="Times New Roman" w:hAnsi="Times New Roman" w:cs="Times New Roman"/>
          <w:color w:val="000000" w:themeColor="text1"/>
          <w:sz w:val="24"/>
          <w:szCs w:val="24"/>
        </w:rPr>
        <w:t xml:space="preserve"> ministries and departments to cater to the needs of various disadvantaged groups in general and the persons with disabilities in specific.</w:t>
      </w:r>
    </w:p>
    <w:p w14:paraId="42556B88" w14:textId="77777777" w:rsidR="00DD437E" w:rsidRPr="0096157F" w:rsidRDefault="00112B5F" w:rsidP="0096157F">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DD437E">
        <w:rPr>
          <w:rFonts w:ascii="Times New Roman" w:hAnsi="Times New Roman" w:cs="Times New Roman"/>
          <w:color w:val="000000" w:themeColor="text1"/>
          <w:sz w:val="24"/>
          <w:szCs w:val="24"/>
        </w:rPr>
        <w:t>Collaborative, coordinated, inclusive</w:t>
      </w:r>
      <w:r w:rsidR="00DD437E">
        <w:rPr>
          <w:rFonts w:ascii="Times New Roman" w:hAnsi="Times New Roman" w:cs="Times New Roman"/>
          <w:color w:val="000000" w:themeColor="text1"/>
          <w:sz w:val="24"/>
          <w:szCs w:val="24"/>
        </w:rPr>
        <w:t>,</w:t>
      </w:r>
      <w:r w:rsidRPr="00DD437E">
        <w:rPr>
          <w:rFonts w:ascii="Times New Roman" w:hAnsi="Times New Roman" w:cs="Times New Roman"/>
          <w:color w:val="000000" w:themeColor="text1"/>
          <w:sz w:val="24"/>
          <w:szCs w:val="24"/>
        </w:rPr>
        <w:t xml:space="preserve"> and multipronged approach</w:t>
      </w:r>
      <w:r w:rsidR="00DD437E">
        <w:rPr>
          <w:rFonts w:ascii="Times New Roman" w:hAnsi="Times New Roman" w:cs="Times New Roman"/>
          <w:color w:val="000000" w:themeColor="text1"/>
          <w:sz w:val="24"/>
          <w:szCs w:val="24"/>
        </w:rPr>
        <w:t>es</w:t>
      </w:r>
      <w:r w:rsidRPr="00DD437E">
        <w:rPr>
          <w:rFonts w:ascii="Times New Roman" w:hAnsi="Times New Roman" w:cs="Times New Roman"/>
          <w:color w:val="000000" w:themeColor="text1"/>
          <w:sz w:val="24"/>
          <w:szCs w:val="24"/>
        </w:rPr>
        <w:t xml:space="preserve"> must be adopted by various stakeholders including the State and Civil Society while catering to the needs of the vulnerable so that no one is left behind. Working </w:t>
      </w:r>
      <w:r w:rsidR="00DD437E">
        <w:rPr>
          <w:rFonts w:ascii="Times New Roman" w:hAnsi="Times New Roman" w:cs="Times New Roman"/>
          <w:color w:val="000000" w:themeColor="text1"/>
          <w:sz w:val="24"/>
          <w:szCs w:val="24"/>
        </w:rPr>
        <w:t>collaboratively and cooperatively</w:t>
      </w:r>
      <w:r w:rsidRPr="00DD437E">
        <w:rPr>
          <w:rFonts w:ascii="Times New Roman" w:hAnsi="Times New Roman" w:cs="Times New Roman"/>
          <w:color w:val="000000" w:themeColor="text1"/>
          <w:sz w:val="24"/>
          <w:szCs w:val="24"/>
        </w:rPr>
        <w:t xml:space="preserve"> enables and widens the horizon of strategies to be adopted and helps in extending the rehabilitation services to the vulnerable.</w:t>
      </w:r>
    </w:p>
    <w:p w14:paraId="620B10A7" w14:textId="77777777" w:rsidR="00112B5F" w:rsidRPr="0088106C" w:rsidRDefault="00112B5F" w:rsidP="00DD437E">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DD437E">
        <w:rPr>
          <w:rFonts w:ascii="Times New Roman" w:hAnsi="Times New Roman" w:cs="Times New Roman"/>
          <w:color w:val="000000" w:themeColor="text1"/>
          <w:sz w:val="24"/>
          <w:szCs w:val="24"/>
        </w:rPr>
        <w:t xml:space="preserve">The persons with disabilities and their families should not only </w:t>
      </w:r>
      <w:r w:rsidR="00DD437E" w:rsidRPr="00DD437E">
        <w:rPr>
          <w:rFonts w:ascii="Times New Roman" w:hAnsi="Times New Roman" w:cs="Times New Roman"/>
          <w:color w:val="000000" w:themeColor="text1"/>
          <w:sz w:val="24"/>
          <w:szCs w:val="24"/>
        </w:rPr>
        <w:t xml:space="preserve">be </w:t>
      </w:r>
      <w:r w:rsidRPr="00DD437E">
        <w:rPr>
          <w:rFonts w:ascii="Times New Roman" w:hAnsi="Times New Roman" w:cs="Times New Roman"/>
          <w:color w:val="000000" w:themeColor="text1"/>
          <w:sz w:val="24"/>
          <w:szCs w:val="24"/>
        </w:rPr>
        <w:t xml:space="preserve">considered as beneficiaries but also as agents of change and important actors and resource persons </w:t>
      </w:r>
      <w:proofErr w:type="spellStart"/>
      <w:r w:rsidRPr="00DD437E">
        <w:rPr>
          <w:rFonts w:ascii="Times New Roman" w:hAnsi="Times New Roman" w:cs="Times New Roman"/>
          <w:color w:val="000000" w:themeColor="text1"/>
          <w:sz w:val="24"/>
          <w:szCs w:val="24"/>
        </w:rPr>
        <w:t>inthe</w:t>
      </w:r>
      <w:proofErr w:type="spellEnd"/>
      <w:r w:rsidRPr="00DD437E">
        <w:rPr>
          <w:rFonts w:ascii="Times New Roman" w:hAnsi="Times New Roman" w:cs="Times New Roman"/>
          <w:color w:val="000000" w:themeColor="text1"/>
          <w:sz w:val="24"/>
          <w:szCs w:val="24"/>
        </w:rPr>
        <w:t xml:space="preserve"> time of crisis when any civil society organization or system could make themselves physically present immediately.</w:t>
      </w:r>
    </w:p>
    <w:p w14:paraId="5D8AC51C" w14:textId="77777777" w:rsidR="00EA074A" w:rsidRPr="00B07A80" w:rsidRDefault="00112B5F" w:rsidP="00EA074A">
      <w:pPr>
        <w:pStyle w:val="Heading2"/>
        <w:numPr>
          <w:ilvl w:val="0"/>
          <w:numId w:val="20"/>
        </w:numPr>
        <w:spacing w:line="360" w:lineRule="auto"/>
        <w:rPr>
          <w:rFonts w:ascii="Times New Roman" w:hAnsi="Times New Roman" w:cs="Times New Roman"/>
          <w:sz w:val="24"/>
          <w:szCs w:val="24"/>
        </w:rPr>
      </w:pPr>
      <w:r w:rsidRPr="00B07A80">
        <w:rPr>
          <w:rFonts w:ascii="Times New Roman" w:hAnsi="Times New Roman" w:cs="Times New Roman"/>
          <w:sz w:val="24"/>
          <w:szCs w:val="24"/>
        </w:rPr>
        <w:lastRenderedPageBreak/>
        <w:t xml:space="preserve">Special </w:t>
      </w:r>
      <w:r w:rsidR="00B07A80">
        <w:rPr>
          <w:rFonts w:ascii="Times New Roman" w:hAnsi="Times New Roman" w:cs="Times New Roman"/>
          <w:sz w:val="24"/>
          <w:szCs w:val="24"/>
        </w:rPr>
        <w:t>E</w:t>
      </w:r>
      <w:r w:rsidRPr="00B07A80">
        <w:rPr>
          <w:rFonts w:ascii="Times New Roman" w:hAnsi="Times New Roman" w:cs="Times New Roman"/>
          <w:sz w:val="24"/>
          <w:szCs w:val="24"/>
        </w:rPr>
        <w:t xml:space="preserve">mphasis on Women and </w:t>
      </w:r>
      <w:r w:rsidR="00B07A80">
        <w:rPr>
          <w:rFonts w:ascii="Times New Roman" w:hAnsi="Times New Roman" w:cs="Times New Roman"/>
          <w:sz w:val="24"/>
          <w:szCs w:val="24"/>
        </w:rPr>
        <w:t>C</w:t>
      </w:r>
      <w:r w:rsidRPr="00B07A80">
        <w:rPr>
          <w:rFonts w:ascii="Times New Roman" w:hAnsi="Times New Roman" w:cs="Times New Roman"/>
          <w:sz w:val="24"/>
          <w:szCs w:val="24"/>
        </w:rPr>
        <w:t xml:space="preserve">hildren with </w:t>
      </w:r>
      <w:r w:rsidR="00B07A80">
        <w:rPr>
          <w:rFonts w:ascii="Times New Roman" w:hAnsi="Times New Roman" w:cs="Times New Roman"/>
          <w:sz w:val="24"/>
          <w:szCs w:val="24"/>
        </w:rPr>
        <w:t>D</w:t>
      </w:r>
      <w:r w:rsidRPr="00B07A80">
        <w:rPr>
          <w:rFonts w:ascii="Times New Roman" w:hAnsi="Times New Roman" w:cs="Times New Roman"/>
          <w:sz w:val="24"/>
          <w:szCs w:val="24"/>
        </w:rPr>
        <w:t>isabilities</w:t>
      </w:r>
    </w:p>
    <w:p w14:paraId="2FB8B956" w14:textId="77777777" w:rsidR="00112B5F" w:rsidRDefault="00112B5F" w:rsidP="00EA074A">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DD437E">
        <w:rPr>
          <w:rFonts w:ascii="Times New Roman" w:hAnsi="Times New Roman" w:cs="Times New Roman"/>
          <w:color w:val="000000" w:themeColor="text1"/>
          <w:sz w:val="24"/>
          <w:szCs w:val="24"/>
        </w:rPr>
        <w:t>Women and children with disabilities cut across all section and are the most vulnerable amongst the vulnerable groups. The specific and individualized needs and the support that children and women with disabilities require should be taken into cognizance and specific provisioning should be incorporated in the guidelines, schemes and policies of for children and women.</w:t>
      </w:r>
    </w:p>
    <w:p w14:paraId="5CAADCE0" w14:textId="77777777" w:rsidR="003A3098" w:rsidRPr="003A3098" w:rsidRDefault="003A3098" w:rsidP="003A3098">
      <w:pPr>
        <w:pStyle w:val="ListParagraph"/>
        <w:numPr>
          <w:ilvl w:val="0"/>
          <w:numId w:val="12"/>
        </w:numPr>
        <w:spacing w:line="360" w:lineRule="auto"/>
        <w:jc w:val="both"/>
        <w:rPr>
          <w:rFonts w:ascii="Times New Roman" w:hAnsi="Times New Roman" w:cs="Times New Roman"/>
          <w:sz w:val="24"/>
          <w:szCs w:val="24"/>
        </w:rPr>
      </w:pPr>
      <w:r w:rsidRPr="003A3098">
        <w:rPr>
          <w:rFonts w:ascii="Times New Roman" w:hAnsi="Times New Roman" w:cs="Times New Roman"/>
          <w:sz w:val="24"/>
          <w:szCs w:val="24"/>
        </w:rPr>
        <w:t xml:space="preserve">It is important to </w:t>
      </w:r>
      <w:r w:rsidRPr="009029DD">
        <w:rPr>
          <w:rFonts w:ascii="Times New Roman" w:hAnsi="Times New Roman" w:cs="Times New Roman"/>
          <w:b/>
          <w:bCs/>
          <w:sz w:val="24"/>
          <w:szCs w:val="24"/>
        </w:rPr>
        <w:t>ensure that all children with disabilities are now part of all national and state level schemes as well as the education system and that strong attempts are made to include them and audit their participation in early childhood and education systems</w:t>
      </w:r>
      <w:r w:rsidRPr="003A3098">
        <w:rPr>
          <w:rFonts w:ascii="Times New Roman" w:hAnsi="Times New Roman" w:cs="Times New Roman"/>
          <w:sz w:val="24"/>
          <w:szCs w:val="24"/>
        </w:rPr>
        <w:t xml:space="preserve"> along with any standalone schemes. This will ensure that they are counted and are part of disaster relief among other implementation of rights.</w:t>
      </w:r>
    </w:p>
    <w:p w14:paraId="21E865E7" w14:textId="77777777" w:rsidR="003A3098" w:rsidRDefault="003A3098" w:rsidP="00EA074A">
      <w:pPr>
        <w:pStyle w:val="ListParagraph"/>
        <w:numPr>
          <w:ilvl w:val="0"/>
          <w:numId w:val="1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closure and diversion of all health facilities towards COVID has </w:t>
      </w:r>
      <w:r w:rsidR="00FF3398">
        <w:rPr>
          <w:rFonts w:ascii="Times New Roman" w:hAnsi="Times New Roman" w:cs="Times New Roman"/>
          <w:color w:val="000000" w:themeColor="text1"/>
          <w:sz w:val="24"/>
          <w:szCs w:val="24"/>
        </w:rPr>
        <w:t>led to a detrimental pause in the</w:t>
      </w:r>
      <w:r>
        <w:rPr>
          <w:rFonts w:ascii="Times New Roman" w:hAnsi="Times New Roman" w:cs="Times New Roman"/>
          <w:color w:val="000000" w:themeColor="text1"/>
          <w:sz w:val="24"/>
          <w:szCs w:val="24"/>
        </w:rPr>
        <w:t xml:space="preserve"> medical habilitation </w:t>
      </w:r>
      <w:r w:rsidR="00FF3398">
        <w:rPr>
          <w:rFonts w:ascii="Times New Roman" w:hAnsi="Times New Roman" w:cs="Times New Roman"/>
          <w:color w:val="000000" w:themeColor="text1"/>
          <w:sz w:val="24"/>
          <w:szCs w:val="24"/>
        </w:rPr>
        <w:t xml:space="preserve">and rehabilitation </w:t>
      </w:r>
      <w:r>
        <w:rPr>
          <w:rFonts w:ascii="Times New Roman" w:hAnsi="Times New Roman" w:cs="Times New Roman"/>
          <w:color w:val="000000" w:themeColor="text1"/>
          <w:sz w:val="24"/>
          <w:szCs w:val="24"/>
        </w:rPr>
        <w:t xml:space="preserve">of many young children with </w:t>
      </w:r>
      <w:r w:rsidR="00FF3398">
        <w:rPr>
          <w:rFonts w:ascii="Times New Roman" w:hAnsi="Times New Roman" w:cs="Times New Roman"/>
          <w:color w:val="000000" w:themeColor="text1"/>
          <w:sz w:val="24"/>
          <w:szCs w:val="24"/>
        </w:rPr>
        <w:t>impairments</w:t>
      </w:r>
      <w:r>
        <w:rPr>
          <w:rFonts w:ascii="Times New Roman" w:hAnsi="Times New Roman" w:cs="Times New Roman"/>
          <w:color w:val="000000" w:themeColor="text1"/>
          <w:sz w:val="24"/>
          <w:szCs w:val="24"/>
        </w:rPr>
        <w:t xml:space="preserve">, with disabilities and those at risk of </w:t>
      </w:r>
      <w:r w:rsidR="00FF3398">
        <w:rPr>
          <w:rFonts w:ascii="Times New Roman" w:hAnsi="Times New Roman" w:cs="Times New Roman"/>
          <w:color w:val="000000" w:themeColor="text1"/>
          <w:sz w:val="24"/>
          <w:szCs w:val="24"/>
        </w:rPr>
        <w:t xml:space="preserve">disabilities.  </w:t>
      </w:r>
      <w:r w:rsidR="00FF3398" w:rsidRPr="009029DD">
        <w:rPr>
          <w:rFonts w:ascii="Times New Roman" w:hAnsi="Times New Roman" w:cs="Times New Roman"/>
          <w:b/>
          <w:bCs/>
          <w:color w:val="000000" w:themeColor="text1"/>
          <w:sz w:val="24"/>
          <w:szCs w:val="24"/>
        </w:rPr>
        <w:t>Given the importance of the first 1000 days for the child, there is an urgent need for a countrywide plan on how to ensure that young children access the habilitation and rehabilitation services they require</w:t>
      </w:r>
      <w:r w:rsidR="00951FA4" w:rsidRPr="009029DD">
        <w:rPr>
          <w:rFonts w:ascii="Times New Roman" w:hAnsi="Times New Roman" w:cs="Times New Roman"/>
          <w:b/>
          <w:bCs/>
          <w:color w:val="000000" w:themeColor="text1"/>
          <w:sz w:val="24"/>
          <w:szCs w:val="24"/>
        </w:rPr>
        <w:t>.</w:t>
      </w:r>
    </w:p>
    <w:p w14:paraId="6B9A114D" w14:textId="77777777" w:rsidR="000D4067" w:rsidRPr="009029DD" w:rsidRDefault="00951FA4" w:rsidP="009029DD">
      <w:pPr>
        <w:pStyle w:val="ListParagraph"/>
        <w:numPr>
          <w:ilvl w:val="0"/>
          <w:numId w:val="1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same holds true for older children who maybe on long term medications and require medical rehabilitation services.</w:t>
      </w:r>
    </w:p>
    <w:p w14:paraId="1096B4A1" w14:textId="77777777" w:rsidR="00112B5F" w:rsidRPr="00EA074A" w:rsidRDefault="00EA074A" w:rsidP="00EA074A">
      <w:pPr>
        <w:pStyle w:val="ListParagraph"/>
        <w:widowControl w:val="0"/>
        <w:numPr>
          <w:ilvl w:val="0"/>
          <w:numId w:val="12"/>
        </w:numPr>
        <w:autoSpaceDE w:val="0"/>
        <w:autoSpaceDN w:val="0"/>
        <w:adjustRightInd w:val="0"/>
        <w:spacing w:line="360" w:lineRule="auto"/>
        <w:jc w:val="both"/>
        <w:rPr>
          <w:rFonts w:ascii="Times New Roman" w:hAnsi="Times New Roman" w:cs="Times New Roman"/>
          <w:i/>
          <w:iCs/>
          <w:sz w:val="24"/>
          <w:szCs w:val="24"/>
        </w:rPr>
      </w:pPr>
      <w:r w:rsidRPr="00EA074A">
        <w:rPr>
          <w:rFonts w:ascii="Times New Roman" w:hAnsi="Times New Roman" w:cs="Times New Roman"/>
          <w:bCs/>
          <w:sz w:val="24"/>
          <w:szCs w:val="24"/>
        </w:rPr>
        <w:t xml:space="preserve">During the crisis situation, basics ration becomes the priority of the family and the other nutritional requirements of the child come to back foot.  The system must debate and understand the issues of nutritional requirements of the persons with disabilities and more specifically of the pregnant women, children with or without disabilities. The system must </w:t>
      </w:r>
      <w:proofErr w:type="spellStart"/>
      <w:r w:rsidRPr="00EA074A">
        <w:rPr>
          <w:rFonts w:ascii="Times New Roman" w:hAnsi="Times New Roman" w:cs="Times New Roman"/>
          <w:bCs/>
          <w:sz w:val="24"/>
          <w:szCs w:val="24"/>
        </w:rPr>
        <w:t>probe</w:t>
      </w:r>
      <w:r w:rsidRPr="00EA074A">
        <w:rPr>
          <w:rStyle w:val="Emphasis"/>
          <w:rFonts w:ascii="Times New Roman" w:hAnsi="Times New Roman" w:cs="Times New Roman"/>
          <w:sz w:val="24"/>
          <w:szCs w:val="24"/>
        </w:rPr>
        <w:t>whom</w:t>
      </w:r>
      <w:proofErr w:type="spellEnd"/>
      <w:r w:rsidRPr="00EA074A">
        <w:rPr>
          <w:rStyle w:val="Emphasis"/>
          <w:rFonts w:ascii="Times New Roman" w:hAnsi="Times New Roman" w:cs="Times New Roman"/>
          <w:sz w:val="24"/>
          <w:szCs w:val="24"/>
        </w:rPr>
        <w:t xml:space="preserve"> to support, how long to support and</w:t>
      </w:r>
      <w:r w:rsidR="00DD437E" w:rsidRPr="00EA074A">
        <w:rPr>
          <w:rStyle w:val="Emphasis"/>
          <w:rFonts w:ascii="Times New Roman" w:hAnsi="Times New Roman" w:cs="Times New Roman"/>
          <w:sz w:val="24"/>
          <w:szCs w:val="24"/>
        </w:rPr>
        <w:t xml:space="preserve"> question the adequacy of </w:t>
      </w:r>
      <w:r w:rsidR="004C0883">
        <w:rPr>
          <w:rStyle w:val="Emphasis"/>
          <w:rFonts w:ascii="Times New Roman" w:hAnsi="Times New Roman" w:cs="Times New Roman"/>
          <w:sz w:val="24"/>
          <w:szCs w:val="24"/>
        </w:rPr>
        <w:t>food</w:t>
      </w:r>
      <w:r w:rsidR="00DD437E" w:rsidRPr="00EA074A">
        <w:rPr>
          <w:rStyle w:val="Emphasis"/>
          <w:rFonts w:ascii="Times New Roman" w:hAnsi="Times New Roman" w:cs="Times New Roman"/>
          <w:sz w:val="24"/>
          <w:szCs w:val="24"/>
        </w:rPr>
        <w:t xml:space="preserve"> kits for the needs of children, particularly</w:t>
      </w:r>
      <w:r w:rsidR="004C0883">
        <w:rPr>
          <w:rStyle w:val="Emphasis"/>
          <w:rFonts w:ascii="Times New Roman" w:hAnsi="Times New Roman" w:cs="Times New Roman"/>
          <w:sz w:val="24"/>
          <w:szCs w:val="24"/>
        </w:rPr>
        <w:t>,</w:t>
      </w:r>
      <w:r w:rsidR="00DD437E" w:rsidRPr="00EA074A">
        <w:rPr>
          <w:rStyle w:val="Emphasis"/>
          <w:rFonts w:ascii="Times New Roman" w:hAnsi="Times New Roman" w:cs="Times New Roman"/>
          <w:sz w:val="24"/>
          <w:szCs w:val="24"/>
        </w:rPr>
        <w:t xml:space="preserve"> very young </w:t>
      </w:r>
      <w:proofErr w:type="spellStart"/>
      <w:proofErr w:type="gramStart"/>
      <w:r w:rsidR="00DD437E" w:rsidRPr="00EA074A">
        <w:rPr>
          <w:rStyle w:val="Emphasis"/>
          <w:rFonts w:ascii="Times New Roman" w:hAnsi="Times New Roman" w:cs="Times New Roman"/>
          <w:sz w:val="24"/>
          <w:szCs w:val="24"/>
        </w:rPr>
        <w:t>children</w:t>
      </w:r>
      <w:r w:rsidR="004C0883">
        <w:rPr>
          <w:rStyle w:val="Emphasis"/>
          <w:rFonts w:ascii="Times New Roman" w:hAnsi="Times New Roman" w:cs="Times New Roman"/>
          <w:sz w:val="24"/>
          <w:szCs w:val="24"/>
        </w:rPr>
        <w:t>.</w:t>
      </w:r>
      <w:r w:rsidR="00DD437E" w:rsidRPr="00EA074A">
        <w:rPr>
          <w:rFonts w:ascii="Times New Roman" w:hAnsi="Times New Roman" w:cs="Times New Roman"/>
          <w:bCs/>
          <w:sz w:val="24"/>
          <w:szCs w:val="24"/>
        </w:rPr>
        <w:t>More</w:t>
      </w:r>
      <w:proofErr w:type="spellEnd"/>
      <w:proofErr w:type="gramEnd"/>
      <w:r w:rsidR="00DD437E" w:rsidRPr="00EA074A">
        <w:rPr>
          <w:rFonts w:ascii="Times New Roman" w:hAnsi="Times New Roman" w:cs="Times New Roman"/>
          <w:bCs/>
          <w:sz w:val="24"/>
          <w:szCs w:val="24"/>
        </w:rPr>
        <w:t xml:space="preserve"> planned and coordinated efforts with state and civil society </w:t>
      </w:r>
      <w:r w:rsidR="004C0883">
        <w:rPr>
          <w:rFonts w:ascii="Times New Roman" w:hAnsi="Times New Roman" w:cs="Times New Roman"/>
          <w:bCs/>
          <w:sz w:val="24"/>
          <w:szCs w:val="24"/>
        </w:rPr>
        <w:t>can</w:t>
      </w:r>
      <w:r w:rsidR="00DD437E" w:rsidRPr="00EA074A">
        <w:rPr>
          <w:rFonts w:ascii="Times New Roman" w:hAnsi="Times New Roman" w:cs="Times New Roman"/>
          <w:bCs/>
          <w:sz w:val="24"/>
          <w:szCs w:val="24"/>
        </w:rPr>
        <w:t xml:space="preserve"> enable a better and qualitative outreach.</w:t>
      </w:r>
    </w:p>
    <w:p w14:paraId="009C4F7F" w14:textId="77777777" w:rsidR="00112B5F" w:rsidRPr="007A6254" w:rsidRDefault="00112B5F" w:rsidP="00EA074A">
      <w:pPr>
        <w:pStyle w:val="Heading2"/>
        <w:numPr>
          <w:ilvl w:val="0"/>
          <w:numId w:val="20"/>
        </w:numPr>
        <w:spacing w:line="360" w:lineRule="auto"/>
        <w:rPr>
          <w:rFonts w:ascii="Times New Roman" w:hAnsi="Times New Roman" w:cs="Times New Roman"/>
          <w:sz w:val="24"/>
          <w:szCs w:val="24"/>
        </w:rPr>
      </w:pPr>
      <w:r w:rsidRPr="007A6254">
        <w:rPr>
          <w:rFonts w:ascii="Times New Roman" w:hAnsi="Times New Roman" w:cs="Times New Roman"/>
          <w:sz w:val="24"/>
          <w:szCs w:val="24"/>
        </w:rPr>
        <w:t xml:space="preserve">Disseminating </w:t>
      </w:r>
      <w:r w:rsidR="007A6254">
        <w:rPr>
          <w:rFonts w:ascii="Times New Roman" w:hAnsi="Times New Roman" w:cs="Times New Roman"/>
          <w:sz w:val="24"/>
          <w:szCs w:val="24"/>
        </w:rPr>
        <w:t>I</w:t>
      </w:r>
      <w:r w:rsidRPr="007A6254">
        <w:rPr>
          <w:rFonts w:ascii="Times New Roman" w:hAnsi="Times New Roman" w:cs="Times New Roman"/>
          <w:sz w:val="24"/>
          <w:szCs w:val="24"/>
        </w:rPr>
        <w:t xml:space="preserve">nformation to </w:t>
      </w:r>
      <w:r w:rsidR="007A6254">
        <w:rPr>
          <w:rFonts w:ascii="Times New Roman" w:hAnsi="Times New Roman" w:cs="Times New Roman"/>
          <w:sz w:val="24"/>
          <w:szCs w:val="24"/>
        </w:rPr>
        <w:t>E</w:t>
      </w:r>
      <w:r w:rsidRPr="007A6254">
        <w:rPr>
          <w:rFonts w:ascii="Times New Roman" w:hAnsi="Times New Roman" w:cs="Times New Roman"/>
          <w:sz w:val="24"/>
          <w:szCs w:val="24"/>
        </w:rPr>
        <w:t xml:space="preserve">mpower </w:t>
      </w:r>
    </w:p>
    <w:p w14:paraId="07A267CC" w14:textId="77777777" w:rsidR="00112B5F" w:rsidRDefault="00112B5F" w:rsidP="00EA074A">
      <w:pPr>
        <w:pStyle w:val="ListParagraph"/>
        <w:numPr>
          <w:ilvl w:val="0"/>
          <w:numId w:val="12"/>
        </w:numPr>
        <w:tabs>
          <w:tab w:val="left" w:pos="4820"/>
        </w:tabs>
        <w:spacing w:after="0" w:line="360" w:lineRule="auto"/>
        <w:jc w:val="both"/>
        <w:rPr>
          <w:rFonts w:ascii="Times New Roman" w:hAnsi="Times New Roman" w:cs="Times New Roman"/>
          <w:color w:val="000000" w:themeColor="text1"/>
          <w:sz w:val="24"/>
          <w:szCs w:val="24"/>
        </w:rPr>
      </w:pPr>
      <w:r w:rsidRPr="00DD437E">
        <w:rPr>
          <w:rFonts w:ascii="Times New Roman" w:hAnsi="Times New Roman" w:cs="Times New Roman"/>
          <w:color w:val="000000" w:themeColor="text1"/>
          <w:sz w:val="24"/>
          <w:szCs w:val="24"/>
        </w:rPr>
        <w:t>All the information pertaining to the catastrophe must be made available in the public domain in accessible format.</w:t>
      </w:r>
    </w:p>
    <w:p w14:paraId="7C74BA79" w14:textId="77777777" w:rsidR="007A6254" w:rsidRPr="00DD437E" w:rsidRDefault="007A6254" w:rsidP="00EA074A">
      <w:pPr>
        <w:pStyle w:val="ListParagraph"/>
        <w:numPr>
          <w:ilvl w:val="0"/>
          <w:numId w:val="12"/>
        </w:numPr>
        <w:tabs>
          <w:tab w:val="left" w:pos="482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Information campaigns that highlight the many different executive orders must be undertaken using audio and visual formats. </w:t>
      </w:r>
    </w:p>
    <w:p w14:paraId="2522B699" w14:textId="77777777" w:rsidR="00112B5F" w:rsidRDefault="007A6254" w:rsidP="00DD437E">
      <w:pPr>
        <w:pStyle w:val="ListParagraph"/>
        <w:numPr>
          <w:ilvl w:val="0"/>
          <w:numId w:val="12"/>
        </w:numPr>
        <w:tabs>
          <w:tab w:val="left" w:pos="482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People</w:t>
      </w:r>
      <w:r w:rsidR="00112B5F" w:rsidRPr="00DD437E">
        <w:rPr>
          <w:rFonts w:ascii="Times New Roman" w:hAnsi="Times New Roman" w:cs="Times New Roman"/>
          <w:color w:val="000000" w:themeColor="text1"/>
          <w:sz w:val="24"/>
          <w:szCs w:val="24"/>
        </w:rPr>
        <w:t xml:space="preserve"> and children with disabilities must be empowered with information so that they </w:t>
      </w:r>
      <w:r w:rsidR="00112B5F" w:rsidRPr="00EA074A">
        <w:rPr>
          <w:rFonts w:ascii="Times New Roman" w:hAnsi="Times New Roman" w:cs="Times New Roman"/>
          <w:color w:val="000000" w:themeColor="text1"/>
          <w:sz w:val="24"/>
          <w:szCs w:val="24"/>
        </w:rPr>
        <w:t>are able to demand their rights</w:t>
      </w:r>
      <w:proofErr w:type="gramStart"/>
      <w:r w:rsidR="00112B5F" w:rsidRPr="00EA074A">
        <w:rPr>
          <w:rFonts w:ascii="Times New Roman" w:hAnsi="Times New Roman" w:cs="Times New Roman"/>
          <w:color w:val="000000" w:themeColor="text1"/>
          <w:sz w:val="24"/>
          <w:szCs w:val="24"/>
        </w:rPr>
        <w:t>-  with</w:t>
      </w:r>
      <w:proofErr w:type="gramEnd"/>
      <w:r w:rsidR="00112B5F" w:rsidRPr="00EA074A">
        <w:rPr>
          <w:rFonts w:ascii="Times New Roman" w:hAnsi="Times New Roman" w:cs="Times New Roman"/>
          <w:color w:val="000000" w:themeColor="text1"/>
          <w:sz w:val="24"/>
          <w:szCs w:val="24"/>
        </w:rPr>
        <w:t xml:space="preserve"> respect to education, food, health care and all areas</w:t>
      </w:r>
      <w:r w:rsidR="00112B5F" w:rsidRPr="00DD437E">
        <w:rPr>
          <w:rFonts w:ascii="Times New Roman" w:hAnsi="Times New Roman" w:cs="Times New Roman"/>
          <w:color w:val="000000" w:themeColor="text1"/>
          <w:sz w:val="24"/>
          <w:szCs w:val="24"/>
        </w:rPr>
        <w:t xml:space="preserve"> that connect with them.</w:t>
      </w:r>
    </w:p>
    <w:p w14:paraId="3FC3C667" w14:textId="77777777" w:rsidR="00112B5F" w:rsidRPr="007A6254" w:rsidRDefault="007A6254" w:rsidP="007A6254">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Strong networks of helplines can also be of great use during a crisis when people are unable to come out of their </w:t>
      </w:r>
      <w:proofErr w:type="spellStart"/>
      <w:proofErr w:type="gramStart"/>
      <w:r>
        <w:rPr>
          <w:rFonts w:ascii="Times New Roman" w:hAnsi="Times New Roman" w:cs="Times New Roman"/>
          <w:sz w:val="24"/>
          <w:szCs w:val="24"/>
        </w:rPr>
        <w:t>homes.</w:t>
      </w:r>
      <w:r w:rsidRPr="009029DD">
        <w:rPr>
          <w:rFonts w:ascii="Times New Roman" w:hAnsi="Times New Roman" w:cs="Times New Roman"/>
          <w:b/>
          <w:bCs/>
          <w:sz w:val="24"/>
          <w:szCs w:val="24"/>
        </w:rPr>
        <w:t>Disability</w:t>
      </w:r>
      <w:proofErr w:type="spellEnd"/>
      <w:proofErr w:type="gramEnd"/>
      <w:r w:rsidRPr="009029DD">
        <w:rPr>
          <w:rFonts w:ascii="Times New Roman" w:hAnsi="Times New Roman" w:cs="Times New Roman"/>
          <w:b/>
          <w:bCs/>
          <w:sz w:val="24"/>
          <w:szCs w:val="24"/>
        </w:rPr>
        <w:t xml:space="preserve"> helplines should be encouraged and strengthened to disseminate information. </w:t>
      </w:r>
      <w:r w:rsidR="004C0883" w:rsidRPr="009029DD">
        <w:rPr>
          <w:rFonts w:ascii="Times New Roman" w:hAnsi="Times New Roman" w:cs="Times New Roman"/>
          <w:b/>
          <w:bCs/>
          <w:sz w:val="24"/>
          <w:szCs w:val="24"/>
        </w:rPr>
        <w:t xml:space="preserve">Helpline networks with many different </w:t>
      </w:r>
      <w:proofErr w:type="gramStart"/>
      <w:r w:rsidR="004C0883" w:rsidRPr="009029DD">
        <w:rPr>
          <w:rFonts w:ascii="Times New Roman" w:hAnsi="Times New Roman" w:cs="Times New Roman"/>
          <w:b/>
          <w:bCs/>
          <w:sz w:val="24"/>
          <w:szCs w:val="24"/>
        </w:rPr>
        <w:t>focus</w:t>
      </w:r>
      <w:proofErr w:type="gramEnd"/>
      <w:r w:rsidR="004C0883" w:rsidRPr="009029DD">
        <w:rPr>
          <w:rFonts w:ascii="Times New Roman" w:hAnsi="Times New Roman" w:cs="Times New Roman"/>
          <w:b/>
          <w:bCs/>
          <w:sz w:val="24"/>
          <w:szCs w:val="24"/>
        </w:rPr>
        <w:t xml:space="preserve"> helplines intersecting are extremely useful. A helpline dealing with women’s issues or old age is equally important to the person with disability</w:t>
      </w:r>
      <w:r w:rsidR="004C0883">
        <w:rPr>
          <w:rFonts w:ascii="Times New Roman" w:hAnsi="Times New Roman" w:cs="Times New Roman"/>
          <w:sz w:val="24"/>
          <w:szCs w:val="24"/>
        </w:rPr>
        <w:t xml:space="preserve">. With many more technological options today, it is important that an attempt is made to reach out to all. </w:t>
      </w:r>
      <w:r w:rsidRPr="00DD437E">
        <w:rPr>
          <w:rFonts w:ascii="Times New Roman" w:hAnsi="Times New Roman" w:cs="Times New Roman"/>
          <w:bCs/>
          <w:sz w:val="24"/>
          <w:szCs w:val="24"/>
        </w:rPr>
        <w:t>The helpline as a mode of provisioning has to be accompanied by a lot of information gathering about laws, schemes, rules</w:t>
      </w:r>
      <w:r>
        <w:rPr>
          <w:rFonts w:ascii="Times New Roman" w:hAnsi="Times New Roman" w:cs="Times New Roman"/>
          <w:bCs/>
          <w:sz w:val="24"/>
          <w:szCs w:val="24"/>
        </w:rPr>
        <w:t>,</w:t>
      </w:r>
      <w:r w:rsidRPr="00DD437E">
        <w:rPr>
          <w:rFonts w:ascii="Times New Roman" w:hAnsi="Times New Roman" w:cs="Times New Roman"/>
          <w:bCs/>
          <w:sz w:val="24"/>
          <w:szCs w:val="24"/>
        </w:rPr>
        <w:t xml:space="preserve"> and regulations and </w:t>
      </w:r>
      <w:proofErr w:type="spellStart"/>
      <w:r w:rsidRPr="00DD437E">
        <w:rPr>
          <w:rFonts w:ascii="Times New Roman" w:hAnsi="Times New Roman" w:cs="Times New Roman"/>
          <w:bCs/>
          <w:sz w:val="24"/>
          <w:szCs w:val="24"/>
        </w:rPr>
        <w:t>aconnect</w:t>
      </w:r>
      <w:proofErr w:type="spellEnd"/>
      <w:r w:rsidRPr="00DD437E">
        <w:rPr>
          <w:rFonts w:ascii="Times New Roman" w:hAnsi="Times New Roman" w:cs="Times New Roman"/>
          <w:bCs/>
          <w:sz w:val="24"/>
          <w:szCs w:val="24"/>
        </w:rPr>
        <w:t xml:space="preserve"> with many different kinds of organizations. These connections, resources</w:t>
      </w:r>
      <w:r>
        <w:rPr>
          <w:rFonts w:ascii="Times New Roman" w:hAnsi="Times New Roman" w:cs="Times New Roman"/>
          <w:bCs/>
          <w:sz w:val="24"/>
          <w:szCs w:val="24"/>
        </w:rPr>
        <w:t>,</w:t>
      </w:r>
      <w:r w:rsidRPr="00DD437E">
        <w:rPr>
          <w:rFonts w:ascii="Times New Roman" w:hAnsi="Times New Roman" w:cs="Times New Roman"/>
          <w:bCs/>
          <w:sz w:val="24"/>
          <w:szCs w:val="24"/>
        </w:rPr>
        <w:t xml:space="preserve"> and referral resources become extremely useful at this time of crisis and </w:t>
      </w:r>
      <w:r w:rsidR="004C0883">
        <w:rPr>
          <w:rFonts w:ascii="Times New Roman" w:hAnsi="Times New Roman" w:cs="Times New Roman"/>
          <w:bCs/>
          <w:sz w:val="24"/>
          <w:szCs w:val="24"/>
        </w:rPr>
        <w:t>can</w:t>
      </w:r>
      <w:r w:rsidRPr="00DD437E">
        <w:rPr>
          <w:rFonts w:ascii="Times New Roman" w:hAnsi="Times New Roman" w:cs="Times New Roman"/>
          <w:bCs/>
          <w:sz w:val="24"/>
          <w:szCs w:val="24"/>
        </w:rPr>
        <w:t xml:space="preserve"> used again and again.</w:t>
      </w:r>
    </w:p>
    <w:p w14:paraId="549F2772" w14:textId="77777777" w:rsidR="00112B5F" w:rsidRPr="00EA074A" w:rsidRDefault="00112B5F" w:rsidP="00EA074A">
      <w:pPr>
        <w:pStyle w:val="Heading2"/>
        <w:numPr>
          <w:ilvl w:val="0"/>
          <w:numId w:val="20"/>
        </w:numPr>
        <w:spacing w:line="360" w:lineRule="auto"/>
        <w:rPr>
          <w:rFonts w:ascii="Times New Roman" w:hAnsi="Times New Roman" w:cs="Times New Roman"/>
        </w:rPr>
      </w:pPr>
      <w:r w:rsidRPr="00EA074A">
        <w:rPr>
          <w:rFonts w:ascii="Times New Roman" w:hAnsi="Times New Roman" w:cs="Times New Roman"/>
        </w:rPr>
        <w:t xml:space="preserve">Education to all </w:t>
      </w:r>
      <w:r w:rsidR="001B124A">
        <w:rPr>
          <w:rFonts w:ascii="Times New Roman" w:hAnsi="Times New Roman" w:cs="Times New Roman"/>
        </w:rPr>
        <w:t>E</w:t>
      </w:r>
      <w:r w:rsidRPr="00EA074A">
        <w:rPr>
          <w:rFonts w:ascii="Times New Roman" w:hAnsi="Times New Roman" w:cs="Times New Roman"/>
        </w:rPr>
        <w:t xml:space="preserve">ven in </w:t>
      </w:r>
      <w:r w:rsidR="001B124A">
        <w:rPr>
          <w:rFonts w:ascii="Times New Roman" w:hAnsi="Times New Roman" w:cs="Times New Roman"/>
        </w:rPr>
        <w:t>C</w:t>
      </w:r>
      <w:r w:rsidRPr="00EA074A">
        <w:rPr>
          <w:rFonts w:ascii="Times New Roman" w:hAnsi="Times New Roman" w:cs="Times New Roman"/>
        </w:rPr>
        <w:t xml:space="preserve">rises </w:t>
      </w:r>
      <w:r w:rsidR="001B124A">
        <w:rPr>
          <w:rFonts w:ascii="Times New Roman" w:hAnsi="Times New Roman" w:cs="Times New Roman"/>
        </w:rPr>
        <w:t>S</w:t>
      </w:r>
      <w:r w:rsidRPr="00EA074A">
        <w:rPr>
          <w:rFonts w:ascii="Times New Roman" w:hAnsi="Times New Roman" w:cs="Times New Roman"/>
        </w:rPr>
        <w:t>ituation</w:t>
      </w:r>
      <w:r w:rsidR="001B124A">
        <w:rPr>
          <w:rFonts w:ascii="Times New Roman" w:hAnsi="Times New Roman" w:cs="Times New Roman"/>
        </w:rPr>
        <w:t>s</w:t>
      </w:r>
    </w:p>
    <w:p w14:paraId="78B92BEF" w14:textId="77777777" w:rsidR="006B4507" w:rsidRDefault="00112B5F" w:rsidP="00DD437E">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DD437E">
        <w:rPr>
          <w:rFonts w:ascii="Times New Roman" w:hAnsi="Times New Roman" w:cs="Times New Roman"/>
          <w:color w:val="000000" w:themeColor="text1"/>
          <w:sz w:val="24"/>
          <w:szCs w:val="24"/>
        </w:rPr>
        <w:t xml:space="preserve">In the sphere of education, there is a need to broaden the scope and meaning of education and go beyond just the concepts of reading, writing and arithmetic. Goals for children need to be more holistic for it to be more meaningful. During the pandemic or any situation that poses a risk, wherein schools are first to close, the system must adopt multiple pronged, alternative strategies to impart education to children. </w:t>
      </w:r>
    </w:p>
    <w:p w14:paraId="72D762C3" w14:textId="77777777" w:rsidR="006B4507" w:rsidRPr="006B4507" w:rsidRDefault="006B4507" w:rsidP="006B4507">
      <w:pPr>
        <w:pStyle w:val="ListParagraph"/>
        <w:numPr>
          <w:ilvl w:val="0"/>
          <w:numId w:val="12"/>
        </w:numPr>
        <w:spacing w:line="360" w:lineRule="auto"/>
        <w:jc w:val="both"/>
        <w:rPr>
          <w:rFonts w:ascii="Times New Roman" w:hAnsi="Times New Roman" w:cs="Times New Roman"/>
          <w:b/>
          <w:sz w:val="24"/>
          <w:szCs w:val="24"/>
        </w:rPr>
      </w:pPr>
      <w:r w:rsidRPr="004C0883">
        <w:rPr>
          <w:rFonts w:ascii="Times New Roman" w:hAnsi="Times New Roman" w:cs="Times New Roman"/>
          <w:sz w:val="24"/>
          <w:szCs w:val="24"/>
        </w:rPr>
        <w:t xml:space="preserve">Education does not remain a priority when basic needs are hard to come by. For children with disabilities who have other needs of therapies </w:t>
      </w:r>
      <w:proofErr w:type="spellStart"/>
      <w:r w:rsidRPr="004C0883">
        <w:rPr>
          <w:rFonts w:ascii="Times New Roman" w:hAnsi="Times New Roman" w:cs="Times New Roman"/>
          <w:sz w:val="24"/>
          <w:szCs w:val="24"/>
        </w:rPr>
        <w:t>etc</w:t>
      </w:r>
      <w:proofErr w:type="spellEnd"/>
      <w:r w:rsidRPr="004C0883">
        <w:rPr>
          <w:rFonts w:ascii="Times New Roman" w:hAnsi="Times New Roman" w:cs="Times New Roman"/>
          <w:sz w:val="24"/>
          <w:szCs w:val="24"/>
        </w:rPr>
        <w:t>, getting the child educated is a challenge that is difficult for families and children</w:t>
      </w:r>
      <w:r>
        <w:rPr>
          <w:rFonts w:ascii="Times New Roman" w:hAnsi="Times New Roman" w:cs="Times New Roman"/>
          <w:sz w:val="24"/>
          <w:szCs w:val="24"/>
        </w:rPr>
        <w:t xml:space="preserve"> in </w:t>
      </w:r>
      <w:proofErr w:type="spellStart"/>
      <w:r>
        <w:rPr>
          <w:rFonts w:ascii="Times New Roman" w:hAnsi="Times New Roman" w:cs="Times New Roman"/>
          <w:sz w:val="24"/>
          <w:szCs w:val="24"/>
        </w:rPr>
        <w:t>anycase</w:t>
      </w:r>
      <w:proofErr w:type="spellEnd"/>
      <w:r w:rsidRPr="004C0883">
        <w:rPr>
          <w:rFonts w:ascii="Times New Roman" w:hAnsi="Times New Roman" w:cs="Times New Roman"/>
          <w:sz w:val="24"/>
          <w:szCs w:val="24"/>
        </w:rPr>
        <w:t xml:space="preserve">. </w:t>
      </w:r>
      <w:r w:rsidRPr="006B4507">
        <w:rPr>
          <w:rFonts w:ascii="Times New Roman" w:hAnsi="Times New Roman" w:cs="Times New Roman"/>
          <w:b/>
          <w:sz w:val="24"/>
          <w:szCs w:val="24"/>
        </w:rPr>
        <w:t>In the near future, education planning must take into account the grave economic and other threats that are facing vulnerable families</w:t>
      </w:r>
      <w:r>
        <w:rPr>
          <w:rFonts w:ascii="Times New Roman" w:hAnsi="Times New Roman" w:cs="Times New Roman"/>
          <w:b/>
          <w:sz w:val="24"/>
          <w:szCs w:val="24"/>
        </w:rPr>
        <w:t xml:space="preserve"> and not plan in isolation.</w:t>
      </w:r>
    </w:p>
    <w:p w14:paraId="4BF4C541" w14:textId="77777777" w:rsidR="006B4507" w:rsidRDefault="006B4507" w:rsidP="006B4507">
      <w:pPr>
        <w:pStyle w:val="ListParagraph"/>
        <w:spacing w:after="0" w:line="360" w:lineRule="auto"/>
        <w:jc w:val="both"/>
        <w:rPr>
          <w:rFonts w:ascii="Times New Roman" w:hAnsi="Times New Roman" w:cs="Times New Roman"/>
          <w:color w:val="000000" w:themeColor="text1"/>
          <w:sz w:val="24"/>
          <w:szCs w:val="24"/>
        </w:rPr>
      </w:pPr>
    </w:p>
    <w:p w14:paraId="0840368B" w14:textId="77777777" w:rsidR="006B4507" w:rsidRDefault="00112B5F" w:rsidP="00DD437E">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DD437E">
        <w:rPr>
          <w:rFonts w:ascii="Times New Roman" w:hAnsi="Times New Roman" w:cs="Times New Roman"/>
          <w:color w:val="000000" w:themeColor="text1"/>
          <w:sz w:val="24"/>
          <w:szCs w:val="24"/>
        </w:rPr>
        <w:t xml:space="preserve">Though online method of transaction has proved to be an important mode to transact </w:t>
      </w:r>
      <w:r w:rsidR="00951FA4">
        <w:rPr>
          <w:rFonts w:ascii="Times New Roman" w:hAnsi="Times New Roman" w:cs="Times New Roman"/>
          <w:color w:val="000000" w:themeColor="text1"/>
          <w:sz w:val="24"/>
          <w:szCs w:val="24"/>
        </w:rPr>
        <w:t>classes</w:t>
      </w:r>
      <w:r w:rsidRPr="00DD437E">
        <w:rPr>
          <w:rFonts w:ascii="Times New Roman" w:hAnsi="Times New Roman" w:cs="Times New Roman"/>
          <w:color w:val="000000" w:themeColor="text1"/>
          <w:sz w:val="24"/>
          <w:szCs w:val="24"/>
        </w:rPr>
        <w:t xml:space="preserve">, </w:t>
      </w:r>
      <w:r w:rsidR="00951FA4">
        <w:rPr>
          <w:rFonts w:ascii="Times New Roman" w:hAnsi="Times New Roman" w:cs="Times New Roman"/>
          <w:color w:val="000000" w:themeColor="text1"/>
          <w:sz w:val="24"/>
          <w:szCs w:val="24"/>
        </w:rPr>
        <w:t>it cannot be a one size fits all. Some children with disabilities will require</w:t>
      </w:r>
      <w:r w:rsidR="006B4507">
        <w:rPr>
          <w:rFonts w:ascii="Times New Roman" w:hAnsi="Times New Roman" w:cs="Times New Roman"/>
          <w:color w:val="000000" w:themeColor="text1"/>
          <w:sz w:val="24"/>
          <w:szCs w:val="24"/>
        </w:rPr>
        <w:t xml:space="preserve"> accommodations and changes in both content and technology and these must be factored in by schools and teachers.</w:t>
      </w:r>
    </w:p>
    <w:p w14:paraId="22792380" w14:textId="77777777" w:rsidR="00112B5F" w:rsidRDefault="006B4507" w:rsidP="00DD437E">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9029DD">
        <w:rPr>
          <w:rFonts w:ascii="Times New Roman" w:hAnsi="Times New Roman" w:cs="Times New Roman"/>
          <w:b/>
          <w:bCs/>
          <w:color w:val="000000" w:themeColor="text1"/>
          <w:sz w:val="24"/>
          <w:szCs w:val="24"/>
        </w:rPr>
        <w:lastRenderedPageBreak/>
        <w:t>Children with disabilities must be included in all online classes</w:t>
      </w:r>
      <w:r>
        <w:rPr>
          <w:rFonts w:ascii="Times New Roman" w:hAnsi="Times New Roman" w:cs="Times New Roman"/>
          <w:color w:val="000000" w:themeColor="text1"/>
          <w:sz w:val="24"/>
          <w:szCs w:val="24"/>
        </w:rPr>
        <w:t xml:space="preserve"> with the whole class with clearly worked out individual support where required. </w:t>
      </w:r>
    </w:p>
    <w:p w14:paraId="1C53B766" w14:textId="77777777" w:rsidR="006B4507" w:rsidRPr="00DD437E" w:rsidRDefault="006B4507" w:rsidP="00DD437E">
      <w:pPr>
        <w:pStyle w:val="ListParagraph"/>
        <w:numPr>
          <w:ilvl w:val="0"/>
          <w:numId w:val="1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Children with disabilities who have migrated back to their villages along with their families are likely to face additional barriers in getting back to schools</w:t>
      </w:r>
      <w:r w:rsidR="005C2079">
        <w:rPr>
          <w:rFonts w:ascii="Times New Roman" w:hAnsi="Times New Roman" w:cs="Times New Roman"/>
          <w:color w:val="000000" w:themeColor="text1"/>
          <w:sz w:val="24"/>
          <w:szCs w:val="24"/>
        </w:rPr>
        <w:t xml:space="preserve">. This needs to be a factor in </w:t>
      </w:r>
      <w:r>
        <w:rPr>
          <w:rFonts w:ascii="Times New Roman" w:hAnsi="Times New Roman" w:cs="Times New Roman"/>
          <w:color w:val="000000" w:themeColor="text1"/>
          <w:sz w:val="24"/>
          <w:szCs w:val="24"/>
        </w:rPr>
        <w:t>education planning, particularly in states which have seen large scale reverse migration.</w:t>
      </w:r>
    </w:p>
    <w:p w14:paraId="52AF8BFC" w14:textId="77777777" w:rsidR="00112B5F" w:rsidRPr="004C7470" w:rsidRDefault="00112B5F" w:rsidP="00DD437E">
      <w:pPr>
        <w:pStyle w:val="ListParagraph"/>
        <w:numPr>
          <w:ilvl w:val="0"/>
          <w:numId w:val="12"/>
        </w:numPr>
        <w:spacing w:line="360" w:lineRule="auto"/>
        <w:jc w:val="both"/>
        <w:rPr>
          <w:rFonts w:ascii="Times New Roman" w:hAnsi="Times New Roman" w:cs="Times New Roman"/>
          <w:color w:val="000000" w:themeColor="text1"/>
        </w:rPr>
      </w:pPr>
      <w:r w:rsidRPr="00DD437E">
        <w:rPr>
          <w:rFonts w:ascii="Times New Roman" w:hAnsi="Times New Roman" w:cs="Times New Roman"/>
          <w:color w:val="000000" w:themeColor="text1"/>
          <w:sz w:val="24"/>
          <w:szCs w:val="24"/>
        </w:rPr>
        <w:t xml:space="preserve">The education system needs to devise strategies to keep an eye out for children with disability, especially those with high support needs, to keep them within schools. They are more likely to drop out. They will require that extra push to go back, once schools re-open. </w:t>
      </w:r>
      <w:r w:rsidRPr="00DD437E">
        <w:rPr>
          <w:rFonts w:ascii="Times New Roman" w:hAnsi="Times New Roman" w:cs="Times New Roman"/>
          <w:color w:val="000000" w:themeColor="text1"/>
        </w:rPr>
        <w:t>The most vulnerable need to be kept well within their radar to ensure that no child gets left out.</w:t>
      </w:r>
    </w:p>
    <w:p w14:paraId="339A2AC6" w14:textId="77777777" w:rsidR="00112B5F" w:rsidRPr="00DD437E" w:rsidRDefault="00112B5F" w:rsidP="00DD437E">
      <w:pPr>
        <w:spacing w:line="360" w:lineRule="auto"/>
        <w:jc w:val="both"/>
        <w:rPr>
          <w:rFonts w:ascii="Times New Roman" w:hAnsi="Times New Roman" w:cs="Times New Roman"/>
          <w:bCs/>
          <w:sz w:val="24"/>
          <w:szCs w:val="24"/>
        </w:rPr>
      </w:pPr>
      <w:r w:rsidRPr="00DD437E">
        <w:rPr>
          <w:rFonts w:ascii="Times New Roman" w:hAnsi="Times New Roman" w:cs="Times New Roman"/>
        </w:rPr>
        <w:t>.</w:t>
      </w:r>
    </w:p>
    <w:p w14:paraId="3C67BACF" w14:textId="77777777" w:rsidR="00112B5F" w:rsidRPr="00DD437E" w:rsidRDefault="00112B5F" w:rsidP="00DD437E">
      <w:pPr>
        <w:spacing w:line="360" w:lineRule="auto"/>
        <w:jc w:val="both"/>
        <w:rPr>
          <w:rFonts w:ascii="Times New Roman" w:eastAsia="Calibri" w:hAnsi="Times New Roman" w:cs="Times New Roman"/>
          <w:i/>
          <w:sz w:val="24"/>
          <w:szCs w:val="24"/>
          <w:lang w:val="en-IN"/>
        </w:rPr>
      </w:pPr>
    </w:p>
    <w:sectPr w:rsidR="00112B5F" w:rsidRPr="00DD437E" w:rsidSect="00DA323A">
      <w:footerReference w:type="default" r:id="rId19"/>
      <w:headerReference w:type="first" r:id="rId20"/>
      <w:footerReference w:type="first" r:id="rId21"/>
      <w:pgSz w:w="12240" w:h="15840"/>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27145" w14:textId="77777777" w:rsidR="00FC561B" w:rsidRDefault="00FC561B" w:rsidP="00C932BA">
      <w:pPr>
        <w:spacing w:after="0" w:line="240" w:lineRule="auto"/>
      </w:pPr>
      <w:r>
        <w:separator/>
      </w:r>
    </w:p>
  </w:endnote>
  <w:endnote w:type="continuationSeparator" w:id="0">
    <w:p w14:paraId="51BB14F0" w14:textId="77777777" w:rsidR="00FC561B" w:rsidRDefault="00FC561B" w:rsidP="00C932BA">
      <w:pPr>
        <w:spacing w:after="0" w:line="240" w:lineRule="auto"/>
      </w:pPr>
      <w:r>
        <w:continuationSeparator/>
      </w:r>
    </w:p>
  </w:endnote>
  <w:endnote w:id="1">
    <w:p w14:paraId="6CC651FD" w14:textId="77777777" w:rsidR="00163BF2" w:rsidRPr="00B07A80" w:rsidRDefault="00163BF2" w:rsidP="00B07A80">
      <w:pPr>
        <w:spacing w:line="360" w:lineRule="auto"/>
        <w:jc w:val="both"/>
        <w:rPr>
          <w:rFonts w:ascii="Times New Roman" w:hAnsi="Times New Roman" w:cs="Times New Roman"/>
          <w:b/>
          <w:sz w:val="20"/>
          <w:szCs w:val="20"/>
        </w:rPr>
      </w:pPr>
    </w:p>
    <w:p w14:paraId="0F444F19" w14:textId="77777777" w:rsidR="00163BF2" w:rsidRPr="007D0250" w:rsidRDefault="00163BF2" w:rsidP="005D06C1">
      <w:pPr>
        <w:pStyle w:val="EndnoteText"/>
        <w:rPr>
          <w:rFonts w:ascii="Times New Roman" w:hAnsi="Times New Roman" w:cs="Times New Roman"/>
          <w:lang w:val="en-IN"/>
        </w:rPr>
      </w:pPr>
    </w:p>
  </w:endnote>
  <w:endnote w:id="2">
    <w:p w14:paraId="4A9B330B" w14:textId="77777777" w:rsidR="00163BF2" w:rsidRPr="00AA3F4E" w:rsidRDefault="00163BF2" w:rsidP="005D06C1">
      <w:pPr>
        <w:jc w:val="both"/>
        <w:rPr>
          <w:rFonts w:ascii="Times New Roman" w:hAnsi="Times New Roman" w:cs="Times New Roman"/>
          <w:i/>
          <w:sz w:val="20"/>
          <w:szCs w:val="20"/>
        </w:rPr>
      </w:pPr>
    </w:p>
    <w:p w14:paraId="3F021958" w14:textId="77777777" w:rsidR="00163BF2" w:rsidRPr="00AA3F4E" w:rsidRDefault="00163BF2" w:rsidP="005D06C1">
      <w:pPr>
        <w:pStyle w:val="EndnoteText"/>
        <w:rPr>
          <w:rFonts w:ascii="Times New Roman" w:hAnsi="Times New Roman" w:cs="Times New Roman"/>
          <w:lang w:val="en-IN"/>
        </w:rPr>
      </w:pPr>
    </w:p>
  </w:endnote>
  <w:endnote w:id="3">
    <w:p w14:paraId="4E931178" w14:textId="77777777" w:rsidR="00163BF2" w:rsidRDefault="00163BF2">
      <w:pPr>
        <w:pStyle w:val="EndnoteText"/>
        <w:rPr>
          <w:lang w:val="en-IN"/>
        </w:rPr>
      </w:pPr>
    </w:p>
    <w:p w14:paraId="7B1213E3" w14:textId="77777777" w:rsidR="00163BF2" w:rsidRPr="00CA5210" w:rsidRDefault="00163BF2">
      <w:pPr>
        <w:pStyle w:val="EndnoteText"/>
        <w:rPr>
          <w:lang w:val="en-IN"/>
        </w:rPr>
      </w:pPr>
    </w:p>
  </w:endnote>
  <w:endnote w:id="4">
    <w:p w14:paraId="7F91EFDC" w14:textId="77777777" w:rsidR="00163BF2" w:rsidRDefault="00163BF2">
      <w:pPr>
        <w:pStyle w:val="EndnoteText"/>
        <w:rPr>
          <w:lang w:val="en-IN"/>
        </w:rPr>
      </w:pPr>
    </w:p>
    <w:p w14:paraId="1CABC9A1" w14:textId="77777777" w:rsidR="00163BF2" w:rsidRPr="00CA5210" w:rsidRDefault="00163BF2">
      <w:pPr>
        <w:pStyle w:val="EndnoteText"/>
        <w:rPr>
          <w:lang w:val="en-IN"/>
        </w:rPr>
      </w:pPr>
    </w:p>
  </w:endnote>
  <w:endnote w:id="5">
    <w:p w14:paraId="0562DEF6" w14:textId="77777777" w:rsidR="00163BF2" w:rsidRPr="00CA5210" w:rsidRDefault="00163BF2">
      <w:pPr>
        <w:pStyle w:val="EndnoteText"/>
        <w:rPr>
          <w:lang w:val="en-IN"/>
        </w:rPr>
      </w:pPr>
    </w:p>
  </w:endnote>
  <w:endnote w:id="6">
    <w:p w14:paraId="3D10430F" w14:textId="77777777" w:rsidR="00163BF2" w:rsidRPr="00CA5210" w:rsidRDefault="00163BF2">
      <w:pPr>
        <w:pStyle w:val="EndnoteText"/>
        <w:rPr>
          <w:lang w:val="en-IN"/>
        </w:rPr>
      </w:pPr>
    </w:p>
  </w:endnote>
  <w:endnote w:id="7">
    <w:p w14:paraId="33E95910" w14:textId="77777777" w:rsidR="00163BF2" w:rsidRDefault="00163BF2">
      <w:pPr>
        <w:pStyle w:val="EndnoteText"/>
        <w:rPr>
          <w:lang w:val="en-IN"/>
        </w:rPr>
      </w:pPr>
    </w:p>
    <w:p w14:paraId="1A0A80A6" w14:textId="77777777" w:rsidR="00163BF2" w:rsidRDefault="00163BF2">
      <w:pPr>
        <w:pStyle w:val="EndnoteText"/>
        <w:rPr>
          <w:lang w:val="en-IN"/>
        </w:rPr>
      </w:pPr>
    </w:p>
    <w:p w14:paraId="1FF61EDF" w14:textId="77777777" w:rsidR="00163BF2" w:rsidRDefault="00163BF2">
      <w:pPr>
        <w:pStyle w:val="EndnoteText"/>
        <w:rPr>
          <w:lang w:val="en-IN"/>
        </w:rPr>
      </w:pPr>
    </w:p>
    <w:p w14:paraId="400B1E30" w14:textId="77777777" w:rsidR="00163BF2" w:rsidRDefault="00163BF2">
      <w:pPr>
        <w:pStyle w:val="EndnoteText"/>
        <w:rPr>
          <w:lang w:val="en-IN"/>
        </w:rPr>
      </w:pPr>
    </w:p>
    <w:p w14:paraId="0591F4BA" w14:textId="77777777" w:rsidR="00163BF2" w:rsidRPr="00062BA8" w:rsidRDefault="00163BF2">
      <w:pPr>
        <w:pStyle w:val="EndnoteText"/>
        <w:rPr>
          <w:lang w:val="en-I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5157215"/>
      <w:docPartObj>
        <w:docPartGallery w:val="Page Numbers (Bottom of Page)"/>
        <w:docPartUnique/>
      </w:docPartObj>
    </w:sdtPr>
    <w:sdtEndPr>
      <w:rPr>
        <w:noProof/>
      </w:rPr>
    </w:sdtEndPr>
    <w:sdtContent>
      <w:p w14:paraId="6A8E021C" w14:textId="77777777" w:rsidR="00163BF2" w:rsidRDefault="00FC561B">
        <w:pPr>
          <w:pStyle w:val="Footer"/>
          <w:jc w:val="right"/>
        </w:pPr>
        <w:r>
          <w:fldChar w:fldCharType="begin"/>
        </w:r>
        <w:r>
          <w:instrText xml:space="preserve"> PAGE   \* MERGEFORMAT </w:instrText>
        </w:r>
        <w:r>
          <w:fldChar w:fldCharType="separate"/>
        </w:r>
        <w:r w:rsidR="00F72559">
          <w:rPr>
            <w:noProof/>
          </w:rPr>
          <w:t>17</w:t>
        </w:r>
        <w:r>
          <w:rPr>
            <w:noProof/>
          </w:rPr>
          <w:fldChar w:fldCharType="end"/>
        </w:r>
      </w:p>
    </w:sdtContent>
  </w:sdt>
  <w:p w14:paraId="64F3D764" w14:textId="77777777" w:rsidR="00163BF2" w:rsidRDefault="00163B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A39A0" w14:textId="77777777" w:rsidR="00163BF2" w:rsidRDefault="00163BF2" w:rsidP="00AE6677">
    <w:pPr>
      <w:pStyle w:val="Footer"/>
      <w:jc w:val="center"/>
      <w:rPr>
        <w:sz w:val="18"/>
        <w:szCs w:val="18"/>
      </w:rPr>
    </w:pPr>
    <w:r>
      <w:rPr>
        <w:noProof/>
        <w:lang w:bidi="ar-SA"/>
      </w:rPr>
      <w:drawing>
        <wp:anchor distT="0" distB="0" distL="114300" distR="114300" simplePos="0" relativeHeight="251658240" behindDoc="1" locked="0" layoutInCell="1" allowOverlap="1" wp14:anchorId="31F4B16B" wp14:editId="13471231">
          <wp:simplePos x="0" y="0"/>
          <wp:positionH relativeFrom="column">
            <wp:posOffset>-374015</wp:posOffset>
          </wp:positionH>
          <wp:positionV relativeFrom="paragraph">
            <wp:posOffset>-160655</wp:posOffset>
          </wp:positionV>
          <wp:extent cx="868045" cy="495300"/>
          <wp:effectExtent l="19050" t="0" r="8255" b="0"/>
          <wp:wrapTight wrapText="bothSides">
            <wp:wrapPolygon edited="0">
              <wp:start x="-474" y="0"/>
              <wp:lineTo x="-474" y="20769"/>
              <wp:lineTo x="21805" y="20769"/>
              <wp:lineTo x="21805" y="0"/>
              <wp:lineTo x="-474" y="0"/>
            </wp:wrapPolygon>
          </wp:wrapTight>
          <wp:docPr id="5" name="Picture 4" descr="Astha logo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ha logo Light.jpg"/>
                  <pic:cNvPicPr/>
                </pic:nvPicPr>
                <pic:blipFill>
                  <a:blip r:embed="rId1"/>
                  <a:stretch>
                    <a:fillRect/>
                  </a:stretch>
                </pic:blipFill>
                <pic:spPr>
                  <a:xfrm>
                    <a:off x="0" y="0"/>
                    <a:ext cx="868045" cy="495300"/>
                  </a:xfrm>
                  <a:prstGeom prst="rect">
                    <a:avLst/>
                  </a:prstGeom>
                </pic:spPr>
              </pic:pic>
            </a:graphicData>
          </a:graphic>
        </wp:anchor>
      </w:drawing>
    </w:r>
    <w:r>
      <w:rPr>
        <w:sz w:val="18"/>
        <w:szCs w:val="18"/>
      </w:rPr>
      <w:t xml:space="preserve">                      </w:t>
    </w:r>
    <w:r w:rsidRPr="00084727">
      <w:rPr>
        <w:b/>
        <w:bCs/>
        <w:sz w:val="18"/>
        <w:szCs w:val="18"/>
      </w:rPr>
      <w:t>ASTHA</w:t>
    </w:r>
    <w:r w:rsidRPr="00AE6677">
      <w:rPr>
        <w:sz w:val="18"/>
        <w:szCs w:val="18"/>
      </w:rPr>
      <w:t xml:space="preserve">, Basti Vikas Kendra, Bal Mukund Khand, </w:t>
    </w:r>
    <w:proofErr w:type="spellStart"/>
    <w:r w:rsidRPr="00AE6677">
      <w:rPr>
        <w:sz w:val="18"/>
        <w:szCs w:val="18"/>
      </w:rPr>
      <w:t>Giri</w:t>
    </w:r>
    <w:proofErr w:type="spellEnd"/>
    <w:r w:rsidRPr="00AE6677">
      <w:rPr>
        <w:sz w:val="18"/>
        <w:szCs w:val="18"/>
      </w:rPr>
      <w:t xml:space="preserve"> Nagar, Kalkaji, New Delhi-110019</w:t>
    </w:r>
    <w:r>
      <w:rPr>
        <w:sz w:val="18"/>
        <w:szCs w:val="18"/>
      </w:rPr>
      <w:t xml:space="preserve">, </w:t>
    </w:r>
    <w:r w:rsidRPr="00AE6677">
      <w:rPr>
        <w:sz w:val="18"/>
        <w:szCs w:val="18"/>
      </w:rPr>
      <w:t>Tel: 011-26449026, National Disability Helplin</w:t>
    </w:r>
    <w:r>
      <w:rPr>
        <w:sz w:val="18"/>
        <w:szCs w:val="18"/>
      </w:rPr>
      <w:t>e</w:t>
    </w:r>
    <w:r w:rsidRPr="00AE6677">
      <w:rPr>
        <w:sz w:val="18"/>
        <w:szCs w:val="18"/>
      </w:rPr>
      <w:t>:  011-26466250/51</w:t>
    </w:r>
    <w:r>
      <w:rPr>
        <w:sz w:val="18"/>
        <w:szCs w:val="18"/>
      </w:rPr>
      <w:t xml:space="preserve">,  Email: </w:t>
    </w:r>
    <w:hyperlink r:id="rId2" w:history="1">
      <w:r w:rsidRPr="00D513BC">
        <w:rPr>
          <w:rStyle w:val="Hyperlink"/>
          <w:sz w:val="18"/>
          <w:szCs w:val="18"/>
        </w:rPr>
        <w:t>aarthindia@gmail.com</w:t>
      </w:r>
    </w:hyperlink>
    <w:r>
      <w:rPr>
        <w:sz w:val="18"/>
        <w:szCs w:val="18"/>
      </w:rPr>
      <w:t xml:space="preserve">, Website: </w:t>
    </w:r>
    <w:hyperlink r:id="rId3" w:history="1">
      <w:r w:rsidRPr="00D513BC">
        <w:rPr>
          <w:rStyle w:val="Hyperlink"/>
          <w:sz w:val="18"/>
          <w:szCs w:val="18"/>
        </w:rPr>
        <w:t>www.asthaindia.in</w:t>
      </w:r>
    </w:hyperlink>
  </w:p>
  <w:p w14:paraId="3C7185F8" w14:textId="77777777" w:rsidR="00163BF2" w:rsidRPr="00084727" w:rsidRDefault="00FC561B" w:rsidP="00AE6677">
    <w:pPr>
      <w:pStyle w:val="Footer"/>
      <w:jc w:val="center"/>
      <w:rPr>
        <w:sz w:val="16"/>
        <w:szCs w:val="16"/>
      </w:rPr>
    </w:pPr>
    <w:hyperlink r:id="rId4" w:history="1">
      <w:r w:rsidR="00163BF2" w:rsidRPr="00084727">
        <w:rPr>
          <w:rStyle w:val="Hyperlink"/>
          <w:sz w:val="16"/>
          <w:szCs w:val="16"/>
        </w:rPr>
        <w:t>https://www.facebook.com/astha1993</w:t>
      </w:r>
    </w:hyperlink>
    <w:r w:rsidR="00163BF2" w:rsidRPr="00084727">
      <w:rPr>
        <w:sz w:val="16"/>
        <w:szCs w:val="16"/>
      </w:rPr>
      <w:t xml:space="preserve">, </w:t>
    </w:r>
    <w:hyperlink r:id="rId5" w:history="1">
      <w:r w:rsidR="00163BF2" w:rsidRPr="00084727">
        <w:rPr>
          <w:rStyle w:val="Hyperlink"/>
          <w:sz w:val="16"/>
          <w:szCs w:val="16"/>
        </w:rPr>
        <w:t>https://www.youtube.com/watch?v=VWx5jOE2B_4&amp;list=UUr8qxejySceQV3V4IxAiePw</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E7F63A" w14:textId="77777777" w:rsidR="00FC561B" w:rsidRDefault="00FC561B" w:rsidP="00C932BA">
      <w:pPr>
        <w:spacing w:after="0" w:line="240" w:lineRule="auto"/>
      </w:pPr>
      <w:r>
        <w:separator/>
      </w:r>
    </w:p>
  </w:footnote>
  <w:footnote w:type="continuationSeparator" w:id="0">
    <w:p w14:paraId="19D7385A" w14:textId="77777777" w:rsidR="00FC561B" w:rsidRDefault="00FC561B" w:rsidP="00C932BA">
      <w:pPr>
        <w:spacing w:after="0" w:line="240" w:lineRule="auto"/>
      </w:pPr>
      <w:r>
        <w:continuationSeparator/>
      </w:r>
    </w:p>
  </w:footnote>
  <w:footnote w:id="1">
    <w:p w14:paraId="28919DBF" w14:textId="77777777" w:rsidR="00163BF2" w:rsidRDefault="00163BF2" w:rsidP="000739CF">
      <w:pPr>
        <w:pStyle w:val="FootnoteText"/>
      </w:pPr>
      <w:r>
        <w:rPr>
          <w:rStyle w:val="FootnoteReference"/>
        </w:rPr>
        <w:footnoteRef/>
      </w:r>
      <w:hyperlink r:id="rId1" w:history="1">
        <w:r w:rsidRPr="001F08CA">
          <w:rPr>
            <w:rFonts w:ascii="Times New Roman" w:hAnsi="Times New Roman" w:cs="Times New Roman"/>
            <w:color w:val="0000FF"/>
            <w:sz w:val="18"/>
            <w:szCs w:val="18"/>
            <w:u w:val="single"/>
          </w:rPr>
          <w:t>https://kractivist.org/activists-respond-to-covid-19-guidelines-and-relief-measures-for-disabled/</w:t>
        </w:r>
      </w:hyperlink>
    </w:p>
  </w:footnote>
  <w:footnote w:id="2">
    <w:p w14:paraId="755D67D9" w14:textId="77777777" w:rsidR="00163BF2" w:rsidRPr="001F08CA" w:rsidRDefault="00163BF2" w:rsidP="000739CF">
      <w:pPr>
        <w:pStyle w:val="FootnoteText"/>
        <w:rPr>
          <w:rFonts w:ascii="Times New Roman" w:hAnsi="Times New Roman" w:cs="Times New Roman"/>
          <w:sz w:val="18"/>
          <w:szCs w:val="18"/>
        </w:rPr>
      </w:pPr>
      <w:r w:rsidRPr="00574538">
        <w:rPr>
          <w:rStyle w:val="FootnoteReference"/>
          <w:rFonts w:ascii="Times New Roman" w:hAnsi="Times New Roman" w:cs="Times New Roman"/>
          <w:sz w:val="18"/>
          <w:szCs w:val="18"/>
        </w:rPr>
        <w:footnoteRef/>
      </w:r>
      <w:proofErr w:type="gramStart"/>
      <w:r w:rsidRPr="001F08CA">
        <w:rPr>
          <w:rFonts w:ascii="Times New Roman" w:hAnsi="Times New Roman" w:cs="Times New Roman"/>
          <w:sz w:val="18"/>
          <w:szCs w:val="18"/>
        </w:rPr>
        <w:t>UNCRPD ,</w:t>
      </w:r>
      <w:r w:rsidRPr="001F08CA">
        <w:rPr>
          <w:rFonts w:ascii="Times New Roman" w:eastAsia="Calibri" w:hAnsi="Times New Roman" w:cs="Times New Roman"/>
          <w:sz w:val="18"/>
          <w:szCs w:val="18"/>
          <w:lang w:val="en-IN"/>
        </w:rPr>
        <w:t>Committee</w:t>
      </w:r>
      <w:proofErr w:type="gramEnd"/>
      <w:r w:rsidRPr="001F08CA">
        <w:rPr>
          <w:rFonts w:ascii="Times New Roman" w:eastAsia="Calibri" w:hAnsi="Times New Roman" w:cs="Times New Roman"/>
          <w:sz w:val="18"/>
          <w:szCs w:val="18"/>
          <w:lang w:val="en-IN"/>
        </w:rPr>
        <w:t xml:space="preserve"> on Rights of Persons with disabilities (2019) , </w:t>
      </w:r>
      <w:r w:rsidRPr="001F08CA">
        <w:rPr>
          <w:rFonts w:ascii="Times New Roman" w:hAnsi="Times New Roman" w:cs="Times New Roman"/>
          <w:i/>
          <w:sz w:val="18"/>
          <w:szCs w:val="18"/>
        </w:rPr>
        <w:t xml:space="preserve">Concluding observations on the initial report of India, </w:t>
      </w:r>
      <w:r w:rsidRPr="001F08CA">
        <w:rPr>
          <w:rFonts w:ascii="Times New Roman" w:hAnsi="Times New Roman" w:cs="Times New Roman"/>
          <w:sz w:val="18"/>
          <w:szCs w:val="18"/>
        </w:rPr>
        <w:t xml:space="preserve">Section 58. </w:t>
      </w:r>
      <w:hyperlink r:id="rId2" w:history="1">
        <w:r w:rsidRPr="001F08CA">
          <w:rPr>
            <w:rStyle w:val="Hyperlink"/>
            <w:rFonts w:ascii="Times New Roman" w:hAnsi="Times New Roman" w:cs="Times New Roman"/>
            <w:sz w:val="18"/>
            <w:szCs w:val="18"/>
          </w:rPr>
          <w:t>http://docstore.ohchr.org/SelfServices/FilesHandler.ashx?enc=6QkG1d%2FPPRiCAqhKb7yhsmcRCScUCudOHc8Goa6B5KHiDSsfFpmEa0FBET1G9nvFYoOB4XH4qm6L8Hio%2BB7gRD2dbe%2F%2Bn%2Fsta28vXfb7xSH3WI2YKoBbh%2BlOAfKMAsWr</w:t>
        </w:r>
      </w:hyperlink>
      <w:r w:rsidRPr="001F08CA">
        <w:rPr>
          <w:rFonts w:ascii="Times New Roman" w:hAnsi="Times New Roman" w:cs="Times New Roman"/>
          <w:sz w:val="18"/>
          <w:szCs w:val="18"/>
        </w:rPr>
        <w:t xml:space="preserve">  Last Browsed on 12-6-2020.</w:t>
      </w:r>
    </w:p>
    <w:p w14:paraId="1B65EA44" w14:textId="77777777" w:rsidR="00163BF2" w:rsidRDefault="00163BF2" w:rsidP="000739CF">
      <w:pPr>
        <w:pStyle w:val="FootnoteText"/>
      </w:pPr>
    </w:p>
  </w:footnote>
  <w:footnote w:id="3">
    <w:p w14:paraId="2FD9050D" w14:textId="77777777" w:rsidR="00163BF2" w:rsidRPr="001F08CA" w:rsidRDefault="00163BF2" w:rsidP="001F08CA">
      <w:pPr>
        <w:pStyle w:val="Heading1"/>
        <w:spacing w:before="0" w:line="240" w:lineRule="auto"/>
        <w:rPr>
          <w:rFonts w:ascii="Times New Roman" w:hAnsi="Times New Roman" w:cs="Times New Roman"/>
          <w:color w:val="3C4245"/>
          <w:sz w:val="18"/>
          <w:szCs w:val="18"/>
        </w:rPr>
      </w:pPr>
      <w:r w:rsidRPr="005056EB">
        <w:rPr>
          <w:rStyle w:val="FootnoteReference"/>
          <w:rFonts w:ascii="Times New Roman" w:hAnsi="Times New Roman" w:cs="Times New Roman"/>
          <w:sz w:val="24"/>
          <w:szCs w:val="24"/>
        </w:rPr>
        <w:footnoteRef/>
      </w:r>
      <w:hyperlink r:id="rId3" w:history="1">
        <w:r w:rsidRPr="001F08CA">
          <w:rPr>
            <w:rStyle w:val="Hyperlink"/>
            <w:rFonts w:ascii="Times New Roman" w:hAnsi="Times New Roman" w:cs="Times New Roman"/>
            <w:sz w:val="18"/>
            <w:szCs w:val="18"/>
          </w:rPr>
          <w:t>https://www.who.int/dg/speeches/detail/who-director-general-s-opening-remarks-at-the-media-briefing-on-covid-19---11-march-2020</w:t>
        </w:r>
      </w:hyperlink>
    </w:p>
    <w:p w14:paraId="33A38F1A" w14:textId="77777777" w:rsidR="00163BF2" w:rsidRPr="0047057C" w:rsidRDefault="00163BF2">
      <w:pPr>
        <w:pStyle w:val="FootnoteText"/>
        <w:rPr>
          <w:lang w:val="en-IN"/>
        </w:rPr>
      </w:pPr>
    </w:p>
  </w:footnote>
  <w:footnote w:id="4">
    <w:p w14:paraId="24B5A7F2" w14:textId="77777777" w:rsidR="00163BF2" w:rsidRPr="001F08CA" w:rsidRDefault="00163BF2" w:rsidP="001F08CA">
      <w:pPr>
        <w:pStyle w:val="FootnoteText"/>
        <w:spacing w:line="276" w:lineRule="auto"/>
        <w:rPr>
          <w:rFonts w:ascii="Times New Roman" w:hAnsi="Times New Roman" w:cs="Times New Roman"/>
          <w:sz w:val="18"/>
          <w:szCs w:val="18"/>
        </w:rPr>
      </w:pPr>
      <w:r w:rsidRPr="001F08CA">
        <w:rPr>
          <w:rStyle w:val="FootnoteReference"/>
          <w:rFonts w:ascii="Times New Roman" w:hAnsi="Times New Roman" w:cs="Times New Roman"/>
          <w:sz w:val="18"/>
          <w:szCs w:val="18"/>
          <w:vertAlign w:val="baseline"/>
        </w:rPr>
        <w:footnoteRef/>
      </w:r>
      <w:r w:rsidRPr="001F08CA">
        <w:rPr>
          <w:rFonts w:ascii="Times New Roman" w:hAnsi="Times New Roman" w:cs="Times New Roman"/>
          <w:sz w:val="18"/>
          <w:szCs w:val="18"/>
        </w:rPr>
        <w:t xml:space="preserve">ASTHA (2020), </w:t>
      </w:r>
      <w:hyperlink r:id="rId4" w:history="1">
        <w:r w:rsidRPr="001F08CA">
          <w:rPr>
            <w:rStyle w:val="Hyperlink"/>
            <w:rFonts w:ascii="Times New Roman" w:hAnsi="Times New Roman" w:cs="Times New Roman"/>
            <w:sz w:val="18"/>
            <w:szCs w:val="18"/>
          </w:rPr>
          <w:t>https://asthaindia.in/home/covid-19-response/</w:t>
        </w:r>
      </w:hyperlink>
      <w:r w:rsidRPr="001F08CA">
        <w:rPr>
          <w:rFonts w:ascii="Times New Roman" w:hAnsi="Times New Roman" w:cs="Times New Roman"/>
          <w:sz w:val="18"/>
          <w:szCs w:val="18"/>
        </w:rPr>
        <w:t xml:space="preserve">. </w:t>
      </w:r>
    </w:p>
  </w:footnote>
  <w:footnote w:id="5">
    <w:p w14:paraId="67F8BE09" w14:textId="77777777" w:rsidR="00163BF2" w:rsidRPr="001F08CA" w:rsidRDefault="00163BF2" w:rsidP="001F08CA">
      <w:pPr>
        <w:pStyle w:val="EndnoteText"/>
        <w:spacing w:line="276" w:lineRule="auto"/>
        <w:rPr>
          <w:rFonts w:ascii="Times New Roman" w:hAnsi="Times New Roman" w:cs="Times New Roman"/>
          <w:sz w:val="18"/>
          <w:szCs w:val="18"/>
        </w:rPr>
      </w:pPr>
      <w:r w:rsidRPr="001F08CA">
        <w:rPr>
          <w:rStyle w:val="FootnoteReference"/>
          <w:rFonts w:ascii="Times New Roman" w:hAnsi="Times New Roman" w:cs="Times New Roman"/>
          <w:sz w:val="18"/>
          <w:szCs w:val="18"/>
          <w:vertAlign w:val="baseline"/>
        </w:rPr>
        <w:footnoteRef/>
      </w:r>
      <w:r w:rsidRPr="001F08CA">
        <w:rPr>
          <w:rFonts w:ascii="Times New Roman" w:hAnsi="Times New Roman" w:cs="Times New Roman"/>
          <w:sz w:val="18"/>
          <w:szCs w:val="18"/>
          <w:lang w:val="en-IN"/>
        </w:rPr>
        <w:t xml:space="preserve">For the reports visit </w:t>
      </w:r>
      <w:proofErr w:type="gramStart"/>
      <w:r w:rsidRPr="001F08CA">
        <w:rPr>
          <w:rFonts w:ascii="Times New Roman" w:hAnsi="Times New Roman" w:cs="Times New Roman"/>
          <w:sz w:val="18"/>
          <w:szCs w:val="18"/>
          <w:lang w:val="en-IN"/>
        </w:rPr>
        <w:t>ASTHA  website</w:t>
      </w:r>
      <w:proofErr w:type="gramEnd"/>
      <w:r w:rsidRPr="001F08CA">
        <w:rPr>
          <w:rFonts w:ascii="Times New Roman" w:hAnsi="Times New Roman" w:cs="Times New Roman"/>
          <w:sz w:val="18"/>
          <w:szCs w:val="18"/>
          <w:lang w:val="en-IN"/>
        </w:rPr>
        <w:t xml:space="preserve">.  See  </w:t>
      </w:r>
      <w:hyperlink r:id="rId5" w:history="1">
        <w:r w:rsidRPr="001F08CA">
          <w:rPr>
            <w:rStyle w:val="Hyperlink"/>
            <w:rFonts w:ascii="Times New Roman" w:hAnsi="Times New Roman" w:cs="Times New Roman"/>
            <w:sz w:val="18"/>
            <w:szCs w:val="18"/>
          </w:rPr>
          <w:t>https://asthaindia.in/wp-content/uploads/2020/05/Some-emerging-challenges-for-the-inclusion-od-persons-with-disabilities-some-potential-suggestions-as-remedies-to-these-challenges.pdf</w:t>
        </w:r>
      </w:hyperlink>
    </w:p>
    <w:p w14:paraId="4C9F5847" w14:textId="77777777" w:rsidR="00163BF2" w:rsidRPr="001F08CA" w:rsidRDefault="00163BF2" w:rsidP="001F08CA">
      <w:pPr>
        <w:pStyle w:val="EndnoteText"/>
        <w:spacing w:line="276" w:lineRule="auto"/>
        <w:rPr>
          <w:rFonts w:ascii="Times New Roman" w:hAnsi="Times New Roman" w:cs="Times New Roman"/>
          <w:sz w:val="18"/>
          <w:szCs w:val="18"/>
          <w:lang w:val="en-IN"/>
        </w:rPr>
      </w:pPr>
      <w:r w:rsidRPr="001F08CA">
        <w:rPr>
          <w:rFonts w:ascii="Times New Roman" w:hAnsi="Times New Roman" w:cs="Times New Roman"/>
          <w:sz w:val="18"/>
          <w:szCs w:val="18"/>
        </w:rPr>
        <w:t xml:space="preserve">Also see  </w:t>
      </w:r>
      <w:hyperlink r:id="rId6" w:history="1">
        <w:r w:rsidRPr="001F08CA">
          <w:rPr>
            <w:rStyle w:val="Hyperlink"/>
            <w:rFonts w:ascii="Times New Roman" w:hAnsi="Times New Roman" w:cs="Times New Roman"/>
            <w:sz w:val="18"/>
            <w:szCs w:val="18"/>
          </w:rPr>
          <w:t>https://asthaindia.in/wp-content/uploads/2020/05/Issues-challenges-responses-and-the-suggestions-for-the-inclusion-of-persons-with-disabilities.pdf</w:t>
        </w:r>
      </w:hyperlink>
    </w:p>
  </w:footnote>
  <w:footnote w:id="6">
    <w:p w14:paraId="180A830C" w14:textId="77777777" w:rsidR="00163BF2" w:rsidRPr="001F08CA" w:rsidRDefault="00163BF2" w:rsidP="001F08CA">
      <w:pPr>
        <w:pStyle w:val="FootnoteText"/>
        <w:spacing w:line="276" w:lineRule="auto"/>
        <w:rPr>
          <w:rFonts w:ascii="Times New Roman" w:hAnsi="Times New Roman" w:cs="Times New Roman"/>
          <w:sz w:val="18"/>
          <w:szCs w:val="18"/>
          <w:lang w:val="en-IN"/>
        </w:rPr>
      </w:pPr>
      <w:r w:rsidRPr="001F08CA">
        <w:rPr>
          <w:rStyle w:val="FootnoteReference"/>
          <w:rFonts w:ascii="Times New Roman" w:hAnsi="Times New Roman" w:cs="Times New Roman"/>
          <w:sz w:val="18"/>
          <w:szCs w:val="18"/>
          <w:vertAlign w:val="baseline"/>
        </w:rPr>
        <w:footnoteRef/>
      </w:r>
      <w:r w:rsidRPr="001F08CA">
        <w:rPr>
          <w:rFonts w:ascii="Times New Roman" w:hAnsi="Times New Roman" w:cs="Times New Roman"/>
          <w:sz w:val="18"/>
          <w:szCs w:val="18"/>
        </w:rPr>
        <w:t xml:space="preserve"> RPWD ACT in its Chapter-II, deals with the rights and </w:t>
      </w:r>
      <w:proofErr w:type="spellStart"/>
      <w:r w:rsidRPr="001F08CA">
        <w:rPr>
          <w:rFonts w:ascii="Times New Roman" w:hAnsi="Times New Roman" w:cs="Times New Roman"/>
          <w:sz w:val="18"/>
          <w:szCs w:val="18"/>
        </w:rPr>
        <w:t>entilements</w:t>
      </w:r>
      <w:proofErr w:type="spellEnd"/>
      <w:r w:rsidRPr="001F08CA">
        <w:rPr>
          <w:rFonts w:ascii="Times New Roman" w:hAnsi="Times New Roman" w:cs="Times New Roman"/>
          <w:sz w:val="18"/>
          <w:szCs w:val="18"/>
        </w:rPr>
        <w:t xml:space="preserve"> of persons with disabilities.</w:t>
      </w:r>
    </w:p>
  </w:footnote>
  <w:footnote w:id="7">
    <w:p w14:paraId="6652225F" w14:textId="77777777" w:rsidR="00163BF2" w:rsidRPr="001F08CA" w:rsidRDefault="00163BF2" w:rsidP="001F08CA">
      <w:pPr>
        <w:pStyle w:val="FootnoteText"/>
        <w:spacing w:line="276" w:lineRule="auto"/>
        <w:rPr>
          <w:rFonts w:ascii="Times New Roman" w:hAnsi="Times New Roman" w:cs="Times New Roman"/>
          <w:sz w:val="18"/>
          <w:szCs w:val="18"/>
          <w:lang w:val="en-IN"/>
        </w:rPr>
      </w:pPr>
      <w:r w:rsidRPr="001F08CA">
        <w:rPr>
          <w:rStyle w:val="FootnoteReference"/>
          <w:rFonts w:ascii="Times New Roman" w:hAnsi="Times New Roman" w:cs="Times New Roman"/>
          <w:sz w:val="18"/>
          <w:szCs w:val="18"/>
          <w:vertAlign w:val="baseline"/>
        </w:rPr>
        <w:footnoteRef/>
      </w:r>
      <w:r w:rsidRPr="001F08CA">
        <w:rPr>
          <w:rFonts w:ascii="Times New Roman" w:hAnsi="Times New Roman" w:cs="Times New Roman"/>
          <w:i/>
          <w:sz w:val="18"/>
          <w:szCs w:val="18"/>
        </w:rPr>
        <w:t>Right to Persons with Disabilities Act 2016,</w:t>
      </w:r>
      <w:r w:rsidRPr="001F08CA">
        <w:rPr>
          <w:rFonts w:ascii="Times New Roman" w:hAnsi="Times New Roman" w:cs="Times New Roman"/>
          <w:sz w:val="18"/>
          <w:szCs w:val="18"/>
        </w:rPr>
        <w:t xml:space="preserve"> Sec- 8, Cla-2 (India).</w:t>
      </w:r>
    </w:p>
  </w:footnote>
  <w:footnote w:id="8">
    <w:p w14:paraId="77FD8D7F" w14:textId="77777777" w:rsidR="00163BF2" w:rsidRPr="0070290F" w:rsidRDefault="00163BF2" w:rsidP="001F08CA">
      <w:pPr>
        <w:pStyle w:val="FootnoteText"/>
        <w:spacing w:line="276" w:lineRule="auto"/>
        <w:rPr>
          <w:rFonts w:ascii="Times New Roman" w:hAnsi="Times New Roman" w:cs="Times New Roman"/>
          <w:sz w:val="18"/>
          <w:szCs w:val="18"/>
        </w:rPr>
      </w:pPr>
      <w:r w:rsidRPr="001F08CA">
        <w:rPr>
          <w:rStyle w:val="FootnoteReference"/>
          <w:rFonts w:ascii="Times New Roman" w:hAnsi="Times New Roman" w:cs="Times New Roman"/>
          <w:sz w:val="18"/>
          <w:szCs w:val="18"/>
          <w:vertAlign w:val="baseline"/>
        </w:rPr>
        <w:footnoteRef/>
      </w:r>
      <w:r w:rsidRPr="001F08CA">
        <w:rPr>
          <w:rFonts w:ascii="Times New Roman" w:hAnsi="Times New Roman" w:cs="Times New Roman"/>
          <w:sz w:val="18"/>
          <w:szCs w:val="18"/>
        </w:rPr>
        <w:t xml:space="preserve"> National Disaster Management Authority (2019), </w:t>
      </w:r>
      <w:r w:rsidRPr="001F08CA">
        <w:rPr>
          <w:rFonts w:ascii="Times New Roman" w:hAnsi="Times New Roman" w:cs="Times New Roman"/>
          <w:i/>
          <w:sz w:val="18"/>
          <w:szCs w:val="18"/>
        </w:rPr>
        <w:t>National Disaster Management Guidelines on Disability Inclusive Disaster Risk Reduction</w:t>
      </w:r>
      <w:r w:rsidRPr="001F08CA">
        <w:rPr>
          <w:rFonts w:ascii="Times New Roman" w:hAnsi="Times New Roman" w:cs="Times New Roman"/>
          <w:sz w:val="18"/>
          <w:szCs w:val="18"/>
        </w:rPr>
        <w:t xml:space="preserve">, </w:t>
      </w:r>
      <w:proofErr w:type="spellStart"/>
      <w:proofErr w:type="gramStart"/>
      <w:r w:rsidRPr="001F08CA">
        <w:rPr>
          <w:rFonts w:ascii="Times New Roman" w:hAnsi="Times New Roman" w:cs="Times New Roman"/>
          <w:sz w:val="18"/>
          <w:szCs w:val="18"/>
        </w:rPr>
        <w:t>pg:iii</w:t>
      </w:r>
      <w:proofErr w:type="spellEnd"/>
      <w:proofErr w:type="gramEnd"/>
      <w:r w:rsidRPr="001F08CA">
        <w:rPr>
          <w:rFonts w:ascii="Times New Roman" w:hAnsi="Times New Roman" w:cs="Times New Roman"/>
          <w:sz w:val="18"/>
          <w:szCs w:val="18"/>
        </w:rPr>
        <w:t xml:space="preserve">, </w:t>
      </w:r>
      <w:proofErr w:type="spellStart"/>
      <w:r w:rsidRPr="001F08CA">
        <w:rPr>
          <w:rFonts w:ascii="Times New Roman" w:hAnsi="Times New Roman" w:cs="Times New Roman"/>
          <w:sz w:val="18"/>
          <w:szCs w:val="18"/>
        </w:rPr>
        <w:t>GOI:New</w:t>
      </w:r>
      <w:proofErr w:type="spellEnd"/>
      <w:r w:rsidRPr="001F08CA">
        <w:rPr>
          <w:rFonts w:ascii="Times New Roman" w:hAnsi="Times New Roman" w:cs="Times New Roman"/>
          <w:sz w:val="18"/>
          <w:szCs w:val="18"/>
        </w:rPr>
        <w:t xml:space="preserve"> Delhi</w:t>
      </w:r>
    </w:p>
  </w:footnote>
  <w:footnote w:id="9">
    <w:p w14:paraId="552A2C0F" w14:textId="77777777" w:rsidR="00163BF2" w:rsidRPr="001F08CA" w:rsidRDefault="00163BF2" w:rsidP="001F08CA">
      <w:pPr>
        <w:pStyle w:val="FootnoteText"/>
        <w:rPr>
          <w:rFonts w:ascii="Times New Roman" w:hAnsi="Times New Roman" w:cs="Times New Roman"/>
          <w:sz w:val="18"/>
          <w:szCs w:val="18"/>
          <w:lang w:val="en-IN"/>
        </w:rPr>
      </w:pPr>
      <w:r w:rsidRPr="0070290F">
        <w:rPr>
          <w:rStyle w:val="FootnoteReference"/>
          <w:rFonts w:ascii="Times New Roman" w:hAnsi="Times New Roman" w:cs="Times New Roman"/>
          <w:sz w:val="18"/>
          <w:szCs w:val="18"/>
        </w:rPr>
        <w:footnoteRef/>
      </w:r>
      <w:hyperlink r:id="rId7" w:history="1">
        <w:r w:rsidRPr="001F08CA">
          <w:rPr>
            <w:rStyle w:val="Hyperlink"/>
            <w:rFonts w:ascii="Times New Roman" w:hAnsi="Times New Roman" w:cs="Times New Roman"/>
            <w:sz w:val="18"/>
            <w:szCs w:val="18"/>
          </w:rPr>
          <w:t>https://www.indiatoday.in/mail-today/story/coronavirus-in-india-how-reverse-migration-is-breaching-the-lockdown-1660835-2020-03-29</w:t>
        </w:r>
      </w:hyperlink>
    </w:p>
  </w:footnote>
  <w:footnote w:id="10">
    <w:p w14:paraId="4DE91D15" w14:textId="77777777" w:rsidR="00163BF2" w:rsidRPr="0070290F" w:rsidRDefault="00163BF2" w:rsidP="001F08CA">
      <w:pPr>
        <w:pStyle w:val="FootnoteText"/>
        <w:rPr>
          <w:rFonts w:ascii="Times New Roman" w:hAnsi="Times New Roman" w:cs="Times New Roman"/>
          <w:sz w:val="18"/>
          <w:szCs w:val="18"/>
          <w:lang w:val="en-IN"/>
        </w:rPr>
      </w:pPr>
      <w:r w:rsidRPr="001F08CA">
        <w:rPr>
          <w:rStyle w:val="FootnoteReference"/>
          <w:rFonts w:ascii="Times New Roman" w:hAnsi="Times New Roman" w:cs="Times New Roman"/>
          <w:sz w:val="18"/>
          <w:szCs w:val="18"/>
        </w:rPr>
        <w:footnoteRef/>
      </w:r>
      <w:hyperlink r:id="rId8" w:history="1">
        <w:r w:rsidRPr="001F08CA">
          <w:rPr>
            <w:rStyle w:val="Hyperlink"/>
            <w:rFonts w:ascii="Times New Roman" w:hAnsi="Times New Roman" w:cs="Times New Roman"/>
            <w:sz w:val="18"/>
            <w:szCs w:val="18"/>
          </w:rPr>
          <w:t>https://indianexpress.com/article/explained/coronavirus-india-lockdown-migran-workers-mass-exodus-6348834/</w:t>
        </w:r>
      </w:hyperlink>
    </w:p>
  </w:footnote>
  <w:footnote w:id="11">
    <w:p w14:paraId="030D7C1C" w14:textId="77777777" w:rsidR="00163BF2" w:rsidRPr="001F08CA" w:rsidRDefault="00163BF2">
      <w:pPr>
        <w:pStyle w:val="FootnoteText"/>
        <w:rPr>
          <w:rFonts w:ascii="Times New Roman" w:hAnsi="Times New Roman" w:cs="Times New Roman"/>
          <w:sz w:val="18"/>
          <w:szCs w:val="18"/>
          <w:lang w:val="en-IN"/>
        </w:rPr>
      </w:pPr>
      <w:r w:rsidRPr="001F08CA">
        <w:rPr>
          <w:rStyle w:val="FootnoteReference"/>
          <w:rFonts w:ascii="Times New Roman" w:hAnsi="Times New Roman" w:cs="Times New Roman"/>
          <w:sz w:val="18"/>
          <w:szCs w:val="18"/>
        </w:rPr>
        <w:footnoteRef/>
      </w:r>
      <w:r w:rsidRPr="001F08CA">
        <w:rPr>
          <w:rFonts w:ascii="Times New Roman" w:hAnsi="Times New Roman" w:cs="Times New Roman"/>
          <w:sz w:val="18"/>
          <w:szCs w:val="18"/>
        </w:rPr>
        <w:t xml:space="preserve">ASTHA (2020), </w:t>
      </w:r>
      <w:r w:rsidRPr="001F08CA">
        <w:rPr>
          <w:rFonts w:ascii="Times New Roman" w:hAnsi="Times New Roman" w:cs="Times New Roman"/>
          <w:i/>
          <w:sz w:val="18"/>
          <w:szCs w:val="18"/>
        </w:rPr>
        <w:t xml:space="preserve">Process Document: Stories of Some Children with Disabilities, </w:t>
      </w:r>
      <w:r w:rsidRPr="001F08CA">
        <w:rPr>
          <w:rFonts w:ascii="Times New Roman" w:hAnsi="Times New Roman" w:cs="Times New Roman"/>
          <w:sz w:val="18"/>
          <w:szCs w:val="18"/>
        </w:rPr>
        <w:t>ASTHA: New Delhi.</w:t>
      </w:r>
    </w:p>
  </w:footnote>
  <w:footnote w:id="12">
    <w:p w14:paraId="375EEA9B" w14:textId="77777777" w:rsidR="00163BF2" w:rsidRPr="004C1FDC" w:rsidRDefault="00163BF2">
      <w:pPr>
        <w:pStyle w:val="FootnoteText"/>
        <w:rPr>
          <w:rFonts w:ascii="Times New Roman" w:hAnsi="Times New Roman" w:cs="Times New Roman"/>
          <w:sz w:val="18"/>
          <w:szCs w:val="18"/>
          <w:lang w:val="en-IN"/>
        </w:rPr>
      </w:pPr>
      <w:r w:rsidRPr="004C1FDC">
        <w:rPr>
          <w:rStyle w:val="FootnoteReference"/>
          <w:rFonts w:ascii="Times New Roman" w:hAnsi="Times New Roman" w:cs="Times New Roman"/>
          <w:sz w:val="18"/>
          <w:szCs w:val="18"/>
        </w:rPr>
        <w:footnoteRef/>
      </w:r>
      <w:r w:rsidRPr="001F08CA">
        <w:rPr>
          <w:rFonts w:ascii="Times New Roman" w:eastAsia="Times New Roman" w:hAnsi="Times New Roman" w:cs="Times New Roman"/>
          <w:bCs/>
          <w:color w:val="333333"/>
          <w:sz w:val="18"/>
          <w:szCs w:val="18"/>
          <w:lang w:bidi="ne-NP"/>
        </w:rPr>
        <w:t>Government of India (2020), “</w:t>
      </w:r>
      <w:r w:rsidRPr="001F08CA">
        <w:rPr>
          <w:rFonts w:ascii="Times New Roman" w:eastAsia="Times New Roman" w:hAnsi="Times New Roman" w:cs="Times New Roman"/>
          <w:bCs/>
          <w:i/>
          <w:color w:val="333333"/>
          <w:sz w:val="18"/>
          <w:szCs w:val="18"/>
          <w:lang w:bidi="ne-NP"/>
        </w:rPr>
        <w:t>Comprehensive Disability Inclusive Guidelines to States/UTs for Protection and Safety of Persons with Disabilities (</w:t>
      </w:r>
      <w:proofErr w:type="spellStart"/>
      <w:r w:rsidRPr="001F08CA">
        <w:rPr>
          <w:rFonts w:ascii="Times New Roman" w:eastAsia="Times New Roman" w:hAnsi="Times New Roman" w:cs="Times New Roman"/>
          <w:bCs/>
          <w:i/>
          <w:color w:val="333333"/>
          <w:sz w:val="18"/>
          <w:szCs w:val="18"/>
          <w:lang w:bidi="ne-NP"/>
        </w:rPr>
        <w:t>Divyangjan</w:t>
      </w:r>
      <w:proofErr w:type="spellEnd"/>
      <w:r w:rsidRPr="001F08CA">
        <w:rPr>
          <w:rFonts w:ascii="Times New Roman" w:eastAsia="Times New Roman" w:hAnsi="Times New Roman" w:cs="Times New Roman"/>
          <w:bCs/>
          <w:i/>
          <w:color w:val="333333"/>
          <w:sz w:val="18"/>
          <w:szCs w:val="18"/>
          <w:lang w:bidi="ne-NP"/>
        </w:rPr>
        <w:t xml:space="preserve">)in light of COVID-19”, </w:t>
      </w:r>
      <w:r>
        <w:rPr>
          <w:rFonts w:ascii="Times New Roman" w:eastAsia="Times New Roman" w:hAnsi="Times New Roman" w:cs="Times New Roman"/>
          <w:bCs/>
          <w:color w:val="333333"/>
          <w:sz w:val="18"/>
          <w:szCs w:val="18"/>
          <w:lang w:bidi="ne-NP"/>
        </w:rPr>
        <w:t>Government of I</w:t>
      </w:r>
      <w:r w:rsidRPr="001F08CA">
        <w:rPr>
          <w:rFonts w:ascii="Times New Roman" w:eastAsia="Times New Roman" w:hAnsi="Times New Roman" w:cs="Times New Roman"/>
          <w:bCs/>
          <w:color w:val="333333"/>
          <w:sz w:val="18"/>
          <w:szCs w:val="18"/>
          <w:lang w:bidi="ne-NP"/>
        </w:rPr>
        <w:t>ndia: New Delhi.</w:t>
      </w:r>
    </w:p>
  </w:footnote>
  <w:footnote w:id="13">
    <w:p w14:paraId="4F5B0B23" w14:textId="77777777" w:rsidR="00163BF2" w:rsidRPr="001F08CA" w:rsidRDefault="00163BF2" w:rsidP="007A22D8">
      <w:pPr>
        <w:pStyle w:val="Heading2"/>
        <w:shd w:val="clear" w:color="auto" w:fill="FFFFFF"/>
        <w:spacing w:before="300" w:after="150"/>
        <w:rPr>
          <w:rFonts w:ascii="Times New Roman" w:eastAsia="Times New Roman" w:hAnsi="Times New Roman" w:cs="Times New Roman"/>
          <w:b w:val="0"/>
          <w:bCs w:val="0"/>
          <w:sz w:val="18"/>
          <w:szCs w:val="18"/>
          <w:lang w:bidi="ne-NP"/>
        </w:rPr>
      </w:pPr>
      <w:r w:rsidRPr="001F08CA">
        <w:rPr>
          <w:rStyle w:val="FootnoteReference"/>
          <w:rFonts w:ascii="Times New Roman" w:hAnsi="Times New Roman" w:cs="Times New Roman"/>
          <w:sz w:val="18"/>
          <w:szCs w:val="18"/>
        </w:rPr>
        <w:footnoteRef/>
      </w:r>
      <w:r w:rsidRPr="001F08CA">
        <w:rPr>
          <w:rFonts w:ascii="Times New Roman" w:eastAsia="Times New Roman" w:hAnsi="Times New Roman" w:cs="Times New Roman"/>
          <w:b w:val="0"/>
          <w:bCs w:val="0"/>
          <w:sz w:val="18"/>
          <w:szCs w:val="18"/>
          <w:lang w:bidi="ne-NP"/>
        </w:rPr>
        <w:t xml:space="preserve"> Government of India (2020), “</w:t>
      </w:r>
      <w:r w:rsidRPr="001F08CA">
        <w:rPr>
          <w:rFonts w:ascii="Times New Roman" w:eastAsia="Times New Roman" w:hAnsi="Times New Roman" w:cs="Times New Roman"/>
          <w:b w:val="0"/>
          <w:bCs w:val="0"/>
          <w:i/>
          <w:sz w:val="18"/>
          <w:szCs w:val="18"/>
          <w:lang w:bidi="ne-NP"/>
        </w:rPr>
        <w:t>Comprehensive Disability Inclusive Guidelines to States/UTs for Protection and Safety of Persons with Disabilities (</w:t>
      </w:r>
      <w:proofErr w:type="spellStart"/>
      <w:r w:rsidRPr="001F08CA">
        <w:rPr>
          <w:rFonts w:ascii="Times New Roman" w:eastAsia="Times New Roman" w:hAnsi="Times New Roman" w:cs="Times New Roman"/>
          <w:b w:val="0"/>
          <w:bCs w:val="0"/>
          <w:i/>
          <w:sz w:val="18"/>
          <w:szCs w:val="18"/>
          <w:lang w:bidi="ne-NP"/>
        </w:rPr>
        <w:t>Divyangjan</w:t>
      </w:r>
      <w:proofErr w:type="spellEnd"/>
      <w:r w:rsidRPr="001F08CA">
        <w:rPr>
          <w:rFonts w:ascii="Times New Roman" w:eastAsia="Times New Roman" w:hAnsi="Times New Roman" w:cs="Times New Roman"/>
          <w:b w:val="0"/>
          <w:bCs w:val="0"/>
          <w:i/>
          <w:sz w:val="18"/>
          <w:szCs w:val="18"/>
          <w:lang w:bidi="ne-NP"/>
        </w:rPr>
        <w:t xml:space="preserve">)in light of COVID-19”, </w:t>
      </w:r>
      <w:r w:rsidRPr="001F08CA">
        <w:rPr>
          <w:rFonts w:ascii="Times New Roman" w:eastAsia="Times New Roman" w:hAnsi="Times New Roman" w:cs="Times New Roman"/>
          <w:b w:val="0"/>
          <w:bCs w:val="0"/>
          <w:sz w:val="18"/>
          <w:szCs w:val="18"/>
          <w:lang w:bidi="ne-NP"/>
        </w:rPr>
        <w:t>Government of India: New Delhi.</w:t>
      </w:r>
    </w:p>
    <w:p w14:paraId="72C70B7D" w14:textId="77777777" w:rsidR="00163BF2" w:rsidRPr="004C1FDC" w:rsidRDefault="00163BF2" w:rsidP="005B1003">
      <w:pPr>
        <w:pStyle w:val="FootnoteText"/>
        <w:rPr>
          <w:rFonts w:ascii="Times New Roman" w:hAnsi="Times New Roman" w:cs="Times New Roman"/>
          <w:i/>
          <w:sz w:val="18"/>
          <w:szCs w:val="18"/>
        </w:rPr>
      </w:pPr>
    </w:p>
  </w:footnote>
  <w:footnote w:id="14">
    <w:p w14:paraId="5910A914" w14:textId="77777777" w:rsidR="00163BF2" w:rsidRPr="001F08CA" w:rsidRDefault="00163BF2" w:rsidP="001F08CA">
      <w:pPr>
        <w:pStyle w:val="FootnoteText"/>
        <w:spacing w:line="276" w:lineRule="auto"/>
        <w:rPr>
          <w:rFonts w:ascii="Times New Roman" w:hAnsi="Times New Roman" w:cs="Times New Roman"/>
          <w:sz w:val="18"/>
          <w:szCs w:val="18"/>
          <w:lang w:val="en-IN"/>
        </w:rPr>
      </w:pPr>
      <w:r w:rsidRPr="001F08CA">
        <w:rPr>
          <w:rStyle w:val="FootnoteReference"/>
          <w:rFonts w:ascii="Times New Roman" w:hAnsi="Times New Roman" w:cs="Times New Roman"/>
          <w:sz w:val="18"/>
          <w:szCs w:val="18"/>
        </w:rPr>
        <w:footnoteRef/>
      </w:r>
      <w:r w:rsidRPr="001F08CA">
        <w:rPr>
          <w:rFonts w:ascii="Times New Roman" w:hAnsi="Times New Roman" w:cs="Times New Roman"/>
          <w:sz w:val="18"/>
          <w:szCs w:val="18"/>
          <w:lang w:val="en-IN"/>
        </w:rPr>
        <w:t xml:space="preserve">Government of NCT of Delhi (2020), </w:t>
      </w:r>
      <w:r w:rsidRPr="001F08CA">
        <w:rPr>
          <w:rFonts w:ascii="Times New Roman" w:hAnsi="Times New Roman" w:cs="Times New Roman"/>
          <w:i/>
          <w:sz w:val="18"/>
          <w:szCs w:val="18"/>
          <w:lang w:val="en-IN"/>
        </w:rPr>
        <w:t>Delhi Disaster Management Authority, Order dated 2-4-2020</w:t>
      </w:r>
      <w:r w:rsidRPr="001F08CA">
        <w:rPr>
          <w:rFonts w:ascii="Times New Roman" w:hAnsi="Times New Roman" w:cs="Times New Roman"/>
          <w:sz w:val="18"/>
          <w:szCs w:val="18"/>
          <w:lang w:val="en-IN"/>
        </w:rPr>
        <w:t>, file no.-DDMA/COVID/2020/1/14.</w:t>
      </w:r>
    </w:p>
  </w:footnote>
  <w:footnote w:id="15">
    <w:p w14:paraId="6F33490B" w14:textId="77777777" w:rsidR="00163BF2" w:rsidRPr="001F08CA" w:rsidRDefault="00163BF2" w:rsidP="001F08CA">
      <w:pPr>
        <w:pStyle w:val="FootnoteText"/>
        <w:spacing w:line="276" w:lineRule="auto"/>
        <w:rPr>
          <w:rFonts w:ascii="Times New Roman" w:hAnsi="Times New Roman" w:cs="Times New Roman"/>
          <w:sz w:val="18"/>
          <w:szCs w:val="18"/>
        </w:rPr>
      </w:pPr>
      <w:r w:rsidRPr="001F08CA">
        <w:rPr>
          <w:rStyle w:val="FootnoteReference"/>
          <w:rFonts w:ascii="Times New Roman" w:hAnsi="Times New Roman" w:cs="Times New Roman"/>
          <w:sz w:val="18"/>
          <w:szCs w:val="18"/>
        </w:rPr>
        <w:footnoteRef/>
      </w:r>
      <w:hyperlink r:id="rId9" w:history="1">
        <w:r w:rsidRPr="001F08CA">
          <w:rPr>
            <w:rFonts w:ascii="Times New Roman" w:hAnsi="Times New Roman" w:cs="Times New Roman"/>
            <w:color w:val="0000FF"/>
            <w:sz w:val="18"/>
            <w:szCs w:val="18"/>
            <w:u w:val="single"/>
          </w:rPr>
          <w:t>https://drive.google.com/file/d/1eHf0TjD8PO7G1hsIe3csLcmBLIR7-tH2/view</w:t>
        </w:r>
      </w:hyperlink>
    </w:p>
  </w:footnote>
  <w:footnote w:id="16">
    <w:p w14:paraId="1D86109A" w14:textId="77777777" w:rsidR="00163BF2" w:rsidRPr="001F08CA" w:rsidRDefault="00163BF2" w:rsidP="001F08CA">
      <w:pPr>
        <w:pStyle w:val="FootnoteText"/>
        <w:spacing w:line="276" w:lineRule="auto"/>
        <w:rPr>
          <w:rFonts w:ascii="Times New Roman" w:hAnsi="Times New Roman" w:cs="Times New Roman"/>
          <w:sz w:val="18"/>
          <w:szCs w:val="18"/>
        </w:rPr>
      </w:pPr>
      <w:r w:rsidRPr="001F08CA">
        <w:rPr>
          <w:rStyle w:val="FootnoteReference"/>
          <w:rFonts w:ascii="Times New Roman" w:hAnsi="Times New Roman" w:cs="Times New Roman"/>
          <w:sz w:val="18"/>
          <w:szCs w:val="18"/>
        </w:rPr>
        <w:footnoteRef/>
      </w:r>
      <w:r w:rsidRPr="001F08CA">
        <w:rPr>
          <w:rFonts w:ascii="Times New Roman" w:hAnsi="Times New Roman" w:cs="Times New Roman"/>
          <w:i/>
          <w:sz w:val="18"/>
          <w:szCs w:val="18"/>
        </w:rPr>
        <w:t xml:space="preserve">The Right of the Children to Free and Compulsory Education Act </w:t>
      </w:r>
      <w:proofErr w:type="gramStart"/>
      <w:r w:rsidRPr="001F08CA">
        <w:rPr>
          <w:rFonts w:ascii="Times New Roman" w:hAnsi="Times New Roman" w:cs="Times New Roman"/>
          <w:i/>
          <w:sz w:val="18"/>
          <w:szCs w:val="18"/>
        </w:rPr>
        <w:t>2009,Rules</w:t>
      </w:r>
      <w:proofErr w:type="gramEnd"/>
      <w:r w:rsidRPr="001F08CA">
        <w:rPr>
          <w:rFonts w:ascii="Times New Roman" w:hAnsi="Times New Roman" w:cs="Times New Roman"/>
          <w:i/>
          <w:sz w:val="18"/>
          <w:szCs w:val="18"/>
        </w:rPr>
        <w:t>,</w:t>
      </w:r>
      <w:r w:rsidRPr="001F08CA">
        <w:rPr>
          <w:rFonts w:ascii="Times New Roman" w:hAnsi="Times New Roman" w:cs="Times New Roman"/>
          <w:sz w:val="18"/>
          <w:szCs w:val="18"/>
        </w:rPr>
        <w:t xml:space="preserve"> Sec. 6(h) (India).</w:t>
      </w:r>
    </w:p>
  </w:footnote>
  <w:footnote w:id="17">
    <w:p w14:paraId="3B37A31C" w14:textId="77777777" w:rsidR="00163BF2" w:rsidRPr="00771FB2" w:rsidRDefault="00163BF2" w:rsidP="001F08CA">
      <w:pPr>
        <w:jc w:val="both"/>
        <w:rPr>
          <w:b/>
          <w:bCs/>
          <w:sz w:val="18"/>
          <w:szCs w:val="18"/>
        </w:rPr>
      </w:pPr>
      <w:r w:rsidRPr="001F08CA">
        <w:rPr>
          <w:rStyle w:val="FootnoteReference"/>
          <w:rFonts w:ascii="Times New Roman" w:hAnsi="Times New Roman" w:cs="Times New Roman"/>
          <w:sz w:val="18"/>
          <w:szCs w:val="18"/>
        </w:rPr>
        <w:footnoteRef/>
      </w:r>
      <w:hyperlink r:id="rId10" w:history="1">
        <w:r w:rsidRPr="001F08CA">
          <w:rPr>
            <w:rStyle w:val="Hyperlink"/>
            <w:rFonts w:ascii="Times New Roman" w:hAnsi="Times New Roman" w:cs="Times New Roman"/>
            <w:sz w:val="18"/>
            <w:szCs w:val="18"/>
          </w:rPr>
          <w:t>https://mhrd.gov.in/sites/upload_files/mhrd/files/upload_document/RTI_Model_Rules.pdf</w:t>
        </w:r>
      </w:hyperlink>
    </w:p>
    <w:p w14:paraId="607947BB" w14:textId="77777777" w:rsidR="00163BF2" w:rsidRPr="00771FB2" w:rsidRDefault="00163BF2" w:rsidP="00D40B04">
      <w:pPr>
        <w:pStyle w:val="FootnoteText"/>
        <w:rPr>
          <w:sz w:val="18"/>
          <w:szCs w:val="18"/>
        </w:rPr>
      </w:pPr>
    </w:p>
  </w:footnote>
  <w:footnote w:id="18">
    <w:p w14:paraId="27C1B39E" w14:textId="77777777" w:rsidR="00163BF2" w:rsidRPr="00D1372D" w:rsidRDefault="00163BF2" w:rsidP="0097314E">
      <w:pPr>
        <w:pStyle w:val="FootnoteText"/>
        <w:rPr>
          <w:rFonts w:ascii="Times New Roman" w:hAnsi="Times New Roman" w:cs="Times New Roman"/>
          <w:sz w:val="18"/>
          <w:szCs w:val="18"/>
        </w:rPr>
      </w:pPr>
      <w:r>
        <w:rPr>
          <w:rStyle w:val="FootnoteReference"/>
        </w:rPr>
        <w:footnoteRef/>
      </w:r>
      <w:r>
        <w:t xml:space="preserve"> </w:t>
      </w:r>
      <w:hyperlink r:id="rId11" w:history="1">
        <w:r w:rsidRPr="005B3A81">
          <w:rPr>
            <w:rStyle w:val="Hyperlink"/>
            <w:rFonts w:ascii="Times New Roman" w:hAnsi="Times New Roman" w:cs="Times New Roman"/>
            <w:sz w:val="18"/>
            <w:szCs w:val="18"/>
          </w:rPr>
          <w:t>https://drive.google.com/file/d/1eHf0TjD8PO7G1hsIe3csLcmBLIR7-tH2/view</w:t>
        </w:r>
      </w:hyperlink>
    </w:p>
    <w:p w14:paraId="4D147057" w14:textId="77777777" w:rsidR="00163BF2" w:rsidRPr="00C27B25" w:rsidRDefault="00163BF2" w:rsidP="0097314E">
      <w:pPr>
        <w:pStyle w:val="FootnoteText"/>
      </w:pPr>
    </w:p>
    <w:p w14:paraId="24269F6F" w14:textId="77777777" w:rsidR="00163BF2" w:rsidRDefault="00163BF2" w:rsidP="00D40B04">
      <w:pPr>
        <w:pStyle w:val="FootnoteText"/>
      </w:pPr>
    </w:p>
  </w:footnote>
  <w:footnote w:id="19">
    <w:p w14:paraId="78BF3964" w14:textId="77777777" w:rsidR="00163BF2" w:rsidRPr="001F08CA" w:rsidRDefault="00163BF2">
      <w:pPr>
        <w:pStyle w:val="FootnoteText"/>
        <w:rPr>
          <w:rFonts w:ascii="Times New Roman" w:hAnsi="Times New Roman" w:cs="Times New Roman"/>
          <w:sz w:val="18"/>
          <w:szCs w:val="18"/>
        </w:rPr>
      </w:pPr>
      <w:r w:rsidRPr="001F08CA">
        <w:rPr>
          <w:rStyle w:val="FootnoteReference"/>
          <w:rFonts w:ascii="Times New Roman" w:hAnsi="Times New Roman" w:cs="Times New Roman"/>
          <w:sz w:val="18"/>
          <w:szCs w:val="18"/>
        </w:rPr>
        <w:footnoteRef/>
      </w:r>
      <w:r w:rsidRPr="001F08CA">
        <w:rPr>
          <w:rFonts w:ascii="Times New Roman" w:hAnsi="Times New Roman" w:cs="Times New Roman"/>
          <w:sz w:val="18"/>
          <w:szCs w:val="18"/>
          <w:lang w:val="en-IN"/>
        </w:rPr>
        <w:t>Government of NCT of Delhi (2020), Delhi Disaster Management Authority, Order dated 2-4-2020, file no.-DDMA/COVID/2020/1/14.</w:t>
      </w:r>
    </w:p>
  </w:footnote>
  <w:footnote w:id="20">
    <w:p w14:paraId="5B09A9E3" w14:textId="77777777" w:rsidR="00163BF2" w:rsidRPr="0070290F" w:rsidRDefault="00163BF2">
      <w:pPr>
        <w:pStyle w:val="FootnoteText"/>
        <w:rPr>
          <w:rFonts w:ascii="Times New Roman" w:hAnsi="Times New Roman" w:cs="Times New Roman"/>
          <w:sz w:val="18"/>
          <w:szCs w:val="18"/>
        </w:rPr>
      </w:pPr>
      <w:r w:rsidRPr="001F08CA">
        <w:rPr>
          <w:rStyle w:val="FootnoteReference"/>
          <w:rFonts w:ascii="Times New Roman" w:hAnsi="Times New Roman" w:cs="Times New Roman"/>
          <w:sz w:val="18"/>
          <w:szCs w:val="18"/>
        </w:rPr>
        <w:footnoteRef/>
      </w:r>
      <w:r w:rsidRPr="001F08CA">
        <w:rPr>
          <w:rFonts w:ascii="Times New Roman" w:hAnsi="Times New Roman" w:cs="Times New Roman"/>
          <w:sz w:val="18"/>
          <w:szCs w:val="18"/>
        </w:rPr>
        <w:t xml:space="preserve">  Rights of the Children to Free and Compulsory Education Act, 2016 (India).</w:t>
      </w:r>
    </w:p>
  </w:footnote>
  <w:footnote w:id="21">
    <w:p w14:paraId="1CC74D59" w14:textId="77777777" w:rsidR="00163BF2" w:rsidRPr="001F08CA" w:rsidRDefault="00163BF2" w:rsidP="00372D17">
      <w:pPr>
        <w:pStyle w:val="FootnoteText"/>
        <w:rPr>
          <w:rFonts w:ascii="Times New Roman" w:hAnsi="Times New Roman" w:cs="Times New Roman"/>
          <w:sz w:val="18"/>
          <w:szCs w:val="18"/>
        </w:rPr>
      </w:pPr>
      <w:r>
        <w:rPr>
          <w:rStyle w:val="FootnoteReference"/>
        </w:rPr>
        <w:footnoteRef/>
      </w:r>
      <w:hyperlink r:id="rId12" w:history="1">
        <w:r w:rsidRPr="001F08CA">
          <w:rPr>
            <w:rStyle w:val="Hyperlink"/>
            <w:rFonts w:ascii="Times New Roman" w:hAnsi="Times New Roman" w:cs="Times New Roman"/>
            <w:sz w:val="18"/>
            <w:szCs w:val="18"/>
          </w:rPr>
          <w:t>https://asthaindia.in/wp-content/uploads/2020/05/Issues-challenges-responses-and-the-suggestions-for-the-inclusion-of-persons-with-disabilities.pdf</w:t>
        </w:r>
      </w:hyperlink>
    </w:p>
    <w:p w14:paraId="24EF07AE" w14:textId="77777777" w:rsidR="00163BF2" w:rsidRDefault="00163BF2" w:rsidP="00372D17">
      <w:pPr>
        <w:pStyle w:val="FootnoteText"/>
      </w:pPr>
      <w:r w:rsidRPr="001F08CA">
        <w:rPr>
          <w:rFonts w:ascii="Times New Roman" w:hAnsi="Times New Roman" w:cs="Times New Roman"/>
          <w:sz w:val="18"/>
          <w:szCs w:val="18"/>
        </w:rPr>
        <w:t xml:space="preserve">Also see  </w:t>
      </w:r>
      <w:hyperlink r:id="rId13" w:history="1">
        <w:r w:rsidRPr="001F08CA">
          <w:rPr>
            <w:rStyle w:val="Hyperlink"/>
            <w:rFonts w:ascii="Times New Roman" w:hAnsi="Times New Roman" w:cs="Times New Roman"/>
            <w:sz w:val="18"/>
            <w:szCs w:val="18"/>
          </w:rPr>
          <w:t>https://asthaindia.in/wp-content/uploads/2020/05/Some-emerging-challenges-for-the-inclusion-od-persons-with-disabilities-some-potential-suggestions-as-remedies-to-these-challenges.pdf</w:t>
        </w:r>
      </w:hyperlink>
    </w:p>
  </w:footnote>
  <w:footnote w:id="22">
    <w:p w14:paraId="01066878" w14:textId="77777777" w:rsidR="00163BF2" w:rsidRPr="001F08CA" w:rsidRDefault="00163BF2" w:rsidP="00372D17">
      <w:pPr>
        <w:pStyle w:val="FootnoteText"/>
        <w:rPr>
          <w:rFonts w:ascii="Times New Roman" w:hAnsi="Times New Roman" w:cs="Times New Roman"/>
          <w:sz w:val="18"/>
          <w:szCs w:val="18"/>
        </w:rPr>
      </w:pPr>
      <w:r w:rsidRPr="001F08CA">
        <w:rPr>
          <w:rStyle w:val="FootnoteReference"/>
          <w:rFonts w:ascii="Times New Roman" w:hAnsi="Times New Roman" w:cs="Times New Roman"/>
          <w:sz w:val="18"/>
          <w:szCs w:val="18"/>
        </w:rPr>
        <w:footnoteRef/>
      </w:r>
      <w:r w:rsidRPr="001F08CA">
        <w:rPr>
          <w:rFonts w:ascii="Times New Roman" w:hAnsi="Times New Roman" w:cs="Times New Roman"/>
          <w:sz w:val="18"/>
          <w:szCs w:val="18"/>
        </w:rPr>
        <w:t>Urban village in South Delhi. ASTHA worked in CBR mode here for 17 years</w:t>
      </w:r>
    </w:p>
  </w:footnote>
  <w:footnote w:id="23">
    <w:p w14:paraId="6DE2774B" w14:textId="77777777" w:rsidR="00163BF2" w:rsidRPr="00685EAD" w:rsidRDefault="00163BF2" w:rsidP="00107FA6">
      <w:pPr>
        <w:pStyle w:val="FootnoteText"/>
        <w:rPr>
          <w:lang w:val="en-IN"/>
        </w:rPr>
      </w:pPr>
      <w:r>
        <w:rPr>
          <w:rStyle w:val="FootnoteReference"/>
        </w:rPr>
        <w:footnoteRef/>
      </w:r>
      <w:hyperlink r:id="rId14" w:history="1">
        <w:r w:rsidRPr="001F08CA">
          <w:rPr>
            <w:rStyle w:val="Hyperlink"/>
            <w:rFonts w:ascii="Times New Roman" w:hAnsi="Times New Roman" w:cs="Times New Roman"/>
            <w:sz w:val="18"/>
            <w:szCs w:val="18"/>
          </w:rPr>
          <w:t>http://mohua.gov.in/upload/uploadfiles/files/1566.pdf</w:t>
        </w:r>
      </w:hyperlink>
      <w:r w:rsidRPr="001F08CA">
        <w:rPr>
          <w:rFonts w:ascii="Times New Roman" w:hAnsi="Times New Roman" w:cs="Times New Roman"/>
          <w:sz w:val="18"/>
          <w:szCs w:val="18"/>
        </w:rPr>
        <w:t xml:space="preserve"> pg. 29.</w:t>
      </w:r>
    </w:p>
  </w:footnote>
  <w:footnote w:id="24">
    <w:p w14:paraId="24075ED3" w14:textId="77777777" w:rsidR="00163BF2" w:rsidRPr="001F08CA" w:rsidRDefault="00163BF2" w:rsidP="00107FA6">
      <w:pPr>
        <w:pStyle w:val="FootnoteText"/>
        <w:rPr>
          <w:rFonts w:ascii="Times New Roman" w:hAnsi="Times New Roman" w:cs="Times New Roman"/>
          <w:sz w:val="18"/>
          <w:szCs w:val="18"/>
        </w:rPr>
      </w:pPr>
      <w:r w:rsidRPr="0070290F">
        <w:rPr>
          <w:rStyle w:val="FootnoteReference"/>
          <w:rFonts w:ascii="Times New Roman" w:hAnsi="Times New Roman" w:cs="Times New Roman"/>
          <w:sz w:val="18"/>
          <w:szCs w:val="18"/>
        </w:rPr>
        <w:footnoteRef/>
      </w:r>
      <w:hyperlink r:id="rId15" w:history="1">
        <w:r w:rsidRPr="001F08CA">
          <w:rPr>
            <w:rStyle w:val="Hyperlink"/>
            <w:rFonts w:ascii="Times New Roman" w:hAnsi="Times New Roman" w:cs="Times New Roman"/>
            <w:sz w:val="18"/>
            <w:szCs w:val="18"/>
          </w:rPr>
          <w:t>https://www.thehindu.com/news/national/nirmala-sitharaman-announces-rs-170-lakh-crore-package-for-poor/article31170718.ece</w:t>
        </w:r>
      </w:hyperlink>
    </w:p>
  </w:footnote>
  <w:footnote w:id="25">
    <w:p w14:paraId="49CD9D4B" w14:textId="77777777" w:rsidR="00163BF2" w:rsidRPr="001F08CA" w:rsidRDefault="00163BF2" w:rsidP="00107FA6">
      <w:pPr>
        <w:pStyle w:val="FootnoteText"/>
        <w:rPr>
          <w:rFonts w:ascii="Times New Roman" w:hAnsi="Times New Roman" w:cs="Times New Roman"/>
          <w:sz w:val="18"/>
          <w:szCs w:val="18"/>
        </w:rPr>
      </w:pPr>
      <w:r w:rsidRPr="001F08CA">
        <w:rPr>
          <w:rStyle w:val="FootnoteReference"/>
          <w:rFonts w:ascii="Times New Roman" w:hAnsi="Times New Roman" w:cs="Times New Roman"/>
          <w:sz w:val="18"/>
          <w:szCs w:val="18"/>
        </w:rPr>
        <w:footnoteRef/>
      </w:r>
      <w:hyperlink r:id="rId16" w:history="1">
        <w:r w:rsidRPr="001F08CA">
          <w:rPr>
            <w:rFonts w:ascii="Times New Roman" w:hAnsi="Times New Roman" w:cs="Times New Roman"/>
            <w:color w:val="0000FF"/>
            <w:sz w:val="18"/>
            <w:szCs w:val="18"/>
            <w:u w:val="single"/>
          </w:rPr>
          <w:t>https://kractivist.org/activists-respond-to-covid-19-guidelines-and-relief-measures-for-disabled/</w:t>
        </w:r>
      </w:hyperlink>
    </w:p>
  </w:footnote>
  <w:footnote w:id="26">
    <w:p w14:paraId="70181B83" w14:textId="77777777" w:rsidR="00163BF2" w:rsidRPr="001F08CA" w:rsidRDefault="00163BF2" w:rsidP="00107FA6">
      <w:pPr>
        <w:pStyle w:val="FootnoteText"/>
        <w:rPr>
          <w:rFonts w:ascii="Times New Roman" w:hAnsi="Times New Roman" w:cs="Times New Roman"/>
          <w:sz w:val="18"/>
          <w:szCs w:val="18"/>
        </w:rPr>
      </w:pPr>
      <w:r w:rsidRPr="001F08CA">
        <w:rPr>
          <w:rStyle w:val="FootnoteReference"/>
          <w:rFonts w:ascii="Times New Roman" w:hAnsi="Times New Roman" w:cs="Times New Roman"/>
          <w:sz w:val="18"/>
          <w:szCs w:val="18"/>
        </w:rPr>
        <w:footnoteRef/>
      </w:r>
      <w:hyperlink r:id="rId17" w:history="1">
        <w:r w:rsidRPr="001F08CA">
          <w:rPr>
            <w:rStyle w:val="Hyperlink"/>
            <w:rFonts w:ascii="Times New Roman" w:hAnsi="Times New Roman" w:cs="Times New Roman"/>
            <w:sz w:val="18"/>
            <w:szCs w:val="18"/>
          </w:rPr>
          <w:t>https://www.newindianexpress.com/thesundaystandard/2020/mar/22/pension-doubled-free-food-for-homeless-kejriwal-announces-relief-measures-amid-covid-19-breakout-2119929.html</w:t>
        </w:r>
      </w:hyperlink>
    </w:p>
    <w:p w14:paraId="67E4658D" w14:textId="77777777" w:rsidR="00163BF2" w:rsidRPr="001F08CA" w:rsidRDefault="00FC561B" w:rsidP="00107FA6">
      <w:pPr>
        <w:pStyle w:val="FootnoteText"/>
        <w:rPr>
          <w:rFonts w:ascii="Times New Roman" w:hAnsi="Times New Roman" w:cs="Times New Roman"/>
          <w:sz w:val="18"/>
          <w:szCs w:val="18"/>
        </w:rPr>
      </w:pPr>
      <w:hyperlink r:id="rId18" w:history="1">
        <w:r w:rsidR="00163BF2" w:rsidRPr="001F08CA">
          <w:rPr>
            <w:rFonts w:ascii="Times New Roman" w:hAnsi="Times New Roman" w:cs="Times New Roman"/>
            <w:color w:val="0000FF"/>
            <w:sz w:val="18"/>
            <w:szCs w:val="18"/>
            <w:u w:val="single"/>
          </w:rPr>
          <w:t>https://economictimes.indiatimes.com/news/politics-and-nation/pension-for-elderly-widows-specially-abled-being-doubled-in-view-of-covid-19-announces-arvind-kejriwal/articleshow/74747399.cms</w:t>
        </w:r>
      </w:hyperlink>
      <w:r w:rsidR="00163BF2" w:rsidRPr="001F08CA">
        <w:rPr>
          <w:rFonts w:ascii="Times New Roman" w:hAnsi="Times New Roman" w:cs="Times New Roman"/>
          <w:sz w:val="18"/>
          <w:szCs w:val="18"/>
        </w:rPr>
        <w:cr/>
      </w:r>
    </w:p>
    <w:p w14:paraId="4018C0E4" w14:textId="77777777" w:rsidR="00163BF2" w:rsidRPr="00746294" w:rsidRDefault="00163BF2" w:rsidP="00107FA6">
      <w:pPr>
        <w:pStyle w:val="FootnoteText"/>
        <w:rPr>
          <w:lang w:val="en-IN"/>
        </w:rPr>
      </w:pPr>
    </w:p>
  </w:footnote>
  <w:footnote w:id="27">
    <w:p w14:paraId="10ACCF89" w14:textId="77777777" w:rsidR="00163BF2" w:rsidRPr="00746294" w:rsidRDefault="00163BF2" w:rsidP="00107FA6">
      <w:pPr>
        <w:pStyle w:val="FootnoteText"/>
        <w:rPr>
          <w:lang w:val="en-IN"/>
        </w:rPr>
      </w:pPr>
      <w:r>
        <w:rPr>
          <w:rStyle w:val="FootnoteReference"/>
        </w:rPr>
        <w:footnoteRef/>
      </w:r>
      <w:hyperlink r:id="rId19" w:history="1">
        <w:r w:rsidRPr="001F08CA">
          <w:rPr>
            <w:rStyle w:val="Hyperlink"/>
            <w:rFonts w:ascii="Times New Roman" w:hAnsi="Times New Roman" w:cs="Times New Roman"/>
            <w:sz w:val="18"/>
            <w:szCs w:val="18"/>
          </w:rPr>
          <w:t>http://it.delhigovt.nic.in/writereaddata/Odr2020731397.57.45%20PM.pdf</w:t>
        </w:r>
      </w:hyperlink>
    </w:p>
  </w:footnote>
  <w:footnote w:id="28">
    <w:p w14:paraId="50A2730A" w14:textId="77777777" w:rsidR="00163BF2" w:rsidRPr="00FB61A3" w:rsidRDefault="00163BF2" w:rsidP="00107FA6">
      <w:pPr>
        <w:pStyle w:val="FootnoteText"/>
        <w:rPr>
          <w:rFonts w:ascii="Times New Roman" w:hAnsi="Times New Roman" w:cs="Times New Roman"/>
          <w:i/>
          <w:sz w:val="18"/>
          <w:szCs w:val="18"/>
          <w:lang w:val="en-IN"/>
        </w:rPr>
      </w:pPr>
      <w:r>
        <w:rPr>
          <w:rStyle w:val="FootnoteReference"/>
        </w:rPr>
        <w:footnoteRef/>
      </w:r>
      <w:r w:rsidRPr="00FB61A3">
        <w:rPr>
          <w:rFonts w:ascii="Times New Roman" w:hAnsi="Times New Roman" w:cs="Times New Roman"/>
          <w:sz w:val="18"/>
          <w:szCs w:val="18"/>
          <w:lang w:val="en-IN"/>
        </w:rPr>
        <w:t xml:space="preserve">ASTHA (2020), </w:t>
      </w:r>
      <w:r w:rsidRPr="00FB61A3">
        <w:rPr>
          <w:rFonts w:ascii="Times New Roman" w:hAnsi="Times New Roman" w:cs="Times New Roman"/>
          <w:i/>
          <w:sz w:val="18"/>
          <w:szCs w:val="18"/>
          <w:lang w:val="en-IN"/>
        </w:rPr>
        <w:t xml:space="preserve">Process Document: Stories of Some of Children with Disabilities, </w:t>
      </w:r>
      <w:r w:rsidRPr="00FB61A3">
        <w:rPr>
          <w:rFonts w:ascii="Times New Roman" w:hAnsi="Times New Roman" w:cs="Times New Roman"/>
          <w:sz w:val="18"/>
          <w:szCs w:val="18"/>
          <w:lang w:val="en-IN"/>
        </w:rPr>
        <w:t>ASTHA: New Delhi</w:t>
      </w:r>
    </w:p>
  </w:footnote>
  <w:footnote w:id="29">
    <w:p w14:paraId="03243049" w14:textId="77777777" w:rsidR="00163BF2" w:rsidRPr="00FB61A3" w:rsidRDefault="00163BF2" w:rsidP="00107FA6">
      <w:pPr>
        <w:pStyle w:val="FootnoteText"/>
        <w:rPr>
          <w:rFonts w:ascii="Times New Roman" w:hAnsi="Times New Roman" w:cs="Times New Roman"/>
          <w:sz w:val="18"/>
          <w:szCs w:val="18"/>
          <w:lang w:val="en-IN"/>
        </w:rPr>
      </w:pPr>
      <w:r w:rsidRPr="00FB61A3">
        <w:rPr>
          <w:rStyle w:val="FootnoteReference"/>
          <w:rFonts w:ascii="Times New Roman" w:hAnsi="Times New Roman" w:cs="Times New Roman"/>
          <w:sz w:val="18"/>
          <w:szCs w:val="18"/>
        </w:rPr>
        <w:footnoteRef/>
      </w:r>
      <w:r w:rsidRPr="00FB61A3">
        <w:rPr>
          <w:rFonts w:ascii="Times New Roman" w:hAnsi="Times New Roman" w:cs="Times New Roman"/>
          <w:sz w:val="18"/>
          <w:szCs w:val="18"/>
          <w:lang w:val="en-IN"/>
        </w:rPr>
        <w:t>Ibid.</w:t>
      </w:r>
    </w:p>
  </w:footnote>
  <w:footnote w:id="30">
    <w:p w14:paraId="1E5D1858" w14:textId="77777777" w:rsidR="00163BF2" w:rsidRPr="001F08CA" w:rsidRDefault="00163BF2" w:rsidP="00107FA6">
      <w:pPr>
        <w:pStyle w:val="NoSpacing"/>
        <w:rPr>
          <w:rFonts w:ascii="Times New Roman" w:hAnsi="Times New Roman" w:cs="Times New Roman"/>
          <w:sz w:val="18"/>
          <w:szCs w:val="18"/>
        </w:rPr>
      </w:pPr>
      <w:r w:rsidRPr="001F08CA">
        <w:rPr>
          <w:rStyle w:val="FootnoteReference"/>
          <w:rFonts w:ascii="Times New Roman" w:hAnsi="Times New Roman" w:cs="Times New Roman"/>
          <w:sz w:val="18"/>
          <w:szCs w:val="18"/>
        </w:rPr>
        <w:footnoteRef/>
      </w:r>
      <w:r w:rsidRPr="001F08CA">
        <w:rPr>
          <w:rFonts w:ascii="Times New Roman" w:hAnsi="Times New Roman" w:cs="Times New Roman"/>
          <w:sz w:val="18"/>
          <w:szCs w:val="18"/>
        </w:rPr>
        <w:t xml:space="preserve">CRPD, Alternative Report, NPRD, </w:t>
      </w:r>
      <w:proofErr w:type="spellStart"/>
      <w:r w:rsidRPr="001F08CA">
        <w:rPr>
          <w:rFonts w:ascii="Times New Roman" w:hAnsi="Times New Roman" w:cs="Times New Roman"/>
          <w:sz w:val="18"/>
          <w:szCs w:val="18"/>
        </w:rPr>
        <w:t>pg</w:t>
      </w:r>
      <w:proofErr w:type="spellEnd"/>
      <w:r w:rsidRPr="001F08CA">
        <w:rPr>
          <w:rFonts w:ascii="Times New Roman" w:hAnsi="Times New Roman" w:cs="Times New Roman"/>
          <w:sz w:val="18"/>
          <w:szCs w:val="18"/>
        </w:rPr>
        <w:t xml:space="preserve"> 4 Annual Report, Department of Empowerment of Persons with disabilities 2017-18. Accessed at http://disabilityaffairs.gov.in/upload/uploadfiles/files/Annual%20Report%202017-18%20(E)(1).pdf</w:t>
      </w:r>
    </w:p>
  </w:footnote>
  <w:footnote w:id="31">
    <w:p w14:paraId="747BA7CF" w14:textId="77777777" w:rsidR="00163BF2" w:rsidRPr="001F08CA" w:rsidRDefault="00163BF2" w:rsidP="00107FA6">
      <w:pPr>
        <w:pStyle w:val="FootnoteText"/>
        <w:rPr>
          <w:rFonts w:ascii="Times New Roman" w:hAnsi="Times New Roman" w:cs="Times New Roman"/>
          <w:sz w:val="18"/>
          <w:szCs w:val="18"/>
        </w:rPr>
      </w:pPr>
      <w:r w:rsidRPr="001F08CA">
        <w:rPr>
          <w:rStyle w:val="FootnoteReference"/>
          <w:rFonts w:ascii="Times New Roman" w:hAnsi="Times New Roman" w:cs="Times New Roman"/>
          <w:sz w:val="18"/>
          <w:szCs w:val="18"/>
        </w:rPr>
        <w:footnoteRef/>
      </w:r>
      <w:r w:rsidRPr="001F08CA">
        <w:rPr>
          <w:rFonts w:ascii="Times New Roman" w:hAnsi="Times New Roman" w:cs="Times New Roman"/>
          <w:sz w:val="18"/>
          <w:szCs w:val="18"/>
        </w:rPr>
        <w:t>Persons with Disabilities in India, Report no 583, NSS 76th round (July – December 2018), statement 32</w:t>
      </w:r>
    </w:p>
  </w:footnote>
  <w:footnote w:id="32">
    <w:p w14:paraId="46E197C0" w14:textId="77777777" w:rsidR="00163BF2" w:rsidRPr="001F08CA" w:rsidRDefault="00163BF2" w:rsidP="00107FA6">
      <w:pPr>
        <w:pStyle w:val="FootnoteText"/>
        <w:rPr>
          <w:rFonts w:ascii="Times New Roman" w:hAnsi="Times New Roman" w:cs="Times New Roman"/>
          <w:sz w:val="18"/>
          <w:szCs w:val="18"/>
        </w:rPr>
      </w:pPr>
      <w:r w:rsidRPr="001F08CA">
        <w:rPr>
          <w:rStyle w:val="FootnoteReference"/>
          <w:rFonts w:ascii="Times New Roman" w:hAnsi="Times New Roman" w:cs="Times New Roman"/>
          <w:sz w:val="18"/>
          <w:szCs w:val="18"/>
        </w:rPr>
        <w:footnoteRef/>
      </w:r>
      <w:r w:rsidRPr="001F08CA">
        <w:rPr>
          <w:rFonts w:ascii="Times New Roman" w:hAnsi="Times New Roman" w:cs="Times New Roman"/>
          <w:sz w:val="18"/>
          <w:szCs w:val="18"/>
        </w:rPr>
        <w:t xml:space="preserve"> Persons with Disabilities in India, Report no 583, NSS 76th round (July – December 2018)</w:t>
      </w:r>
    </w:p>
    <w:p w14:paraId="57877BC9" w14:textId="77777777" w:rsidR="00163BF2" w:rsidRPr="00814FB8" w:rsidRDefault="00163BF2" w:rsidP="00107FA6">
      <w:pPr>
        <w:pStyle w:val="FootnoteText"/>
        <w:rPr>
          <w:sz w:val="18"/>
          <w:szCs w:val="18"/>
        </w:rPr>
      </w:pPr>
    </w:p>
  </w:footnote>
  <w:footnote w:id="33">
    <w:p w14:paraId="03A4C276" w14:textId="77777777" w:rsidR="00163BF2" w:rsidRPr="00A81DAD" w:rsidRDefault="00163BF2" w:rsidP="005D06C1">
      <w:pPr>
        <w:pStyle w:val="FootnoteText"/>
        <w:rPr>
          <w:rFonts w:ascii="Times New Roman" w:hAnsi="Times New Roman" w:cs="Times New Roman"/>
          <w:sz w:val="24"/>
          <w:szCs w:val="24"/>
          <w:lang w:val="en-IN"/>
        </w:rPr>
      </w:pPr>
      <w:r w:rsidRPr="00372E10">
        <w:rPr>
          <w:rStyle w:val="FootnoteReference"/>
          <w:rFonts w:ascii="Times New Roman" w:hAnsi="Times New Roman" w:cs="Times New Roman"/>
          <w:sz w:val="24"/>
          <w:szCs w:val="24"/>
        </w:rPr>
        <w:footnoteRef/>
      </w:r>
      <w:r w:rsidRPr="001F08CA">
        <w:rPr>
          <w:rFonts w:ascii="Times New Roman" w:hAnsi="Times New Roman" w:cs="Times New Roman"/>
          <w:sz w:val="18"/>
          <w:szCs w:val="18"/>
        </w:rPr>
        <w:t>https://www.newindianexpress.com/thesundaystandard/2020/mar/22/pension-doubled-free-food-for-homeless-kejriwal-announces-relief-measures-amid-covid-19-breakout-2119929.html.</w:t>
      </w:r>
    </w:p>
  </w:footnote>
  <w:footnote w:id="34">
    <w:p w14:paraId="62C4E6AE" w14:textId="77777777" w:rsidR="00163BF2" w:rsidRPr="005253F4" w:rsidRDefault="00163BF2" w:rsidP="005253F4">
      <w:pPr>
        <w:spacing w:after="0" w:line="240" w:lineRule="auto"/>
        <w:rPr>
          <w:rFonts w:ascii="Times New Roman" w:hAnsi="Times New Roman" w:cs="Times New Roman"/>
          <w:sz w:val="18"/>
          <w:szCs w:val="18"/>
          <w:lang w:val="en-IN"/>
        </w:rPr>
      </w:pPr>
      <w:r w:rsidRPr="005253F4">
        <w:rPr>
          <w:rStyle w:val="FootnoteReference"/>
          <w:rFonts w:ascii="Times New Roman" w:hAnsi="Times New Roman" w:cs="Times New Roman"/>
          <w:sz w:val="18"/>
          <w:szCs w:val="18"/>
        </w:rPr>
        <w:footnoteRef/>
      </w:r>
      <w:r w:rsidRPr="005253F4">
        <w:rPr>
          <w:rFonts w:ascii="Times New Roman" w:hAnsi="Times New Roman" w:cs="Times New Roman"/>
          <w:sz w:val="18"/>
          <w:szCs w:val="18"/>
          <w:lang w:val="en-IN"/>
        </w:rPr>
        <w:t xml:space="preserve">Government of </w:t>
      </w:r>
      <w:proofErr w:type="gramStart"/>
      <w:r w:rsidRPr="005253F4">
        <w:rPr>
          <w:rFonts w:ascii="Times New Roman" w:hAnsi="Times New Roman" w:cs="Times New Roman"/>
          <w:sz w:val="18"/>
          <w:szCs w:val="18"/>
          <w:lang w:val="en-IN"/>
        </w:rPr>
        <w:t>India(</w:t>
      </w:r>
      <w:proofErr w:type="gramEnd"/>
      <w:r w:rsidRPr="005253F4">
        <w:rPr>
          <w:rFonts w:ascii="Times New Roman" w:hAnsi="Times New Roman" w:cs="Times New Roman"/>
          <w:sz w:val="18"/>
          <w:szCs w:val="18"/>
          <w:lang w:val="en-IN"/>
        </w:rPr>
        <w:t>2020) Comprehensive Disability Inclusive Guidelines for the Protection and Safety of Persons with Disabilities (</w:t>
      </w:r>
      <w:proofErr w:type="spellStart"/>
      <w:r w:rsidRPr="005253F4">
        <w:rPr>
          <w:rFonts w:ascii="Times New Roman" w:hAnsi="Times New Roman" w:cs="Times New Roman"/>
          <w:sz w:val="18"/>
          <w:szCs w:val="18"/>
          <w:lang w:val="en-IN"/>
        </w:rPr>
        <w:t>Divyangjan</w:t>
      </w:r>
      <w:proofErr w:type="spellEnd"/>
      <w:r w:rsidRPr="005253F4">
        <w:rPr>
          <w:rFonts w:ascii="Times New Roman" w:hAnsi="Times New Roman" w:cs="Times New Roman"/>
          <w:sz w:val="18"/>
          <w:szCs w:val="18"/>
          <w:lang w:val="en-IN"/>
        </w:rPr>
        <w:t>) during COVID-19 (2020), Point 9.</w:t>
      </w:r>
    </w:p>
  </w:footnote>
  <w:footnote w:id="35">
    <w:p w14:paraId="36D29BCB" w14:textId="77777777" w:rsidR="00163BF2" w:rsidRPr="005253F4" w:rsidRDefault="00163BF2" w:rsidP="005253F4">
      <w:pPr>
        <w:spacing w:after="0" w:line="240" w:lineRule="auto"/>
        <w:rPr>
          <w:rFonts w:ascii="Times New Roman" w:hAnsi="Times New Roman" w:cs="Times New Roman"/>
          <w:sz w:val="18"/>
          <w:szCs w:val="18"/>
          <w:lang w:val="en-IN"/>
        </w:rPr>
      </w:pPr>
      <w:r w:rsidRPr="005253F4">
        <w:rPr>
          <w:rStyle w:val="FootnoteReference"/>
          <w:rFonts w:ascii="Times New Roman" w:hAnsi="Times New Roman" w:cs="Times New Roman"/>
          <w:sz w:val="18"/>
          <w:szCs w:val="18"/>
        </w:rPr>
        <w:footnoteRef/>
      </w:r>
      <w:r w:rsidRPr="005253F4">
        <w:rPr>
          <w:rFonts w:ascii="Times New Roman" w:hAnsi="Times New Roman" w:cs="Times New Roman"/>
          <w:sz w:val="18"/>
          <w:szCs w:val="18"/>
          <w:lang w:val="en-IN"/>
        </w:rPr>
        <w:t>Government of India (2020), Comprehensive Disability Inclusive Guidelines for the Protection and Safety of Persons with Disabilities (</w:t>
      </w:r>
      <w:proofErr w:type="spellStart"/>
      <w:r w:rsidRPr="005253F4">
        <w:rPr>
          <w:rFonts w:ascii="Times New Roman" w:hAnsi="Times New Roman" w:cs="Times New Roman"/>
          <w:sz w:val="18"/>
          <w:szCs w:val="18"/>
          <w:lang w:val="en-IN"/>
        </w:rPr>
        <w:t>Divyangjan</w:t>
      </w:r>
      <w:proofErr w:type="spellEnd"/>
      <w:r w:rsidRPr="005253F4">
        <w:rPr>
          <w:rFonts w:ascii="Times New Roman" w:hAnsi="Times New Roman" w:cs="Times New Roman"/>
          <w:sz w:val="18"/>
          <w:szCs w:val="18"/>
          <w:lang w:val="en-IN"/>
        </w:rPr>
        <w:t xml:space="preserve">) during COVID-19 (2020), Point 10. </w:t>
      </w:r>
    </w:p>
  </w:footnote>
  <w:footnote w:id="36">
    <w:p w14:paraId="48AF9AE1" w14:textId="77777777" w:rsidR="00163BF2" w:rsidRPr="005253F4" w:rsidRDefault="00163BF2" w:rsidP="005253F4">
      <w:pPr>
        <w:spacing w:after="0" w:line="240" w:lineRule="auto"/>
        <w:rPr>
          <w:rFonts w:ascii="Times New Roman" w:hAnsi="Times New Roman" w:cs="Times New Roman"/>
          <w:color w:val="000000" w:themeColor="text1"/>
          <w:sz w:val="18"/>
          <w:szCs w:val="18"/>
          <w:lang w:val="en-IN"/>
        </w:rPr>
      </w:pPr>
      <w:r w:rsidRPr="005253F4">
        <w:rPr>
          <w:rStyle w:val="FootnoteReference"/>
          <w:rFonts w:ascii="Times New Roman" w:hAnsi="Times New Roman" w:cs="Times New Roman"/>
          <w:sz w:val="18"/>
          <w:szCs w:val="18"/>
        </w:rPr>
        <w:footnoteRef/>
      </w:r>
      <w:r w:rsidRPr="005253F4">
        <w:rPr>
          <w:rFonts w:ascii="Times New Roman" w:hAnsi="Times New Roman" w:cs="Times New Roman"/>
          <w:color w:val="000000" w:themeColor="text1"/>
          <w:sz w:val="18"/>
          <w:szCs w:val="18"/>
          <w:lang w:val="en-IN"/>
        </w:rPr>
        <w:t xml:space="preserve">Government of India (2020), Ministry of Home Affairs, Order, </w:t>
      </w:r>
      <w:proofErr w:type="spellStart"/>
      <w:r w:rsidRPr="005253F4">
        <w:rPr>
          <w:rFonts w:ascii="Times New Roman" w:hAnsi="Times New Roman" w:cs="Times New Roman"/>
          <w:color w:val="000000" w:themeColor="text1"/>
          <w:sz w:val="18"/>
          <w:szCs w:val="18"/>
          <w:lang w:val="en-IN"/>
        </w:rPr>
        <w:t>F.No</w:t>
      </w:r>
      <w:proofErr w:type="spellEnd"/>
      <w:r w:rsidRPr="005253F4">
        <w:rPr>
          <w:rFonts w:ascii="Times New Roman" w:hAnsi="Times New Roman" w:cs="Times New Roman"/>
          <w:color w:val="000000" w:themeColor="text1"/>
          <w:sz w:val="18"/>
          <w:szCs w:val="18"/>
          <w:lang w:val="en-IN"/>
        </w:rPr>
        <w:t>.- 40-3/2020-DM-I (A)</w:t>
      </w:r>
    </w:p>
  </w:footnote>
  <w:footnote w:id="37">
    <w:p w14:paraId="13D5854E" w14:textId="77777777" w:rsidR="00163BF2" w:rsidRPr="00A64A14" w:rsidRDefault="00163BF2" w:rsidP="005253F4">
      <w:pPr>
        <w:spacing w:after="0" w:line="240" w:lineRule="auto"/>
        <w:rPr>
          <w:rFonts w:ascii="Times New Roman" w:hAnsi="Times New Roman" w:cs="Times New Roman"/>
          <w:color w:val="000000" w:themeColor="text1"/>
          <w:sz w:val="18"/>
          <w:szCs w:val="18"/>
          <w:lang w:val="en-IN"/>
        </w:rPr>
      </w:pPr>
      <w:r w:rsidRPr="005253F4">
        <w:rPr>
          <w:rStyle w:val="FootnoteReference"/>
          <w:rFonts w:ascii="Times New Roman" w:hAnsi="Times New Roman" w:cs="Times New Roman"/>
          <w:sz w:val="18"/>
          <w:szCs w:val="18"/>
        </w:rPr>
        <w:footnoteRef/>
      </w:r>
      <w:r w:rsidRPr="005253F4">
        <w:rPr>
          <w:rFonts w:ascii="Times New Roman" w:hAnsi="Times New Roman" w:cs="Times New Roman"/>
          <w:sz w:val="18"/>
          <w:szCs w:val="18"/>
        </w:rPr>
        <w:t xml:space="preserve">  Government of NCT of Delhi (2020</w:t>
      </w:r>
      <w:proofErr w:type="gramStart"/>
      <w:r w:rsidRPr="005253F4">
        <w:rPr>
          <w:rFonts w:ascii="Times New Roman" w:hAnsi="Times New Roman" w:cs="Times New Roman"/>
          <w:sz w:val="18"/>
          <w:szCs w:val="18"/>
        </w:rPr>
        <w:t xml:space="preserve">),  </w:t>
      </w:r>
      <w:r w:rsidRPr="005253F4">
        <w:rPr>
          <w:rFonts w:ascii="Times New Roman" w:hAnsi="Times New Roman" w:cs="Times New Roman"/>
          <w:color w:val="000000" w:themeColor="text1"/>
          <w:sz w:val="18"/>
          <w:szCs w:val="18"/>
          <w:lang w:val="en-IN"/>
        </w:rPr>
        <w:t>Delhi</w:t>
      </w:r>
      <w:proofErr w:type="gramEnd"/>
      <w:r w:rsidRPr="005253F4">
        <w:rPr>
          <w:rFonts w:ascii="Times New Roman" w:hAnsi="Times New Roman" w:cs="Times New Roman"/>
          <w:color w:val="000000" w:themeColor="text1"/>
          <w:sz w:val="18"/>
          <w:szCs w:val="18"/>
          <w:lang w:val="en-IN"/>
        </w:rPr>
        <w:t xml:space="preserve"> Disaster Management Authority, order NO.-122-A ,dated 29-3-2020</w:t>
      </w:r>
    </w:p>
  </w:footnote>
  <w:footnote w:id="38">
    <w:p w14:paraId="0167B378" w14:textId="77777777" w:rsidR="00163BF2" w:rsidRPr="005253F4" w:rsidRDefault="00163BF2" w:rsidP="005253F4">
      <w:pPr>
        <w:pStyle w:val="FootnoteText"/>
        <w:rPr>
          <w:rFonts w:ascii="Times New Roman" w:hAnsi="Times New Roman" w:cs="Times New Roman"/>
          <w:sz w:val="18"/>
          <w:szCs w:val="18"/>
          <w:lang w:val="en-IN"/>
        </w:rPr>
      </w:pPr>
      <w:r w:rsidRPr="005253F4">
        <w:rPr>
          <w:rStyle w:val="FootnoteReference"/>
          <w:rFonts w:ascii="Times New Roman" w:hAnsi="Times New Roman" w:cs="Times New Roman"/>
          <w:sz w:val="18"/>
          <w:szCs w:val="18"/>
        </w:rPr>
        <w:footnoteRef/>
      </w:r>
      <w:r w:rsidRPr="005253F4">
        <w:rPr>
          <w:rFonts w:ascii="Times New Roman" w:hAnsi="Times New Roman" w:cs="Times New Roman"/>
          <w:sz w:val="18"/>
          <w:szCs w:val="18"/>
          <w:lang w:val="en-IN"/>
        </w:rPr>
        <w:t>Government of NCT of Delhi (2020), Delhi Disaster Management Authority, Order dated 2-4-2020, file no.-DDMA/COVID/2020/1/14.</w:t>
      </w:r>
    </w:p>
  </w:footnote>
  <w:footnote w:id="39">
    <w:p w14:paraId="025CA391" w14:textId="77777777" w:rsidR="00163BF2" w:rsidRPr="005253F4" w:rsidRDefault="00163BF2" w:rsidP="005253F4">
      <w:pPr>
        <w:pStyle w:val="Heading1"/>
        <w:shd w:val="clear" w:color="auto" w:fill="FFFFFF"/>
        <w:spacing w:before="23" w:line="240" w:lineRule="auto"/>
        <w:rPr>
          <w:rFonts w:ascii="Times New Roman" w:hAnsi="Times New Roman" w:cs="Times New Roman"/>
          <w:b w:val="0"/>
          <w:color w:val="333333"/>
          <w:sz w:val="18"/>
          <w:szCs w:val="18"/>
        </w:rPr>
      </w:pPr>
      <w:r w:rsidRPr="005253F4">
        <w:rPr>
          <w:rStyle w:val="FootnoteReference"/>
          <w:rFonts w:ascii="Times New Roman" w:hAnsi="Times New Roman" w:cs="Times New Roman"/>
          <w:sz w:val="18"/>
          <w:szCs w:val="18"/>
        </w:rPr>
        <w:footnoteRef/>
      </w:r>
      <w:r w:rsidRPr="005253F4">
        <w:rPr>
          <w:rFonts w:ascii="Times New Roman" w:hAnsi="Times New Roman" w:cs="Times New Roman"/>
          <w:color w:val="333333"/>
          <w:sz w:val="18"/>
          <w:szCs w:val="18"/>
        </w:rPr>
        <w:t>COVID-19 Lockdown: 325 Delhi Govt schools will distribute food</w:t>
      </w:r>
      <w:hyperlink r:id="rId20" w:history="1">
        <w:r w:rsidRPr="005253F4">
          <w:rPr>
            <w:rStyle w:val="Hyperlink"/>
            <w:rFonts w:ascii="Times New Roman" w:hAnsi="Times New Roman" w:cs="Times New Roman"/>
            <w:sz w:val="18"/>
            <w:szCs w:val="18"/>
          </w:rPr>
          <w:t>https://news.careers360.com/covid-19-lockdown-325-delhi-govt-schools-will-distribute-food</w:t>
        </w:r>
      </w:hyperlink>
      <w:r w:rsidRPr="005253F4">
        <w:rPr>
          <w:rFonts w:ascii="Times New Roman" w:hAnsi="Times New Roman" w:cs="Times New Roman"/>
          <w:sz w:val="18"/>
          <w:szCs w:val="18"/>
        </w:rPr>
        <w:t>.</w:t>
      </w:r>
    </w:p>
  </w:footnote>
  <w:footnote w:id="40">
    <w:p w14:paraId="36FBA228" w14:textId="77777777" w:rsidR="00163BF2" w:rsidRPr="00A64A14" w:rsidRDefault="00163BF2" w:rsidP="005253F4">
      <w:pPr>
        <w:pStyle w:val="FootnoteText"/>
        <w:rPr>
          <w:rFonts w:ascii="Times New Roman" w:hAnsi="Times New Roman" w:cs="Times New Roman"/>
          <w:sz w:val="18"/>
          <w:szCs w:val="18"/>
          <w:lang w:val="en-IN"/>
        </w:rPr>
      </w:pPr>
      <w:r w:rsidRPr="005253F4">
        <w:rPr>
          <w:rStyle w:val="FootnoteReference"/>
          <w:rFonts w:ascii="Times New Roman" w:hAnsi="Times New Roman" w:cs="Times New Roman"/>
          <w:sz w:val="18"/>
          <w:szCs w:val="18"/>
        </w:rPr>
        <w:footnoteRef/>
      </w:r>
      <w:hyperlink r:id="rId21" w:history="1">
        <w:r w:rsidRPr="005253F4">
          <w:rPr>
            <w:rStyle w:val="Hyperlink"/>
            <w:rFonts w:ascii="Times New Roman" w:hAnsi="Times New Roman" w:cs="Times New Roman"/>
            <w:sz w:val="18"/>
            <w:szCs w:val="18"/>
          </w:rPr>
          <w:t>http://delhishelterboard.in/occupancy-report/food.php</w:t>
        </w:r>
      </w:hyperlink>
    </w:p>
  </w:footnote>
  <w:footnote w:id="41">
    <w:p w14:paraId="6E88AB82" w14:textId="77777777" w:rsidR="00163BF2" w:rsidRPr="00A64A14" w:rsidRDefault="00163BF2" w:rsidP="005D06C1">
      <w:pPr>
        <w:pStyle w:val="FootnoteText"/>
        <w:rPr>
          <w:rFonts w:ascii="Times New Roman" w:hAnsi="Times New Roman" w:cs="Times New Roman"/>
          <w:sz w:val="18"/>
          <w:szCs w:val="18"/>
          <w:lang w:val="en-IN"/>
        </w:rPr>
      </w:pPr>
      <w:r>
        <w:rPr>
          <w:rStyle w:val="FootnoteReference"/>
        </w:rPr>
        <w:footnoteRef/>
      </w:r>
      <w:r w:rsidRPr="00A64A14">
        <w:rPr>
          <w:rFonts w:ascii="Times New Roman" w:hAnsi="Times New Roman" w:cs="Times New Roman"/>
          <w:sz w:val="18"/>
          <w:szCs w:val="18"/>
        </w:rPr>
        <w:t xml:space="preserve">Government of India (2011), Census Data 2011, New </w:t>
      </w:r>
      <w:proofErr w:type="spellStart"/>
      <w:proofErr w:type="gramStart"/>
      <w:r w:rsidRPr="00A64A14">
        <w:rPr>
          <w:rFonts w:ascii="Times New Roman" w:hAnsi="Times New Roman" w:cs="Times New Roman"/>
          <w:sz w:val="18"/>
          <w:szCs w:val="18"/>
        </w:rPr>
        <w:t>Delhi:India</w:t>
      </w:r>
      <w:proofErr w:type="spellEnd"/>
      <w:proofErr w:type="gramEnd"/>
      <w:r w:rsidRPr="00A64A14">
        <w:rPr>
          <w:rFonts w:ascii="Times New Roman" w:hAnsi="Times New Roman" w:cs="Times New Roman"/>
          <w:sz w:val="18"/>
          <w:szCs w:val="18"/>
        </w:rPr>
        <w:t>.</w:t>
      </w:r>
    </w:p>
  </w:footnote>
  <w:footnote w:id="42">
    <w:p w14:paraId="0C289D0E" w14:textId="77777777" w:rsidR="00163BF2" w:rsidRPr="005253F4" w:rsidRDefault="00163BF2" w:rsidP="005D06C1">
      <w:pPr>
        <w:pStyle w:val="FootnoteText"/>
        <w:rPr>
          <w:rFonts w:ascii="Times New Roman" w:hAnsi="Times New Roman" w:cs="Times New Roman"/>
          <w:sz w:val="18"/>
          <w:szCs w:val="18"/>
          <w:lang w:val="en-IN"/>
        </w:rPr>
      </w:pPr>
      <w:r w:rsidRPr="005253F4">
        <w:rPr>
          <w:rStyle w:val="FootnoteReference"/>
          <w:rFonts w:ascii="Times New Roman" w:hAnsi="Times New Roman" w:cs="Times New Roman"/>
          <w:sz w:val="18"/>
          <w:szCs w:val="18"/>
        </w:rPr>
        <w:footnoteRef/>
      </w:r>
      <w:r w:rsidRPr="005253F4">
        <w:rPr>
          <w:rFonts w:ascii="Times New Roman" w:hAnsi="Times New Roman" w:cs="Times New Roman"/>
          <w:sz w:val="18"/>
          <w:szCs w:val="18"/>
        </w:rPr>
        <w:t xml:space="preserve"> Delhi Urban Shelter Improvement Board (2020),</w:t>
      </w:r>
    </w:p>
  </w:footnote>
  <w:footnote w:id="43">
    <w:p w14:paraId="0D1DDB42" w14:textId="77777777" w:rsidR="00163BF2" w:rsidRPr="005253F4" w:rsidRDefault="00163BF2" w:rsidP="005D06C1">
      <w:pPr>
        <w:pStyle w:val="FootnoteText"/>
        <w:rPr>
          <w:rFonts w:ascii="Times New Roman" w:hAnsi="Times New Roman" w:cs="Times New Roman"/>
          <w:sz w:val="18"/>
          <w:szCs w:val="18"/>
          <w:lang w:val="en-IN"/>
        </w:rPr>
      </w:pPr>
      <w:r w:rsidRPr="005253F4">
        <w:rPr>
          <w:rStyle w:val="FootnoteReference"/>
          <w:rFonts w:ascii="Times New Roman" w:hAnsi="Times New Roman" w:cs="Times New Roman"/>
          <w:sz w:val="18"/>
          <w:szCs w:val="18"/>
        </w:rPr>
        <w:footnoteRef/>
      </w:r>
      <w:r w:rsidRPr="005253F4">
        <w:rPr>
          <w:rFonts w:ascii="Times New Roman" w:hAnsi="Times New Roman" w:cs="Times New Roman"/>
          <w:sz w:val="18"/>
          <w:szCs w:val="18"/>
          <w:lang w:val="en-IN"/>
        </w:rPr>
        <w:t>Delhi Disaster Management Authority (2020</w:t>
      </w:r>
      <w:proofErr w:type="gramStart"/>
      <w:r w:rsidRPr="005253F4">
        <w:rPr>
          <w:rFonts w:ascii="Times New Roman" w:hAnsi="Times New Roman" w:cs="Times New Roman"/>
          <w:sz w:val="18"/>
          <w:szCs w:val="18"/>
          <w:lang w:val="en-IN"/>
        </w:rPr>
        <w:t xml:space="preserve">),   </w:t>
      </w:r>
      <w:proofErr w:type="gramEnd"/>
      <w:r w:rsidRPr="005253F4">
        <w:rPr>
          <w:rFonts w:ascii="Times New Roman" w:hAnsi="Times New Roman" w:cs="Times New Roman"/>
          <w:sz w:val="18"/>
          <w:szCs w:val="18"/>
          <w:lang w:val="en-IN"/>
        </w:rPr>
        <w:t xml:space="preserve">Order Dated 20-3-2020. </w:t>
      </w:r>
    </w:p>
  </w:footnote>
  <w:footnote w:id="44">
    <w:p w14:paraId="4D713D28" w14:textId="77777777" w:rsidR="00163BF2" w:rsidRPr="005253F4" w:rsidRDefault="00163BF2" w:rsidP="005D06C1">
      <w:pPr>
        <w:pStyle w:val="FootnoteText"/>
        <w:rPr>
          <w:rFonts w:ascii="Times New Roman" w:hAnsi="Times New Roman" w:cs="Times New Roman"/>
          <w:sz w:val="18"/>
          <w:szCs w:val="18"/>
          <w:lang w:val="en-IN"/>
        </w:rPr>
      </w:pPr>
      <w:r w:rsidRPr="005253F4">
        <w:rPr>
          <w:rStyle w:val="FootnoteReference"/>
          <w:rFonts w:ascii="Times New Roman" w:hAnsi="Times New Roman" w:cs="Times New Roman"/>
          <w:sz w:val="18"/>
          <w:szCs w:val="18"/>
        </w:rPr>
        <w:footnoteRef/>
      </w:r>
      <w:r w:rsidRPr="005253F4">
        <w:rPr>
          <w:rFonts w:ascii="Times New Roman" w:eastAsia="Calibri" w:hAnsi="Times New Roman" w:cs="Times New Roman"/>
          <w:sz w:val="18"/>
          <w:szCs w:val="18"/>
          <w:lang w:val="en-IN"/>
        </w:rPr>
        <w:t xml:space="preserve"> Delhi Urban Shelter Improvement Board (2020), </w:t>
      </w:r>
      <w:hyperlink r:id="rId22" w:history="1">
        <w:r w:rsidRPr="005253F4">
          <w:rPr>
            <w:rFonts w:ascii="Times New Roman" w:eastAsia="Calibri" w:hAnsi="Times New Roman" w:cs="Times New Roman"/>
            <w:color w:val="0000FF"/>
            <w:sz w:val="18"/>
            <w:szCs w:val="18"/>
            <w:u w:val="single"/>
          </w:rPr>
          <w:t>http://delhishelterboard.in/occupancy-report/food.php</w:t>
        </w:r>
      </w:hyperlink>
      <w:r w:rsidRPr="005253F4">
        <w:rPr>
          <w:rFonts w:ascii="Times New Roman" w:hAnsi="Times New Roman" w:cs="Times New Roman"/>
          <w:sz w:val="18"/>
          <w:szCs w:val="18"/>
        </w:rPr>
        <w:t>.  Last browsed on 9-6-2020.</w:t>
      </w:r>
    </w:p>
  </w:footnote>
  <w:footnote w:id="45">
    <w:p w14:paraId="0C43FAA1" w14:textId="77777777" w:rsidR="00163BF2" w:rsidRPr="00A64A14" w:rsidRDefault="00163BF2" w:rsidP="005D06C1">
      <w:pPr>
        <w:pStyle w:val="FootnoteText"/>
        <w:rPr>
          <w:rFonts w:ascii="Times New Roman" w:hAnsi="Times New Roman" w:cs="Times New Roman"/>
          <w:sz w:val="18"/>
          <w:szCs w:val="18"/>
          <w:lang w:val="en-IN"/>
        </w:rPr>
      </w:pPr>
      <w:r w:rsidRPr="005253F4">
        <w:rPr>
          <w:rStyle w:val="FootnoteReference"/>
          <w:rFonts w:ascii="Times New Roman" w:hAnsi="Times New Roman" w:cs="Times New Roman"/>
          <w:sz w:val="18"/>
          <w:szCs w:val="18"/>
        </w:rPr>
        <w:footnoteRef/>
      </w:r>
      <w:r w:rsidRPr="005253F4">
        <w:rPr>
          <w:rFonts w:ascii="Times New Roman" w:hAnsi="Times New Roman" w:cs="Times New Roman"/>
          <w:sz w:val="18"/>
          <w:szCs w:val="18"/>
        </w:rPr>
        <w:t xml:space="preserve">  ibid.</w:t>
      </w:r>
    </w:p>
  </w:footnote>
  <w:footnote w:id="46">
    <w:p w14:paraId="26F2B6D3" w14:textId="77777777" w:rsidR="00163BF2" w:rsidRPr="00197AC6" w:rsidRDefault="00163BF2" w:rsidP="005D06C1">
      <w:pPr>
        <w:pStyle w:val="FootnoteText"/>
        <w:rPr>
          <w:rFonts w:ascii="Times New Roman" w:hAnsi="Times New Roman" w:cs="Times New Roman"/>
          <w:sz w:val="18"/>
          <w:szCs w:val="18"/>
          <w:lang w:val="en-IN"/>
        </w:rPr>
      </w:pPr>
      <w:r>
        <w:rPr>
          <w:rStyle w:val="FootnoteReference"/>
        </w:rPr>
        <w:footnoteRef/>
      </w:r>
      <w:r w:rsidRPr="00197AC6">
        <w:rPr>
          <w:rFonts w:ascii="Times New Roman" w:hAnsi="Times New Roman" w:cs="Times New Roman"/>
          <w:sz w:val="18"/>
          <w:szCs w:val="18"/>
        </w:rPr>
        <w:t>Government of NCT of Delhi, Department of Women and Child welfare, Circular, F.no. 76(</w:t>
      </w:r>
      <w:proofErr w:type="gramStart"/>
      <w:r w:rsidRPr="00197AC6">
        <w:rPr>
          <w:rFonts w:ascii="Times New Roman" w:hAnsi="Times New Roman" w:cs="Times New Roman"/>
          <w:sz w:val="18"/>
          <w:szCs w:val="18"/>
        </w:rPr>
        <w:t>133)</w:t>
      </w:r>
      <w:proofErr w:type="spellStart"/>
      <w:r w:rsidRPr="00197AC6">
        <w:rPr>
          <w:rFonts w:ascii="Times New Roman" w:hAnsi="Times New Roman" w:cs="Times New Roman"/>
          <w:sz w:val="18"/>
          <w:szCs w:val="18"/>
        </w:rPr>
        <w:t>Misc.matter</w:t>
      </w:r>
      <w:proofErr w:type="spellEnd"/>
      <w:proofErr w:type="gramEnd"/>
      <w:r w:rsidRPr="00197AC6">
        <w:rPr>
          <w:rFonts w:ascii="Times New Roman" w:hAnsi="Times New Roman" w:cs="Times New Roman"/>
          <w:sz w:val="18"/>
          <w:szCs w:val="18"/>
        </w:rPr>
        <w:t>/DWCD/ICDS/19-20/814-824. Dated 24-3-2020</w:t>
      </w:r>
    </w:p>
  </w:footnote>
  <w:footnote w:id="47">
    <w:p w14:paraId="485C894E" w14:textId="77777777" w:rsidR="00163BF2" w:rsidRDefault="00163BF2" w:rsidP="005D06C1">
      <w:pPr>
        <w:pStyle w:val="FootnoteText"/>
      </w:pPr>
      <w:r>
        <w:rPr>
          <w:rStyle w:val="FootnoteReference"/>
        </w:rPr>
        <w:footnoteRef/>
      </w:r>
      <w:hyperlink r:id="rId23" w:history="1">
        <w:r>
          <w:rPr>
            <w:rStyle w:val="Hyperlink"/>
          </w:rPr>
          <w:t>http://www.businessworld.in/article/PIL-Seeks-Distribution-Of-Free-Ration-To-Persons-With-Disabilities-Delhi-HC-Issues-Notice/07-07-2020-294835/</w:t>
        </w:r>
      </w:hyperlink>
    </w:p>
  </w:footnote>
  <w:footnote w:id="48">
    <w:p w14:paraId="210C4835" w14:textId="77777777" w:rsidR="00163BF2" w:rsidRPr="005A6170" w:rsidRDefault="00163BF2" w:rsidP="005D06C1">
      <w:pPr>
        <w:pStyle w:val="FootnoteText"/>
        <w:rPr>
          <w:rFonts w:ascii="Times New Roman" w:hAnsi="Times New Roman" w:cs="Times New Roman"/>
          <w:lang w:val="en-IN"/>
        </w:rPr>
      </w:pPr>
      <w:r>
        <w:rPr>
          <w:rStyle w:val="FootnoteReference"/>
        </w:rPr>
        <w:footnoteRef/>
      </w:r>
      <w:r w:rsidRPr="005A6170">
        <w:rPr>
          <w:rFonts w:ascii="Times New Roman" w:hAnsi="Times New Roman" w:cs="Times New Roman"/>
          <w:i/>
          <w:lang w:val="en-IN"/>
        </w:rPr>
        <w:t>Right to Persons with Disabilities Act 2016</w:t>
      </w:r>
      <w:r>
        <w:rPr>
          <w:rFonts w:ascii="Times New Roman" w:hAnsi="Times New Roman" w:cs="Times New Roman"/>
          <w:lang w:val="en-IN"/>
        </w:rPr>
        <w:t>, Sec- 24 (India)</w:t>
      </w:r>
    </w:p>
  </w:footnote>
  <w:footnote w:id="49">
    <w:p w14:paraId="6F3AEF0B" w14:textId="77777777" w:rsidR="00163BF2" w:rsidRPr="00197AC6" w:rsidRDefault="00163BF2" w:rsidP="005D06C1">
      <w:pPr>
        <w:pStyle w:val="FootnoteText"/>
        <w:rPr>
          <w:rFonts w:ascii="Times New Roman" w:hAnsi="Times New Roman" w:cs="Times New Roman"/>
          <w:sz w:val="18"/>
          <w:szCs w:val="18"/>
        </w:rPr>
      </w:pPr>
      <w:r w:rsidRPr="00197AC6">
        <w:rPr>
          <w:rStyle w:val="FootnoteReference"/>
          <w:rFonts w:ascii="Times New Roman" w:hAnsi="Times New Roman" w:cs="Times New Roman"/>
          <w:sz w:val="18"/>
          <w:szCs w:val="18"/>
        </w:rPr>
        <w:footnoteRef/>
      </w:r>
      <w:r w:rsidRPr="00197AC6">
        <w:rPr>
          <w:rFonts w:ascii="Times New Roman" w:hAnsi="Times New Roman" w:cs="Times New Roman"/>
          <w:sz w:val="18"/>
          <w:szCs w:val="18"/>
        </w:rPr>
        <w:t xml:space="preserve">Government of India, (2020), </w:t>
      </w:r>
      <w:r w:rsidRPr="00197AC6">
        <w:rPr>
          <w:rFonts w:ascii="Times New Roman" w:hAnsi="Times New Roman" w:cs="Times New Roman"/>
          <w:bCs/>
          <w:i/>
          <w:sz w:val="18"/>
          <w:szCs w:val="18"/>
          <w:lang w:val="en-IN"/>
        </w:rPr>
        <w:t>The Comprehensive Disability Inclusive Guidelines for the Protection and Safety of Persons with Disabilities during COVID-19</w:t>
      </w:r>
      <w:r w:rsidRPr="00197AC6">
        <w:rPr>
          <w:rFonts w:ascii="Times New Roman" w:hAnsi="Times New Roman" w:cs="Times New Roman"/>
          <w:bCs/>
          <w:sz w:val="18"/>
          <w:szCs w:val="18"/>
          <w:lang w:val="en-IN"/>
        </w:rPr>
        <w:t>, Point 9 of General Action Point.</w:t>
      </w:r>
    </w:p>
  </w:footnote>
  <w:footnote w:id="50">
    <w:p w14:paraId="42F17860" w14:textId="77777777" w:rsidR="00163BF2" w:rsidRPr="00197AC6" w:rsidRDefault="00163BF2" w:rsidP="005D06C1">
      <w:pPr>
        <w:pStyle w:val="FootnoteText"/>
        <w:rPr>
          <w:rFonts w:ascii="Times New Roman" w:hAnsi="Times New Roman" w:cs="Times New Roman"/>
          <w:sz w:val="18"/>
          <w:szCs w:val="18"/>
        </w:rPr>
      </w:pPr>
      <w:r w:rsidRPr="00197AC6">
        <w:rPr>
          <w:rStyle w:val="FootnoteReference"/>
          <w:rFonts w:ascii="Times New Roman" w:hAnsi="Times New Roman" w:cs="Times New Roman"/>
          <w:sz w:val="18"/>
          <w:szCs w:val="18"/>
        </w:rPr>
        <w:footnoteRef/>
      </w:r>
      <w:r w:rsidRPr="00197AC6">
        <w:rPr>
          <w:rFonts w:ascii="Times New Roman" w:hAnsi="Times New Roman" w:cs="Times New Roman"/>
          <w:sz w:val="18"/>
          <w:szCs w:val="18"/>
        </w:rPr>
        <w:t xml:space="preserve">Government of India, (2020), </w:t>
      </w:r>
      <w:r w:rsidRPr="00197AC6">
        <w:rPr>
          <w:rFonts w:ascii="Times New Roman" w:hAnsi="Times New Roman" w:cs="Times New Roman"/>
          <w:bCs/>
          <w:i/>
          <w:sz w:val="18"/>
          <w:szCs w:val="18"/>
          <w:lang w:val="en-IN"/>
        </w:rPr>
        <w:t>The Comprehensive Disability Inclusive Guidelines for the Protection and Safety of Persons with Disabilities during COVID-19</w:t>
      </w:r>
      <w:r w:rsidRPr="00197AC6">
        <w:rPr>
          <w:rFonts w:ascii="Times New Roman" w:hAnsi="Times New Roman" w:cs="Times New Roman"/>
          <w:bCs/>
          <w:sz w:val="18"/>
          <w:szCs w:val="18"/>
          <w:lang w:val="en-IN"/>
        </w:rPr>
        <w:t>, Point 10 of General Action Point.</w:t>
      </w:r>
    </w:p>
  </w:footnote>
  <w:footnote w:id="51">
    <w:p w14:paraId="44A3CC9F" w14:textId="77777777" w:rsidR="00163BF2" w:rsidRPr="00197AC6" w:rsidRDefault="00163BF2" w:rsidP="005D06C1">
      <w:pPr>
        <w:pStyle w:val="FootnoteText"/>
        <w:rPr>
          <w:rFonts w:ascii="Times New Roman" w:hAnsi="Times New Roman" w:cs="Times New Roman"/>
          <w:sz w:val="18"/>
          <w:szCs w:val="18"/>
        </w:rPr>
      </w:pPr>
      <w:r w:rsidRPr="00197AC6">
        <w:rPr>
          <w:rStyle w:val="FootnoteReference"/>
          <w:rFonts w:ascii="Times New Roman" w:hAnsi="Times New Roman" w:cs="Times New Roman"/>
          <w:sz w:val="18"/>
          <w:szCs w:val="18"/>
        </w:rPr>
        <w:footnoteRef/>
      </w:r>
      <w:r w:rsidRPr="00197AC6">
        <w:rPr>
          <w:rFonts w:ascii="Times New Roman" w:hAnsi="Times New Roman" w:cs="Times New Roman"/>
          <w:sz w:val="18"/>
          <w:szCs w:val="18"/>
        </w:rPr>
        <w:t xml:space="preserve">Government of India, (2020), </w:t>
      </w:r>
      <w:r w:rsidRPr="00197AC6">
        <w:rPr>
          <w:rFonts w:ascii="Times New Roman" w:hAnsi="Times New Roman" w:cs="Times New Roman"/>
          <w:bCs/>
          <w:i/>
          <w:sz w:val="18"/>
          <w:szCs w:val="18"/>
          <w:lang w:val="en-IN"/>
        </w:rPr>
        <w:t>The Comprehensive Disability Inclusive Guidelines for the Protection and Safety of Persons with Disabilities during COVID-19</w:t>
      </w:r>
      <w:r w:rsidRPr="00197AC6">
        <w:rPr>
          <w:rFonts w:ascii="Times New Roman" w:hAnsi="Times New Roman" w:cs="Times New Roman"/>
          <w:bCs/>
          <w:sz w:val="18"/>
          <w:szCs w:val="18"/>
          <w:lang w:val="en-IN"/>
        </w:rPr>
        <w:t>, Point 1 General Action Points.</w:t>
      </w:r>
    </w:p>
  </w:footnote>
  <w:footnote w:id="52">
    <w:p w14:paraId="5AEDD01E" w14:textId="77777777" w:rsidR="00163BF2" w:rsidRPr="00197AC6" w:rsidRDefault="00163BF2" w:rsidP="005D06C1">
      <w:pPr>
        <w:pStyle w:val="FootnoteText"/>
        <w:rPr>
          <w:rFonts w:ascii="Times New Roman" w:hAnsi="Times New Roman" w:cs="Times New Roman"/>
          <w:sz w:val="18"/>
          <w:szCs w:val="18"/>
        </w:rPr>
      </w:pPr>
      <w:r w:rsidRPr="00197AC6">
        <w:rPr>
          <w:rStyle w:val="FootnoteReference"/>
          <w:rFonts w:ascii="Times New Roman" w:hAnsi="Times New Roman" w:cs="Times New Roman"/>
          <w:sz w:val="18"/>
          <w:szCs w:val="18"/>
        </w:rPr>
        <w:footnoteRef/>
      </w:r>
      <w:proofErr w:type="gramStart"/>
      <w:r w:rsidRPr="00197AC6">
        <w:rPr>
          <w:rFonts w:ascii="Times New Roman" w:hAnsi="Times New Roman" w:cs="Times New Roman"/>
          <w:sz w:val="18"/>
          <w:szCs w:val="18"/>
        </w:rPr>
        <w:t>UNCRPD ,</w:t>
      </w:r>
      <w:r w:rsidRPr="00197AC6">
        <w:rPr>
          <w:rFonts w:ascii="Times New Roman" w:eastAsia="Calibri" w:hAnsi="Times New Roman" w:cs="Times New Roman"/>
          <w:sz w:val="18"/>
          <w:szCs w:val="18"/>
          <w:lang w:val="en-IN"/>
        </w:rPr>
        <w:t>Committee</w:t>
      </w:r>
      <w:proofErr w:type="gramEnd"/>
      <w:r w:rsidRPr="00197AC6">
        <w:rPr>
          <w:rFonts w:ascii="Times New Roman" w:eastAsia="Calibri" w:hAnsi="Times New Roman" w:cs="Times New Roman"/>
          <w:sz w:val="18"/>
          <w:szCs w:val="18"/>
          <w:lang w:val="en-IN"/>
        </w:rPr>
        <w:t xml:space="preserve"> on Rights of Persons with disabilities (2019) , </w:t>
      </w:r>
      <w:r w:rsidRPr="00197AC6">
        <w:rPr>
          <w:rFonts w:ascii="Times New Roman" w:hAnsi="Times New Roman" w:cs="Times New Roman"/>
          <w:i/>
          <w:sz w:val="18"/>
          <w:szCs w:val="18"/>
        </w:rPr>
        <w:t xml:space="preserve">Concluding observations on the initial report of India, </w:t>
      </w:r>
      <w:r w:rsidRPr="00197AC6">
        <w:rPr>
          <w:rFonts w:ascii="Times New Roman" w:hAnsi="Times New Roman" w:cs="Times New Roman"/>
          <w:sz w:val="18"/>
          <w:szCs w:val="18"/>
        </w:rPr>
        <w:t xml:space="preserve">Section 58. </w:t>
      </w:r>
      <w:hyperlink r:id="rId24" w:history="1">
        <w:r w:rsidRPr="00197AC6">
          <w:rPr>
            <w:rStyle w:val="Hyperlink"/>
            <w:rFonts w:ascii="Times New Roman" w:hAnsi="Times New Roman" w:cs="Times New Roman"/>
            <w:sz w:val="18"/>
            <w:szCs w:val="18"/>
          </w:rPr>
          <w:t>http://docstore.ohchr.org/SelfServices/FilesHandler.ashx?enc=6QkG1d%2FPPRiCAqhKb7yhsmcRCScUCudOHc8Goa6B5KHiDSsfFpmEa0FBET1G9nvFYoOB4XH4qm6L8Hio%2BB7gRD2dbe%2F%2Bn%2Fsta28vXfb7xSH3WI2YKoBbh%2BlOAfKMAsWr</w:t>
        </w:r>
      </w:hyperlink>
      <w:r w:rsidRPr="00197AC6">
        <w:rPr>
          <w:rFonts w:ascii="Times New Roman" w:hAnsi="Times New Roman" w:cs="Times New Roman"/>
          <w:sz w:val="18"/>
          <w:szCs w:val="18"/>
        </w:rPr>
        <w:t xml:space="preserve">  Last Browsed on 12-6-2020.</w:t>
      </w:r>
    </w:p>
    <w:p w14:paraId="7055FF5D" w14:textId="77777777" w:rsidR="00163BF2" w:rsidRPr="00197AC6" w:rsidRDefault="00163BF2" w:rsidP="005D06C1">
      <w:pPr>
        <w:pStyle w:val="FootnoteText"/>
        <w:rPr>
          <w:rFonts w:ascii="Times New Roman" w:hAnsi="Times New Roman" w:cs="Times New Roman"/>
          <w:sz w:val="18"/>
          <w:szCs w:val="18"/>
        </w:rPr>
      </w:pPr>
    </w:p>
  </w:footnote>
  <w:footnote w:id="53">
    <w:p w14:paraId="2E328547" w14:textId="77777777" w:rsidR="00163BF2" w:rsidRPr="00197AC6" w:rsidRDefault="00163BF2" w:rsidP="005253F4">
      <w:pPr>
        <w:spacing w:line="360" w:lineRule="auto"/>
        <w:rPr>
          <w:rFonts w:ascii="Times New Roman" w:eastAsia="Calibri" w:hAnsi="Times New Roman" w:cs="Times New Roman"/>
          <w:b/>
          <w:bCs/>
          <w:i/>
          <w:iCs/>
          <w:sz w:val="20"/>
          <w:szCs w:val="20"/>
        </w:rPr>
      </w:pPr>
      <w:r>
        <w:rPr>
          <w:rStyle w:val="FootnoteReference"/>
        </w:rPr>
        <w:footnoteRef/>
      </w:r>
      <w:r w:rsidRPr="005253F4">
        <w:rPr>
          <w:rFonts w:ascii="Times New Roman" w:hAnsi="Times New Roman" w:cs="Times New Roman"/>
          <w:bCs/>
          <w:sz w:val="18"/>
          <w:szCs w:val="18"/>
        </w:rPr>
        <w:t>United Nations (2020</w:t>
      </w:r>
      <w:proofErr w:type="gramStart"/>
      <w:r w:rsidRPr="005253F4">
        <w:rPr>
          <w:rFonts w:ascii="Times New Roman" w:hAnsi="Times New Roman" w:cs="Times New Roman"/>
          <w:bCs/>
          <w:sz w:val="18"/>
          <w:szCs w:val="18"/>
        </w:rPr>
        <w:t>) ,</w:t>
      </w:r>
      <w:r w:rsidRPr="005253F4">
        <w:rPr>
          <w:rFonts w:ascii="Times New Roman" w:hAnsi="Times New Roman" w:cs="Times New Roman"/>
          <w:bCs/>
          <w:i/>
          <w:iCs/>
          <w:sz w:val="18"/>
          <w:szCs w:val="18"/>
        </w:rPr>
        <w:t>Policy</w:t>
      </w:r>
      <w:proofErr w:type="gramEnd"/>
      <w:r w:rsidRPr="005253F4">
        <w:rPr>
          <w:rFonts w:ascii="Times New Roman" w:hAnsi="Times New Roman" w:cs="Times New Roman"/>
          <w:bCs/>
          <w:i/>
          <w:iCs/>
          <w:sz w:val="18"/>
          <w:szCs w:val="18"/>
        </w:rPr>
        <w:t xml:space="preserve"> Brief: The Impact of COVID-19 on Food Security and Nutrition.</w:t>
      </w:r>
      <w:r w:rsidRPr="00197AC6">
        <w:rPr>
          <w:bCs/>
          <w:i/>
          <w:iCs/>
          <w:sz w:val="20"/>
          <w:szCs w:val="20"/>
        </w:rPr>
        <w:t xml:space="preserve"> </w:t>
      </w:r>
    </w:p>
    <w:p w14:paraId="632FBD3F" w14:textId="77777777" w:rsidR="00163BF2" w:rsidRPr="008E62A3" w:rsidRDefault="00163BF2">
      <w:pPr>
        <w:pStyle w:val="FootnoteText"/>
        <w:rPr>
          <w:lang w:val="en-IN"/>
        </w:rPr>
      </w:pPr>
    </w:p>
  </w:footnote>
  <w:footnote w:id="54">
    <w:p w14:paraId="397C0C87" w14:textId="77777777" w:rsidR="00163BF2" w:rsidRPr="005253F4" w:rsidRDefault="00163BF2" w:rsidP="008E62A3">
      <w:pPr>
        <w:pStyle w:val="FootnoteText"/>
        <w:rPr>
          <w:rFonts w:ascii="Times New Roman" w:hAnsi="Times New Roman" w:cs="Times New Roman"/>
          <w:sz w:val="18"/>
          <w:szCs w:val="18"/>
        </w:rPr>
      </w:pPr>
      <w:r>
        <w:rPr>
          <w:rStyle w:val="FootnoteReference"/>
        </w:rPr>
        <w:footnoteRef/>
      </w:r>
      <w:hyperlink r:id="rId25" w:history="1">
        <w:r w:rsidRPr="005253F4">
          <w:rPr>
            <w:rStyle w:val="Hyperlink"/>
            <w:rFonts w:ascii="Times New Roman" w:hAnsi="Times New Roman" w:cs="Times New Roman"/>
            <w:sz w:val="18"/>
            <w:szCs w:val="18"/>
          </w:rPr>
          <w:t>https://www.who.int/publications/almaata_declaration_en.pdf</w:t>
        </w:r>
      </w:hyperlink>
    </w:p>
  </w:footnote>
  <w:footnote w:id="55">
    <w:p w14:paraId="66F96D6F" w14:textId="77777777" w:rsidR="00163BF2" w:rsidRPr="005253F4" w:rsidRDefault="00163BF2" w:rsidP="008E62A3">
      <w:pPr>
        <w:pStyle w:val="FootnoteText"/>
        <w:rPr>
          <w:rFonts w:ascii="Times New Roman" w:hAnsi="Times New Roman" w:cs="Times New Roman"/>
          <w:sz w:val="18"/>
          <w:szCs w:val="18"/>
        </w:rPr>
      </w:pPr>
      <w:r w:rsidRPr="005253F4">
        <w:rPr>
          <w:rStyle w:val="FootnoteReference"/>
          <w:rFonts w:ascii="Times New Roman" w:hAnsi="Times New Roman" w:cs="Times New Roman"/>
          <w:sz w:val="18"/>
          <w:szCs w:val="18"/>
        </w:rPr>
        <w:footnoteRef/>
      </w:r>
      <w:r w:rsidRPr="005253F4">
        <w:rPr>
          <w:rFonts w:ascii="Times New Roman" w:hAnsi="Times New Roman" w:cs="Times New Roman"/>
          <w:sz w:val="18"/>
          <w:szCs w:val="18"/>
        </w:rPr>
        <w:t xml:space="preserve"> Access to rehabilitation in primary health care: an ongoing challenge</w:t>
      </w:r>
    </w:p>
  </w:footnote>
  <w:footnote w:id="56">
    <w:p w14:paraId="09E825BA" w14:textId="77777777" w:rsidR="00163BF2" w:rsidRDefault="00163BF2" w:rsidP="008E62A3">
      <w:pPr>
        <w:pStyle w:val="FootnoteText"/>
      </w:pPr>
      <w:r w:rsidRPr="005253F4">
        <w:rPr>
          <w:rStyle w:val="FootnoteReference"/>
          <w:rFonts w:ascii="Times New Roman" w:hAnsi="Times New Roman" w:cs="Times New Roman"/>
          <w:sz w:val="18"/>
          <w:szCs w:val="18"/>
        </w:rPr>
        <w:footnoteRef/>
      </w:r>
      <w:r w:rsidRPr="005253F4">
        <w:rPr>
          <w:rFonts w:ascii="Times New Roman" w:hAnsi="Times New Roman" w:cs="Times New Roman"/>
          <w:sz w:val="18"/>
          <w:szCs w:val="18"/>
        </w:rPr>
        <w:t xml:space="preserve"> ASTHA (2017), </w:t>
      </w:r>
      <w:r w:rsidRPr="005253F4">
        <w:rPr>
          <w:rFonts w:ascii="Times New Roman" w:hAnsi="Times New Roman" w:cs="Times New Roman"/>
          <w:i/>
          <w:sz w:val="18"/>
          <w:szCs w:val="18"/>
        </w:rPr>
        <w:t xml:space="preserve">A Much Needed </w:t>
      </w:r>
      <w:proofErr w:type="spellStart"/>
      <w:r w:rsidRPr="005253F4">
        <w:rPr>
          <w:rFonts w:ascii="Times New Roman" w:hAnsi="Times New Roman" w:cs="Times New Roman"/>
          <w:i/>
          <w:sz w:val="18"/>
          <w:szCs w:val="18"/>
        </w:rPr>
        <w:t>Headstart</w:t>
      </w:r>
      <w:proofErr w:type="spellEnd"/>
      <w:r w:rsidRPr="005253F4">
        <w:rPr>
          <w:rFonts w:ascii="Times New Roman" w:hAnsi="Times New Roman" w:cs="Times New Roman"/>
          <w:i/>
          <w:sz w:val="18"/>
          <w:szCs w:val="18"/>
        </w:rPr>
        <w:t xml:space="preserve">: Ensuring ECCD for Children with </w:t>
      </w:r>
      <w:proofErr w:type="gramStart"/>
      <w:r w:rsidRPr="005253F4">
        <w:rPr>
          <w:rFonts w:ascii="Times New Roman" w:hAnsi="Times New Roman" w:cs="Times New Roman"/>
          <w:i/>
          <w:sz w:val="18"/>
          <w:szCs w:val="18"/>
        </w:rPr>
        <w:t>Disabilities</w:t>
      </w:r>
      <w:r w:rsidRPr="005253F4">
        <w:rPr>
          <w:rFonts w:ascii="Times New Roman" w:hAnsi="Times New Roman" w:cs="Times New Roman"/>
          <w:sz w:val="18"/>
          <w:szCs w:val="18"/>
        </w:rPr>
        <w:t xml:space="preserve"> ,</w:t>
      </w:r>
      <w:proofErr w:type="gramEnd"/>
      <w:r w:rsidRPr="005253F4">
        <w:rPr>
          <w:rFonts w:ascii="Times New Roman" w:hAnsi="Times New Roman" w:cs="Times New Roman"/>
          <w:sz w:val="18"/>
          <w:szCs w:val="18"/>
        </w:rPr>
        <w:t xml:space="preserve"> ASTHA: India.</w:t>
      </w:r>
    </w:p>
  </w:footnote>
  <w:footnote w:id="57">
    <w:p w14:paraId="29FC015A" w14:textId="77777777" w:rsidR="00163BF2" w:rsidRPr="00682249" w:rsidRDefault="00163BF2" w:rsidP="008E62A3">
      <w:pPr>
        <w:pStyle w:val="FootnoteText"/>
        <w:rPr>
          <w:rFonts w:ascii="Times New Roman" w:hAnsi="Times New Roman" w:cs="Times New Roman"/>
          <w:sz w:val="18"/>
          <w:szCs w:val="18"/>
        </w:rPr>
      </w:pPr>
      <w:r>
        <w:rPr>
          <w:rStyle w:val="FootnoteReference"/>
        </w:rPr>
        <w:footnoteRef/>
      </w:r>
      <w:hyperlink r:id="rId26" w:history="1">
        <w:r w:rsidRPr="00682249">
          <w:rPr>
            <w:rStyle w:val="Hyperlink"/>
            <w:rFonts w:ascii="Times New Roman" w:hAnsi="Times New Roman" w:cs="Times New Roman"/>
            <w:sz w:val="18"/>
            <w:szCs w:val="18"/>
          </w:rPr>
          <w:t>https://theprint.in/health/covid-lockdown-could-lead-to-over-1-8-lakh-new-tb-cases-88000-additional-deaths-study-says/473294/</w:t>
        </w:r>
      </w:hyperlink>
    </w:p>
  </w:footnote>
  <w:footnote w:id="58">
    <w:p w14:paraId="43CC96B0" w14:textId="77777777" w:rsidR="00163BF2" w:rsidRPr="00682249" w:rsidRDefault="00163BF2" w:rsidP="008E62A3">
      <w:pPr>
        <w:pStyle w:val="FootnoteText"/>
        <w:rPr>
          <w:rFonts w:ascii="Times New Roman" w:hAnsi="Times New Roman" w:cs="Times New Roman"/>
          <w:sz w:val="18"/>
          <w:szCs w:val="18"/>
        </w:rPr>
      </w:pPr>
      <w:r w:rsidRPr="00682249">
        <w:rPr>
          <w:rStyle w:val="FootnoteReference"/>
          <w:rFonts w:ascii="Times New Roman" w:hAnsi="Times New Roman" w:cs="Times New Roman"/>
          <w:sz w:val="18"/>
          <w:szCs w:val="18"/>
        </w:rPr>
        <w:footnoteRef/>
      </w:r>
      <w:hyperlink r:id="rId27" w:history="1">
        <w:r w:rsidRPr="00682249">
          <w:rPr>
            <w:rStyle w:val="Hyperlink"/>
            <w:rFonts w:ascii="Times New Roman" w:hAnsi="Times New Roman" w:cs="Times New Roman"/>
            <w:sz w:val="18"/>
            <w:szCs w:val="18"/>
          </w:rPr>
          <w:t>https://scroll.in/latest/957552/covid-19-rajasthan-suspends-immunisation-outreach-programme</w:t>
        </w:r>
      </w:hyperlink>
    </w:p>
  </w:footnote>
  <w:footnote w:id="59">
    <w:p w14:paraId="1ABDB23C" w14:textId="77777777" w:rsidR="00163BF2" w:rsidRPr="007224A6" w:rsidRDefault="00163BF2" w:rsidP="008E62A3">
      <w:pPr>
        <w:pStyle w:val="FootnoteText"/>
        <w:rPr>
          <w:sz w:val="18"/>
          <w:szCs w:val="18"/>
        </w:rPr>
      </w:pPr>
      <w:r w:rsidRPr="00682249">
        <w:rPr>
          <w:rStyle w:val="FootnoteReference"/>
          <w:rFonts w:ascii="Times New Roman" w:hAnsi="Times New Roman" w:cs="Times New Roman"/>
          <w:sz w:val="18"/>
          <w:szCs w:val="18"/>
        </w:rPr>
        <w:footnoteRef/>
      </w:r>
      <w:hyperlink r:id="rId28" w:history="1">
        <w:r w:rsidRPr="00682249">
          <w:rPr>
            <w:rStyle w:val="Hyperlink"/>
            <w:rFonts w:ascii="Times New Roman" w:hAnsi="Times New Roman" w:cs="Times New Roman"/>
            <w:sz w:val="18"/>
            <w:szCs w:val="18"/>
          </w:rPr>
          <w:t>https://www.businessinsider.in/india/news/covid-19-impact-concern-over-possible-resurgence-of-vaccine-preventable-diseases-among-children/articleshow/75942866.cms</w:t>
        </w:r>
      </w:hyperlink>
    </w:p>
  </w:footnote>
  <w:footnote w:id="60">
    <w:p w14:paraId="7A6B6888" w14:textId="77777777" w:rsidR="00163BF2" w:rsidRPr="005253F4" w:rsidRDefault="00163BF2" w:rsidP="008A67CE">
      <w:pPr>
        <w:pStyle w:val="FootnoteText"/>
        <w:rPr>
          <w:rFonts w:ascii="Times New Roman" w:hAnsi="Times New Roman" w:cs="Times New Roman"/>
          <w:sz w:val="18"/>
          <w:szCs w:val="18"/>
          <w:lang w:val="en-IN"/>
        </w:rPr>
      </w:pPr>
      <w:r w:rsidRPr="005253F4">
        <w:rPr>
          <w:rStyle w:val="FootnoteReference"/>
          <w:rFonts w:ascii="Times New Roman" w:hAnsi="Times New Roman" w:cs="Times New Roman"/>
          <w:sz w:val="18"/>
          <w:szCs w:val="18"/>
        </w:rPr>
        <w:footnoteRef/>
      </w:r>
      <w:r w:rsidRPr="005253F4">
        <w:rPr>
          <w:rFonts w:ascii="Times New Roman" w:hAnsi="Times New Roman" w:cs="Times New Roman"/>
          <w:sz w:val="18"/>
          <w:szCs w:val="18"/>
        </w:rPr>
        <w:t>https://www.business-standard.com/article/economy-policy/india-s-infant-immunisation-drive-comes-to-a-halt-over-covid-19-fear-120042201411_1.html</w:t>
      </w:r>
    </w:p>
  </w:footnote>
  <w:footnote w:id="61">
    <w:p w14:paraId="05962737" w14:textId="77777777" w:rsidR="00163BF2" w:rsidRPr="008A67CE" w:rsidRDefault="00163BF2">
      <w:pPr>
        <w:pStyle w:val="FootnoteText"/>
        <w:rPr>
          <w:lang w:val="en-IN"/>
        </w:rPr>
      </w:pPr>
      <w:r>
        <w:rPr>
          <w:rStyle w:val="FootnoteReference"/>
        </w:rPr>
        <w:footnoteRef/>
      </w:r>
      <w:r w:rsidRPr="005253F4">
        <w:rPr>
          <w:rFonts w:ascii="Times New Roman" w:hAnsi="Times New Roman" w:cs="Times New Roman"/>
          <w:i/>
          <w:sz w:val="18"/>
          <w:szCs w:val="18"/>
          <w:lang w:val="en-IN"/>
        </w:rPr>
        <w:t>Right to Persons with Disability Act 2016,</w:t>
      </w:r>
      <w:r w:rsidRPr="005253F4">
        <w:rPr>
          <w:rFonts w:ascii="Times New Roman" w:hAnsi="Times New Roman" w:cs="Times New Roman"/>
          <w:sz w:val="18"/>
          <w:szCs w:val="18"/>
          <w:lang w:val="en-IN"/>
        </w:rPr>
        <w:t xml:space="preserve"> Sec.16-18 (Ind.)</w:t>
      </w:r>
    </w:p>
  </w:footnote>
  <w:footnote w:id="62">
    <w:p w14:paraId="6C6B1B8E" w14:textId="77777777" w:rsidR="00163BF2" w:rsidRPr="00C82BAA" w:rsidRDefault="00163BF2" w:rsidP="008A67CE">
      <w:pPr>
        <w:pStyle w:val="FootnoteText"/>
        <w:rPr>
          <w:sz w:val="18"/>
          <w:szCs w:val="18"/>
        </w:rPr>
      </w:pPr>
      <w:r>
        <w:rPr>
          <w:rStyle w:val="FootnoteReference"/>
        </w:rPr>
        <w:footnoteRef/>
      </w:r>
      <w:r w:rsidRPr="002717B3">
        <w:rPr>
          <w:rFonts w:ascii="Times New Roman" w:hAnsi="Times New Roman" w:cs="Times New Roman"/>
          <w:sz w:val="18"/>
          <w:szCs w:val="18"/>
        </w:rPr>
        <w:t xml:space="preserve">Statement 7, NSS Report No. 583: Persons with Disabilities in India </w:t>
      </w:r>
      <w:proofErr w:type="spellStart"/>
      <w:r w:rsidRPr="002717B3">
        <w:rPr>
          <w:rFonts w:ascii="Times New Roman" w:hAnsi="Times New Roman" w:cs="Times New Roman"/>
          <w:sz w:val="18"/>
          <w:szCs w:val="18"/>
        </w:rPr>
        <w:t>pg</w:t>
      </w:r>
      <w:proofErr w:type="spellEnd"/>
      <w:r w:rsidRPr="002717B3">
        <w:rPr>
          <w:rFonts w:ascii="Times New Roman" w:hAnsi="Times New Roman" w:cs="Times New Roman"/>
          <w:sz w:val="18"/>
          <w:szCs w:val="18"/>
        </w:rPr>
        <w:t xml:space="preserve"> 50</w:t>
      </w:r>
    </w:p>
    <w:p w14:paraId="640D07BA" w14:textId="77777777" w:rsidR="00163BF2" w:rsidRDefault="00163BF2" w:rsidP="008A67CE">
      <w:pPr>
        <w:pStyle w:val="FootnoteText"/>
      </w:pPr>
    </w:p>
  </w:footnote>
  <w:footnote w:id="63">
    <w:p w14:paraId="62EE4F32" w14:textId="77777777" w:rsidR="00163BF2" w:rsidRPr="005253F4" w:rsidRDefault="00163BF2" w:rsidP="005253F4">
      <w:pPr>
        <w:pStyle w:val="FootnoteText"/>
        <w:rPr>
          <w:rFonts w:ascii="Times New Roman" w:hAnsi="Times New Roman" w:cs="Times New Roman"/>
          <w:i/>
          <w:sz w:val="18"/>
          <w:szCs w:val="18"/>
          <w:lang w:val="en-IN"/>
        </w:rPr>
      </w:pPr>
      <w:r w:rsidRPr="005253F4">
        <w:rPr>
          <w:rStyle w:val="FootnoteReference"/>
          <w:rFonts w:ascii="Times New Roman" w:hAnsi="Times New Roman" w:cs="Times New Roman"/>
          <w:sz w:val="18"/>
          <w:szCs w:val="18"/>
        </w:rPr>
        <w:footnoteRef/>
      </w:r>
      <w:r w:rsidRPr="005253F4">
        <w:rPr>
          <w:rFonts w:ascii="Times New Roman" w:hAnsi="Times New Roman" w:cs="Times New Roman"/>
          <w:sz w:val="18"/>
          <w:szCs w:val="18"/>
        </w:rPr>
        <w:t xml:space="preserve">United Nations (2006), </w:t>
      </w:r>
      <w:r w:rsidRPr="005253F4">
        <w:rPr>
          <w:rFonts w:ascii="Times New Roman" w:hAnsi="Times New Roman" w:cs="Times New Roman"/>
          <w:i/>
          <w:sz w:val="18"/>
          <w:szCs w:val="18"/>
        </w:rPr>
        <w:t xml:space="preserve">United Nations Conventions on the Rights of Persons with Disabilities, </w:t>
      </w:r>
    </w:p>
  </w:footnote>
  <w:footnote w:id="64">
    <w:p w14:paraId="6B612F31" w14:textId="77777777" w:rsidR="00163BF2" w:rsidRPr="005253F4" w:rsidRDefault="00163BF2" w:rsidP="005253F4">
      <w:pPr>
        <w:pStyle w:val="FootnoteText"/>
        <w:rPr>
          <w:rFonts w:ascii="Times New Roman" w:hAnsi="Times New Roman" w:cs="Times New Roman"/>
          <w:sz w:val="18"/>
          <w:szCs w:val="18"/>
        </w:rPr>
      </w:pPr>
      <w:r w:rsidRPr="005253F4">
        <w:rPr>
          <w:rStyle w:val="FootnoteReference"/>
          <w:rFonts w:ascii="Times New Roman" w:hAnsi="Times New Roman" w:cs="Times New Roman"/>
          <w:sz w:val="18"/>
          <w:szCs w:val="18"/>
        </w:rPr>
        <w:footnoteRef/>
      </w:r>
      <w:hyperlink r:id="rId29" w:history="1">
        <w:r w:rsidRPr="005253F4">
          <w:rPr>
            <w:rFonts w:ascii="Times New Roman" w:hAnsi="Times New Roman" w:cs="Times New Roman"/>
            <w:color w:val="0000FF"/>
            <w:sz w:val="18"/>
            <w:szCs w:val="18"/>
            <w:u w:val="single"/>
          </w:rPr>
          <w:t>https://www.undrr.org/publication/sendai-framework-disaster-risk-reduction-2015-2030</w:t>
        </w:r>
      </w:hyperlink>
      <w:r w:rsidRPr="005253F4">
        <w:rPr>
          <w:rFonts w:ascii="Times New Roman" w:hAnsi="Times New Roman" w:cs="Times New Roman"/>
          <w:color w:val="4D4D53"/>
          <w:sz w:val="18"/>
          <w:szCs w:val="18"/>
          <w:shd w:val="clear" w:color="auto" w:fill="FFFFFF"/>
        </w:rPr>
        <w:t>The Framework was adopted at the Third UN World Conference on Disaster Risk Reduction in Sendai, Japan, on March 18, 2015.</w:t>
      </w:r>
    </w:p>
  </w:footnote>
  <w:footnote w:id="65">
    <w:p w14:paraId="0A5C5893" w14:textId="77777777" w:rsidR="00163BF2" w:rsidRPr="00D667F2" w:rsidRDefault="00163BF2" w:rsidP="005253F4">
      <w:pPr>
        <w:pStyle w:val="FootnoteText"/>
        <w:rPr>
          <w:rFonts w:ascii="Times New Roman" w:hAnsi="Times New Roman" w:cs="Times New Roman"/>
          <w:sz w:val="18"/>
          <w:szCs w:val="18"/>
          <w:lang w:val="en-IN"/>
        </w:rPr>
      </w:pPr>
      <w:r w:rsidRPr="005253F4">
        <w:rPr>
          <w:rStyle w:val="FootnoteReference"/>
          <w:rFonts w:ascii="Times New Roman" w:hAnsi="Times New Roman" w:cs="Times New Roman"/>
          <w:sz w:val="18"/>
          <w:szCs w:val="18"/>
        </w:rPr>
        <w:footnoteRef/>
      </w:r>
      <w:r w:rsidRPr="005253F4">
        <w:rPr>
          <w:rFonts w:ascii="Times New Roman" w:hAnsi="Times New Roman" w:cs="Times New Roman"/>
          <w:sz w:val="18"/>
          <w:szCs w:val="18"/>
          <w:lang w:val="en-IN"/>
        </w:rPr>
        <w:t xml:space="preserve"> ibid.</w:t>
      </w:r>
    </w:p>
  </w:footnote>
  <w:footnote w:id="66">
    <w:p w14:paraId="13BEB6ED" w14:textId="77777777" w:rsidR="00163BF2" w:rsidRPr="005253F4" w:rsidRDefault="00163BF2" w:rsidP="00062BA8">
      <w:pPr>
        <w:pStyle w:val="FootnoteText"/>
        <w:rPr>
          <w:rFonts w:ascii="Times New Roman" w:hAnsi="Times New Roman" w:cs="Times New Roman"/>
          <w:sz w:val="18"/>
          <w:szCs w:val="18"/>
          <w:lang w:val="en-IN"/>
        </w:rPr>
      </w:pPr>
      <w:r w:rsidRPr="00D667F2">
        <w:rPr>
          <w:rStyle w:val="FootnoteReference"/>
          <w:rFonts w:ascii="Times New Roman" w:hAnsi="Times New Roman" w:cs="Times New Roman"/>
          <w:sz w:val="18"/>
          <w:szCs w:val="18"/>
        </w:rPr>
        <w:footnoteRef/>
      </w:r>
      <w:r w:rsidRPr="005253F4">
        <w:rPr>
          <w:rFonts w:ascii="Times New Roman" w:hAnsi="Times New Roman" w:cs="Times New Roman"/>
          <w:i/>
          <w:sz w:val="18"/>
          <w:szCs w:val="18"/>
          <w:lang w:val="en-IN"/>
        </w:rPr>
        <w:t>Rights of Persons with Disabilities Act 2016</w:t>
      </w:r>
      <w:r>
        <w:rPr>
          <w:rFonts w:ascii="Times New Roman" w:hAnsi="Times New Roman" w:cs="Times New Roman"/>
          <w:sz w:val="18"/>
          <w:szCs w:val="18"/>
          <w:lang w:val="en-IN"/>
        </w:rPr>
        <w:t>, Sec.- 2 (j</w:t>
      </w:r>
      <w:proofErr w:type="gramStart"/>
      <w:r>
        <w:rPr>
          <w:rFonts w:ascii="Times New Roman" w:hAnsi="Times New Roman" w:cs="Times New Roman"/>
          <w:sz w:val="18"/>
          <w:szCs w:val="18"/>
          <w:lang w:val="en-IN"/>
        </w:rPr>
        <w:t xml:space="preserve">), </w:t>
      </w:r>
      <w:r w:rsidRPr="005253F4">
        <w:rPr>
          <w:rFonts w:ascii="Times New Roman" w:hAnsi="Times New Roman" w:cs="Times New Roman"/>
          <w:sz w:val="18"/>
          <w:szCs w:val="18"/>
          <w:lang w:val="en-IN"/>
        </w:rPr>
        <w:t xml:space="preserve"> Sec.</w:t>
      </w:r>
      <w:proofErr w:type="gramEnd"/>
      <w:r w:rsidRPr="005253F4">
        <w:rPr>
          <w:rFonts w:ascii="Times New Roman" w:hAnsi="Times New Roman" w:cs="Times New Roman"/>
          <w:sz w:val="18"/>
          <w:szCs w:val="18"/>
          <w:lang w:val="en-IN"/>
        </w:rPr>
        <w:t>-38 (India)</w:t>
      </w:r>
    </w:p>
  </w:footnote>
  <w:footnote w:id="67">
    <w:p w14:paraId="167C6C6E" w14:textId="77777777" w:rsidR="00163BF2" w:rsidRPr="005253F4" w:rsidRDefault="00163BF2" w:rsidP="00062BA8">
      <w:pPr>
        <w:pStyle w:val="FootnoteText"/>
        <w:rPr>
          <w:rFonts w:ascii="Times New Roman" w:hAnsi="Times New Roman" w:cs="Times New Roman"/>
          <w:sz w:val="18"/>
          <w:szCs w:val="18"/>
          <w:lang w:val="en-IN"/>
        </w:rPr>
      </w:pPr>
      <w:r w:rsidRPr="005253F4">
        <w:rPr>
          <w:rStyle w:val="FootnoteReference"/>
          <w:rFonts w:ascii="Times New Roman" w:hAnsi="Times New Roman" w:cs="Times New Roman"/>
          <w:sz w:val="18"/>
          <w:szCs w:val="18"/>
        </w:rPr>
        <w:footnoteRef/>
      </w:r>
      <w:r w:rsidRPr="005253F4">
        <w:rPr>
          <w:rFonts w:ascii="Times New Roman" w:hAnsi="Times New Roman" w:cs="Times New Roman"/>
          <w:i/>
          <w:sz w:val="18"/>
          <w:szCs w:val="18"/>
        </w:rPr>
        <w:t xml:space="preserve">Right to Persons with Disability Act 2016, </w:t>
      </w:r>
      <w:r>
        <w:rPr>
          <w:rFonts w:ascii="Times New Roman" w:hAnsi="Times New Roman" w:cs="Times New Roman"/>
          <w:sz w:val="18"/>
          <w:szCs w:val="18"/>
        </w:rPr>
        <w:t xml:space="preserve">Sec 8 </w:t>
      </w:r>
      <w:r w:rsidRPr="005253F4">
        <w:rPr>
          <w:rFonts w:ascii="Times New Roman" w:hAnsi="Times New Roman" w:cs="Times New Roman"/>
          <w:sz w:val="18"/>
          <w:szCs w:val="18"/>
        </w:rPr>
        <w:t>(India).</w:t>
      </w:r>
    </w:p>
  </w:footnote>
  <w:footnote w:id="68">
    <w:p w14:paraId="3E5872A1" w14:textId="77777777" w:rsidR="00163BF2" w:rsidRPr="005253F4" w:rsidRDefault="00163BF2">
      <w:pPr>
        <w:pStyle w:val="FootnoteText"/>
        <w:rPr>
          <w:rFonts w:ascii="Times New Roman" w:hAnsi="Times New Roman" w:cs="Times New Roman"/>
          <w:sz w:val="18"/>
          <w:szCs w:val="18"/>
        </w:rPr>
      </w:pPr>
      <w:r w:rsidRPr="005253F4">
        <w:rPr>
          <w:rStyle w:val="FootnoteReference"/>
          <w:rFonts w:ascii="Times New Roman" w:hAnsi="Times New Roman" w:cs="Times New Roman"/>
          <w:sz w:val="18"/>
          <w:szCs w:val="18"/>
        </w:rPr>
        <w:footnoteRef/>
      </w:r>
      <w:r w:rsidRPr="005253F4">
        <w:rPr>
          <w:rFonts w:ascii="Times New Roman" w:hAnsi="Times New Roman" w:cs="Times New Roman"/>
          <w:sz w:val="18"/>
          <w:szCs w:val="18"/>
        </w:rPr>
        <w:t>ibid</w:t>
      </w:r>
    </w:p>
  </w:footnote>
  <w:footnote w:id="69">
    <w:p w14:paraId="62326CF1" w14:textId="77777777" w:rsidR="00163BF2" w:rsidRPr="00D667F2" w:rsidRDefault="00163BF2" w:rsidP="00062BA8">
      <w:pPr>
        <w:pStyle w:val="FootnoteText"/>
        <w:rPr>
          <w:rFonts w:ascii="Times New Roman" w:hAnsi="Times New Roman" w:cs="Times New Roman"/>
          <w:sz w:val="18"/>
          <w:szCs w:val="18"/>
          <w:lang w:val="en-IN"/>
        </w:rPr>
      </w:pPr>
      <w:r w:rsidRPr="005253F4">
        <w:rPr>
          <w:rStyle w:val="FootnoteReference"/>
          <w:rFonts w:ascii="Times New Roman" w:hAnsi="Times New Roman" w:cs="Times New Roman"/>
          <w:sz w:val="18"/>
          <w:szCs w:val="18"/>
        </w:rPr>
        <w:footnoteRef/>
      </w:r>
      <w:r w:rsidRPr="005253F4">
        <w:rPr>
          <w:rFonts w:ascii="Times New Roman" w:hAnsi="Times New Roman" w:cs="Times New Roman"/>
          <w:sz w:val="18"/>
          <w:szCs w:val="18"/>
          <w:lang w:val="en-IN"/>
        </w:rPr>
        <w:t>ibid</w:t>
      </w:r>
    </w:p>
  </w:footnote>
  <w:footnote w:id="70">
    <w:p w14:paraId="438A4D51" w14:textId="77777777" w:rsidR="00163BF2" w:rsidRPr="00DE67D4" w:rsidRDefault="00163BF2" w:rsidP="00062BA8">
      <w:pPr>
        <w:pStyle w:val="FootnoteText"/>
        <w:rPr>
          <w:rFonts w:ascii="Times New Roman" w:hAnsi="Times New Roman" w:cs="Times New Roman"/>
          <w:sz w:val="24"/>
          <w:szCs w:val="24"/>
        </w:rPr>
      </w:pPr>
      <w:r w:rsidRPr="00D667F2">
        <w:rPr>
          <w:rStyle w:val="FootnoteReference"/>
          <w:rFonts w:ascii="Times New Roman" w:hAnsi="Times New Roman" w:cs="Times New Roman"/>
          <w:sz w:val="18"/>
          <w:szCs w:val="18"/>
        </w:rPr>
        <w:footnoteRef/>
      </w:r>
      <w:hyperlink r:id="rId30" w:history="1">
        <w:r w:rsidRPr="00D667F2">
          <w:rPr>
            <w:rFonts w:ascii="Times New Roman" w:hAnsi="Times New Roman" w:cs="Times New Roman"/>
            <w:color w:val="0000FF"/>
            <w:sz w:val="18"/>
            <w:szCs w:val="18"/>
            <w:u w:val="single"/>
          </w:rPr>
          <w:t>http://www.deoc.in/the-rights-of-persons-with-disabilitiesrpwd-act/</w:t>
        </w:r>
      </w:hyperlink>
    </w:p>
  </w:footnote>
  <w:footnote w:id="71">
    <w:p w14:paraId="2BC4E841" w14:textId="77777777" w:rsidR="00163BF2" w:rsidRPr="00A24DB6" w:rsidRDefault="00163BF2" w:rsidP="00062BA8">
      <w:pPr>
        <w:pStyle w:val="FootnoteText"/>
        <w:rPr>
          <w:rFonts w:ascii="Times New Roman" w:hAnsi="Times New Roman" w:cs="Times New Roman"/>
          <w:sz w:val="18"/>
          <w:szCs w:val="18"/>
          <w:lang w:val="en-IN"/>
        </w:rPr>
      </w:pPr>
      <w:r w:rsidRPr="00A24DB6">
        <w:rPr>
          <w:rStyle w:val="FootnoteReference"/>
          <w:rFonts w:ascii="Times New Roman" w:hAnsi="Times New Roman" w:cs="Times New Roman"/>
          <w:sz w:val="18"/>
          <w:szCs w:val="18"/>
        </w:rPr>
        <w:footnoteRef/>
      </w:r>
      <w:proofErr w:type="spellStart"/>
      <w:r w:rsidRPr="00A24DB6">
        <w:rPr>
          <w:rFonts w:ascii="Times New Roman" w:hAnsi="Times New Roman" w:cs="Times New Roman"/>
          <w:i/>
          <w:sz w:val="18"/>
          <w:szCs w:val="18"/>
          <w:lang w:val="en-IN"/>
        </w:rPr>
        <w:t>TheRights</w:t>
      </w:r>
      <w:proofErr w:type="spellEnd"/>
      <w:r w:rsidRPr="00A24DB6">
        <w:rPr>
          <w:rFonts w:ascii="Times New Roman" w:hAnsi="Times New Roman" w:cs="Times New Roman"/>
          <w:i/>
          <w:sz w:val="18"/>
          <w:szCs w:val="18"/>
          <w:lang w:val="en-IN"/>
        </w:rPr>
        <w:t xml:space="preserve"> to Persons with Disabilities Act 2016</w:t>
      </w:r>
      <w:r w:rsidRPr="00A24DB6">
        <w:rPr>
          <w:rFonts w:ascii="Times New Roman" w:hAnsi="Times New Roman" w:cs="Times New Roman"/>
          <w:sz w:val="18"/>
          <w:szCs w:val="18"/>
          <w:lang w:val="en-IN"/>
        </w:rPr>
        <w:t>, Sec.-5 (India).</w:t>
      </w:r>
    </w:p>
  </w:footnote>
  <w:footnote w:id="72">
    <w:p w14:paraId="3C0ED88F" w14:textId="77777777" w:rsidR="00163BF2" w:rsidRPr="00A24DB6" w:rsidRDefault="00163BF2" w:rsidP="00062BA8">
      <w:pPr>
        <w:pStyle w:val="FootnoteText"/>
        <w:rPr>
          <w:rFonts w:ascii="Times New Roman" w:hAnsi="Times New Roman" w:cs="Times New Roman"/>
          <w:sz w:val="18"/>
          <w:szCs w:val="18"/>
          <w:lang w:val="en-IN"/>
        </w:rPr>
      </w:pPr>
      <w:r w:rsidRPr="00A24DB6">
        <w:rPr>
          <w:rStyle w:val="FootnoteReference"/>
          <w:rFonts w:ascii="Times New Roman" w:hAnsi="Times New Roman" w:cs="Times New Roman"/>
          <w:sz w:val="18"/>
          <w:szCs w:val="18"/>
        </w:rPr>
        <w:footnoteRef/>
      </w:r>
      <w:r w:rsidRPr="00A24DB6">
        <w:rPr>
          <w:rFonts w:ascii="Times New Roman" w:hAnsi="Times New Roman" w:cs="Times New Roman"/>
          <w:i/>
          <w:sz w:val="18"/>
          <w:szCs w:val="18"/>
        </w:rPr>
        <w:t>Rights of the Persons with Disabilities Act 2016,</w:t>
      </w:r>
      <w:r w:rsidRPr="00A24DB6">
        <w:rPr>
          <w:rFonts w:ascii="Times New Roman" w:hAnsi="Times New Roman" w:cs="Times New Roman"/>
          <w:sz w:val="18"/>
          <w:szCs w:val="18"/>
        </w:rPr>
        <w:t xml:space="preserve"> Sec.- 24 (India).</w:t>
      </w:r>
    </w:p>
  </w:footnote>
  <w:footnote w:id="73">
    <w:p w14:paraId="2096C2B6" w14:textId="77777777" w:rsidR="00163BF2" w:rsidRPr="002717B3" w:rsidRDefault="00163BF2">
      <w:pPr>
        <w:pStyle w:val="FootnoteText"/>
        <w:rPr>
          <w:rFonts w:ascii="Times New Roman" w:hAnsi="Times New Roman" w:cs="Times New Roman"/>
          <w:sz w:val="18"/>
          <w:szCs w:val="18"/>
          <w:lang w:val="en-IN"/>
        </w:rPr>
      </w:pPr>
      <w:r w:rsidRPr="002717B3">
        <w:rPr>
          <w:rStyle w:val="FootnoteReference"/>
          <w:rFonts w:ascii="Times New Roman" w:hAnsi="Times New Roman" w:cs="Times New Roman"/>
          <w:sz w:val="18"/>
          <w:szCs w:val="18"/>
        </w:rPr>
        <w:footnoteRef/>
      </w:r>
      <w:r w:rsidRPr="002717B3">
        <w:rPr>
          <w:rFonts w:ascii="Times New Roman" w:hAnsi="Times New Roman" w:cs="Times New Roman"/>
          <w:i/>
          <w:sz w:val="18"/>
          <w:szCs w:val="18"/>
          <w:lang w:val="en-IN"/>
        </w:rPr>
        <w:t>Rights of the Persons with Disabilities Act 2016</w:t>
      </w:r>
      <w:r w:rsidRPr="002717B3">
        <w:rPr>
          <w:rFonts w:ascii="Times New Roman" w:hAnsi="Times New Roman" w:cs="Times New Roman"/>
          <w:sz w:val="18"/>
          <w:szCs w:val="18"/>
          <w:lang w:val="en-IN"/>
        </w:rPr>
        <w:t>, Sec.- 25 (India).</w:t>
      </w:r>
    </w:p>
  </w:footnote>
  <w:footnote w:id="74">
    <w:p w14:paraId="52B89503" w14:textId="77777777" w:rsidR="00163BF2" w:rsidRPr="002717B3" w:rsidRDefault="00163BF2">
      <w:pPr>
        <w:pStyle w:val="FootnoteText"/>
        <w:rPr>
          <w:rFonts w:ascii="Times New Roman" w:hAnsi="Times New Roman" w:cs="Times New Roman"/>
          <w:sz w:val="18"/>
          <w:szCs w:val="18"/>
          <w:lang w:val="en-IN"/>
        </w:rPr>
      </w:pPr>
      <w:r w:rsidRPr="002717B3">
        <w:rPr>
          <w:rStyle w:val="FootnoteReference"/>
          <w:rFonts w:ascii="Times New Roman" w:hAnsi="Times New Roman" w:cs="Times New Roman"/>
          <w:sz w:val="18"/>
          <w:szCs w:val="18"/>
        </w:rPr>
        <w:footnoteRef/>
      </w:r>
      <w:r w:rsidRPr="002717B3">
        <w:rPr>
          <w:rFonts w:ascii="Times New Roman" w:hAnsi="Times New Roman" w:cs="Times New Roman"/>
          <w:sz w:val="18"/>
          <w:szCs w:val="18"/>
          <w:lang w:val="en-IN"/>
        </w:rPr>
        <w:t>ibid.</w:t>
      </w:r>
    </w:p>
  </w:footnote>
  <w:footnote w:id="75">
    <w:p w14:paraId="0E396637" w14:textId="77777777" w:rsidR="00163BF2" w:rsidRPr="00B07A80" w:rsidRDefault="00163BF2">
      <w:pPr>
        <w:pStyle w:val="FootnoteText"/>
        <w:rPr>
          <w:i/>
          <w:sz w:val="18"/>
          <w:szCs w:val="18"/>
          <w:lang w:val="en-IN"/>
        </w:rPr>
      </w:pPr>
      <w:r w:rsidRPr="002717B3">
        <w:rPr>
          <w:rStyle w:val="FootnoteReference"/>
          <w:rFonts w:ascii="Times New Roman" w:hAnsi="Times New Roman" w:cs="Times New Roman"/>
          <w:sz w:val="18"/>
          <w:szCs w:val="18"/>
        </w:rPr>
        <w:footnoteRef/>
      </w:r>
      <w:r w:rsidRPr="002717B3">
        <w:rPr>
          <w:rFonts w:ascii="Times New Roman" w:hAnsi="Times New Roman" w:cs="Times New Roman"/>
          <w:i/>
          <w:sz w:val="18"/>
          <w:szCs w:val="18"/>
        </w:rPr>
        <w:t xml:space="preserve">Rights of the Persons with Disabilities Act 2016, </w:t>
      </w:r>
      <w:r w:rsidRPr="002717B3">
        <w:rPr>
          <w:rFonts w:ascii="Times New Roman" w:hAnsi="Times New Roman" w:cs="Times New Roman"/>
          <w:sz w:val="18"/>
          <w:szCs w:val="18"/>
        </w:rPr>
        <w:t>Sec.- 42 (India).</w:t>
      </w:r>
    </w:p>
  </w:footnote>
  <w:footnote w:id="76">
    <w:p w14:paraId="4B130274" w14:textId="77777777" w:rsidR="00163BF2" w:rsidRPr="00B07A80" w:rsidRDefault="00163BF2" w:rsidP="00062BA8">
      <w:pPr>
        <w:pStyle w:val="FootnoteText"/>
        <w:rPr>
          <w:sz w:val="18"/>
          <w:szCs w:val="18"/>
          <w:lang w:val="en-IN"/>
        </w:rPr>
      </w:pPr>
      <w:r w:rsidRPr="00B07A80">
        <w:rPr>
          <w:rStyle w:val="FootnoteReference"/>
          <w:sz w:val="18"/>
          <w:szCs w:val="18"/>
        </w:rPr>
        <w:footnoteRef/>
      </w:r>
      <w:r w:rsidRPr="002717B3">
        <w:rPr>
          <w:rFonts w:ascii="Times New Roman" w:hAnsi="Times New Roman" w:cs="Times New Roman"/>
          <w:i/>
          <w:sz w:val="18"/>
          <w:szCs w:val="18"/>
        </w:rPr>
        <w:t>Rights to Persons with Disabilities Act 2016,</w:t>
      </w:r>
      <w:r w:rsidRPr="002717B3">
        <w:rPr>
          <w:rFonts w:ascii="Times New Roman" w:hAnsi="Times New Roman" w:cs="Times New Roman"/>
          <w:sz w:val="18"/>
          <w:szCs w:val="18"/>
        </w:rPr>
        <w:t xml:space="preserve"> Sec. 86-90 (India).</w:t>
      </w:r>
    </w:p>
  </w:footnote>
  <w:footnote w:id="77">
    <w:p w14:paraId="3351F801" w14:textId="77777777" w:rsidR="00163BF2" w:rsidRPr="00314A8C" w:rsidRDefault="00163BF2" w:rsidP="002717B3">
      <w:pPr>
        <w:pStyle w:val="FootnoteText"/>
        <w:rPr>
          <w:rFonts w:ascii="Times New Roman" w:hAnsi="Times New Roman" w:cs="Times New Roman"/>
          <w:sz w:val="18"/>
          <w:szCs w:val="18"/>
          <w:lang w:val="en-IN"/>
        </w:rPr>
      </w:pPr>
      <w:r w:rsidRPr="00314A8C">
        <w:rPr>
          <w:rStyle w:val="FootnoteReference"/>
          <w:rFonts w:ascii="Times New Roman" w:hAnsi="Times New Roman" w:cs="Times New Roman"/>
          <w:sz w:val="18"/>
          <w:szCs w:val="18"/>
        </w:rPr>
        <w:footnoteRef/>
      </w:r>
      <w:r w:rsidRPr="00314A8C">
        <w:rPr>
          <w:rFonts w:ascii="Times New Roman" w:hAnsi="Times New Roman" w:cs="Times New Roman"/>
          <w:sz w:val="18"/>
          <w:szCs w:val="18"/>
        </w:rPr>
        <w:t xml:space="preserve">Secretary </w:t>
      </w:r>
      <w:r w:rsidRPr="00314A8C">
        <w:rPr>
          <w:rFonts w:ascii="Times New Roman" w:hAnsi="Times New Roman" w:cs="Times New Roman"/>
          <w:sz w:val="18"/>
          <w:szCs w:val="18"/>
          <w:lang w:val="en-IN"/>
        </w:rPr>
        <w:t>Government of India (2020), “</w:t>
      </w:r>
      <w:r w:rsidRPr="00314A8C">
        <w:rPr>
          <w:rFonts w:ascii="Times New Roman" w:hAnsi="Times New Roman" w:cs="Times New Roman"/>
          <w:i/>
          <w:sz w:val="18"/>
          <w:szCs w:val="18"/>
          <w:lang w:val="en-IN"/>
        </w:rPr>
        <w:t>Letter to the Chief Secretaries of States and UTs</w:t>
      </w:r>
      <w:r w:rsidRPr="00314A8C">
        <w:rPr>
          <w:rFonts w:ascii="Times New Roman" w:hAnsi="Times New Roman" w:cs="Times New Roman"/>
          <w:sz w:val="18"/>
          <w:szCs w:val="18"/>
          <w:lang w:val="en-IN"/>
        </w:rPr>
        <w:t>” Dated 26-3-2020</w:t>
      </w:r>
    </w:p>
  </w:footnote>
  <w:footnote w:id="78">
    <w:p w14:paraId="6AA40C5D" w14:textId="77777777" w:rsidR="00163BF2" w:rsidRPr="002717B3" w:rsidRDefault="00163BF2" w:rsidP="002717B3">
      <w:pPr>
        <w:pStyle w:val="FootnoteText"/>
        <w:rPr>
          <w:rFonts w:ascii="Times New Roman" w:hAnsi="Times New Roman" w:cs="Times New Roman"/>
          <w:sz w:val="18"/>
          <w:szCs w:val="18"/>
          <w:lang w:val="en-IN"/>
        </w:rPr>
      </w:pPr>
      <w:r w:rsidRPr="00314A8C">
        <w:rPr>
          <w:rStyle w:val="FootnoteReference"/>
          <w:rFonts w:ascii="Times New Roman" w:hAnsi="Times New Roman" w:cs="Times New Roman"/>
          <w:sz w:val="18"/>
          <w:szCs w:val="18"/>
        </w:rPr>
        <w:footnoteRef/>
      </w:r>
      <w:r w:rsidRPr="00314A8C">
        <w:rPr>
          <w:rFonts w:ascii="Times New Roman" w:eastAsia="Times New Roman" w:hAnsi="Times New Roman" w:cs="Times New Roman"/>
          <w:color w:val="333333"/>
          <w:sz w:val="18"/>
          <w:szCs w:val="18"/>
          <w:lang w:bidi="ne-NP"/>
        </w:rPr>
        <w:t>Government of India (2020), “</w:t>
      </w:r>
      <w:r w:rsidRPr="00314A8C">
        <w:rPr>
          <w:rFonts w:ascii="Times New Roman" w:eastAsia="Times New Roman" w:hAnsi="Times New Roman" w:cs="Times New Roman"/>
          <w:i/>
          <w:color w:val="333333"/>
          <w:sz w:val="18"/>
          <w:szCs w:val="18"/>
          <w:lang w:bidi="ne-NP"/>
        </w:rPr>
        <w:t>Comprehensive Disability Inclusive Guidelines to States/UTs for Protection and Safety of Persons with Disabilities (</w:t>
      </w:r>
      <w:proofErr w:type="spellStart"/>
      <w:r w:rsidRPr="00314A8C">
        <w:rPr>
          <w:rFonts w:ascii="Times New Roman" w:eastAsia="Times New Roman" w:hAnsi="Times New Roman" w:cs="Times New Roman"/>
          <w:i/>
          <w:color w:val="333333"/>
          <w:sz w:val="18"/>
          <w:szCs w:val="18"/>
          <w:lang w:bidi="ne-NP"/>
        </w:rPr>
        <w:t>Divyangjan</w:t>
      </w:r>
      <w:proofErr w:type="spellEnd"/>
      <w:r w:rsidRPr="00314A8C">
        <w:rPr>
          <w:rFonts w:ascii="Times New Roman" w:eastAsia="Times New Roman" w:hAnsi="Times New Roman" w:cs="Times New Roman"/>
          <w:i/>
          <w:color w:val="333333"/>
          <w:sz w:val="18"/>
          <w:szCs w:val="18"/>
          <w:lang w:bidi="ne-NP"/>
        </w:rPr>
        <w:t xml:space="preserve">)in light of COVID-19”, </w:t>
      </w:r>
      <w:r>
        <w:rPr>
          <w:rFonts w:ascii="Times New Roman" w:eastAsia="Times New Roman" w:hAnsi="Times New Roman" w:cs="Times New Roman"/>
          <w:color w:val="333333"/>
          <w:sz w:val="18"/>
          <w:szCs w:val="18"/>
          <w:lang w:bidi="ne-NP"/>
        </w:rPr>
        <w:t>Government of I</w:t>
      </w:r>
      <w:r w:rsidRPr="00314A8C">
        <w:rPr>
          <w:rFonts w:ascii="Times New Roman" w:eastAsia="Times New Roman" w:hAnsi="Times New Roman" w:cs="Times New Roman"/>
          <w:color w:val="333333"/>
          <w:sz w:val="18"/>
          <w:szCs w:val="18"/>
          <w:lang w:bidi="ne-NP"/>
        </w:rPr>
        <w:t>ndia: New Delhi.</w:t>
      </w:r>
    </w:p>
  </w:footnote>
  <w:footnote w:id="79">
    <w:p w14:paraId="327B28FF" w14:textId="77777777" w:rsidR="00163BF2" w:rsidRPr="00314A8C" w:rsidRDefault="00163BF2" w:rsidP="002717B3">
      <w:pPr>
        <w:pStyle w:val="FootnoteText"/>
        <w:rPr>
          <w:rFonts w:ascii="Times New Roman" w:hAnsi="Times New Roman" w:cs="Times New Roman"/>
          <w:i/>
          <w:sz w:val="18"/>
          <w:szCs w:val="18"/>
          <w:lang w:val="en-IN"/>
        </w:rPr>
      </w:pPr>
      <w:r w:rsidRPr="00314A8C">
        <w:rPr>
          <w:rStyle w:val="FootnoteReference"/>
          <w:rFonts w:ascii="Times New Roman" w:hAnsi="Times New Roman" w:cs="Times New Roman"/>
          <w:sz w:val="18"/>
          <w:szCs w:val="18"/>
        </w:rPr>
        <w:footnoteRef/>
      </w:r>
      <w:r w:rsidRPr="00314A8C">
        <w:rPr>
          <w:rFonts w:ascii="Times New Roman" w:hAnsi="Times New Roman" w:cs="Times New Roman"/>
          <w:sz w:val="18"/>
          <w:szCs w:val="18"/>
          <w:lang w:val="en-IN"/>
        </w:rPr>
        <w:t>Government of India (2020), “</w:t>
      </w:r>
      <w:r w:rsidRPr="00314A8C">
        <w:rPr>
          <w:rFonts w:ascii="Times New Roman" w:hAnsi="Times New Roman" w:cs="Times New Roman"/>
          <w:i/>
          <w:sz w:val="18"/>
          <w:szCs w:val="18"/>
        </w:rPr>
        <w:t>Comprehensive Disability Inclusive Guidelines for protection and safety of persons with disabilities (</w:t>
      </w:r>
      <w:proofErr w:type="spellStart"/>
      <w:r w:rsidRPr="00314A8C">
        <w:rPr>
          <w:rFonts w:ascii="Times New Roman" w:hAnsi="Times New Roman" w:cs="Times New Roman"/>
          <w:i/>
          <w:sz w:val="18"/>
          <w:szCs w:val="18"/>
        </w:rPr>
        <w:t>Divyangjan</w:t>
      </w:r>
      <w:proofErr w:type="spellEnd"/>
      <w:r w:rsidRPr="00314A8C">
        <w:rPr>
          <w:rFonts w:ascii="Times New Roman" w:hAnsi="Times New Roman" w:cs="Times New Roman"/>
          <w:i/>
          <w:sz w:val="18"/>
          <w:szCs w:val="18"/>
        </w:rPr>
        <w:t xml:space="preserve">) during COVID 19”, </w:t>
      </w:r>
    </w:p>
  </w:footnote>
  <w:footnote w:id="80">
    <w:p w14:paraId="39E096FA" w14:textId="77777777" w:rsidR="00163BF2" w:rsidRPr="00B07A80" w:rsidRDefault="00163BF2" w:rsidP="002717B3">
      <w:pPr>
        <w:pStyle w:val="FootnoteText"/>
        <w:rPr>
          <w:rFonts w:ascii="Times New Roman" w:hAnsi="Times New Roman" w:cs="Times New Roman"/>
          <w:sz w:val="18"/>
          <w:szCs w:val="18"/>
        </w:rPr>
      </w:pPr>
      <w:r w:rsidRPr="00DE67D4">
        <w:rPr>
          <w:rStyle w:val="FootnoteReference"/>
          <w:rFonts w:ascii="Times New Roman" w:hAnsi="Times New Roman" w:cs="Times New Roman"/>
          <w:sz w:val="24"/>
          <w:szCs w:val="24"/>
        </w:rPr>
        <w:footnoteRef/>
      </w:r>
      <w:r w:rsidRPr="00B07A80">
        <w:rPr>
          <w:rFonts w:ascii="Times New Roman" w:hAnsi="Times New Roman" w:cs="Times New Roman"/>
          <w:sz w:val="18"/>
          <w:szCs w:val="18"/>
          <w:lang w:val="en-IN"/>
        </w:rPr>
        <w:t>Right to Persons with Disability Act (2016), Chapter-I Section 2 (j), Chapter- VII, Section-38.</w:t>
      </w:r>
      <w:hyperlink r:id="rId31" w:history="1">
        <w:r w:rsidRPr="00B07A80">
          <w:rPr>
            <w:rFonts w:ascii="Times New Roman" w:hAnsi="Times New Roman" w:cs="Times New Roman"/>
            <w:color w:val="0000FF"/>
            <w:sz w:val="18"/>
            <w:szCs w:val="18"/>
            <w:u w:val="single"/>
          </w:rPr>
          <w:t>http://www.deoc.in/the-rights-of-persons-with-disabilitiesrpwd-act/</w:t>
        </w:r>
      </w:hyperlink>
    </w:p>
    <w:p w14:paraId="780CD493" w14:textId="77777777" w:rsidR="00163BF2" w:rsidRPr="00B07A80" w:rsidRDefault="00163BF2" w:rsidP="00062BA8">
      <w:pPr>
        <w:pStyle w:val="FootnoteText"/>
        <w:rPr>
          <w:rFonts w:ascii="Times New Roman" w:hAnsi="Times New Roman" w:cs="Times New Roman"/>
          <w:sz w:val="18"/>
          <w:szCs w:val="18"/>
          <w:lang w:val="en-IN"/>
        </w:rPr>
      </w:pPr>
    </w:p>
  </w:footnote>
  <w:footnote w:id="81">
    <w:p w14:paraId="1F4410DA" w14:textId="77777777" w:rsidR="00163BF2" w:rsidRPr="00314A8C" w:rsidRDefault="00163BF2" w:rsidP="00062BA8">
      <w:pPr>
        <w:pStyle w:val="FootnoteText"/>
        <w:rPr>
          <w:rFonts w:ascii="Times New Roman" w:hAnsi="Times New Roman" w:cs="Times New Roman"/>
          <w:sz w:val="18"/>
          <w:szCs w:val="18"/>
        </w:rPr>
      </w:pPr>
      <w:r w:rsidRPr="00DE67D4">
        <w:rPr>
          <w:rStyle w:val="FootnoteReference"/>
          <w:rFonts w:ascii="Times New Roman" w:hAnsi="Times New Roman" w:cs="Times New Roman"/>
          <w:sz w:val="24"/>
          <w:szCs w:val="24"/>
        </w:rPr>
        <w:footnoteRef/>
      </w:r>
      <w:r w:rsidRPr="00314A8C">
        <w:rPr>
          <w:rFonts w:ascii="Times New Roman" w:hAnsi="Times New Roman" w:cs="Times New Roman"/>
          <w:sz w:val="18"/>
          <w:szCs w:val="18"/>
        </w:rPr>
        <w:t xml:space="preserve">ASTHA (2020), </w:t>
      </w:r>
      <w:r w:rsidRPr="00314A8C">
        <w:rPr>
          <w:rFonts w:ascii="Times New Roman" w:hAnsi="Times New Roman" w:cs="Times New Roman"/>
          <w:i/>
          <w:sz w:val="18"/>
          <w:szCs w:val="18"/>
        </w:rPr>
        <w:t>Process Document: Stories of Some Children with Disabilities</w:t>
      </w:r>
      <w:r>
        <w:rPr>
          <w:rFonts w:ascii="Times New Roman" w:hAnsi="Times New Roman" w:cs="Times New Roman"/>
          <w:i/>
          <w:sz w:val="18"/>
          <w:szCs w:val="18"/>
        </w:rPr>
        <w:t xml:space="preserve"> </w:t>
      </w:r>
      <w:proofErr w:type="gramStart"/>
      <w:r w:rsidRPr="00314A8C">
        <w:rPr>
          <w:rFonts w:ascii="Times New Roman" w:hAnsi="Times New Roman" w:cs="Times New Roman"/>
          <w:sz w:val="18"/>
          <w:szCs w:val="18"/>
        </w:rPr>
        <w:t>ASTHA:INDIA</w:t>
      </w:r>
      <w:proofErr w:type="gramEnd"/>
    </w:p>
  </w:footnote>
  <w:footnote w:id="82">
    <w:p w14:paraId="11474201" w14:textId="77777777" w:rsidR="00163BF2" w:rsidRPr="002717B3" w:rsidRDefault="00163BF2" w:rsidP="00062BA8">
      <w:pPr>
        <w:pStyle w:val="FootnoteText"/>
        <w:rPr>
          <w:rFonts w:ascii="Times New Roman" w:hAnsi="Times New Roman" w:cs="Times New Roman"/>
          <w:sz w:val="18"/>
          <w:szCs w:val="18"/>
        </w:rPr>
      </w:pPr>
      <w:r w:rsidRPr="00314A8C">
        <w:rPr>
          <w:rStyle w:val="FootnoteReference"/>
          <w:rFonts w:ascii="Times New Roman" w:hAnsi="Times New Roman" w:cs="Times New Roman"/>
          <w:sz w:val="18"/>
          <w:szCs w:val="18"/>
        </w:rPr>
        <w:footnoteRef/>
      </w:r>
      <w:hyperlink r:id="rId32" w:history="1">
        <w:r w:rsidRPr="002717B3">
          <w:rPr>
            <w:rStyle w:val="Hyperlink"/>
            <w:rFonts w:ascii="Times New Roman" w:hAnsi="Times New Roman" w:cs="Times New Roman"/>
            <w:sz w:val="18"/>
            <w:szCs w:val="18"/>
          </w:rPr>
          <w:t>https://gidm.gujarat.gov.in/sites/default/files/educate_your_self_document/Guidelines%20on%20Disability%20Inclusive%20Disaster%20Risk%20Reduction.pdf</w:t>
        </w:r>
      </w:hyperlink>
    </w:p>
  </w:footnote>
  <w:footnote w:id="83">
    <w:p w14:paraId="75BBECCA" w14:textId="77777777" w:rsidR="00163BF2" w:rsidRPr="002717B3" w:rsidRDefault="00163BF2" w:rsidP="00062BA8">
      <w:pPr>
        <w:pStyle w:val="FootnoteText"/>
        <w:rPr>
          <w:rFonts w:ascii="Times New Roman" w:hAnsi="Times New Roman" w:cs="Times New Roman"/>
          <w:sz w:val="18"/>
          <w:szCs w:val="18"/>
          <w:lang w:val="en-IN"/>
        </w:rPr>
      </w:pPr>
      <w:r w:rsidRPr="002717B3">
        <w:rPr>
          <w:rStyle w:val="FootnoteReference"/>
          <w:rFonts w:ascii="Times New Roman" w:hAnsi="Times New Roman" w:cs="Times New Roman"/>
          <w:sz w:val="18"/>
          <w:szCs w:val="18"/>
        </w:rPr>
        <w:footnoteRef/>
      </w:r>
      <w:r w:rsidRPr="002717B3">
        <w:rPr>
          <w:rFonts w:ascii="Times New Roman" w:hAnsi="Times New Roman" w:cs="Times New Roman"/>
          <w:sz w:val="18"/>
          <w:szCs w:val="18"/>
        </w:rPr>
        <w:t xml:space="preserve">  Ministry of Women and Child Development (2020), </w:t>
      </w:r>
      <w:r w:rsidRPr="002717B3">
        <w:rPr>
          <w:rFonts w:ascii="Times New Roman" w:eastAsia="Calibri" w:hAnsi="Times New Roman" w:cs="Times New Roman"/>
          <w:i/>
          <w:sz w:val="18"/>
          <w:szCs w:val="18"/>
          <w:lang w:val="en-IN"/>
        </w:rPr>
        <w:t>Coping Strategy for Children and Caregiver</w:t>
      </w:r>
    </w:p>
  </w:footnote>
  <w:footnote w:id="84">
    <w:p w14:paraId="4577E5B6" w14:textId="77777777" w:rsidR="00163BF2" w:rsidRPr="0068502D" w:rsidRDefault="00163BF2" w:rsidP="00062BA8">
      <w:pPr>
        <w:pStyle w:val="FootnoteText"/>
        <w:rPr>
          <w:lang w:val="en-IN"/>
        </w:rPr>
      </w:pPr>
      <w:r w:rsidRPr="002717B3">
        <w:rPr>
          <w:rStyle w:val="FootnoteReference"/>
          <w:rFonts w:ascii="Times New Roman" w:hAnsi="Times New Roman" w:cs="Times New Roman"/>
          <w:sz w:val="18"/>
          <w:szCs w:val="18"/>
        </w:rPr>
        <w:footnoteRef/>
      </w:r>
      <w:r w:rsidRPr="002717B3">
        <w:rPr>
          <w:rFonts w:ascii="Times New Roman" w:hAnsi="Times New Roman" w:cs="Times New Roman"/>
          <w:i/>
          <w:sz w:val="18"/>
          <w:szCs w:val="18"/>
          <w:lang w:val="en-IN"/>
        </w:rPr>
        <w:t>The Rights of Persons with Disabilities Act, 2016</w:t>
      </w:r>
      <w:r w:rsidRPr="002717B3">
        <w:rPr>
          <w:rFonts w:ascii="Times New Roman" w:hAnsi="Times New Roman" w:cs="Times New Roman"/>
          <w:sz w:val="18"/>
          <w:szCs w:val="18"/>
          <w:lang w:val="en-IN"/>
        </w:rPr>
        <w:t xml:space="preserve"> Sec.-4 (India)</w:t>
      </w:r>
    </w:p>
  </w:footnote>
  <w:footnote w:id="85">
    <w:p w14:paraId="23B4595A" w14:textId="77777777" w:rsidR="00163BF2" w:rsidRPr="00DE67D4" w:rsidRDefault="00163BF2" w:rsidP="00062BA8">
      <w:pPr>
        <w:pStyle w:val="FootnoteText"/>
        <w:rPr>
          <w:rFonts w:ascii="Times New Roman" w:hAnsi="Times New Roman" w:cs="Times New Roman"/>
          <w:sz w:val="24"/>
          <w:szCs w:val="24"/>
          <w:lang w:val="en-IN"/>
        </w:rPr>
      </w:pPr>
      <w:r w:rsidRPr="00DE67D4">
        <w:rPr>
          <w:rStyle w:val="FootnoteReference"/>
          <w:rFonts w:ascii="Times New Roman" w:hAnsi="Times New Roman" w:cs="Times New Roman"/>
          <w:sz w:val="24"/>
          <w:szCs w:val="24"/>
        </w:rPr>
        <w:footnoteRef/>
      </w:r>
      <w:r w:rsidRPr="00DE67D4">
        <w:rPr>
          <w:rFonts w:ascii="Times New Roman" w:hAnsi="Times New Roman" w:cs="Times New Roman"/>
          <w:sz w:val="24"/>
          <w:szCs w:val="24"/>
        </w:rPr>
        <w:t xml:space="preserve"> </w:t>
      </w:r>
      <w:r w:rsidRPr="002717B3">
        <w:rPr>
          <w:rFonts w:ascii="Times New Roman" w:hAnsi="Times New Roman" w:cs="Times New Roman"/>
          <w:sz w:val="18"/>
          <w:szCs w:val="18"/>
        </w:rPr>
        <w:t>National Commission of Women (2020</w:t>
      </w:r>
      <w:r w:rsidRPr="002717B3">
        <w:rPr>
          <w:rFonts w:ascii="Times New Roman" w:hAnsi="Times New Roman" w:cs="Times New Roman"/>
          <w:i/>
          <w:sz w:val="18"/>
          <w:szCs w:val="18"/>
        </w:rPr>
        <w:t>), Advisory</w:t>
      </w:r>
      <w:r w:rsidRPr="002717B3">
        <w:rPr>
          <w:rFonts w:ascii="Times New Roman" w:eastAsia="Calibri" w:hAnsi="Times New Roman" w:cs="Times New Roman"/>
          <w:i/>
          <w:sz w:val="18"/>
          <w:szCs w:val="18"/>
          <w:lang w:val="en-IN"/>
        </w:rPr>
        <w:t>Internal Women Migrants India during the COVID-19 Lockdown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832DD" w14:textId="77777777" w:rsidR="00163BF2" w:rsidRPr="00A56C9A" w:rsidRDefault="00163BF2" w:rsidP="00A56C9A">
    <w:pPr>
      <w:pStyle w:val="Header"/>
      <w:jc w:val="right"/>
    </w:pPr>
    <w:r>
      <w:rPr>
        <w:noProof/>
        <w:lang w:bidi="ar-SA"/>
      </w:rPr>
      <w:drawing>
        <wp:inline distT="0" distB="0" distL="0" distR="0" wp14:anchorId="2B0E5851" wp14:editId="605EDA97">
          <wp:extent cx="1524000" cy="923925"/>
          <wp:effectExtent l="19050" t="0" r="0" b="0"/>
          <wp:docPr id="4" name="Picture 3" descr="Astha logo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ha logo Light.jpg"/>
                  <pic:cNvPicPr/>
                </pic:nvPicPr>
                <pic:blipFill>
                  <a:blip r:embed="rId1"/>
                  <a:stretch>
                    <a:fillRect/>
                  </a:stretch>
                </pic:blipFill>
                <pic:spPr>
                  <a:xfrm>
                    <a:off x="0" y="0"/>
                    <a:ext cx="1524000" cy="9239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04231"/>
    <w:multiLevelType w:val="hybridMultilevel"/>
    <w:tmpl w:val="68448D18"/>
    <w:lvl w:ilvl="0" w:tplc="575E3CB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F0A9F"/>
    <w:multiLevelType w:val="hybridMultilevel"/>
    <w:tmpl w:val="929CE3A2"/>
    <w:lvl w:ilvl="0" w:tplc="2F68FC6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70203"/>
    <w:multiLevelType w:val="hybridMultilevel"/>
    <w:tmpl w:val="631249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D590C"/>
    <w:multiLevelType w:val="hybridMultilevel"/>
    <w:tmpl w:val="32822484"/>
    <w:lvl w:ilvl="0" w:tplc="EC88A6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B87E87"/>
    <w:multiLevelType w:val="hybridMultilevel"/>
    <w:tmpl w:val="A97A3F22"/>
    <w:lvl w:ilvl="0" w:tplc="0409000D">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 w15:restartNumberingAfterBreak="0">
    <w:nsid w:val="170843BD"/>
    <w:multiLevelType w:val="hybridMultilevel"/>
    <w:tmpl w:val="CDE0AB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30BA7"/>
    <w:multiLevelType w:val="hybridMultilevel"/>
    <w:tmpl w:val="82D2537A"/>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17A84A22"/>
    <w:multiLevelType w:val="hybridMultilevel"/>
    <w:tmpl w:val="74AEC4D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13E797F"/>
    <w:multiLevelType w:val="hybridMultilevel"/>
    <w:tmpl w:val="9A52CB5A"/>
    <w:lvl w:ilvl="0" w:tplc="4CF0FAF8">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110558"/>
    <w:multiLevelType w:val="hybridMultilevel"/>
    <w:tmpl w:val="DE3E8A5C"/>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2D153E26"/>
    <w:multiLevelType w:val="hybridMultilevel"/>
    <w:tmpl w:val="6F966302"/>
    <w:lvl w:ilvl="0" w:tplc="0409000D">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2E355DF8"/>
    <w:multiLevelType w:val="hybridMultilevel"/>
    <w:tmpl w:val="E9DC5B3E"/>
    <w:lvl w:ilvl="0" w:tplc="C972925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042A4D"/>
    <w:multiLevelType w:val="hybridMultilevel"/>
    <w:tmpl w:val="5A50083E"/>
    <w:lvl w:ilvl="0" w:tplc="7618F6E8">
      <w:start w:val="1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1B118D"/>
    <w:multiLevelType w:val="hybridMultilevel"/>
    <w:tmpl w:val="944EE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0D6234"/>
    <w:multiLevelType w:val="hybridMultilevel"/>
    <w:tmpl w:val="7590AE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7B561B"/>
    <w:multiLevelType w:val="hybridMultilevel"/>
    <w:tmpl w:val="A4B8C7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F91236"/>
    <w:multiLevelType w:val="hybridMultilevel"/>
    <w:tmpl w:val="53E84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2B5162"/>
    <w:multiLevelType w:val="hybridMultilevel"/>
    <w:tmpl w:val="9C28497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524718"/>
    <w:multiLevelType w:val="hybridMultilevel"/>
    <w:tmpl w:val="5C687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9A5A79"/>
    <w:multiLevelType w:val="hybridMultilevel"/>
    <w:tmpl w:val="4504FA48"/>
    <w:lvl w:ilvl="0" w:tplc="B8D0AF6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AEB6167"/>
    <w:multiLevelType w:val="hybridMultilevel"/>
    <w:tmpl w:val="47C01F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EB1E2C"/>
    <w:multiLevelType w:val="hybridMultilevel"/>
    <w:tmpl w:val="DA2085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374562"/>
    <w:multiLevelType w:val="hybridMultilevel"/>
    <w:tmpl w:val="1E5AE902"/>
    <w:lvl w:ilvl="0" w:tplc="F2B8FCFE">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02263C"/>
    <w:multiLevelType w:val="hybridMultilevel"/>
    <w:tmpl w:val="E92A88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247496"/>
    <w:multiLevelType w:val="hybridMultilevel"/>
    <w:tmpl w:val="C0F2AFE4"/>
    <w:lvl w:ilvl="0" w:tplc="04090015">
      <w:start w:val="1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7F2F09"/>
    <w:multiLevelType w:val="hybridMultilevel"/>
    <w:tmpl w:val="924CE4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90656A"/>
    <w:multiLevelType w:val="hybridMultilevel"/>
    <w:tmpl w:val="EFC05D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BB5225"/>
    <w:multiLevelType w:val="hybridMultilevel"/>
    <w:tmpl w:val="F9408E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953BEE"/>
    <w:multiLevelType w:val="hybridMultilevel"/>
    <w:tmpl w:val="B680DF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D13D2B"/>
    <w:multiLevelType w:val="multilevel"/>
    <w:tmpl w:val="C0809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9"/>
  </w:num>
  <w:num w:numId="2">
    <w:abstractNumId w:val="23"/>
  </w:num>
  <w:num w:numId="3">
    <w:abstractNumId w:val="18"/>
  </w:num>
  <w:num w:numId="4">
    <w:abstractNumId w:val="25"/>
  </w:num>
  <w:num w:numId="5">
    <w:abstractNumId w:val="1"/>
  </w:num>
  <w:num w:numId="6">
    <w:abstractNumId w:val="11"/>
  </w:num>
  <w:num w:numId="7">
    <w:abstractNumId w:val="12"/>
  </w:num>
  <w:num w:numId="8">
    <w:abstractNumId w:val="16"/>
  </w:num>
  <w:num w:numId="9">
    <w:abstractNumId w:val="4"/>
  </w:num>
  <w:num w:numId="10">
    <w:abstractNumId w:val="20"/>
  </w:num>
  <w:num w:numId="11">
    <w:abstractNumId w:val="19"/>
  </w:num>
  <w:num w:numId="12">
    <w:abstractNumId w:val="6"/>
  </w:num>
  <w:num w:numId="13">
    <w:abstractNumId w:val="21"/>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0"/>
  </w:num>
  <w:num w:numId="17">
    <w:abstractNumId w:val="5"/>
  </w:num>
  <w:num w:numId="18">
    <w:abstractNumId w:val="7"/>
  </w:num>
  <w:num w:numId="19">
    <w:abstractNumId w:val="9"/>
  </w:num>
  <w:num w:numId="20">
    <w:abstractNumId w:val="17"/>
  </w:num>
  <w:num w:numId="21">
    <w:abstractNumId w:val="22"/>
  </w:num>
  <w:num w:numId="22">
    <w:abstractNumId w:val="26"/>
  </w:num>
  <w:num w:numId="23">
    <w:abstractNumId w:val="8"/>
  </w:num>
  <w:num w:numId="24">
    <w:abstractNumId w:val="28"/>
  </w:num>
  <w:num w:numId="25">
    <w:abstractNumId w:val="3"/>
  </w:num>
  <w:num w:numId="26">
    <w:abstractNumId w:val="15"/>
  </w:num>
  <w:num w:numId="27">
    <w:abstractNumId w:val="24"/>
  </w:num>
  <w:num w:numId="28">
    <w:abstractNumId w:val="14"/>
  </w:num>
  <w:num w:numId="29">
    <w:abstractNumId w:val="13"/>
  </w:num>
  <w:num w:numId="30">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jMyNjc0NbQ0srQ0N7dQ0lEKTi0uzszPAykwtKwFAPMpAvktAAAA"/>
  </w:docVars>
  <w:rsids>
    <w:rsidRoot w:val="007D1C84"/>
    <w:rsid w:val="00003A67"/>
    <w:rsid w:val="00005AE7"/>
    <w:rsid w:val="00006CBF"/>
    <w:rsid w:val="0001405A"/>
    <w:rsid w:val="00015739"/>
    <w:rsid w:val="000229CD"/>
    <w:rsid w:val="00024F45"/>
    <w:rsid w:val="00031307"/>
    <w:rsid w:val="000407E7"/>
    <w:rsid w:val="000414A1"/>
    <w:rsid w:val="00046E2A"/>
    <w:rsid w:val="00053AEE"/>
    <w:rsid w:val="00057483"/>
    <w:rsid w:val="00062BA8"/>
    <w:rsid w:val="000650F8"/>
    <w:rsid w:val="000739CF"/>
    <w:rsid w:val="000756B7"/>
    <w:rsid w:val="00081022"/>
    <w:rsid w:val="000831B1"/>
    <w:rsid w:val="00084727"/>
    <w:rsid w:val="000951F4"/>
    <w:rsid w:val="0009531A"/>
    <w:rsid w:val="000955F8"/>
    <w:rsid w:val="000A3C99"/>
    <w:rsid w:val="000B1B6B"/>
    <w:rsid w:val="000B796F"/>
    <w:rsid w:val="000C1906"/>
    <w:rsid w:val="000C2133"/>
    <w:rsid w:val="000C2FC4"/>
    <w:rsid w:val="000C44EE"/>
    <w:rsid w:val="000D4067"/>
    <w:rsid w:val="000D7E17"/>
    <w:rsid w:val="000D7F65"/>
    <w:rsid w:val="000E3622"/>
    <w:rsid w:val="000F0965"/>
    <w:rsid w:val="000F459C"/>
    <w:rsid w:val="00107FA6"/>
    <w:rsid w:val="00112B5F"/>
    <w:rsid w:val="001131D6"/>
    <w:rsid w:val="00113460"/>
    <w:rsid w:val="0011350A"/>
    <w:rsid w:val="00115216"/>
    <w:rsid w:val="00117430"/>
    <w:rsid w:val="001229CB"/>
    <w:rsid w:val="001248DA"/>
    <w:rsid w:val="00133682"/>
    <w:rsid w:val="00133B88"/>
    <w:rsid w:val="00143671"/>
    <w:rsid w:val="00143794"/>
    <w:rsid w:val="00145317"/>
    <w:rsid w:val="00145647"/>
    <w:rsid w:val="00145D96"/>
    <w:rsid w:val="00146152"/>
    <w:rsid w:val="001511FC"/>
    <w:rsid w:val="001512CC"/>
    <w:rsid w:val="0015259C"/>
    <w:rsid w:val="00163BF2"/>
    <w:rsid w:val="00167B9A"/>
    <w:rsid w:val="0017313F"/>
    <w:rsid w:val="00186D07"/>
    <w:rsid w:val="00194A9E"/>
    <w:rsid w:val="00195622"/>
    <w:rsid w:val="00197AC6"/>
    <w:rsid w:val="001A33CF"/>
    <w:rsid w:val="001A55A9"/>
    <w:rsid w:val="001B0C46"/>
    <w:rsid w:val="001B124A"/>
    <w:rsid w:val="001B2971"/>
    <w:rsid w:val="001B3886"/>
    <w:rsid w:val="001D1F90"/>
    <w:rsid w:val="001D3ED6"/>
    <w:rsid w:val="001D5179"/>
    <w:rsid w:val="001D5260"/>
    <w:rsid w:val="001D7D8C"/>
    <w:rsid w:val="001E25EA"/>
    <w:rsid w:val="001E2648"/>
    <w:rsid w:val="001E635B"/>
    <w:rsid w:val="001F08CA"/>
    <w:rsid w:val="001F09DB"/>
    <w:rsid w:val="001F0B6D"/>
    <w:rsid w:val="001F3E5D"/>
    <w:rsid w:val="001F4B59"/>
    <w:rsid w:val="001F6113"/>
    <w:rsid w:val="0020547C"/>
    <w:rsid w:val="00207FDA"/>
    <w:rsid w:val="00210ADD"/>
    <w:rsid w:val="00212CCC"/>
    <w:rsid w:val="00217C3E"/>
    <w:rsid w:val="00226B8D"/>
    <w:rsid w:val="0023384B"/>
    <w:rsid w:val="002351C0"/>
    <w:rsid w:val="00241857"/>
    <w:rsid w:val="00247A8F"/>
    <w:rsid w:val="00254400"/>
    <w:rsid w:val="00264194"/>
    <w:rsid w:val="002717B3"/>
    <w:rsid w:val="0027349F"/>
    <w:rsid w:val="00280B13"/>
    <w:rsid w:val="002904F3"/>
    <w:rsid w:val="0029088D"/>
    <w:rsid w:val="002951ED"/>
    <w:rsid w:val="00295EE2"/>
    <w:rsid w:val="002A0995"/>
    <w:rsid w:val="002A1D40"/>
    <w:rsid w:val="002A3181"/>
    <w:rsid w:val="002A3552"/>
    <w:rsid w:val="002A689C"/>
    <w:rsid w:val="002B1FC6"/>
    <w:rsid w:val="002B48FD"/>
    <w:rsid w:val="002C3848"/>
    <w:rsid w:val="002C635C"/>
    <w:rsid w:val="002C7AA3"/>
    <w:rsid w:val="002D0219"/>
    <w:rsid w:val="002D7DAB"/>
    <w:rsid w:val="002E404F"/>
    <w:rsid w:val="002E7D0B"/>
    <w:rsid w:val="002F27DB"/>
    <w:rsid w:val="002F3E82"/>
    <w:rsid w:val="002F75D1"/>
    <w:rsid w:val="00301285"/>
    <w:rsid w:val="003130B2"/>
    <w:rsid w:val="003140FF"/>
    <w:rsid w:val="00314A8C"/>
    <w:rsid w:val="00320EE8"/>
    <w:rsid w:val="00324845"/>
    <w:rsid w:val="003261A1"/>
    <w:rsid w:val="003317F2"/>
    <w:rsid w:val="003330FF"/>
    <w:rsid w:val="0033632C"/>
    <w:rsid w:val="00336420"/>
    <w:rsid w:val="0034517B"/>
    <w:rsid w:val="00347B45"/>
    <w:rsid w:val="00356594"/>
    <w:rsid w:val="003570ED"/>
    <w:rsid w:val="003638E1"/>
    <w:rsid w:val="0036688D"/>
    <w:rsid w:val="00366ADF"/>
    <w:rsid w:val="00372D17"/>
    <w:rsid w:val="00372E10"/>
    <w:rsid w:val="0037356D"/>
    <w:rsid w:val="00382D10"/>
    <w:rsid w:val="00387DFB"/>
    <w:rsid w:val="00396746"/>
    <w:rsid w:val="00397831"/>
    <w:rsid w:val="003A3098"/>
    <w:rsid w:val="003A31F1"/>
    <w:rsid w:val="003B1FC7"/>
    <w:rsid w:val="003B3573"/>
    <w:rsid w:val="003B78DA"/>
    <w:rsid w:val="003C0BA9"/>
    <w:rsid w:val="003D6119"/>
    <w:rsid w:val="003D754D"/>
    <w:rsid w:val="003E2EC1"/>
    <w:rsid w:val="003E3DE1"/>
    <w:rsid w:val="003E637E"/>
    <w:rsid w:val="003F2E88"/>
    <w:rsid w:val="003F4508"/>
    <w:rsid w:val="003F47B1"/>
    <w:rsid w:val="00402EBB"/>
    <w:rsid w:val="0040511E"/>
    <w:rsid w:val="0040567D"/>
    <w:rsid w:val="00423152"/>
    <w:rsid w:val="0043798E"/>
    <w:rsid w:val="0044385F"/>
    <w:rsid w:val="00443D99"/>
    <w:rsid w:val="00447721"/>
    <w:rsid w:val="004619F1"/>
    <w:rsid w:val="00467770"/>
    <w:rsid w:val="0047057C"/>
    <w:rsid w:val="0047654E"/>
    <w:rsid w:val="004768CE"/>
    <w:rsid w:val="0048026F"/>
    <w:rsid w:val="00492704"/>
    <w:rsid w:val="00492A36"/>
    <w:rsid w:val="00497770"/>
    <w:rsid w:val="004A00CF"/>
    <w:rsid w:val="004A6118"/>
    <w:rsid w:val="004B07A2"/>
    <w:rsid w:val="004B254F"/>
    <w:rsid w:val="004B35A6"/>
    <w:rsid w:val="004B5D3A"/>
    <w:rsid w:val="004B6C90"/>
    <w:rsid w:val="004C0883"/>
    <w:rsid w:val="004C1FDC"/>
    <w:rsid w:val="004C7470"/>
    <w:rsid w:val="004D09BC"/>
    <w:rsid w:val="004D1191"/>
    <w:rsid w:val="004D48B9"/>
    <w:rsid w:val="004D5E85"/>
    <w:rsid w:val="004E7156"/>
    <w:rsid w:val="004F530A"/>
    <w:rsid w:val="004F6907"/>
    <w:rsid w:val="005056EB"/>
    <w:rsid w:val="005146C2"/>
    <w:rsid w:val="00516981"/>
    <w:rsid w:val="00517B9A"/>
    <w:rsid w:val="0052534D"/>
    <w:rsid w:val="005253F4"/>
    <w:rsid w:val="00533883"/>
    <w:rsid w:val="005365AE"/>
    <w:rsid w:val="00540F77"/>
    <w:rsid w:val="00541280"/>
    <w:rsid w:val="005473AF"/>
    <w:rsid w:val="00550110"/>
    <w:rsid w:val="005513C0"/>
    <w:rsid w:val="00570949"/>
    <w:rsid w:val="00571247"/>
    <w:rsid w:val="00574538"/>
    <w:rsid w:val="00577A5C"/>
    <w:rsid w:val="005825D2"/>
    <w:rsid w:val="00583CA3"/>
    <w:rsid w:val="00586BA7"/>
    <w:rsid w:val="005879DC"/>
    <w:rsid w:val="00590B2C"/>
    <w:rsid w:val="005B1003"/>
    <w:rsid w:val="005B2395"/>
    <w:rsid w:val="005B4D18"/>
    <w:rsid w:val="005B7994"/>
    <w:rsid w:val="005B7D85"/>
    <w:rsid w:val="005C2079"/>
    <w:rsid w:val="005C37F8"/>
    <w:rsid w:val="005D06C1"/>
    <w:rsid w:val="005D52E6"/>
    <w:rsid w:val="005E2738"/>
    <w:rsid w:val="005E5FCC"/>
    <w:rsid w:val="005E6EDC"/>
    <w:rsid w:val="005F1BAD"/>
    <w:rsid w:val="005F28AC"/>
    <w:rsid w:val="005F45F6"/>
    <w:rsid w:val="005F4925"/>
    <w:rsid w:val="005F5512"/>
    <w:rsid w:val="005F605D"/>
    <w:rsid w:val="006006FD"/>
    <w:rsid w:val="00602B52"/>
    <w:rsid w:val="0061092C"/>
    <w:rsid w:val="00610DF9"/>
    <w:rsid w:val="00616EA3"/>
    <w:rsid w:val="00620618"/>
    <w:rsid w:val="0062789C"/>
    <w:rsid w:val="00643277"/>
    <w:rsid w:val="00680375"/>
    <w:rsid w:val="00682249"/>
    <w:rsid w:val="00684258"/>
    <w:rsid w:val="006861EB"/>
    <w:rsid w:val="0069193E"/>
    <w:rsid w:val="00693920"/>
    <w:rsid w:val="00694ABF"/>
    <w:rsid w:val="006A4967"/>
    <w:rsid w:val="006B2A36"/>
    <w:rsid w:val="006B2A8F"/>
    <w:rsid w:val="006B4507"/>
    <w:rsid w:val="006B451C"/>
    <w:rsid w:val="006B461B"/>
    <w:rsid w:val="006C2A28"/>
    <w:rsid w:val="006C7896"/>
    <w:rsid w:val="006D04C4"/>
    <w:rsid w:val="006D075C"/>
    <w:rsid w:val="006D56DF"/>
    <w:rsid w:val="006E11F3"/>
    <w:rsid w:val="006E60F6"/>
    <w:rsid w:val="006F16A1"/>
    <w:rsid w:val="006F30D6"/>
    <w:rsid w:val="006F6A35"/>
    <w:rsid w:val="006F6BC3"/>
    <w:rsid w:val="007005EF"/>
    <w:rsid w:val="00700B39"/>
    <w:rsid w:val="0070290F"/>
    <w:rsid w:val="00704391"/>
    <w:rsid w:val="007169D1"/>
    <w:rsid w:val="00720B26"/>
    <w:rsid w:val="0072243A"/>
    <w:rsid w:val="0072245F"/>
    <w:rsid w:val="00725AA3"/>
    <w:rsid w:val="00730C8D"/>
    <w:rsid w:val="00731AAB"/>
    <w:rsid w:val="00736324"/>
    <w:rsid w:val="007371B5"/>
    <w:rsid w:val="00743DCD"/>
    <w:rsid w:val="00745D82"/>
    <w:rsid w:val="00746B48"/>
    <w:rsid w:val="00750B6B"/>
    <w:rsid w:val="00752E58"/>
    <w:rsid w:val="00757EC0"/>
    <w:rsid w:val="007669A1"/>
    <w:rsid w:val="00766F45"/>
    <w:rsid w:val="00772576"/>
    <w:rsid w:val="00774346"/>
    <w:rsid w:val="007830EE"/>
    <w:rsid w:val="0079026A"/>
    <w:rsid w:val="007910CF"/>
    <w:rsid w:val="00793861"/>
    <w:rsid w:val="00797EC0"/>
    <w:rsid w:val="007A1BD9"/>
    <w:rsid w:val="007A22D8"/>
    <w:rsid w:val="007A30A4"/>
    <w:rsid w:val="007A5D16"/>
    <w:rsid w:val="007A6254"/>
    <w:rsid w:val="007B1C17"/>
    <w:rsid w:val="007B22DC"/>
    <w:rsid w:val="007B2711"/>
    <w:rsid w:val="007B2920"/>
    <w:rsid w:val="007B49A2"/>
    <w:rsid w:val="007B7503"/>
    <w:rsid w:val="007B7760"/>
    <w:rsid w:val="007D1C84"/>
    <w:rsid w:val="007D3442"/>
    <w:rsid w:val="007E24ED"/>
    <w:rsid w:val="007E5C87"/>
    <w:rsid w:val="007F2F15"/>
    <w:rsid w:val="00806A3C"/>
    <w:rsid w:val="00814FB8"/>
    <w:rsid w:val="008159AD"/>
    <w:rsid w:val="00815F93"/>
    <w:rsid w:val="008339D8"/>
    <w:rsid w:val="00834278"/>
    <w:rsid w:val="00835092"/>
    <w:rsid w:val="0084002F"/>
    <w:rsid w:val="00846328"/>
    <w:rsid w:val="008466A8"/>
    <w:rsid w:val="00855A52"/>
    <w:rsid w:val="00857579"/>
    <w:rsid w:val="0086727D"/>
    <w:rsid w:val="0088106C"/>
    <w:rsid w:val="00882F88"/>
    <w:rsid w:val="008A136B"/>
    <w:rsid w:val="008A5831"/>
    <w:rsid w:val="008A67CE"/>
    <w:rsid w:val="008A7856"/>
    <w:rsid w:val="008B1434"/>
    <w:rsid w:val="008B2A75"/>
    <w:rsid w:val="008B3B63"/>
    <w:rsid w:val="008B6C24"/>
    <w:rsid w:val="008B757A"/>
    <w:rsid w:val="008C3D16"/>
    <w:rsid w:val="008D1837"/>
    <w:rsid w:val="008E1D90"/>
    <w:rsid w:val="008E62A3"/>
    <w:rsid w:val="008E64F1"/>
    <w:rsid w:val="008E7D50"/>
    <w:rsid w:val="008F28D8"/>
    <w:rsid w:val="008F5BD2"/>
    <w:rsid w:val="008F5C0F"/>
    <w:rsid w:val="0090137A"/>
    <w:rsid w:val="009029DD"/>
    <w:rsid w:val="009052E8"/>
    <w:rsid w:val="00913EF3"/>
    <w:rsid w:val="00924307"/>
    <w:rsid w:val="0093411F"/>
    <w:rsid w:val="0094312E"/>
    <w:rsid w:val="0094372F"/>
    <w:rsid w:val="0094530D"/>
    <w:rsid w:val="00951FA4"/>
    <w:rsid w:val="00960FC1"/>
    <w:rsid w:val="0096157F"/>
    <w:rsid w:val="00962950"/>
    <w:rsid w:val="00962DD9"/>
    <w:rsid w:val="0096640B"/>
    <w:rsid w:val="00972484"/>
    <w:rsid w:val="009727AF"/>
    <w:rsid w:val="0097314E"/>
    <w:rsid w:val="009765C4"/>
    <w:rsid w:val="00981052"/>
    <w:rsid w:val="00987689"/>
    <w:rsid w:val="009A5B10"/>
    <w:rsid w:val="009B101C"/>
    <w:rsid w:val="009D0030"/>
    <w:rsid w:val="009D0151"/>
    <w:rsid w:val="009D37B1"/>
    <w:rsid w:val="009E4466"/>
    <w:rsid w:val="009E6DB8"/>
    <w:rsid w:val="009F33C8"/>
    <w:rsid w:val="009F7AC9"/>
    <w:rsid w:val="009F7CE6"/>
    <w:rsid w:val="00A07495"/>
    <w:rsid w:val="00A07F8B"/>
    <w:rsid w:val="00A11743"/>
    <w:rsid w:val="00A12970"/>
    <w:rsid w:val="00A14FA2"/>
    <w:rsid w:val="00A16961"/>
    <w:rsid w:val="00A24DB6"/>
    <w:rsid w:val="00A25549"/>
    <w:rsid w:val="00A30969"/>
    <w:rsid w:val="00A30CCB"/>
    <w:rsid w:val="00A30E53"/>
    <w:rsid w:val="00A31D9D"/>
    <w:rsid w:val="00A3481A"/>
    <w:rsid w:val="00A36DC4"/>
    <w:rsid w:val="00A400DD"/>
    <w:rsid w:val="00A41EB1"/>
    <w:rsid w:val="00A50A7B"/>
    <w:rsid w:val="00A527C4"/>
    <w:rsid w:val="00A54E58"/>
    <w:rsid w:val="00A5543E"/>
    <w:rsid w:val="00A554FF"/>
    <w:rsid w:val="00A56C9A"/>
    <w:rsid w:val="00A630AF"/>
    <w:rsid w:val="00A64A14"/>
    <w:rsid w:val="00A669C0"/>
    <w:rsid w:val="00A72AF3"/>
    <w:rsid w:val="00A81DAD"/>
    <w:rsid w:val="00A8533B"/>
    <w:rsid w:val="00A85434"/>
    <w:rsid w:val="00A91BB8"/>
    <w:rsid w:val="00A9584B"/>
    <w:rsid w:val="00A96C44"/>
    <w:rsid w:val="00A9703D"/>
    <w:rsid w:val="00AA16B1"/>
    <w:rsid w:val="00AA304B"/>
    <w:rsid w:val="00AA3353"/>
    <w:rsid w:val="00AA5A21"/>
    <w:rsid w:val="00AB2B63"/>
    <w:rsid w:val="00AB40FF"/>
    <w:rsid w:val="00AC06D7"/>
    <w:rsid w:val="00AC0A78"/>
    <w:rsid w:val="00AC4CE9"/>
    <w:rsid w:val="00AC7BCC"/>
    <w:rsid w:val="00AD1BDB"/>
    <w:rsid w:val="00AE55AA"/>
    <w:rsid w:val="00AE6677"/>
    <w:rsid w:val="00AE7044"/>
    <w:rsid w:val="00AF087C"/>
    <w:rsid w:val="00AF0B67"/>
    <w:rsid w:val="00AF1CDF"/>
    <w:rsid w:val="00AF643F"/>
    <w:rsid w:val="00B01CFE"/>
    <w:rsid w:val="00B04636"/>
    <w:rsid w:val="00B07A80"/>
    <w:rsid w:val="00B24409"/>
    <w:rsid w:val="00B279FE"/>
    <w:rsid w:val="00B30A3D"/>
    <w:rsid w:val="00B323CD"/>
    <w:rsid w:val="00B34C40"/>
    <w:rsid w:val="00B363D3"/>
    <w:rsid w:val="00B40AB5"/>
    <w:rsid w:val="00B41D15"/>
    <w:rsid w:val="00B4471E"/>
    <w:rsid w:val="00B50927"/>
    <w:rsid w:val="00B55E22"/>
    <w:rsid w:val="00B60843"/>
    <w:rsid w:val="00B6210B"/>
    <w:rsid w:val="00B70732"/>
    <w:rsid w:val="00B7360F"/>
    <w:rsid w:val="00B75A28"/>
    <w:rsid w:val="00B818CD"/>
    <w:rsid w:val="00B901D8"/>
    <w:rsid w:val="00B96061"/>
    <w:rsid w:val="00BA00B0"/>
    <w:rsid w:val="00BA02F7"/>
    <w:rsid w:val="00BA0FB9"/>
    <w:rsid w:val="00BA26E1"/>
    <w:rsid w:val="00BA78F3"/>
    <w:rsid w:val="00BB15C7"/>
    <w:rsid w:val="00BB7C1E"/>
    <w:rsid w:val="00BC004D"/>
    <w:rsid w:val="00BC26C1"/>
    <w:rsid w:val="00BC592A"/>
    <w:rsid w:val="00BC5DF6"/>
    <w:rsid w:val="00BD665D"/>
    <w:rsid w:val="00BF127D"/>
    <w:rsid w:val="00BF174E"/>
    <w:rsid w:val="00C05D91"/>
    <w:rsid w:val="00C17179"/>
    <w:rsid w:val="00C22986"/>
    <w:rsid w:val="00C251E5"/>
    <w:rsid w:val="00C27B25"/>
    <w:rsid w:val="00C31D34"/>
    <w:rsid w:val="00C349A7"/>
    <w:rsid w:val="00C35463"/>
    <w:rsid w:val="00C41AA0"/>
    <w:rsid w:val="00C47854"/>
    <w:rsid w:val="00C64C36"/>
    <w:rsid w:val="00C70F8E"/>
    <w:rsid w:val="00C76DA0"/>
    <w:rsid w:val="00C80929"/>
    <w:rsid w:val="00C80BBD"/>
    <w:rsid w:val="00C85239"/>
    <w:rsid w:val="00C86563"/>
    <w:rsid w:val="00C932BA"/>
    <w:rsid w:val="00C93A37"/>
    <w:rsid w:val="00C94711"/>
    <w:rsid w:val="00C968DF"/>
    <w:rsid w:val="00CA5210"/>
    <w:rsid w:val="00CB09C3"/>
    <w:rsid w:val="00CB435F"/>
    <w:rsid w:val="00CB436E"/>
    <w:rsid w:val="00CB655E"/>
    <w:rsid w:val="00CD0000"/>
    <w:rsid w:val="00CE3A3B"/>
    <w:rsid w:val="00CF2F8E"/>
    <w:rsid w:val="00CF46F6"/>
    <w:rsid w:val="00D041F1"/>
    <w:rsid w:val="00D05E8F"/>
    <w:rsid w:val="00D2099E"/>
    <w:rsid w:val="00D22F22"/>
    <w:rsid w:val="00D27749"/>
    <w:rsid w:val="00D30EA4"/>
    <w:rsid w:val="00D33A67"/>
    <w:rsid w:val="00D35DAC"/>
    <w:rsid w:val="00D365BF"/>
    <w:rsid w:val="00D40B04"/>
    <w:rsid w:val="00D42583"/>
    <w:rsid w:val="00D4570B"/>
    <w:rsid w:val="00D56A30"/>
    <w:rsid w:val="00D667F2"/>
    <w:rsid w:val="00D77BE2"/>
    <w:rsid w:val="00D8429B"/>
    <w:rsid w:val="00D876E3"/>
    <w:rsid w:val="00D879A8"/>
    <w:rsid w:val="00DA1092"/>
    <w:rsid w:val="00DA1F63"/>
    <w:rsid w:val="00DA25E3"/>
    <w:rsid w:val="00DA323A"/>
    <w:rsid w:val="00DA3A00"/>
    <w:rsid w:val="00DA3AB6"/>
    <w:rsid w:val="00DB3B83"/>
    <w:rsid w:val="00DB57AB"/>
    <w:rsid w:val="00DB6F0E"/>
    <w:rsid w:val="00DB7E85"/>
    <w:rsid w:val="00DC36AA"/>
    <w:rsid w:val="00DC3F71"/>
    <w:rsid w:val="00DC6448"/>
    <w:rsid w:val="00DD0781"/>
    <w:rsid w:val="00DD1950"/>
    <w:rsid w:val="00DD437E"/>
    <w:rsid w:val="00DD476D"/>
    <w:rsid w:val="00DD7FB0"/>
    <w:rsid w:val="00DE320E"/>
    <w:rsid w:val="00DE4266"/>
    <w:rsid w:val="00DE78C2"/>
    <w:rsid w:val="00DF0542"/>
    <w:rsid w:val="00DF6607"/>
    <w:rsid w:val="00E06821"/>
    <w:rsid w:val="00E0765B"/>
    <w:rsid w:val="00E10BE2"/>
    <w:rsid w:val="00E16B23"/>
    <w:rsid w:val="00E22C6A"/>
    <w:rsid w:val="00E24AD4"/>
    <w:rsid w:val="00E31707"/>
    <w:rsid w:val="00E4528F"/>
    <w:rsid w:val="00E45420"/>
    <w:rsid w:val="00E500F6"/>
    <w:rsid w:val="00E546AB"/>
    <w:rsid w:val="00E62FDD"/>
    <w:rsid w:val="00E63332"/>
    <w:rsid w:val="00E6501B"/>
    <w:rsid w:val="00E675ED"/>
    <w:rsid w:val="00E706D5"/>
    <w:rsid w:val="00E7662B"/>
    <w:rsid w:val="00E773A9"/>
    <w:rsid w:val="00E82E96"/>
    <w:rsid w:val="00E84594"/>
    <w:rsid w:val="00E847FB"/>
    <w:rsid w:val="00E8550F"/>
    <w:rsid w:val="00E938A8"/>
    <w:rsid w:val="00E94276"/>
    <w:rsid w:val="00E95275"/>
    <w:rsid w:val="00E95633"/>
    <w:rsid w:val="00E97B2C"/>
    <w:rsid w:val="00EA074A"/>
    <w:rsid w:val="00EA3A41"/>
    <w:rsid w:val="00EA3B43"/>
    <w:rsid w:val="00EB0D07"/>
    <w:rsid w:val="00EB7549"/>
    <w:rsid w:val="00ED36FB"/>
    <w:rsid w:val="00ED43B4"/>
    <w:rsid w:val="00EE0EBF"/>
    <w:rsid w:val="00EF29F5"/>
    <w:rsid w:val="00F04378"/>
    <w:rsid w:val="00F0563F"/>
    <w:rsid w:val="00F14077"/>
    <w:rsid w:val="00F27968"/>
    <w:rsid w:val="00F352F2"/>
    <w:rsid w:val="00F419C9"/>
    <w:rsid w:val="00F42373"/>
    <w:rsid w:val="00F43ACA"/>
    <w:rsid w:val="00F5031E"/>
    <w:rsid w:val="00F52D06"/>
    <w:rsid w:val="00F52F46"/>
    <w:rsid w:val="00F53999"/>
    <w:rsid w:val="00F56AF8"/>
    <w:rsid w:val="00F60B19"/>
    <w:rsid w:val="00F72559"/>
    <w:rsid w:val="00F73066"/>
    <w:rsid w:val="00F742EF"/>
    <w:rsid w:val="00F9080C"/>
    <w:rsid w:val="00F914B8"/>
    <w:rsid w:val="00F93B64"/>
    <w:rsid w:val="00F94871"/>
    <w:rsid w:val="00F95089"/>
    <w:rsid w:val="00FA16BB"/>
    <w:rsid w:val="00FA6BDA"/>
    <w:rsid w:val="00FB02C5"/>
    <w:rsid w:val="00FB09BB"/>
    <w:rsid w:val="00FB12A1"/>
    <w:rsid w:val="00FB456A"/>
    <w:rsid w:val="00FB61A3"/>
    <w:rsid w:val="00FB6CB3"/>
    <w:rsid w:val="00FC561B"/>
    <w:rsid w:val="00FC599C"/>
    <w:rsid w:val="00FC78CC"/>
    <w:rsid w:val="00FD1590"/>
    <w:rsid w:val="00FE4DCB"/>
    <w:rsid w:val="00FE54F4"/>
    <w:rsid w:val="00FF0CCD"/>
    <w:rsid w:val="00FF25A7"/>
    <w:rsid w:val="00FF3398"/>
    <w:rsid w:val="00FF5B4D"/>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314BE"/>
  <w15:docId w15:val="{FE658E86-D89C-4E57-99E9-C076278E8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277"/>
  </w:style>
  <w:style w:type="paragraph" w:styleId="Heading1">
    <w:name w:val="heading 1"/>
    <w:basedOn w:val="Normal"/>
    <w:next w:val="Normal"/>
    <w:link w:val="Heading1Char"/>
    <w:uiPriority w:val="9"/>
    <w:qFormat/>
    <w:rsid w:val="0064327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4327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64327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4327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4327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4327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4327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4327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4327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277"/>
    <w:pPr>
      <w:ind w:left="720"/>
      <w:contextualSpacing/>
    </w:pPr>
  </w:style>
  <w:style w:type="paragraph" w:styleId="FootnoteText">
    <w:name w:val="footnote text"/>
    <w:aliases w:val="FOOTNOTES,fn,single space,Footnote Text1,Fodnotetekst Tegn,footnote text Char,Fodnotetekst Tegn Char,single space Char,footnote text Char Char Char,Fodnotetekst Tegn Char1,single space Char1,footnote text Char Char1,f,Geneva 9,ft,ft Char"/>
    <w:basedOn w:val="Normal"/>
    <w:link w:val="FootnoteTextChar"/>
    <w:uiPriority w:val="99"/>
    <w:unhideWhenUsed/>
    <w:rsid w:val="00C932BA"/>
    <w:pPr>
      <w:spacing w:after="0" w:line="240" w:lineRule="auto"/>
    </w:pPr>
    <w:rPr>
      <w:sz w:val="20"/>
      <w:szCs w:val="20"/>
    </w:rPr>
  </w:style>
  <w:style w:type="character" w:customStyle="1" w:styleId="FootnoteTextChar">
    <w:name w:val="Footnote Text Char"/>
    <w:aliases w:val="FOOTNOTES Char,fn Char,single space Char2,Footnote Text1 Char,Fodnotetekst Tegn Char2,footnote text Char Char,Fodnotetekst Tegn Char Char,single space Char Char,footnote text Char Char Char Char,Fodnotetekst Tegn Char1 Char,f Char"/>
    <w:basedOn w:val="DefaultParagraphFont"/>
    <w:link w:val="FootnoteText"/>
    <w:uiPriority w:val="99"/>
    <w:rsid w:val="00C932BA"/>
    <w:rPr>
      <w:sz w:val="20"/>
      <w:szCs w:val="20"/>
    </w:rPr>
  </w:style>
  <w:style w:type="character" w:styleId="FootnoteReference">
    <w:name w:val="footnote reference"/>
    <w:aliases w:val="Footnotes refss,Footnote number,Footnote,4_G,Footnote symbol,Footnote Refernece,callout,Footnote Reference Superscript,Footnote Reference Number,BVI fnr,ftref"/>
    <w:basedOn w:val="DefaultParagraphFont"/>
    <w:uiPriority w:val="99"/>
    <w:unhideWhenUsed/>
    <w:rsid w:val="00C932BA"/>
    <w:rPr>
      <w:vertAlign w:val="superscript"/>
    </w:rPr>
  </w:style>
  <w:style w:type="character" w:styleId="Hyperlink">
    <w:name w:val="Hyperlink"/>
    <w:basedOn w:val="DefaultParagraphFont"/>
    <w:uiPriority w:val="99"/>
    <w:unhideWhenUsed/>
    <w:rsid w:val="00C932BA"/>
    <w:rPr>
      <w:color w:val="0000FF"/>
      <w:u w:val="single"/>
    </w:rPr>
  </w:style>
  <w:style w:type="paragraph" w:styleId="NormalWeb">
    <w:name w:val="Normal (Web)"/>
    <w:basedOn w:val="Normal"/>
    <w:uiPriority w:val="99"/>
    <w:unhideWhenUsed/>
    <w:rsid w:val="00DE4266"/>
    <w:rPr>
      <w:rFonts w:ascii="Times New Roman" w:hAnsi="Times New Roman" w:cs="Times New Roman"/>
      <w:sz w:val="24"/>
      <w:szCs w:val="24"/>
    </w:rPr>
  </w:style>
  <w:style w:type="paragraph" w:styleId="Header">
    <w:name w:val="header"/>
    <w:basedOn w:val="Normal"/>
    <w:link w:val="HeaderChar"/>
    <w:uiPriority w:val="99"/>
    <w:unhideWhenUsed/>
    <w:rsid w:val="00290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4F3"/>
  </w:style>
  <w:style w:type="paragraph" w:styleId="Footer">
    <w:name w:val="footer"/>
    <w:basedOn w:val="Normal"/>
    <w:link w:val="FooterChar"/>
    <w:uiPriority w:val="99"/>
    <w:unhideWhenUsed/>
    <w:rsid w:val="00290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4F3"/>
  </w:style>
  <w:style w:type="character" w:customStyle="1" w:styleId="UnresolvedMention1">
    <w:name w:val="Unresolved Mention1"/>
    <w:basedOn w:val="DefaultParagraphFont"/>
    <w:uiPriority w:val="99"/>
    <w:semiHidden/>
    <w:unhideWhenUsed/>
    <w:rsid w:val="002904F3"/>
    <w:rPr>
      <w:color w:val="605E5C"/>
      <w:shd w:val="clear" w:color="auto" w:fill="E1DFDD"/>
    </w:rPr>
  </w:style>
  <w:style w:type="character" w:styleId="Strong">
    <w:name w:val="Strong"/>
    <w:uiPriority w:val="22"/>
    <w:qFormat/>
    <w:rsid w:val="00643277"/>
    <w:rPr>
      <w:b/>
      <w:bCs/>
    </w:rPr>
  </w:style>
  <w:style w:type="character" w:customStyle="1" w:styleId="Heading1Char">
    <w:name w:val="Heading 1 Char"/>
    <w:basedOn w:val="DefaultParagraphFont"/>
    <w:link w:val="Heading1"/>
    <w:uiPriority w:val="9"/>
    <w:rsid w:val="00643277"/>
    <w:rPr>
      <w:rFonts w:asciiTheme="majorHAnsi" w:eastAsiaTheme="majorEastAsia" w:hAnsiTheme="majorHAnsi" w:cstheme="majorBidi"/>
      <w:b/>
      <w:bCs/>
      <w:sz w:val="28"/>
      <w:szCs w:val="28"/>
    </w:rPr>
  </w:style>
  <w:style w:type="paragraph" w:styleId="BalloonText">
    <w:name w:val="Balloon Text"/>
    <w:basedOn w:val="Normal"/>
    <w:link w:val="BalloonTextChar"/>
    <w:uiPriority w:val="99"/>
    <w:semiHidden/>
    <w:unhideWhenUsed/>
    <w:rsid w:val="00A55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FF"/>
    <w:rPr>
      <w:rFonts w:ascii="Tahoma" w:hAnsi="Tahoma" w:cs="Tahoma"/>
      <w:sz w:val="16"/>
      <w:szCs w:val="16"/>
    </w:rPr>
  </w:style>
  <w:style w:type="paragraph" w:styleId="EndnoteText">
    <w:name w:val="endnote text"/>
    <w:basedOn w:val="Normal"/>
    <w:link w:val="EndnoteTextChar"/>
    <w:uiPriority w:val="99"/>
    <w:unhideWhenUsed/>
    <w:rsid w:val="00F9080C"/>
    <w:pPr>
      <w:spacing w:after="0" w:line="240" w:lineRule="auto"/>
    </w:pPr>
    <w:rPr>
      <w:sz w:val="20"/>
      <w:szCs w:val="20"/>
    </w:rPr>
  </w:style>
  <w:style w:type="character" w:customStyle="1" w:styleId="EndnoteTextChar">
    <w:name w:val="Endnote Text Char"/>
    <w:basedOn w:val="DefaultParagraphFont"/>
    <w:link w:val="EndnoteText"/>
    <w:uiPriority w:val="99"/>
    <w:rsid w:val="00F9080C"/>
    <w:rPr>
      <w:sz w:val="20"/>
      <w:szCs w:val="20"/>
    </w:rPr>
  </w:style>
  <w:style w:type="character" w:styleId="EndnoteReference">
    <w:name w:val="endnote reference"/>
    <w:basedOn w:val="DefaultParagraphFont"/>
    <w:uiPriority w:val="99"/>
    <w:semiHidden/>
    <w:unhideWhenUsed/>
    <w:rsid w:val="00F9080C"/>
    <w:rPr>
      <w:vertAlign w:val="superscript"/>
    </w:rPr>
  </w:style>
  <w:style w:type="character" w:customStyle="1" w:styleId="Heading2Char">
    <w:name w:val="Heading 2 Char"/>
    <w:basedOn w:val="DefaultParagraphFont"/>
    <w:link w:val="Heading2"/>
    <w:uiPriority w:val="9"/>
    <w:rsid w:val="00643277"/>
    <w:rPr>
      <w:rFonts w:asciiTheme="majorHAnsi" w:eastAsiaTheme="majorEastAsia" w:hAnsiTheme="majorHAnsi" w:cstheme="majorBidi"/>
      <w:b/>
      <w:bCs/>
      <w:sz w:val="26"/>
      <w:szCs w:val="26"/>
    </w:rPr>
  </w:style>
  <w:style w:type="paragraph" w:customStyle="1" w:styleId="Normal1">
    <w:name w:val="Normal1"/>
    <w:rsid w:val="00A07495"/>
    <w:rPr>
      <w:rFonts w:ascii="Calibri" w:eastAsia="Calibri" w:hAnsi="Calibri" w:cs="Calibri"/>
    </w:rPr>
  </w:style>
  <w:style w:type="paragraph" w:styleId="Title">
    <w:name w:val="Title"/>
    <w:basedOn w:val="Normal"/>
    <w:next w:val="Normal"/>
    <w:link w:val="TitleChar"/>
    <w:uiPriority w:val="10"/>
    <w:qFormat/>
    <w:rsid w:val="0064327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43277"/>
    <w:rPr>
      <w:rFonts w:asciiTheme="majorHAnsi" w:eastAsiaTheme="majorEastAsia" w:hAnsiTheme="majorHAnsi" w:cstheme="majorBidi"/>
      <w:spacing w:val="5"/>
      <w:sz w:val="52"/>
      <w:szCs w:val="52"/>
    </w:rPr>
  </w:style>
  <w:style w:type="table" w:styleId="TableGrid">
    <w:name w:val="Table Grid"/>
    <w:basedOn w:val="TableNormal"/>
    <w:uiPriority w:val="39"/>
    <w:rsid w:val="004A6118"/>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643277"/>
    <w:pPr>
      <w:spacing w:after="0" w:line="240" w:lineRule="auto"/>
    </w:pPr>
  </w:style>
  <w:style w:type="paragraph" w:styleId="BodyText">
    <w:name w:val="Body Text"/>
    <w:basedOn w:val="Normal"/>
    <w:link w:val="BodyTextChar"/>
    <w:uiPriority w:val="1"/>
    <w:qFormat/>
    <w:rsid w:val="008E62A3"/>
    <w:pPr>
      <w:widowControl w:val="0"/>
      <w:autoSpaceDE w:val="0"/>
      <w:autoSpaceDN w:val="0"/>
      <w:spacing w:after="0" w:line="240" w:lineRule="auto"/>
    </w:pPr>
    <w:rPr>
      <w:rFonts w:ascii="Trebuchet MS" w:eastAsia="Trebuchet MS" w:hAnsi="Trebuchet MS" w:cs="Trebuchet MS"/>
      <w:i/>
    </w:rPr>
  </w:style>
  <w:style w:type="character" w:customStyle="1" w:styleId="BodyTextChar">
    <w:name w:val="Body Text Char"/>
    <w:basedOn w:val="DefaultParagraphFont"/>
    <w:link w:val="BodyText"/>
    <w:uiPriority w:val="1"/>
    <w:rsid w:val="008E62A3"/>
    <w:rPr>
      <w:rFonts w:ascii="Trebuchet MS" w:eastAsia="Trebuchet MS" w:hAnsi="Trebuchet MS" w:cs="Trebuchet MS"/>
      <w:i/>
    </w:rPr>
  </w:style>
  <w:style w:type="character" w:customStyle="1" w:styleId="NoSpacingChar">
    <w:name w:val="No Spacing Char"/>
    <w:basedOn w:val="DefaultParagraphFont"/>
    <w:link w:val="NoSpacing"/>
    <w:uiPriority w:val="1"/>
    <w:rsid w:val="00643277"/>
  </w:style>
  <w:style w:type="paragraph" w:styleId="TOCHeading">
    <w:name w:val="TOC Heading"/>
    <w:basedOn w:val="Heading1"/>
    <w:next w:val="Normal"/>
    <w:uiPriority w:val="39"/>
    <w:semiHidden/>
    <w:unhideWhenUsed/>
    <w:qFormat/>
    <w:rsid w:val="00643277"/>
    <w:pPr>
      <w:outlineLvl w:val="9"/>
    </w:pPr>
  </w:style>
  <w:style w:type="paragraph" w:styleId="TOC1">
    <w:name w:val="toc 1"/>
    <w:basedOn w:val="Normal"/>
    <w:next w:val="Normal"/>
    <w:autoRedefine/>
    <w:uiPriority w:val="39"/>
    <w:unhideWhenUsed/>
    <w:qFormat/>
    <w:rsid w:val="00700B39"/>
    <w:pPr>
      <w:tabs>
        <w:tab w:val="right" w:pos="9350"/>
      </w:tabs>
      <w:spacing w:before="360" w:after="0"/>
      <w:jc w:val="center"/>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DF6607"/>
    <w:pPr>
      <w:spacing w:before="240" w:after="0"/>
    </w:pPr>
    <w:rPr>
      <w:rFonts w:cstheme="minorHAnsi"/>
      <w:b/>
      <w:bCs/>
      <w:sz w:val="20"/>
      <w:szCs w:val="20"/>
    </w:rPr>
  </w:style>
  <w:style w:type="paragraph" w:styleId="TOC3">
    <w:name w:val="toc 3"/>
    <w:basedOn w:val="Normal"/>
    <w:next w:val="Normal"/>
    <w:autoRedefine/>
    <w:uiPriority w:val="39"/>
    <w:unhideWhenUsed/>
    <w:rsid w:val="00DF6607"/>
    <w:pPr>
      <w:spacing w:after="0"/>
      <w:ind w:left="220"/>
    </w:pPr>
    <w:rPr>
      <w:rFonts w:cstheme="minorHAnsi"/>
      <w:sz w:val="20"/>
      <w:szCs w:val="20"/>
    </w:rPr>
  </w:style>
  <w:style w:type="paragraph" w:styleId="TOC4">
    <w:name w:val="toc 4"/>
    <w:basedOn w:val="Normal"/>
    <w:next w:val="Normal"/>
    <w:autoRedefine/>
    <w:uiPriority w:val="39"/>
    <w:unhideWhenUsed/>
    <w:rsid w:val="00DF6607"/>
    <w:pPr>
      <w:spacing w:after="0"/>
      <w:ind w:left="440"/>
    </w:pPr>
    <w:rPr>
      <w:rFonts w:cstheme="minorHAnsi"/>
      <w:sz w:val="20"/>
      <w:szCs w:val="20"/>
    </w:rPr>
  </w:style>
  <w:style w:type="paragraph" w:styleId="TOC5">
    <w:name w:val="toc 5"/>
    <w:basedOn w:val="Normal"/>
    <w:next w:val="Normal"/>
    <w:autoRedefine/>
    <w:uiPriority w:val="39"/>
    <w:unhideWhenUsed/>
    <w:rsid w:val="00DF6607"/>
    <w:pPr>
      <w:spacing w:after="0"/>
      <w:ind w:left="660"/>
    </w:pPr>
    <w:rPr>
      <w:rFonts w:cstheme="minorHAnsi"/>
      <w:sz w:val="20"/>
      <w:szCs w:val="20"/>
    </w:rPr>
  </w:style>
  <w:style w:type="paragraph" w:styleId="TOC6">
    <w:name w:val="toc 6"/>
    <w:basedOn w:val="Normal"/>
    <w:next w:val="Normal"/>
    <w:autoRedefine/>
    <w:uiPriority w:val="39"/>
    <w:unhideWhenUsed/>
    <w:rsid w:val="00DF6607"/>
    <w:pPr>
      <w:spacing w:after="0"/>
      <w:ind w:left="880"/>
    </w:pPr>
    <w:rPr>
      <w:rFonts w:cstheme="minorHAnsi"/>
      <w:sz w:val="20"/>
      <w:szCs w:val="20"/>
    </w:rPr>
  </w:style>
  <w:style w:type="paragraph" w:styleId="TOC7">
    <w:name w:val="toc 7"/>
    <w:basedOn w:val="Normal"/>
    <w:next w:val="Normal"/>
    <w:autoRedefine/>
    <w:uiPriority w:val="39"/>
    <w:unhideWhenUsed/>
    <w:rsid w:val="00DF6607"/>
    <w:pPr>
      <w:spacing w:after="0"/>
      <w:ind w:left="1100"/>
    </w:pPr>
    <w:rPr>
      <w:rFonts w:cstheme="minorHAnsi"/>
      <w:sz w:val="20"/>
      <w:szCs w:val="20"/>
    </w:rPr>
  </w:style>
  <w:style w:type="paragraph" w:styleId="TOC8">
    <w:name w:val="toc 8"/>
    <w:basedOn w:val="Normal"/>
    <w:next w:val="Normal"/>
    <w:autoRedefine/>
    <w:uiPriority w:val="39"/>
    <w:unhideWhenUsed/>
    <w:rsid w:val="00DF6607"/>
    <w:pPr>
      <w:spacing w:after="0"/>
      <w:ind w:left="1320"/>
    </w:pPr>
    <w:rPr>
      <w:rFonts w:cstheme="minorHAnsi"/>
      <w:sz w:val="20"/>
      <w:szCs w:val="20"/>
    </w:rPr>
  </w:style>
  <w:style w:type="paragraph" w:styleId="TOC9">
    <w:name w:val="toc 9"/>
    <w:basedOn w:val="Normal"/>
    <w:next w:val="Normal"/>
    <w:autoRedefine/>
    <w:uiPriority w:val="39"/>
    <w:unhideWhenUsed/>
    <w:rsid w:val="00DF6607"/>
    <w:pPr>
      <w:spacing w:after="0"/>
      <w:ind w:left="1540"/>
    </w:pPr>
    <w:rPr>
      <w:rFonts w:cstheme="minorHAnsi"/>
      <w:sz w:val="20"/>
      <w:szCs w:val="20"/>
    </w:rPr>
  </w:style>
  <w:style w:type="paragraph" w:styleId="IntenseQuote">
    <w:name w:val="Intense Quote"/>
    <w:basedOn w:val="Normal"/>
    <w:next w:val="Normal"/>
    <w:link w:val="IntenseQuoteChar"/>
    <w:uiPriority w:val="30"/>
    <w:qFormat/>
    <w:rsid w:val="0064327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43277"/>
    <w:rPr>
      <w:b/>
      <w:bCs/>
      <w:i/>
      <w:iCs/>
    </w:rPr>
  </w:style>
  <w:style w:type="character" w:styleId="Emphasis">
    <w:name w:val="Emphasis"/>
    <w:uiPriority w:val="20"/>
    <w:qFormat/>
    <w:rsid w:val="00643277"/>
    <w:rPr>
      <w:b/>
      <w:bCs/>
      <w:i/>
      <w:iCs/>
      <w:spacing w:val="10"/>
      <w:bdr w:val="none" w:sz="0" w:space="0" w:color="auto"/>
      <w:shd w:val="clear" w:color="auto" w:fill="auto"/>
    </w:rPr>
  </w:style>
  <w:style w:type="character" w:styleId="IntenseEmphasis">
    <w:name w:val="Intense Emphasis"/>
    <w:uiPriority w:val="21"/>
    <w:qFormat/>
    <w:rsid w:val="00643277"/>
    <w:rPr>
      <w:b/>
      <w:bCs/>
    </w:rPr>
  </w:style>
  <w:style w:type="paragraph" w:styleId="Quote">
    <w:name w:val="Quote"/>
    <w:basedOn w:val="Normal"/>
    <w:next w:val="Normal"/>
    <w:link w:val="QuoteChar"/>
    <w:uiPriority w:val="29"/>
    <w:qFormat/>
    <w:rsid w:val="00643277"/>
    <w:pPr>
      <w:spacing w:before="200" w:after="0"/>
      <w:ind w:left="360" w:right="360"/>
    </w:pPr>
    <w:rPr>
      <w:i/>
      <w:iCs/>
    </w:rPr>
  </w:style>
  <w:style w:type="character" w:customStyle="1" w:styleId="QuoteChar">
    <w:name w:val="Quote Char"/>
    <w:basedOn w:val="DefaultParagraphFont"/>
    <w:link w:val="Quote"/>
    <w:uiPriority w:val="29"/>
    <w:rsid w:val="00643277"/>
    <w:rPr>
      <w:i/>
      <w:iCs/>
    </w:rPr>
  </w:style>
  <w:style w:type="character" w:styleId="SubtleEmphasis">
    <w:name w:val="Subtle Emphasis"/>
    <w:uiPriority w:val="19"/>
    <w:qFormat/>
    <w:rsid w:val="00643277"/>
    <w:rPr>
      <w:i/>
      <w:iCs/>
    </w:rPr>
  </w:style>
  <w:style w:type="character" w:customStyle="1" w:styleId="Heading3Char">
    <w:name w:val="Heading 3 Char"/>
    <w:basedOn w:val="DefaultParagraphFont"/>
    <w:link w:val="Heading3"/>
    <w:uiPriority w:val="9"/>
    <w:rsid w:val="0064327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4327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4327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4327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4327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4327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4327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643277"/>
    <w:rPr>
      <w:caps/>
      <w:spacing w:val="10"/>
      <w:sz w:val="18"/>
      <w:szCs w:val="18"/>
    </w:rPr>
  </w:style>
  <w:style w:type="paragraph" w:styleId="Subtitle">
    <w:name w:val="Subtitle"/>
    <w:basedOn w:val="Normal"/>
    <w:next w:val="Normal"/>
    <w:link w:val="SubtitleChar"/>
    <w:uiPriority w:val="11"/>
    <w:qFormat/>
    <w:rsid w:val="0064327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43277"/>
    <w:rPr>
      <w:rFonts w:asciiTheme="majorHAnsi" w:eastAsiaTheme="majorEastAsia" w:hAnsiTheme="majorHAnsi" w:cstheme="majorBidi"/>
      <w:i/>
      <w:iCs/>
      <w:spacing w:val="13"/>
      <w:sz w:val="24"/>
      <w:szCs w:val="24"/>
    </w:rPr>
  </w:style>
  <w:style w:type="character" w:styleId="SubtleReference">
    <w:name w:val="Subtle Reference"/>
    <w:uiPriority w:val="31"/>
    <w:qFormat/>
    <w:rsid w:val="00643277"/>
    <w:rPr>
      <w:smallCaps/>
    </w:rPr>
  </w:style>
  <w:style w:type="character" w:styleId="IntenseReference">
    <w:name w:val="Intense Reference"/>
    <w:uiPriority w:val="32"/>
    <w:qFormat/>
    <w:rsid w:val="00643277"/>
    <w:rPr>
      <w:smallCaps/>
      <w:spacing w:val="5"/>
      <w:u w:val="single"/>
    </w:rPr>
  </w:style>
  <w:style w:type="character" w:styleId="BookTitle">
    <w:name w:val="Book Title"/>
    <w:uiPriority w:val="33"/>
    <w:qFormat/>
    <w:rsid w:val="00643277"/>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819560">
      <w:bodyDiv w:val="1"/>
      <w:marLeft w:val="0"/>
      <w:marRight w:val="0"/>
      <w:marTop w:val="0"/>
      <w:marBottom w:val="0"/>
      <w:divBdr>
        <w:top w:val="none" w:sz="0" w:space="0" w:color="auto"/>
        <w:left w:val="none" w:sz="0" w:space="0" w:color="auto"/>
        <w:bottom w:val="none" w:sz="0" w:space="0" w:color="auto"/>
        <w:right w:val="none" w:sz="0" w:space="0" w:color="auto"/>
      </w:divBdr>
    </w:div>
    <w:div w:id="662053500">
      <w:bodyDiv w:val="1"/>
      <w:marLeft w:val="0"/>
      <w:marRight w:val="0"/>
      <w:marTop w:val="0"/>
      <w:marBottom w:val="0"/>
      <w:divBdr>
        <w:top w:val="none" w:sz="0" w:space="0" w:color="auto"/>
        <w:left w:val="none" w:sz="0" w:space="0" w:color="auto"/>
        <w:bottom w:val="none" w:sz="0" w:space="0" w:color="auto"/>
        <w:right w:val="none" w:sz="0" w:space="0" w:color="auto"/>
      </w:divBdr>
    </w:div>
    <w:div w:id="1277060853">
      <w:bodyDiv w:val="1"/>
      <w:marLeft w:val="0"/>
      <w:marRight w:val="0"/>
      <w:marTop w:val="0"/>
      <w:marBottom w:val="0"/>
      <w:divBdr>
        <w:top w:val="none" w:sz="0" w:space="0" w:color="auto"/>
        <w:left w:val="none" w:sz="0" w:space="0" w:color="auto"/>
        <w:bottom w:val="none" w:sz="0" w:space="0" w:color="auto"/>
        <w:right w:val="none" w:sz="0" w:space="0" w:color="auto"/>
      </w:divBdr>
    </w:div>
    <w:div w:id="1345550388">
      <w:bodyDiv w:val="1"/>
      <w:marLeft w:val="0"/>
      <w:marRight w:val="0"/>
      <w:marTop w:val="0"/>
      <w:marBottom w:val="0"/>
      <w:divBdr>
        <w:top w:val="none" w:sz="0" w:space="0" w:color="auto"/>
        <w:left w:val="none" w:sz="0" w:space="0" w:color="auto"/>
        <w:bottom w:val="none" w:sz="0" w:space="0" w:color="auto"/>
        <w:right w:val="none" w:sz="0" w:space="0" w:color="auto"/>
      </w:divBdr>
    </w:div>
    <w:div w:id="1631205783">
      <w:bodyDiv w:val="1"/>
      <w:marLeft w:val="0"/>
      <w:marRight w:val="0"/>
      <w:marTop w:val="0"/>
      <w:marBottom w:val="0"/>
      <w:divBdr>
        <w:top w:val="none" w:sz="0" w:space="0" w:color="auto"/>
        <w:left w:val="none" w:sz="0" w:space="0" w:color="auto"/>
        <w:bottom w:val="none" w:sz="0" w:space="0" w:color="auto"/>
        <w:right w:val="none" w:sz="0" w:space="0" w:color="auto"/>
      </w:divBdr>
    </w:div>
    <w:div w:id="1799103697">
      <w:bodyDiv w:val="1"/>
      <w:marLeft w:val="0"/>
      <w:marRight w:val="0"/>
      <w:marTop w:val="0"/>
      <w:marBottom w:val="0"/>
      <w:divBdr>
        <w:top w:val="none" w:sz="0" w:space="0" w:color="auto"/>
        <w:left w:val="none" w:sz="0" w:space="0" w:color="auto"/>
        <w:bottom w:val="none" w:sz="0" w:space="0" w:color="auto"/>
        <w:right w:val="none" w:sz="0" w:space="0" w:color="auto"/>
      </w:divBdr>
    </w:div>
    <w:div w:id="1973100411">
      <w:bodyDiv w:val="1"/>
      <w:marLeft w:val="0"/>
      <w:marRight w:val="0"/>
      <w:marTop w:val="0"/>
      <w:marBottom w:val="0"/>
      <w:divBdr>
        <w:top w:val="none" w:sz="0" w:space="0" w:color="auto"/>
        <w:left w:val="none" w:sz="0" w:space="0" w:color="auto"/>
        <w:bottom w:val="none" w:sz="0" w:space="0" w:color="auto"/>
        <w:right w:val="none" w:sz="0" w:space="0" w:color="auto"/>
      </w:divBdr>
    </w:div>
    <w:div w:id="200673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asthaindia.in" TargetMode="External"/><Relationship Id="rId2" Type="http://schemas.openxmlformats.org/officeDocument/2006/relationships/hyperlink" Target="mailto:aarthindia@gmail.com" TargetMode="External"/><Relationship Id="rId1" Type="http://schemas.openxmlformats.org/officeDocument/2006/relationships/image" Target="media/image4.jpeg"/><Relationship Id="rId5" Type="http://schemas.openxmlformats.org/officeDocument/2006/relationships/hyperlink" Target="https://www.youtube.com/watch?v=VWx5jOE2B_4&amp;list=UUr8qxejySceQV3V4IxAiePw" TargetMode="External"/><Relationship Id="rId4" Type="http://schemas.openxmlformats.org/officeDocument/2006/relationships/hyperlink" Target="https://www.facebook.com/astha199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indianexpress.com/article/explained/coronavirus-india-lockdown-migran-workers-mass-exodus-6348834/" TargetMode="External"/><Relationship Id="rId13" Type="http://schemas.openxmlformats.org/officeDocument/2006/relationships/hyperlink" Target="https://asthaindia.in/wp-content/uploads/2020/05/Some-emerging-challenges-for-the-inclusion-od-persons-with-disabilities-some-potential-suggestions-as-remedies-to-these-challenges.pdf" TargetMode="External"/><Relationship Id="rId18" Type="http://schemas.openxmlformats.org/officeDocument/2006/relationships/hyperlink" Target="https://economictimes.indiatimes.com/news/politics-and-nation/pension-for-elderly-widows-specially-abled-being-doubled-in-view-of-covid-19-announces-arvind-kejriwal/articleshow/74747399.cms" TargetMode="External"/><Relationship Id="rId26" Type="http://schemas.openxmlformats.org/officeDocument/2006/relationships/hyperlink" Target="https://theprint.in/health/covid-lockdown-could-lead-to-over-1-8-lakh-new-tb-cases-88000-additional-deaths-study-says/473294/" TargetMode="External"/><Relationship Id="rId3" Type="http://schemas.openxmlformats.org/officeDocument/2006/relationships/hyperlink" Target="https://www.who.int/dg/speeches/detail/who-director-general-s-opening-remarks-at-the-media-briefing-on-covid-19---11-march-2020" TargetMode="External"/><Relationship Id="rId21" Type="http://schemas.openxmlformats.org/officeDocument/2006/relationships/hyperlink" Target="http://delhishelterboard.in/occupancy-report/food.php" TargetMode="External"/><Relationship Id="rId7" Type="http://schemas.openxmlformats.org/officeDocument/2006/relationships/hyperlink" Target="https://www.indiatoday.in/mail-today/story/coronavirus-in-india-how-reverse-migration-is-breaching-the-lockdown-1660835-2020-03-29" TargetMode="External"/><Relationship Id="rId12" Type="http://schemas.openxmlformats.org/officeDocument/2006/relationships/hyperlink" Target="https://asthaindia.in/wp-content/uploads/2020/05/Issues-challenges-responses-and-the-suggestions-for-the-inclusion-of-persons-with-disabilities.pdf" TargetMode="External"/><Relationship Id="rId17" Type="http://schemas.openxmlformats.org/officeDocument/2006/relationships/hyperlink" Target="https://www.newindianexpress.com/thesundaystandard/2020/mar/22/pension-doubled-free-food-for-homeless-kejriwal-announces-relief-measures-amid-covid-19-breakout-2119929.html" TargetMode="External"/><Relationship Id="rId25" Type="http://schemas.openxmlformats.org/officeDocument/2006/relationships/hyperlink" Target="https://www.who.int/publications/almaata_declaration_en.pdf" TargetMode="External"/><Relationship Id="rId2" Type="http://schemas.openxmlformats.org/officeDocument/2006/relationships/hyperlink" Target="http://docstore.ohchr.org/SelfServices/FilesHandler.ashx?enc=6QkG1d%2FPPRiCAqhKb7yhsmcRCScUCudOHc8Goa6B5KHiDSsfFpmEa0FBET1G9nvFYoOB4XH4qm6L8Hio%2BB7gRD2dbe%2F%2Bn%2Fsta28vXfb7xSH3WI2YKoBbh%2BlOAfKMAsWr" TargetMode="External"/><Relationship Id="rId16" Type="http://schemas.openxmlformats.org/officeDocument/2006/relationships/hyperlink" Target="https://kractivist.org/activists-respond-to-covid-19-guidelines-and-relief-measures-for-disabled/" TargetMode="External"/><Relationship Id="rId20" Type="http://schemas.openxmlformats.org/officeDocument/2006/relationships/hyperlink" Target="https://news.careers360.com/covid-19-lockdown-325-delhi-govt-schools-will-distribute-food" TargetMode="External"/><Relationship Id="rId29" Type="http://schemas.openxmlformats.org/officeDocument/2006/relationships/hyperlink" Target="https://www.undrr.org/publication/sendai-framework-disaster-risk-reduction-2015-2030" TargetMode="External"/><Relationship Id="rId1" Type="http://schemas.openxmlformats.org/officeDocument/2006/relationships/hyperlink" Target="https://kractivist.org/activists-respond-to-covid-19-guidelines-and-relief-measures-for-disabled/" TargetMode="External"/><Relationship Id="rId6" Type="http://schemas.openxmlformats.org/officeDocument/2006/relationships/hyperlink" Target="https://asthaindia.in/wp-content/uploads/2020/05/Issues-challenges-responses-and-the-suggestions-for-the-inclusion-of-persons-with-disabilities.pdf" TargetMode="External"/><Relationship Id="rId11" Type="http://schemas.openxmlformats.org/officeDocument/2006/relationships/hyperlink" Target="https://drive.google.com/file/d/1eHf0TjD8PO7G1hsIe3csLcmBLIR7-tH2/view" TargetMode="External"/><Relationship Id="rId24" Type="http://schemas.openxmlformats.org/officeDocument/2006/relationships/hyperlink" Target="http://docstore.ohchr.org/SelfServices/FilesHandler.ashx?enc=6QkG1d%2FPPRiCAqhKb7yhsmcRCScUCudOHc8Goa6B5KHiDSsfFpmEa0FBET1G9nvFYoOB4XH4qm6L8Hio%2BB7gRD2dbe%2F%2Bn%2Fsta28vXfb7xSH3WI2YKoBbh%2BlOAfKMAsWr" TargetMode="External"/><Relationship Id="rId32" Type="http://schemas.openxmlformats.org/officeDocument/2006/relationships/hyperlink" Target="https://gidm.gujarat.gov.in/sites/default/files/educate_your_self_document/Guidelines%20on%20Disability%20Inclusive%20Disaster%20Risk%20Reduction.pdf" TargetMode="External"/><Relationship Id="rId5" Type="http://schemas.openxmlformats.org/officeDocument/2006/relationships/hyperlink" Target="https://asthaindia.in/wp-content/uploads/2020/05/Some-emerging-challenges-for-the-inclusion-od-persons-with-disabilities-some-potential-suggestions-as-remedies-to-these-challenges.pdf" TargetMode="External"/><Relationship Id="rId15" Type="http://schemas.openxmlformats.org/officeDocument/2006/relationships/hyperlink" Target="https://www.thehindu.com/news/national/nirmala-sitharaman-announces-rs-170-lakh-crore-package-for-poor/article31170718.ece" TargetMode="External"/><Relationship Id="rId23" Type="http://schemas.openxmlformats.org/officeDocument/2006/relationships/hyperlink" Target="http://www.businessworld.in/article/PIL-Seeks-Distribution-Of-Free-Ration-To-Persons-With-Disabilities-Delhi-HC-Issues-Notice/07-07-2020-294835/" TargetMode="External"/><Relationship Id="rId28" Type="http://schemas.openxmlformats.org/officeDocument/2006/relationships/hyperlink" Target="https://www.businessinsider.in/india/news/covid-19-impact-concern-over-possible-resurgence-of-vaccine-preventable-diseases-among-children/articleshow/75942866.cms" TargetMode="External"/><Relationship Id="rId10" Type="http://schemas.openxmlformats.org/officeDocument/2006/relationships/hyperlink" Target="https://mhrd.gov.in/sites/upload_files/mhrd/files/upload_document/RTI_Model_Rules.pdf" TargetMode="External"/><Relationship Id="rId19" Type="http://schemas.openxmlformats.org/officeDocument/2006/relationships/hyperlink" Target="http://it.delhigovt.nic.in/writereaddata/Odr2020731397.57.45%20PM.pdf" TargetMode="External"/><Relationship Id="rId31" Type="http://schemas.openxmlformats.org/officeDocument/2006/relationships/hyperlink" Target="http://www.deoc.in/the-rights-of-persons-with-disabilitiesrpwd-act/" TargetMode="External"/><Relationship Id="rId4" Type="http://schemas.openxmlformats.org/officeDocument/2006/relationships/hyperlink" Target="https://asthaindia.in/home/covid-19-response/" TargetMode="External"/><Relationship Id="rId9" Type="http://schemas.openxmlformats.org/officeDocument/2006/relationships/hyperlink" Target="https://drive.google.com/file/d/1eHf0TjD8PO7G1hsIe3csLcmBLIR7-tH2/view" TargetMode="External"/><Relationship Id="rId14" Type="http://schemas.openxmlformats.org/officeDocument/2006/relationships/hyperlink" Target="http://mohua.gov.in/upload/uploadfiles/files/1566.pdf" TargetMode="External"/><Relationship Id="rId22" Type="http://schemas.openxmlformats.org/officeDocument/2006/relationships/hyperlink" Target="http://delhishelterboard.in/occupancy-report/food.php" TargetMode="External"/><Relationship Id="rId27" Type="http://schemas.openxmlformats.org/officeDocument/2006/relationships/hyperlink" Target="https://scroll.in/latest/957552/covid-19-rajasthan-suspends-immunisation-outreach-programme" TargetMode="External"/><Relationship Id="rId30" Type="http://schemas.openxmlformats.org/officeDocument/2006/relationships/hyperlink" Target="http://www.deoc.in/the-rights-of-persons-with-disabilitiesrpwd-a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en-US"/>
        </a:p>
      </c:txPr>
    </c:title>
    <c:autoTitleDeleted val="0"/>
    <c:plotArea>
      <c:layout/>
      <c:pieChart>
        <c:varyColors val="1"/>
        <c:ser>
          <c:idx val="0"/>
          <c:order val="0"/>
          <c:tx>
            <c:strRef>
              <c:f>Sheet1!$B$1</c:f>
              <c:strCache>
                <c:ptCount val="1"/>
                <c:pt idx="0">
                  <c:v>Percentage of children with disabilities (below 8 years of age receiving disability pensions - random sample)</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Sheet1!$A$2:$A$3</c:f>
              <c:strCache>
                <c:ptCount val="2"/>
                <c:pt idx="0">
                  <c:v>Receiving</c:v>
                </c:pt>
                <c:pt idx="1">
                  <c:v>Not receiving</c:v>
                </c:pt>
              </c:strCache>
            </c:strRef>
          </c:cat>
          <c:val>
            <c:numRef>
              <c:f>Sheet1!$B$2:$B$3</c:f>
              <c:numCache>
                <c:formatCode>General</c:formatCode>
                <c:ptCount val="2"/>
                <c:pt idx="0">
                  <c:v>3</c:v>
                </c:pt>
                <c:pt idx="1">
                  <c:v>79</c:v>
                </c:pt>
              </c:numCache>
            </c:numRef>
          </c:val>
          <c:extLst>
            <c:ext xmlns:c16="http://schemas.microsoft.com/office/drawing/2014/chart" uri="{C3380CC4-5D6E-409C-BE32-E72D297353CC}">
              <c16:uniqueId val="{00000000-BF39-439B-99A7-90FD8BC69610}"/>
            </c:ext>
          </c:extLst>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en-US"/>
        </a:p>
      </c:txPr>
    </c:title>
    <c:autoTitleDeleted val="0"/>
    <c:plotArea>
      <c:layout/>
      <c:pieChart>
        <c:varyColors val="1"/>
        <c:ser>
          <c:idx val="0"/>
          <c:order val="0"/>
          <c:tx>
            <c:strRef>
              <c:f>Sheet1!$B$1</c:f>
              <c:strCache>
                <c:ptCount val="1"/>
                <c:pt idx="0">
                  <c:v>Percentage of children with disabilities (below 8 years of age receiving disability pensions - ASTHA families sample</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Sheet1!$A$2:$A$3</c:f>
              <c:strCache>
                <c:ptCount val="2"/>
                <c:pt idx="0">
                  <c:v>Receiving</c:v>
                </c:pt>
                <c:pt idx="1">
                  <c:v>Not receiving</c:v>
                </c:pt>
              </c:strCache>
            </c:strRef>
          </c:cat>
          <c:val>
            <c:numRef>
              <c:f>Sheet1!$B$2:$B$3</c:f>
              <c:numCache>
                <c:formatCode>General</c:formatCode>
                <c:ptCount val="2"/>
                <c:pt idx="0">
                  <c:v>11</c:v>
                </c:pt>
                <c:pt idx="1">
                  <c:v>99</c:v>
                </c:pt>
              </c:numCache>
            </c:numRef>
          </c:val>
          <c:extLst>
            <c:ext xmlns:c16="http://schemas.microsoft.com/office/drawing/2014/chart" uri="{C3380CC4-5D6E-409C-BE32-E72D297353CC}">
              <c16:uniqueId val="{00000000-015A-415E-9EE7-FAAE2ADF470C}"/>
            </c:ext>
          </c:extLst>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en-US"/>
        </a:p>
      </c:txPr>
    </c:title>
    <c:autoTitleDeleted val="0"/>
    <c:plotArea>
      <c:layout/>
      <c:pieChart>
        <c:varyColors val="1"/>
        <c:ser>
          <c:idx val="0"/>
          <c:order val="0"/>
          <c:tx>
            <c:strRef>
              <c:f>Sheet1!$B$1</c:f>
              <c:strCache>
                <c:ptCount val="1"/>
                <c:pt idx="0">
                  <c:v>Percentage of individuals with disabilities receiving pensions - total data of across age groups including approximations</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Sheet1!$A$2:$A$3</c:f>
              <c:strCache>
                <c:ptCount val="2"/>
                <c:pt idx="0">
                  <c:v>Receiving</c:v>
                </c:pt>
                <c:pt idx="1">
                  <c:v>Not receiving</c:v>
                </c:pt>
              </c:strCache>
            </c:strRef>
          </c:cat>
          <c:val>
            <c:numRef>
              <c:f>Sheet1!$B$2:$B$3</c:f>
              <c:numCache>
                <c:formatCode>General</c:formatCode>
                <c:ptCount val="2"/>
                <c:pt idx="0">
                  <c:v>394</c:v>
                </c:pt>
                <c:pt idx="1">
                  <c:v>1245</c:v>
                </c:pt>
              </c:numCache>
            </c:numRef>
          </c:val>
          <c:extLst>
            <c:ext xmlns:c16="http://schemas.microsoft.com/office/drawing/2014/chart" uri="{C3380CC4-5D6E-409C-BE32-E72D297353CC}">
              <c16:uniqueId val="{00000000-CBBC-4EFA-BF2A-4CB308E28A15}"/>
            </c:ext>
          </c:extLst>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Children below 8 years having Disability Certificates - combined data of ASTHA and Random Sample</a:t>
            </a:r>
          </a:p>
        </c:rich>
      </c:tx>
      <c:overlay val="0"/>
    </c:title>
    <c:autoTitleDeleted val="0"/>
    <c:plotArea>
      <c:layout/>
      <c:pieChart>
        <c:varyColors val="1"/>
        <c:ser>
          <c:idx val="0"/>
          <c:order val="0"/>
          <c:tx>
            <c:strRef>
              <c:f>Sheet1!$B$1</c:f>
              <c:strCache>
                <c:ptCount val="1"/>
                <c:pt idx="0">
                  <c:v>Children below 8 years having DC - combined data of ASTHA and Random Sample</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Sheet1!$A$2:$A$3</c:f>
              <c:strCache>
                <c:ptCount val="2"/>
                <c:pt idx="0">
                  <c:v>Have DC</c:v>
                </c:pt>
                <c:pt idx="1">
                  <c:v>Do not have DC </c:v>
                </c:pt>
              </c:strCache>
            </c:strRef>
          </c:cat>
          <c:val>
            <c:numRef>
              <c:f>Sheet1!$B$2:$B$3</c:f>
              <c:numCache>
                <c:formatCode>General</c:formatCode>
                <c:ptCount val="2"/>
                <c:pt idx="0">
                  <c:v>26</c:v>
                </c:pt>
                <c:pt idx="1">
                  <c:v>166</c:v>
                </c:pt>
              </c:numCache>
            </c:numRef>
          </c:val>
          <c:extLst>
            <c:ext xmlns:c16="http://schemas.microsoft.com/office/drawing/2014/chart" uri="{C3380CC4-5D6E-409C-BE32-E72D297353CC}">
              <c16:uniqueId val="{00000000-2837-4DD2-941E-C87765E60CD5}"/>
            </c:ext>
          </c:extLst>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Percentage of individuals with disabilities having Disability</a:t>
            </a:r>
            <a:r>
              <a:rPr lang="en-US" sz="1000" baseline="0"/>
              <a:t> Certificates</a:t>
            </a:r>
            <a:r>
              <a:rPr lang="en-US" sz="1000"/>
              <a:t> - total data of across age groups including approximations
</a:t>
            </a:r>
          </a:p>
        </c:rich>
      </c:tx>
      <c:overlay val="0"/>
    </c:title>
    <c:autoTitleDeleted val="0"/>
    <c:plotArea>
      <c:layout/>
      <c:pieChart>
        <c:varyColors val="1"/>
        <c:ser>
          <c:idx val="0"/>
          <c:order val="0"/>
          <c:tx>
            <c:strRef>
              <c:f>Sheet1!$B$1</c:f>
              <c:strCache>
                <c:ptCount val="1"/>
                <c:pt idx="0">
                  <c:v>Percentage of individuals with disabilities receiving pensions - total data of across age groups including approximations
</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Sheet1!$A$2:$A$3</c:f>
              <c:strCache>
                <c:ptCount val="2"/>
                <c:pt idx="0">
                  <c:v>Have DC</c:v>
                </c:pt>
                <c:pt idx="1">
                  <c:v>Do not have DC</c:v>
                </c:pt>
              </c:strCache>
            </c:strRef>
          </c:cat>
          <c:val>
            <c:numRef>
              <c:f>Sheet1!$B$2:$B$3</c:f>
              <c:numCache>
                <c:formatCode>General</c:formatCode>
                <c:ptCount val="2"/>
                <c:pt idx="0">
                  <c:v>604</c:v>
                </c:pt>
                <c:pt idx="1">
                  <c:v>1037</c:v>
                </c:pt>
              </c:numCache>
            </c:numRef>
          </c:val>
          <c:extLst>
            <c:ext xmlns:c16="http://schemas.microsoft.com/office/drawing/2014/chart" uri="{C3380CC4-5D6E-409C-BE32-E72D297353CC}">
              <c16:uniqueId val="{00000000-A818-4858-BBBE-C1ACCA1CBDF8}"/>
            </c:ext>
          </c:extLst>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t>Percentage of individuals with disabilities having Disability Certificates - excluding the helpline data</a:t>
            </a:r>
          </a:p>
        </c:rich>
      </c:tx>
      <c:overlay val="0"/>
    </c:title>
    <c:autoTitleDeleted val="0"/>
    <c:plotArea>
      <c:layout/>
      <c:pieChart>
        <c:varyColors val="1"/>
        <c:ser>
          <c:idx val="0"/>
          <c:order val="0"/>
          <c:tx>
            <c:strRef>
              <c:f>Sheet1!$B$1</c:f>
              <c:strCache>
                <c:ptCount val="1"/>
                <c:pt idx="0">
                  <c:v>Percentage of individuals with disabilities having Disability Certificates - exlcuding the helpline data</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Sheet1!$A$2:$A$3</c:f>
              <c:strCache>
                <c:ptCount val="2"/>
                <c:pt idx="0">
                  <c:v>Have DC</c:v>
                </c:pt>
                <c:pt idx="1">
                  <c:v>2nd Qtr</c:v>
                </c:pt>
              </c:strCache>
            </c:strRef>
          </c:cat>
          <c:val>
            <c:numRef>
              <c:f>Sheet1!$B$2:$B$3</c:f>
              <c:numCache>
                <c:formatCode>General</c:formatCode>
                <c:ptCount val="2"/>
                <c:pt idx="0">
                  <c:v>314</c:v>
                </c:pt>
                <c:pt idx="1">
                  <c:v>947</c:v>
                </c:pt>
              </c:numCache>
            </c:numRef>
          </c:val>
          <c:extLst>
            <c:ext xmlns:c16="http://schemas.microsoft.com/office/drawing/2014/chart" uri="{C3380CC4-5D6E-409C-BE32-E72D297353CC}">
              <c16:uniqueId val="{00000000-6061-4963-88A5-EF607431B7CB}"/>
            </c:ext>
          </c:extLst>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6254084305827429"/>
          <c:y val="0.24288809759056354"/>
          <c:w val="0.36815683057303566"/>
          <c:h val="0.63830693679504613"/>
        </c:manualLayout>
      </c:layout>
      <c:pieChart>
        <c:varyColors val="1"/>
        <c:ser>
          <c:idx val="0"/>
          <c:order val="0"/>
          <c:tx>
            <c:strRef>
              <c:f>Sheet1!$B$1</c:f>
              <c:strCache>
                <c:ptCount val="1"/>
                <c:pt idx="0">
                  <c:v>Ration Cards</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Had</c:v>
                </c:pt>
                <c:pt idx="1">
                  <c:v>Did not have</c:v>
                </c:pt>
              </c:strCache>
            </c:strRef>
          </c:cat>
          <c:val>
            <c:numRef>
              <c:f>Sheet1!$B$2:$B$3</c:f>
              <c:numCache>
                <c:formatCode>General</c:formatCode>
                <c:ptCount val="2"/>
                <c:pt idx="0">
                  <c:v>500</c:v>
                </c:pt>
                <c:pt idx="1">
                  <c:v>1000</c:v>
                </c:pt>
              </c:numCache>
            </c:numRef>
          </c:val>
          <c:extLst>
            <c:ext xmlns:c16="http://schemas.microsoft.com/office/drawing/2014/chart" uri="{C3380CC4-5D6E-409C-BE32-E72D297353CC}">
              <c16:uniqueId val="{00000000-6C9D-4781-9595-F08ED4AEC275}"/>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C5CE3-8356-48DF-A0F9-1B37F3A1A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92</Pages>
  <Words>25337</Words>
  <Characters>144426</Characters>
  <Application>Microsoft Office Word</Application>
  <DocSecurity>0</DocSecurity>
  <Lines>1203</Lines>
  <Paragraphs>338</Paragraphs>
  <ScaleCrop>false</ScaleCrop>
  <HeadingPairs>
    <vt:vector size="2" baseType="variant">
      <vt:variant>
        <vt:lpstr>Title</vt:lpstr>
      </vt:variant>
      <vt:variant>
        <vt:i4>1</vt:i4>
      </vt:variant>
    </vt:vector>
  </HeadingPairs>
  <TitlesOfParts>
    <vt:vector size="1" baseType="lpstr">
      <vt:lpstr>(A Case Study of ASTHA’s outreach, March-August 2020)</vt:lpstr>
    </vt:vector>
  </TitlesOfParts>
  <Company>ASTHA</Company>
  <LinksUpToDate>false</LinksUpToDate>
  <CharactersWithSpaces>169425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Case Study of ASTHA’s outreach, March-August 2020)</dc:title>
  <dc:subject>l</dc:subject>
  <dc:creator>Acer</dc:creator>
  <cp:lastModifiedBy>Acer</cp:lastModifiedBy>
  <cp:revision>9</cp:revision>
  <cp:lastPrinted>2020-09-07T10:04:00Z</cp:lastPrinted>
  <dcterms:created xsi:type="dcterms:W3CDTF">2020-09-07T09:14:00Z</dcterms:created>
  <dcterms:modified xsi:type="dcterms:W3CDTF">2020-09-14T08:55:00Z</dcterms:modified>
</cp:coreProperties>
</file>