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7A6F8" w14:textId="1A25AD18" w:rsidR="00B2295C" w:rsidRDefault="00B2295C" w:rsidP="00B2295C">
      <w:pPr>
        <w:spacing w:before="78" w:line="480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BAC123E" wp14:editId="017B0C14">
            <wp:simplePos x="0" y="0"/>
            <wp:positionH relativeFrom="column">
              <wp:posOffset>3123028</wp:posOffset>
            </wp:positionH>
            <wp:positionV relativeFrom="paragraph">
              <wp:posOffset>-555674</wp:posOffset>
            </wp:positionV>
            <wp:extent cx="1104314" cy="424737"/>
            <wp:effectExtent l="0" t="0" r="635" b="0"/>
            <wp:wrapNone/>
            <wp:docPr id="1" name="Picture 1" descr="Logo of International Disability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International Disability Allia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9981" r="8450" b="17499"/>
                    <a:stretch/>
                  </pic:blipFill>
                  <pic:spPr bwMode="auto">
                    <a:xfrm>
                      <a:off x="0" y="0"/>
                      <a:ext cx="1108453" cy="42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59264" behindDoc="0" locked="0" layoutInCell="1" allowOverlap="1" wp14:anchorId="5F8579A9" wp14:editId="7AF68165">
            <wp:simplePos x="0" y="0"/>
            <wp:positionH relativeFrom="column">
              <wp:posOffset>1125415</wp:posOffset>
            </wp:positionH>
            <wp:positionV relativeFrom="paragraph">
              <wp:posOffset>-590843</wp:posOffset>
            </wp:positionV>
            <wp:extent cx="1644795" cy="475102"/>
            <wp:effectExtent l="0" t="0" r="0" b="1270"/>
            <wp:wrapNone/>
            <wp:docPr id="2" name="Picture 2" descr="Logo for Indigenous Persons with Disabilities Global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Indigenous Persons with Disabilities Global Networ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20" cy="47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470" w:rsidRPr="004D4470">
        <w:rPr>
          <w:b/>
          <w:color w:val="C00000"/>
          <w:sz w:val="28"/>
          <w:szCs w:val="28"/>
        </w:rPr>
        <w:t>M</w:t>
      </w:r>
      <w:r w:rsidR="004D4470" w:rsidRPr="004D4470">
        <w:rPr>
          <w:b/>
          <w:color w:val="C00000"/>
          <w:sz w:val="28"/>
          <w:szCs w:val="28"/>
        </w:rPr>
        <w:t>EET</w:t>
      </w:r>
      <w:r w:rsidR="004D4470" w:rsidRPr="004D4470">
        <w:rPr>
          <w:b/>
          <w:color w:val="C00000"/>
          <w:spacing w:val="-14"/>
          <w:sz w:val="28"/>
          <w:szCs w:val="28"/>
        </w:rPr>
        <w:t xml:space="preserve"> </w:t>
      </w:r>
      <w:r w:rsidR="004D4470" w:rsidRPr="004D4470">
        <w:rPr>
          <w:color w:val="C00000"/>
          <w:sz w:val="28"/>
          <w:szCs w:val="28"/>
        </w:rPr>
        <w:t>OUR</w:t>
      </w:r>
      <w:r w:rsidR="004D4470" w:rsidRPr="004D4470">
        <w:rPr>
          <w:color w:val="C00000"/>
          <w:spacing w:val="58"/>
          <w:sz w:val="28"/>
          <w:szCs w:val="28"/>
        </w:rPr>
        <w:t xml:space="preserve"> </w:t>
      </w:r>
      <w:r w:rsidR="004D4470" w:rsidRPr="004D4470">
        <w:rPr>
          <w:b/>
          <w:color w:val="C00000"/>
          <w:sz w:val="28"/>
          <w:szCs w:val="28"/>
        </w:rPr>
        <w:t>INDIGENOUS</w:t>
      </w:r>
      <w:r w:rsidR="004D4470" w:rsidRPr="004D4470">
        <w:rPr>
          <w:b/>
          <w:color w:val="C00000"/>
          <w:spacing w:val="-15"/>
          <w:sz w:val="28"/>
          <w:szCs w:val="28"/>
        </w:rPr>
        <w:t xml:space="preserve"> </w:t>
      </w:r>
      <w:r w:rsidR="004D4470" w:rsidRPr="004D4470">
        <w:rPr>
          <w:b/>
          <w:color w:val="C00000"/>
          <w:sz w:val="28"/>
          <w:szCs w:val="28"/>
        </w:rPr>
        <w:t>YOUTH</w:t>
      </w:r>
      <w:r w:rsidR="004D4470" w:rsidRPr="004D4470">
        <w:rPr>
          <w:b/>
          <w:color w:val="C00000"/>
          <w:spacing w:val="-16"/>
          <w:sz w:val="28"/>
          <w:szCs w:val="28"/>
        </w:rPr>
        <w:t xml:space="preserve"> </w:t>
      </w:r>
      <w:r w:rsidR="004D4470" w:rsidRPr="004D4470">
        <w:rPr>
          <w:color w:val="C00000"/>
          <w:sz w:val="28"/>
          <w:szCs w:val="28"/>
        </w:rPr>
        <w:t>IN</w:t>
      </w:r>
      <w:r w:rsidR="004D4470" w:rsidRPr="004D4470">
        <w:rPr>
          <w:color w:val="C00000"/>
          <w:spacing w:val="56"/>
          <w:sz w:val="28"/>
          <w:szCs w:val="28"/>
        </w:rPr>
        <w:t xml:space="preserve"> </w:t>
      </w:r>
      <w:r w:rsidR="004D4470" w:rsidRPr="004D4470">
        <w:rPr>
          <w:b/>
          <w:color w:val="C00000"/>
          <w:sz w:val="28"/>
          <w:szCs w:val="28"/>
        </w:rPr>
        <w:t>KENYA</w:t>
      </w:r>
    </w:p>
    <w:p w14:paraId="1BBD6604" w14:textId="77777777" w:rsidR="00B2295C" w:rsidRPr="00B2295C" w:rsidRDefault="00B2295C" w:rsidP="00B2295C">
      <w:pPr>
        <w:pStyle w:val="BodyText"/>
        <w:spacing w:before="77" w:line="252" w:lineRule="auto"/>
        <w:ind w:left="463" w:right="465" w:firstLine="3"/>
        <w:jc w:val="center"/>
        <w:rPr>
          <w:color w:val="000000"/>
          <w:sz w:val="24"/>
          <w:szCs w:val="24"/>
        </w:rPr>
      </w:pPr>
      <w:r w:rsidRPr="00B2295C">
        <w:rPr>
          <w:color w:val="000000"/>
          <w:sz w:val="24"/>
          <w:szCs w:val="24"/>
        </w:rPr>
        <w:t>“In our communities, the</w:t>
      </w:r>
      <w:r w:rsidRPr="00B2295C">
        <w:rPr>
          <w:color w:val="000000"/>
          <w:spacing w:val="1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communication channels are very</w:t>
      </w:r>
      <w:r w:rsidRPr="00B2295C">
        <w:rPr>
          <w:color w:val="000000"/>
          <w:spacing w:val="1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limited.</w:t>
      </w:r>
      <w:r w:rsidRPr="00B2295C">
        <w:rPr>
          <w:color w:val="000000"/>
          <w:spacing w:val="-10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We</w:t>
      </w:r>
      <w:r w:rsidRPr="00B2295C">
        <w:rPr>
          <w:color w:val="000000"/>
          <w:spacing w:val="-10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came</w:t>
      </w:r>
      <w:r w:rsidRPr="00B2295C">
        <w:rPr>
          <w:color w:val="000000"/>
          <w:spacing w:val="-9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to</w:t>
      </w:r>
      <w:r w:rsidRPr="00B2295C">
        <w:rPr>
          <w:color w:val="000000"/>
          <w:spacing w:val="-8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this</w:t>
      </w:r>
      <w:r w:rsidRPr="00B2295C">
        <w:rPr>
          <w:color w:val="000000"/>
          <w:spacing w:val="-9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workshop</w:t>
      </w:r>
      <w:r w:rsidRPr="00B2295C">
        <w:rPr>
          <w:color w:val="000000"/>
          <w:spacing w:val="-9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as</w:t>
      </w:r>
      <w:r w:rsidRPr="00B2295C">
        <w:rPr>
          <w:color w:val="000000"/>
          <w:spacing w:val="-105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we want networking and connecting</w:t>
      </w:r>
      <w:r w:rsidRPr="00B2295C">
        <w:rPr>
          <w:color w:val="000000"/>
          <w:spacing w:val="1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with others to work as one, and to</w:t>
      </w:r>
      <w:r w:rsidRPr="00B2295C">
        <w:rPr>
          <w:color w:val="000000"/>
          <w:spacing w:val="1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impact</w:t>
      </w:r>
      <w:r w:rsidRPr="00B2295C">
        <w:rPr>
          <w:color w:val="000000"/>
          <w:spacing w:val="-6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both</w:t>
      </w:r>
      <w:r w:rsidRPr="00B2295C">
        <w:rPr>
          <w:color w:val="000000"/>
          <w:spacing w:val="-5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locally</w:t>
      </w:r>
      <w:r w:rsidRPr="00B2295C">
        <w:rPr>
          <w:color w:val="000000"/>
          <w:spacing w:val="-5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and</w:t>
      </w:r>
      <w:r w:rsidRPr="00B2295C">
        <w:rPr>
          <w:color w:val="000000"/>
          <w:spacing w:val="-5"/>
          <w:sz w:val="24"/>
          <w:szCs w:val="24"/>
        </w:rPr>
        <w:t xml:space="preserve"> </w:t>
      </w:r>
      <w:r w:rsidRPr="00B2295C">
        <w:rPr>
          <w:color w:val="000000"/>
          <w:sz w:val="24"/>
          <w:szCs w:val="24"/>
        </w:rPr>
        <w:t>globally”.</w:t>
      </w:r>
    </w:p>
    <w:p w14:paraId="6EF50697" w14:textId="7F009D83" w:rsidR="00B2295C" w:rsidRDefault="00B2295C" w:rsidP="004D4470">
      <w:pPr>
        <w:spacing w:before="78"/>
        <w:ind w:left="249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1EEE6F" wp14:editId="2CA21541">
            <wp:simplePos x="0" y="0"/>
            <wp:positionH relativeFrom="column">
              <wp:posOffset>1405303</wp:posOffset>
            </wp:positionH>
            <wp:positionV relativeFrom="paragraph">
              <wp:posOffset>260302</wp:posOffset>
            </wp:positionV>
            <wp:extent cx="3144983" cy="2957363"/>
            <wp:effectExtent l="0" t="0" r="0" b="1270"/>
            <wp:wrapNone/>
            <wp:docPr id="4" name="docshape2" descr="Group picture of 6 indigenous youth participants at the workshop in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shape2" descr="Group picture of 6 indigenous youth participants at the workshop in Keny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83" cy="29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20FA4" w14:textId="1061BD01" w:rsidR="00B2295C" w:rsidRPr="004D4470" w:rsidRDefault="00B2295C" w:rsidP="004D4470">
      <w:pPr>
        <w:spacing w:before="78"/>
        <w:ind w:left="249"/>
        <w:jc w:val="center"/>
        <w:rPr>
          <w:b/>
          <w:sz w:val="28"/>
          <w:szCs w:val="28"/>
        </w:rPr>
      </w:pPr>
    </w:p>
    <w:p w14:paraId="676217CE" w14:textId="36A1EFFA" w:rsidR="00F35187" w:rsidRDefault="00F35187"/>
    <w:p w14:paraId="7D80217C" w14:textId="73F86EDB" w:rsidR="00B2295C" w:rsidRDefault="00B2295C"/>
    <w:p w14:paraId="1CC1D061" w14:textId="5263E6CA" w:rsidR="00B2295C" w:rsidRDefault="00B2295C"/>
    <w:p w14:paraId="5D99AD25" w14:textId="6B945582" w:rsidR="00B2295C" w:rsidRDefault="00B2295C"/>
    <w:p w14:paraId="34A139BD" w14:textId="2830D583" w:rsidR="00B2295C" w:rsidRDefault="00B2295C"/>
    <w:p w14:paraId="747BD1DC" w14:textId="4D2EEBDE" w:rsidR="00B2295C" w:rsidRDefault="00B2295C"/>
    <w:p w14:paraId="1C1B82BC" w14:textId="66732D07" w:rsidR="00B2295C" w:rsidRDefault="00B2295C"/>
    <w:p w14:paraId="6B93515D" w14:textId="0DA5453D" w:rsidR="00B2295C" w:rsidRDefault="00B2295C"/>
    <w:p w14:paraId="185DF0BB" w14:textId="66E8F8EB" w:rsidR="00B2295C" w:rsidRDefault="00B2295C"/>
    <w:p w14:paraId="12A2380D" w14:textId="744CF4AE" w:rsidR="00B2295C" w:rsidRDefault="00B2295C"/>
    <w:p w14:paraId="4753ACA0" w14:textId="701241E0" w:rsidR="00B2295C" w:rsidRDefault="00B2295C"/>
    <w:p w14:paraId="077620B8" w14:textId="59D1ED83" w:rsidR="00B2295C" w:rsidRDefault="00B2295C"/>
    <w:p w14:paraId="65919D0B" w14:textId="1E42A2C3" w:rsidR="00B2295C" w:rsidRDefault="00B2295C"/>
    <w:p w14:paraId="7D6ADEAA" w14:textId="5A343EB2" w:rsidR="00B2295C" w:rsidRDefault="00B2295C"/>
    <w:p w14:paraId="21560F81" w14:textId="77777777" w:rsidR="00B2295C" w:rsidRDefault="00B2295C"/>
    <w:p w14:paraId="2DE77E03" w14:textId="0647BA25" w:rsidR="00B2295C" w:rsidRPr="00B2295C" w:rsidRDefault="00B2295C">
      <w:pPr>
        <w:rPr>
          <w:sz w:val="20"/>
          <w:szCs w:val="20"/>
        </w:rPr>
      </w:pPr>
    </w:p>
    <w:p w14:paraId="3A0553FB" w14:textId="77777777" w:rsidR="00B2295C" w:rsidRPr="00B2295C" w:rsidRDefault="00B2295C" w:rsidP="00B2295C">
      <w:pPr>
        <w:jc w:val="center"/>
        <w:rPr>
          <w:sz w:val="20"/>
          <w:szCs w:val="20"/>
        </w:rPr>
      </w:pPr>
      <w:r w:rsidRPr="00B2295C">
        <w:rPr>
          <w:b/>
          <w:sz w:val="20"/>
          <w:szCs w:val="20"/>
        </w:rPr>
        <w:t xml:space="preserve">Peter </w:t>
      </w:r>
      <w:proofErr w:type="spellStart"/>
      <w:r w:rsidRPr="00B2295C">
        <w:rPr>
          <w:b/>
          <w:sz w:val="20"/>
          <w:szCs w:val="20"/>
        </w:rPr>
        <w:t>Nampere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 xml:space="preserve">(Samburu), </w:t>
      </w:r>
      <w:r w:rsidRPr="00B2295C">
        <w:rPr>
          <w:b/>
          <w:sz w:val="20"/>
          <w:szCs w:val="20"/>
        </w:rPr>
        <w:t xml:space="preserve">Zipporah </w:t>
      </w:r>
      <w:proofErr w:type="spellStart"/>
      <w:r w:rsidRPr="00B2295C">
        <w:rPr>
          <w:b/>
          <w:sz w:val="20"/>
          <w:szCs w:val="20"/>
        </w:rPr>
        <w:t>Kimimti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 xml:space="preserve">(Kajiado West), </w:t>
      </w:r>
      <w:r w:rsidRPr="00B2295C">
        <w:rPr>
          <w:b/>
          <w:sz w:val="20"/>
          <w:szCs w:val="20"/>
        </w:rPr>
        <w:t xml:space="preserve">Jackson </w:t>
      </w:r>
      <w:proofErr w:type="spellStart"/>
      <w:r w:rsidRPr="00B2295C">
        <w:rPr>
          <w:b/>
          <w:sz w:val="20"/>
          <w:szCs w:val="20"/>
        </w:rPr>
        <w:t>Lekatap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>(Samburu North),</w:t>
      </w:r>
    </w:p>
    <w:p w14:paraId="79739B19" w14:textId="77777777" w:rsidR="00B2295C" w:rsidRPr="00B2295C" w:rsidRDefault="00B2295C" w:rsidP="00B2295C">
      <w:pPr>
        <w:jc w:val="center"/>
        <w:rPr>
          <w:sz w:val="20"/>
          <w:szCs w:val="20"/>
        </w:rPr>
      </w:pPr>
      <w:r w:rsidRPr="00B2295C">
        <w:rPr>
          <w:b/>
          <w:sz w:val="20"/>
          <w:szCs w:val="20"/>
        </w:rPr>
        <w:t xml:space="preserve">Reuben </w:t>
      </w:r>
      <w:proofErr w:type="spellStart"/>
      <w:r w:rsidRPr="00B2295C">
        <w:rPr>
          <w:b/>
          <w:sz w:val="20"/>
          <w:szCs w:val="20"/>
        </w:rPr>
        <w:t>Mpatiany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 xml:space="preserve">(Narok), </w:t>
      </w:r>
      <w:r w:rsidRPr="00B2295C">
        <w:rPr>
          <w:b/>
          <w:sz w:val="20"/>
          <w:szCs w:val="20"/>
        </w:rPr>
        <w:t xml:space="preserve">Anne </w:t>
      </w:r>
      <w:proofErr w:type="spellStart"/>
      <w:r w:rsidRPr="00B2295C">
        <w:rPr>
          <w:b/>
          <w:sz w:val="20"/>
          <w:szCs w:val="20"/>
        </w:rPr>
        <w:t>Simaton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>(Kajiado) (in the back)</w:t>
      </w:r>
    </w:p>
    <w:p w14:paraId="631202E5" w14:textId="10BE51AC" w:rsidR="00B2295C" w:rsidRDefault="00B2295C" w:rsidP="00B2295C">
      <w:pPr>
        <w:jc w:val="center"/>
        <w:rPr>
          <w:sz w:val="20"/>
          <w:szCs w:val="20"/>
        </w:rPr>
      </w:pPr>
      <w:r w:rsidRPr="00B2295C">
        <w:rPr>
          <w:b/>
          <w:sz w:val="20"/>
          <w:szCs w:val="20"/>
        </w:rPr>
        <w:t xml:space="preserve">Jasmine </w:t>
      </w:r>
      <w:proofErr w:type="spellStart"/>
      <w:r w:rsidRPr="00B2295C">
        <w:rPr>
          <w:b/>
          <w:sz w:val="20"/>
          <w:szCs w:val="20"/>
        </w:rPr>
        <w:t>Kutatoi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 xml:space="preserve">(Kajiado South), </w:t>
      </w:r>
      <w:r w:rsidRPr="00B2295C">
        <w:rPr>
          <w:b/>
          <w:sz w:val="20"/>
          <w:szCs w:val="20"/>
        </w:rPr>
        <w:t xml:space="preserve">John </w:t>
      </w:r>
      <w:proofErr w:type="spellStart"/>
      <w:r w:rsidRPr="00B2295C">
        <w:rPr>
          <w:b/>
          <w:sz w:val="20"/>
          <w:szCs w:val="20"/>
        </w:rPr>
        <w:t>Lenasalon</w:t>
      </w:r>
      <w:proofErr w:type="spellEnd"/>
      <w:r w:rsidRPr="00B2295C">
        <w:rPr>
          <w:b/>
          <w:sz w:val="20"/>
          <w:szCs w:val="20"/>
        </w:rPr>
        <w:t xml:space="preserve"> </w:t>
      </w:r>
      <w:r w:rsidRPr="00B2295C">
        <w:rPr>
          <w:sz w:val="20"/>
          <w:szCs w:val="20"/>
        </w:rPr>
        <w:t>(</w:t>
      </w:r>
      <w:proofErr w:type="spellStart"/>
      <w:r w:rsidRPr="00B2295C">
        <w:rPr>
          <w:sz w:val="20"/>
          <w:szCs w:val="20"/>
        </w:rPr>
        <w:t>Baragoi</w:t>
      </w:r>
      <w:proofErr w:type="spellEnd"/>
      <w:r w:rsidRPr="00B2295C">
        <w:rPr>
          <w:sz w:val="20"/>
          <w:szCs w:val="20"/>
        </w:rPr>
        <w:t>) (in the front)</w:t>
      </w:r>
    </w:p>
    <w:p w14:paraId="704FEA41" w14:textId="44DAB759" w:rsidR="00B2295C" w:rsidRDefault="00B2295C" w:rsidP="00B2295C">
      <w:pPr>
        <w:jc w:val="center"/>
        <w:rPr>
          <w:sz w:val="20"/>
          <w:szCs w:val="20"/>
        </w:rPr>
      </w:pPr>
    </w:p>
    <w:p w14:paraId="6A127711" w14:textId="7420CFBA" w:rsidR="00B2295C" w:rsidRPr="00B2295C" w:rsidRDefault="00B2295C" w:rsidP="00B2295C">
      <w:pPr>
        <w:spacing w:before="100"/>
        <w:ind w:left="2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More information at: </w:t>
      </w:r>
      <w:hyperlink r:id="rId7" w:history="1">
        <w:r w:rsidRPr="00BA1D54">
          <w:rPr>
            <w:rStyle w:val="Hyperlink"/>
            <w:sz w:val="24"/>
            <w:szCs w:val="24"/>
          </w:rPr>
          <w:t>www.internationaldisabilityalliance.org/technical-workshop-kenya-june2021</w:t>
        </w:r>
      </w:hyperlink>
    </w:p>
    <w:p w14:paraId="15B8B55D" w14:textId="77777777" w:rsidR="00B2295C" w:rsidRPr="00B2295C" w:rsidRDefault="00B2295C" w:rsidP="00B2295C">
      <w:pPr>
        <w:jc w:val="center"/>
        <w:rPr>
          <w:sz w:val="20"/>
          <w:szCs w:val="20"/>
        </w:rPr>
      </w:pPr>
    </w:p>
    <w:p w14:paraId="086FFFBA" w14:textId="10233CB6" w:rsidR="00B2295C" w:rsidRDefault="00B2295C"/>
    <w:p w14:paraId="32DCB902" w14:textId="58B23F9E" w:rsidR="00B2295C" w:rsidRDefault="00B2295C"/>
    <w:p w14:paraId="6304F6BC" w14:textId="18EA1EDD" w:rsidR="00B2295C" w:rsidRPr="00B2295C" w:rsidRDefault="00B2295C" w:rsidP="00B2295C">
      <w:pPr>
        <w:pStyle w:val="BodyText"/>
        <w:spacing w:before="77" w:line="252" w:lineRule="auto"/>
        <w:ind w:right="465"/>
        <w:rPr>
          <w:i w:val="0"/>
          <w:iCs w:val="0"/>
          <w:color w:val="000000"/>
          <w:sz w:val="24"/>
          <w:szCs w:val="24"/>
        </w:rPr>
      </w:pPr>
    </w:p>
    <w:p w14:paraId="3F4E0068" w14:textId="77777777" w:rsidR="00B2295C" w:rsidRDefault="00B2295C"/>
    <w:sectPr w:rsidR="00B2295C" w:rsidSect="00134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B6A"/>
    <w:rsid w:val="00134FBE"/>
    <w:rsid w:val="00373B6A"/>
    <w:rsid w:val="004D4470"/>
    <w:rsid w:val="00B2295C"/>
    <w:rsid w:val="00F3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DC120"/>
  <w15:chartTrackingRefBased/>
  <w15:docId w15:val="{F8029430-2431-4E1A-882E-9A270D29F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2295C"/>
    <w:rPr>
      <w:i/>
      <w:iCs/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1"/>
    <w:rsid w:val="00B2295C"/>
    <w:rPr>
      <w:rFonts w:ascii="Calibri" w:eastAsia="Calibri" w:hAnsi="Calibri" w:cs="Calibri"/>
      <w:i/>
      <w:iCs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229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ationaldisabilityalliance.org/technical-workshop-kenya-june20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Minja Ignjatovic</dc:creator>
  <cp:keywords/>
  <dc:description/>
  <cp:lastModifiedBy>Minja Ignjatovic</cp:lastModifiedBy>
  <cp:revision>3</cp:revision>
  <dcterms:created xsi:type="dcterms:W3CDTF">2021-07-13T07:43:00Z</dcterms:created>
  <dcterms:modified xsi:type="dcterms:W3CDTF">2021-07-13T07:52:00Z</dcterms:modified>
</cp:coreProperties>
</file>