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E76" w:rsidRPr="00DE7780" w:rsidRDefault="00F04E76" w:rsidP="00F04E76">
      <w:pPr>
        <w:rPr>
          <w:rFonts w:asciiTheme="majorBidi" w:hAnsiTheme="majorBidi" w:cstheme="majorBidi"/>
        </w:rPr>
      </w:pPr>
    </w:p>
    <w:p w:rsidR="00F04E76" w:rsidRPr="00DE7780" w:rsidRDefault="00F04E76" w:rsidP="00F04E76">
      <w:pPr>
        <w:rPr>
          <w:rFonts w:asciiTheme="majorBidi" w:hAnsiTheme="majorBidi" w:cstheme="majorBidi"/>
        </w:rPr>
      </w:pPr>
    </w:p>
    <w:p w:rsidR="00F04E76" w:rsidRPr="00DE7780" w:rsidRDefault="00F04E76" w:rsidP="00F04E76">
      <w:pPr>
        <w:rPr>
          <w:rFonts w:asciiTheme="majorBidi" w:hAnsiTheme="majorBidi" w:cstheme="majorBidi"/>
        </w:rPr>
      </w:pPr>
    </w:p>
    <w:p w:rsidR="00F04E76" w:rsidRPr="00DE7780" w:rsidRDefault="00F04E76" w:rsidP="00F04E76">
      <w:pPr>
        <w:rPr>
          <w:rFonts w:asciiTheme="majorBidi" w:hAnsiTheme="majorBidi" w:cstheme="majorBidi"/>
        </w:rPr>
      </w:pPr>
    </w:p>
    <w:p w:rsidR="00F04E76" w:rsidRPr="00DE7780" w:rsidRDefault="00F04E76" w:rsidP="00F04E76">
      <w:pPr>
        <w:rPr>
          <w:rFonts w:asciiTheme="majorBidi" w:hAnsiTheme="majorBidi" w:cstheme="majorBidi"/>
        </w:rPr>
      </w:pPr>
    </w:p>
    <w:sdt>
      <w:sdtPr>
        <w:rPr>
          <w:rFonts w:asciiTheme="majorBidi" w:eastAsiaTheme="majorEastAsia" w:hAnsiTheme="majorBidi" w:cstheme="majorBidi"/>
          <w:b/>
          <w:sz w:val="56"/>
          <w:szCs w:val="56"/>
          <w:lang w:val="en-US" w:eastAsia="en-US"/>
        </w:rPr>
        <w:id w:val="86220848"/>
        <w:docPartObj>
          <w:docPartGallery w:val="Cover Pages"/>
          <w:docPartUnique/>
        </w:docPartObj>
      </w:sdtPr>
      <w:sdtEndPr>
        <w:rPr>
          <w:rFonts w:eastAsia="Calibri"/>
          <w:b w:val="0"/>
          <w:sz w:val="28"/>
          <w:szCs w:val="28"/>
        </w:rPr>
      </w:sdtEndPr>
      <w:sdtContent>
        <w:tbl>
          <w:tblPr>
            <w:tblW w:w="5000" w:type="pct"/>
            <w:jc w:val="center"/>
            <w:tblLook w:val="04A0" w:firstRow="1" w:lastRow="0" w:firstColumn="1" w:lastColumn="0" w:noHBand="0" w:noVBand="1"/>
          </w:tblPr>
          <w:tblGrid>
            <w:gridCol w:w="9027"/>
          </w:tblGrid>
          <w:tr w:rsidR="00F04E76" w:rsidRPr="00DE7780" w:rsidTr="007B2D06">
            <w:trPr>
              <w:trHeight w:val="1440"/>
              <w:jc w:val="center"/>
            </w:trPr>
            <w:sdt>
              <w:sdtPr>
                <w:rPr>
                  <w:rFonts w:asciiTheme="majorBidi" w:eastAsiaTheme="majorEastAsia" w:hAnsiTheme="majorBidi" w:cstheme="majorBidi"/>
                  <w:b/>
                  <w:sz w:val="56"/>
                  <w:szCs w:val="56"/>
                  <w:lang w:val="en-US"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04E76" w:rsidRPr="00DE7780" w:rsidRDefault="006A535A" w:rsidP="00F04E76">
                    <w:pPr>
                      <w:pStyle w:val="NoSpacing"/>
                      <w:jc w:val="center"/>
                      <w:rPr>
                        <w:rFonts w:asciiTheme="majorBidi" w:eastAsiaTheme="majorEastAsia" w:hAnsiTheme="majorBidi" w:cstheme="majorBidi"/>
                        <w:b/>
                        <w:sz w:val="56"/>
                        <w:szCs w:val="56"/>
                      </w:rPr>
                    </w:pPr>
                    <w:r w:rsidRPr="0088672F">
                      <w:rPr>
                        <w:rFonts w:asciiTheme="majorBidi" w:eastAsiaTheme="majorEastAsia" w:hAnsiTheme="majorBidi" w:cstheme="majorBidi"/>
                        <w:b/>
                        <w:sz w:val="56"/>
                        <w:szCs w:val="56"/>
                        <w:lang w:val="en-US" w:eastAsia="en-US"/>
                      </w:rPr>
                      <w:t xml:space="preserve">Alternative Report on the Implementation of the </w:t>
                    </w:r>
                    <w:r w:rsidR="0088672F" w:rsidRPr="0088672F">
                      <w:rPr>
                        <w:rFonts w:asciiTheme="majorBidi" w:eastAsiaTheme="majorEastAsia" w:hAnsiTheme="majorBidi" w:cstheme="majorBidi"/>
                        <w:b/>
                        <w:sz w:val="56"/>
                        <w:szCs w:val="56"/>
                        <w:lang w:val="en-US" w:eastAsia="en-US"/>
                      </w:rPr>
                      <w:t xml:space="preserve">2030 Agenda in line with the CRPD </w:t>
                    </w:r>
                    <w:r w:rsidRPr="0088672F">
                      <w:rPr>
                        <w:rFonts w:asciiTheme="majorBidi" w:eastAsiaTheme="majorEastAsia" w:hAnsiTheme="majorBidi" w:cstheme="majorBidi"/>
                        <w:b/>
                        <w:sz w:val="56"/>
                        <w:szCs w:val="56"/>
                        <w:lang w:val="en-US" w:eastAsia="en-US"/>
                      </w:rPr>
                      <w:t xml:space="preserve"> in Pakistan</w:t>
                    </w:r>
                  </w:p>
                </w:tc>
              </w:sdtContent>
            </w:sdt>
          </w:tr>
          <w:tr w:rsidR="00F04E76" w:rsidRPr="00DE7780" w:rsidTr="007B2D06">
            <w:trPr>
              <w:trHeight w:val="720"/>
              <w:jc w:val="center"/>
            </w:trPr>
            <w:sdt>
              <w:sdtPr>
                <w:rPr>
                  <w:rFonts w:asciiTheme="majorBidi" w:eastAsiaTheme="majorEastAsia" w:hAnsiTheme="majorBidi" w:cstheme="majorBidi"/>
                  <w:sz w:val="36"/>
                  <w:szCs w:val="36"/>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F04E76" w:rsidRPr="00DE7780" w:rsidRDefault="00167D45" w:rsidP="007B2D06">
                    <w:pPr>
                      <w:pStyle w:val="NoSpacing"/>
                      <w:jc w:val="center"/>
                      <w:rPr>
                        <w:rFonts w:asciiTheme="majorBidi" w:eastAsiaTheme="majorEastAsia" w:hAnsiTheme="majorBidi" w:cstheme="majorBidi"/>
                        <w:sz w:val="36"/>
                        <w:szCs w:val="36"/>
                      </w:rPr>
                    </w:pPr>
                    <w:r w:rsidRPr="00DE7780">
                      <w:rPr>
                        <w:rFonts w:asciiTheme="majorBidi" w:eastAsiaTheme="majorEastAsia" w:hAnsiTheme="majorBidi" w:cstheme="majorBidi"/>
                        <w:sz w:val="36"/>
                        <w:szCs w:val="36"/>
                      </w:rPr>
                      <w:t xml:space="preserve">     </w:t>
                    </w:r>
                  </w:p>
                </w:tc>
              </w:sdtContent>
            </w:sdt>
          </w:tr>
          <w:tr w:rsidR="00F04E76" w:rsidRPr="00DE7780" w:rsidTr="007B2D06">
            <w:trPr>
              <w:trHeight w:val="360"/>
              <w:jc w:val="center"/>
            </w:trPr>
            <w:tc>
              <w:tcPr>
                <w:tcW w:w="5000" w:type="pct"/>
                <w:vAlign w:val="center"/>
              </w:tcPr>
              <w:p w:rsidR="00F04E76" w:rsidRPr="00DE7780" w:rsidRDefault="00F04E76" w:rsidP="007B2D06">
                <w:pPr>
                  <w:pStyle w:val="NoSpacing"/>
                  <w:jc w:val="center"/>
                  <w:rPr>
                    <w:rFonts w:asciiTheme="majorBidi" w:hAnsiTheme="majorBidi" w:cstheme="majorBidi"/>
                  </w:rPr>
                </w:pPr>
              </w:p>
            </w:tc>
          </w:tr>
          <w:tr w:rsidR="00F04E76" w:rsidRPr="00DE7780" w:rsidTr="007B2D06">
            <w:trPr>
              <w:trHeight w:val="360"/>
              <w:jc w:val="center"/>
            </w:trPr>
            <w:tc>
              <w:tcPr>
                <w:tcW w:w="5000" w:type="pct"/>
                <w:vAlign w:val="center"/>
              </w:tcPr>
              <w:p w:rsidR="00F04E76" w:rsidRPr="00DE7780" w:rsidRDefault="00F04E76" w:rsidP="007B2D06">
                <w:pPr>
                  <w:pStyle w:val="NoSpacing"/>
                  <w:jc w:val="center"/>
                  <w:rPr>
                    <w:rFonts w:asciiTheme="majorBidi" w:hAnsiTheme="majorBidi" w:cstheme="majorBidi"/>
                    <w:b/>
                    <w:bCs/>
                  </w:rPr>
                </w:pPr>
              </w:p>
            </w:tc>
          </w:tr>
          <w:tr w:rsidR="00F04E76" w:rsidRPr="00DE7780" w:rsidTr="007B2D06">
            <w:trPr>
              <w:trHeight w:val="360"/>
              <w:jc w:val="center"/>
            </w:trPr>
            <w:tc>
              <w:tcPr>
                <w:tcW w:w="5000" w:type="pct"/>
                <w:vAlign w:val="center"/>
              </w:tcPr>
              <w:p w:rsidR="00F04E76" w:rsidRPr="00DE7780" w:rsidRDefault="00F04E76" w:rsidP="007B2D06">
                <w:pPr>
                  <w:pStyle w:val="NoSpacing"/>
                  <w:jc w:val="center"/>
                  <w:rPr>
                    <w:rFonts w:asciiTheme="majorBidi" w:hAnsiTheme="majorBidi" w:cstheme="majorBidi"/>
                    <w:b/>
                    <w:bCs/>
                    <w:sz w:val="40"/>
                    <w:szCs w:val="40"/>
                  </w:rPr>
                </w:pPr>
              </w:p>
            </w:tc>
          </w:tr>
        </w:tbl>
        <w:p w:rsidR="00F04E76" w:rsidRPr="00DE7780" w:rsidRDefault="00F04E76" w:rsidP="00F04E76">
          <w:pPr>
            <w:rPr>
              <w:rFonts w:asciiTheme="majorBidi" w:hAnsiTheme="majorBidi" w:cstheme="majorBidi"/>
            </w:rPr>
          </w:pPr>
        </w:p>
        <w:p w:rsidR="005748F1" w:rsidRPr="00DE7780" w:rsidRDefault="005748F1" w:rsidP="00F04E76">
          <w:pPr>
            <w:rPr>
              <w:rFonts w:asciiTheme="majorBidi" w:hAnsiTheme="majorBidi" w:cstheme="majorBidi"/>
            </w:rPr>
          </w:pPr>
        </w:p>
        <w:p w:rsidR="005748F1" w:rsidRPr="00DE7780" w:rsidRDefault="005748F1" w:rsidP="00F04E76">
          <w:pPr>
            <w:rPr>
              <w:rFonts w:asciiTheme="majorBidi" w:hAnsiTheme="majorBidi" w:cstheme="majorBidi"/>
            </w:rPr>
          </w:pPr>
        </w:p>
        <w:p w:rsidR="005748F1" w:rsidRPr="00DE7780" w:rsidRDefault="005748F1" w:rsidP="00F04E76">
          <w:pPr>
            <w:rPr>
              <w:rFonts w:asciiTheme="majorBidi" w:hAnsiTheme="majorBidi" w:cstheme="majorBidi"/>
            </w:rPr>
          </w:pPr>
        </w:p>
        <w:p w:rsidR="005748F1" w:rsidRPr="00DE7780" w:rsidRDefault="005748F1" w:rsidP="00F04E76">
          <w:pPr>
            <w:rPr>
              <w:rFonts w:asciiTheme="majorBidi" w:hAnsiTheme="majorBidi" w:cstheme="majorBidi"/>
            </w:rPr>
          </w:pPr>
        </w:p>
        <w:p w:rsidR="00F04E76" w:rsidRPr="00DE7780" w:rsidRDefault="00F04E76" w:rsidP="00F04E76">
          <w:pPr>
            <w:rPr>
              <w:rFonts w:asciiTheme="majorBidi" w:hAnsiTheme="majorBidi" w:cstheme="majorBidi"/>
            </w:rPr>
          </w:pPr>
        </w:p>
        <w:p w:rsidR="00F04E76" w:rsidRPr="00DE7780" w:rsidRDefault="00F04E76" w:rsidP="00F04E76">
          <w:pPr>
            <w:jc w:val="center"/>
            <w:rPr>
              <w:rFonts w:asciiTheme="majorBidi" w:hAnsiTheme="majorBidi" w:cstheme="majorBidi"/>
              <w:sz w:val="36"/>
              <w:szCs w:val="36"/>
            </w:rPr>
          </w:pPr>
          <w:r w:rsidRPr="00DE7780">
            <w:rPr>
              <w:rFonts w:asciiTheme="majorBidi" w:hAnsiTheme="majorBidi" w:cstheme="majorBidi"/>
              <w:sz w:val="36"/>
              <w:szCs w:val="36"/>
            </w:rPr>
            <w:t>Prepared by:</w:t>
          </w:r>
        </w:p>
        <w:p w:rsidR="00F04E76" w:rsidRPr="00DE7780" w:rsidRDefault="00F04E76" w:rsidP="008E0A7C">
          <w:pPr>
            <w:jc w:val="center"/>
            <w:rPr>
              <w:rFonts w:asciiTheme="majorBidi" w:hAnsiTheme="majorBidi" w:cstheme="majorBidi"/>
              <w:b/>
              <w:bCs/>
              <w:sz w:val="36"/>
              <w:szCs w:val="36"/>
            </w:rPr>
          </w:pPr>
          <w:r w:rsidRPr="00DE7780">
            <w:rPr>
              <w:rFonts w:asciiTheme="majorBidi" w:hAnsiTheme="majorBidi" w:cstheme="majorBidi"/>
              <w:b/>
              <w:bCs/>
              <w:sz w:val="36"/>
              <w:szCs w:val="36"/>
            </w:rPr>
            <w:t xml:space="preserve">Pakistan Association </w:t>
          </w:r>
          <w:r w:rsidR="008E0A7C" w:rsidRPr="00DE7780">
            <w:rPr>
              <w:rFonts w:asciiTheme="majorBidi" w:hAnsiTheme="majorBidi" w:cstheme="majorBidi"/>
              <w:b/>
              <w:bCs/>
              <w:sz w:val="36"/>
              <w:szCs w:val="36"/>
            </w:rPr>
            <w:t xml:space="preserve">of </w:t>
          </w:r>
          <w:r w:rsidR="009F6046" w:rsidRPr="00DE7780">
            <w:rPr>
              <w:rFonts w:asciiTheme="majorBidi" w:hAnsiTheme="majorBidi" w:cstheme="majorBidi"/>
              <w:b/>
              <w:bCs/>
              <w:sz w:val="36"/>
              <w:szCs w:val="36"/>
            </w:rPr>
            <w:t xml:space="preserve">the </w:t>
          </w:r>
          <w:r w:rsidRPr="00DE7780">
            <w:rPr>
              <w:rFonts w:asciiTheme="majorBidi" w:hAnsiTheme="majorBidi" w:cstheme="majorBidi"/>
              <w:b/>
              <w:bCs/>
              <w:sz w:val="36"/>
              <w:szCs w:val="36"/>
            </w:rPr>
            <w:t xml:space="preserve">Blind </w:t>
          </w:r>
        </w:p>
        <w:p w:rsidR="005748F1" w:rsidRPr="00DE7780" w:rsidRDefault="005748F1" w:rsidP="008E0A7C">
          <w:pPr>
            <w:jc w:val="center"/>
            <w:rPr>
              <w:rFonts w:asciiTheme="majorBidi" w:hAnsiTheme="majorBidi" w:cstheme="majorBidi"/>
              <w:sz w:val="36"/>
              <w:szCs w:val="36"/>
            </w:rPr>
          </w:pPr>
        </w:p>
        <w:p w:rsidR="00854121" w:rsidRPr="00DE7780" w:rsidRDefault="00854121" w:rsidP="008E0A7C">
          <w:pPr>
            <w:jc w:val="center"/>
            <w:rPr>
              <w:rFonts w:asciiTheme="majorBidi" w:hAnsiTheme="majorBidi" w:cstheme="majorBidi"/>
              <w:sz w:val="36"/>
              <w:szCs w:val="36"/>
            </w:rPr>
          </w:pPr>
        </w:p>
        <w:p w:rsidR="00B36E9D" w:rsidRPr="00DE7780" w:rsidRDefault="0088672F" w:rsidP="008E0A7C">
          <w:pPr>
            <w:jc w:val="center"/>
            <w:rPr>
              <w:rFonts w:asciiTheme="majorBidi" w:hAnsiTheme="majorBidi" w:cstheme="majorBidi"/>
              <w:sz w:val="36"/>
              <w:szCs w:val="36"/>
            </w:rPr>
          </w:pPr>
          <w:r>
            <w:rPr>
              <w:rFonts w:asciiTheme="majorBidi" w:hAnsiTheme="majorBidi" w:cstheme="majorBidi"/>
              <w:noProof/>
              <w:sz w:val="36"/>
              <w:szCs w:val="36"/>
            </w:rPr>
            <w:drawing>
              <wp:anchor distT="0" distB="0" distL="114300" distR="114300" simplePos="0" relativeHeight="251658752" behindDoc="0" locked="0" layoutInCell="1" allowOverlap="1">
                <wp:simplePos x="0" y="0"/>
                <wp:positionH relativeFrom="margin">
                  <wp:posOffset>4340860</wp:posOffset>
                </wp:positionH>
                <wp:positionV relativeFrom="margin">
                  <wp:posOffset>7600950</wp:posOffset>
                </wp:positionV>
                <wp:extent cx="1606550" cy="1099820"/>
                <wp:effectExtent l="0" t="0" r="6350" b="5080"/>
                <wp:wrapSquare wrapText="bothSides"/>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DA sq-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6550" cy="1099820"/>
                        </a:xfrm>
                        <a:prstGeom prst="rect">
                          <a:avLst/>
                        </a:prstGeom>
                      </pic:spPr>
                    </pic:pic>
                  </a:graphicData>
                </a:graphic>
                <wp14:sizeRelH relativeFrom="margin">
                  <wp14:pctWidth>0</wp14:pctWidth>
                </wp14:sizeRelH>
                <wp14:sizeRelV relativeFrom="margin">
                  <wp14:pctHeight>0</wp14:pctHeight>
                </wp14:sizeRelV>
              </wp:anchor>
            </w:drawing>
          </w:r>
          <w:r w:rsidRPr="00DE7780">
            <w:rPr>
              <w:rFonts w:asciiTheme="majorBidi" w:hAnsiTheme="majorBidi" w:cstheme="majorBidi"/>
              <w:noProof/>
              <w:sz w:val="36"/>
              <w:szCs w:val="36"/>
            </w:rPr>
            <w:drawing>
              <wp:anchor distT="0" distB="0" distL="114300" distR="114300" simplePos="0" relativeHeight="251657728" behindDoc="0" locked="0" layoutInCell="1" allowOverlap="1">
                <wp:simplePos x="0" y="0"/>
                <wp:positionH relativeFrom="margin">
                  <wp:posOffset>-635</wp:posOffset>
                </wp:positionH>
                <wp:positionV relativeFrom="margin">
                  <wp:posOffset>7813675</wp:posOffset>
                </wp:positionV>
                <wp:extent cx="1960245" cy="815975"/>
                <wp:effectExtent l="0" t="0" r="0" b="0"/>
                <wp:wrapSquare wrapText="bothSides"/>
                <wp:docPr id="4" name="Picture 1" descr="Image result for pakistan association of the 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kistan association of the blind"/>
                        <pic:cNvPicPr>
                          <a:picLocks noChangeAspect="1" noChangeArrowheads="1"/>
                        </pic:cNvPicPr>
                      </pic:nvPicPr>
                      <pic:blipFill>
                        <a:blip r:embed="rId9" cstate="print"/>
                        <a:srcRect/>
                        <a:stretch>
                          <a:fillRect/>
                        </a:stretch>
                      </pic:blipFill>
                      <pic:spPr bwMode="auto">
                        <a:xfrm>
                          <a:off x="0" y="0"/>
                          <a:ext cx="1960245" cy="815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noProof/>
              <w:sz w:val="36"/>
              <w:szCs w:val="36"/>
            </w:rPr>
            <w:drawing>
              <wp:anchor distT="0" distB="0" distL="114300" distR="114300" simplePos="0" relativeHeight="251659776" behindDoc="0" locked="0" layoutInCell="1" allowOverlap="1">
                <wp:simplePos x="0" y="0"/>
                <wp:positionH relativeFrom="margin">
                  <wp:posOffset>2548890</wp:posOffset>
                </wp:positionH>
                <wp:positionV relativeFrom="margin">
                  <wp:posOffset>7600950</wp:posOffset>
                </wp:positionV>
                <wp:extent cx="1016000" cy="1077595"/>
                <wp:effectExtent l="0" t="0" r="0" b="1905"/>
                <wp:wrapSquare wrapText="bothSides"/>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K DFI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6000" cy="1077595"/>
                        </a:xfrm>
                        <a:prstGeom prst="rect">
                          <a:avLst/>
                        </a:prstGeom>
                      </pic:spPr>
                    </pic:pic>
                  </a:graphicData>
                </a:graphic>
                <wp14:sizeRelH relativeFrom="margin">
                  <wp14:pctWidth>0</wp14:pctWidth>
                </wp14:sizeRelH>
                <wp14:sizeRelV relativeFrom="margin">
                  <wp14:pctHeight>0</wp14:pctHeight>
                </wp14:sizeRelV>
              </wp:anchor>
            </w:drawing>
          </w:r>
        </w:p>
        <w:p w:rsidR="00BC0B40" w:rsidRDefault="00BC0B40" w:rsidP="008E0A7C">
          <w:pPr>
            <w:jc w:val="center"/>
            <w:rPr>
              <w:rFonts w:asciiTheme="majorBidi" w:hAnsiTheme="majorBidi" w:cstheme="majorBidi"/>
              <w:sz w:val="36"/>
              <w:szCs w:val="36"/>
            </w:rPr>
          </w:pPr>
        </w:p>
        <w:p w:rsidR="00C60121" w:rsidRDefault="00C60121">
          <w:pPr>
            <w:rPr>
              <w:rFonts w:asciiTheme="majorBidi" w:hAnsiTheme="majorBidi" w:cstheme="majorBidi"/>
              <w:sz w:val="36"/>
              <w:szCs w:val="36"/>
            </w:rPr>
          </w:pPr>
          <w:r>
            <w:rPr>
              <w:rFonts w:asciiTheme="majorBidi" w:hAnsiTheme="majorBidi" w:cstheme="majorBidi"/>
              <w:sz w:val="36"/>
              <w:szCs w:val="36"/>
            </w:rPr>
            <w:br w:type="page"/>
          </w:r>
        </w:p>
        <w:p w:rsidR="00C60121" w:rsidRDefault="00C60121" w:rsidP="00C60121">
          <w:pPr>
            <w:spacing w:after="0" w:line="240" w:lineRule="auto"/>
            <w:rPr>
              <w:rFonts w:asciiTheme="majorBidi" w:hAnsiTheme="majorBidi" w:cstheme="majorBidi"/>
              <w:sz w:val="24"/>
              <w:szCs w:val="24"/>
            </w:rPr>
          </w:pPr>
          <w:r w:rsidRPr="00C60121">
            <w:rPr>
              <w:rFonts w:asciiTheme="majorBidi" w:hAnsiTheme="majorBidi" w:cstheme="majorBidi"/>
              <w:sz w:val="24"/>
              <w:szCs w:val="24"/>
            </w:rPr>
            <w:lastRenderedPageBreak/>
            <w:t xml:space="preserve">Researchers:  </w:t>
          </w:r>
          <w:r w:rsidRPr="00C60121">
            <w:rPr>
              <w:rFonts w:asciiTheme="majorBidi" w:hAnsiTheme="majorBidi" w:cstheme="majorBidi"/>
              <w:sz w:val="24"/>
              <w:szCs w:val="24"/>
            </w:rPr>
            <w:tab/>
          </w:r>
          <w:r w:rsidR="000C0833">
            <w:rPr>
              <w:rFonts w:asciiTheme="majorBidi" w:hAnsiTheme="majorBidi" w:cstheme="majorBidi"/>
              <w:sz w:val="24"/>
              <w:szCs w:val="24"/>
            </w:rPr>
            <w:t>Mo</w:t>
          </w:r>
          <w:r w:rsidRPr="00C60121">
            <w:rPr>
              <w:rFonts w:asciiTheme="majorBidi" w:hAnsiTheme="majorBidi" w:cstheme="majorBidi"/>
              <w:sz w:val="24"/>
              <w:szCs w:val="24"/>
            </w:rPr>
            <w:t>hammad Iqbal</w:t>
          </w:r>
        </w:p>
        <w:p w:rsidR="00E26536" w:rsidRDefault="00E26536" w:rsidP="00E26536">
          <w:pPr>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hyperlink r:id="rId11" w:history="1">
            <w:r w:rsidRPr="00751A27">
              <w:rPr>
                <w:rStyle w:val="Hyperlink"/>
                <w:rFonts w:asciiTheme="majorBidi" w:hAnsiTheme="majorBidi" w:cstheme="majorBidi"/>
                <w:sz w:val="24"/>
                <w:szCs w:val="24"/>
              </w:rPr>
              <w:t>iqbaladrali@gmail.com</w:t>
            </w:r>
          </w:hyperlink>
          <w:r>
            <w:rPr>
              <w:rFonts w:asciiTheme="majorBidi" w:hAnsiTheme="majorBidi" w:cstheme="majorBidi"/>
              <w:sz w:val="24"/>
              <w:szCs w:val="24"/>
            </w:rPr>
            <w:t xml:space="preserve"> </w:t>
          </w:r>
        </w:p>
        <w:p w:rsidR="00E26536" w:rsidRPr="00C60121" w:rsidRDefault="00E26536" w:rsidP="00E26536">
          <w:pPr>
            <w:spacing w:after="0" w:line="240" w:lineRule="auto"/>
            <w:rPr>
              <w:rFonts w:asciiTheme="majorBidi" w:hAnsiTheme="majorBidi" w:cstheme="majorBidi"/>
              <w:sz w:val="24"/>
              <w:szCs w:val="24"/>
            </w:rPr>
          </w:pPr>
        </w:p>
        <w:p w:rsidR="00C60121" w:rsidRDefault="00C60121" w:rsidP="00C60121">
          <w:pPr>
            <w:spacing w:after="0" w:line="240" w:lineRule="auto"/>
            <w:rPr>
              <w:rFonts w:asciiTheme="majorBidi" w:hAnsiTheme="majorBidi" w:cstheme="majorBidi"/>
              <w:sz w:val="24"/>
              <w:szCs w:val="24"/>
            </w:rPr>
          </w:pPr>
          <w:r w:rsidRPr="00C60121">
            <w:rPr>
              <w:rFonts w:asciiTheme="majorBidi" w:hAnsiTheme="majorBidi" w:cstheme="majorBidi"/>
              <w:sz w:val="24"/>
              <w:szCs w:val="24"/>
            </w:rPr>
            <w:tab/>
          </w:r>
          <w:r w:rsidRPr="00C60121">
            <w:rPr>
              <w:rFonts w:asciiTheme="majorBidi" w:hAnsiTheme="majorBidi" w:cstheme="majorBidi"/>
              <w:sz w:val="24"/>
              <w:szCs w:val="24"/>
            </w:rPr>
            <w:tab/>
            <w:t>Dr. Imran A. Sajid</w:t>
          </w:r>
        </w:p>
        <w:p w:rsidR="00E26536" w:rsidRDefault="00E26536" w:rsidP="00C60121">
          <w:pPr>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hyperlink r:id="rId12" w:history="1">
            <w:r w:rsidRPr="00751A27">
              <w:rPr>
                <w:rStyle w:val="Hyperlink"/>
                <w:rFonts w:asciiTheme="majorBidi" w:hAnsiTheme="majorBidi" w:cstheme="majorBidi"/>
                <w:sz w:val="24"/>
                <w:szCs w:val="24"/>
              </w:rPr>
              <w:t>imranahmad131@gmail.com</w:t>
            </w:r>
          </w:hyperlink>
          <w:r>
            <w:rPr>
              <w:rFonts w:asciiTheme="majorBidi" w:hAnsiTheme="majorBidi" w:cstheme="majorBidi"/>
              <w:sz w:val="24"/>
              <w:szCs w:val="24"/>
            </w:rPr>
            <w:t xml:space="preserve"> </w:t>
          </w:r>
        </w:p>
        <w:p w:rsidR="00C60121" w:rsidRDefault="00C60121" w:rsidP="00C60121">
          <w:pPr>
            <w:spacing w:after="0" w:line="240" w:lineRule="auto"/>
            <w:rPr>
              <w:rFonts w:asciiTheme="majorBidi" w:hAnsiTheme="majorBidi" w:cstheme="majorBidi"/>
              <w:sz w:val="24"/>
              <w:szCs w:val="24"/>
            </w:rPr>
          </w:pPr>
        </w:p>
        <w:p w:rsidR="00C60121" w:rsidRDefault="00C60121" w:rsidP="00C60121">
          <w:pPr>
            <w:spacing w:after="0" w:line="240" w:lineRule="auto"/>
            <w:rPr>
              <w:rFonts w:asciiTheme="majorBidi" w:hAnsiTheme="majorBidi" w:cstheme="majorBidi"/>
              <w:sz w:val="24"/>
              <w:szCs w:val="24"/>
            </w:rPr>
          </w:pPr>
          <w:r>
            <w:rPr>
              <w:rFonts w:asciiTheme="majorBidi" w:hAnsiTheme="majorBidi" w:cstheme="majorBidi"/>
              <w:sz w:val="24"/>
              <w:szCs w:val="24"/>
            </w:rPr>
            <w:t xml:space="preserve">Publisher: </w:t>
          </w:r>
          <w:r>
            <w:rPr>
              <w:rFonts w:asciiTheme="majorBidi" w:hAnsiTheme="majorBidi" w:cstheme="majorBidi"/>
              <w:sz w:val="24"/>
              <w:szCs w:val="24"/>
            </w:rPr>
            <w:tab/>
            <w:t>Pakistan Association of the Blind</w:t>
          </w:r>
        </w:p>
        <w:p w:rsidR="00C60121" w:rsidRDefault="00C60121">
          <w:pPr>
            <w:rPr>
              <w:rFonts w:asciiTheme="majorBidi" w:hAnsiTheme="majorBidi" w:cstheme="majorBidi"/>
              <w:sz w:val="24"/>
              <w:szCs w:val="24"/>
            </w:rPr>
          </w:pPr>
          <w:r>
            <w:rPr>
              <w:rFonts w:asciiTheme="majorBidi" w:hAnsiTheme="majorBidi" w:cstheme="majorBidi"/>
              <w:sz w:val="24"/>
              <w:szCs w:val="24"/>
            </w:rPr>
            <w:br w:type="page"/>
          </w:r>
        </w:p>
        <w:p w:rsidR="00BC0B40" w:rsidRPr="00DE7780" w:rsidRDefault="00BC0B40" w:rsidP="008E0A7C">
          <w:pPr>
            <w:jc w:val="center"/>
            <w:rPr>
              <w:rFonts w:asciiTheme="majorBidi" w:hAnsiTheme="majorBidi" w:cstheme="majorBidi"/>
              <w:sz w:val="36"/>
              <w:szCs w:val="36"/>
            </w:rPr>
            <w:sectPr w:rsidR="00BC0B40" w:rsidRPr="00DE7780" w:rsidSect="00243BFA">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440" w:right="1440" w:bottom="1440" w:left="1440" w:header="720" w:footer="720" w:gutter="0"/>
              <w:pgNumType w:fmt="lowerRoman" w:start="1"/>
              <w:cols w:space="720"/>
              <w:docGrid w:linePitch="360"/>
            </w:sectPr>
          </w:pPr>
        </w:p>
        <w:p w:rsidR="00E62618" w:rsidRPr="00DE7780" w:rsidRDefault="00E62618" w:rsidP="009B4539">
          <w:pPr>
            <w:pStyle w:val="Heading2"/>
            <w:jc w:val="center"/>
            <w:rPr>
              <w:rFonts w:eastAsia="Calibri"/>
              <w:lang w:bidi="en-US"/>
            </w:rPr>
          </w:pPr>
          <w:bookmarkStart w:id="0" w:name="_Toc14782314"/>
          <w:r w:rsidRPr="00DE7780">
            <w:rPr>
              <w:rFonts w:eastAsia="Calibri"/>
              <w:lang w:bidi="en-US"/>
            </w:rPr>
            <w:lastRenderedPageBreak/>
            <w:t>EXECUTIVE SUMMARY</w:t>
          </w:r>
          <w:bookmarkEnd w:id="0"/>
        </w:p>
        <w:p w:rsidR="00E62618" w:rsidRPr="00DE7780" w:rsidRDefault="00E62618" w:rsidP="00E62618">
          <w:pPr>
            <w:spacing w:line="360" w:lineRule="auto"/>
            <w:jc w:val="both"/>
            <w:rPr>
              <w:rFonts w:asciiTheme="majorBidi" w:eastAsia="Calibri" w:hAnsiTheme="majorBidi" w:cstheme="majorBidi"/>
              <w:b/>
              <w:sz w:val="24"/>
              <w:szCs w:val="24"/>
              <w:lang w:bidi="en-US"/>
            </w:rPr>
          </w:pPr>
          <w:r w:rsidRPr="00DE7780">
            <w:rPr>
              <w:rFonts w:asciiTheme="majorBidi" w:eastAsia="Calibri" w:hAnsiTheme="majorBidi" w:cstheme="majorBidi"/>
              <w:b/>
              <w:sz w:val="24"/>
              <w:szCs w:val="24"/>
              <w:lang w:bidi="en-US"/>
            </w:rPr>
            <w:t xml:space="preserve">INTRODUCTION </w:t>
          </w:r>
        </w:p>
        <w:p w:rsidR="00E62618" w:rsidRPr="00DE7780" w:rsidRDefault="00E62618" w:rsidP="00167D45">
          <w:pPr>
            <w:spacing w:line="360" w:lineRule="auto"/>
            <w:jc w:val="both"/>
            <w:rPr>
              <w:rFonts w:asciiTheme="majorBidi" w:eastAsia="Calibri" w:hAnsiTheme="majorBidi" w:cstheme="majorBidi"/>
              <w:bCs/>
              <w:sz w:val="24"/>
              <w:szCs w:val="24"/>
              <w:lang w:bidi="en-US"/>
            </w:rPr>
          </w:pPr>
          <w:r w:rsidRPr="00DE7780">
            <w:rPr>
              <w:rFonts w:asciiTheme="majorBidi" w:eastAsia="Calibri" w:hAnsiTheme="majorBidi" w:cstheme="majorBidi"/>
              <w:bCs/>
              <w:sz w:val="24"/>
              <w:szCs w:val="24"/>
              <w:lang w:bidi="en-US"/>
            </w:rPr>
            <w:t xml:space="preserve">The </w:t>
          </w:r>
          <w:r w:rsidR="00612818" w:rsidRPr="00DE7780">
            <w:rPr>
              <w:rFonts w:asciiTheme="majorBidi" w:eastAsia="Calibri" w:hAnsiTheme="majorBidi" w:cstheme="majorBidi"/>
              <w:bCs/>
              <w:sz w:val="24"/>
              <w:szCs w:val="24"/>
              <w:lang w:bidi="en-US"/>
            </w:rPr>
            <w:t xml:space="preserve">Sustainable Development Goals (SDGs) are part of an </w:t>
          </w:r>
          <w:r w:rsidRPr="00DE7780">
            <w:rPr>
              <w:rFonts w:asciiTheme="majorBidi" w:eastAsia="Calibri" w:hAnsiTheme="majorBidi" w:cstheme="majorBidi"/>
              <w:bCs/>
              <w:sz w:val="24"/>
              <w:szCs w:val="24"/>
              <w:lang w:bidi="en-US"/>
            </w:rPr>
            <w:t xml:space="preserve">ambitious </w:t>
          </w:r>
          <w:r w:rsidR="0088672F">
            <w:rPr>
              <w:rFonts w:asciiTheme="majorBidi" w:eastAsia="Calibri" w:hAnsiTheme="majorBidi" w:cstheme="majorBidi"/>
              <w:bCs/>
              <w:sz w:val="24"/>
              <w:szCs w:val="24"/>
              <w:lang w:bidi="en-US"/>
            </w:rPr>
            <w:t>2030 Agenda</w:t>
          </w:r>
          <w:r w:rsidRPr="00DE7780">
            <w:rPr>
              <w:rFonts w:asciiTheme="majorBidi" w:eastAsia="Calibri" w:hAnsiTheme="majorBidi" w:cstheme="majorBidi"/>
              <w:bCs/>
              <w:sz w:val="24"/>
              <w:szCs w:val="24"/>
              <w:lang w:bidi="en-US"/>
            </w:rPr>
            <w:t xml:space="preserve"> for </w:t>
          </w:r>
          <w:r w:rsidR="0088672F">
            <w:rPr>
              <w:rFonts w:asciiTheme="majorBidi" w:eastAsia="Calibri" w:hAnsiTheme="majorBidi" w:cstheme="majorBidi"/>
              <w:bCs/>
              <w:sz w:val="24"/>
              <w:szCs w:val="24"/>
              <w:lang w:bidi="en-US"/>
            </w:rPr>
            <w:t>S</w:t>
          </w:r>
          <w:r w:rsidRPr="00DE7780">
            <w:rPr>
              <w:rFonts w:asciiTheme="majorBidi" w:eastAsia="Calibri" w:hAnsiTheme="majorBidi" w:cstheme="majorBidi"/>
              <w:bCs/>
              <w:sz w:val="24"/>
              <w:szCs w:val="24"/>
              <w:lang w:bidi="en-US"/>
            </w:rPr>
            <w:t xml:space="preserve">ustainable </w:t>
          </w:r>
          <w:r w:rsidR="0088672F">
            <w:rPr>
              <w:rFonts w:asciiTheme="majorBidi" w:eastAsia="Calibri" w:hAnsiTheme="majorBidi" w:cstheme="majorBidi"/>
              <w:bCs/>
              <w:sz w:val="24"/>
              <w:szCs w:val="24"/>
              <w:lang w:bidi="en-US"/>
            </w:rPr>
            <w:t>D</w:t>
          </w:r>
          <w:r w:rsidR="00C56BE6" w:rsidRPr="00DE7780">
            <w:rPr>
              <w:rFonts w:asciiTheme="majorBidi" w:eastAsia="Calibri" w:hAnsiTheme="majorBidi" w:cstheme="majorBidi"/>
              <w:bCs/>
              <w:sz w:val="24"/>
              <w:szCs w:val="24"/>
              <w:lang w:bidi="en-US"/>
            </w:rPr>
            <w:t>evelopment with the overarching principle of ‘leave</w:t>
          </w:r>
          <w:r w:rsidRPr="00DE7780">
            <w:rPr>
              <w:rFonts w:asciiTheme="majorBidi" w:eastAsia="Calibri" w:hAnsiTheme="majorBidi" w:cstheme="majorBidi"/>
              <w:bCs/>
              <w:sz w:val="24"/>
              <w:szCs w:val="24"/>
              <w:lang w:bidi="en-US"/>
            </w:rPr>
            <w:t xml:space="preserve"> no one behind’. The </w:t>
          </w:r>
          <w:r w:rsidR="002B7979" w:rsidRPr="00DE7780">
            <w:rPr>
              <w:rFonts w:asciiTheme="majorBidi" w:eastAsia="Calibri" w:hAnsiTheme="majorBidi" w:cstheme="majorBidi"/>
              <w:bCs/>
              <w:sz w:val="24"/>
              <w:szCs w:val="24"/>
              <w:lang w:bidi="en-US"/>
            </w:rPr>
            <w:t>S</w:t>
          </w:r>
          <w:r w:rsidRPr="00DE7780">
            <w:rPr>
              <w:rFonts w:asciiTheme="majorBidi" w:eastAsia="Calibri" w:hAnsiTheme="majorBidi" w:cstheme="majorBidi"/>
              <w:bCs/>
              <w:sz w:val="24"/>
              <w:szCs w:val="24"/>
              <w:lang w:bidi="en-US"/>
            </w:rPr>
            <w:t>ustainabl</w:t>
          </w:r>
          <w:r w:rsidR="008A159B" w:rsidRPr="00DE7780">
            <w:rPr>
              <w:rFonts w:asciiTheme="majorBidi" w:eastAsia="Calibri" w:hAnsiTheme="majorBidi" w:cstheme="majorBidi"/>
              <w:bCs/>
              <w:sz w:val="24"/>
              <w:szCs w:val="24"/>
              <w:lang w:bidi="en-US"/>
            </w:rPr>
            <w:t xml:space="preserve">e </w:t>
          </w:r>
          <w:r w:rsidR="002B7979" w:rsidRPr="00DE7780">
            <w:rPr>
              <w:rFonts w:asciiTheme="majorBidi" w:eastAsia="Calibri" w:hAnsiTheme="majorBidi" w:cstheme="majorBidi"/>
              <w:bCs/>
              <w:sz w:val="24"/>
              <w:szCs w:val="24"/>
              <w:lang w:bidi="en-US"/>
            </w:rPr>
            <w:t>D</w:t>
          </w:r>
          <w:r w:rsidR="008A159B" w:rsidRPr="00DE7780">
            <w:rPr>
              <w:rFonts w:asciiTheme="majorBidi" w:eastAsia="Calibri" w:hAnsiTheme="majorBidi" w:cstheme="majorBidi"/>
              <w:bCs/>
              <w:sz w:val="24"/>
              <w:szCs w:val="24"/>
              <w:lang w:bidi="en-US"/>
            </w:rPr>
            <w:t xml:space="preserve">evelopment </w:t>
          </w:r>
          <w:r w:rsidR="002B7979" w:rsidRPr="00DE7780">
            <w:rPr>
              <w:rFonts w:asciiTheme="majorBidi" w:eastAsia="Calibri" w:hAnsiTheme="majorBidi" w:cstheme="majorBidi"/>
              <w:bCs/>
              <w:sz w:val="24"/>
              <w:szCs w:val="24"/>
              <w:lang w:bidi="en-US"/>
            </w:rPr>
            <w:t>G</w:t>
          </w:r>
          <w:r w:rsidR="008A159B" w:rsidRPr="00DE7780">
            <w:rPr>
              <w:rFonts w:asciiTheme="majorBidi" w:eastAsia="Calibri" w:hAnsiTheme="majorBidi" w:cstheme="majorBidi"/>
              <w:bCs/>
              <w:sz w:val="24"/>
              <w:szCs w:val="24"/>
              <w:lang w:bidi="en-US"/>
            </w:rPr>
            <w:t xml:space="preserve">oals (SDGs) </w:t>
          </w:r>
          <w:r w:rsidR="00B075D9" w:rsidRPr="00DE7780">
            <w:rPr>
              <w:rFonts w:asciiTheme="majorBidi" w:eastAsia="Calibri" w:hAnsiTheme="majorBidi" w:cstheme="majorBidi"/>
              <w:bCs/>
              <w:sz w:val="24"/>
              <w:szCs w:val="24"/>
              <w:lang w:bidi="en-US"/>
            </w:rPr>
            <w:t xml:space="preserve">of the </w:t>
          </w:r>
          <w:r w:rsidR="0088672F">
            <w:rPr>
              <w:rFonts w:asciiTheme="majorBidi" w:eastAsia="Calibri" w:hAnsiTheme="majorBidi" w:cstheme="majorBidi"/>
              <w:bCs/>
              <w:sz w:val="24"/>
              <w:szCs w:val="24"/>
              <w:lang w:bidi="en-US"/>
            </w:rPr>
            <w:t>2030 Agenda</w:t>
          </w:r>
          <w:r w:rsidR="00B075D9" w:rsidRPr="00DE7780">
            <w:rPr>
              <w:rFonts w:asciiTheme="majorBidi" w:eastAsia="Calibri" w:hAnsiTheme="majorBidi" w:cstheme="majorBidi"/>
              <w:bCs/>
              <w:sz w:val="24"/>
              <w:szCs w:val="24"/>
              <w:lang w:bidi="en-US"/>
            </w:rPr>
            <w:t xml:space="preserve"> </w:t>
          </w:r>
          <w:r w:rsidR="0088672F">
            <w:rPr>
              <w:rFonts w:asciiTheme="majorBidi" w:eastAsia="Calibri" w:hAnsiTheme="majorBidi" w:cstheme="majorBidi"/>
              <w:bCs/>
              <w:sz w:val="24"/>
              <w:szCs w:val="24"/>
              <w:lang w:bidi="en-US"/>
            </w:rPr>
            <w:t>build upon</w:t>
          </w:r>
          <w:r w:rsidRPr="00DE7780">
            <w:rPr>
              <w:rFonts w:asciiTheme="majorBidi" w:eastAsia="Calibri" w:hAnsiTheme="majorBidi" w:cstheme="majorBidi"/>
              <w:bCs/>
              <w:sz w:val="24"/>
              <w:szCs w:val="24"/>
              <w:lang w:bidi="en-US"/>
            </w:rPr>
            <w:t xml:space="preserve"> their predecessors</w:t>
          </w:r>
          <w:r w:rsidR="00167D45" w:rsidRPr="00DE7780">
            <w:rPr>
              <w:rFonts w:asciiTheme="majorBidi" w:eastAsia="Calibri" w:hAnsiTheme="majorBidi" w:cstheme="majorBidi"/>
              <w:bCs/>
              <w:sz w:val="24"/>
              <w:szCs w:val="24"/>
              <w:lang w:bidi="en-US"/>
            </w:rPr>
            <w:t xml:space="preserve">, </w:t>
          </w:r>
          <w:r w:rsidR="0088672F">
            <w:rPr>
              <w:rFonts w:asciiTheme="majorBidi" w:eastAsia="Calibri" w:hAnsiTheme="majorBidi" w:cstheme="majorBidi"/>
              <w:bCs/>
              <w:sz w:val="24"/>
              <w:szCs w:val="24"/>
              <w:lang w:bidi="en-US"/>
            </w:rPr>
            <w:t xml:space="preserve">the </w:t>
          </w:r>
          <w:r w:rsidRPr="00DE7780">
            <w:rPr>
              <w:rFonts w:asciiTheme="majorBidi" w:eastAsia="Calibri" w:hAnsiTheme="majorBidi" w:cstheme="majorBidi"/>
              <w:bCs/>
              <w:sz w:val="24"/>
              <w:szCs w:val="24"/>
              <w:lang w:bidi="en-US"/>
            </w:rPr>
            <w:t xml:space="preserve">Millennium Development Goals (MDGs). </w:t>
          </w:r>
          <w:r w:rsidR="0088672F">
            <w:rPr>
              <w:rFonts w:asciiTheme="majorBidi" w:eastAsia="Calibri" w:hAnsiTheme="majorBidi" w:cstheme="majorBidi"/>
              <w:bCs/>
              <w:sz w:val="24"/>
              <w:szCs w:val="24"/>
              <w:lang w:bidi="en-US"/>
            </w:rPr>
            <w:t>P</w:t>
          </w:r>
          <w:r w:rsidRPr="00DE7780">
            <w:rPr>
              <w:rFonts w:asciiTheme="majorBidi" w:eastAsia="Calibri" w:hAnsiTheme="majorBidi" w:cstheme="majorBidi"/>
              <w:bCs/>
              <w:sz w:val="24"/>
              <w:szCs w:val="24"/>
              <w:lang w:bidi="en-US"/>
            </w:rPr>
            <w:t>ersons with</w:t>
          </w:r>
          <w:r w:rsidR="00167D45" w:rsidRPr="00DE7780">
            <w:rPr>
              <w:rFonts w:asciiTheme="majorBidi" w:eastAsia="Calibri" w:hAnsiTheme="majorBidi" w:cstheme="majorBidi"/>
              <w:bCs/>
              <w:sz w:val="24"/>
              <w:szCs w:val="24"/>
              <w:lang w:bidi="en-US"/>
            </w:rPr>
            <w:t xml:space="preserve"> </w:t>
          </w:r>
          <w:r w:rsidR="00B075D9" w:rsidRPr="00DE7780">
            <w:rPr>
              <w:rFonts w:asciiTheme="majorBidi" w:eastAsia="Calibri" w:hAnsiTheme="majorBidi" w:cstheme="majorBidi"/>
              <w:bCs/>
              <w:sz w:val="24"/>
              <w:szCs w:val="24"/>
              <w:lang w:bidi="en-US"/>
            </w:rPr>
            <w:t>d</w:t>
          </w:r>
          <w:r w:rsidR="00311DD5" w:rsidRPr="00DE7780">
            <w:rPr>
              <w:rFonts w:asciiTheme="majorBidi" w:eastAsia="Calibri" w:hAnsiTheme="majorBidi" w:cstheme="majorBidi"/>
              <w:bCs/>
              <w:sz w:val="24"/>
              <w:szCs w:val="24"/>
              <w:lang w:bidi="en-US"/>
            </w:rPr>
            <w:t>isabilities (PWDs) felt</w:t>
          </w:r>
          <w:r w:rsidRPr="00DE7780">
            <w:rPr>
              <w:rFonts w:asciiTheme="majorBidi" w:eastAsia="Calibri" w:hAnsiTheme="majorBidi" w:cstheme="majorBidi"/>
              <w:bCs/>
              <w:sz w:val="24"/>
              <w:szCs w:val="24"/>
              <w:lang w:bidi="en-US"/>
            </w:rPr>
            <w:t xml:space="preserve"> that they were excluded from </w:t>
          </w:r>
          <w:r w:rsidR="0088672F">
            <w:rPr>
              <w:rFonts w:asciiTheme="majorBidi" w:eastAsia="Calibri" w:hAnsiTheme="majorBidi" w:cstheme="majorBidi"/>
              <w:bCs/>
              <w:sz w:val="24"/>
              <w:szCs w:val="24"/>
              <w:lang w:bidi="en-US"/>
            </w:rPr>
            <w:t xml:space="preserve">the </w:t>
          </w:r>
          <w:r w:rsidRPr="00DE7780">
            <w:rPr>
              <w:rFonts w:asciiTheme="majorBidi" w:eastAsia="Calibri" w:hAnsiTheme="majorBidi" w:cstheme="majorBidi"/>
              <w:bCs/>
              <w:sz w:val="24"/>
              <w:szCs w:val="24"/>
              <w:lang w:bidi="en-US"/>
            </w:rPr>
            <w:t>MDGs agenda as there was no reference to disability. H</w:t>
          </w:r>
          <w:r w:rsidR="00311DD5" w:rsidRPr="00DE7780">
            <w:rPr>
              <w:rFonts w:asciiTheme="majorBidi" w:eastAsia="Calibri" w:hAnsiTheme="majorBidi" w:cstheme="majorBidi"/>
              <w:bCs/>
              <w:sz w:val="24"/>
              <w:szCs w:val="24"/>
              <w:lang w:bidi="en-US"/>
            </w:rPr>
            <w:t>oweve</w:t>
          </w:r>
          <w:r w:rsidR="00596BCD" w:rsidRPr="00DE7780">
            <w:rPr>
              <w:rFonts w:asciiTheme="majorBidi" w:eastAsia="Calibri" w:hAnsiTheme="majorBidi" w:cstheme="majorBidi"/>
              <w:bCs/>
              <w:sz w:val="24"/>
              <w:szCs w:val="24"/>
              <w:lang w:bidi="en-US"/>
            </w:rPr>
            <w:t xml:space="preserve">r, </w:t>
          </w:r>
          <w:r w:rsidR="00B075D9" w:rsidRPr="00DE7780">
            <w:rPr>
              <w:rFonts w:asciiTheme="majorBidi" w:eastAsia="Calibri" w:hAnsiTheme="majorBidi" w:cstheme="majorBidi"/>
              <w:bCs/>
              <w:sz w:val="24"/>
              <w:szCs w:val="24"/>
              <w:lang w:bidi="en-US"/>
            </w:rPr>
            <w:t xml:space="preserve">the SDGs of the </w:t>
          </w:r>
          <w:r w:rsidR="0088672F">
            <w:rPr>
              <w:rFonts w:asciiTheme="majorBidi" w:eastAsia="Calibri" w:hAnsiTheme="majorBidi" w:cstheme="majorBidi"/>
              <w:bCs/>
              <w:sz w:val="24"/>
              <w:szCs w:val="24"/>
              <w:lang w:bidi="en-US"/>
            </w:rPr>
            <w:t>2030 Agenda</w:t>
          </w:r>
          <w:r w:rsidR="00B075D9" w:rsidRPr="00DE7780">
            <w:rPr>
              <w:rFonts w:asciiTheme="majorBidi" w:eastAsia="Calibri" w:hAnsiTheme="majorBidi" w:cstheme="majorBidi"/>
              <w:bCs/>
              <w:sz w:val="24"/>
              <w:szCs w:val="24"/>
              <w:lang w:bidi="en-US"/>
            </w:rPr>
            <w:t xml:space="preserve"> are </w:t>
          </w:r>
          <w:r w:rsidR="00596BCD" w:rsidRPr="00DE7780">
            <w:rPr>
              <w:rFonts w:asciiTheme="majorBidi" w:eastAsia="Calibri" w:hAnsiTheme="majorBidi" w:cstheme="majorBidi"/>
              <w:bCs/>
              <w:sz w:val="24"/>
              <w:szCs w:val="24"/>
              <w:lang w:bidi="en-US"/>
            </w:rPr>
            <w:t xml:space="preserve">inclusive as </w:t>
          </w:r>
          <w:r w:rsidR="00B075D9" w:rsidRPr="00DE7780">
            <w:rPr>
              <w:rFonts w:asciiTheme="majorBidi" w:eastAsia="Calibri" w:hAnsiTheme="majorBidi" w:cstheme="majorBidi"/>
              <w:bCs/>
              <w:sz w:val="24"/>
              <w:szCs w:val="24"/>
              <w:lang w:bidi="en-US"/>
            </w:rPr>
            <w:t xml:space="preserve">they </w:t>
          </w:r>
          <w:r w:rsidR="00311DD5" w:rsidRPr="00DE7780">
            <w:rPr>
              <w:rFonts w:asciiTheme="majorBidi" w:eastAsia="Calibri" w:hAnsiTheme="majorBidi" w:cstheme="majorBidi"/>
              <w:bCs/>
              <w:sz w:val="24"/>
              <w:szCs w:val="24"/>
              <w:lang w:bidi="en-US"/>
            </w:rPr>
            <w:t>make</w:t>
          </w:r>
          <w:r w:rsidRPr="00DE7780">
            <w:rPr>
              <w:rFonts w:asciiTheme="majorBidi" w:eastAsia="Calibri" w:hAnsiTheme="majorBidi" w:cstheme="majorBidi"/>
              <w:bCs/>
              <w:sz w:val="24"/>
              <w:szCs w:val="24"/>
              <w:lang w:bidi="en-US"/>
            </w:rPr>
            <w:t xml:space="preserve"> at least 11 </w:t>
          </w:r>
          <w:r w:rsidR="0088672F">
            <w:rPr>
              <w:rFonts w:asciiTheme="majorBidi" w:eastAsia="Calibri" w:hAnsiTheme="majorBidi" w:cstheme="majorBidi"/>
              <w:bCs/>
              <w:sz w:val="24"/>
              <w:szCs w:val="24"/>
              <w:lang w:bidi="en-US"/>
            </w:rPr>
            <w:t xml:space="preserve">explicit </w:t>
          </w:r>
          <w:r w:rsidRPr="00DE7780">
            <w:rPr>
              <w:rFonts w:asciiTheme="majorBidi" w:eastAsia="Calibri" w:hAnsiTheme="majorBidi" w:cstheme="majorBidi"/>
              <w:bCs/>
              <w:sz w:val="24"/>
              <w:szCs w:val="24"/>
              <w:lang w:bidi="en-US"/>
            </w:rPr>
            <w:t xml:space="preserve">references to </w:t>
          </w:r>
          <w:r w:rsidR="00596BCD" w:rsidRPr="00DE7780">
            <w:rPr>
              <w:rFonts w:asciiTheme="majorBidi" w:eastAsia="Calibri" w:hAnsiTheme="majorBidi" w:cstheme="majorBidi"/>
              <w:bCs/>
              <w:sz w:val="24"/>
              <w:szCs w:val="24"/>
              <w:lang w:bidi="en-US"/>
            </w:rPr>
            <w:t>persons with disabilities (</w:t>
          </w:r>
          <w:r w:rsidRPr="00DE7780">
            <w:rPr>
              <w:rFonts w:asciiTheme="majorBidi" w:eastAsia="Calibri" w:hAnsiTheme="majorBidi" w:cstheme="majorBidi"/>
              <w:bCs/>
              <w:sz w:val="24"/>
              <w:szCs w:val="24"/>
              <w:lang w:bidi="en-US"/>
            </w:rPr>
            <w:t>PWDs</w:t>
          </w:r>
          <w:r w:rsidR="00596BCD" w:rsidRPr="00DE7780">
            <w:rPr>
              <w:rFonts w:asciiTheme="majorBidi" w:eastAsia="Calibri" w:hAnsiTheme="majorBidi" w:cstheme="majorBidi"/>
              <w:bCs/>
              <w:sz w:val="24"/>
              <w:szCs w:val="24"/>
              <w:lang w:bidi="en-US"/>
            </w:rPr>
            <w:t>)</w:t>
          </w:r>
          <w:r w:rsidRPr="00DE7780">
            <w:rPr>
              <w:rFonts w:asciiTheme="majorBidi" w:eastAsia="Calibri" w:hAnsiTheme="majorBidi" w:cstheme="majorBidi"/>
              <w:bCs/>
              <w:sz w:val="24"/>
              <w:szCs w:val="24"/>
              <w:lang w:bidi="en-US"/>
            </w:rPr>
            <w:t xml:space="preserve">. </w:t>
          </w:r>
        </w:p>
        <w:p w:rsidR="00E62618" w:rsidRPr="00DE7780" w:rsidRDefault="00E62618" w:rsidP="00612818">
          <w:pPr>
            <w:spacing w:line="360" w:lineRule="auto"/>
            <w:jc w:val="both"/>
            <w:rPr>
              <w:rFonts w:asciiTheme="majorBidi" w:eastAsia="Calibri" w:hAnsiTheme="majorBidi" w:cstheme="majorBidi"/>
              <w:b/>
              <w:sz w:val="24"/>
              <w:szCs w:val="24"/>
              <w:lang w:bidi="en-US"/>
            </w:rPr>
          </w:pPr>
          <w:r w:rsidRPr="00DE7780">
            <w:rPr>
              <w:rFonts w:asciiTheme="majorBidi" w:eastAsia="Calibri" w:hAnsiTheme="majorBidi" w:cstheme="majorBidi"/>
              <w:b/>
              <w:sz w:val="24"/>
              <w:szCs w:val="24"/>
              <w:lang w:bidi="en-US"/>
            </w:rPr>
            <w:t xml:space="preserve">PAKISTAN AND </w:t>
          </w:r>
          <w:r w:rsidR="00612818" w:rsidRPr="00DE7780">
            <w:rPr>
              <w:rFonts w:asciiTheme="majorBidi" w:eastAsia="Calibri" w:hAnsiTheme="majorBidi" w:cstheme="majorBidi"/>
              <w:b/>
              <w:sz w:val="24"/>
              <w:szCs w:val="24"/>
              <w:lang w:bidi="en-US"/>
            </w:rPr>
            <w:t>SDGs</w:t>
          </w:r>
        </w:p>
        <w:p w:rsidR="00E62618" w:rsidRPr="00DE7780" w:rsidRDefault="00E62618" w:rsidP="00E103A5">
          <w:pPr>
            <w:spacing w:line="360" w:lineRule="auto"/>
            <w:jc w:val="both"/>
            <w:rPr>
              <w:rFonts w:asciiTheme="majorBidi" w:eastAsia="Calibri" w:hAnsiTheme="majorBidi" w:cstheme="majorBidi"/>
              <w:bCs/>
              <w:sz w:val="24"/>
              <w:szCs w:val="24"/>
              <w:lang w:bidi="en-US"/>
            </w:rPr>
          </w:pPr>
          <w:r w:rsidRPr="00DE7780">
            <w:rPr>
              <w:rFonts w:asciiTheme="majorBidi" w:eastAsia="Calibri" w:hAnsiTheme="majorBidi" w:cstheme="majorBidi"/>
              <w:bCs/>
              <w:sz w:val="24"/>
              <w:szCs w:val="24"/>
              <w:lang w:bidi="en-US"/>
            </w:rPr>
            <w:t>Pakistan is committed to fulfill</w:t>
          </w:r>
          <w:r w:rsidR="000C3F1D" w:rsidRPr="00DE7780">
            <w:rPr>
              <w:rFonts w:asciiTheme="majorBidi" w:eastAsia="Calibri" w:hAnsiTheme="majorBidi" w:cstheme="majorBidi"/>
              <w:bCs/>
              <w:sz w:val="24"/>
              <w:szCs w:val="24"/>
              <w:lang w:bidi="en-US"/>
            </w:rPr>
            <w:t>ing</w:t>
          </w:r>
          <w:r w:rsidRPr="00DE7780">
            <w:rPr>
              <w:rFonts w:asciiTheme="majorBidi" w:eastAsia="Calibri" w:hAnsiTheme="majorBidi" w:cstheme="majorBidi"/>
              <w:bCs/>
              <w:sz w:val="24"/>
              <w:szCs w:val="24"/>
              <w:lang w:bidi="en-US"/>
            </w:rPr>
            <w:t xml:space="preserve"> the </w:t>
          </w:r>
          <w:r w:rsidR="00612818" w:rsidRPr="00DE7780">
            <w:rPr>
              <w:rFonts w:asciiTheme="majorBidi" w:eastAsia="Calibri" w:hAnsiTheme="majorBidi" w:cstheme="majorBidi"/>
              <w:bCs/>
              <w:sz w:val="24"/>
              <w:szCs w:val="24"/>
              <w:lang w:bidi="en-US"/>
            </w:rPr>
            <w:t xml:space="preserve">vision of </w:t>
          </w:r>
          <w:r w:rsidR="0088672F">
            <w:rPr>
              <w:rFonts w:asciiTheme="majorBidi" w:eastAsia="Calibri" w:hAnsiTheme="majorBidi" w:cstheme="majorBidi"/>
              <w:bCs/>
              <w:sz w:val="24"/>
              <w:szCs w:val="24"/>
              <w:lang w:bidi="en-US"/>
            </w:rPr>
            <w:t>2030 Agenda</w:t>
          </w:r>
          <w:r w:rsidR="00F5784F" w:rsidRPr="00DE7780">
            <w:rPr>
              <w:rFonts w:asciiTheme="majorBidi" w:eastAsia="Calibri" w:hAnsiTheme="majorBidi" w:cstheme="majorBidi"/>
              <w:bCs/>
              <w:sz w:val="24"/>
              <w:szCs w:val="24"/>
              <w:lang w:bidi="en-US"/>
            </w:rPr>
            <w:t>, and</w:t>
          </w:r>
          <w:r w:rsidR="00217597" w:rsidRPr="00DE7780">
            <w:rPr>
              <w:rFonts w:asciiTheme="majorBidi" w:eastAsia="Calibri" w:hAnsiTheme="majorBidi" w:cstheme="majorBidi"/>
              <w:bCs/>
              <w:sz w:val="24"/>
              <w:szCs w:val="24"/>
              <w:lang w:bidi="en-US"/>
            </w:rPr>
            <w:t xml:space="preserve"> </w:t>
          </w:r>
          <w:r w:rsidR="00612818" w:rsidRPr="00DE7780">
            <w:rPr>
              <w:rFonts w:asciiTheme="majorBidi" w:eastAsia="Calibri" w:hAnsiTheme="majorBidi" w:cstheme="majorBidi"/>
              <w:bCs/>
              <w:sz w:val="24"/>
              <w:szCs w:val="24"/>
              <w:lang w:bidi="en-US"/>
            </w:rPr>
            <w:t>is</w:t>
          </w:r>
          <w:r w:rsidRPr="00DE7780">
            <w:rPr>
              <w:rFonts w:asciiTheme="majorBidi" w:eastAsia="Calibri" w:hAnsiTheme="majorBidi" w:cstheme="majorBidi"/>
              <w:bCs/>
              <w:sz w:val="24"/>
              <w:szCs w:val="24"/>
              <w:lang w:bidi="en-US"/>
            </w:rPr>
            <w:t xml:space="preserve"> the first country </w:t>
          </w:r>
          <w:r w:rsidR="00F5784F" w:rsidRPr="00DE7780">
            <w:rPr>
              <w:rFonts w:asciiTheme="majorBidi" w:eastAsia="Calibri" w:hAnsiTheme="majorBidi" w:cstheme="majorBidi"/>
              <w:bCs/>
              <w:sz w:val="24"/>
              <w:szCs w:val="24"/>
              <w:lang w:bidi="en-US"/>
            </w:rPr>
            <w:t xml:space="preserve">in the world </w:t>
          </w:r>
          <w:r w:rsidRPr="00DE7780">
            <w:rPr>
              <w:rFonts w:asciiTheme="majorBidi" w:eastAsia="Calibri" w:hAnsiTheme="majorBidi" w:cstheme="majorBidi"/>
              <w:bCs/>
              <w:sz w:val="24"/>
              <w:szCs w:val="24"/>
              <w:lang w:bidi="en-US"/>
            </w:rPr>
            <w:t xml:space="preserve">to </w:t>
          </w:r>
          <w:r w:rsidR="006F54B6" w:rsidRPr="00DE7780">
            <w:rPr>
              <w:rFonts w:asciiTheme="majorBidi" w:eastAsia="Calibri" w:hAnsiTheme="majorBidi" w:cstheme="majorBidi"/>
              <w:bCs/>
              <w:sz w:val="24"/>
              <w:szCs w:val="24"/>
              <w:lang w:bidi="en-US"/>
            </w:rPr>
            <w:t xml:space="preserve">localize the </w:t>
          </w:r>
          <w:r w:rsidRPr="00DE7780">
            <w:rPr>
              <w:rFonts w:asciiTheme="majorBidi" w:eastAsia="Calibri" w:hAnsiTheme="majorBidi" w:cstheme="majorBidi"/>
              <w:bCs/>
              <w:sz w:val="24"/>
              <w:szCs w:val="24"/>
              <w:lang w:bidi="en-US"/>
            </w:rPr>
            <w:t xml:space="preserve">SDGs </w:t>
          </w:r>
          <w:r w:rsidR="00612818" w:rsidRPr="00DE7780">
            <w:rPr>
              <w:rFonts w:asciiTheme="majorBidi" w:eastAsia="Calibri" w:hAnsiTheme="majorBidi" w:cstheme="majorBidi"/>
              <w:bCs/>
              <w:sz w:val="24"/>
              <w:szCs w:val="24"/>
              <w:lang w:bidi="en-US"/>
            </w:rPr>
            <w:t xml:space="preserve">of </w:t>
          </w:r>
          <w:r w:rsidR="0088672F">
            <w:rPr>
              <w:rFonts w:asciiTheme="majorBidi" w:eastAsia="Calibri" w:hAnsiTheme="majorBidi" w:cstheme="majorBidi"/>
              <w:bCs/>
              <w:sz w:val="24"/>
              <w:szCs w:val="24"/>
              <w:lang w:bidi="en-US"/>
            </w:rPr>
            <w:t>2030 Agenda</w:t>
          </w:r>
          <w:r w:rsidR="00612818" w:rsidRPr="00DE7780">
            <w:rPr>
              <w:rFonts w:asciiTheme="majorBidi" w:eastAsia="Calibri" w:hAnsiTheme="majorBidi" w:cstheme="majorBidi"/>
              <w:bCs/>
              <w:sz w:val="24"/>
              <w:szCs w:val="24"/>
              <w:lang w:bidi="en-US"/>
            </w:rPr>
            <w:t xml:space="preserve"> </w:t>
          </w:r>
          <w:r w:rsidR="00F5784F" w:rsidRPr="00DE7780">
            <w:rPr>
              <w:rFonts w:asciiTheme="majorBidi" w:eastAsia="Calibri" w:hAnsiTheme="majorBidi" w:cstheme="majorBidi"/>
              <w:bCs/>
              <w:sz w:val="24"/>
              <w:szCs w:val="24"/>
              <w:lang w:bidi="en-US"/>
            </w:rPr>
            <w:t>after</w:t>
          </w:r>
          <w:r w:rsidRPr="00DE7780">
            <w:rPr>
              <w:rFonts w:asciiTheme="majorBidi" w:eastAsia="Calibri" w:hAnsiTheme="majorBidi" w:cstheme="majorBidi"/>
              <w:bCs/>
              <w:sz w:val="24"/>
              <w:szCs w:val="24"/>
              <w:lang w:bidi="en-US"/>
            </w:rPr>
            <w:t xml:space="preserve"> a </w:t>
          </w:r>
          <w:r w:rsidR="007A1AE2" w:rsidRPr="00DE7780">
            <w:rPr>
              <w:rFonts w:asciiTheme="majorBidi" w:eastAsia="Calibri" w:hAnsiTheme="majorBidi" w:cstheme="majorBidi"/>
              <w:bCs/>
              <w:sz w:val="24"/>
              <w:szCs w:val="24"/>
              <w:lang w:bidi="en-US"/>
            </w:rPr>
            <w:t xml:space="preserve">unanimous </w:t>
          </w:r>
          <w:r w:rsidRPr="00DE7780">
            <w:rPr>
              <w:rFonts w:asciiTheme="majorBidi" w:eastAsia="Calibri" w:hAnsiTheme="majorBidi" w:cstheme="majorBidi"/>
              <w:bCs/>
              <w:sz w:val="24"/>
              <w:szCs w:val="24"/>
              <w:lang w:bidi="en-US"/>
            </w:rPr>
            <w:t xml:space="preserve">parliamentary resolution </w:t>
          </w:r>
          <w:r w:rsidR="00F5784F" w:rsidRPr="00DE7780">
            <w:rPr>
              <w:rFonts w:asciiTheme="majorBidi" w:eastAsia="Calibri" w:hAnsiTheme="majorBidi" w:cstheme="majorBidi"/>
              <w:bCs/>
              <w:sz w:val="24"/>
              <w:szCs w:val="24"/>
              <w:lang w:bidi="en-US"/>
            </w:rPr>
            <w:t xml:space="preserve">was passed </w:t>
          </w:r>
          <w:r w:rsidR="007A1AE2" w:rsidRPr="00DE7780">
            <w:rPr>
              <w:rFonts w:asciiTheme="majorBidi" w:eastAsia="Calibri" w:hAnsiTheme="majorBidi" w:cstheme="majorBidi"/>
              <w:bCs/>
              <w:sz w:val="24"/>
              <w:szCs w:val="24"/>
              <w:lang w:bidi="en-US"/>
            </w:rPr>
            <w:t>on 19 February</w:t>
          </w:r>
          <w:r w:rsidR="00F5784F" w:rsidRPr="00DE7780">
            <w:rPr>
              <w:rFonts w:asciiTheme="majorBidi" w:eastAsia="Calibri" w:hAnsiTheme="majorBidi" w:cstheme="majorBidi"/>
              <w:bCs/>
              <w:sz w:val="24"/>
              <w:szCs w:val="24"/>
              <w:lang w:bidi="en-US"/>
            </w:rPr>
            <w:t>,</w:t>
          </w:r>
          <w:r w:rsidR="00167D45" w:rsidRPr="00DE7780">
            <w:rPr>
              <w:rFonts w:asciiTheme="majorBidi" w:eastAsia="Calibri" w:hAnsiTheme="majorBidi" w:cstheme="majorBidi"/>
              <w:bCs/>
              <w:sz w:val="24"/>
              <w:szCs w:val="24"/>
              <w:lang w:bidi="en-US"/>
            </w:rPr>
            <w:t xml:space="preserve"> </w:t>
          </w:r>
          <w:r w:rsidRPr="00DE7780">
            <w:rPr>
              <w:rFonts w:asciiTheme="majorBidi" w:eastAsia="Calibri" w:hAnsiTheme="majorBidi" w:cstheme="majorBidi"/>
              <w:bCs/>
              <w:sz w:val="24"/>
              <w:szCs w:val="24"/>
              <w:lang w:bidi="en-US"/>
            </w:rPr>
            <w:t>201</w:t>
          </w:r>
          <w:r w:rsidR="007A1AE2" w:rsidRPr="00DE7780">
            <w:rPr>
              <w:rFonts w:asciiTheme="majorBidi" w:eastAsia="Calibri" w:hAnsiTheme="majorBidi" w:cstheme="majorBidi"/>
              <w:bCs/>
              <w:sz w:val="24"/>
              <w:szCs w:val="24"/>
              <w:lang w:bidi="en-US"/>
            </w:rPr>
            <w:t>6</w:t>
          </w:r>
          <w:r w:rsidRPr="00DE7780">
            <w:rPr>
              <w:rFonts w:asciiTheme="majorBidi" w:eastAsia="Calibri" w:hAnsiTheme="majorBidi" w:cstheme="majorBidi"/>
              <w:bCs/>
              <w:sz w:val="24"/>
              <w:szCs w:val="24"/>
              <w:lang w:bidi="en-US"/>
            </w:rPr>
            <w:t xml:space="preserve">. The federal and provincial governments </w:t>
          </w:r>
          <w:r w:rsidR="00612818" w:rsidRPr="00DE7780">
            <w:rPr>
              <w:rFonts w:asciiTheme="majorBidi" w:eastAsia="Calibri" w:hAnsiTheme="majorBidi" w:cstheme="majorBidi"/>
              <w:bCs/>
              <w:sz w:val="24"/>
              <w:szCs w:val="24"/>
              <w:lang w:bidi="en-US"/>
            </w:rPr>
            <w:t xml:space="preserve">have </w:t>
          </w:r>
          <w:r w:rsidRPr="00DE7780">
            <w:rPr>
              <w:rFonts w:asciiTheme="majorBidi" w:eastAsia="Calibri" w:hAnsiTheme="majorBidi" w:cstheme="majorBidi"/>
              <w:bCs/>
              <w:sz w:val="24"/>
              <w:szCs w:val="24"/>
              <w:lang w:bidi="en-US"/>
            </w:rPr>
            <w:t>established SDG</w:t>
          </w:r>
          <w:r w:rsidR="0088672F">
            <w:rPr>
              <w:rFonts w:asciiTheme="majorBidi" w:eastAsia="Calibri" w:hAnsiTheme="majorBidi" w:cstheme="majorBidi"/>
              <w:bCs/>
              <w:sz w:val="24"/>
              <w:szCs w:val="24"/>
              <w:lang w:bidi="en-US"/>
            </w:rPr>
            <w:t xml:space="preserve"> </w:t>
          </w:r>
          <w:r w:rsidRPr="00DE7780">
            <w:rPr>
              <w:rFonts w:asciiTheme="majorBidi" w:eastAsia="Calibri" w:hAnsiTheme="majorBidi" w:cstheme="majorBidi"/>
              <w:bCs/>
              <w:sz w:val="24"/>
              <w:szCs w:val="24"/>
              <w:lang w:bidi="en-US"/>
            </w:rPr>
            <w:t xml:space="preserve">units in their respective planning and development departments. The SDG units are working </w:t>
          </w:r>
          <w:r w:rsidR="00CD70D0" w:rsidRPr="00DE7780">
            <w:rPr>
              <w:rFonts w:asciiTheme="majorBidi" w:eastAsia="Calibri" w:hAnsiTheme="majorBidi" w:cstheme="majorBidi"/>
              <w:bCs/>
              <w:sz w:val="24"/>
              <w:szCs w:val="24"/>
              <w:lang w:bidi="en-US"/>
            </w:rPr>
            <w:t xml:space="preserve">hard </w:t>
          </w:r>
          <w:r w:rsidRPr="00DE7780">
            <w:rPr>
              <w:rFonts w:asciiTheme="majorBidi" w:eastAsia="Calibri" w:hAnsiTheme="majorBidi" w:cstheme="majorBidi"/>
              <w:bCs/>
              <w:sz w:val="24"/>
              <w:szCs w:val="24"/>
              <w:lang w:bidi="en-US"/>
            </w:rPr>
            <w:t xml:space="preserve">to fulfill the </w:t>
          </w:r>
          <w:r w:rsidR="00612818" w:rsidRPr="00DE7780">
            <w:rPr>
              <w:rFonts w:asciiTheme="majorBidi" w:eastAsia="Calibri" w:hAnsiTheme="majorBidi" w:cstheme="majorBidi"/>
              <w:bCs/>
              <w:sz w:val="24"/>
              <w:szCs w:val="24"/>
              <w:lang w:bidi="en-US"/>
            </w:rPr>
            <w:t xml:space="preserve">vision of </w:t>
          </w:r>
          <w:r w:rsidR="0088672F">
            <w:rPr>
              <w:rFonts w:asciiTheme="majorBidi" w:eastAsia="Calibri" w:hAnsiTheme="majorBidi" w:cstheme="majorBidi"/>
              <w:bCs/>
              <w:sz w:val="24"/>
              <w:szCs w:val="24"/>
              <w:lang w:bidi="en-US"/>
            </w:rPr>
            <w:t>2030 Agenda</w:t>
          </w:r>
          <w:r w:rsidRPr="00DE7780">
            <w:rPr>
              <w:rFonts w:asciiTheme="majorBidi" w:eastAsia="Calibri" w:hAnsiTheme="majorBidi" w:cstheme="majorBidi"/>
              <w:bCs/>
              <w:sz w:val="24"/>
              <w:szCs w:val="24"/>
              <w:lang w:bidi="en-US"/>
            </w:rPr>
            <w:t xml:space="preserve">. </w:t>
          </w:r>
        </w:p>
        <w:p w:rsidR="00612818" w:rsidRPr="00DE7780" w:rsidRDefault="00182CEF" w:rsidP="00182CEF">
          <w:pPr>
            <w:spacing w:line="360" w:lineRule="auto"/>
            <w:jc w:val="both"/>
            <w:rPr>
              <w:rFonts w:asciiTheme="majorBidi" w:eastAsia="Calibri" w:hAnsiTheme="majorBidi" w:cstheme="majorBidi"/>
              <w:b/>
              <w:sz w:val="24"/>
              <w:szCs w:val="24"/>
              <w:lang w:bidi="en-US"/>
            </w:rPr>
          </w:pPr>
          <w:r w:rsidRPr="00DE7780">
            <w:rPr>
              <w:rFonts w:asciiTheme="majorBidi" w:eastAsia="Calibri" w:hAnsiTheme="majorBidi" w:cstheme="majorBidi"/>
              <w:b/>
              <w:sz w:val="24"/>
              <w:szCs w:val="24"/>
              <w:lang w:bidi="en-US"/>
            </w:rPr>
            <w:t xml:space="preserve">SDGs </w:t>
          </w:r>
          <w:r w:rsidR="009B4539">
            <w:rPr>
              <w:rFonts w:asciiTheme="majorBidi" w:eastAsia="Calibri" w:hAnsiTheme="majorBidi" w:cstheme="majorBidi"/>
              <w:b/>
              <w:sz w:val="24"/>
              <w:szCs w:val="24"/>
              <w:lang w:bidi="en-US"/>
            </w:rPr>
            <w:t xml:space="preserve">AND </w:t>
          </w:r>
          <w:r w:rsidRPr="00DE7780">
            <w:rPr>
              <w:rFonts w:asciiTheme="majorBidi" w:eastAsia="Calibri" w:hAnsiTheme="majorBidi" w:cstheme="majorBidi"/>
              <w:b/>
              <w:sz w:val="24"/>
              <w:szCs w:val="24"/>
              <w:lang w:bidi="en-US"/>
            </w:rPr>
            <w:t>UNCRPD</w:t>
          </w:r>
        </w:p>
        <w:p w:rsidR="00E62618" w:rsidRPr="00DE7780" w:rsidRDefault="00E62618" w:rsidP="00E62618">
          <w:pPr>
            <w:spacing w:line="360" w:lineRule="auto"/>
            <w:jc w:val="both"/>
            <w:rPr>
              <w:rFonts w:asciiTheme="majorBidi" w:eastAsia="Calibri" w:hAnsiTheme="majorBidi" w:cstheme="majorBidi"/>
              <w:bCs/>
              <w:sz w:val="24"/>
              <w:szCs w:val="24"/>
              <w:lang w:bidi="en-US"/>
            </w:rPr>
          </w:pPr>
          <w:r w:rsidRPr="00DE7780">
            <w:rPr>
              <w:rFonts w:asciiTheme="majorBidi" w:eastAsia="Calibri" w:hAnsiTheme="majorBidi" w:cstheme="majorBidi"/>
              <w:bCs/>
              <w:sz w:val="24"/>
              <w:szCs w:val="24"/>
              <w:lang w:bidi="en-US"/>
            </w:rPr>
            <w:t>After the ratification of the UN Convention on the Rights of Person</w:t>
          </w:r>
          <w:r w:rsidR="00D80924" w:rsidRPr="00DE7780">
            <w:rPr>
              <w:rFonts w:asciiTheme="majorBidi" w:eastAsia="Calibri" w:hAnsiTheme="majorBidi" w:cstheme="majorBidi"/>
              <w:bCs/>
              <w:sz w:val="24"/>
              <w:szCs w:val="24"/>
              <w:lang w:bidi="en-US"/>
            </w:rPr>
            <w:t>s</w:t>
          </w:r>
          <w:r w:rsidRPr="00DE7780">
            <w:rPr>
              <w:rFonts w:asciiTheme="majorBidi" w:eastAsia="Calibri" w:hAnsiTheme="majorBidi" w:cstheme="majorBidi"/>
              <w:bCs/>
              <w:sz w:val="24"/>
              <w:szCs w:val="24"/>
              <w:lang w:bidi="en-US"/>
            </w:rPr>
            <w:t xml:space="preserve"> with Disabilities (UNCRPD) in 2011, </w:t>
          </w:r>
          <w:r w:rsidR="00596BCD" w:rsidRPr="00DE7780">
            <w:rPr>
              <w:rFonts w:asciiTheme="majorBidi" w:eastAsia="Calibri" w:hAnsiTheme="majorBidi" w:cstheme="majorBidi"/>
              <w:bCs/>
              <w:sz w:val="24"/>
              <w:szCs w:val="24"/>
              <w:lang w:bidi="en-US"/>
            </w:rPr>
            <w:t>persons with disabilities (</w:t>
          </w:r>
          <w:r w:rsidRPr="00DE7780">
            <w:rPr>
              <w:rFonts w:asciiTheme="majorBidi" w:eastAsia="Calibri" w:hAnsiTheme="majorBidi" w:cstheme="majorBidi"/>
              <w:bCs/>
              <w:sz w:val="24"/>
              <w:szCs w:val="24"/>
              <w:lang w:bidi="en-US"/>
            </w:rPr>
            <w:t>PWDs</w:t>
          </w:r>
          <w:r w:rsidR="00596BCD" w:rsidRPr="00DE7780">
            <w:rPr>
              <w:rFonts w:asciiTheme="majorBidi" w:eastAsia="Calibri" w:hAnsiTheme="majorBidi" w:cstheme="majorBidi"/>
              <w:bCs/>
              <w:sz w:val="24"/>
              <w:szCs w:val="24"/>
              <w:lang w:bidi="en-US"/>
            </w:rPr>
            <w:t>)</w:t>
          </w:r>
          <w:r w:rsidRPr="00DE7780">
            <w:rPr>
              <w:rFonts w:asciiTheme="majorBidi" w:eastAsia="Calibri" w:hAnsiTheme="majorBidi" w:cstheme="majorBidi"/>
              <w:bCs/>
              <w:sz w:val="24"/>
              <w:szCs w:val="24"/>
              <w:lang w:bidi="en-US"/>
            </w:rPr>
            <w:t xml:space="preserve"> have taken many steps to </w:t>
          </w:r>
          <w:r w:rsidR="0000166B" w:rsidRPr="00DE7780">
            <w:rPr>
              <w:rFonts w:asciiTheme="majorBidi" w:eastAsia="Calibri" w:hAnsiTheme="majorBidi" w:cstheme="majorBidi"/>
              <w:bCs/>
              <w:sz w:val="24"/>
              <w:szCs w:val="24"/>
              <w:lang w:bidi="en-US"/>
            </w:rPr>
            <w:t xml:space="preserve">ensure </w:t>
          </w:r>
          <w:r w:rsidRPr="00DE7780">
            <w:rPr>
              <w:rFonts w:asciiTheme="majorBidi" w:eastAsia="Calibri" w:hAnsiTheme="majorBidi" w:cstheme="majorBidi"/>
              <w:bCs/>
              <w:sz w:val="24"/>
              <w:szCs w:val="24"/>
              <w:lang w:bidi="en-US"/>
            </w:rPr>
            <w:t>protect</w:t>
          </w:r>
          <w:r w:rsidR="00D80924" w:rsidRPr="00DE7780">
            <w:rPr>
              <w:rFonts w:asciiTheme="majorBidi" w:eastAsia="Calibri" w:hAnsiTheme="majorBidi" w:cstheme="majorBidi"/>
              <w:bCs/>
              <w:sz w:val="24"/>
              <w:szCs w:val="24"/>
              <w:lang w:bidi="en-US"/>
            </w:rPr>
            <w:t>ion of their rights</w:t>
          </w:r>
          <w:r w:rsidRPr="00DE7780">
            <w:rPr>
              <w:rFonts w:asciiTheme="majorBidi" w:eastAsia="Calibri" w:hAnsiTheme="majorBidi" w:cstheme="majorBidi"/>
              <w:bCs/>
              <w:sz w:val="24"/>
              <w:szCs w:val="24"/>
              <w:lang w:bidi="en-US"/>
            </w:rPr>
            <w:t xml:space="preserve"> as per the UNCRPD’s provisions. </w:t>
          </w:r>
        </w:p>
        <w:p w:rsidR="00E62618" w:rsidRPr="00DE7780" w:rsidRDefault="00E62618" w:rsidP="00E62618">
          <w:pPr>
            <w:spacing w:line="360" w:lineRule="auto"/>
            <w:jc w:val="both"/>
            <w:rPr>
              <w:rFonts w:asciiTheme="majorBidi" w:eastAsia="Calibri" w:hAnsiTheme="majorBidi" w:cstheme="majorBidi"/>
              <w:bCs/>
              <w:sz w:val="24"/>
              <w:szCs w:val="24"/>
              <w:lang w:bidi="en-US"/>
            </w:rPr>
          </w:pPr>
          <w:r w:rsidRPr="00DE7780">
            <w:rPr>
              <w:rFonts w:asciiTheme="majorBidi" w:eastAsia="Calibri" w:hAnsiTheme="majorBidi" w:cstheme="majorBidi"/>
              <w:bCs/>
              <w:sz w:val="24"/>
              <w:szCs w:val="24"/>
              <w:lang w:bidi="en-US"/>
            </w:rPr>
            <w:t xml:space="preserve"> SDGs and UNCRPD</w:t>
          </w:r>
          <w:r w:rsidR="006A5BB6" w:rsidRPr="00DE7780">
            <w:rPr>
              <w:rFonts w:asciiTheme="majorBidi" w:eastAsia="Calibri" w:hAnsiTheme="majorBidi" w:cstheme="majorBidi"/>
              <w:bCs/>
              <w:sz w:val="24"/>
              <w:szCs w:val="24"/>
              <w:lang w:bidi="en-US"/>
            </w:rPr>
            <w:t xml:space="preserve"> are closely connected</w:t>
          </w:r>
          <w:r w:rsidRPr="00DE7780">
            <w:rPr>
              <w:rFonts w:asciiTheme="majorBidi" w:eastAsia="Calibri" w:hAnsiTheme="majorBidi" w:cstheme="majorBidi"/>
              <w:bCs/>
              <w:sz w:val="24"/>
              <w:szCs w:val="24"/>
              <w:lang w:bidi="en-US"/>
            </w:rPr>
            <w:t xml:space="preserve">. Almost all of the 17 SDGs apply either directly or indirectly to </w:t>
          </w:r>
          <w:r w:rsidR="00596BCD" w:rsidRPr="00DE7780">
            <w:rPr>
              <w:rFonts w:asciiTheme="majorBidi" w:eastAsia="Calibri" w:hAnsiTheme="majorBidi" w:cstheme="majorBidi"/>
              <w:bCs/>
              <w:sz w:val="24"/>
              <w:szCs w:val="24"/>
              <w:lang w:bidi="en-US"/>
            </w:rPr>
            <w:t>persons with disabilities (</w:t>
          </w:r>
          <w:r w:rsidRPr="00DE7780">
            <w:rPr>
              <w:rFonts w:asciiTheme="majorBidi" w:eastAsia="Calibri" w:hAnsiTheme="majorBidi" w:cstheme="majorBidi"/>
              <w:bCs/>
              <w:sz w:val="24"/>
              <w:szCs w:val="24"/>
              <w:lang w:bidi="en-US"/>
            </w:rPr>
            <w:t>PWDs</w:t>
          </w:r>
          <w:r w:rsidR="00596BCD" w:rsidRPr="00DE7780">
            <w:rPr>
              <w:rFonts w:asciiTheme="majorBidi" w:eastAsia="Calibri" w:hAnsiTheme="majorBidi" w:cstheme="majorBidi"/>
              <w:bCs/>
              <w:sz w:val="24"/>
              <w:szCs w:val="24"/>
              <w:lang w:bidi="en-US"/>
            </w:rPr>
            <w:t>)</w:t>
          </w:r>
          <w:r w:rsidRPr="00DE7780">
            <w:rPr>
              <w:rFonts w:asciiTheme="majorBidi" w:eastAsia="Calibri" w:hAnsiTheme="majorBidi" w:cstheme="majorBidi"/>
              <w:bCs/>
              <w:sz w:val="24"/>
              <w:szCs w:val="24"/>
              <w:lang w:bidi="en-US"/>
            </w:rPr>
            <w:t>. This report analy</w:t>
          </w:r>
          <w:r w:rsidR="006A5BB6" w:rsidRPr="00DE7780">
            <w:rPr>
              <w:rFonts w:asciiTheme="majorBidi" w:eastAsia="Calibri" w:hAnsiTheme="majorBidi" w:cstheme="majorBidi"/>
              <w:bCs/>
              <w:sz w:val="24"/>
              <w:szCs w:val="24"/>
              <w:lang w:bidi="en-US"/>
            </w:rPr>
            <w:t>s</w:t>
          </w:r>
          <w:r w:rsidRPr="00DE7780">
            <w:rPr>
              <w:rFonts w:asciiTheme="majorBidi" w:eastAsia="Calibri" w:hAnsiTheme="majorBidi" w:cstheme="majorBidi"/>
              <w:bCs/>
              <w:sz w:val="24"/>
              <w:szCs w:val="24"/>
              <w:lang w:bidi="en-US"/>
            </w:rPr>
            <w:t xml:space="preserve">es 6 SDGs and their respective provisions in UNCRPD in Pakistan. </w:t>
          </w:r>
        </w:p>
        <w:p w:rsidR="00E62618" w:rsidRPr="00DE7780" w:rsidRDefault="00E62618" w:rsidP="00E62618">
          <w:pPr>
            <w:spacing w:line="360" w:lineRule="auto"/>
            <w:jc w:val="both"/>
            <w:rPr>
              <w:rFonts w:asciiTheme="majorBidi" w:eastAsia="Calibri" w:hAnsiTheme="majorBidi" w:cstheme="majorBidi"/>
              <w:b/>
              <w:sz w:val="24"/>
              <w:szCs w:val="24"/>
              <w:lang w:bidi="en-US"/>
            </w:rPr>
          </w:pPr>
          <w:r w:rsidRPr="00DE7780">
            <w:rPr>
              <w:rFonts w:asciiTheme="majorBidi" w:eastAsia="Calibri" w:hAnsiTheme="majorBidi" w:cstheme="majorBidi"/>
              <w:b/>
              <w:sz w:val="24"/>
              <w:szCs w:val="24"/>
              <w:lang w:bidi="en-US"/>
            </w:rPr>
            <w:t xml:space="preserve">METHODOLOGY </w:t>
          </w:r>
        </w:p>
        <w:p w:rsidR="00E62618" w:rsidRPr="00DE7780" w:rsidRDefault="00E62618" w:rsidP="00E62618">
          <w:pPr>
            <w:spacing w:line="360" w:lineRule="auto"/>
            <w:jc w:val="both"/>
            <w:rPr>
              <w:rFonts w:asciiTheme="majorBidi" w:eastAsia="Calibri" w:hAnsiTheme="majorBidi" w:cstheme="majorBidi"/>
              <w:bCs/>
              <w:sz w:val="24"/>
              <w:szCs w:val="24"/>
              <w:lang w:bidi="en-US"/>
            </w:rPr>
          </w:pPr>
          <w:r w:rsidRPr="00DE7780">
            <w:rPr>
              <w:rFonts w:asciiTheme="majorBidi" w:eastAsia="Calibri" w:hAnsiTheme="majorBidi" w:cstheme="majorBidi"/>
              <w:bCs/>
              <w:sz w:val="24"/>
              <w:szCs w:val="24"/>
              <w:lang w:bidi="en-US"/>
            </w:rPr>
            <w:t>Th</w:t>
          </w:r>
          <w:r w:rsidR="00C31D72" w:rsidRPr="00DE7780">
            <w:rPr>
              <w:rFonts w:asciiTheme="majorBidi" w:eastAsia="Calibri" w:hAnsiTheme="majorBidi" w:cstheme="majorBidi"/>
              <w:bCs/>
              <w:sz w:val="24"/>
              <w:szCs w:val="24"/>
              <w:lang w:bidi="en-US"/>
            </w:rPr>
            <w:t>is</w:t>
          </w:r>
          <w:r w:rsidRPr="00DE7780">
            <w:rPr>
              <w:rFonts w:asciiTheme="majorBidi" w:eastAsia="Calibri" w:hAnsiTheme="majorBidi" w:cstheme="majorBidi"/>
              <w:bCs/>
              <w:sz w:val="24"/>
              <w:szCs w:val="24"/>
              <w:lang w:bidi="en-US"/>
            </w:rPr>
            <w:t xml:space="preserve"> report selected SDG 01, 03, 04, 08, 11, and 16 and their progress in Pakistan. A participatory methodology was adopted whereby the data was collected through interview</w:t>
          </w:r>
          <w:r w:rsidR="00A20625" w:rsidRPr="00DE7780">
            <w:rPr>
              <w:rFonts w:asciiTheme="majorBidi" w:eastAsia="Calibri" w:hAnsiTheme="majorBidi" w:cstheme="majorBidi"/>
              <w:bCs/>
              <w:sz w:val="24"/>
              <w:szCs w:val="24"/>
              <w:lang w:bidi="en-US"/>
            </w:rPr>
            <w:t>s</w:t>
          </w:r>
          <w:r w:rsidRPr="00DE7780">
            <w:rPr>
              <w:rFonts w:asciiTheme="majorBidi" w:eastAsia="Calibri" w:hAnsiTheme="majorBidi" w:cstheme="majorBidi"/>
              <w:bCs/>
              <w:sz w:val="24"/>
              <w:szCs w:val="24"/>
              <w:lang w:bidi="en-US"/>
            </w:rPr>
            <w:t>, questionnaire</w:t>
          </w:r>
          <w:r w:rsidR="00A20625" w:rsidRPr="00DE7780">
            <w:rPr>
              <w:rFonts w:asciiTheme="majorBidi" w:eastAsia="Calibri" w:hAnsiTheme="majorBidi" w:cstheme="majorBidi"/>
              <w:bCs/>
              <w:sz w:val="24"/>
              <w:szCs w:val="24"/>
              <w:lang w:bidi="en-US"/>
            </w:rPr>
            <w:t>s</w:t>
          </w:r>
          <w:r w:rsidRPr="00DE7780">
            <w:rPr>
              <w:rFonts w:asciiTheme="majorBidi" w:eastAsia="Calibri" w:hAnsiTheme="majorBidi" w:cstheme="majorBidi"/>
              <w:bCs/>
              <w:sz w:val="24"/>
              <w:szCs w:val="24"/>
              <w:lang w:bidi="en-US"/>
            </w:rPr>
            <w:t xml:space="preserve"> and </w:t>
          </w:r>
          <w:r w:rsidR="00C31D72" w:rsidRPr="00DE7780">
            <w:rPr>
              <w:rFonts w:asciiTheme="majorBidi" w:eastAsia="Calibri" w:hAnsiTheme="majorBidi" w:cstheme="majorBidi"/>
              <w:bCs/>
              <w:sz w:val="24"/>
              <w:szCs w:val="24"/>
              <w:lang w:bidi="en-US"/>
            </w:rPr>
            <w:t xml:space="preserve">it </w:t>
          </w:r>
          <w:r w:rsidRPr="00DE7780">
            <w:rPr>
              <w:rFonts w:asciiTheme="majorBidi" w:eastAsia="Calibri" w:hAnsiTheme="majorBidi" w:cstheme="majorBidi"/>
              <w:bCs/>
              <w:sz w:val="24"/>
              <w:szCs w:val="24"/>
              <w:lang w:bidi="en-US"/>
            </w:rPr>
            <w:t xml:space="preserve">focused </w:t>
          </w:r>
          <w:r w:rsidR="00C31D72" w:rsidRPr="00DE7780">
            <w:rPr>
              <w:rFonts w:asciiTheme="majorBidi" w:eastAsia="Calibri" w:hAnsiTheme="majorBidi" w:cstheme="majorBidi"/>
              <w:bCs/>
              <w:sz w:val="24"/>
              <w:szCs w:val="24"/>
              <w:lang w:bidi="en-US"/>
            </w:rPr>
            <w:t xml:space="preserve">on </w:t>
          </w:r>
          <w:r w:rsidRPr="00DE7780">
            <w:rPr>
              <w:rFonts w:asciiTheme="majorBidi" w:eastAsia="Calibri" w:hAnsiTheme="majorBidi" w:cstheme="majorBidi"/>
              <w:bCs/>
              <w:sz w:val="24"/>
              <w:szCs w:val="24"/>
              <w:lang w:bidi="en-US"/>
            </w:rPr>
            <w:t>group discussions from the Disable</w:t>
          </w:r>
          <w:r w:rsidR="0088672F">
            <w:rPr>
              <w:rFonts w:asciiTheme="majorBidi" w:eastAsia="Calibri" w:hAnsiTheme="majorBidi" w:cstheme="majorBidi"/>
              <w:bCs/>
              <w:sz w:val="24"/>
              <w:szCs w:val="24"/>
              <w:lang w:bidi="en-US"/>
            </w:rPr>
            <w:t>d</w:t>
          </w:r>
          <w:r w:rsidRPr="00DE7780">
            <w:rPr>
              <w:rFonts w:asciiTheme="majorBidi" w:eastAsia="Calibri" w:hAnsiTheme="majorBidi" w:cstheme="majorBidi"/>
              <w:bCs/>
              <w:sz w:val="24"/>
              <w:szCs w:val="24"/>
              <w:lang w:bidi="en-US"/>
            </w:rPr>
            <w:t xml:space="preserve"> People’s Organizations (DPOs) based in Islamabad, Peshawar, Lahore, Karachi, Quetta, Gilgit-Baltistan, and Azad Jammu</w:t>
          </w:r>
          <w:r w:rsidR="00C31D72" w:rsidRPr="00DE7780">
            <w:rPr>
              <w:rFonts w:asciiTheme="majorBidi" w:eastAsia="Calibri" w:hAnsiTheme="majorBidi" w:cstheme="majorBidi"/>
              <w:bCs/>
              <w:sz w:val="24"/>
              <w:szCs w:val="24"/>
              <w:lang w:bidi="en-US"/>
            </w:rPr>
            <w:t xml:space="preserve"> and</w:t>
          </w:r>
          <w:r w:rsidR="00217597" w:rsidRPr="00DE7780">
            <w:rPr>
              <w:rFonts w:asciiTheme="majorBidi" w:eastAsia="Calibri" w:hAnsiTheme="majorBidi" w:cstheme="majorBidi"/>
              <w:bCs/>
              <w:sz w:val="24"/>
              <w:szCs w:val="24"/>
              <w:lang w:bidi="en-US"/>
            </w:rPr>
            <w:t xml:space="preserve"> </w:t>
          </w:r>
          <w:r w:rsidRPr="00DE7780">
            <w:rPr>
              <w:rFonts w:asciiTheme="majorBidi" w:eastAsia="Calibri" w:hAnsiTheme="majorBidi" w:cstheme="majorBidi"/>
              <w:bCs/>
              <w:sz w:val="24"/>
              <w:szCs w:val="24"/>
              <w:lang w:bidi="en-US"/>
            </w:rPr>
            <w:t xml:space="preserve">Kashmir. The data was collected in two phases: phase-I involved interviews while phase-II involved focused group discussions. </w:t>
          </w:r>
        </w:p>
        <w:p w:rsidR="00E62618" w:rsidRPr="00DE7780" w:rsidRDefault="00E62618" w:rsidP="00E62618">
          <w:pPr>
            <w:spacing w:line="360" w:lineRule="auto"/>
            <w:jc w:val="both"/>
            <w:rPr>
              <w:rFonts w:asciiTheme="majorBidi" w:eastAsia="Calibri" w:hAnsiTheme="majorBidi" w:cstheme="majorBidi"/>
              <w:b/>
              <w:sz w:val="24"/>
              <w:szCs w:val="24"/>
              <w:lang w:bidi="en-US"/>
            </w:rPr>
          </w:pPr>
          <w:r w:rsidRPr="00DE7780">
            <w:rPr>
              <w:rFonts w:asciiTheme="majorBidi" w:eastAsia="Calibri" w:hAnsiTheme="majorBidi" w:cstheme="majorBidi"/>
              <w:b/>
              <w:sz w:val="24"/>
              <w:szCs w:val="24"/>
              <w:lang w:bidi="en-US"/>
            </w:rPr>
            <w:lastRenderedPageBreak/>
            <w:t xml:space="preserve">INSTITUTIONAL FRAMEWORK FOR </w:t>
          </w:r>
          <w:r w:rsidR="00EC65DA" w:rsidRPr="00DE7780">
            <w:rPr>
              <w:rFonts w:asciiTheme="majorBidi" w:eastAsia="Calibri" w:hAnsiTheme="majorBidi" w:cstheme="majorBidi"/>
              <w:b/>
              <w:sz w:val="24"/>
              <w:szCs w:val="24"/>
              <w:lang w:bidi="en-US"/>
            </w:rPr>
            <w:t>PERSONS WITH DISABILITIES (</w:t>
          </w:r>
          <w:r w:rsidRPr="00DE7780">
            <w:rPr>
              <w:rFonts w:asciiTheme="majorBidi" w:eastAsia="Calibri" w:hAnsiTheme="majorBidi" w:cstheme="majorBidi"/>
              <w:b/>
              <w:sz w:val="24"/>
              <w:szCs w:val="24"/>
              <w:lang w:bidi="en-US"/>
            </w:rPr>
            <w:t>PWDS</w:t>
          </w:r>
          <w:r w:rsidR="00EC65DA" w:rsidRPr="00DE7780">
            <w:rPr>
              <w:rFonts w:asciiTheme="majorBidi" w:eastAsia="Calibri" w:hAnsiTheme="majorBidi" w:cstheme="majorBidi"/>
              <w:b/>
              <w:sz w:val="24"/>
              <w:szCs w:val="24"/>
              <w:lang w:bidi="en-US"/>
            </w:rPr>
            <w:t>)</w:t>
          </w:r>
          <w:r w:rsidR="00167D45" w:rsidRPr="00DE7780">
            <w:rPr>
              <w:rFonts w:asciiTheme="majorBidi" w:eastAsia="Calibri" w:hAnsiTheme="majorBidi" w:cstheme="majorBidi"/>
              <w:b/>
              <w:sz w:val="24"/>
              <w:szCs w:val="24"/>
              <w:lang w:bidi="en-US"/>
            </w:rPr>
            <w:t xml:space="preserve"> </w:t>
          </w:r>
          <w:r w:rsidR="00612818" w:rsidRPr="00DE7780">
            <w:rPr>
              <w:rFonts w:asciiTheme="majorBidi" w:eastAsia="Calibri" w:hAnsiTheme="majorBidi" w:cstheme="majorBidi"/>
              <w:b/>
              <w:sz w:val="24"/>
              <w:szCs w:val="24"/>
              <w:lang w:bidi="en-US"/>
            </w:rPr>
            <w:t>IN PAKISTAN</w:t>
          </w:r>
        </w:p>
        <w:p w:rsidR="00E62618" w:rsidRPr="00DE7780" w:rsidRDefault="00E62618" w:rsidP="002802AA">
          <w:pPr>
            <w:spacing w:line="360" w:lineRule="auto"/>
            <w:jc w:val="both"/>
            <w:rPr>
              <w:rFonts w:asciiTheme="majorBidi" w:eastAsia="Calibri" w:hAnsiTheme="majorBidi" w:cstheme="majorBidi"/>
              <w:bCs/>
              <w:sz w:val="24"/>
              <w:szCs w:val="24"/>
              <w:lang w:bidi="en-US"/>
            </w:rPr>
          </w:pPr>
          <w:r w:rsidRPr="00DE7780">
            <w:rPr>
              <w:rFonts w:asciiTheme="majorBidi" w:eastAsia="Calibri" w:hAnsiTheme="majorBidi" w:cstheme="majorBidi"/>
              <w:bCs/>
              <w:sz w:val="24"/>
              <w:szCs w:val="24"/>
              <w:lang w:bidi="en-US"/>
            </w:rPr>
            <w:t>Numerous institutions at federal</w:t>
          </w:r>
          <w:r w:rsidR="00612818" w:rsidRPr="00DE7780">
            <w:rPr>
              <w:rFonts w:asciiTheme="majorBidi" w:eastAsia="Calibri" w:hAnsiTheme="majorBidi" w:cstheme="majorBidi"/>
              <w:bCs/>
              <w:sz w:val="24"/>
              <w:szCs w:val="24"/>
              <w:lang w:bidi="en-US"/>
            </w:rPr>
            <w:t>,</w:t>
          </w:r>
          <w:r w:rsidRPr="00DE7780">
            <w:rPr>
              <w:rFonts w:asciiTheme="majorBidi" w:eastAsia="Calibri" w:hAnsiTheme="majorBidi" w:cstheme="majorBidi"/>
              <w:bCs/>
              <w:sz w:val="24"/>
              <w:szCs w:val="24"/>
              <w:lang w:bidi="en-US"/>
            </w:rPr>
            <w:t xml:space="preserve"> provincial </w:t>
          </w:r>
          <w:r w:rsidR="00612818" w:rsidRPr="00DE7780">
            <w:rPr>
              <w:rFonts w:asciiTheme="majorBidi" w:eastAsia="Calibri" w:hAnsiTheme="majorBidi" w:cstheme="majorBidi"/>
              <w:bCs/>
              <w:sz w:val="24"/>
              <w:szCs w:val="24"/>
              <w:lang w:bidi="en-US"/>
            </w:rPr>
            <w:t xml:space="preserve">and district </w:t>
          </w:r>
          <w:r w:rsidRPr="00DE7780">
            <w:rPr>
              <w:rFonts w:asciiTheme="majorBidi" w:eastAsia="Calibri" w:hAnsiTheme="majorBidi" w:cstheme="majorBidi"/>
              <w:bCs/>
              <w:sz w:val="24"/>
              <w:szCs w:val="24"/>
              <w:lang w:bidi="en-US"/>
            </w:rPr>
            <w:t xml:space="preserve">level exist for </w:t>
          </w:r>
          <w:r w:rsidR="00596BCD" w:rsidRPr="00DE7780">
            <w:rPr>
              <w:rFonts w:asciiTheme="majorBidi" w:eastAsia="Calibri" w:hAnsiTheme="majorBidi" w:cstheme="majorBidi"/>
              <w:bCs/>
              <w:sz w:val="24"/>
              <w:szCs w:val="24"/>
              <w:lang w:bidi="en-US"/>
            </w:rPr>
            <w:t>persons with disabilities (</w:t>
          </w:r>
          <w:r w:rsidRPr="00DE7780">
            <w:rPr>
              <w:rFonts w:asciiTheme="majorBidi" w:eastAsia="Calibri" w:hAnsiTheme="majorBidi" w:cstheme="majorBidi"/>
              <w:bCs/>
              <w:sz w:val="24"/>
              <w:szCs w:val="24"/>
              <w:lang w:bidi="en-US"/>
            </w:rPr>
            <w:t>PWDs</w:t>
          </w:r>
          <w:r w:rsidR="00596BCD" w:rsidRPr="00DE7780">
            <w:rPr>
              <w:rFonts w:asciiTheme="majorBidi" w:eastAsia="Calibri" w:hAnsiTheme="majorBidi" w:cstheme="majorBidi"/>
              <w:bCs/>
              <w:sz w:val="24"/>
              <w:szCs w:val="24"/>
              <w:lang w:bidi="en-US"/>
            </w:rPr>
            <w:t>)</w:t>
          </w:r>
          <w:r w:rsidRPr="00DE7780">
            <w:rPr>
              <w:rFonts w:asciiTheme="majorBidi" w:eastAsia="Calibri" w:hAnsiTheme="majorBidi" w:cstheme="majorBidi"/>
              <w:bCs/>
              <w:sz w:val="24"/>
              <w:szCs w:val="24"/>
              <w:lang w:bidi="en-US"/>
            </w:rPr>
            <w:t xml:space="preserve"> in Pakistan</w:t>
          </w:r>
          <w:r w:rsidR="00612818" w:rsidRPr="00DE7780">
            <w:rPr>
              <w:rFonts w:asciiTheme="majorBidi" w:eastAsia="Calibri" w:hAnsiTheme="majorBidi" w:cstheme="majorBidi"/>
              <w:bCs/>
              <w:sz w:val="24"/>
              <w:szCs w:val="24"/>
              <w:lang w:bidi="en-US"/>
            </w:rPr>
            <w:t xml:space="preserve"> including </w:t>
          </w:r>
          <w:r w:rsidRPr="00DE7780">
            <w:rPr>
              <w:rFonts w:asciiTheme="majorBidi" w:eastAsia="Calibri" w:hAnsiTheme="majorBidi" w:cstheme="majorBidi"/>
              <w:bCs/>
              <w:sz w:val="24"/>
              <w:szCs w:val="24"/>
              <w:lang w:bidi="en-US"/>
            </w:rPr>
            <w:t>the Ministry of Social Welfare and Special Education</w:t>
          </w:r>
          <w:r w:rsidR="00612818" w:rsidRPr="00DE7780">
            <w:rPr>
              <w:rFonts w:asciiTheme="majorBidi" w:eastAsia="Calibri" w:hAnsiTheme="majorBidi" w:cstheme="majorBidi"/>
              <w:bCs/>
              <w:sz w:val="24"/>
              <w:szCs w:val="24"/>
              <w:lang w:bidi="en-US"/>
            </w:rPr>
            <w:t xml:space="preserve">, </w:t>
          </w:r>
          <w:r w:rsidRPr="00DE7780">
            <w:rPr>
              <w:rFonts w:asciiTheme="majorBidi" w:eastAsia="Calibri" w:hAnsiTheme="majorBidi" w:cstheme="majorBidi"/>
              <w:bCs/>
              <w:sz w:val="24"/>
              <w:szCs w:val="24"/>
              <w:lang w:bidi="en-US"/>
            </w:rPr>
            <w:t>National Council for the Rehabilitation of Disable</w:t>
          </w:r>
          <w:r w:rsidR="0088672F">
            <w:rPr>
              <w:rFonts w:asciiTheme="majorBidi" w:eastAsia="Calibri" w:hAnsiTheme="majorBidi" w:cstheme="majorBidi"/>
              <w:bCs/>
              <w:sz w:val="24"/>
              <w:szCs w:val="24"/>
              <w:lang w:bidi="en-US"/>
            </w:rPr>
            <w:t>d</w:t>
          </w:r>
          <w:r w:rsidRPr="00DE7780">
            <w:rPr>
              <w:rFonts w:asciiTheme="majorBidi" w:eastAsia="Calibri" w:hAnsiTheme="majorBidi" w:cstheme="majorBidi"/>
              <w:bCs/>
              <w:sz w:val="24"/>
              <w:szCs w:val="24"/>
              <w:lang w:bidi="en-US"/>
            </w:rPr>
            <w:t xml:space="preserve"> Persons (NCRDP)</w:t>
          </w:r>
          <w:r w:rsidR="00612818" w:rsidRPr="00DE7780">
            <w:rPr>
              <w:rFonts w:asciiTheme="majorBidi" w:eastAsia="Calibri" w:hAnsiTheme="majorBidi" w:cstheme="majorBidi"/>
              <w:bCs/>
              <w:sz w:val="24"/>
              <w:szCs w:val="24"/>
              <w:lang w:bidi="en-US"/>
            </w:rPr>
            <w:t>,</w:t>
          </w:r>
          <w:r w:rsidRPr="00DE7780">
            <w:rPr>
              <w:rFonts w:asciiTheme="majorBidi" w:eastAsia="Calibri" w:hAnsiTheme="majorBidi" w:cstheme="majorBidi"/>
              <w:bCs/>
              <w:sz w:val="24"/>
              <w:szCs w:val="24"/>
              <w:lang w:bidi="en-US"/>
            </w:rPr>
            <w:t xml:space="preserve"> provincial ministries of social welfare</w:t>
          </w:r>
          <w:r w:rsidR="00612818" w:rsidRPr="00DE7780">
            <w:rPr>
              <w:rFonts w:asciiTheme="majorBidi" w:eastAsia="Calibri" w:hAnsiTheme="majorBidi" w:cstheme="majorBidi"/>
              <w:bCs/>
              <w:sz w:val="24"/>
              <w:szCs w:val="24"/>
              <w:lang w:bidi="en-US"/>
            </w:rPr>
            <w:t>,</w:t>
          </w:r>
          <w:r w:rsidRPr="00DE7780">
            <w:rPr>
              <w:rFonts w:asciiTheme="majorBidi" w:eastAsia="Calibri" w:hAnsiTheme="majorBidi" w:cstheme="majorBidi"/>
              <w:bCs/>
              <w:sz w:val="24"/>
              <w:szCs w:val="24"/>
              <w:lang w:bidi="en-US"/>
            </w:rPr>
            <w:t xml:space="preserve"> Provincial Council for the Rehabilitation of Disable Persons (PCRDP)</w:t>
          </w:r>
          <w:r w:rsidR="00612818" w:rsidRPr="00DE7780">
            <w:rPr>
              <w:rFonts w:asciiTheme="majorBidi" w:eastAsia="Calibri" w:hAnsiTheme="majorBidi" w:cstheme="majorBidi"/>
              <w:bCs/>
              <w:sz w:val="24"/>
              <w:szCs w:val="24"/>
              <w:lang w:bidi="en-US"/>
            </w:rPr>
            <w:t>,</w:t>
          </w:r>
          <w:r w:rsidRPr="00DE7780">
            <w:rPr>
              <w:rFonts w:asciiTheme="majorBidi" w:eastAsia="Calibri" w:hAnsiTheme="majorBidi" w:cstheme="majorBidi"/>
              <w:bCs/>
              <w:sz w:val="24"/>
              <w:szCs w:val="24"/>
              <w:lang w:bidi="en-US"/>
            </w:rPr>
            <w:t xml:space="preserve"> Benazir Income Support Program </w:t>
          </w:r>
          <w:r w:rsidR="00612818" w:rsidRPr="00DE7780">
            <w:rPr>
              <w:rFonts w:asciiTheme="majorBidi" w:eastAsia="Calibri" w:hAnsiTheme="majorBidi" w:cstheme="majorBidi"/>
              <w:bCs/>
              <w:sz w:val="24"/>
              <w:szCs w:val="24"/>
              <w:lang w:bidi="en-US"/>
            </w:rPr>
            <w:t>(BISP)</w:t>
          </w:r>
          <w:r w:rsidR="002802AA" w:rsidRPr="00DE7780">
            <w:rPr>
              <w:rFonts w:asciiTheme="majorBidi" w:eastAsia="Calibri" w:hAnsiTheme="majorBidi" w:cstheme="majorBidi"/>
              <w:bCs/>
              <w:sz w:val="24"/>
              <w:szCs w:val="24"/>
              <w:lang w:bidi="en-US"/>
            </w:rPr>
            <w:t xml:space="preserve"> and office of the district social welfare officers. </w:t>
          </w:r>
        </w:p>
        <w:p w:rsidR="00E62618" w:rsidRPr="00DE7780" w:rsidRDefault="00E62618" w:rsidP="00596BCD">
          <w:pPr>
            <w:spacing w:line="360" w:lineRule="auto"/>
            <w:jc w:val="both"/>
            <w:rPr>
              <w:rFonts w:asciiTheme="majorBidi" w:eastAsia="Calibri" w:hAnsiTheme="majorBidi" w:cstheme="majorBidi"/>
              <w:b/>
              <w:sz w:val="24"/>
              <w:szCs w:val="24"/>
              <w:lang w:bidi="en-US"/>
            </w:rPr>
          </w:pPr>
          <w:r w:rsidRPr="00DE7780">
            <w:rPr>
              <w:rFonts w:asciiTheme="majorBidi" w:eastAsia="Calibri" w:hAnsiTheme="majorBidi" w:cstheme="majorBidi"/>
              <w:b/>
              <w:sz w:val="24"/>
              <w:szCs w:val="24"/>
              <w:lang w:bidi="en-US"/>
            </w:rPr>
            <w:t xml:space="preserve">LEGAL FRAMEWORK FOR </w:t>
          </w:r>
          <w:r w:rsidR="00596BCD" w:rsidRPr="00DE7780">
            <w:rPr>
              <w:rFonts w:asciiTheme="majorBidi" w:eastAsia="Calibri" w:hAnsiTheme="majorBidi" w:cstheme="majorBidi"/>
              <w:b/>
              <w:sz w:val="24"/>
              <w:szCs w:val="24"/>
              <w:lang w:bidi="en-US"/>
            </w:rPr>
            <w:t>PERSONS WITH DISABILITIES (</w:t>
          </w:r>
          <w:r w:rsidRPr="00DE7780">
            <w:rPr>
              <w:rFonts w:asciiTheme="majorBidi" w:eastAsia="Calibri" w:hAnsiTheme="majorBidi" w:cstheme="majorBidi"/>
              <w:b/>
              <w:sz w:val="24"/>
              <w:szCs w:val="24"/>
              <w:lang w:bidi="en-US"/>
            </w:rPr>
            <w:t>PWD</w:t>
          </w:r>
          <w:r w:rsidR="00596BCD" w:rsidRPr="00DE7780">
            <w:rPr>
              <w:rFonts w:asciiTheme="majorBidi" w:eastAsia="Calibri" w:hAnsiTheme="majorBidi" w:cstheme="majorBidi"/>
              <w:b/>
              <w:sz w:val="24"/>
              <w:szCs w:val="24"/>
              <w:lang w:bidi="en-US"/>
            </w:rPr>
            <w:t>s)</w:t>
          </w:r>
          <w:r w:rsidR="00612818" w:rsidRPr="00DE7780">
            <w:rPr>
              <w:rFonts w:asciiTheme="majorBidi" w:eastAsia="Calibri" w:hAnsiTheme="majorBidi" w:cstheme="majorBidi"/>
              <w:b/>
              <w:sz w:val="24"/>
              <w:szCs w:val="24"/>
              <w:lang w:bidi="en-US"/>
            </w:rPr>
            <w:t xml:space="preserve"> IN PAKISTAN</w:t>
          </w:r>
        </w:p>
        <w:p w:rsidR="00E62618" w:rsidRPr="00DE7780" w:rsidRDefault="00E62618" w:rsidP="00E103A5">
          <w:pPr>
            <w:spacing w:line="360" w:lineRule="auto"/>
            <w:jc w:val="both"/>
            <w:rPr>
              <w:rFonts w:asciiTheme="majorBidi" w:eastAsia="Calibri" w:hAnsiTheme="majorBidi" w:cstheme="majorBidi"/>
              <w:bCs/>
              <w:sz w:val="24"/>
              <w:szCs w:val="24"/>
              <w:lang w:bidi="en-US"/>
            </w:rPr>
          </w:pPr>
          <w:r w:rsidRPr="00DE7780">
            <w:rPr>
              <w:rFonts w:asciiTheme="majorBidi" w:eastAsia="Calibri" w:hAnsiTheme="majorBidi" w:cstheme="majorBidi"/>
              <w:bCs/>
              <w:sz w:val="24"/>
              <w:szCs w:val="24"/>
              <w:lang w:bidi="en-US"/>
            </w:rPr>
            <w:t xml:space="preserve">Besides many </w:t>
          </w:r>
          <w:r w:rsidR="002802AA" w:rsidRPr="00DE7780">
            <w:rPr>
              <w:rFonts w:asciiTheme="majorBidi" w:eastAsia="Calibri" w:hAnsiTheme="majorBidi" w:cstheme="majorBidi"/>
              <w:bCs/>
              <w:sz w:val="24"/>
              <w:szCs w:val="24"/>
              <w:lang w:bidi="en-US"/>
            </w:rPr>
            <w:t>c</w:t>
          </w:r>
          <w:r w:rsidRPr="00DE7780">
            <w:rPr>
              <w:rFonts w:asciiTheme="majorBidi" w:eastAsia="Calibri" w:hAnsiTheme="majorBidi" w:cstheme="majorBidi"/>
              <w:bCs/>
              <w:sz w:val="24"/>
              <w:szCs w:val="24"/>
              <w:lang w:bidi="en-US"/>
            </w:rPr>
            <w:t xml:space="preserve">onstitutional provisions, numerous legislations apply to </w:t>
          </w:r>
          <w:r w:rsidR="00596BCD" w:rsidRPr="00DE7780">
            <w:rPr>
              <w:rFonts w:asciiTheme="majorBidi" w:eastAsia="Calibri" w:hAnsiTheme="majorBidi" w:cstheme="majorBidi"/>
              <w:bCs/>
              <w:sz w:val="24"/>
              <w:szCs w:val="24"/>
              <w:lang w:bidi="en-US"/>
            </w:rPr>
            <w:t>persons with disabilities (</w:t>
          </w:r>
          <w:r w:rsidRPr="00DE7780">
            <w:rPr>
              <w:rFonts w:asciiTheme="majorBidi" w:eastAsia="Calibri" w:hAnsiTheme="majorBidi" w:cstheme="majorBidi"/>
              <w:bCs/>
              <w:sz w:val="24"/>
              <w:szCs w:val="24"/>
              <w:lang w:bidi="en-US"/>
            </w:rPr>
            <w:t>PWDs</w:t>
          </w:r>
          <w:r w:rsidR="00596BCD" w:rsidRPr="00DE7780">
            <w:rPr>
              <w:rFonts w:asciiTheme="majorBidi" w:eastAsia="Calibri" w:hAnsiTheme="majorBidi" w:cstheme="majorBidi"/>
              <w:bCs/>
              <w:sz w:val="24"/>
              <w:szCs w:val="24"/>
              <w:lang w:bidi="en-US"/>
            </w:rPr>
            <w:t>)</w:t>
          </w:r>
          <w:r w:rsidRPr="00DE7780">
            <w:rPr>
              <w:rFonts w:asciiTheme="majorBidi" w:eastAsia="Calibri" w:hAnsiTheme="majorBidi" w:cstheme="majorBidi"/>
              <w:bCs/>
              <w:sz w:val="24"/>
              <w:szCs w:val="24"/>
              <w:lang w:bidi="en-US"/>
            </w:rPr>
            <w:t xml:space="preserve"> in Pakistan. </w:t>
          </w:r>
          <w:r w:rsidR="008702B2" w:rsidRPr="00DE7780">
            <w:rPr>
              <w:rFonts w:asciiTheme="majorBidi" w:eastAsia="Calibri" w:hAnsiTheme="majorBidi" w:cstheme="majorBidi"/>
              <w:bCs/>
              <w:sz w:val="24"/>
              <w:szCs w:val="24"/>
              <w:lang w:bidi="en-US"/>
            </w:rPr>
            <w:t>For example, t</w:t>
          </w:r>
          <w:r w:rsidRPr="00DE7780">
            <w:rPr>
              <w:rFonts w:asciiTheme="majorBidi" w:eastAsia="Calibri" w:hAnsiTheme="majorBidi" w:cstheme="majorBidi"/>
              <w:bCs/>
              <w:sz w:val="24"/>
              <w:szCs w:val="24"/>
              <w:lang w:bidi="en-US"/>
            </w:rPr>
            <w:t>he Disable</w:t>
          </w:r>
          <w:r w:rsidR="00167D45" w:rsidRPr="00DE7780">
            <w:rPr>
              <w:rFonts w:asciiTheme="majorBidi" w:eastAsia="Calibri" w:hAnsiTheme="majorBidi" w:cstheme="majorBidi"/>
              <w:bCs/>
              <w:sz w:val="24"/>
              <w:szCs w:val="24"/>
              <w:lang w:bidi="en-US"/>
            </w:rPr>
            <w:t>d</w:t>
          </w:r>
          <w:r w:rsidRPr="00DE7780">
            <w:rPr>
              <w:rFonts w:asciiTheme="majorBidi" w:eastAsia="Calibri" w:hAnsiTheme="majorBidi" w:cstheme="majorBidi"/>
              <w:bCs/>
              <w:sz w:val="24"/>
              <w:szCs w:val="24"/>
              <w:lang w:bidi="en-US"/>
            </w:rPr>
            <w:t xml:space="preserve"> Persons</w:t>
          </w:r>
          <w:r w:rsidR="00167D45" w:rsidRPr="00DE7780">
            <w:rPr>
              <w:rFonts w:asciiTheme="majorBidi" w:eastAsia="Calibri" w:hAnsiTheme="majorBidi" w:cstheme="majorBidi"/>
              <w:bCs/>
              <w:sz w:val="24"/>
              <w:szCs w:val="24"/>
              <w:lang w:bidi="en-US"/>
            </w:rPr>
            <w:t>’</w:t>
          </w:r>
          <w:r w:rsidRPr="00DE7780">
            <w:rPr>
              <w:rFonts w:asciiTheme="majorBidi" w:eastAsia="Calibri" w:hAnsiTheme="majorBidi" w:cstheme="majorBidi"/>
              <w:bCs/>
              <w:sz w:val="24"/>
              <w:szCs w:val="24"/>
              <w:lang w:bidi="en-US"/>
            </w:rPr>
            <w:t xml:space="preserve"> (Employment and Rehabilitation) Ordinance</w:t>
          </w:r>
          <w:r w:rsidR="008702B2" w:rsidRPr="00DE7780">
            <w:rPr>
              <w:rFonts w:asciiTheme="majorBidi" w:eastAsia="Calibri" w:hAnsiTheme="majorBidi" w:cstheme="majorBidi"/>
              <w:bCs/>
              <w:sz w:val="24"/>
              <w:szCs w:val="24"/>
              <w:lang w:bidi="en-US"/>
            </w:rPr>
            <w:t>,</w:t>
          </w:r>
          <w:r w:rsidRPr="00DE7780">
            <w:rPr>
              <w:rFonts w:asciiTheme="majorBidi" w:eastAsia="Calibri" w:hAnsiTheme="majorBidi" w:cstheme="majorBidi"/>
              <w:bCs/>
              <w:sz w:val="24"/>
              <w:szCs w:val="24"/>
              <w:lang w:bidi="en-US"/>
            </w:rPr>
            <w:t xml:space="preserve"> 1981, the Sindh Empowerment of Persons with Disabilit</w:t>
          </w:r>
          <w:r w:rsidR="00715DA4" w:rsidRPr="00DE7780">
            <w:rPr>
              <w:rFonts w:asciiTheme="majorBidi" w:eastAsia="Calibri" w:hAnsiTheme="majorBidi" w:cstheme="majorBidi"/>
              <w:bCs/>
              <w:sz w:val="24"/>
              <w:szCs w:val="24"/>
              <w:lang w:bidi="en-US"/>
            </w:rPr>
            <w:t>ies</w:t>
          </w:r>
          <w:r w:rsidRPr="00DE7780">
            <w:rPr>
              <w:rFonts w:asciiTheme="majorBidi" w:eastAsia="Calibri" w:hAnsiTheme="majorBidi" w:cstheme="majorBidi"/>
              <w:bCs/>
              <w:sz w:val="24"/>
              <w:szCs w:val="24"/>
              <w:lang w:bidi="en-US"/>
            </w:rPr>
            <w:t xml:space="preserve"> Act</w:t>
          </w:r>
          <w:r w:rsidR="008702B2" w:rsidRPr="00DE7780">
            <w:rPr>
              <w:rFonts w:asciiTheme="majorBidi" w:eastAsia="Calibri" w:hAnsiTheme="majorBidi" w:cstheme="majorBidi"/>
              <w:bCs/>
              <w:sz w:val="24"/>
              <w:szCs w:val="24"/>
              <w:lang w:bidi="en-US"/>
            </w:rPr>
            <w:t>,</w:t>
          </w:r>
          <w:r w:rsidRPr="00DE7780">
            <w:rPr>
              <w:rFonts w:asciiTheme="majorBidi" w:eastAsia="Calibri" w:hAnsiTheme="majorBidi" w:cstheme="majorBidi"/>
              <w:bCs/>
              <w:sz w:val="24"/>
              <w:szCs w:val="24"/>
              <w:lang w:bidi="en-US"/>
            </w:rPr>
            <w:t xml:space="preserve"> 2018,</w:t>
          </w:r>
          <w:r w:rsidR="00E103A5" w:rsidRPr="00DE7780">
            <w:rPr>
              <w:rFonts w:asciiTheme="majorBidi" w:eastAsia="Calibri" w:hAnsiTheme="majorBidi" w:cstheme="majorBidi"/>
              <w:bCs/>
              <w:sz w:val="24"/>
              <w:szCs w:val="24"/>
              <w:lang w:bidi="en-US"/>
            </w:rPr>
            <w:t xml:space="preserve"> </w:t>
          </w:r>
          <w:r w:rsidRPr="00DE7780">
            <w:rPr>
              <w:rFonts w:asciiTheme="majorBidi" w:eastAsia="Calibri" w:hAnsiTheme="majorBidi" w:cstheme="majorBidi"/>
              <w:bCs/>
              <w:sz w:val="24"/>
              <w:szCs w:val="24"/>
              <w:lang w:bidi="en-US"/>
            </w:rPr>
            <w:t>Bal</w:t>
          </w:r>
          <w:r w:rsidR="00E4689D" w:rsidRPr="00DE7780">
            <w:rPr>
              <w:rFonts w:asciiTheme="majorBidi" w:eastAsia="Calibri" w:hAnsiTheme="majorBidi" w:cstheme="majorBidi"/>
              <w:bCs/>
              <w:sz w:val="24"/>
              <w:szCs w:val="24"/>
              <w:lang w:bidi="en-US"/>
            </w:rPr>
            <w:t>ochistan Persons with Disabilities Act</w:t>
          </w:r>
          <w:r w:rsidR="008702B2" w:rsidRPr="00DE7780">
            <w:rPr>
              <w:rFonts w:asciiTheme="majorBidi" w:eastAsia="Calibri" w:hAnsiTheme="majorBidi" w:cstheme="majorBidi"/>
              <w:bCs/>
              <w:sz w:val="24"/>
              <w:szCs w:val="24"/>
              <w:lang w:bidi="en-US"/>
            </w:rPr>
            <w:t xml:space="preserve">, </w:t>
          </w:r>
          <w:r w:rsidR="00E4689D" w:rsidRPr="00DE7780">
            <w:rPr>
              <w:rFonts w:asciiTheme="majorBidi" w:eastAsia="Calibri" w:hAnsiTheme="majorBidi" w:cstheme="majorBidi"/>
              <w:bCs/>
              <w:sz w:val="24"/>
              <w:szCs w:val="24"/>
              <w:lang w:bidi="en-US"/>
            </w:rPr>
            <w:t>2017</w:t>
          </w:r>
          <w:r w:rsidRPr="00DE7780">
            <w:rPr>
              <w:rFonts w:asciiTheme="majorBidi" w:eastAsia="Calibri" w:hAnsiTheme="majorBidi" w:cstheme="majorBidi"/>
              <w:bCs/>
              <w:sz w:val="24"/>
              <w:szCs w:val="24"/>
              <w:lang w:bidi="en-US"/>
            </w:rPr>
            <w:t xml:space="preserve"> and</w:t>
          </w:r>
          <w:r w:rsidR="00167D45" w:rsidRPr="00DE7780">
            <w:rPr>
              <w:rFonts w:asciiTheme="majorBidi" w:eastAsia="Calibri" w:hAnsiTheme="majorBidi" w:cstheme="majorBidi"/>
              <w:bCs/>
              <w:sz w:val="24"/>
              <w:szCs w:val="24"/>
              <w:lang w:bidi="en-US"/>
            </w:rPr>
            <w:t xml:space="preserve"> </w:t>
          </w:r>
          <w:r w:rsidRPr="00DE7780">
            <w:rPr>
              <w:rFonts w:asciiTheme="majorBidi" w:eastAsia="Calibri" w:hAnsiTheme="majorBidi" w:cstheme="majorBidi"/>
              <w:bCs/>
              <w:sz w:val="24"/>
              <w:szCs w:val="24"/>
              <w:lang w:bidi="en-US"/>
            </w:rPr>
            <w:t>Punjab Disable</w:t>
          </w:r>
          <w:r w:rsidR="00076C00" w:rsidRPr="00DE7780">
            <w:rPr>
              <w:rFonts w:asciiTheme="majorBidi" w:eastAsia="Calibri" w:hAnsiTheme="majorBidi" w:cstheme="majorBidi"/>
              <w:bCs/>
              <w:sz w:val="24"/>
              <w:szCs w:val="24"/>
              <w:lang w:bidi="en-US"/>
            </w:rPr>
            <w:t>d</w:t>
          </w:r>
          <w:r w:rsidRPr="00DE7780">
            <w:rPr>
              <w:rFonts w:asciiTheme="majorBidi" w:eastAsia="Calibri" w:hAnsiTheme="majorBidi" w:cstheme="majorBidi"/>
              <w:bCs/>
              <w:sz w:val="24"/>
              <w:szCs w:val="24"/>
              <w:lang w:bidi="en-US"/>
            </w:rPr>
            <w:t xml:space="preserve"> Persons</w:t>
          </w:r>
          <w:r w:rsidR="00167D45" w:rsidRPr="00DE7780">
            <w:rPr>
              <w:rFonts w:asciiTheme="majorBidi" w:eastAsia="Calibri" w:hAnsiTheme="majorBidi" w:cstheme="majorBidi"/>
              <w:bCs/>
              <w:sz w:val="24"/>
              <w:szCs w:val="24"/>
              <w:lang w:bidi="en-US"/>
            </w:rPr>
            <w:t>’</w:t>
          </w:r>
          <w:r w:rsidRPr="00DE7780">
            <w:rPr>
              <w:rFonts w:asciiTheme="majorBidi" w:eastAsia="Calibri" w:hAnsiTheme="majorBidi" w:cstheme="majorBidi"/>
              <w:bCs/>
              <w:sz w:val="24"/>
              <w:szCs w:val="24"/>
              <w:lang w:bidi="en-US"/>
            </w:rPr>
            <w:t xml:space="preserve"> (Employment and Rehabilitation) Amendment Act</w:t>
          </w:r>
          <w:r w:rsidR="008702B2" w:rsidRPr="00DE7780">
            <w:rPr>
              <w:rFonts w:asciiTheme="majorBidi" w:eastAsia="Calibri" w:hAnsiTheme="majorBidi" w:cstheme="majorBidi"/>
              <w:bCs/>
              <w:sz w:val="24"/>
              <w:szCs w:val="24"/>
              <w:lang w:bidi="en-US"/>
            </w:rPr>
            <w:t>,</w:t>
          </w:r>
          <w:r w:rsidRPr="00DE7780">
            <w:rPr>
              <w:rFonts w:asciiTheme="majorBidi" w:eastAsia="Calibri" w:hAnsiTheme="majorBidi" w:cstheme="majorBidi"/>
              <w:bCs/>
              <w:sz w:val="24"/>
              <w:szCs w:val="24"/>
              <w:lang w:bidi="en-US"/>
            </w:rPr>
            <w:t xml:space="preserve"> 2015 are laws </w:t>
          </w:r>
          <w:r w:rsidR="008702B2" w:rsidRPr="00DE7780">
            <w:rPr>
              <w:rFonts w:asciiTheme="majorBidi" w:eastAsia="Calibri" w:hAnsiTheme="majorBidi" w:cstheme="majorBidi"/>
              <w:bCs/>
              <w:sz w:val="24"/>
              <w:szCs w:val="24"/>
              <w:lang w:bidi="en-US"/>
            </w:rPr>
            <w:t xml:space="preserve">which </w:t>
          </w:r>
          <w:r w:rsidRPr="00DE7780">
            <w:rPr>
              <w:rFonts w:asciiTheme="majorBidi" w:eastAsia="Calibri" w:hAnsiTheme="majorBidi" w:cstheme="majorBidi"/>
              <w:bCs/>
              <w:sz w:val="24"/>
              <w:szCs w:val="24"/>
              <w:lang w:bidi="en-US"/>
            </w:rPr>
            <w:t xml:space="preserve">exclusively deal with </w:t>
          </w:r>
          <w:r w:rsidR="00890C54" w:rsidRPr="00DE7780">
            <w:rPr>
              <w:rFonts w:asciiTheme="majorBidi" w:eastAsia="Calibri" w:hAnsiTheme="majorBidi" w:cstheme="majorBidi"/>
              <w:bCs/>
              <w:sz w:val="24"/>
              <w:szCs w:val="24"/>
              <w:lang w:bidi="en-US"/>
            </w:rPr>
            <w:t>persons with disabilities (PWDs)</w:t>
          </w:r>
          <w:r w:rsidRPr="00DE7780">
            <w:rPr>
              <w:rFonts w:asciiTheme="majorBidi" w:eastAsia="Calibri" w:hAnsiTheme="majorBidi" w:cstheme="majorBidi"/>
              <w:bCs/>
              <w:sz w:val="24"/>
              <w:szCs w:val="24"/>
              <w:lang w:bidi="en-US"/>
            </w:rPr>
            <w:t xml:space="preserve"> at federal and provincial levels. Provincial legislations in Khyber Pakhtunkhwa, Gilgit-Baltistan (GB), and Azad Jammu </w:t>
          </w:r>
          <w:r w:rsidR="005D79A4" w:rsidRPr="00DE7780">
            <w:rPr>
              <w:rFonts w:asciiTheme="majorBidi" w:eastAsia="Calibri" w:hAnsiTheme="majorBidi" w:cstheme="majorBidi"/>
              <w:bCs/>
              <w:sz w:val="24"/>
              <w:szCs w:val="24"/>
              <w:lang w:bidi="en-US"/>
            </w:rPr>
            <w:t>and</w:t>
          </w:r>
          <w:r w:rsidRPr="00DE7780">
            <w:rPr>
              <w:rFonts w:asciiTheme="majorBidi" w:eastAsia="Calibri" w:hAnsiTheme="majorBidi" w:cstheme="majorBidi"/>
              <w:bCs/>
              <w:sz w:val="24"/>
              <w:szCs w:val="24"/>
              <w:lang w:bidi="en-US"/>
            </w:rPr>
            <w:t xml:space="preserve"> Kashmir </w:t>
          </w:r>
          <w:r w:rsidR="005D79A4" w:rsidRPr="00DE7780">
            <w:rPr>
              <w:rFonts w:asciiTheme="majorBidi" w:eastAsia="Calibri" w:hAnsiTheme="majorBidi" w:cstheme="majorBidi"/>
              <w:bCs/>
              <w:sz w:val="24"/>
              <w:szCs w:val="24"/>
              <w:lang w:bidi="en-US"/>
            </w:rPr>
            <w:t xml:space="preserve">have </w:t>
          </w:r>
          <w:r w:rsidRPr="00DE7780">
            <w:rPr>
              <w:rFonts w:asciiTheme="majorBidi" w:eastAsia="Calibri" w:hAnsiTheme="majorBidi" w:cstheme="majorBidi"/>
              <w:bCs/>
              <w:sz w:val="24"/>
              <w:szCs w:val="24"/>
              <w:lang w:bidi="en-US"/>
            </w:rPr>
            <w:t xml:space="preserve">already </w:t>
          </w:r>
          <w:r w:rsidR="005D79A4" w:rsidRPr="00DE7780">
            <w:rPr>
              <w:rFonts w:asciiTheme="majorBidi" w:eastAsia="Calibri" w:hAnsiTheme="majorBidi" w:cstheme="majorBidi"/>
              <w:bCs/>
              <w:sz w:val="24"/>
              <w:szCs w:val="24"/>
              <w:lang w:bidi="en-US"/>
            </w:rPr>
            <w:t xml:space="preserve">been </w:t>
          </w:r>
          <w:r w:rsidRPr="00DE7780">
            <w:rPr>
              <w:rFonts w:asciiTheme="majorBidi" w:eastAsia="Calibri" w:hAnsiTheme="majorBidi" w:cstheme="majorBidi"/>
              <w:bCs/>
              <w:sz w:val="24"/>
              <w:szCs w:val="24"/>
              <w:lang w:bidi="en-US"/>
            </w:rPr>
            <w:t>tabled as bill</w:t>
          </w:r>
          <w:r w:rsidR="00FF2891" w:rsidRPr="00DE7780">
            <w:rPr>
              <w:rFonts w:asciiTheme="majorBidi" w:eastAsia="Calibri" w:hAnsiTheme="majorBidi" w:cstheme="majorBidi"/>
              <w:bCs/>
              <w:sz w:val="24"/>
              <w:szCs w:val="24"/>
              <w:lang w:bidi="en-US"/>
            </w:rPr>
            <w:t>s</w:t>
          </w:r>
          <w:r w:rsidRPr="00DE7780">
            <w:rPr>
              <w:rFonts w:asciiTheme="majorBidi" w:eastAsia="Calibri" w:hAnsiTheme="majorBidi" w:cstheme="majorBidi"/>
              <w:bCs/>
              <w:sz w:val="24"/>
              <w:szCs w:val="24"/>
              <w:lang w:bidi="en-US"/>
            </w:rPr>
            <w:t xml:space="preserve"> in the respective provincial assemblies. </w:t>
          </w:r>
        </w:p>
        <w:p w:rsidR="00E62618" w:rsidRPr="00DE7780" w:rsidRDefault="00E62618" w:rsidP="00E62618">
          <w:pPr>
            <w:spacing w:line="360" w:lineRule="auto"/>
            <w:jc w:val="both"/>
            <w:rPr>
              <w:rFonts w:asciiTheme="majorBidi" w:eastAsia="Calibri" w:hAnsiTheme="majorBidi" w:cstheme="majorBidi"/>
              <w:b/>
              <w:sz w:val="24"/>
              <w:szCs w:val="24"/>
              <w:lang w:bidi="en-US"/>
            </w:rPr>
          </w:pPr>
          <w:r w:rsidRPr="00DE7780">
            <w:rPr>
              <w:rFonts w:asciiTheme="majorBidi" w:eastAsia="Calibri" w:hAnsiTheme="majorBidi" w:cstheme="majorBidi"/>
              <w:b/>
              <w:sz w:val="24"/>
              <w:szCs w:val="24"/>
              <w:lang w:bidi="en-US"/>
            </w:rPr>
            <w:t xml:space="preserve">SDG 01: </w:t>
          </w:r>
          <w:r w:rsidR="00911D32" w:rsidRPr="00DE7780">
            <w:rPr>
              <w:rFonts w:asciiTheme="majorBidi" w:eastAsia="Calibri" w:hAnsiTheme="majorBidi" w:cstheme="majorBidi"/>
              <w:b/>
              <w:sz w:val="24"/>
              <w:szCs w:val="24"/>
              <w:lang w:bidi="en-US"/>
            </w:rPr>
            <w:t>NO</w:t>
          </w:r>
          <w:r w:rsidR="00167D45" w:rsidRPr="00DE7780">
            <w:rPr>
              <w:rFonts w:asciiTheme="majorBidi" w:eastAsia="Calibri" w:hAnsiTheme="majorBidi" w:cstheme="majorBidi"/>
              <w:b/>
              <w:sz w:val="24"/>
              <w:szCs w:val="24"/>
              <w:lang w:bidi="en-US"/>
            </w:rPr>
            <w:t xml:space="preserve"> </w:t>
          </w:r>
          <w:r w:rsidRPr="00DE7780">
            <w:rPr>
              <w:rFonts w:asciiTheme="majorBidi" w:eastAsia="Calibri" w:hAnsiTheme="majorBidi" w:cstheme="majorBidi"/>
              <w:b/>
              <w:sz w:val="24"/>
              <w:szCs w:val="24"/>
              <w:lang w:bidi="en-US"/>
            </w:rPr>
            <w:t xml:space="preserve">POVERTY </w:t>
          </w:r>
        </w:p>
        <w:p w:rsidR="00E62618" w:rsidRPr="00DE7780" w:rsidRDefault="00FF2891" w:rsidP="00217597">
          <w:pPr>
            <w:spacing w:line="360" w:lineRule="auto"/>
            <w:jc w:val="both"/>
            <w:rPr>
              <w:rFonts w:asciiTheme="majorBidi" w:eastAsia="Calibri" w:hAnsiTheme="majorBidi" w:cstheme="majorBidi"/>
              <w:bCs/>
              <w:sz w:val="24"/>
              <w:szCs w:val="24"/>
              <w:lang w:bidi="en-US"/>
            </w:rPr>
          </w:pPr>
          <w:r w:rsidRPr="00DE7780">
            <w:rPr>
              <w:rFonts w:asciiTheme="majorBidi" w:eastAsia="Calibri" w:hAnsiTheme="majorBidi" w:cstheme="majorBidi"/>
              <w:bCs/>
              <w:sz w:val="24"/>
              <w:szCs w:val="24"/>
              <w:lang w:bidi="en-US"/>
            </w:rPr>
            <w:t>In Pakistan, many</w:t>
          </w:r>
          <w:r w:rsidR="00E62618" w:rsidRPr="00DE7780">
            <w:rPr>
              <w:rFonts w:asciiTheme="majorBidi" w:eastAsia="Calibri" w:hAnsiTheme="majorBidi" w:cstheme="majorBidi"/>
              <w:bCs/>
              <w:sz w:val="24"/>
              <w:szCs w:val="24"/>
              <w:lang w:bidi="en-US"/>
            </w:rPr>
            <w:t xml:space="preserve"> social protection schemes </w:t>
          </w:r>
          <w:r w:rsidRPr="00DE7780">
            <w:rPr>
              <w:rFonts w:asciiTheme="majorBidi" w:eastAsia="Calibri" w:hAnsiTheme="majorBidi" w:cstheme="majorBidi"/>
              <w:bCs/>
              <w:sz w:val="24"/>
              <w:szCs w:val="24"/>
              <w:lang w:bidi="en-US"/>
            </w:rPr>
            <w:t>operate</w:t>
          </w:r>
          <w:r w:rsidR="00E62618" w:rsidRPr="00DE7780">
            <w:rPr>
              <w:rFonts w:asciiTheme="majorBidi" w:eastAsia="Calibri" w:hAnsiTheme="majorBidi" w:cstheme="majorBidi"/>
              <w:bCs/>
              <w:sz w:val="24"/>
              <w:szCs w:val="24"/>
              <w:lang w:bidi="en-US"/>
            </w:rPr>
            <w:t xml:space="preserve"> for </w:t>
          </w:r>
          <w:r w:rsidR="00890C54" w:rsidRPr="00DE7780">
            <w:rPr>
              <w:rFonts w:asciiTheme="majorBidi" w:eastAsia="Calibri" w:hAnsiTheme="majorBidi" w:cstheme="majorBidi"/>
              <w:bCs/>
              <w:sz w:val="24"/>
              <w:szCs w:val="24"/>
              <w:lang w:bidi="en-US"/>
            </w:rPr>
            <w:t>persons with disabilities (PWDs)</w:t>
          </w:r>
          <w:r w:rsidR="00E62618" w:rsidRPr="00DE7780">
            <w:rPr>
              <w:rFonts w:asciiTheme="majorBidi" w:eastAsia="Calibri" w:hAnsiTheme="majorBidi" w:cstheme="majorBidi"/>
              <w:bCs/>
              <w:sz w:val="24"/>
              <w:szCs w:val="24"/>
              <w:lang w:bidi="en-US"/>
            </w:rPr>
            <w:t xml:space="preserve">. </w:t>
          </w:r>
          <w:r w:rsidR="002D5707" w:rsidRPr="00DE7780">
            <w:rPr>
              <w:rFonts w:asciiTheme="majorBidi" w:eastAsia="Calibri" w:hAnsiTheme="majorBidi" w:cstheme="majorBidi"/>
              <w:bCs/>
              <w:sz w:val="24"/>
              <w:szCs w:val="24"/>
              <w:lang w:bidi="en-US"/>
            </w:rPr>
            <w:t xml:space="preserve">For example, </w:t>
          </w:r>
          <w:r w:rsidR="00E62618" w:rsidRPr="00DE7780">
            <w:rPr>
              <w:rFonts w:asciiTheme="majorBidi" w:eastAsia="Calibri" w:hAnsiTheme="majorBidi" w:cstheme="majorBidi"/>
              <w:bCs/>
              <w:sz w:val="24"/>
              <w:szCs w:val="24"/>
              <w:lang w:bidi="en-US"/>
            </w:rPr>
            <w:t>Benazir Income Support Program</w:t>
          </w:r>
          <w:r w:rsidRPr="00DE7780">
            <w:rPr>
              <w:rFonts w:asciiTheme="majorBidi" w:eastAsia="Calibri" w:hAnsiTheme="majorBidi" w:cstheme="majorBidi"/>
              <w:bCs/>
              <w:sz w:val="24"/>
              <w:szCs w:val="24"/>
              <w:lang w:bidi="en-US"/>
            </w:rPr>
            <w:t>me</w:t>
          </w:r>
          <w:r w:rsidR="00E62618" w:rsidRPr="00DE7780">
            <w:rPr>
              <w:rFonts w:asciiTheme="majorBidi" w:eastAsia="Calibri" w:hAnsiTheme="majorBidi" w:cstheme="majorBidi"/>
              <w:bCs/>
              <w:sz w:val="24"/>
              <w:szCs w:val="24"/>
              <w:lang w:bidi="en-US"/>
            </w:rPr>
            <w:t xml:space="preserve"> (BISP), Pakistan Poverty Alleviation Fund (PPAF), and Pakistan Baitul</w:t>
          </w:r>
          <w:r w:rsidR="00217597" w:rsidRPr="00DE7780">
            <w:rPr>
              <w:rFonts w:asciiTheme="majorBidi" w:eastAsia="Calibri" w:hAnsiTheme="majorBidi" w:cstheme="majorBidi"/>
              <w:bCs/>
              <w:sz w:val="24"/>
              <w:szCs w:val="24"/>
              <w:lang w:bidi="en-US"/>
            </w:rPr>
            <w:t xml:space="preserve"> </w:t>
          </w:r>
          <w:r w:rsidR="00E62618" w:rsidRPr="00DE7780">
            <w:rPr>
              <w:rFonts w:asciiTheme="majorBidi" w:eastAsia="Calibri" w:hAnsiTheme="majorBidi" w:cstheme="majorBidi"/>
              <w:bCs/>
              <w:sz w:val="24"/>
              <w:szCs w:val="24"/>
              <w:lang w:bidi="en-US"/>
            </w:rPr>
            <w:t xml:space="preserve">Mal (PBM) </w:t>
          </w:r>
          <w:r w:rsidR="002D5707" w:rsidRPr="00DE7780">
            <w:rPr>
              <w:rFonts w:asciiTheme="majorBidi" w:eastAsia="Calibri" w:hAnsiTheme="majorBidi" w:cstheme="majorBidi"/>
              <w:bCs/>
              <w:sz w:val="24"/>
              <w:szCs w:val="24"/>
              <w:lang w:bidi="en-US"/>
            </w:rPr>
            <w:t xml:space="preserve">are </w:t>
          </w:r>
          <w:r w:rsidR="00167D45" w:rsidRPr="00DE7780">
            <w:rPr>
              <w:rFonts w:asciiTheme="majorBidi" w:eastAsia="Calibri" w:hAnsiTheme="majorBidi" w:cstheme="majorBidi"/>
              <w:bCs/>
              <w:sz w:val="24"/>
              <w:szCs w:val="24"/>
              <w:lang w:bidi="en-US"/>
            </w:rPr>
            <w:t>programs</w:t>
          </w:r>
          <w:r w:rsidR="002D5707" w:rsidRPr="00DE7780">
            <w:rPr>
              <w:rFonts w:asciiTheme="majorBidi" w:eastAsia="Calibri" w:hAnsiTheme="majorBidi" w:cstheme="majorBidi"/>
              <w:bCs/>
              <w:sz w:val="24"/>
              <w:szCs w:val="24"/>
              <w:lang w:bidi="en-US"/>
            </w:rPr>
            <w:t xml:space="preserve"> </w:t>
          </w:r>
          <w:r w:rsidR="00167D45" w:rsidRPr="00DE7780">
            <w:rPr>
              <w:rFonts w:asciiTheme="majorBidi" w:eastAsia="Calibri" w:hAnsiTheme="majorBidi" w:cstheme="majorBidi"/>
              <w:bCs/>
              <w:sz w:val="24"/>
              <w:szCs w:val="24"/>
              <w:lang w:bidi="en-US"/>
            </w:rPr>
            <w:t>designed</w:t>
          </w:r>
          <w:r w:rsidR="002D5707" w:rsidRPr="00DE7780">
            <w:rPr>
              <w:rFonts w:asciiTheme="majorBidi" w:eastAsia="Calibri" w:hAnsiTheme="majorBidi" w:cstheme="majorBidi"/>
              <w:bCs/>
              <w:sz w:val="24"/>
              <w:szCs w:val="24"/>
              <w:lang w:bidi="en-US"/>
            </w:rPr>
            <w:t xml:space="preserve"> to</w:t>
          </w:r>
          <w:r w:rsidR="00167D45" w:rsidRPr="00DE7780">
            <w:rPr>
              <w:rFonts w:asciiTheme="majorBidi" w:eastAsia="Calibri" w:hAnsiTheme="majorBidi" w:cstheme="majorBidi"/>
              <w:bCs/>
              <w:sz w:val="24"/>
              <w:szCs w:val="24"/>
              <w:lang w:bidi="en-US"/>
            </w:rPr>
            <w:t xml:space="preserve"> </w:t>
          </w:r>
          <w:r w:rsidR="00E86C48" w:rsidRPr="00DE7780">
            <w:rPr>
              <w:rFonts w:asciiTheme="majorBidi" w:eastAsia="Calibri" w:hAnsiTheme="majorBidi" w:cstheme="majorBidi"/>
              <w:bCs/>
              <w:sz w:val="24"/>
              <w:szCs w:val="24"/>
              <w:lang w:bidi="en-US"/>
            </w:rPr>
            <w:t>provide</w:t>
          </w:r>
          <w:r w:rsidR="00E62618" w:rsidRPr="00DE7780">
            <w:rPr>
              <w:rFonts w:asciiTheme="majorBidi" w:eastAsia="Calibri" w:hAnsiTheme="majorBidi" w:cstheme="majorBidi"/>
              <w:bCs/>
              <w:sz w:val="24"/>
              <w:szCs w:val="24"/>
              <w:lang w:bidi="en-US"/>
            </w:rPr>
            <w:t xml:space="preserve"> social protection to </w:t>
          </w:r>
          <w:r w:rsidR="00C93A6E" w:rsidRPr="00DE7780">
            <w:rPr>
              <w:rFonts w:asciiTheme="majorBidi" w:eastAsia="Calibri" w:hAnsiTheme="majorBidi" w:cstheme="majorBidi"/>
              <w:bCs/>
              <w:sz w:val="24"/>
              <w:szCs w:val="24"/>
              <w:lang w:bidi="en-US"/>
            </w:rPr>
            <w:t>deserving</w:t>
          </w:r>
          <w:r w:rsidR="00167D45" w:rsidRPr="00DE7780">
            <w:rPr>
              <w:rFonts w:asciiTheme="majorBidi" w:eastAsia="Calibri" w:hAnsiTheme="majorBidi" w:cstheme="majorBidi"/>
              <w:bCs/>
              <w:sz w:val="24"/>
              <w:szCs w:val="24"/>
              <w:lang w:bidi="en-US"/>
            </w:rPr>
            <w:t xml:space="preserve"> </w:t>
          </w:r>
          <w:r w:rsidR="00890C54" w:rsidRPr="00DE7780">
            <w:rPr>
              <w:rFonts w:asciiTheme="majorBidi" w:eastAsia="Calibri" w:hAnsiTheme="majorBidi" w:cstheme="majorBidi"/>
              <w:bCs/>
              <w:sz w:val="24"/>
              <w:szCs w:val="24"/>
              <w:lang w:bidi="en-US"/>
            </w:rPr>
            <w:t>pe</w:t>
          </w:r>
          <w:r w:rsidRPr="00DE7780">
            <w:rPr>
              <w:rFonts w:asciiTheme="majorBidi" w:eastAsia="Calibri" w:hAnsiTheme="majorBidi" w:cstheme="majorBidi"/>
              <w:bCs/>
              <w:sz w:val="24"/>
              <w:szCs w:val="24"/>
              <w:lang w:bidi="en-US"/>
            </w:rPr>
            <w:t>ople</w:t>
          </w:r>
          <w:r w:rsidR="002D5707" w:rsidRPr="00DE7780">
            <w:rPr>
              <w:rFonts w:asciiTheme="majorBidi" w:eastAsia="Calibri" w:hAnsiTheme="majorBidi" w:cstheme="majorBidi"/>
              <w:bCs/>
              <w:sz w:val="24"/>
              <w:szCs w:val="24"/>
              <w:lang w:bidi="en-US"/>
            </w:rPr>
            <w:t>.</w:t>
          </w:r>
          <w:r w:rsidR="00167D45" w:rsidRPr="00DE7780">
            <w:rPr>
              <w:rFonts w:asciiTheme="majorBidi" w:eastAsia="Calibri" w:hAnsiTheme="majorBidi" w:cstheme="majorBidi"/>
              <w:bCs/>
              <w:sz w:val="24"/>
              <w:szCs w:val="24"/>
              <w:lang w:bidi="en-US"/>
            </w:rPr>
            <w:t xml:space="preserve"> </w:t>
          </w:r>
          <w:r w:rsidR="002D5707" w:rsidRPr="00DE7780">
            <w:rPr>
              <w:rFonts w:asciiTheme="majorBidi" w:eastAsia="Calibri" w:hAnsiTheme="majorBidi" w:cstheme="majorBidi"/>
              <w:bCs/>
              <w:sz w:val="24"/>
              <w:szCs w:val="24"/>
              <w:lang w:bidi="en-US"/>
            </w:rPr>
            <w:t>Needs of</w:t>
          </w:r>
          <w:r w:rsidR="00167D45" w:rsidRPr="00DE7780">
            <w:rPr>
              <w:rFonts w:asciiTheme="majorBidi" w:eastAsia="Calibri" w:hAnsiTheme="majorBidi" w:cstheme="majorBidi"/>
              <w:bCs/>
              <w:sz w:val="24"/>
              <w:szCs w:val="24"/>
              <w:lang w:bidi="en-US"/>
            </w:rPr>
            <w:t xml:space="preserve"> </w:t>
          </w:r>
          <w:r w:rsidR="002D5707" w:rsidRPr="00DE7780">
            <w:rPr>
              <w:rFonts w:asciiTheme="majorBidi" w:eastAsia="Calibri" w:hAnsiTheme="majorBidi" w:cstheme="majorBidi"/>
              <w:bCs/>
              <w:sz w:val="24"/>
              <w:szCs w:val="24"/>
              <w:lang w:bidi="en-US"/>
            </w:rPr>
            <w:t>p</w:t>
          </w:r>
          <w:r w:rsidR="00E86C48" w:rsidRPr="00DE7780">
            <w:rPr>
              <w:rFonts w:asciiTheme="majorBidi" w:eastAsia="Calibri" w:hAnsiTheme="majorBidi" w:cstheme="majorBidi"/>
              <w:bCs/>
              <w:sz w:val="24"/>
              <w:szCs w:val="24"/>
              <w:lang w:bidi="en-US"/>
            </w:rPr>
            <w:t>ersons</w:t>
          </w:r>
          <w:r w:rsidR="00890C54" w:rsidRPr="00DE7780">
            <w:rPr>
              <w:rFonts w:asciiTheme="majorBidi" w:eastAsia="Calibri" w:hAnsiTheme="majorBidi" w:cstheme="majorBidi"/>
              <w:bCs/>
              <w:sz w:val="24"/>
              <w:szCs w:val="24"/>
              <w:lang w:bidi="en-US"/>
            </w:rPr>
            <w:t xml:space="preserve"> with disabilities (PWDs)</w:t>
          </w:r>
          <w:r w:rsidR="00C93A6E" w:rsidRPr="00DE7780">
            <w:rPr>
              <w:rFonts w:asciiTheme="majorBidi" w:eastAsia="Calibri" w:hAnsiTheme="majorBidi" w:cstheme="majorBidi"/>
              <w:bCs/>
              <w:sz w:val="24"/>
              <w:szCs w:val="24"/>
              <w:lang w:bidi="en-US"/>
            </w:rPr>
            <w:t xml:space="preserve"> are</w:t>
          </w:r>
          <w:r w:rsidR="00167D45" w:rsidRPr="00DE7780">
            <w:rPr>
              <w:rFonts w:asciiTheme="majorBidi" w:eastAsia="Calibri" w:hAnsiTheme="majorBidi" w:cstheme="majorBidi"/>
              <w:bCs/>
              <w:sz w:val="24"/>
              <w:szCs w:val="24"/>
              <w:lang w:bidi="en-US"/>
            </w:rPr>
            <w:t xml:space="preserve"> </w:t>
          </w:r>
          <w:r w:rsidR="002D5707" w:rsidRPr="00DE7780">
            <w:rPr>
              <w:rFonts w:asciiTheme="majorBidi" w:eastAsia="Calibri" w:hAnsiTheme="majorBidi" w:cstheme="majorBidi"/>
              <w:bCs/>
              <w:sz w:val="24"/>
              <w:szCs w:val="24"/>
              <w:lang w:bidi="en-US"/>
            </w:rPr>
            <w:t xml:space="preserve">particularly prioritized by these </w:t>
          </w:r>
          <w:r w:rsidR="00167D45" w:rsidRPr="00DE7780">
            <w:rPr>
              <w:rFonts w:asciiTheme="majorBidi" w:eastAsia="Calibri" w:hAnsiTheme="majorBidi" w:cstheme="majorBidi"/>
              <w:bCs/>
              <w:sz w:val="24"/>
              <w:szCs w:val="24"/>
              <w:lang w:bidi="en-US"/>
            </w:rPr>
            <w:t>programs</w:t>
          </w:r>
          <w:r w:rsidR="002D5707" w:rsidRPr="00DE7780">
            <w:rPr>
              <w:rFonts w:asciiTheme="majorBidi" w:eastAsia="Calibri" w:hAnsiTheme="majorBidi" w:cstheme="majorBidi"/>
              <w:bCs/>
              <w:sz w:val="24"/>
              <w:szCs w:val="24"/>
              <w:lang w:bidi="en-US"/>
            </w:rPr>
            <w:t>.</w:t>
          </w:r>
        </w:p>
        <w:p w:rsidR="00E62618" w:rsidRPr="00DE7780" w:rsidRDefault="00E62618" w:rsidP="00167D45">
          <w:pPr>
            <w:spacing w:line="360" w:lineRule="auto"/>
            <w:jc w:val="both"/>
            <w:rPr>
              <w:rFonts w:asciiTheme="majorBidi" w:eastAsia="Calibri" w:hAnsiTheme="majorBidi" w:cstheme="majorBidi"/>
              <w:b/>
              <w:sz w:val="24"/>
              <w:szCs w:val="24"/>
              <w:lang w:bidi="en-US"/>
            </w:rPr>
          </w:pPr>
          <w:r w:rsidRPr="00DE7780">
            <w:rPr>
              <w:rFonts w:asciiTheme="majorBidi" w:eastAsia="Calibri" w:hAnsiTheme="majorBidi" w:cstheme="majorBidi"/>
              <w:b/>
              <w:sz w:val="24"/>
              <w:szCs w:val="24"/>
              <w:lang w:bidi="en-US"/>
            </w:rPr>
            <w:t xml:space="preserve">SDG 03: </w:t>
          </w:r>
          <w:r w:rsidR="00C61C2A" w:rsidRPr="00DE7780">
            <w:rPr>
              <w:rFonts w:asciiTheme="majorBidi" w:eastAsia="Calibri" w:hAnsiTheme="majorBidi" w:cstheme="majorBidi"/>
              <w:b/>
              <w:sz w:val="24"/>
              <w:szCs w:val="24"/>
              <w:lang w:bidi="en-US"/>
            </w:rPr>
            <w:t xml:space="preserve">GOOD </w:t>
          </w:r>
          <w:r w:rsidRPr="00DE7780">
            <w:rPr>
              <w:rFonts w:asciiTheme="majorBidi" w:eastAsia="Calibri" w:hAnsiTheme="majorBidi" w:cstheme="majorBidi"/>
              <w:b/>
              <w:sz w:val="24"/>
              <w:szCs w:val="24"/>
              <w:lang w:bidi="en-US"/>
            </w:rPr>
            <w:t>HEALTH</w:t>
          </w:r>
          <w:r w:rsidR="00C61C2A" w:rsidRPr="00DE7780">
            <w:rPr>
              <w:rFonts w:asciiTheme="majorBidi" w:eastAsia="Calibri" w:hAnsiTheme="majorBidi" w:cstheme="majorBidi"/>
              <w:b/>
              <w:sz w:val="24"/>
              <w:szCs w:val="24"/>
              <w:lang w:bidi="en-US"/>
            </w:rPr>
            <w:t xml:space="preserve"> AND WELL</w:t>
          </w:r>
          <w:r w:rsidR="004B37DB" w:rsidRPr="00DE7780">
            <w:rPr>
              <w:rFonts w:asciiTheme="majorBidi" w:eastAsia="Calibri" w:hAnsiTheme="majorBidi" w:cstheme="majorBidi"/>
              <w:b/>
              <w:sz w:val="24"/>
              <w:szCs w:val="24"/>
              <w:lang w:bidi="en-US"/>
            </w:rPr>
            <w:t>-</w:t>
          </w:r>
          <w:r w:rsidR="00C61C2A" w:rsidRPr="00DE7780">
            <w:rPr>
              <w:rFonts w:asciiTheme="majorBidi" w:eastAsia="Calibri" w:hAnsiTheme="majorBidi" w:cstheme="majorBidi"/>
              <w:b/>
              <w:sz w:val="24"/>
              <w:szCs w:val="24"/>
              <w:lang w:bidi="en-US"/>
            </w:rPr>
            <w:t>BEING</w:t>
          </w:r>
        </w:p>
        <w:p w:rsidR="00E62618" w:rsidRPr="00DE7780" w:rsidRDefault="00E62618" w:rsidP="00890C54">
          <w:pPr>
            <w:spacing w:line="360" w:lineRule="auto"/>
            <w:jc w:val="both"/>
            <w:rPr>
              <w:rFonts w:asciiTheme="majorBidi" w:eastAsia="Calibri" w:hAnsiTheme="majorBidi" w:cstheme="majorBidi"/>
              <w:bCs/>
              <w:sz w:val="24"/>
              <w:szCs w:val="24"/>
              <w:lang w:bidi="en-US"/>
            </w:rPr>
          </w:pPr>
          <w:r w:rsidRPr="00DE7780">
            <w:rPr>
              <w:rFonts w:asciiTheme="majorBidi" w:eastAsia="Calibri" w:hAnsiTheme="majorBidi" w:cstheme="majorBidi"/>
              <w:bCs/>
              <w:sz w:val="24"/>
              <w:szCs w:val="24"/>
              <w:lang w:bidi="en-US"/>
            </w:rPr>
            <w:t xml:space="preserve">Pakistan spends 1.12% of </w:t>
          </w:r>
          <w:r w:rsidR="004F361A" w:rsidRPr="00DE7780">
            <w:rPr>
              <w:rFonts w:asciiTheme="majorBidi" w:eastAsia="Calibri" w:hAnsiTheme="majorBidi" w:cstheme="majorBidi"/>
              <w:bCs/>
              <w:sz w:val="24"/>
              <w:szCs w:val="24"/>
              <w:lang w:bidi="en-US"/>
            </w:rPr>
            <w:t>its</w:t>
          </w:r>
          <w:r w:rsidRPr="00DE7780">
            <w:rPr>
              <w:rFonts w:asciiTheme="majorBidi" w:eastAsia="Calibri" w:hAnsiTheme="majorBidi" w:cstheme="majorBidi"/>
              <w:bCs/>
              <w:sz w:val="24"/>
              <w:szCs w:val="24"/>
              <w:lang w:bidi="en-US"/>
            </w:rPr>
            <w:t xml:space="preserve"> GDP on health. As such, </w:t>
          </w:r>
          <w:r w:rsidR="00890C54" w:rsidRPr="00DE7780">
            <w:rPr>
              <w:rFonts w:asciiTheme="majorBidi" w:eastAsia="Calibri" w:hAnsiTheme="majorBidi" w:cstheme="majorBidi"/>
              <w:bCs/>
              <w:sz w:val="24"/>
              <w:szCs w:val="24"/>
              <w:lang w:bidi="en-US"/>
            </w:rPr>
            <w:t>persons with disabilities (PWDs)</w:t>
          </w:r>
          <w:r w:rsidR="00167D45" w:rsidRPr="00DE7780">
            <w:rPr>
              <w:rFonts w:asciiTheme="majorBidi" w:eastAsia="Calibri" w:hAnsiTheme="majorBidi" w:cstheme="majorBidi"/>
              <w:bCs/>
              <w:sz w:val="24"/>
              <w:szCs w:val="24"/>
              <w:lang w:bidi="en-US"/>
            </w:rPr>
            <w:t xml:space="preserve"> </w:t>
          </w:r>
          <w:r w:rsidRPr="00DE7780">
            <w:rPr>
              <w:rFonts w:asciiTheme="majorBidi" w:eastAsia="Calibri" w:hAnsiTheme="majorBidi" w:cstheme="majorBidi"/>
              <w:bCs/>
              <w:sz w:val="24"/>
              <w:szCs w:val="24"/>
              <w:lang w:bidi="en-US"/>
            </w:rPr>
            <w:t>enjoy all the health facility provided to the entire population. However, the National Po</w:t>
          </w:r>
          <w:r w:rsidR="001F640C" w:rsidRPr="00DE7780">
            <w:rPr>
              <w:rFonts w:asciiTheme="majorBidi" w:eastAsia="Calibri" w:hAnsiTheme="majorBidi" w:cstheme="majorBidi"/>
              <w:bCs/>
              <w:sz w:val="24"/>
              <w:szCs w:val="24"/>
              <w:lang w:bidi="en-US"/>
            </w:rPr>
            <w:t>licy for Persons with Disabilities</w:t>
          </w:r>
          <w:r w:rsidRPr="00DE7780">
            <w:rPr>
              <w:rFonts w:asciiTheme="majorBidi" w:eastAsia="Calibri" w:hAnsiTheme="majorBidi" w:cstheme="majorBidi"/>
              <w:bCs/>
              <w:sz w:val="24"/>
              <w:szCs w:val="24"/>
              <w:lang w:bidi="en-US"/>
            </w:rPr>
            <w:t xml:space="preserve"> 2002, National Health Vision Pakistan 2016-25, and Prime Minister’s National Health Program make special provisions for </w:t>
          </w:r>
          <w:r w:rsidR="00890C54" w:rsidRPr="00DE7780">
            <w:rPr>
              <w:rFonts w:asciiTheme="majorBidi" w:eastAsia="Calibri" w:hAnsiTheme="majorBidi" w:cstheme="majorBidi"/>
              <w:bCs/>
              <w:sz w:val="24"/>
              <w:szCs w:val="24"/>
              <w:lang w:bidi="en-US"/>
            </w:rPr>
            <w:t>persons with disabilities (PWDs)</w:t>
          </w:r>
          <w:r w:rsidRPr="00DE7780">
            <w:rPr>
              <w:rFonts w:asciiTheme="majorBidi" w:eastAsia="Calibri" w:hAnsiTheme="majorBidi" w:cstheme="majorBidi"/>
              <w:bCs/>
              <w:sz w:val="24"/>
              <w:szCs w:val="24"/>
              <w:lang w:bidi="en-US"/>
            </w:rPr>
            <w:t xml:space="preserve">. </w:t>
          </w:r>
        </w:p>
        <w:p w:rsidR="00E62618" w:rsidRPr="00DE7780" w:rsidRDefault="00E62618" w:rsidP="00E62618">
          <w:pPr>
            <w:spacing w:line="360" w:lineRule="auto"/>
            <w:jc w:val="both"/>
            <w:rPr>
              <w:rFonts w:asciiTheme="majorBidi" w:eastAsia="Calibri" w:hAnsiTheme="majorBidi" w:cstheme="majorBidi"/>
              <w:b/>
              <w:sz w:val="24"/>
              <w:szCs w:val="24"/>
              <w:lang w:bidi="en-US"/>
            </w:rPr>
          </w:pPr>
          <w:r w:rsidRPr="00DE7780">
            <w:rPr>
              <w:rFonts w:asciiTheme="majorBidi" w:eastAsia="Calibri" w:hAnsiTheme="majorBidi" w:cstheme="majorBidi"/>
              <w:b/>
              <w:sz w:val="24"/>
              <w:szCs w:val="24"/>
              <w:lang w:bidi="en-US"/>
            </w:rPr>
            <w:t xml:space="preserve">SDG 04: </w:t>
          </w:r>
          <w:r w:rsidR="001078CC" w:rsidRPr="00DE7780">
            <w:rPr>
              <w:rFonts w:asciiTheme="majorBidi" w:eastAsia="Calibri" w:hAnsiTheme="majorBidi" w:cstheme="majorBidi"/>
              <w:b/>
              <w:sz w:val="24"/>
              <w:szCs w:val="24"/>
              <w:lang w:bidi="en-US"/>
            </w:rPr>
            <w:t xml:space="preserve">QUALITY </w:t>
          </w:r>
          <w:r w:rsidRPr="00DE7780">
            <w:rPr>
              <w:rFonts w:asciiTheme="majorBidi" w:eastAsia="Calibri" w:hAnsiTheme="majorBidi" w:cstheme="majorBidi"/>
              <w:b/>
              <w:sz w:val="24"/>
              <w:szCs w:val="24"/>
              <w:lang w:bidi="en-US"/>
            </w:rPr>
            <w:t>EDUCATION</w:t>
          </w:r>
        </w:p>
        <w:p w:rsidR="00E62618" w:rsidRPr="00DE7780" w:rsidRDefault="00E62618" w:rsidP="00E67A51">
          <w:pPr>
            <w:spacing w:line="360" w:lineRule="auto"/>
            <w:jc w:val="both"/>
            <w:rPr>
              <w:rFonts w:asciiTheme="majorBidi" w:eastAsia="Calibri" w:hAnsiTheme="majorBidi" w:cstheme="majorBidi"/>
              <w:bCs/>
              <w:sz w:val="24"/>
              <w:szCs w:val="24"/>
              <w:lang w:bidi="en-US"/>
            </w:rPr>
          </w:pPr>
          <w:r w:rsidRPr="00DE7780">
            <w:rPr>
              <w:rFonts w:asciiTheme="majorBidi" w:eastAsia="Calibri" w:hAnsiTheme="majorBidi" w:cstheme="majorBidi"/>
              <w:bCs/>
              <w:sz w:val="24"/>
              <w:szCs w:val="24"/>
              <w:lang w:bidi="en-US"/>
            </w:rPr>
            <w:lastRenderedPageBreak/>
            <w:t xml:space="preserve">Many steps have been taken </w:t>
          </w:r>
          <w:r w:rsidR="00A1437D" w:rsidRPr="00DE7780">
            <w:rPr>
              <w:rFonts w:asciiTheme="majorBidi" w:eastAsia="Calibri" w:hAnsiTheme="majorBidi" w:cstheme="majorBidi"/>
              <w:bCs/>
              <w:sz w:val="24"/>
              <w:szCs w:val="24"/>
              <w:lang w:bidi="en-US"/>
            </w:rPr>
            <w:t>by the state to educate</w:t>
          </w:r>
          <w:r w:rsidR="00914F26" w:rsidRPr="00DE7780">
            <w:rPr>
              <w:rFonts w:asciiTheme="majorBidi" w:eastAsia="Calibri" w:hAnsiTheme="majorBidi" w:cstheme="majorBidi"/>
              <w:bCs/>
              <w:sz w:val="24"/>
              <w:szCs w:val="24"/>
              <w:lang w:bidi="en-US"/>
            </w:rPr>
            <w:t xml:space="preserve"> </w:t>
          </w:r>
          <w:r w:rsidR="00890C54" w:rsidRPr="00DE7780">
            <w:rPr>
              <w:rFonts w:asciiTheme="majorBidi" w:eastAsia="Calibri" w:hAnsiTheme="majorBidi" w:cstheme="majorBidi"/>
              <w:bCs/>
              <w:sz w:val="24"/>
              <w:szCs w:val="24"/>
              <w:lang w:bidi="en-US"/>
            </w:rPr>
            <w:t>persons with disabilities (PWDs)</w:t>
          </w:r>
          <w:r w:rsidRPr="00DE7780">
            <w:rPr>
              <w:rFonts w:asciiTheme="majorBidi" w:eastAsia="Calibri" w:hAnsiTheme="majorBidi" w:cstheme="majorBidi"/>
              <w:bCs/>
              <w:sz w:val="24"/>
              <w:szCs w:val="24"/>
              <w:lang w:bidi="en-US"/>
            </w:rPr>
            <w:t xml:space="preserve">. Besides </w:t>
          </w:r>
          <w:r w:rsidR="00A1437D" w:rsidRPr="00DE7780">
            <w:rPr>
              <w:rFonts w:asciiTheme="majorBidi" w:eastAsia="Calibri" w:hAnsiTheme="majorBidi" w:cstheme="majorBidi"/>
              <w:bCs/>
              <w:sz w:val="24"/>
              <w:szCs w:val="24"/>
              <w:lang w:bidi="en-US"/>
            </w:rPr>
            <w:t>having acces</w:t>
          </w:r>
          <w:r w:rsidR="0088672F">
            <w:rPr>
              <w:rFonts w:asciiTheme="majorBidi" w:eastAsia="Calibri" w:hAnsiTheme="majorBidi" w:cstheme="majorBidi"/>
              <w:bCs/>
              <w:sz w:val="24"/>
              <w:szCs w:val="24"/>
              <w:lang w:bidi="en-US"/>
            </w:rPr>
            <w:t>s</w:t>
          </w:r>
          <w:r w:rsidR="00A1437D" w:rsidRPr="00DE7780">
            <w:rPr>
              <w:rFonts w:asciiTheme="majorBidi" w:eastAsia="Calibri" w:hAnsiTheme="majorBidi" w:cstheme="majorBidi"/>
              <w:bCs/>
              <w:sz w:val="24"/>
              <w:szCs w:val="24"/>
              <w:lang w:bidi="en-US"/>
            </w:rPr>
            <w:t xml:space="preserve"> to </w:t>
          </w:r>
          <w:r w:rsidRPr="00DE7780">
            <w:rPr>
              <w:rFonts w:asciiTheme="majorBidi" w:eastAsia="Calibri" w:hAnsiTheme="majorBidi" w:cstheme="majorBidi"/>
              <w:bCs/>
              <w:sz w:val="24"/>
              <w:szCs w:val="24"/>
              <w:lang w:bidi="en-US"/>
            </w:rPr>
            <w:t xml:space="preserve">special education schools, </w:t>
          </w:r>
          <w:r w:rsidR="00890C54" w:rsidRPr="00DE7780">
            <w:rPr>
              <w:rFonts w:asciiTheme="majorBidi" w:eastAsia="Calibri" w:hAnsiTheme="majorBidi" w:cstheme="majorBidi"/>
              <w:bCs/>
              <w:sz w:val="24"/>
              <w:szCs w:val="24"/>
              <w:lang w:bidi="en-US"/>
            </w:rPr>
            <w:t>persons with disabilities (PWDs)</w:t>
          </w:r>
          <w:r w:rsidRPr="00DE7780">
            <w:rPr>
              <w:rFonts w:asciiTheme="majorBidi" w:eastAsia="Calibri" w:hAnsiTheme="majorBidi" w:cstheme="majorBidi"/>
              <w:bCs/>
              <w:sz w:val="24"/>
              <w:szCs w:val="24"/>
              <w:lang w:bidi="en-US"/>
            </w:rPr>
            <w:t xml:space="preserve"> have the liberty to </w:t>
          </w:r>
          <w:r w:rsidR="00BF762D" w:rsidRPr="00DE7780">
            <w:rPr>
              <w:rFonts w:asciiTheme="majorBidi" w:eastAsia="Calibri" w:hAnsiTheme="majorBidi" w:cstheme="majorBidi"/>
              <w:bCs/>
              <w:sz w:val="24"/>
              <w:szCs w:val="24"/>
              <w:lang w:bidi="en-US"/>
            </w:rPr>
            <w:t>be educated</w:t>
          </w:r>
          <w:r w:rsidRPr="00DE7780">
            <w:rPr>
              <w:rFonts w:asciiTheme="majorBidi" w:eastAsia="Calibri" w:hAnsiTheme="majorBidi" w:cstheme="majorBidi"/>
              <w:bCs/>
              <w:sz w:val="24"/>
              <w:szCs w:val="24"/>
              <w:lang w:bidi="en-US"/>
            </w:rPr>
            <w:t xml:space="preserve"> at inclusive schools. </w:t>
          </w:r>
          <w:r w:rsidR="00E67A51" w:rsidRPr="00DE7780">
            <w:rPr>
              <w:rFonts w:asciiTheme="majorBidi" w:eastAsia="Calibri" w:hAnsiTheme="majorBidi" w:cstheme="majorBidi"/>
              <w:bCs/>
              <w:sz w:val="24"/>
              <w:szCs w:val="24"/>
              <w:lang w:bidi="en-US"/>
            </w:rPr>
            <w:t>Furthermore, education</w:t>
          </w:r>
          <w:r w:rsidRPr="00DE7780">
            <w:rPr>
              <w:rFonts w:asciiTheme="majorBidi" w:eastAsia="Calibri" w:hAnsiTheme="majorBidi" w:cstheme="majorBidi"/>
              <w:bCs/>
              <w:sz w:val="24"/>
              <w:szCs w:val="24"/>
              <w:lang w:bidi="en-US"/>
            </w:rPr>
            <w:t xml:space="preserve"> of </w:t>
          </w:r>
          <w:r w:rsidR="00890C54" w:rsidRPr="00DE7780">
            <w:rPr>
              <w:rFonts w:asciiTheme="majorBidi" w:eastAsia="Calibri" w:hAnsiTheme="majorBidi" w:cstheme="majorBidi"/>
              <w:bCs/>
              <w:sz w:val="24"/>
              <w:szCs w:val="24"/>
              <w:lang w:bidi="en-US"/>
            </w:rPr>
            <w:t>persons with disabilities (PWDs)</w:t>
          </w:r>
          <w:r w:rsidRPr="00DE7780">
            <w:rPr>
              <w:rFonts w:asciiTheme="majorBidi" w:eastAsia="Calibri" w:hAnsiTheme="majorBidi" w:cstheme="majorBidi"/>
              <w:bCs/>
              <w:sz w:val="24"/>
              <w:szCs w:val="24"/>
              <w:lang w:bidi="en-US"/>
            </w:rPr>
            <w:t xml:space="preserve"> is free </w:t>
          </w:r>
          <w:r w:rsidR="00E67A51" w:rsidRPr="00DE7780">
            <w:rPr>
              <w:rFonts w:asciiTheme="majorBidi" w:eastAsia="Calibri" w:hAnsiTheme="majorBidi" w:cstheme="majorBidi"/>
              <w:bCs/>
              <w:sz w:val="24"/>
              <w:szCs w:val="24"/>
              <w:lang w:bidi="en-US"/>
            </w:rPr>
            <w:t>at</w:t>
          </w:r>
          <w:r w:rsidRPr="00DE7780">
            <w:rPr>
              <w:rFonts w:asciiTheme="majorBidi" w:eastAsia="Calibri" w:hAnsiTheme="majorBidi" w:cstheme="majorBidi"/>
              <w:bCs/>
              <w:sz w:val="24"/>
              <w:szCs w:val="24"/>
              <w:lang w:bidi="en-US"/>
            </w:rPr>
            <w:t xml:space="preserve"> all the public sector schools, colleges and universities. Higher Education Commission (HEC)</w:t>
          </w:r>
          <w:r w:rsidR="00E67A51" w:rsidRPr="00DE7780">
            <w:rPr>
              <w:rFonts w:asciiTheme="majorBidi" w:eastAsia="Calibri" w:hAnsiTheme="majorBidi" w:cstheme="majorBidi"/>
              <w:bCs/>
              <w:sz w:val="24"/>
              <w:szCs w:val="24"/>
              <w:lang w:bidi="en-US"/>
            </w:rPr>
            <w:t>, an independent statutory</w:t>
          </w:r>
          <w:r w:rsidR="00914F26" w:rsidRPr="00DE7780">
            <w:rPr>
              <w:rFonts w:asciiTheme="majorBidi" w:eastAsia="Calibri" w:hAnsiTheme="majorBidi" w:cstheme="majorBidi"/>
              <w:bCs/>
              <w:sz w:val="24"/>
              <w:szCs w:val="24"/>
              <w:lang w:bidi="en-US"/>
            </w:rPr>
            <w:t xml:space="preserve"> </w:t>
          </w:r>
          <w:r w:rsidR="00E67A51" w:rsidRPr="00DE7780">
            <w:rPr>
              <w:rFonts w:asciiTheme="majorBidi" w:eastAsia="Calibri" w:hAnsiTheme="majorBidi" w:cstheme="majorBidi"/>
              <w:bCs/>
              <w:sz w:val="24"/>
              <w:szCs w:val="24"/>
              <w:lang w:bidi="en-US"/>
            </w:rPr>
            <w:t>institution in Pakistan,</w:t>
          </w:r>
          <w:r w:rsidRPr="00DE7780">
            <w:rPr>
              <w:rFonts w:asciiTheme="majorBidi" w:eastAsia="Calibri" w:hAnsiTheme="majorBidi" w:cstheme="majorBidi"/>
              <w:bCs/>
              <w:sz w:val="24"/>
              <w:szCs w:val="24"/>
              <w:lang w:bidi="en-US"/>
            </w:rPr>
            <w:t xml:space="preserve"> has </w:t>
          </w:r>
          <w:r w:rsidR="00E67A51" w:rsidRPr="00DE7780">
            <w:rPr>
              <w:rFonts w:asciiTheme="majorBidi" w:eastAsia="Calibri" w:hAnsiTheme="majorBidi" w:cstheme="majorBidi"/>
              <w:bCs/>
              <w:sz w:val="24"/>
              <w:szCs w:val="24"/>
              <w:lang w:bidi="en-US"/>
            </w:rPr>
            <w:t>designed</w:t>
          </w:r>
          <w:r w:rsidR="00914F26" w:rsidRPr="00DE7780">
            <w:rPr>
              <w:rFonts w:asciiTheme="majorBidi" w:eastAsia="Calibri" w:hAnsiTheme="majorBidi" w:cstheme="majorBidi"/>
              <w:bCs/>
              <w:sz w:val="24"/>
              <w:szCs w:val="24"/>
              <w:lang w:bidi="en-US"/>
            </w:rPr>
            <w:t xml:space="preserve"> </w:t>
          </w:r>
          <w:r w:rsidRPr="00DE7780">
            <w:rPr>
              <w:rFonts w:asciiTheme="majorBidi" w:eastAsia="Calibri" w:hAnsiTheme="majorBidi" w:cstheme="majorBidi"/>
              <w:bCs/>
              <w:sz w:val="24"/>
              <w:szCs w:val="24"/>
              <w:lang w:bidi="en-US"/>
            </w:rPr>
            <w:t>an inclusive pol</w:t>
          </w:r>
          <w:r w:rsidR="00AB5C61" w:rsidRPr="00DE7780">
            <w:rPr>
              <w:rFonts w:asciiTheme="majorBidi" w:eastAsia="Calibri" w:hAnsiTheme="majorBidi" w:cstheme="majorBidi"/>
              <w:bCs/>
              <w:sz w:val="24"/>
              <w:szCs w:val="24"/>
              <w:lang w:bidi="en-US"/>
            </w:rPr>
            <w:t>icy for students with disabilities</w:t>
          </w:r>
          <w:r w:rsidRPr="00DE7780">
            <w:rPr>
              <w:rFonts w:asciiTheme="majorBidi" w:eastAsia="Calibri" w:hAnsiTheme="majorBidi" w:cstheme="majorBidi"/>
              <w:bCs/>
              <w:sz w:val="24"/>
              <w:szCs w:val="24"/>
              <w:lang w:bidi="en-US"/>
            </w:rPr>
            <w:t xml:space="preserve">. </w:t>
          </w:r>
        </w:p>
        <w:p w:rsidR="00E62618" w:rsidRPr="00DE7780" w:rsidRDefault="00E62618" w:rsidP="00E62618">
          <w:pPr>
            <w:spacing w:line="360" w:lineRule="auto"/>
            <w:jc w:val="both"/>
            <w:rPr>
              <w:rFonts w:asciiTheme="majorBidi" w:eastAsia="Calibri" w:hAnsiTheme="majorBidi" w:cstheme="majorBidi"/>
              <w:b/>
              <w:sz w:val="24"/>
              <w:szCs w:val="24"/>
              <w:lang w:bidi="en-US"/>
            </w:rPr>
          </w:pPr>
          <w:r w:rsidRPr="00DE7780">
            <w:rPr>
              <w:rFonts w:asciiTheme="majorBidi" w:eastAsia="Calibri" w:hAnsiTheme="majorBidi" w:cstheme="majorBidi"/>
              <w:b/>
              <w:sz w:val="24"/>
              <w:szCs w:val="24"/>
              <w:lang w:bidi="en-US"/>
            </w:rPr>
            <w:t xml:space="preserve">SDG 08: WORK AND EMPLOYMENT </w:t>
          </w:r>
        </w:p>
        <w:p w:rsidR="00E62618" w:rsidRPr="00DE7780" w:rsidRDefault="00E62618" w:rsidP="00914F26">
          <w:pPr>
            <w:spacing w:line="360" w:lineRule="auto"/>
            <w:jc w:val="both"/>
            <w:rPr>
              <w:rFonts w:asciiTheme="majorBidi" w:eastAsia="Calibri" w:hAnsiTheme="majorBidi" w:cstheme="majorBidi"/>
              <w:bCs/>
              <w:sz w:val="24"/>
              <w:szCs w:val="24"/>
              <w:lang w:bidi="en-US"/>
            </w:rPr>
          </w:pPr>
          <w:r w:rsidRPr="00DE7780">
            <w:rPr>
              <w:rFonts w:asciiTheme="majorBidi" w:eastAsia="Calibri" w:hAnsiTheme="majorBidi" w:cstheme="majorBidi"/>
              <w:bCs/>
              <w:sz w:val="24"/>
              <w:szCs w:val="24"/>
              <w:lang w:bidi="en-US"/>
            </w:rPr>
            <w:t xml:space="preserve">In order to </w:t>
          </w:r>
          <w:r w:rsidR="00152149" w:rsidRPr="00DE7780">
            <w:rPr>
              <w:rFonts w:asciiTheme="majorBidi" w:eastAsia="Calibri" w:hAnsiTheme="majorBidi" w:cstheme="majorBidi"/>
              <w:bCs/>
              <w:sz w:val="24"/>
              <w:szCs w:val="24"/>
              <w:lang w:bidi="en-US"/>
            </w:rPr>
            <w:t>provide</w:t>
          </w:r>
          <w:r w:rsidR="00914F26" w:rsidRPr="00DE7780">
            <w:rPr>
              <w:rFonts w:asciiTheme="majorBidi" w:eastAsia="Calibri" w:hAnsiTheme="majorBidi" w:cstheme="majorBidi"/>
              <w:bCs/>
              <w:sz w:val="24"/>
              <w:szCs w:val="24"/>
              <w:lang w:bidi="en-US"/>
            </w:rPr>
            <w:t xml:space="preserve"> </w:t>
          </w:r>
          <w:r w:rsidR="00890C54" w:rsidRPr="00DE7780">
            <w:rPr>
              <w:rFonts w:asciiTheme="majorBidi" w:eastAsia="Calibri" w:hAnsiTheme="majorBidi" w:cstheme="majorBidi"/>
              <w:bCs/>
              <w:sz w:val="24"/>
              <w:szCs w:val="24"/>
              <w:lang w:bidi="en-US"/>
            </w:rPr>
            <w:t>persons with disabilities</w:t>
          </w:r>
          <w:r w:rsidR="00914F26" w:rsidRPr="00DE7780">
            <w:rPr>
              <w:rFonts w:asciiTheme="majorBidi" w:eastAsia="Calibri" w:hAnsiTheme="majorBidi" w:cstheme="majorBidi"/>
              <w:bCs/>
              <w:sz w:val="24"/>
              <w:szCs w:val="24"/>
              <w:lang w:bidi="en-US"/>
            </w:rPr>
            <w:t xml:space="preserve"> (PWDs)</w:t>
          </w:r>
          <w:r w:rsidR="00890C54" w:rsidRPr="00DE7780">
            <w:rPr>
              <w:rFonts w:asciiTheme="majorBidi" w:eastAsia="Calibri" w:hAnsiTheme="majorBidi" w:cstheme="majorBidi"/>
              <w:bCs/>
              <w:sz w:val="24"/>
              <w:szCs w:val="24"/>
              <w:lang w:bidi="en-US"/>
            </w:rPr>
            <w:t xml:space="preserve"> </w:t>
          </w:r>
          <w:r w:rsidR="00152149" w:rsidRPr="00DE7780">
            <w:rPr>
              <w:rFonts w:asciiTheme="majorBidi" w:eastAsia="Calibri" w:hAnsiTheme="majorBidi" w:cstheme="majorBidi"/>
              <w:bCs/>
              <w:sz w:val="24"/>
              <w:szCs w:val="24"/>
              <w:lang w:bidi="en-US"/>
            </w:rPr>
            <w:t>with job opportunities</w:t>
          </w:r>
          <w:r w:rsidRPr="00DE7780">
            <w:rPr>
              <w:rFonts w:asciiTheme="majorBidi" w:eastAsia="Calibri" w:hAnsiTheme="majorBidi" w:cstheme="majorBidi"/>
              <w:bCs/>
              <w:sz w:val="24"/>
              <w:szCs w:val="24"/>
              <w:lang w:bidi="en-US"/>
            </w:rPr>
            <w:t>, a job quota of 02% ha</w:t>
          </w:r>
          <w:r w:rsidR="00152149" w:rsidRPr="00DE7780">
            <w:rPr>
              <w:rFonts w:asciiTheme="majorBidi" w:eastAsia="Calibri" w:hAnsiTheme="majorBidi" w:cstheme="majorBidi"/>
              <w:bCs/>
              <w:sz w:val="24"/>
              <w:szCs w:val="24"/>
              <w:lang w:bidi="en-US"/>
            </w:rPr>
            <w:t>s</w:t>
          </w:r>
          <w:r w:rsidRPr="00DE7780">
            <w:rPr>
              <w:rFonts w:asciiTheme="majorBidi" w:eastAsia="Calibri" w:hAnsiTheme="majorBidi" w:cstheme="majorBidi"/>
              <w:bCs/>
              <w:sz w:val="24"/>
              <w:szCs w:val="24"/>
              <w:lang w:bidi="en-US"/>
            </w:rPr>
            <w:t xml:space="preserve"> been allocated in all public and private sector establishments. However, </w:t>
          </w:r>
          <w:r w:rsidR="003B56ED" w:rsidRPr="00DE7780">
            <w:rPr>
              <w:rFonts w:asciiTheme="majorBidi" w:eastAsia="Calibri" w:hAnsiTheme="majorBidi" w:cstheme="majorBidi"/>
              <w:bCs/>
              <w:sz w:val="24"/>
              <w:szCs w:val="24"/>
              <w:lang w:bidi="en-US"/>
            </w:rPr>
            <w:t>achieving</w:t>
          </w:r>
          <w:r w:rsidR="00914F26" w:rsidRPr="00DE7780">
            <w:rPr>
              <w:rFonts w:asciiTheme="majorBidi" w:eastAsia="Calibri" w:hAnsiTheme="majorBidi" w:cstheme="majorBidi"/>
              <w:bCs/>
              <w:sz w:val="24"/>
              <w:szCs w:val="24"/>
              <w:lang w:bidi="en-US"/>
            </w:rPr>
            <w:t xml:space="preserve"> </w:t>
          </w:r>
          <w:r w:rsidRPr="00DE7780">
            <w:rPr>
              <w:rFonts w:asciiTheme="majorBidi" w:eastAsia="Calibri" w:hAnsiTheme="majorBidi" w:cstheme="majorBidi"/>
              <w:bCs/>
              <w:sz w:val="24"/>
              <w:szCs w:val="24"/>
              <w:lang w:bidi="en-US"/>
            </w:rPr>
            <w:t>th</w:t>
          </w:r>
          <w:r w:rsidR="00152149" w:rsidRPr="00DE7780">
            <w:rPr>
              <w:rFonts w:asciiTheme="majorBidi" w:eastAsia="Calibri" w:hAnsiTheme="majorBidi" w:cstheme="majorBidi"/>
              <w:bCs/>
              <w:sz w:val="24"/>
              <w:szCs w:val="24"/>
              <w:lang w:bidi="en-US"/>
            </w:rPr>
            <w:t>is</w:t>
          </w:r>
          <w:r w:rsidRPr="00DE7780">
            <w:rPr>
              <w:rFonts w:asciiTheme="majorBidi" w:eastAsia="Calibri" w:hAnsiTheme="majorBidi" w:cstheme="majorBidi"/>
              <w:bCs/>
              <w:sz w:val="24"/>
              <w:szCs w:val="24"/>
              <w:lang w:bidi="en-US"/>
            </w:rPr>
            <w:t xml:space="preserve"> quota </w:t>
          </w:r>
          <w:r w:rsidR="003B56ED" w:rsidRPr="00DE7780">
            <w:rPr>
              <w:rFonts w:asciiTheme="majorBidi" w:eastAsia="Calibri" w:hAnsiTheme="majorBidi" w:cstheme="majorBidi"/>
              <w:bCs/>
              <w:sz w:val="24"/>
              <w:szCs w:val="24"/>
              <w:lang w:bidi="en-US"/>
            </w:rPr>
            <w:t>has proved to be a difficult</w:t>
          </w:r>
          <w:r w:rsidRPr="00DE7780">
            <w:rPr>
              <w:rFonts w:asciiTheme="majorBidi" w:eastAsia="Calibri" w:hAnsiTheme="majorBidi" w:cstheme="majorBidi"/>
              <w:bCs/>
              <w:sz w:val="24"/>
              <w:szCs w:val="24"/>
              <w:lang w:bidi="en-US"/>
            </w:rPr>
            <w:t xml:space="preserve"> task. </w:t>
          </w:r>
          <w:r w:rsidR="00612818" w:rsidRPr="00DE7780">
            <w:rPr>
              <w:rFonts w:asciiTheme="majorBidi" w:eastAsia="Calibri" w:hAnsiTheme="majorBidi" w:cstheme="majorBidi"/>
              <w:bCs/>
              <w:sz w:val="24"/>
              <w:szCs w:val="24"/>
              <w:lang w:bidi="en-US"/>
            </w:rPr>
            <w:t>P</w:t>
          </w:r>
          <w:r w:rsidR="00890C54" w:rsidRPr="00DE7780">
            <w:rPr>
              <w:rFonts w:asciiTheme="majorBidi" w:eastAsia="Calibri" w:hAnsiTheme="majorBidi" w:cstheme="majorBidi"/>
              <w:bCs/>
              <w:sz w:val="24"/>
              <w:szCs w:val="24"/>
              <w:lang w:bidi="en-US"/>
            </w:rPr>
            <w:t>ersons with disabilities (PWDs)</w:t>
          </w:r>
          <w:r w:rsidRPr="00DE7780">
            <w:rPr>
              <w:rFonts w:asciiTheme="majorBidi" w:eastAsia="Calibri" w:hAnsiTheme="majorBidi" w:cstheme="majorBidi"/>
              <w:bCs/>
              <w:sz w:val="24"/>
              <w:szCs w:val="24"/>
              <w:lang w:bidi="en-US"/>
            </w:rPr>
            <w:t xml:space="preserve"> are also allowed to </w:t>
          </w:r>
          <w:r w:rsidR="003B56ED" w:rsidRPr="00DE7780">
            <w:rPr>
              <w:rFonts w:asciiTheme="majorBidi" w:eastAsia="Calibri" w:hAnsiTheme="majorBidi" w:cstheme="majorBidi"/>
              <w:bCs/>
              <w:sz w:val="24"/>
              <w:szCs w:val="24"/>
              <w:lang w:bidi="en-US"/>
            </w:rPr>
            <w:t>take</w:t>
          </w:r>
          <w:r w:rsidR="00217597" w:rsidRPr="00DE7780">
            <w:rPr>
              <w:rFonts w:asciiTheme="majorBidi" w:eastAsia="Calibri" w:hAnsiTheme="majorBidi" w:cstheme="majorBidi"/>
              <w:bCs/>
              <w:sz w:val="24"/>
              <w:szCs w:val="24"/>
              <w:lang w:bidi="en-US"/>
            </w:rPr>
            <w:t xml:space="preserve"> </w:t>
          </w:r>
          <w:r w:rsidRPr="00DE7780">
            <w:rPr>
              <w:rFonts w:asciiTheme="majorBidi" w:eastAsia="Calibri" w:hAnsiTheme="majorBidi" w:cstheme="majorBidi"/>
              <w:bCs/>
              <w:sz w:val="24"/>
              <w:szCs w:val="24"/>
              <w:lang w:bidi="en-US"/>
            </w:rPr>
            <w:t xml:space="preserve">Central Superior </w:t>
          </w:r>
          <w:r w:rsidR="003B56ED" w:rsidRPr="00DE7780">
            <w:rPr>
              <w:rFonts w:asciiTheme="majorBidi" w:eastAsia="Calibri" w:hAnsiTheme="majorBidi" w:cstheme="majorBidi"/>
              <w:bCs/>
              <w:sz w:val="24"/>
              <w:szCs w:val="24"/>
              <w:lang w:bidi="en-US"/>
            </w:rPr>
            <w:t>Service (CSS)</w:t>
          </w:r>
          <w:r w:rsidRPr="00DE7780">
            <w:rPr>
              <w:rFonts w:asciiTheme="majorBidi" w:eastAsia="Calibri" w:hAnsiTheme="majorBidi" w:cstheme="majorBidi"/>
              <w:bCs/>
              <w:sz w:val="24"/>
              <w:szCs w:val="24"/>
              <w:lang w:bidi="en-US"/>
            </w:rPr>
            <w:t xml:space="preserve"> exam. Some of the provincial legislations have increased the quota from 02% to 05%. </w:t>
          </w:r>
        </w:p>
        <w:p w:rsidR="00E62618" w:rsidRPr="00DE7780" w:rsidRDefault="00E62618" w:rsidP="00C05AA0">
          <w:pPr>
            <w:spacing w:line="360" w:lineRule="auto"/>
            <w:jc w:val="both"/>
            <w:rPr>
              <w:rFonts w:asciiTheme="majorBidi" w:eastAsia="Calibri" w:hAnsiTheme="majorBidi" w:cstheme="majorBidi"/>
              <w:b/>
              <w:sz w:val="24"/>
              <w:szCs w:val="24"/>
              <w:lang w:bidi="en-US"/>
            </w:rPr>
          </w:pPr>
          <w:r w:rsidRPr="00DE7780">
            <w:rPr>
              <w:rFonts w:asciiTheme="majorBidi" w:eastAsia="Calibri" w:hAnsiTheme="majorBidi" w:cstheme="majorBidi"/>
              <w:b/>
              <w:sz w:val="24"/>
              <w:szCs w:val="24"/>
              <w:lang w:bidi="en-US"/>
            </w:rPr>
            <w:t xml:space="preserve">SDG 11: </w:t>
          </w:r>
          <w:r w:rsidR="00C05AA0" w:rsidRPr="00DE7780">
            <w:rPr>
              <w:rFonts w:asciiTheme="majorBidi" w:eastAsia="Calibri" w:hAnsiTheme="majorBidi" w:cstheme="majorBidi"/>
              <w:b/>
              <w:sz w:val="24"/>
              <w:szCs w:val="24"/>
              <w:lang w:bidi="en-US"/>
            </w:rPr>
            <w:t>INCLUSIVE CITIES AND COMMUNITIES</w:t>
          </w:r>
        </w:p>
        <w:p w:rsidR="00E62618" w:rsidRPr="00DE7780" w:rsidRDefault="00E62618" w:rsidP="00954F09">
          <w:pPr>
            <w:spacing w:line="360" w:lineRule="auto"/>
            <w:jc w:val="both"/>
            <w:rPr>
              <w:rFonts w:asciiTheme="majorBidi" w:eastAsia="Calibri" w:hAnsiTheme="majorBidi" w:cstheme="majorBidi"/>
              <w:bCs/>
              <w:sz w:val="24"/>
              <w:szCs w:val="24"/>
              <w:lang w:bidi="en-US"/>
            </w:rPr>
          </w:pPr>
          <w:r w:rsidRPr="00DE7780">
            <w:rPr>
              <w:rFonts w:asciiTheme="majorBidi" w:eastAsia="Calibri" w:hAnsiTheme="majorBidi" w:cstheme="majorBidi"/>
              <w:bCs/>
              <w:sz w:val="24"/>
              <w:szCs w:val="24"/>
              <w:lang w:bidi="en-US"/>
            </w:rPr>
            <w:t xml:space="preserve">The accessibility of all physical and virtual </w:t>
          </w:r>
          <w:r w:rsidR="0014759D" w:rsidRPr="00DE7780">
            <w:rPr>
              <w:rFonts w:asciiTheme="majorBidi" w:eastAsia="Calibri" w:hAnsiTheme="majorBidi" w:cstheme="majorBidi"/>
              <w:bCs/>
              <w:sz w:val="24"/>
              <w:szCs w:val="24"/>
              <w:lang w:bidi="en-US"/>
            </w:rPr>
            <w:t>infrastructures</w:t>
          </w:r>
          <w:r w:rsidRPr="00DE7780">
            <w:rPr>
              <w:rFonts w:asciiTheme="majorBidi" w:eastAsia="Calibri" w:hAnsiTheme="majorBidi" w:cstheme="majorBidi"/>
              <w:bCs/>
              <w:sz w:val="24"/>
              <w:szCs w:val="24"/>
              <w:lang w:bidi="en-US"/>
            </w:rPr>
            <w:t xml:space="preserve"> for </w:t>
          </w:r>
          <w:r w:rsidR="00890C54" w:rsidRPr="00DE7780">
            <w:rPr>
              <w:rFonts w:asciiTheme="majorBidi" w:eastAsia="Calibri" w:hAnsiTheme="majorBidi" w:cstheme="majorBidi"/>
              <w:bCs/>
              <w:sz w:val="24"/>
              <w:szCs w:val="24"/>
              <w:lang w:bidi="en-US"/>
            </w:rPr>
            <w:t>persons with disabilities (PWDs)</w:t>
          </w:r>
          <w:r w:rsidRPr="00DE7780">
            <w:rPr>
              <w:rFonts w:asciiTheme="majorBidi" w:eastAsia="Calibri" w:hAnsiTheme="majorBidi" w:cstheme="majorBidi"/>
              <w:bCs/>
              <w:sz w:val="24"/>
              <w:szCs w:val="24"/>
              <w:lang w:bidi="en-US"/>
            </w:rPr>
            <w:t xml:space="preserve"> is a major issue in the country. The National Po</w:t>
          </w:r>
          <w:r w:rsidR="00AA52C7" w:rsidRPr="00DE7780">
            <w:rPr>
              <w:rFonts w:asciiTheme="majorBidi" w:eastAsia="Calibri" w:hAnsiTheme="majorBidi" w:cstheme="majorBidi"/>
              <w:bCs/>
              <w:sz w:val="24"/>
              <w:szCs w:val="24"/>
              <w:lang w:bidi="en-US"/>
            </w:rPr>
            <w:t>licy for Persons with Disabilities</w:t>
          </w:r>
          <w:r w:rsidR="004262A5" w:rsidRPr="00DE7780">
            <w:rPr>
              <w:rFonts w:asciiTheme="majorBidi" w:eastAsia="Calibri" w:hAnsiTheme="majorBidi" w:cstheme="majorBidi"/>
              <w:bCs/>
              <w:sz w:val="24"/>
              <w:szCs w:val="24"/>
              <w:lang w:bidi="en-US"/>
            </w:rPr>
            <w:t>,</w:t>
          </w:r>
          <w:r w:rsidRPr="00DE7780">
            <w:rPr>
              <w:rFonts w:asciiTheme="majorBidi" w:eastAsia="Calibri" w:hAnsiTheme="majorBidi" w:cstheme="majorBidi"/>
              <w:bCs/>
              <w:sz w:val="24"/>
              <w:szCs w:val="24"/>
              <w:lang w:bidi="en-US"/>
            </w:rPr>
            <w:t xml:space="preserve"> 2002 and the Accessibility Cod</w:t>
          </w:r>
          <w:r w:rsidR="00B573B0" w:rsidRPr="00DE7780">
            <w:rPr>
              <w:rFonts w:asciiTheme="majorBidi" w:eastAsia="Calibri" w:hAnsiTheme="majorBidi" w:cstheme="majorBidi"/>
              <w:bCs/>
              <w:sz w:val="24"/>
              <w:szCs w:val="24"/>
              <w:lang w:bidi="en-US"/>
            </w:rPr>
            <w:t>e</w:t>
          </w:r>
          <w:r w:rsidRPr="00DE7780">
            <w:rPr>
              <w:rFonts w:asciiTheme="majorBidi" w:eastAsia="Calibri" w:hAnsiTheme="majorBidi" w:cstheme="majorBidi"/>
              <w:bCs/>
              <w:sz w:val="24"/>
              <w:szCs w:val="24"/>
              <w:lang w:bidi="en-US"/>
            </w:rPr>
            <w:t>s of Pakistan</w:t>
          </w:r>
          <w:r w:rsidR="004262A5" w:rsidRPr="00DE7780">
            <w:rPr>
              <w:rFonts w:asciiTheme="majorBidi" w:eastAsia="Calibri" w:hAnsiTheme="majorBidi" w:cstheme="majorBidi"/>
              <w:bCs/>
              <w:sz w:val="24"/>
              <w:szCs w:val="24"/>
              <w:lang w:bidi="en-US"/>
            </w:rPr>
            <w:t>,</w:t>
          </w:r>
          <w:r w:rsidRPr="00DE7780">
            <w:rPr>
              <w:rFonts w:asciiTheme="majorBidi" w:eastAsia="Calibri" w:hAnsiTheme="majorBidi" w:cstheme="majorBidi"/>
              <w:bCs/>
              <w:sz w:val="24"/>
              <w:szCs w:val="24"/>
              <w:lang w:bidi="en-US"/>
            </w:rPr>
            <w:t xml:space="preserve"> 200</w:t>
          </w:r>
          <w:r w:rsidR="00954F09" w:rsidRPr="00DE7780">
            <w:rPr>
              <w:rFonts w:asciiTheme="majorBidi" w:eastAsia="Calibri" w:hAnsiTheme="majorBidi" w:cstheme="majorBidi"/>
              <w:bCs/>
              <w:sz w:val="24"/>
              <w:szCs w:val="24"/>
              <w:lang w:bidi="en-US"/>
            </w:rPr>
            <w:t>6</w:t>
          </w:r>
          <w:r w:rsidRPr="00DE7780">
            <w:rPr>
              <w:rFonts w:asciiTheme="majorBidi" w:eastAsia="Calibri" w:hAnsiTheme="majorBidi" w:cstheme="majorBidi"/>
              <w:bCs/>
              <w:sz w:val="24"/>
              <w:szCs w:val="24"/>
              <w:lang w:bidi="en-US"/>
            </w:rPr>
            <w:t xml:space="preserve"> provide many guidelines for accessible infrastructure. The Digital Pakistan Policy</w:t>
          </w:r>
          <w:r w:rsidR="004262A5" w:rsidRPr="00DE7780">
            <w:rPr>
              <w:rFonts w:asciiTheme="majorBidi" w:eastAsia="Calibri" w:hAnsiTheme="majorBidi" w:cstheme="majorBidi"/>
              <w:bCs/>
              <w:sz w:val="24"/>
              <w:szCs w:val="24"/>
              <w:lang w:bidi="en-US"/>
            </w:rPr>
            <w:t>,</w:t>
          </w:r>
          <w:r w:rsidR="00914F26" w:rsidRPr="00DE7780">
            <w:rPr>
              <w:rFonts w:asciiTheme="majorBidi" w:eastAsia="Calibri" w:hAnsiTheme="majorBidi" w:cstheme="majorBidi"/>
              <w:bCs/>
              <w:sz w:val="24"/>
              <w:szCs w:val="24"/>
              <w:lang w:bidi="en-US"/>
            </w:rPr>
            <w:t xml:space="preserve"> </w:t>
          </w:r>
          <w:r w:rsidRPr="00DE7780">
            <w:rPr>
              <w:rFonts w:asciiTheme="majorBidi" w:eastAsia="Calibri" w:hAnsiTheme="majorBidi" w:cstheme="majorBidi"/>
              <w:bCs/>
              <w:sz w:val="24"/>
              <w:szCs w:val="24"/>
              <w:lang w:bidi="en-US"/>
            </w:rPr>
            <w:t xml:space="preserve">2018 provides guidelines for the accessibility of online websites to </w:t>
          </w:r>
          <w:r w:rsidR="00890C54" w:rsidRPr="00DE7780">
            <w:rPr>
              <w:rFonts w:asciiTheme="majorBidi" w:eastAsia="Calibri" w:hAnsiTheme="majorBidi" w:cstheme="majorBidi"/>
              <w:bCs/>
              <w:sz w:val="24"/>
              <w:szCs w:val="24"/>
              <w:lang w:bidi="en-US"/>
            </w:rPr>
            <w:t>persons with disabilities (PWDs)</w:t>
          </w:r>
          <w:r w:rsidRPr="00DE7780">
            <w:rPr>
              <w:rFonts w:asciiTheme="majorBidi" w:eastAsia="Calibri" w:hAnsiTheme="majorBidi" w:cstheme="majorBidi"/>
              <w:bCs/>
              <w:sz w:val="24"/>
              <w:szCs w:val="24"/>
              <w:lang w:bidi="en-US"/>
            </w:rPr>
            <w:t xml:space="preserve"> (especially </w:t>
          </w:r>
          <w:r w:rsidR="004262A5" w:rsidRPr="00DE7780">
            <w:rPr>
              <w:rFonts w:asciiTheme="majorBidi" w:eastAsia="Calibri" w:hAnsiTheme="majorBidi" w:cstheme="majorBidi"/>
              <w:bCs/>
              <w:sz w:val="24"/>
              <w:szCs w:val="24"/>
              <w:lang w:bidi="en-US"/>
            </w:rPr>
            <w:t xml:space="preserve">the </w:t>
          </w:r>
          <w:r w:rsidRPr="00DE7780">
            <w:rPr>
              <w:rFonts w:asciiTheme="majorBidi" w:eastAsia="Calibri" w:hAnsiTheme="majorBidi" w:cstheme="majorBidi"/>
              <w:bCs/>
              <w:sz w:val="24"/>
              <w:szCs w:val="24"/>
              <w:lang w:bidi="en-US"/>
            </w:rPr>
            <w:t xml:space="preserve">visually impaired </w:t>
          </w:r>
          <w:r w:rsidR="004262A5" w:rsidRPr="00DE7780">
            <w:rPr>
              <w:rFonts w:asciiTheme="majorBidi" w:eastAsia="Calibri" w:hAnsiTheme="majorBidi" w:cstheme="majorBidi"/>
              <w:bCs/>
              <w:sz w:val="24"/>
              <w:szCs w:val="24"/>
              <w:lang w:bidi="en-US"/>
            </w:rPr>
            <w:t>one</w:t>
          </w:r>
          <w:r w:rsidRPr="00DE7780">
            <w:rPr>
              <w:rFonts w:asciiTheme="majorBidi" w:eastAsia="Calibri" w:hAnsiTheme="majorBidi" w:cstheme="majorBidi"/>
              <w:bCs/>
              <w:sz w:val="24"/>
              <w:szCs w:val="24"/>
              <w:lang w:bidi="en-US"/>
            </w:rPr>
            <w:t xml:space="preserve">s). </w:t>
          </w:r>
        </w:p>
        <w:p w:rsidR="00E62618" w:rsidRPr="00DE7780" w:rsidRDefault="00E62618" w:rsidP="00E62618">
          <w:pPr>
            <w:spacing w:line="360" w:lineRule="auto"/>
            <w:jc w:val="both"/>
            <w:rPr>
              <w:rFonts w:asciiTheme="majorBidi" w:eastAsia="Calibri" w:hAnsiTheme="majorBidi" w:cstheme="majorBidi"/>
              <w:b/>
              <w:sz w:val="24"/>
              <w:szCs w:val="24"/>
              <w:lang w:bidi="en-US"/>
            </w:rPr>
          </w:pPr>
          <w:r w:rsidRPr="00DE7780">
            <w:rPr>
              <w:rFonts w:asciiTheme="majorBidi" w:eastAsia="Calibri" w:hAnsiTheme="majorBidi" w:cstheme="majorBidi"/>
              <w:b/>
              <w:sz w:val="24"/>
              <w:szCs w:val="24"/>
              <w:lang w:bidi="en-US"/>
            </w:rPr>
            <w:t>SDG 16: ACCESS TO JUSTICE</w:t>
          </w:r>
        </w:p>
        <w:p w:rsidR="00E62618" w:rsidRPr="00DE7780" w:rsidRDefault="00AF5F73" w:rsidP="00AF5F73">
          <w:pPr>
            <w:spacing w:line="360" w:lineRule="auto"/>
            <w:jc w:val="both"/>
            <w:rPr>
              <w:rFonts w:asciiTheme="majorBidi" w:eastAsia="Calibri" w:hAnsiTheme="majorBidi" w:cstheme="majorBidi"/>
              <w:bCs/>
              <w:sz w:val="24"/>
              <w:szCs w:val="24"/>
              <w:lang w:bidi="en-US"/>
            </w:rPr>
          </w:pPr>
          <w:r w:rsidRPr="00DE7780">
            <w:rPr>
              <w:rFonts w:asciiTheme="majorBidi" w:eastAsia="Calibri" w:hAnsiTheme="majorBidi" w:cstheme="majorBidi"/>
              <w:bCs/>
              <w:sz w:val="24"/>
              <w:szCs w:val="24"/>
              <w:lang w:bidi="en-US"/>
            </w:rPr>
            <w:t>Dispensation of justice</w:t>
          </w:r>
          <w:r w:rsidR="00E62618" w:rsidRPr="00DE7780">
            <w:rPr>
              <w:rFonts w:asciiTheme="majorBidi" w:eastAsia="Calibri" w:hAnsiTheme="majorBidi" w:cstheme="majorBidi"/>
              <w:bCs/>
              <w:sz w:val="24"/>
              <w:szCs w:val="24"/>
              <w:lang w:bidi="en-US"/>
            </w:rPr>
            <w:t xml:space="preserve"> in Pakistan</w:t>
          </w:r>
          <w:r w:rsidRPr="00DE7780">
            <w:rPr>
              <w:rFonts w:asciiTheme="majorBidi" w:eastAsia="Calibri" w:hAnsiTheme="majorBidi" w:cstheme="majorBidi"/>
              <w:bCs/>
              <w:sz w:val="24"/>
              <w:szCs w:val="24"/>
              <w:lang w:bidi="en-US"/>
            </w:rPr>
            <w:t xml:space="preserve"> is both expensive and slow</w:t>
          </w:r>
          <w:r w:rsidR="00E62618" w:rsidRPr="00DE7780">
            <w:rPr>
              <w:rFonts w:asciiTheme="majorBidi" w:eastAsia="Calibri" w:hAnsiTheme="majorBidi" w:cstheme="majorBidi"/>
              <w:bCs/>
              <w:sz w:val="24"/>
              <w:szCs w:val="24"/>
              <w:lang w:bidi="en-US"/>
            </w:rPr>
            <w:t xml:space="preserve">. </w:t>
          </w:r>
          <w:r w:rsidRPr="00DE7780">
            <w:rPr>
              <w:rFonts w:asciiTheme="majorBidi" w:eastAsia="Calibri" w:hAnsiTheme="majorBidi" w:cstheme="majorBidi"/>
              <w:bCs/>
              <w:sz w:val="24"/>
              <w:szCs w:val="24"/>
              <w:lang w:bidi="en-US"/>
            </w:rPr>
            <w:t>However, persons</w:t>
          </w:r>
          <w:r w:rsidR="00890C54" w:rsidRPr="00DE7780">
            <w:rPr>
              <w:rFonts w:asciiTheme="majorBidi" w:eastAsia="Calibri" w:hAnsiTheme="majorBidi" w:cstheme="majorBidi"/>
              <w:bCs/>
              <w:sz w:val="24"/>
              <w:szCs w:val="24"/>
              <w:lang w:bidi="en-US"/>
            </w:rPr>
            <w:t xml:space="preserve"> with disabilities (PWDs)</w:t>
          </w:r>
          <w:r w:rsidR="00217597" w:rsidRPr="00DE7780">
            <w:rPr>
              <w:rFonts w:asciiTheme="majorBidi" w:eastAsia="Calibri" w:hAnsiTheme="majorBidi" w:cstheme="majorBidi"/>
              <w:bCs/>
              <w:sz w:val="24"/>
              <w:szCs w:val="24"/>
              <w:lang w:bidi="en-US"/>
            </w:rPr>
            <w:t xml:space="preserve"> </w:t>
          </w:r>
          <w:r w:rsidRPr="00DE7780">
            <w:rPr>
              <w:rFonts w:asciiTheme="majorBidi" w:eastAsia="Calibri" w:hAnsiTheme="majorBidi" w:cstheme="majorBidi"/>
              <w:bCs/>
              <w:sz w:val="24"/>
              <w:szCs w:val="24"/>
              <w:lang w:bidi="en-US"/>
            </w:rPr>
            <w:t>have access to</w:t>
          </w:r>
          <w:r w:rsidR="00E62618" w:rsidRPr="00DE7780">
            <w:rPr>
              <w:rFonts w:asciiTheme="majorBidi" w:eastAsia="Calibri" w:hAnsiTheme="majorBidi" w:cstheme="majorBidi"/>
              <w:bCs/>
              <w:sz w:val="24"/>
              <w:szCs w:val="24"/>
              <w:lang w:bidi="en-US"/>
            </w:rPr>
            <w:t xml:space="preserve"> all the </w:t>
          </w:r>
          <w:r w:rsidRPr="00DE7780">
            <w:rPr>
              <w:rFonts w:asciiTheme="majorBidi" w:eastAsia="Calibri" w:hAnsiTheme="majorBidi" w:cstheme="majorBidi"/>
              <w:bCs/>
              <w:sz w:val="24"/>
              <w:szCs w:val="24"/>
              <w:lang w:bidi="en-US"/>
            </w:rPr>
            <w:t xml:space="preserve">administration of </w:t>
          </w:r>
          <w:r w:rsidR="00E62618" w:rsidRPr="00DE7780">
            <w:rPr>
              <w:rFonts w:asciiTheme="majorBidi" w:eastAsia="Calibri" w:hAnsiTheme="majorBidi" w:cstheme="majorBidi"/>
              <w:bCs/>
              <w:sz w:val="24"/>
              <w:szCs w:val="24"/>
              <w:lang w:bidi="en-US"/>
            </w:rPr>
            <w:t xml:space="preserve">justice available to a common Pakistani. </w:t>
          </w:r>
          <w:r w:rsidRPr="00DE7780">
            <w:rPr>
              <w:rFonts w:asciiTheme="majorBidi" w:eastAsia="Calibri" w:hAnsiTheme="majorBidi" w:cstheme="majorBidi"/>
              <w:bCs/>
              <w:sz w:val="24"/>
              <w:szCs w:val="24"/>
              <w:lang w:bidi="en-US"/>
            </w:rPr>
            <w:t>Persons</w:t>
          </w:r>
          <w:r w:rsidR="00890C54" w:rsidRPr="00DE7780">
            <w:rPr>
              <w:rFonts w:asciiTheme="majorBidi" w:eastAsia="Calibri" w:hAnsiTheme="majorBidi" w:cstheme="majorBidi"/>
              <w:bCs/>
              <w:sz w:val="24"/>
              <w:szCs w:val="24"/>
              <w:lang w:bidi="en-US"/>
            </w:rPr>
            <w:t xml:space="preserve"> with disabilities (PWDs)</w:t>
          </w:r>
          <w:r w:rsidR="00E62618" w:rsidRPr="00DE7780">
            <w:rPr>
              <w:rFonts w:asciiTheme="majorBidi" w:eastAsia="Calibri" w:hAnsiTheme="majorBidi" w:cstheme="majorBidi"/>
              <w:bCs/>
              <w:sz w:val="24"/>
              <w:szCs w:val="24"/>
              <w:lang w:bidi="en-US"/>
            </w:rPr>
            <w:t xml:space="preserve"> and other Pakistanis </w:t>
          </w:r>
          <w:r w:rsidRPr="00DE7780">
            <w:rPr>
              <w:rFonts w:asciiTheme="majorBidi" w:eastAsia="Calibri" w:hAnsiTheme="majorBidi" w:cstheme="majorBidi"/>
              <w:bCs/>
              <w:sz w:val="24"/>
              <w:szCs w:val="24"/>
              <w:lang w:bidi="en-US"/>
            </w:rPr>
            <w:t>can</w:t>
          </w:r>
          <w:r w:rsidR="00217597" w:rsidRPr="00DE7780">
            <w:rPr>
              <w:rFonts w:asciiTheme="majorBidi" w:eastAsia="Calibri" w:hAnsiTheme="majorBidi" w:cstheme="majorBidi"/>
              <w:bCs/>
              <w:sz w:val="24"/>
              <w:szCs w:val="24"/>
              <w:lang w:bidi="en-US"/>
            </w:rPr>
            <w:t xml:space="preserve"> </w:t>
          </w:r>
          <w:r w:rsidR="00E62618" w:rsidRPr="00DE7780">
            <w:rPr>
              <w:rFonts w:asciiTheme="majorBidi" w:eastAsia="Calibri" w:hAnsiTheme="majorBidi" w:cstheme="majorBidi"/>
              <w:bCs/>
              <w:sz w:val="24"/>
              <w:szCs w:val="24"/>
              <w:lang w:bidi="en-US"/>
            </w:rPr>
            <w:t xml:space="preserve">consult the office of the </w:t>
          </w:r>
          <w:r w:rsidR="00CC4A85" w:rsidRPr="00DE7780">
            <w:rPr>
              <w:rFonts w:asciiTheme="majorBidi" w:eastAsia="Calibri" w:hAnsiTheme="majorBidi" w:cstheme="majorBidi"/>
              <w:bCs/>
              <w:sz w:val="24"/>
              <w:szCs w:val="24"/>
              <w:lang w:bidi="en-US"/>
            </w:rPr>
            <w:t>ombudsman</w:t>
          </w:r>
          <w:r w:rsidR="00E62618" w:rsidRPr="00DE7780">
            <w:rPr>
              <w:rFonts w:asciiTheme="majorBidi" w:eastAsia="Calibri" w:hAnsiTheme="majorBidi" w:cstheme="majorBidi"/>
              <w:bCs/>
              <w:sz w:val="24"/>
              <w:szCs w:val="24"/>
              <w:lang w:bidi="en-US"/>
            </w:rPr>
            <w:t xml:space="preserve"> for redressal of their grievances against any state institution.</w:t>
          </w:r>
        </w:p>
        <w:p w:rsidR="00E62618" w:rsidRPr="00DE7780" w:rsidRDefault="00E62618">
          <w:pPr>
            <w:rPr>
              <w:rFonts w:asciiTheme="majorBidi" w:eastAsia="Calibri" w:hAnsiTheme="majorBidi" w:cstheme="majorBidi"/>
              <w:bCs/>
              <w:sz w:val="24"/>
              <w:szCs w:val="24"/>
              <w:lang w:bidi="en-US"/>
            </w:rPr>
          </w:pPr>
          <w:r w:rsidRPr="00DE7780">
            <w:rPr>
              <w:rFonts w:asciiTheme="majorBidi" w:eastAsia="Calibri" w:hAnsiTheme="majorBidi" w:cstheme="majorBidi"/>
              <w:bCs/>
              <w:sz w:val="24"/>
              <w:szCs w:val="24"/>
              <w:lang w:bidi="en-US"/>
            </w:rPr>
            <w:br w:type="page"/>
          </w:r>
        </w:p>
        <w:p w:rsidR="00A33B00" w:rsidRPr="009B4539" w:rsidRDefault="00BC0B40" w:rsidP="009B4539">
          <w:pPr>
            <w:jc w:val="center"/>
            <w:rPr>
              <w:sz w:val="28"/>
              <w:szCs w:val="28"/>
            </w:rPr>
          </w:pPr>
          <w:r w:rsidRPr="009B4539">
            <w:rPr>
              <w:sz w:val="28"/>
              <w:szCs w:val="28"/>
            </w:rPr>
            <w:lastRenderedPageBreak/>
            <w:t>TABLE OF CONTENTS</w:t>
          </w:r>
        </w:p>
        <w:p w:rsidR="00603477" w:rsidRDefault="00030CCA">
          <w:pPr>
            <w:pStyle w:val="TOC2"/>
            <w:tabs>
              <w:tab w:val="right" w:leader="dot" w:pos="9017"/>
            </w:tabs>
            <w:rPr>
              <w:rFonts w:eastAsiaTheme="minorEastAsia"/>
              <w:i w:val="0"/>
              <w:iCs w:val="0"/>
              <w:noProof/>
              <w:sz w:val="24"/>
              <w:szCs w:val="24"/>
            </w:rPr>
          </w:pPr>
          <w:r w:rsidRPr="00DE7780">
            <w:rPr>
              <w:rFonts w:cstheme="majorBidi"/>
              <w:b/>
              <w:bCs/>
              <w:sz w:val="36"/>
              <w:szCs w:val="36"/>
            </w:rPr>
            <w:fldChar w:fldCharType="begin"/>
          </w:r>
          <w:r w:rsidR="00176022" w:rsidRPr="00DE7780">
            <w:rPr>
              <w:rFonts w:cstheme="majorBidi"/>
              <w:b/>
              <w:bCs/>
              <w:sz w:val="36"/>
              <w:szCs w:val="36"/>
            </w:rPr>
            <w:instrText xml:space="preserve"> TOC \o "1-3" \h \z \u </w:instrText>
          </w:r>
          <w:r w:rsidRPr="00DE7780">
            <w:rPr>
              <w:rFonts w:cstheme="majorBidi"/>
              <w:b/>
              <w:bCs/>
              <w:sz w:val="36"/>
              <w:szCs w:val="36"/>
            </w:rPr>
            <w:fldChar w:fldCharType="separate"/>
          </w:r>
          <w:hyperlink w:anchor="_Toc14782314" w:history="1">
            <w:r w:rsidR="00603477" w:rsidRPr="008C7663">
              <w:rPr>
                <w:rStyle w:val="Hyperlink"/>
                <w:rFonts w:eastAsia="Calibri"/>
                <w:noProof/>
                <w:lang w:bidi="en-US"/>
              </w:rPr>
              <w:t>EXECUTIVE SUMMARY</w:t>
            </w:r>
            <w:r w:rsidR="00603477">
              <w:rPr>
                <w:noProof/>
                <w:webHidden/>
              </w:rPr>
              <w:tab/>
            </w:r>
            <w:r w:rsidR="00603477">
              <w:rPr>
                <w:noProof/>
                <w:webHidden/>
              </w:rPr>
              <w:fldChar w:fldCharType="begin"/>
            </w:r>
            <w:r w:rsidR="00603477">
              <w:rPr>
                <w:noProof/>
                <w:webHidden/>
              </w:rPr>
              <w:instrText xml:space="preserve"> PAGEREF _Toc14782314 \h </w:instrText>
            </w:r>
            <w:r w:rsidR="00603477">
              <w:rPr>
                <w:noProof/>
                <w:webHidden/>
              </w:rPr>
            </w:r>
            <w:r w:rsidR="00603477">
              <w:rPr>
                <w:noProof/>
                <w:webHidden/>
              </w:rPr>
              <w:fldChar w:fldCharType="separate"/>
            </w:r>
            <w:r w:rsidR="00603477">
              <w:rPr>
                <w:noProof/>
                <w:webHidden/>
              </w:rPr>
              <w:t>i</w:t>
            </w:r>
            <w:r w:rsidR="00603477">
              <w:rPr>
                <w:noProof/>
                <w:webHidden/>
              </w:rPr>
              <w:fldChar w:fldCharType="end"/>
            </w:r>
          </w:hyperlink>
        </w:p>
        <w:p w:rsidR="00603477" w:rsidRDefault="00603477">
          <w:pPr>
            <w:pStyle w:val="TOC2"/>
            <w:tabs>
              <w:tab w:val="right" w:leader="dot" w:pos="9017"/>
            </w:tabs>
            <w:rPr>
              <w:rFonts w:eastAsiaTheme="minorEastAsia"/>
              <w:i w:val="0"/>
              <w:iCs w:val="0"/>
              <w:noProof/>
              <w:sz w:val="24"/>
              <w:szCs w:val="24"/>
            </w:rPr>
          </w:pPr>
          <w:hyperlink w:anchor="_Toc14782315" w:history="1">
            <w:r w:rsidRPr="008C7663">
              <w:rPr>
                <w:rStyle w:val="Hyperlink"/>
                <w:rFonts w:eastAsia="Calibri"/>
                <w:noProof/>
              </w:rPr>
              <w:t>LIST OF ABBREVIATIONS</w:t>
            </w:r>
            <w:r>
              <w:rPr>
                <w:noProof/>
                <w:webHidden/>
              </w:rPr>
              <w:tab/>
            </w:r>
            <w:r>
              <w:rPr>
                <w:noProof/>
                <w:webHidden/>
              </w:rPr>
              <w:fldChar w:fldCharType="begin"/>
            </w:r>
            <w:r>
              <w:rPr>
                <w:noProof/>
                <w:webHidden/>
              </w:rPr>
              <w:instrText xml:space="preserve"> PAGEREF _Toc14782315 \h </w:instrText>
            </w:r>
            <w:r>
              <w:rPr>
                <w:noProof/>
                <w:webHidden/>
              </w:rPr>
            </w:r>
            <w:r>
              <w:rPr>
                <w:noProof/>
                <w:webHidden/>
              </w:rPr>
              <w:fldChar w:fldCharType="separate"/>
            </w:r>
            <w:r>
              <w:rPr>
                <w:noProof/>
                <w:webHidden/>
              </w:rPr>
              <w:t>vii</w:t>
            </w:r>
            <w:r>
              <w:rPr>
                <w:noProof/>
                <w:webHidden/>
              </w:rPr>
              <w:fldChar w:fldCharType="end"/>
            </w:r>
          </w:hyperlink>
        </w:p>
        <w:p w:rsidR="00603477" w:rsidRDefault="00603477">
          <w:pPr>
            <w:pStyle w:val="TOC1"/>
            <w:tabs>
              <w:tab w:val="right" w:leader="dot" w:pos="9017"/>
            </w:tabs>
            <w:rPr>
              <w:rFonts w:eastAsiaTheme="minorEastAsia"/>
              <w:b w:val="0"/>
              <w:bCs w:val="0"/>
              <w:noProof/>
              <w:sz w:val="24"/>
              <w:szCs w:val="24"/>
            </w:rPr>
          </w:pPr>
          <w:hyperlink w:anchor="_Toc14782316" w:history="1">
            <w:r w:rsidRPr="008C7663">
              <w:rPr>
                <w:rStyle w:val="Hyperlink"/>
                <w:noProof/>
              </w:rPr>
              <w:t>Introduction</w:t>
            </w:r>
            <w:r>
              <w:rPr>
                <w:noProof/>
                <w:webHidden/>
              </w:rPr>
              <w:tab/>
            </w:r>
            <w:r>
              <w:rPr>
                <w:noProof/>
                <w:webHidden/>
              </w:rPr>
              <w:fldChar w:fldCharType="begin"/>
            </w:r>
            <w:r>
              <w:rPr>
                <w:noProof/>
                <w:webHidden/>
              </w:rPr>
              <w:instrText xml:space="preserve"> PAGEREF _Toc14782316 \h </w:instrText>
            </w:r>
            <w:r>
              <w:rPr>
                <w:noProof/>
                <w:webHidden/>
              </w:rPr>
            </w:r>
            <w:r>
              <w:rPr>
                <w:noProof/>
                <w:webHidden/>
              </w:rPr>
              <w:fldChar w:fldCharType="separate"/>
            </w:r>
            <w:r>
              <w:rPr>
                <w:noProof/>
                <w:webHidden/>
              </w:rPr>
              <w:t>1</w:t>
            </w:r>
            <w:r>
              <w:rPr>
                <w:noProof/>
                <w:webHidden/>
              </w:rPr>
              <w:fldChar w:fldCharType="end"/>
            </w:r>
          </w:hyperlink>
        </w:p>
        <w:p w:rsidR="00603477" w:rsidRDefault="00603477">
          <w:pPr>
            <w:pStyle w:val="TOC2"/>
            <w:tabs>
              <w:tab w:val="left" w:pos="880"/>
              <w:tab w:val="right" w:leader="dot" w:pos="9017"/>
            </w:tabs>
            <w:rPr>
              <w:rFonts w:eastAsiaTheme="minorEastAsia"/>
              <w:i w:val="0"/>
              <w:iCs w:val="0"/>
              <w:noProof/>
              <w:sz w:val="24"/>
              <w:szCs w:val="24"/>
            </w:rPr>
          </w:pPr>
          <w:hyperlink w:anchor="_Toc14782317" w:history="1">
            <w:r w:rsidRPr="008C7663">
              <w:rPr>
                <w:rStyle w:val="Hyperlink"/>
                <w:noProof/>
              </w:rPr>
              <w:t>1.1</w:t>
            </w:r>
            <w:r>
              <w:rPr>
                <w:rFonts w:eastAsiaTheme="minorEastAsia"/>
                <w:i w:val="0"/>
                <w:iCs w:val="0"/>
                <w:noProof/>
                <w:sz w:val="24"/>
                <w:szCs w:val="24"/>
              </w:rPr>
              <w:tab/>
            </w:r>
            <w:r w:rsidRPr="008C7663">
              <w:rPr>
                <w:rStyle w:val="Hyperlink"/>
                <w:noProof/>
              </w:rPr>
              <w:t>SDGs and Pakistan</w:t>
            </w:r>
            <w:r>
              <w:rPr>
                <w:noProof/>
                <w:webHidden/>
              </w:rPr>
              <w:tab/>
            </w:r>
            <w:r>
              <w:rPr>
                <w:noProof/>
                <w:webHidden/>
              </w:rPr>
              <w:fldChar w:fldCharType="begin"/>
            </w:r>
            <w:r>
              <w:rPr>
                <w:noProof/>
                <w:webHidden/>
              </w:rPr>
              <w:instrText xml:space="preserve"> PAGEREF _Toc14782317 \h </w:instrText>
            </w:r>
            <w:r>
              <w:rPr>
                <w:noProof/>
                <w:webHidden/>
              </w:rPr>
            </w:r>
            <w:r>
              <w:rPr>
                <w:noProof/>
                <w:webHidden/>
              </w:rPr>
              <w:fldChar w:fldCharType="separate"/>
            </w:r>
            <w:r>
              <w:rPr>
                <w:noProof/>
                <w:webHidden/>
              </w:rPr>
              <w:t>2</w:t>
            </w:r>
            <w:r>
              <w:rPr>
                <w:noProof/>
                <w:webHidden/>
              </w:rPr>
              <w:fldChar w:fldCharType="end"/>
            </w:r>
          </w:hyperlink>
        </w:p>
        <w:p w:rsidR="00603477" w:rsidRDefault="00603477">
          <w:pPr>
            <w:pStyle w:val="TOC2"/>
            <w:tabs>
              <w:tab w:val="left" w:pos="880"/>
              <w:tab w:val="right" w:leader="dot" w:pos="9017"/>
            </w:tabs>
            <w:rPr>
              <w:rFonts w:eastAsiaTheme="minorEastAsia"/>
              <w:i w:val="0"/>
              <w:iCs w:val="0"/>
              <w:noProof/>
              <w:sz w:val="24"/>
              <w:szCs w:val="24"/>
            </w:rPr>
          </w:pPr>
          <w:hyperlink w:anchor="_Toc14782318" w:history="1">
            <w:r w:rsidRPr="008C7663">
              <w:rPr>
                <w:rStyle w:val="Hyperlink"/>
                <w:noProof/>
              </w:rPr>
              <w:t xml:space="preserve">1.2 </w:t>
            </w:r>
            <w:r>
              <w:rPr>
                <w:rFonts w:eastAsiaTheme="minorEastAsia"/>
                <w:i w:val="0"/>
                <w:iCs w:val="0"/>
                <w:noProof/>
                <w:sz w:val="24"/>
                <w:szCs w:val="24"/>
              </w:rPr>
              <w:tab/>
            </w:r>
            <w:r w:rsidRPr="008C7663">
              <w:rPr>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xt>
            </w:r>
            <w:r>
              <w:rPr>
                <w:noProof/>
                <w:webHidden/>
              </w:rPr>
            </w:r>
            <w:r>
              <w:rPr>
                <w:noProof/>
                <w:webHidden/>
              </w:rPr>
              <w:fldChar w:fldCharType="separate"/>
            </w:r>
            <w:r>
              <w:rPr>
                <w:noProof/>
                <w:webHidden/>
              </w:rPr>
              <w:t>2</w:t>
            </w:r>
            <w:r>
              <w:rPr>
                <w:noProof/>
                <w:webHidden/>
              </w:rPr>
              <w:fldChar w:fldCharType="end"/>
            </w:r>
          </w:hyperlink>
        </w:p>
        <w:p w:rsidR="00603477" w:rsidRDefault="00603477">
          <w:pPr>
            <w:pStyle w:val="TOC1"/>
            <w:tabs>
              <w:tab w:val="right" w:leader="dot" w:pos="9017"/>
            </w:tabs>
            <w:rPr>
              <w:rFonts w:eastAsiaTheme="minorEastAsia"/>
              <w:b w:val="0"/>
              <w:bCs w:val="0"/>
              <w:noProof/>
              <w:sz w:val="24"/>
              <w:szCs w:val="24"/>
            </w:rPr>
          </w:pPr>
          <w:hyperlink w:anchor="_Toc14782319" w:history="1">
            <w:r w:rsidRPr="008C7663">
              <w:rPr>
                <w:rStyle w:val="Hyperlink"/>
                <w:noProof/>
              </w:rPr>
              <w:t>PART-I</w:t>
            </w:r>
            <w:r>
              <w:rPr>
                <w:noProof/>
                <w:webHidden/>
              </w:rPr>
              <w:tab/>
            </w:r>
            <w:r>
              <w:rPr>
                <w:noProof/>
                <w:webHidden/>
              </w:rPr>
              <w:fldChar w:fldCharType="begin"/>
            </w:r>
            <w:r>
              <w:rPr>
                <w:noProof/>
                <w:webHidden/>
              </w:rPr>
              <w:instrText xml:space="preserve"> PAGEREF _Toc14782319 \h </w:instrText>
            </w:r>
            <w:r>
              <w:rPr>
                <w:noProof/>
                <w:webHidden/>
              </w:rPr>
            </w:r>
            <w:r>
              <w:rPr>
                <w:noProof/>
                <w:webHidden/>
              </w:rPr>
              <w:fldChar w:fldCharType="separate"/>
            </w:r>
            <w:r>
              <w:rPr>
                <w:noProof/>
                <w:webHidden/>
              </w:rPr>
              <w:t>5</w:t>
            </w:r>
            <w:r>
              <w:rPr>
                <w:noProof/>
                <w:webHidden/>
              </w:rPr>
              <w:fldChar w:fldCharType="end"/>
            </w:r>
          </w:hyperlink>
        </w:p>
        <w:p w:rsidR="00603477" w:rsidRDefault="00603477">
          <w:pPr>
            <w:pStyle w:val="TOC2"/>
            <w:tabs>
              <w:tab w:val="left" w:pos="660"/>
              <w:tab w:val="right" w:leader="dot" w:pos="9017"/>
            </w:tabs>
            <w:rPr>
              <w:rFonts w:eastAsiaTheme="minorEastAsia"/>
              <w:i w:val="0"/>
              <w:iCs w:val="0"/>
              <w:noProof/>
              <w:sz w:val="24"/>
              <w:szCs w:val="24"/>
            </w:rPr>
          </w:pPr>
          <w:hyperlink w:anchor="_Toc14782320" w:history="1">
            <w:r w:rsidRPr="008C7663">
              <w:rPr>
                <w:rStyle w:val="Hyperlink"/>
                <w:noProof/>
              </w:rPr>
              <w:t xml:space="preserve">2 </w:t>
            </w:r>
            <w:r>
              <w:rPr>
                <w:rFonts w:eastAsiaTheme="minorEastAsia"/>
                <w:i w:val="0"/>
                <w:iCs w:val="0"/>
                <w:noProof/>
                <w:sz w:val="24"/>
                <w:szCs w:val="24"/>
              </w:rPr>
              <w:tab/>
            </w:r>
            <w:r w:rsidRPr="008C7663">
              <w:rPr>
                <w:rStyle w:val="Hyperlink"/>
                <w:noProof/>
              </w:rPr>
              <w:t>METHODOLOGY</w:t>
            </w:r>
            <w:r>
              <w:rPr>
                <w:noProof/>
                <w:webHidden/>
              </w:rPr>
              <w:tab/>
            </w:r>
            <w:r>
              <w:rPr>
                <w:noProof/>
                <w:webHidden/>
              </w:rPr>
              <w:fldChar w:fldCharType="begin"/>
            </w:r>
            <w:r>
              <w:rPr>
                <w:noProof/>
                <w:webHidden/>
              </w:rPr>
              <w:instrText xml:space="preserve"> PAGEREF _Toc14782320 \h </w:instrText>
            </w:r>
            <w:r>
              <w:rPr>
                <w:noProof/>
                <w:webHidden/>
              </w:rPr>
            </w:r>
            <w:r>
              <w:rPr>
                <w:noProof/>
                <w:webHidden/>
              </w:rPr>
              <w:fldChar w:fldCharType="separate"/>
            </w:r>
            <w:r>
              <w:rPr>
                <w:noProof/>
                <w:webHidden/>
              </w:rPr>
              <w:t>5</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21" w:history="1">
            <w:r w:rsidRPr="008C7663">
              <w:rPr>
                <w:rStyle w:val="Hyperlink"/>
                <w:noProof/>
              </w:rPr>
              <w:t xml:space="preserve">2.1 </w:t>
            </w:r>
            <w:r>
              <w:rPr>
                <w:rFonts w:eastAsiaTheme="minorEastAsia"/>
                <w:noProof/>
                <w:sz w:val="24"/>
                <w:szCs w:val="24"/>
              </w:rPr>
              <w:tab/>
            </w:r>
            <w:r w:rsidRPr="008C7663">
              <w:rPr>
                <w:rStyle w:val="Hyperlink"/>
                <w:noProof/>
              </w:rPr>
              <w:t>Identification and Selection of DPOs</w:t>
            </w:r>
            <w:r>
              <w:rPr>
                <w:noProof/>
                <w:webHidden/>
              </w:rPr>
              <w:tab/>
            </w:r>
            <w:r>
              <w:rPr>
                <w:noProof/>
                <w:webHidden/>
              </w:rPr>
              <w:fldChar w:fldCharType="begin"/>
            </w:r>
            <w:r>
              <w:rPr>
                <w:noProof/>
                <w:webHidden/>
              </w:rPr>
              <w:instrText xml:space="preserve"> PAGEREF _Toc14782321 \h </w:instrText>
            </w:r>
            <w:r>
              <w:rPr>
                <w:noProof/>
                <w:webHidden/>
              </w:rPr>
            </w:r>
            <w:r>
              <w:rPr>
                <w:noProof/>
                <w:webHidden/>
              </w:rPr>
              <w:fldChar w:fldCharType="separate"/>
            </w:r>
            <w:r>
              <w:rPr>
                <w:noProof/>
                <w:webHidden/>
              </w:rPr>
              <w:t>5</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22" w:history="1">
            <w:r w:rsidRPr="008C7663">
              <w:rPr>
                <w:rStyle w:val="Hyperlink"/>
                <w:noProof/>
              </w:rPr>
              <w:t xml:space="preserve">2.12 </w:t>
            </w:r>
            <w:r>
              <w:rPr>
                <w:rFonts w:eastAsiaTheme="minorEastAsia"/>
                <w:noProof/>
                <w:sz w:val="24"/>
                <w:szCs w:val="24"/>
              </w:rPr>
              <w:tab/>
            </w:r>
            <w:r w:rsidRPr="008C7663">
              <w:rPr>
                <w:rStyle w:val="Hyperlink"/>
                <w:noProof/>
              </w:rPr>
              <w:t>Tools for Data Collection</w:t>
            </w:r>
            <w:r>
              <w:rPr>
                <w:noProof/>
                <w:webHidden/>
              </w:rPr>
              <w:tab/>
            </w:r>
            <w:r>
              <w:rPr>
                <w:noProof/>
                <w:webHidden/>
              </w:rPr>
              <w:fldChar w:fldCharType="begin"/>
            </w:r>
            <w:r>
              <w:rPr>
                <w:noProof/>
                <w:webHidden/>
              </w:rPr>
              <w:instrText xml:space="preserve"> PAGEREF _Toc14782322 \h </w:instrText>
            </w:r>
            <w:r>
              <w:rPr>
                <w:noProof/>
                <w:webHidden/>
              </w:rPr>
            </w:r>
            <w:r>
              <w:rPr>
                <w:noProof/>
                <w:webHidden/>
              </w:rPr>
              <w:fldChar w:fldCharType="separate"/>
            </w:r>
            <w:r>
              <w:rPr>
                <w:noProof/>
                <w:webHidden/>
              </w:rPr>
              <w:t>5</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23" w:history="1">
            <w:r w:rsidRPr="008C7663">
              <w:rPr>
                <w:rStyle w:val="Hyperlink"/>
                <w:noProof/>
              </w:rPr>
              <w:t xml:space="preserve">2.13 </w:t>
            </w:r>
            <w:r>
              <w:rPr>
                <w:rFonts w:eastAsiaTheme="minorEastAsia"/>
                <w:noProof/>
                <w:sz w:val="24"/>
                <w:szCs w:val="24"/>
              </w:rPr>
              <w:tab/>
            </w:r>
            <w:r w:rsidRPr="008C7663">
              <w:rPr>
                <w:rStyle w:val="Hyperlink"/>
                <w:noProof/>
              </w:rPr>
              <w:t>Data Collection Procedure</w:t>
            </w:r>
            <w:r>
              <w:rPr>
                <w:noProof/>
                <w:webHidden/>
              </w:rPr>
              <w:tab/>
            </w:r>
            <w:r>
              <w:rPr>
                <w:noProof/>
                <w:webHidden/>
              </w:rPr>
              <w:fldChar w:fldCharType="begin"/>
            </w:r>
            <w:r>
              <w:rPr>
                <w:noProof/>
                <w:webHidden/>
              </w:rPr>
              <w:instrText xml:space="preserve"> PAGEREF _Toc14782323 \h </w:instrText>
            </w:r>
            <w:r>
              <w:rPr>
                <w:noProof/>
                <w:webHidden/>
              </w:rPr>
            </w:r>
            <w:r>
              <w:rPr>
                <w:noProof/>
                <w:webHidden/>
              </w:rPr>
              <w:fldChar w:fldCharType="separate"/>
            </w:r>
            <w:r>
              <w:rPr>
                <w:noProof/>
                <w:webHidden/>
              </w:rPr>
              <w:t>5</w:t>
            </w:r>
            <w:r>
              <w:rPr>
                <w:noProof/>
                <w:webHidden/>
              </w:rPr>
              <w:fldChar w:fldCharType="end"/>
            </w:r>
          </w:hyperlink>
        </w:p>
        <w:p w:rsidR="00603477" w:rsidRDefault="00603477">
          <w:pPr>
            <w:pStyle w:val="TOC2"/>
            <w:tabs>
              <w:tab w:val="left" w:pos="880"/>
              <w:tab w:val="right" w:leader="dot" w:pos="9017"/>
            </w:tabs>
            <w:rPr>
              <w:rFonts w:eastAsiaTheme="minorEastAsia"/>
              <w:i w:val="0"/>
              <w:iCs w:val="0"/>
              <w:noProof/>
              <w:sz w:val="24"/>
              <w:szCs w:val="24"/>
            </w:rPr>
          </w:pPr>
          <w:hyperlink w:anchor="_Toc14782324" w:history="1">
            <w:r w:rsidRPr="008C7663">
              <w:rPr>
                <w:rStyle w:val="Hyperlink"/>
                <w:noProof/>
              </w:rPr>
              <w:t xml:space="preserve">2.2 </w:t>
            </w:r>
            <w:r>
              <w:rPr>
                <w:rFonts w:eastAsiaTheme="minorEastAsia"/>
                <w:i w:val="0"/>
                <w:iCs w:val="0"/>
                <w:noProof/>
                <w:sz w:val="24"/>
                <w:szCs w:val="24"/>
              </w:rPr>
              <w:tab/>
            </w:r>
            <w:r w:rsidRPr="008C7663">
              <w:rPr>
                <w:rStyle w:val="Hyperlink"/>
                <w:noProof/>
              </w:rPr>
              <w:t>OVERALL CONTEXT: PAKISTAN</w:t>
            </w:r>
            <w:r>
              <w:rPr>
                <w:noProof/>
                <w:webHidden/>
              </w:rPr>
              <w:tab/>
            </w:r>
            <w:r>
              <w:rPr>
                <w:noProof/>
                <w:webHidden/>
              </w:rPr>
              <w:fldChar w:fldCharType="begin"/>
            </w:r>
            <w:r>
              <w:rPr>
                <w:noProof/>
                <w:webHidden/>
              </w:rPr>
              <w:instrText xml:space="preserve"> PAGEREF _Toc14782324 \h </w:instrText>
            </w:r>
            <w:r>
              <w:rPr>
                <w:noProof/>
                <w:webHidden/>
              </w:rPr>
            </w:r>
            <w:r>
              <w:rPr>
                <w:noProof/>
                <w:webHidden/>
              </w:rPr>
              <w:fldChar w:fldCharType="separate"/>
            </w:r>
            <w:r>
              <w:rPr>
                <w:noProof/>
                <w:webHidden/>
              </w:rPr>
              <w:t>6</w:t>
            </w:r>
            <w:r>
              <w:rPr>
                <w:noProof/>
                <w:webHidden/>
              </w:rPr>
              <w:fldChar w:fldCharType="end"/>
            </w:r>
          </w:hyperlink>
        </w:p>
        <w:p w:rsidR="00603477" w:rsidRDefault="00603477">
          <w:pPr>
            <w:pStyle w:val="TOC2"/>
            <w:tabs>
              <w:tab w:val="left" w:pos="880"/>
              <w:tab w:val="right" w:leader="dot" w:pos="9017"/>
            </w:tabs>
            <w:rPr>
              <w:rFonts w:eastAsiaTheme="minorEastAsia"/>
              <w:i w:val="0"/>
              <w:iCs w:val="0"/>
              <w:noProof/>
              <w:sz w:val="24"/>
              <w:szCs w:val="24"/>
            </w:rPr>
          </w:pPr>
          <w:hyperlink w:anchor="_Toc14782325" w:history="1">
            <w:r w:rsidRPr="008C7663">
              <w:rPr>
                <w:rStyle w:val="Hyperlink"/>
                <w:noProof/>
              </w:rPr>
              <w:t xml:space="preserve">2.3 </w:t>
            </w:r>
            <w:r>
              <w:rPr>
                <w:rFonts w:eastAsiaTheme="minorEastAsia"/>
                <w:i w:val="0"/>
                <w:iCs w:val="0"/>
                <w:noProof/>
                <w:sz w:val="24"/>
                <w:szCs w:val="24"/>
              </w:rPr>
              <w:tab/>
            </w:r>
            <w:r w:rsidRPr="008C7663">
              <w:rPr>
                <w:rStyle w:val="Hyperlink"/>
                <w:noProof/>
              </w:rPr>
              <w:t>SITUATION OF PERSONS WITH DISABILITIES IN PAKISTAN</w:t>
            </w:r>
            <w:r>
              <w:rPr>
                <w:noProof/>
                <w:webHidden/>
              </w:rPr>
              <w:tab/>
            </w:r>
            <w:r>
              <w:rPr>
                <w:noProof/>
                <w:webHidden/>
              </w:rPr>
              <w:fldChar w:fldCharType="begin"/>
            </w:r>
            <w:r>
              <w:rPr>
                <w:noProof/>
                <w:webHidden/>
              </w:rPr>
              <w:instrText xml:space="preserve"> PAGEREF _Toc14782325 \h </w:instrText>
            </w:r>
            <w:r>
              <w:rPr>
                <w:noProof/>
                <w:webHidden/>
              </w:rPr>
            </w:r>
            <w:r>
              <w:rPr>
                <w:noProof/>
                <w:webHidden/>
              </w:rPr>
              <w:fldChar w:fldCharType="separate"/>
            </w:r>
            <w:r>
              <w:rPr>
                <w:noProof/>
                <w:webHidden/>
              </w:rPr>
              <w:t>8</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26" w:history="1">
            <w:r w:rsidRPr="008C7663">
              <w:rPr>
                <w:rStyle w:val="Hyperlink"/>
                <w:noProof/>
              </w:rPr>
              <w:t xml:space="preserve">2.31 </w:t>
            </w:r>
            <w:r>
              <w:rPr>
                <w:rFonts w:eastAsiaTheme="minorEastAsia"/>
                <w:noProof/>
                <w:sz w:val="24"/>
                <w:szCs w:val="24"/>
              </w:rPr>
              <w:tab/>
            </w:r>
            <w:r w:rsidRPr="008C7663">
              <w:rPr>
                <w:rStyle w:val="Hyperlink"/>
                <w:noProof/>
              </w:rPr>
              <w:t>General Data</w:t>
            </w:r>
            <w:r>
              <w:rPr>
                <w:noProof/>
                <w:webHidden/>
              </w:rPr>
              <w:tab/>
            </w:r>
            <w:r>
              <w:rPr>
                <w:noProof/>
                <w:webHidden/>
              </w:rPr>
              <w:fldChar w:fldCharType="begin"/>
            </w:r>
            <w:r>
              <w:rPr>
                <w:noProof/>
                <w:webHidden/>
              </w:rPr>
              <w:instrText xml:space="preserve"> PAGEREF _Toc14782326 \h </w:instrText>
            </w:r>
            <w:r>
              <w:rPr>
                <w:noProof/>
                <w:webHidden/>
              </w:rPr>
            </w:r>
            <w:r>
              <w:rPr>
                <w:noProof/>
                <w:webHidden/>
              </w:rPr>
              <w:fldChar w:fldCharType="separate"/>
            </w:r>
            <w:r>
              <w:rPr>
                <w:noProof/>
                <w:webHidden/>
              </w:rPr>
              <w:t>8</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27" w:history="1">
            <w:r w:rsidRPr="008C7663">
              <w:rPr>
                <w:rStyle w:val="Hyperlink"/>
                <w:noProof/>
              </w:rPr>
              <w:t xml:space="preserve">2.32 </w:t>
            </w:r>
            <w:r>
              <w:rPr>
                <w:rFonts w:eastAsiaTheme="minorEastAsia"/>
                <w:noProof/>
                <w:sz w:val="24"/>
                <w:szCs w:val="24"/>
              </w:rPr>
              <w:tab/>
            </w:r>
            <w:r w:rsidRPr="008C7663">
              <w:rPr>
                <w:rStyle w:val="Hyperlink"/>
                <w:noProof/>
              </w:rPr>
              <w:t>Institutional Framework of Persons with Disabilities (PWDs) in Pakistan</w:t>
            </w:r>
            <w:r>
              <w:rPr>
                <w:noProof/>
                <w:webHidden/>
              </w:rPr>
              <w:tab/>
            </w:r>
            <w:r>
              <w:rPr>
                <w:noProof/>
                <w:webHidden/>
              </w:rPr>
              <w:fldChar w:fldCharType="begin"/>
            </w:r>
            <w:r>
              <w:rPr>
                <w:noProof/>
                <w:webHidden/>
              </w:rPr>
              <w:instrText xml:space="preserve"> PAGEREF _Toc14782327 \h </w:instrText>
            </w:r>
            <w:r>
              <w:rPr>
                <w:noProof/>
                <w:webHidden/>
              </w:rPr>
            </w:r>
            <w:r>
              <w:rPr>
                <w:noProof/>
                <w:webHidden/>
              </w:rPr>
              <w:fldChar w:fldCharType="separate"/>
            </w:r>
            <w:r>
              <w:rPr>
                <w:noProof/>
                <w:webHidden/>
              </w:rPr>
              <w:t>9</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28" w:history="1">
            <w:r w:rsidRPr="008C7663">
              <w:rPr>
                <w:rStyle w:val="Hyperlink"/>
                <w:noProof/>
              </w:rPr>
              <w:t xml:space="preserve">2.33 </w:t>
            </w:r>
            <w:r>
              <w:rPr>
                <w:rFonts w:eastAsiaTheme="minorEastAsia"/>
                <w:noProof/>
                <w:sz w:val="24"/>
                <w:szCs w:val="24"/>
              </w:rPr>
              <w:tab/>
            </w:r>
            <w:r w:rsidRPr="008C7663">
              <w:rPr>
                <w:rStyle w:val="Hyperlink"/>
                <w:noProof/>
              </w:rPr>
              <w:t>Organizational Framework</w:t>
            </w:r>
            <w:r>
              <w:rPr>
                <w:noProof/>
                <w:webHidden/>
              </w:rPr>
              <w:tab/>
            </w:r>
            <w:r>
              <w:rPr>
                <w:noProof/>
                <w:webHidden/>
              </w:rPr>
              <w:fldChar w:fldCharType="begin"/>
            </w:r>
            <w:r>
              <w:rPr>
                <w:noProof/>
                <w:webHidden/>
              </w:rPr>
              <w:instrText xml:space="preserve"> PAGEREF _Toc14782328 \h </w:instrText>
            </w:r>
            <w:r>
              <w:rPr>
                <w:noProof/>
                <w:webHidden/>
              </w:rPr>
            </w:r>
            <w:r>
              <w:rPr>
                <w:noProof/>
                <w:webHidden/>
              </w:rPr>
              <w:fldChar w:fldCharType="separate"/>
            </w:r>
            <w:r>
              <w:rPr>
                <w:noProof/>
                <w:webHidden/>
              </w:rPr>
              <w:t>10</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29" w:history="1">
            <w:r w:rsidRPr="008C7663">
              <w:rPr>
                <w:rStyle w:val="Hyperlink"/>
                <w:noProof/>
              </w:rPr>
              <w:t xml:space="preserve">2.34 </w:t>
            </w:r>
            <w:r>
              <w:rPr>
                <w:rFonts w:eastAsiaTheme="minorEastAsia"/>
                <w:noProof/>
                <w:sz w:val="24"/>
                <w:szCs w:val="24"/>
              </w:rPr>
              <w:tab/>
            </w:r>
            <w:r w:rsidRPr="008C7663">
              <w:rPr>
                <w:rStyle w:val="Hyperlink"/>
                <w:noProof/>
              </w:rPr>
              <w:t>Legal Framework</w:t>
            </w:r>
            <w:r>
              <w:rPr>
                <w:noProof/>
                <w:webHidden/>
              </w:rPr>
              <w:tab/>
            </w:r>
            <w:r>
              <w:rPr>
                <w:noProof/>
                <w:webHidden/>
              </w:rPr>
              <w:fldChar w:fldCharType="begin"/>
            </w:r>
            <w:r>
              <w:rPr>
                <w:noProof/>
                <w:webHidden/>
              </w:rPr>
              <w:instrText xml:space="preserve"> PAGEREF _Toc14782329 \h </w:instrText>
            </w:r>
            <w:r>
              <w:rPr>
                <w:noProof/>
                <w:webHidden/>
              </w:rPr>
            </w:r>
            <w:r>
              <w:rPr>
                <w:noProof/>
                <w:webHidden/>
              </w:rPr>
              <w:fldChar w:fldCharType="separate"/>
            </w:r>
            <w:r>
              <w:rPr>
                <w:noProof/>
                <w:webHidden/>
              </w:rPr>
              <w:t>10</w:t>
            </w:r>
            <w:r>
              <w:rPr>
                <w:noProof/>
                <w:webHidden/>
              </w:rPr>
              <w:fldChar w:fldCharType="end"/>
            </w:r>
          </w:hyperlink>
        </w:p>
        <w:p w:rsidR="00603477" w:rsidRDefault="00603477">
          <w:pPr>
            <w:pStyle w:val="TOC1"/>
            <w:tabs>
              <w:tab w:val="right" w:leader="dot" w:pos="9017"/>
            </w:tabs>
            <w:rPr>
              <w:rFonts w:eastAsiaTheme="minorEastAsia"/>
              <w:b w:val="0"/>
              <w:bCs w:val="0"/>
              <w:noProof/>
              <w:sz w:val="24"/>
              <w:szCs w:val="24"/>
            </w:rPr>
          </w:pPr>
          <w:hyperlink w:anchor="_Toc14782330" w:history="1">
            <w:r w:rsidRPr="008C7663">
              <w:rPr>
                <w:rStyle w:val="Hyperlink"/>
                <w:noProof/>
              </w:rPr>
              <w:t>PART—II</w:t>
            </w:r>
            <w:r>
              <w:rPr>
                <w:noProof/>
                <w:webHidden/>
              </w:rPr>
              <w:tab/>
            </w:r>
            <w:r>
              <w:rPr>
                <w:noProof/>
                <w:webHidden/>
              </w:rPr>
              <w:fldChar w:fldCharType="begin"/>
            </w:r>
            <w:r>
              <w:rPr>
                <w:noProof/>
                <w:webHidden/>
              </w:rPr>
              <w:instrText xml:space="preserve"> PAGEREF _Toc14782330 \h </w:instrText>
            </w:r>
            <w:r>
              <w:rPr>
                <w:noProof/>
                <w:webHidden/>
              </w:rPr>
            </w:r>
            <w:r>
              <w:rPr>
                <w:noProof/>
                <w:webHidden/>
              </w:rPr>
              <w:fldChar w:fldCharType="separate"/>
            </w:r>
            <w:r>
              <w:rPr>
                <w:noProof/>
                <w:webHidden/>
              </w:rPr>
              <w:t>12</w:t>
            </w:r>
            <w:r>
              <w:rPr>
                <w:noProof/>
                <w:webHidden/>
              </w:rPr>
              <w:fldChar w:fldCharType="end"/>
            </w:r>
          </w:hyperlink>
        </w:p>
        <w:p w:rsidR="00603477" w:rsidRDefault="00603477">
          <w:pPr>
            <w:pStyle w:val="TOC2"/>
            <w:tabs>
              <w:tab w:val="left" w:pos="880"/>
              <w:tab w:val="right" w:leader="dot" w:pos="9017"/>
            </w:tabs>
            <w:rPr>
              <w:rFonts w:eastAsiaTheme="minorEastAsia"/>
              <w:i w:val="0"/>
              <w:iCs w:val="0"/>
              <w:noProof/>
              <w:sz w:val="24"/>
              <w:szCs w:val="24"/>
            </w:rPr>
          </w:pPr>
          <w:hyperlink w:anchor="_Toc14782331" w:history="1">
            <w:r w:rsidRPr="008C7663">
              <w:rPr>
                <w:rStyle w:val="Hyperlink"/>
                <w:noProof/>
              </w:rPr>
              <w:t xml:space="preserve">3.1 </w:t>
            </w:r>
            <w:r>
              <w:rPr>
                <w:rFonts w:eastAsiaTheme="minorEastAsia"/>
                <w:i w:val="0"/>
                <w:iCs w:val="0"/>
                <w:noProof/>
                <w:sz w:val="24"/>
                <w:szCs w:val="24"/>
              </w:rPr>
              <w:tab/>
            </w:r>
            <w:r w:rsidRPr="008C7663">
              <w:rPr>
                <w:rStyle w:val="Hyperlink"/>
                <w:noProof/>
              </w:rPr>
              <w:t>CONTEXTUALIZING GOAL 01: NO POVERTY</w:t>
            </w:r>
            <w:r>
              <w:rPr>
                <w:noProof/>
                <w:webHidden/>
              </w:rPr>
              <w:tab/>
            </w:r>
            <w:r>
              <w:rPr>
                <w:noProof/>
                <w:webHidden/>
              </w:rPr>
              <w:fldChar w:fldCharType="begin"/>
            </w:r>
            <w:r>
              <w:rPr>
                <w:noProof/>
                <w:webHidden/>
              </w:rPr>
              <w:instrText xml:space="preserve"> PAGEREF _Toc14782331 \h </w:instrText>
            </w:r>
            <w:r>
              <w:rPr>
                <w:noProof/>
                <w:webHidden/>
              </w:rPr>
            </w:r>
            <w:r>
              <w:rPr>
                <w:noProof/>
                <w:webHidden/>
              </w:rPr>
              <w:fldChar w:fldCharType="separate"/>
            </w:r>
            <w:r>
              <w:rPr>
                <w:noProof/>
                <w:webHidden/>
              </w:rPr>
              <w:t>12</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32" w:history="1">
            <w:r w:rsidRPr="008C7663">
              <w:rPr>
                <w:rStyle w:val="Hyperlink"/>
                <w:noProof/>
              </w:rPr>
              <w:t>3.11</w:t>
            </w:r>
            <w:r>
              <w:rPr>
                <w:rFonts w:eastAsiaTheme="minorEastAsia"/>
                <w:noProof/>
                <w:sz w:val="24"/>
                <w:szCs w:val="24"/>
              </w:rPr>
              <w:tab/>
            </w:r>
            <w:r w:rsidRPr="008C7663">
              <w:rPr>
                <w:rStyle w:val="Hyperlink"/>
                <w:noProof/>
              </w:rPr>
              <w:t>Poverty in Pakistan</w:t>
            </w:r>
            <w:r>
              <w:rPr>
                <w:noProof/>
                <w:webHidden/>
              </w:rPr>
              <w:tab/>
            </w:r>
            <w:r>
              <w:rPr>
                <w:noProof/>
                <w:webHidden/>
              </w:rPr>
              <w:fldChar w:fldCharType="begin"/>
            </w:r>
            <w:r>
              <w:rPr>
                <w:noProof/>
                <w:webHidden/>
              </w:rPr>
              <w:instrText xml:space="preserve"> PAGEREF _Toc14782332 \h </w:instrText>
            </w:r>
            <w:r>
              <w:rPr>
                <w:noProof/>
                <w:webHidden/>
              </w:rPr>
            </w:r>
            <w:r>
              <w:rPr>
                <w:noProof/>
                <w:webHidden/>
              </w:rPr>
              <w:fldChar w:fldCharType="separate"/>
            </w:r>
            <w:r>
              <w:rPr>
                <w:noProof/>
                <w:webHidden/>
              </w:rPr>
              <w:t>12</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33" w:history="1">
            <w:r w:rsidRPr="008C7663">
              <w:rPr>
                <w:rStyle w:val="Hyperlink"/>
                <w:noProof/>
              </w:rPr>
              <w:t xml:space="preserve">3.12 </w:t>
            </w:r>
            <w:r>
              <w:rPr>
                <w:rFonts w:eastAsiaTheme="minorEastAsia"/>
                <w:noProof/>
                <w:sz w:val="24"/>
                <w:szCs w:val="24"/>
              </w:rPr>
              <w:tab/>
            </w:r>
            <w:r w:rsidRPr="008C7663">
              <w:rPr>
                <w:rStyle w:val="Hyperlink"/>
                <w:noProof/>
              </w:rPr>
              <w:t>Legal, Policy, and Constitutional Framework of Poverty for Persons with  disabilities (PWDs) in Pakistan</w:t>
            </w:r>
            <w:r>
              <w:rPr>
                <w:noProof/>
                <w:webHidden/>
              </w:rPr>
              <w:tab/>
            </w:r>
            <w:r>
              <w:rPr>
                <w:noProof/>
                <w:webHidden/>
              </w:rPr>
              <w:fldChar w:fldCharType="begin"/>
            </w:r>
            <w:r>
              <w:rPr>
                <w:noProof/>
                <w:webHidden/>
              </w:rPr>
              <w:instrText xml:space="preserve"> PAGEREF _Toc14782333 \h </w:instrText>
            </w:r>
            <w:r>
              <w:rPr>
                <w:noProof/>
                <w:webHidden/>
              </w:rPr>
            </w:r>
            <w:r>
              <w:rPr>
                <w:noProof/>
                <w:webHidden/>
              </w:rPr>
              <w:fldChar w:fldCharType="separate"/>
            </w:r>
            <w:r>
              <w:rPr>
                <w:noProof/>
                <w:webHidden/>
              </w:rPr>
              <w:t>13</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34" w:history="1">
            <w:r w:rsidRPr="008C7663">
              <w:rPr>
                <w:rStyle w:val="Hyperlink"/>
                <w:noProof/>
              </w:rPr>
              <w:t xml:space="preserve">3.13 </w:t>
            </w:r>
            <w:r>
              <w:rPr>
                <w:rFonts w:eastAsiaTheme="minorEastAsia"/>
                <w:noProof/>
                <w:sz w:val="24"/>
                <w:szCs w:val="24"/>
              </w:rPr>
              <w:tab/>
            </w:r>
            <w:r w:rsidRPr="008C7663">
              <w:rPr>
                <w:rStyle w:val="Hyperlink"/>
                <w:noProof/>
              </w:rPr>
              <w:t>Analysis of the Legal and Constitutional Framework with regards to Poverty of Persons with Disabilities (PWDs) in Pakistan</w:t>
            </w:r>
            <w:r>
              <w:rPr>
                <w:noProof/>
                <w:webHidden/>
              </w:rPr>
              <w:tab/>
            </w:r>
            <w:r>
              <w:rPr>
                <w:noProof/>
                <w:webHidden/>
              </w:rPr>
              <w:fldChar w:fldCharType="begin"/>
            </w:r>
            <w:r>
              <w:rPr>
                <w:noProof/>
                <w:webHidden/>
              </w:rPr>
              <w:instrText xml:space="preserve"> PAGEREF _Toc14782334 \h </w:instrText>
            </w:r>
            <w:r>
              <w:rPr>
                <w:noProof/>
                <w:webHidden/>
              </w:rPr>
            </w:r>
            <w:r>
              <w:rPr>
                <w:noProof/>
                <w:webHidden/>
              </w:rPr>
              <w:fldChar w:fldCharType="separate"/>
            </w:r>
            <w:r>
              <w:rPr>
                <w:noProof/>
                <w:webHidden/>
              </w:rPr>
              <w:t>13</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35" w:history="1">
            <w:r w:rsidRPr="008C7663">
              <w:rPr>
                <w:rStyle w:val="Hyperlink"/>
                <w:noProof/>
              </w:rPr>
              <w:t xml:space="preserve">3.14 </w:t>
            </w:r>
            <w:r>
              <w:rPr>
                <w:rFonts w:eastAsiaTheme="minorEastAsia"/>
                <w:noProof/>
                <w:sz w:val="24"/>
                <w:szCs w:val="24"/>
              </w:rPr>
              <w:tab/>
            </w:r>
            <w:r w:rsidRPr="008C7663">
              <w:rPr>
                <w:rStyle w:val="Hyperlink"/>
                <w:noProof/>
              </w:rPr>
              <w:t>Policies and Programs for Poverty Eradication relevant to Persons with  Disabilities (PWDs) in Pakistan</w:t>
            </w:r>
            <w:r>
              <w:rPr>
                <w:noProof/>
                <w:webHidden/>
              </w:rPr>
              <w:tab/>
            </w:r>
            <w:r>
              <w:rPr>
                <w:noProof/>
                <w:webHidden/>
              </w:rPr>
              <w:fldChar w:fldCharType="begin"/>
            </w:r>
            <w:r>
              <w:rPr>
                <w:noProof/>
                <w:webHidden/>
              </w:rPr>
              <w:instrText xml:space="preserve"> PAGEREF _Toc14782335 \h </w:instrText>
            </w:r>
            <w:r>
              <w:rPr>
                <w:noProof/>
                <w:webHidden/>
              </w:rPr>
            </w:r>
            <w:r>
              <w:rPr>
                <w:noProof/>
                <w:webHidden/>
              </w:rPr>
              <w:fldChar w:fldCharType="separate"/>
            </w:r>
            <w:r>
              <w:rPr>
                <w:noProof/>
                <w:webHidden/>
              </w:rPr>
              <w:t>14</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36" w:history="1">
            <w:r w:rsidRPr="008C7663">
              <w:rPr>
                <w:rStyle w:val="Hyperlink"/>
                <w:noProof/>
              </w:rPr>
              <w:t xml:space="preserve">3.15 </w:t>
            </w:r>
            <w:r>
              <w:rPr>
                <w:rFonts w:eastAsiaTheme="minorEastAsia"/>
                <w:noProof/>
                <w:sz w:val="24"/>
                <w:szCs w:val="24"/>
              </w:rPr>
              <w:tab/>
            </w:r>
            <w:r w:rsidRPr="008C7663">
              <w:rPr>
                <w:rStyle w:val="Hyperlink"/>
                <w:noProof/>
              </w:rPr>
              <w:t>Analysis of Policies and Programs for Poverty Eradication relevant to Persons with Disabilities (PWDs) in Pakistan</w:t>
            </w:r>
            <w:r>
              <w:rPr>
                <w:noProof/>
                <w:webHidden/>
              </w:rPr>
              <w:tab/>
            </w:r>
            <w:r>
              <w:rPr>
                <w:noProof/>
                <w:webHidden/>
              </w:rPr>
              <w:fldChar w:fldCharType="begin"/>
            </w:r>
            <w:r>
              <w:rPr>
                <w:noProof/>
                <w:webHidden/>
              </w:rPr>
              <w:instrText xml:space="preserve"> PAGEREF _Toc14782336 \h </w:instrText>
            </w:r>
            <w:r>
              <w:rPr>
                <w:noProof/>
                <w:webHidden/>
              </w:rPr>
            </w:r>
            <w:r>
              <w:rPr>
                <w:noProof/>
                <w:webHidden/>
              </w:rPr>
              <w:fldChar w:fldCharType="separate"/>
            </w:r>
            <w:r>
              <w:rPr>
                <w:noProof/>
                <w:webHidden/>
              </w:rPr>
              <w:t>14</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37" w:history="1">
            <w:r w:rsidRPr="008C7663">
              <w:rPr>
                <w:rStyle w:val="Hyperlink"/>
                <w:noProof/>
              </w:rPr>
              <w:t xml:space="preserve">3.16 </w:t>
            </w:r>
            <w:r>
              <w:rPr>
                <w:rFonts w:eastAsiaTheme="minorEastAsia"/>
                <w:noProof/>
                <w:sz w:val="24"/>
                <w:szCs w:val="24"/>
              </w:rPr>
              <w:tab/>
            </w:r>
            <w:r w:rsidRPr="008C7663">
              <w:rPr>
                <w:rStyle w:val="Hyperlink"/>
                <w:noProof/>
              </w:rPr>
              <w:t>Impact of and Challenges to SDG 01 in Pakistan</w:t>
            </w:r>
            <w:r>
              <w:rPr>
                <w:noProof/>
                <w:webHidden/>
              </w:rPr>
              <w:tab/>
            </w:r>
            <w:r>
              <w:rPr>
                <w:noProof/>
                <w:webHidden/>
              </w:rPr>
              <w:fldChar w:fldCharType="begin"/>
            </w:r>
            <w:r>
              <w:rPr>
                <w:noProof/>
                <w:webHidden/>
              </w:rPr>
              <w:instrText xml:space="preserve"> PAGEREF _Toc14782337 \h </w:instrText>
            </w:r>
            <w:r>
              <w:rPr>
                <w:noProof/>
                <w:webHidden/>
              </w:rPr>
            </w:r>
            <w:r>
              <w:rPr>
                <w:noProof/>
                <w:webHidden/>
              </w:rPr>
              <w:fldChar w:fldCharType="separate"/>
            </w:r>
            <w:r>
              <w:rPr>
                <w:noProof/>
                <w:webHidden/>
              </w:rPr>
              <w:t>15</w:t>
            </w:r>
            <w:r>
              <w:rPr>
                <w:noProof/>
                <w:webHidden/>
              </w:rPr>
              <w:fldChar w:fldCharType="end"/>
            </w:r>
          </w:hyperlink>
        </w:p>
        <w:p w:rsidR="00603477" w:rsidRDefault="00603477">
          <w:pPr>
            <w:pStyle w:val="TOC2"/>
            <w:tabs>
              <w:tab w:val="left" w:pos="880"/>
              <w:tab w:val="right" w:leader="dot" w:pos="9017"/>
            </w:tabs>
            <w:rPr>
              <w:rFonts w:eastAsiaTheme="minorEastAsia"/>
              <w:i w:val="0"/>
              <w:iCs w:val="0"/>
              <w:noProof/>
              <w:sz w:val="24"/>
              <w:szCs w:val="24"/>
            </w:rPr>
          </w:pPr>
          <w:hyperlink w:anchor="_Toc14782338" w:history="1">
            <w:r w:rsidRPr="008C7663">
              <w:rPr>
                <w:rStyle w:val="Hyperlink"/>
                <w:noProof/>
                <w:lang w:val="en-GB"/>
              </w:rPr>
              <w:t xml:space="preserve">3.2 </w:t>
            </w:r>
            <w:r>
              <w:rPr>
                <w:rFonts w:eastAsiaTheme="minorEastAsia"/>
                <w:i w:val="0"/>
                <w:iCs w:val="0"/>
                <w:noProof/>
                <w:sz w:val="24"/>
                <w:szCs w:val="24"/>
              </w:rPr>
              <w:tab/>
            </w:r>
            <w:r w:rsidRPr="008C7663">
              <w:rPr>
                <w:rStyle w:val="Hyperlink"/>
                <w:noProof/>
                <w:lang w:val="en-GB"/>
              </w:rPr>
              <w:t>CONTEXTUALIZING SDG 03: GOOD HEALTH AND WELL BEING</w:t>
            </w:r>
            <w:r>
              <w:rPr>
                <w:noProof/>
                <w:webHidden/>
              </w:rPr>
              <w:tab/>
            </w:r>
            <w:r>
              <w:rPr>
                <w:noProof/>
                <w:webHidden/>
              </w:rPr>
              <w:fldChar w:fldCharType="begin"/>
            </w:r>
            <w:r>
              <w:rPr>
                <w:noProof/>
                <w:webHidden/>
              </w:rPr>
              <w:instrText xml:space="preserve"> PAGEREF _Toc14782338 \h </w:instrText>
            </w:r>
            <w:r>
              <w:rPr>
                <w:noProof/>
                <w:webHidden/>
              </w:rPr>
            </w:r>
            <w:r>
              <w:rPr>
                <w:noProof/>
                <w:webHidden/>
              </w:rPr>
              <w:fldChar w:fldCharType="separate"/>
            </w:r>
            <w:r>
              <w:rPr>
                <w:noProof/>
                <w:webHidden/>
              </w:rPr>
              <w:t>18</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39" w:history="1">
            <w:r w:rsidRPr="008C7663">
              <w:rPr>
                <w:rStyle w:val="Hyperlink"/>
                <w:rFonts w:eastAsia="Times New Roman"/>
                <w:noProof/>
              </w:rPr>
              <w:t xml:space="preserve">3.21 </w:t>
            </w:r>
            <w:r>
              <w:rPr>
                <w:rFonts w:eastAsiaTheme="minorEastAsia"/>
                <w:noProof/>
                <w:sz w:val="24"/>
                <w:szCs w:val="24"/>
              </w:rPr>
              <w:tab/>
            </w:r>
            <w:r w:rsidRPr="008C7663">
              <w:rPr>
                <w:rStyle w:val="Hyperlink"/>
                <w:rFonts w:eastAsia="Times New Roman"/>
                <w:noProof/>
              </w:rPr>
              <w:t>Health in Pakistan</w:t>
            </w:r>
            <w:r>
              <w:rPr>
                <w:noProof/>
                <w:webHidden/>
              </w:rPr>
              <w:tab/>
            </w:r>
            <w:r>
              <w:rPr>
                <w:noProof/>
                <w:webHidden/>
              </w:rPr>
              <w:fldChar w:fldCharType="begin"/>
            </w:r>
            <w:r>
              <w:rPr>
                <w:noProof/>
                <w:webHidden/>
              </w:rPr>
              <w:instrText xml:space="preserve"> PAGEREF _Toc14782339 \h </w:instrText>
            </w:r>
            <w:r>
              <w:rPr>
                <w:noProof/>
                <w:webHidden/>
              </w:rPr>
            </w:r>
            <w:r>
              <w:rPr>
                <w:noProof/>
                <w:webHidden/>
              </w:rPr>
              <w:fldChar w:fldCharType="separate"/>
            </w:r>
            <w:r>
              <w:rPr>
                <w:noProof/>
                <w:webHidden/>
              </w:rPr>
              <w:t>18</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40" w:history="1">
            <w:r w:rsidRPr="008C7663">
              <w:rPr>
                <w:rStyle w:val="Hyperlink"/>
                <w:noProof/>
              </w:rPr>
              <w:t xml:space="preserve">3.22 </w:t>
            </w:r>
            <w:r>
              <w:rPr>
                <w:rFonts w:eastAsiaTheme="minorEastAsia"/>
                <w:noProof/>
                <w:sz w:val="24"/>
                <w:szCs w:val="24"/>
              </w:rPr>
              <w:tab/>
            </w:r>
            <w:r w:rsidRPr="008C7663">
              <w:rPr>
                <w:rStyle w:val="Hyperlink"/>
                <w:noProof/>
              </w:rPr>
              <w:t>Legal Framework for Health of Persons with disabilities in Pakistan</w:t>
            </w:r>
            <w:r>
              <w:rPr>
                <w:noProof/>
                <w:webHidden/>
              </w:rPr>
              <w:tab/>
            </w:r>
            <w:r>
              <w:rPr>
                <w:noProof/>
                <w:webHidden/>
              </w:rPr>
              <w:fldChar w:fldCharType="begin"/>
            </w:r>
            <w:r>
              <w:rPr>
                <w:noProof/>
                <w:webHidden/>
              </w:rPr>
              <w:instrText xml:space="preserve"> PAGEREF _Toc14782340 \h </w:instrText>
            </w:r>
            <w:r>
              <w:rPr>
                <w:noProof/>
                <w:webHidden/>
              </w:rPr>
            </w:r>
            <w:r>
              <w:rPr>
                <w:noProof/>
                <w:webHidden/>
              </w:rPr>
              <w:fldChar w:fldCharType="separate"/>
            </w:r>
            <w:r>
              <w:rPr>
                <w:noProof/>
                <w:webHidden/>
              </w:rPr>
              <w:t>19</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41" w:history="1">
            <w:r w:rsidRPr="008C7663">
              <w:rPr>
                <w:rStyle w:val="Hyperlink"/>
                <w:noProof/>
              </w:rPr>
              <w:t xml:space="preserve">3.23 </w:t>
            </w:r>
            <w:r>
              <w:rPr>
                <w:rFonts w:eastAsiaTheme="minorEastAsia"/>
                <w:noProof/>
                <w:sz w:val="24"/>
                <w:szCs w:val="24"/>
              </w:rPr>
              <w:tab/>
            </w:r>
            <w:r w:rsidRPr="008C7663">
              <w:rPr>
                <w:rStyle w:val="Hyperlink"/>
                <w:noProof/>
              </w:rPr>
              <w:t>Analysis of Legal Framework for Health of Persons with Disabilities in  Pakistan</w:t>
            </w:r>
            <w:r>
              <w:rPr>
                <w:noProof/>
                <w:webHidden/>
              </w:rPr>
              <w:tab/>
            </w:r>
            <w:r>
              <w:rPr>
                <w:noProof/>
                <w:webHidden/>
              </w:rPr>
              <w:fldChar w:fldCharType="begin"/>
            </w:r>
            <w:r>
              <w:rPr>
                <w:noProof/>
                <w:webHidden/>
              </w:rPr>
              <w:instrText xml:space="preserve"> PAGEREF _Toc14782341 \h </w:instrText>
            </w:r>
            <w:r>
              <w:rPr>
                <w:noProof/>
                <w:webHidden/>
              </w:rPr>
            </w:r>
            <w:r>
              <w:rPr>
                <w:noProof/>
                <w:webHidden/>
              </w:rPr>
              <w:fldChar w:fldCharType="separate"/>
            </w:r>
            <w:r>
              <w:rPr>
                <w:noProof/>
                <w:webHidden/>
              </w:rPr>
              <w:t>20</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42" w:history="1">
            <w:r w:rsidRPr="008C7663">
              <w:rPr>
                <w:rStyle w:val="Hyperlink"/>
                <w:noProof/>
              </w:rPr>
              <w:t xml:space="preserve">3.24 </w:t>
            </w:r>
            <w:r>
              <w:rPr>
                <w:rFonts w:eastAsiaTheme="minorEastAsia"/>
                <w:noProof/>
                <w:sz w:val="24"/>
                <w:szCs w:val="24"/>
              </w:rPr>
              <w:tab/>
            </w:r>
            <w:r w:rsidRPr="008C7663">
              <w:rPr>
                <w:rStyle w:val="Hyperlink"/>
                <w:noProof/>
              </w:rPr>
              <w:t>Policies and Programmes Favouring Health of Persons with Disabilities (PWDs) in Pakistan</w:t>
            </w:r>
            <w:r>
              <w:rPr>
                <w:noProof/>
                <w:webHidden/>
              </w:rPr>
              <w:tab/>
            </w:r>
            <w:r>
              <w:rPr>
                <w:noProof/>
                <w:webHidden/>
              </w:rPr>
              <w:fldChar w:fldCharType="begin"/>
            </w:r>
            <w:r>
              <w:rPr>
                <w:noProof/>
                <w:webHidden/>
              </w:rPr>
              <w:instrText xml:space="preserve"> PAGEREF _Toc14782342 \h </w:instrText>
            </w:r>
            <w:r>
              <w:rPr>
                <w:noProof/>
                <w:webHidden/>
              </w:rPr>
            </w:r>
            <w:r>
              <w:rPr>
                <w:noProof/>
                <w:webHidden/>
              </w:rPr>
              <w:fldChar w:fldCharType="separate"/>
            </w:r>
            <w:r>
              <w:rPr>
                <w:noProof/>
                <w:webHidden/>
              </w:rPr>
              <w:t>20</w:t>
            </w:r>
            <w:r>
              <w:rPr>
                <w:noProof/>
                <w:webHidden/>
              </w:rPr>
              <w:fldChar w:fldCharType="end"/>
            </w:r>
          </w:hyperlink>
        </w:p>
        <w:p w:rsidR="00603477" w:rsidRDefault="00603477">
          <w:pPr>
            <w:pStyle w:val="TOC3"/>
            <w:tabs>
              <w:tab w:val="right" w:leader="dot" w:pos="9017"/>
            </w:tabs>
            <w:rPr>
              <w:rFonts w:eastAsiaTheme="minorEastAsia"/>
              <w:noProof/>
              <w:sz w:val="24"/>
              <w:szCs w:val="24"/>
            </w:rPr>
          </w:pPr>
          <w:hyperlink w:anchor="_Toc14782343" w:history="1">
            <w:r w:rsidRPr="008C7663">
              <w:rPr>
                <w:rStyle w:val="Hyperlink"/>
                <w:noProof/>
              </w:rPr>
              <w:t>3.25  Analysis of Policies and Programs Favouring Health of Persons with Disabilities (PWDs) in Pakistan</w:t>
            </w:r>
            <w:r>
              <w:rPr>
                <w:noProof/>
                <w:webHidden/>
              </w:rPr>
              <w:tab/>
            </w:r>
            <w:r>
              <w:rPr>
                <w:noProof/>
                <w:webHidden/>
              </w:rPr>
              <w:fldChar w:fldCharType="begin"/>
            </w:r>
            <w:r>
              <w:rPr>
                <w:noProof/>
                <w:webHidden/>
              </w:rPr>
              <w:instrText xml:space="preserve"> PAGEREF _Toc14782343 \h </w:instrText>
            </w:r>
            <w:r>
              <w:rPr>
                <w:noProof/>
                <w:webHidden/>
              </w:rPr>
            </w:r>
            <w:r>
              <w:rPr>
                <w:noProof/>
                <w:webHidden/>
              </w:rPr>
              <w:fldChar w:fldCharType="separate"/>
            </w:r>
            <w:r>
              <w:rPr>
                <w:noProof/>
                <w:webHidden/>
              </w:rPr>
              <w:t>20</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44" w:history="1">
            <w:r w:rsidRPr="008C7663">
              <w:rPr>
                <w:rStyle w:val="Hyperlink"/>
                <w:noProof/>
              </w:rPr>
              <w:t xml:space="preserve">3.26 </w:t>
            </w:r>
            <w:r>
              <w:rPr>
                <w:rFonts w:eastAsiaTheme="minorEastAsia"/>
                <w:noProof/>
                <w:sz w:val="24"/>
                <w:szCs w:val="24"/>
              </w:rPr>
              <w:tab/>
            </w:r>
            <w:r w:rsidRPr="008C7663">
              <w:rPr>
                <w:rStyle w:val="Hyperlink"/>
                <w:noProof/>
              </w:rPr>
              <w:t>Impact of and Challenges to SDG 03 in Pakistan</w:t>
            </w:r>
            <w:r>
              <w:rPr>
                <w:noProof/>
                <w:webHidden/>
              </w:rPr>
              <w:tab/>
            </w:r>
            <w:r>
              <w:rPr>
                <w:noProof/>
                <w:webHidden/>
              </w:rPr>
              <w:fldChar w:fldCharType="begin"/>
            </w:r>
            <w:r>
              <w:rPr>
                <w:noProof/>
                <w:webHidden/>
              </w:rPr>
              <w:instrText xml:space="preserve"> PAGEREF _Toc14782344 \h </w:instrText>
            </w:r>
            <w:r>
              <w:rPr>
                <w:noProof/>
                <w:webHidden/>
              </w:rPr>
            </w:r>
            <w:r>
              <w:rPr>
                <w:noProof/>
                <w:webHidden/>
              </w:rPr>
              <w:fldChar w:fldCharType="separate"/>
            </w:r>
            <w:r>
              <w:rPr>
                <w:noProof/>
                <w:webHidden/>
              </w:rPr>
              <w:t>21</w:t>
            </w:r>
            <w:r>
              <w:rPr>
                <w:noProof/>
                <w:webHidden/>
              </w:rPr>
              <w:fldChar w:fldCharType="end"/>
            </w:r>
          </w:hyperlink>
        </w:p>
        <w:p w:rsidR="00603477" w:rsidRDefault="00603477">
          <w:pPr>
            <w:pStyle w:val="TOC2"/>
            <w:tabs>
              <w:tab w:val="left" w:pos="880"/>
              <w:tab w:val="right" w:leader="dot" w:pos="9017"/>
            </w:tabs>
            <w:rPr>
              <w:rFonts w:eastAsiaTheme="minorEastAsia"/>
              <w:i w:val="0"/>
              <w:iCs w:val="0"/>
              <w:noProof/>
              <w:sz w:val="24"/>
              <w:szCs w:val="24"/>
            </w:rPr>
          </w:pPr>
          <w:hyperlink w:anchor="_Toc14782345" w:history="1">
            <w:r w:rsidRPr="008C7663">
              <w:rPr>
                <w:rStyle w:val="Hyperlink"/>
                <w:noProof/>
              </w:rPr>
              <w:t>3.3</w:t>
            </w:r>
            <w:r>
              <w:rPr>
                <w:rFonts w:eastAsiaTheme="minorEastAsia"/>
                <w:i w:val="0"/>
                <w:iCs w:val="0"/>
                <w:noProof/>
                <w:sz w:val="24"/>
                <w:szCs w:val="24"/>
              </w:rPr>
              <w:tab/>
            </w:r>
            <w:r w:rsidRPr="008C7663">
              <w:rPr>
                <w:rStyle w:val="Hyperlink"/>
                <w:noProof/>
              </w:rPr>
              <w:t>CONTEXTUALIZING SDG 04: QUALITY EDUCATION</w:t>
            </w:r>
            <w:r>
              <w:rPr>
                <w:noProof/>
                <w:webHidden/>
              </w:rPr>
              <w:tab/>
            </w:r>
            <w:r>
              <w:rPr>
                <w:noProof/>
                <w:webHidden/>
              </w:rPr>
              <w:fldChar w:fldCharType="begin"/>
            </w:r>
            <w:r>
              <w:rPr>
                <w:noProof/>
                <w:webHidden/>
              </w:rPr>
              <w:instrText xml:space="preserve"> PAGEREF _Toc14782345 \h </w:instrText>
            </w:r>
            <w:r>
              <w:rPr>
                <w:noProof/>
                <w:webHidden/>
              </w:rPr>
            </w:r>
            <w:r>
              <w:rPr>
                <w:noProof/>
                <w:webHidden/>
              </w:rPr>
              <w:fldChar w:fldCharType="separate"/>
            </w:r>
            <w:r>
              <w:rPr>
                <w:noProof/>
                <w:webHidden/>
              </w:rPr>
              <w:t>24</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46" w:history="1">
            <w:r w:rsidRPr="008C7663">
              <w:rPr>
                <w:rStyle w:val="Hyperlink"/>
                <w:noProof/>
              </w:rPr>
              <w:t xml:space="preserve">3.31 </w:t>
            </w:r>
            <w:r>
              <w:rPr>
                <w:rFonts w:eastAsiaTheme="minorEastAsia"/>
                <w:noProof/>
                <w:sz w:val="24"/>
                <w:szCs w:val="24"/>
              </w:rPr>
              <w:tab/>
            </w:r>
            <w:r w:rsidRPr="008C7663">
              <w:rPr>
                <w:rStyle w:val="Hyperlink"/>
                <w:noProof/>
              </w:rPr>
              <w:t>Education in Pakistan</w:t>
            </w:r>
            <w:r>
              <w:rPr>
                <w:noProof/>
                <w:webHidden/>
              </w:rPr>
              <w:tab/>
            </w:r>
            <w:r>
              <w:rPr>
                <w:noProof/>
                <w:webHidden/>
              </w:rPr>
              <w:fldChar w:fldCharType="begin"/>
            </w:r>
            <w:r>
              <w:rPr>
                <w:noProof/>
                <w:webHidden/>
              </w:rPr>
              <w:instrText xml:space="preserve"> PAGEREF _Toc14782346 \h </w:instrText>
            </w:r>
            <w:r>
              <w:rPr>
                <w:noProof/>
                <w:webHidden/>
              </w:rPr>
            </w:r>
            <w:r>
              <w:rPr>
                <w:noProof/>
                <w:webHidden/>
              </w:rPr>
              <w:fldChar w:fldCharType="separate"/>
            </w:r>
            <w:r>
              <w:rPr>
                <w:noProof/>
                <w:webHidden/>
              </w:rPr>
              <w:t>24</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47" w:history="1">
            <w:r w:rsidRPr="008C7663">
              <w:rPr>
                <w:rStyle w:val="Hyperlink"/>
                <w:noProof/>
              </w:rPr>
              <w:t xml:space="preserve">3.32 </w:t>
            </w:r>
            <w:r>
              <w:rPr>
                <w:rFonts w:eastAsiaTheme="minorEastAsia"/>
                <w:noProof/>
                <w:sz w:val="24"/>
                <w:szCs w:val="24"/>
              </w:rPr>
              <w:tab/>
            </w:r>
            <w:r w:rsidRPr="008C7663">
              <w:rPr>
                <w:rStyle w:val="Hyperlink"/>
                <w:noProof/>
              </w:rPr>
              <w:t>Legal Framework for Education of Persons with Disabilities in Pakistan</w:t>
            </w:r>
            <w:r>
              <w:rPr>
                <w:noProof/>
                <w:webHidden/>
              </w:rPr>
              <w:tab/>
            </w:r>
            <w:r>
              <w:rPr>
                <w:noProof/>
                <w:webHidden/>
              </w:rPr>
              <w:fldChar w:fldCharType="begin"/>
            </w:r>
            <w:r>
              <w:rPr>
                <w:noProof/>
                <w:webHidden/>
              </w:rPr>
              <w:instrText xml:space="preserve"> PAGEREF _Toc14782347 \h </w:instrText>
            </w:r>
            <w:r>
              <w:rPr>
                <w:noProof/>
                <w:webHidden/>
              </w:rPr>
            </w:r>
            <w:r>
              <w:rPr>
                <w:noProof/>
                <w:webHidden/>
              </w:rPr>
              <w:fldChar w:fldCharType="separate"/>
            </w:r>
            <w:r>
              <w:rPr>
                <w:noProof/>
                <w:webHidden/>
              </w:rPr>
              <w:t>25</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48" w:history="1">
            <w:r w:rsidRPr="008C7663">
              <w:rPr>
                <w:rStyle w:val="Hyperlink"/>
                <w:noProof/>
              </w:rPr>
              <w:t xml:space="preserve">3.33 </w:t>
            </w:r>
            <w:r>
              <w:rPr>
                <w:rFonts w:eastAsiaTheme="minorEastAsia"/>
                <w:noProof/>
                <w:sz w:val="24"/>
                <w:szCs w:val="24"/>
              </w:rPr>
              <w:tab/>
            </w:r>
            <w:r w:rsidRPr="008C7663">
              <w:rPr>
                <w:rStyle w:val="Hyperlink"/>
                <w:noProof/>
              </w:rPr>
              <w:t>Analysis of Legal Framework for Education of Persons with Disabilities  (PWDs) in Pakistan</w:t>
            </w:r>
            <w:r>
              <w:rPr>
                <w:noProof/>
                <w:webHidden/>
              </w:rPr>
              <w:tab/>
            </w:r>
            <w:r>
              <w:rPr>
                <w:noProof/>
                <w:webHidden/>
              </w:rPr>
              <w:fldChar w:fldCharType="begin"/>
            </w:r>
            <w:r>
              <w:rPr>
                <w:noProof/>
                <w:webHidden/>
              </w:rPr>
              <w:instrText xml:space="preserve"> PAGEREF _Toc14782348 \h </w:instrText>
            </w:r>
            <w:r>
              <w:rPr>
                <w:noProof/>
                <w:webHidden/>
              </w:rPr>
            </w:r>
            <w:r>
              <w:rPr>
                <w:noProof/>
                <w:webHidden/>
              </w:rPr>
              <w:fldChar w:fldCharType="separate"/>
            </w:r>
            <w:r>
              <w:rPr>
                <w:noProof/>
                <w:webHidden/>
              </w:rPr>
              <w:t>25</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49" w:history="1">
            <w:r w:rsidRPr="008C7663">
              <w:rPr>
                <w:rStyle w:val="Hyperlink"/>
                <w:noProof/>
              </w:rPr>
              <w:t xml:space="preserve">3.34 </w:t>
            </w:r>
            <w:r>
              <w:rPr>
                <w:rFonts w:eastAsiaTheme="minorEastAsia"/>
                <w:noProof/>
                <w:sz w:val="24"/>
                <w:szCs w:val="24"/>
              </w:rPr>
              <w:tab/>
            </w:r>
            <w:r w:rsidRPr="008C7663">
              <w:rPr>
                <w:rStyle w:val="Hyperlink"/>
                <w:noProof/>
              </w:rPr>
              <w:t>Programmes, Rules and Policies Favouring Persons with Disabilities  (PWDs) in terms of Education in Pakistan</w:t>
            </w:r>
            <w:r>
              <w:rPr>
                <w:noProof/>
                <w:webHidden/>
              </w:rPr>
              <w:tab/>
            </w:r>
            <w:r>
              <w:rPr>
                <w:noProof/>
                <w:webHidden/>
              </w:rPr>
              <w:fldChar w:fldCharType="begin"/>
            </w:r>
            <w:r>
              <w:rPr>
                <w:noProof/>
                <w:webHidden/>
              </w:rPr>
              <w:instrText xml:space="preserve"> PAGEREF _Toc14782349 \h </w:instrText>
            </w:r>
            <w:r>
              <w:rPr>
                <w:noProof/>
                <w:webHidden/>
              </w:rPr>
            </w:r>
            <w:r>
              <w:rPr>
                <w:noProof/>
                <w:webHidden/>
              </w:rPr>
              <w:fldChar w:fldCharType="separate"/>
            </w:r>
            <w:r>
              <w:rPr>
                <w:noProof/>
                <w:webHidden/>
              </w:rPr>
              <w:t>28</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50" w:history="1">
            <w:r w:rsidRPr="008C7663">
              <w:rPr>
                <w:rStyle w:val="Hyperlink"/>
                <w:noProof/>
              </w:rPr>
              <w:t xml:space="preserve">3.35 </w:t>
            </w:r>
            <w:r>
              <w:rPr>
                <w:rFonts w:eastAsiaTheme="minorEastAsia"/>
                <w:noProof/>
                <w:sz w:val="24"/>
                <w:szCs w:val="24"/>
              </w:rPr>
              <w:tab/>
            </w:r>
            <w:r w:rsidRPr="008C7663">
              <w:rPr>
                <w:rStyle w:val="Hyperlink"/>
                <w:noProof/>
              </w:rPr>
              <w:t>Analysis of Programmes, Rules and Policies Favouring Persons with  Disabilities (PWDs) in terms of Education in Pakistan</w:t>
            </w:r>
            <w:r>
              <w:rPr>
                <w:noProof/>
                <w:webHidden/>
              </w:rPr>
              <w:tab/>
            </w:r>
            <w:r>
              <w:rPr>
                <w:noProof/>
                <w:webHidden/>
              </w:rPr>
              <w:fldChar w:fldCharType="begin"/>
            </w:r>
            <w:r>
              <w:rPr>
                <w:noProof/>
                <w:webHidden/>
              </w:rPr>
              <w:instrText xml:space="preserve"> PAGEREF _Toc14782350 \h </w:instrText>
            </w:r>
            <w:r>
              <w:rPr>
                <w:noProof/>
                <w:webHidden/>
              </w:rPr>
            </w:r>
            <w:r>
              <w:rPr>
                <w:noProof/>
                <w:webHidden/>
              </w:rPr>
              <w:fldChar w:fldCharType="separate"/>
            </w:r>
            <w:r>
              <w:rPr>
                <w:noProof/>
                <w:webHidden/>
              </w:rPr>
              <w:t>28</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51" w:history="1">
            <w:r w:rsidRPr="008C7663">
              <w:rPr>
                <w:rStyle w:val="Hyperlink"/>
                <w:noProof/>
                <w:lang w:val="en-GB"/>
              </w:rPr>
              <w:t xml:space="preserve">3.36 </w:t>
            </w:r>
            <w:r>
              <w:rPr>
                <w:rFonts w:eastAsiaTheme="minorEastAsia"/>
                <w:noProof/>
                <w:sz w:val="24"/>
                <w:szCs w:val="24"/>
              </w:rPr>
              <w:tab/>
            </w:r>
            <w:r w:rsidRPr="008C7663">
              <w:rPr>
                <w:rStyle w:val="Hyperlink"/>
                <w:noProof/>
                <w:lang w:val="en-GB"/>
              </w:rPr>
              <w:t>Impacts of and challenges to SDG 04 in Pakistan</w:t>
            </w:r>
            <w:r>
              <w:rPr>
                <w:noProof/>
                <w:webHidden/>
              </w:rPr>
              <w:tab/>
            </w:r>
            <w:r>
              <w:rPr>
                <w:noProof/>
                <w:webHidden/>
              </w:rPr>
              <w:fldChar w:fldCharType="begin"/>
            </w:r>
            <w:r>
              <w:rPr>
                <w:noProof/>
                <w:webHidden/>
              </w:rPr>
              <w:instrText xml:space="preserve"> PAGEREF _Toc14782351 \h </w:instrText>
            </w:r>
            <w:r>
              <w:rPr>
                <w:noProof/>
                <w:webHidden/>
              </w:rPr>
            </w:r>
            <w:r>
              <w:rPr>
                <w:noProof/>
                <w:webHidden/>
              </w:rPr>
              <w:fldChar w:fldCharType="separate"/>
            </w:r>
            <w:r>
              <w:rPr>
                <w:noProof/>
                <w:webHidden/>
              </w:rPr>
              <w:t>28</w:t>
            </w:r>
            <w:r>
              <w:rPr>
                <w:noProof/>
                <w:webHidden/>
              </w:rPr>
              <w:fldChar w:fldCharType="end"/>
            </w:r>
          </w:hyperlink>
        </w:p>
        <w:p w:rsidR="00603477" w:rsidRDefault="00603477">
          <w:pPr>
            <w:pStyle w:val="TOC2"/>
            <w:tabs>
              <w:tab w:val="left" w:pos="880"/>
              <w:tab w:val="right" w:leader="dot" w:pos="9017"/>
            </w:tabs>
            <w:rPr>
              <w:rFonts w:eastAsiaTheme="minorEastAsia"/>
              <w:i w:val="0"/>
              <w:iCs w:val="0"/>
              <w:noProof/>
              <w:sz w:val="24"/>
              <w:szCs w:val="24"/>
            </w:rPr>
          </w:pPr>
          <w:hyperlink w:anchor="_Toc14782352" w:history="1">
            <w:r w:rsidRPr="008C7663">
              <w:rPr>
                <w:rStyle w:val="Hyperlink"/>
                <w:noProof/>
              </w:rPr>
              <w:t>3.4</w:t>
            </w:r>
            <w:r>
              <w:rPr>
                <w:rFonts w:eastAsiaTheme="minorEastAsia"/>
                <w:i w:val="0"/>
                <w:iCs w:val="0"/>
                <w:noProof/>
                <w:sz w:val="24"/>
                <w:szCs w:val="24"/>
              </w:rPr>
              <w:tab/>
            </w:r>
            <w:r w:rsidRPr="008C7663">
              <w:rPr>
                <w:rStyle w:val="Hyperlink"/>
                <w:noProof/>
              </w:rPr>
              <w:t>CONTEXTUALIZING SDG 08: WORK AND EMPLOYMENT</w:t>
            </w:r>
            <w:r>
              <w:rPr>
                <w:noProof/>
                <w:webHidden/>
              </w:rPr>
              <w:tab/>
            </w:r>
            <w:r>
              <w:rPr>
                <w:noProof/>
                <w:webHidden/>
              </w:rPr>
              <w:fldChar w:fldCharType="begin"/>
            </w:r>
            <w:r>
              <w:rPr>
                <w:noProof/>
                <w:webHidden/>
              </w:rPr>
              <w:instrText xml:space="preserve"> PAGEREF _Toc14782352 \h </w:instrText>
            </w:r>
            <w:r>
              <w:rPr>
                <w:noProof/>
                <w:webHidden/>
              </w:rPr>
            </w:r>
            <w:r>
              <w:rPr>
                <w:noProof/>
                <w:webHidden/>
              </w:rPr>
              <w:fldChar w:fldCharType="separate"/>
            </w:r>
            <w:r>
              <w:rPr>
                <w:noProof/>
                <w:webHidden/>
              </w:rPr>
              <w:t>31</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53" w:history="1">
            <w:r w:rsidRPr="008C7663">
              <w:rPr>
                <w:rStyle w:val="Hyperlink"/>
                <w:noProof/>
              </w:rPr>
              <w:t xml:space="preserve">3.41 </w:t>
            </w:r>
            <w:r>
              <w:rPr>
                <w:rFonts w:eastAsiaTheme="minorEastAsia"/>
                <w:noProof/>
                <w:sz w:val="24"/>
                <w:szCs w:val="24"/>
              </w:rPr>
              <w:tab/>
            </w:r>
            <w:r w:rsidRPr="008C7663">
              <w:rPr>
                <w:rStyle w:val="Hyperlink"/>
                <w:noProof/>
              </w:rPr>
              <w:t>Labour and Employment of Persons with Disabilities (PWDs) in Pakistan</w:t>
            </w:r>
            <w:r>
              <w:rPr>
                <w:noProof/>
                <w:webHidden/>
              </w:rPr>
              <w:tab/>
            </w:r>
            <w:r>
              <w:rPr>
                <w:noProof/>
                <w:webHidden/>
              </w:rPr>
              <w:fldChar w:fldCharType="begin"/>
            </w:r>
            <w:r>
              <w:rPr>
                <w:noProof/>
                <w:webHidden/>
              </w:rPr>
              <w:instrText xml:space="preserve"> PAGEREF _Toc14782353 \h </w:instrText>
            </w:r>
            <w:r>
              <w:rPr>
                <w:noProof/>
                <w:webHidden/>
              </w:rPr>
            </w:r>
            <w:r>
              <w:rPr>
                <w:noProof/>
                <w:webHidden/>
              </w:rPr>
              <w:fldChar w:fldCharType="separate"/>
            </w:r>
            <w:r>
              <w:rPr>
                <w:noProof/>
                <w:webHidden/>
              </w:rPr>
              <w:t>31</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54" w:history="1">
            <w:r w:rsidRPr="008C7663">
              <w:rPr>
                <w:rStyle w:val="Hyperlink"/>
                <w:noProof/>
              </w:rPr>
              <w:t xml:space="preserve">3.42 </w:t>
            </w:r>
            <w:r>
              <w:rPr>
                <w:rFonts w:eastAsiaTheme="minorEastAsia"/>
                <w:noProof/>
                <w:sz w:val="24"/>
                <w:szCs w:val="24"/>
              </w:rPr>
              <w:tab/>
            </w:r>
            <w:r w:rsidRPr="008C7663">
              <w:rPr>
                <w:rStyle w:val="Hyperlink"/>
                <w:noProof/>
              </w:rPr>
              <w:t>Legal Framework for Work and Employment of Persons with Disabilities  (PWDs) in Pakistan</w:t>
            </w:r>
            <w:r>
              <w:rPr>
                <w:noProof/>
                <w:webHidden/>
              </w:rPr>
              <w:tab/>
            </w:r>
            <w:r>
              <w:rPr>
                <w:noProof/>
                <w:webHidden/>
              </w:rPr>
              <w:fldChar w:fldCharType="begin"/>
            </w:r>
            <w:r>
              <w:rPr>
                <w:noProof/>
                <w:webHidden/>
              </w:rPr>
              <w:instrText xml:space="preserve"> PAGEREF _Toc14782354 \h </w:instrText>
            </w:r>
            <w:r>
              <w:rPr>
                <w:noProof/>
                <w:webHidden/>
              </w:rPr>
            </w:r>
            <w:r>
              <w:rPr>
                <w:noProof/>
                <w:webHidden/>
              </w:rPr>
              <w:fldChar w:fldCharType="separate"/>
            </w:r>
            <w:r>
              <w:rPr>
                <w:noProof/>
                <w:webHidden/>
              </w:rPr>
              <w:t>32</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55" w:history="1">
            <w:r w:rsidRPr="008C7663">
              <w:rPr>
                <w:rStyle w:val="Hyperlink"/>
                <w:noProof/>
              </w:rPr>
              <w:t xml:space="preserve">3.43 </w:t>
            </w:r>
            <w:r>
              <w:rPr>
                <w:rFonts w:eastAsiaTheme="minorEastAsia"/>
                <w:noProof/>
                <w:sz w:val="24"/>
                <w:szCs w:val="24"/>
              </w:rPr>
              <w:tab/>
            </w:r>
            <w:r w:rsidRPr="008C7663">
              <w:rPr>
                <w:rStyle w:val="Hyperlink"/>
                <w:noProof/>
              </w:rPr>
              <w:t>Analysis of the Legal Framework for Employment of (PWDs) in Pakistan</w:t>
            </w:r>
            <w:r>
              <w:rPr>
                <w:noProof/>
                <w:webHidden/>
              </w:rPr>
              <w:tab/>
            </w:r>
            <w:r>
              <w:rPr>
                <w:noProof/>
                <w:webHidden/>
              </w:rPr>
              <w:fldChar w:fldCharType="begin"/>
            </w:r>
            <w:r>
              <w:rPr>
                <w:noProof/>
                <w:webHidden/>
              </w:rPr>
              <w:instrText xml:space="preserve"> PAGEREF _Toc14782355 \h </w:instrText>
            </w:r>
            <w:r>
              <w:rPr>
                <w:noProof/>
                <w:webHidden/>
              </w:rPr>
            </w:r>
            <w:r>
              <w:rPr>
                <w:noProof/>
                <w:webHidden/>
              </w:rPr>
              <w:fldChar w:fldCharType="separate"/>
            </w:r>
            <w:r>
              <w:rPr>
                <w:noProof/>
                <w:webHidden/>
              </w:rPr>
              <w:t>32</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56" w:history="1">
            <w:r w:rsidRPr="008C7663">
              <w:rPr>
                <w:rStyle w:val="Hyperlink"/>
                <w:noProof/>
              </w:rPr>
              <w:t xml:space="preserve">3.44 </w:t>
            </w:r>
            <w:r>
              <w:rPr>
                <w:rFonts w:eastAsiaTheme="minorEastAsia"/>
                <w:noProof/>
                <w:sz w:val="24"/>
                <w:szCs w:val="24"/>
              </w:rPr>
              <w:tab/>
            </w:r>
            <w:r w:rsidRPr="008C7663">
              <w:rPr>
                <w:rStyle w:val="Hyperlink"/>
                <w:noProof/>
              </w:rPr>
              <w:t>Rules, Regulations and Policies Favoring Persons with Disabilities (PWDs)  in terms of Employment</w:t>
            </w:r>
            <w:r>
              <w:rPr>
                <w:noProof/>
                <w:webHidden/>
              </w:rPr>
              <w:tab/>
            </w:r>
            <w:r>
              <w:rPr>
                <w:noProof/>
                <w:webHidden/>
              </w:rPr>
              <w:fldChar w:fldCharType="begin"/>
            </w:r>
            <w:r>
              <w:rPr>
                <w:noProof/>
                <w:webHidden/>
              </w:rPr>
              <w:instrText xml:space="preserve"> PAGEREF _Toc14782356 \h </w:instrText>
            </w:r>
            <w:r>
              <w:rPr>
                <w:noProof/>
                <w:webHidden/>
              </w:rPr>
            </w:r>
            <w:r>
              <w:rPr>
                <w:noProof/>
                <w:webHidden/>
              </w:rPr>
              <w:fldChar w:fldCharType="separate"/>
            </w:r>
            <w:r>
              <w:rPr>
                <w:noProof/>
                <w:webHidden/>
              </w:rPr>
              <w:t>34</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57" w:history="1">
            <w:r w:rsidRPr="008C7663">
              <w:rPr>
                <w:rStyle w:val="Hyperlink"/>
                <w:noProof/>
              </w:rPr>
              <w:t xml:space="preserve">3.45 </w:t>
            </w:r>
            <w:r>
              <w:rPr>
                <w:rFonts w:eastAsiaTheme="minorEastAsia"/>
                <w:noProof/>
                <w:sz w:val="24"/>
                <w:szCs w:val="24"/>
              </w:rPr>
              <w:tab/>
            </w:r>
            <w:r w:rsidRPr="008C7663">
              <w:rPr>
                <w:rStyle w:val="Hyperlink"/>
                <w:noProof/>
              </w:rPr>
              <w:t>Analysis of Rules, Regulations and Policies Favouring Persons with disabilities (PWDs) in terms of Employment</w:t>
            </w:r>
            <w:r>
              <w:rPr>
                <w:noProof/>
                <w:webHidden/>
              </w:rPr>
              <w:tab/>
            </w:r>
            <w:r>
              <w:rPr>
                <w:noProof/>
                <w:webHidden/>
              </w:rPr>
              <w:fldChar w:fldCharType="begin"/>
            </w:r>
            <w:r>
              <w:rPr>
                <w:noProof/>
                <w:webHidden/>
              </w:rPr>
              <w:instrText xml:space="preserve"> PAGEREF _Toc14782357 \h </w:instrText>
            </w:r>
            <w:r>
              <w:rPr>
                <w:noProof/>
                <w:webHidden/>
              </w:rPr>
            </w:r>
            <w:r>
              <w:rPr>
                <w:noProof/>
                <w:webHidden/>
              </w:rPr>
              <w:fldChar w:fldCharType="separate"/>
            </w:r>
            <w:r>
              <w:rPr>
                <w:noProof/>
                <w:webHidden/>
              </w:rPr>
              <w:t>34</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58" w:history="1">
            <w:r w:rsidRPr="008C7663">
              <w:rPr>
                <w:rStyle w:val="Hyperlink"/>
                <w:noProof/>
              </w:rPr>
              <w:t xml:space="preserve">3.46 </w:t>
            </w:r>
            <w:r>
              <w:rPr>
                <w:rFonts w:eastAsiaTheme="minorEastAsia"/>
                <w:noProof/>
                <w:sz w:val="24"/>
                <w:szCs w:val="24"/>
              </w:rPr>
              <w:tab/>
            </w:r>
            <w:r w:rsidRPr="008C7663">
              <w:rPr>
                <w:rStyle w:val="Hyperlink"/>
                <w:noProof/>
              </w:rPr>
              <w:t>Impacts of and Challenges to SDG 08 in Pakistan</w:t>
            </w:r>
            <w:r>
              <w:rPr>
                <w:noProof/>
                <w:webHidden/>
              </w:rPr>
              <w:tab/>
            </w:r>
            <w:r>
              <w:rPr>
                <w:noProof/>
                <w:webHidden/>
              </w:rPr>
              <w:fldChar w:fldCharType="begin"/>
            </w:r>
            <w:r>
              <w:rPr>
                <w:noProof/>
                <w:webHidden/>
              </w:rPr>
              <w:instrText xml:space="preserve"> PAGEREF _Toc14782358 \h </w:instrText>
            </w:r>
            <w:r>
              <w:rPr>
                <w:noProof/>
                <w:webHidden/>
              </w:rPr>
            </w:r>
            <w:r>
              <w:rPr>
                <w:noProof/>
                <w:webHidden/>
              </w:rPr>
              <w:fldChar w:fldCharType="separate"/>
            </w:r>
            <w:r>
              <w:rPr>
                <w:noProof/>
                <w:webHidden/>
              </w:rPr>
              <w:t>36</w:t>
            </w:r>
            <w:r>
              <w:rPr>
                <w:noProof/>
                <w:webHidden/>
              </w:rPr>
              <w:fldChar w:fldCharType="end"/>
            </w:r>
          </w:hyperlink>
        </w:p>
        <w:p w:rsidR="00603477" w:rsidRDefault="00603477">
          <w:pPr>
            <w:pStyle w:val="TOC2"/>
            <w:tabs>
              <w:tab w:val="left" w:pos="880"/>
              <w:tab w:val="right" w:leader="dot" w:pos="9017"/>
            </w:tabs>
            <w:rPr>
              <w:rFonts w:eastAsiaTheme="minorEastAsia"/>
              <w:i w:val="0"/>
              <w:iCs w:val="0"/>
              <w:noProof/>
              <w:sz w:val="24"/>
              <w:szCs w:val="24"/>
            </w:rPr>
          </w:pPr>
          <w:hyperlink w:anchor="_Toc14782359" w:history="1">
            <w:r w:rsidRPr="008C7663">
              <w:rPr>
                <w:rStyle w:val="Hyperlink"/>
                <w:noProof/>
              </w:rPr>
              <w:t>3.5</w:t>
            </w:r>
            <w:r>
              <w:rPr>
                <w:rFonts w:eastAsiaTheme="minorEastAsia"/>
                <w:i w:val="0"/>
                <w:iCs w:val="0"/>
                <w:noProof/>
                <w:sz w:val="24"/>
                <w:szCs w:val="24"/>
              </w:rPr>
              <w:tab/>
            </w:r>
            <w:r w:rsidRPr="008C7663">
              <w:rPr>
                <w:rStyle w:val="Hyperlink"/>
                <w:noProof/>
              </w:rPr>
              <w:t>CONTEXTUALIZING SDG 11: ACCESSIBILITY</w:t>
            </w:r>
            <w:r>
              <w:rPr>
                <w:noProof/>
                <w:webHidden/>
              </w:rPr>
              <w:tab/>
            </w:r>
            <w:r>
              <w:rPr>
                <w:noProof/>
                <w:webHidden/>
              </w:rPr>
              <w:fldChar w:fldCharType="begin"/>
            </w:r>
            <w:r>
              <w:rPr>
                <w:noProof/>
                <w:webHidden/>
              </w:rPr>
              <w:instrText xml:space="preserve"> PAGEREF _Toc14782359 \h </w:instrText>
            </w:r>
            <w:r>
              <w:rPr>
                <w:noProof/>
                <w:webHidden/>
              </w:rPr>
            </w:r>
            <w:r>
              <w:rPr>
                <w:noProof/>
                <w:webHidden/>
              </w:rPr>
              <w:fldChar w:fldCharType="separate"/>
            </w:r>
            <w:r>
              <w:rPr>
                <w:noProof/>
                <w:webHidden/>
              </w:rPr>
              <w:t>39</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60" w:history="1">
            <w:r w:rsidRPr="008C7663">
              <w:rPr>
                <w:rStyle w:val="Hyperlink"/>
                <w:noProof/>
              </w:rPr>
              <w:t xml:space="preserve">3.51 </w:t>
            </w:r>
            <w:r>
              <w:rPr>
                <w:rFonts w:eastAsiaTheme="minorEastAsia"/>
                <w:noProof/>
                <w:sz w:val="24"/>
                <w:szCs w:val="24"/>
              </w:rPr>
              <w:tab/>
            </w:r>
            <w:r w:rsidRPr="008C7663">
              <w:rPr>
                <w:rStyle w:val="Hyperlink"/>
                <w:noProof/>
              </w:rPr>
              <w:t>Accessibility in Pakistan</w:t>
            </w:r>
            <w:r>
              <w:rPr>
                <w:noProof/>
                <w:webHidden/>
              </w:rPr>
              <w:tab/>
            </w:r>
            <w:r>
              <w:rPr>
                <w:noProof/>
                <w:webHidden/>
              </w:rPr>
              <w:fldChar w:fldCharType="begin"/>
            </w:r>
            <w:r>
              <w:rPr>
                <w:noProof/>
                <w:webHidden/>
              </w:rPr>
              <w:instrText xml:space="preserve"> PAGEREF _Toc14782360 \h </w:instrText>
            </w:r>
            <w:r>
              <w:rPr>
                <w:noProof/>
                <w:webHidden/>
              </w:rPr>
            </w:r>
            <w:r>
              <w:rPr>
                <w:noProof/>
                <w:webHidden/>
              </w:rPr>
              <w:fldChar w:fldCharType="separate"/>
            </w:r>
            <w:r>
              <w:rPr>
                <w:noProof/>
                <w:webHidden/>
              </w:rPr>
              <w:t>39</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61" w:history="1">
            <w:r w:rsidRPr="008C7663">
              <w:rPr>
                <w:rStyle w:val="Hyperlink"/>
                <w:noProof/>
              </w:rPr>
              <w:t xml:space="preserve">3.52 </w:t>
            </w:r>
            <w:r>
              <w:rPr>
                <w:rFonts w:eastAsiaTheme="minorEastAsia"/>
                <w:noProof/>
                <w:sz w:val="24"/>
                <w:szCs w:val="24"/>
              </w:rPr>
              <w:tab/>
            </w:r>
            <w:r w:rsidRPr="008C7663">
              <w:rPr>
                <w:rStyle w:val="Hyperlink"/>
                <w:noProof/>
              </w:rPr>
              <w:t>Legal Framework for Accessibility of Persons with disabilities (PWDs) in  Pakistan</w:t>
            </w:r>
            <w:r>
              <w:rPr>
                <w:noProof/>
                <w:webHidden/>
              </w:rPr>
              <w:tab/>
            </w:r>
            <w:r>
              <w:rPr>
                <w:noProof/>
                <w:webHidden/>
              </w:rPr>
              <w:fldChar w:fldCharType="begin"/>
            </w:r>
            <w:r>
              <w:rPr>
                <w:noProof/>
                <w:webHidden/>
              </w:rPr>
              <w:instrText xml:space="preserve"> PAGEREF _Toc14782361 \h </w:instrText>
            </w:r>
            <w:r>
              <w:rPr>
                <w:noProof/>
                <w:webHidden/>
              </w:rPr>
            </w:r>
            <w:r>
              <w:rPr>
                <w:noProof/>
                <w:webHidden/>
              </w:rPr>
              <w:fldChar w:fldCharType="separate"/>
            </w:r>
            <w:r>
              <w:rPr>
                <w:noProof/>
                <w:webHidden/>
              </w:rPr>
              <w:t>40</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62" w:history="1">
            <w:r w:rsidRPr="008C7663">
              <w:rPr>
                <w:rStyle w:val="Hyperlink"/>
                <w:noProof/>
              </w:rPr>
              <w:t xml:space="preserve">3.53 </w:t>
            </w:r>
            <w:r>
              <w:rPr>
                <w:rFonts w:eastAsiaTheme="minorEastAsia"/>
                <w:noProof/>
                <w:sz w:val="24"/>
                <w:szCs w:val="24"/>
              </w:rPr>
              <w:tab/>
            </w:r>
            <w:r w:rsidRPr="008C7663">
              <w:rPr>
                <w:rStyle w:val="Hyperlink"/>
                <w:noProof/>
              </w:rPr>
              <w:t>Analysis of Legal and Policy Framework of Accessibility in Pakistan</w:t>
            </w:r>
            <w:r>
              <w:rPr>
                <w:noProof/>
                <w:webHidden/>
              </w:rPr>
              <w:tab/>
            </w:r>
            <w:r>
              <w:rPr>
                <w:noProof/>
                <w:webHidden/>
              </w:rPr>
              <w:fldChar w:fldCharType="begin"/>
            </w:r>
            <w:r>
              <w:rPr>
                <w:noProof/>
                <w:webHidden/>
              </w:rPr>
              <w:instrText xml:space="preserve"> PAGEREF _Toc14782362 \h </w:instrText>
            </w:r>
            <w:r>
              <w:rPr>
                <w:noProof/>
                <w:webHidden/>
              </w:rPr>
            </w:r>
            <w:r>
              <w:rPr>
                <w:noProof/>
                <w:webHidden/>
              </w:rPr>
              <w:fldChar w:fldCharType="separate"/>
            </w:r>
            <w:r>
              <w:rPr>
                <w:noProof/>
                <w:webHidden/>
              </w:rPr>
              <w:t>41</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63" w:history="1">
            <w:r w:rsidRPr="008C7663">
              <w:rPr>
                <w:rStyle w:val="Hyperlink"/>
                <w:noProof/>
              </w:rPr>
              <w:t xml:space="preserve">3.54 </w:t>
            </w:r>
            <w:r>
              <w:rPr>
                <w:rFonts w:eastAsiaTheme="minorEastAsia"/>
                <w:noProof/>
                <w:sz w:val="24"/>
                <w:szCs w:val="24"/>
              </w:rPr>
              <w:tab/>
            </w:r>
            <w:r w:rsidRPr="008C7663">
              <w:rPr>
                <w:rStyle w:val="Hyperlink"/>
                <w:noProof/>
              </w:rPr>
              <w:t>Rules, Regulations, and Policies Favouring Accessibility of Persons with Disabilities (PWDs) in Pakistan</w:t>
            </w:r>
            <w:r>
              <w:rPr>
                <w:noProof/>
                <w:webHidden/>
              </w:rPr>
              <w:tab/>
            </w:r>
            <w:r>
              <w:rPr>
                <w:noProof/>
                <w:webHidden/>
              </w:rPr>
              <w:fldChar w:fldCharType="begin"/>
            </w:r>
            <w:r>
              <w:rPr>
                <w:noProof/>
                <w:webHidden/>
              </w:rPr>
              <w:instrText xml:space="preserve"> PAGEREF _Toc14782363 \h </w:instrText>
            </w:r>
            <w:r>
              <w:rPr>
                <w:noProof/>
                <w:webHidden/>
              </w:rPr>
            </w:r>
            <w:r>
              <w:rPr>
                <w:noProof/>
                <w:webHidden/>
              </w:rPr>
              <w:fldChar w:fldCharType="separate"/>
            </w:r>
            <w:r>
              <w:rPr>
                <w:noProof/>
                <w:webHidden/>
              </w:rPr>
              <w:t>42</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64" w:history="1">
            <w:r w:rsidRPr="008C7663">
              <w:rPr>
                <w:rStyle w:val="Hyperlink"/>
                <w:noProof/>
              </w:rPr>
              <w:t xml:space="preserve">3.55 </w:t>
            </w:r>
            <w:r>
              <w:rPr>
                <w:rFonts w:eastAsiaTheme="minorEastAsia"/>
                <w:noProof/>
                <w:sz w:val="24"/>
                <w:szCs w:val="24"/>
              </w:rPr>
              <w:tab/>
            </w:r>
            <w:r w:rsidRPr="008C7663">
              <w:rPr>
                <w:rStyle w:val="Hyperlink"/>
                <w:noProof/>
              </w:rPr>
              <w:t>Analysis of Rules, Regulations, and Policies Favouring Accessibility of  (PWDs) in Pakistan</w:t>
            </w:r>
            <w:r>
              <w:rPr>
                <w:noProof/>
                <w:webHidden/>
              </w:rPr>
              <w:tab/>
            </w:r>
            <w:r>
              <w:rPr>
                <w:noProof/>
                <w:webHidden/>
              </w:rPr>
              <w:fldChar w:fldCharType="begin"/>
            </w:r>
            <w:r>
              <w:rPr>
                <w:noProof/>
                <w:webHidden/>
              </w:rPr>
              <w:instrText xml:space="preserve"> PAGEREF _Toc14782364 \h </w:instrText>
            </w:r>
            <w:r>
              <w:rPr>
                <w:noProof/>
                <w:webHidden/>
              </w:rPr>
            </w:r>
            <w:r>
              <w:rPr>
                <w:noProof/>
                <w:webHidden/>
              </w:rPr>
              <w:fldChar w:fldCharType="separate"/>
            </w:r>
            <w:r>
              <w:rPr>
                <w:noProof/>
                <w:webHidden/>
              </w:rPr>
              <w:t>42</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65" w:history="1">
            <w:r w:rsidRPr="008C7663">
              <w:rPr>
                <w:rStyle w:val="Hyperlink"/>
                <w:noProof/>
              </w:rPr>
              <w:t xml:space="preserve">3.56 </w:t>
            </w:r>
            <w:r>
              <w:rPr>
                <w:rFonts w:eastAsiaTheme="minorEastAsia"/>
                <w:noProof/>
                <w:sz w:val="24"/>
                <w:szCs w:val="24"/>
              </w:rPr>
              <w:tab/>
            </w:r>
            <w:r w:rsidRPr="008C7663">
              <w:rPr>
                <w:rStyle w:val="Hyperlink"/>
                <w:noProof/>
              </w:rPr>
              <w:t>Impact of and Challenges to SDG 11 in Pakistan</w:t>
            </w:r>
            <w:r>
              <w:rPr>
                <w:noProof/>
                <w:webHidden/>
              </w:rPr>
              <w:tab/>
            </w:r>
            <w:r>
              <w:rPr>
                <w:noProof/>
                <w:webHidden/>
              </w:rPr>
              <w:fldChar w:fldCharType="begin"/>
            </w:r>
            <w:r>
              <w:rPr>
                <w:noProof/>
                <w:webHidden/>
              </w:rPr>
              <w:instrText xml:space="preserve"> PAGEREF _Toc14782365 \h </w:instrText>
            </w:r>
            <w:r>
              <w:rPr>
                <w:noProof/>
                <w:webHidden/>
              </w:rPr>
            </w:r>
            <w:r>
              <w:rPr>
                <w:noProof/>
                <w:webHidden/>
              </w:rPr>
              <w:fldChar w:fldCharType="separate"/>
            </w:r>
            <w:r>
              <w:rPr>
                <w:noProof/>
                <w:webHidden/>
              </w:rPr>
              <w:t>44</w:t>
            </w:r>
            <w:r>
              <w:rPr>
                <w:noProof/>
                <w:webHidden/>
              </w:rPr>
              <w:fldChar w:fldCharType="end"/>
            </w:r>
          </w:hyperlink>
        </w:p>
        <w:p w:rsidR="00603477" w:rsidRDefault="00603477">
          <w:pPr>
            <w:pStyle w:val="TOC2"/>
            <w:tabs>
              <w:tab w:val="left" w:pos="880"/>
              <w:tab w:val="right" w:leader="dot" w:pos="9017"/>
            </w:tabs>
            <w:rPr>
              <w:rFonts w:eastAsiaTheme="minorEastAsia"/>
              <w:i w:val="0"/>
              <w:iCs w:val="0"/>
              <w:noProof/>
              <w:sz w:val="24"/>
              <w:szCs w:val="24"/>
            </w:rPr>
          </w:pPr>
          <w:hyperlink w:anchor="_Toc14782366" w:history="1">
            <w:r w:rsidRPr="008C7663">
              <w:rPr>
                <w:rStyle w:val="Hyperlink"/>
                <w:noProof/>
                <w:lang w:val="en-GB"/>
              </w:rPr>
              <w:t xml:space="preserve">3.6 </w:t>
            </w:r>
            <w:r>
              <w:rPr>
                <w:rFonts w:eastAsiaTheme="minorEastAsia"/>
                <w:i w:val="0"/>
                <w:iCs w:val="0"/>
                <w:noProof/>
                <w:sz w:val="24"/>
                <w:szCs w:val="24"/>
              </w:rPr>
              <w:tab/>
            </w:r>
            <w:r w:rsidRPr="008C7663">
              <w:rPr>
                <w:rStyle w:val="Hyperlink"/>
                <w:noProof/>
                <w:lang w:val="en-GB"/>
              </w:rPr>
              <w:t>CONTEXTUALIZING SDG 16: ACCESS TO JUSTICE</w:t>
            </w:r>
            <w:r>
              <w:rPr>
                <w:noProof/>
                <w:webHidden/>
              </w:rPr>
              <w:tab/>
            </w:r>
            <w:r>
              <w:rPr>
                <w:noProof/>
                <w:webHidden/>
              </w:rPr>
              <w:fldChar w:fldCharType="begin"/>
            </w:r>
            <w:r>
              <w:rPr>
                <w:noProof/>
                <w:webHidden/>
              </w:rPr>
              <w:instrText xml:space="preserve"> PAGEREF _Toc14782366 \h </w:instrText>
            </w:r>
            <w:r>
              <w:rPr>
                <w:noProof/>
                <w:webHidden/>
              </w:rPr>
            </w:r>
            <w:r>
              <w:rPr>
                <w:noProof/>
                <w:webHidden/>
              </w:rPr>
              <w:fldChar w:fldCharType="separate"/>
            </w:r>
            <w:r>
              <w:rPr>
                <w:noProof/>
                <w:webHidden/>
              </w:rPr>
              <w:t>46</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67" w:history="1">
            <w:r w:rsidRPr="008C7663">
              <w:rPr>
                <w:rStyle w:val="Hyperlink"/>
                <w:noProof/>
              </w:rPr>
              <w:t xml:space="preserve">3.61 </w:t>
            </w:r>
            <w:r>
              <w:rPr>
                <w:rFonts w:eastAsiaTheme="minorEastAsia"/>
                <w:noProof/>
                <w:sz w:val="24"/>
                <w:szCs w:val="24"/>
              </w:rPr>
              <w:tab/>
            </w:r>
            <w:r w:rsidRPr="008C7663">
              <w:rPr>
                <w:rStyle w:val="Hyperlink"/>
                <w:noProof/>
              </w:rPr>
              <w:t>Access to Justice in Pakistan</w:t>
            </w:r>
            <w:r>
              <w:rPr>
                <w:noProof/>
                <w:webHidden/>
              </w:rPr>
              <w:tab/>
            </w:r>
            <w:r>
              <w:rPr>
                <w:noProof/>
                <w:webHidden/>
              </w:rPr>
              <w:fldChar w:fldCharType="begin"/>
            </w:r>
            <w:r>
              <w:rPr>
                <w:noProof/>
                <w:webHidden/>
              </w:rPr>
              <w:instrText xml:space="preserve"> PAGEREF _Toc14782367 \h </w:instrText>
            </w:r>
            <w:r>
              <w:rPr>
                <w:noProof/>
                <w:webHidden/>
              </w:rPr>
            </w:r>
            <w:r>
              <w:rPr>
                <w:noProof/>
                <w:webHidden/>
              </w:rPr>
              <w:fldChar w:fldCharType="separate"/>
            </w:r>
            <w:r>
              <w:rPr>
                <w:noProof/>
                <w:webHidden/>
              </w:rPr>
              <w:t>46</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68" w:history="1">
            <w:r w:rsidRPr="008C7663">
              <w:rPr>
                <w:rStyle w:val="Hyperlink"/>
                <w:noProof/>
              </w:rPr>
              <w:t xml:space="preserve">3.62 </w:t>
            </w:r>
            <w:r>
              <w:rPr>
                <w:rFonts w:eastAsiaTheme="minorEastAsia"/>
                <w:noProof/>
                <w:sz w:val="24"/>
                <w:szCs w:val="24"/>
              </w:rPr>
              <w:tab/>
            </w:r>
            <w:r w:rsidRPr="008C7663">
              <w:rPr>
                <w:rStyle w:val="Hyperlink"/>
                <w:noProof/>
              </w:rPr>
              <w:t>Legal and Constitutional Framework for Access to Justice for Persons with disabilities (PWDs) in Pakistan</w:t>
            </w:r>
            <w:r>
              <w:rPr>
                <w:noProof/>
                <w:webHidden/>
              </w:rPr>
              <w:tab/>
            </w:r>
            <w:r>
              <w:rPr>
                <w:noProof/>
                <w:webHidden/>
              </w:rPr>
              <w:fldChar w:fldCharType="begin"/>
            </w:r>
            <w:r>
              <w:rPr>
                <w:noProof/>
                <w:webHidden/>
              </w:rPr>
              <w:instrText xml:space="preserve"> PAGEREF _Toc14782368 \h </w:instrText>
            </w:r>
            <w:r>
              <w:rPr>
                <w:noProof/>
                <w:webHidden/>
              </w:rPr>
            </w:r>
            <w:r>
              <w:rPr>
                <w:noProof/>
                <w:webHidden/>
              </w:rPr>
              <w:fldChar w:fldCharType="separate"/>
            </w:r>
            <w:r>
              <w:rPr>
                <w:noProof/>
                <w:webHidden/>
              </w:rPr>
              <w:t>47</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69" w:history="1">
            <w:r w:rsidRPr="008C7663">
              <w:rPr>
                <w:rStyle w:val="Hyperlink"/>
                <w:rFonts w:eastAsia="Times New Roman"/>
                <w:noProof/>
              </w:rPr>
              <w:t xml:space="preserve">3.63 </w:t>
            </w:r>
            <w:r>
              <w:rPr>
                <w:rFonts w:eastAsiaTheme="minorEastAsia"/>
                <w:noProof/>
                <w:sz w:val="24"/>
                <w:szCs w:val="24"/>
              </w:rPr>
              <w:tab/>
            </w:r>
            <w:r w:rsidRPr="008C7663">
              <w:rPr>
                <w:rStyle w:val="Hyperlink"/>
                <w:rFonts w:eastAsia="Times New Roman"/>
                <w:noProof/>
              </w:rPr>
              <w:t xml:space="preserve">Analysis of Legal and Constitutional Framework for Access to Justice for </w:t>
            </w:r>
            <w:r w:rsidRPr="008C7663">
              <w:rPr>
                <w:rStyle w:val="Hyperlink"/>
                <w:noProof/>
              </w:rPr>
              <w:t xml:space="preserve">Persons with disabilities (PWDs) </w:t>
            </w:r>
            <w:r w:rsidRPr="008C7663">
              <w:rPr>
                <w:rStyle w:val="Hyperlink"/>
                <w:rFonts w:eastAsia="Times New Roman"/>
                <w:noProof/>
              </w:rPr>
              <w:t>in Pakistan</w:t>
            </w:r>
            <w:r>
              <w:rPr>
                <w:noProof/>
                <w:webHidden/>
              </w:rPr>
              <w:tab/>
            </w:r>
            <w:r>
              <w:rPr>
                <w:noProof/>
                <w:webHidden/>
              </w:rPr>
              <w:fldChar w:fldCharType="begin"/>
            </w:r>
            <w:r>
              <w:rPr>
                <w:noProof/>
                <w:webHidden/>
              </w:rPr>
              <w:instrText xml:space="preserve"> PAGEREF _Toc14782369 \h </w:instrText>
            </w:r>
            <w:r>
              <w:rPr>
                <w:noProof/>
                <w:webHidden/>
              </w:rPr>
            </w:r>
            <w:r>
              <w:rPr>
                <w:noProof/>
                <w:webHidden/>
              </w:rPr>
              <w:fldChar w:fldCharType="separate"/>
            </w:r>
            <w:r>
              <w:rPr>
                <w:noProof/>
                <w:webHidden/>
              </w:rPr>
              <w:t>47</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70" w:history="1">
            <w:r w:rsidRPr="008C7663">
              <w:rPr>
                <w:rStyle w:val="Hyperlink"/>
                <w:noProof/>
              </w:rPr>
              <w:t xml:space="preserve">3.64 </w:t>
            </w:r>
            <w:r>
              <w:rPr>
                <w:rFonts w:eastAsiaTheme="minorEastAsia"/>
                <w:noProof/>
                <w:sz w:val="24"/>
                <w:szCs w:val="24"/>
              </w:rPr>
              <w:tab/>
            </w:r>
            <w:r w:rsidRPr="008C7663">
              <w:rPr>
                <w:rStyle w:val="Hyperlink"/>
                <w:noProof/>
              </w:rPr>
              <w:t>Programmes and Policies Favouring Access to Justice for Persons with  Disabilities (PWDs) in Pakistan</w:t>
            </w:r>
            <w:r>
              <w:rPr>
                <w:noProof/>
                <w:webHidden/>
              </w:rPr>
              <w:tab/>
            </w:r>
            <w:r>
              <w:rPr>
                <w:noProof/>
                <w:webHidden/>
              </w:rPr>
              <w:fldChar w:fldCharType="begin"/>
            </w:r>
            <w:r>
              <w:rPr>
                <w:noProof/>
                <w:webHidden/>
              </w:rPr>
              <w:instrText xml:space="preserve"> PAGEREF _Toc14782370 \h </w:instrText>
            </w:r>
            <w:r>
              <w:rPr>
                <w:noProof/>
                <w:webHidden/>
              </w:rPr>
            </w:r>
            <w:r>
              <w:rPr>
                <w:noProof/>
                <w:webHidden/>
              </w:rPr>
              <w:fldChar w:fldCharType="separate"/>
            </w:r>
            <w:r>
              <w:rPr>
                <w:noProof/>
                <w:webHidden/>
              </w:rPr>
              <w:t>48</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71" w:history="1">
            <w:r w:rsidRPr="008C7663">
              <w:rPr>
                <w:rStyle w:val="Hyperlink"/>
                <w:noProof/>
              </w:rPr>
              <w:t xml:space="preserve">3.65 </w:t>
            </w:r>
            <w:r>
              <w:rPr>
                <w:rFonts w:eastAsiaTheme="minorEastAsia"/>
                <w:noProof/>
                <w:sz w:val="24"/>
                <w:szCs w:val="24"/>
              </w:rPr>
              <w:tab/>
            </w:r>
            <w:r w:rsidRPr="008C7663">
              <w:rPr>
                <w:rStyle w:val="Hyperlink"/>
                <w:noProof/>
              </w:rPr>
              <w:t>Analysis of Programmes and Policies for Favouring Access to Justice for Persons with Disabilities (PWDs) in Pakistan</w:t>
            </w:r>
            <w:r>
              <w:rPr>
                <w:noProof/>
                <w:webHidden/>
              </w:rPr>
              <w:tab/>
            </w:r>
            <w:r>
              <w:rPr>
                <w:noProof/>
                <w:webHidden/>
              </w:rPr>
              <w:fldChar w:fldCharType="begin"/>
            </w:r>
            <w:r>
              <w:rPr>
                <w:noProof/>
                <w:webHidden/>
              </w:rPr>
              <w:instrText xml:space="preserve"> PAGEREF _Toc14782371 \h </w:instrText>
            </w:r>
            <w:r>
              <w:rPr>
                <w:noProof/>
                <w:webHidden/>
              </w:rPr>
            </w:r>
            <w:r>
              <w:rPr>
                <w:noProof/>
                <w:webHidden/>
              </w:rPr>
              <w:fldChar w:fldCharType="separate"/>
            </w:r>
            <w:r>
              <w:rPr>
                <w:noProof/>
                <w:webHidden/>
              </w:rPr>
              <w:t>48</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72" w:history="1">
            <w:r w:rsidRPr="008C7663">
              <w:rPr>
                <w:rStyle w:val="Hyperlink"/>
                <w:noProof/>
              </w:rPr>
              <w:t xml:space="preserve">3.66 </w:t>
            </w:r>
            <w:r>
              <w:rPr>
                <w:rFonts w:eastAsiaTheme="minorEastAsia"/>
                <w:noProof/>
                <w:sz w:val="24"/>
                <w:szCs w:val="24"/>
              </w:rPr>
              <w:tab/>
            </w:r>
            <w:r w:rsidRPr="008C7663">
              <w:rPr>
                <w:rStyle w:val="Hyperlink"/>
                <w:noProof/>
              </w:rPr>
              <w:t>Impacts of and Challenges to SDG 16 in Pakistan</w:t>
            </w:r>
            <w:r>
              <w:rPr>
                <w:noProof/>
                <w:webHidden/>
              </w:rPr>
              <w:tab/>
            </w:r>
            <w:r>
              <w:rPr>
                <w:noProof/>
                <w:webHidden/>
              </w:rPr>
              <w:fldChar w:fldCharType="begin"/>
            </w:r>
            <w:r>
              <w:rPr>
                <w:noProof/>
                <w:webHidden/>
              </w:rPr>
              <w:instrText xml:space="preserve"> PAGEREF _Toc14782372 \h </w:instrText>
            </w:r>
            <w:r>
              <w:rPr>
                <w:noProof/>
                <w:webHidden/>
              </w:rPr>
            </w:r>
            <w:r>
              <w:rPr>
                <w:noProof/>
                <w:webHidden/>
              </w:rPr>
              <w:fldChar w:fldCharType="separate"/>
            </w:r>
            <w:r>
              <w:rPr>
                <w:noProof/>
                <w:webHidden/>
              </w:rPr>
              <w:t>49</w:t>
            </w:r>
            <w:r>
              <w:rPr>
                <w:noProof/>
                <w:webHidden/>
              </w:rPr>
              <w:fldChar w:fldCharType="end"/>
            </w:r>
          </w:hyperlink>
        </w:p>
        <w:p w:rsidR="00603477" w:rsidRDefault="00603477">
          <w:pPr>
            <w:pStyle w:val="TOC2"/>
            <w:tabs>
              <w:tab w:val="left" w:pos="880"/>
              <w:tab w:val="right" w:leader="dot" w:pos="9017"/>
            </w:tabs>
            <w:rPr>
              <w:rFonts w:eastAsiaTheme="minorEastAsia"/>
              <w:i w:val="0"/>
              <w:iCs w:val="0"/>
              <w:noProof/>
              <w:sz w:val="24"/>
              <w:szCs w:val="24"/>
            </w:rPr>
          </w:pPr>
          <w:hyperlink w:anchor="_Toc14782373" w:history="1">
            <w:r w:rsidRPr="008C7663">
              <w:rPr>
                <w:rStyle w:val="Hyperlink"/>
                <w:noProof/>
              </w:rPr>
              <w:t xml:space="preserve">4. 1 </w:t>
            </w:r>
            <w:r>
              <w:rPr>
                <w:rFonts w:eastAsiaTheme="minorEastAsia"/>
                <w:i w:val="0"/>
                <w:iCs w:val="0"/>
                <w:noProof/>
                <w:sz w:val="24"/>
                <w:szCs w:val="24"/>
              </w:rPr>
              <w:tab/>
            </w:r>
            <w:r w:rsidRPr="008C7663">
              <w:rPr>
                <w:rStyle w:val="Hyperlink"/>
                <w:noProof/>
              </w:rPr>
              <w:t>RECOMMENDATIONS</w:t>
            </w:r>
            <w:r>
              <w:rPr>
                <w:noProof/>
                <w:webHidden/>
              </w:rPr>
              <w:tab/>
            </w:r>
            <w:r>
              <w:rPr>
                <w:noProof/>
                <w:webHidden/>
              </w:rPr>
              <w:fldChar w:fldCharType="begin"/>
            </w:r>
            <w:r>
              <w:rPr>
                <w:noProof/>
                <w:webHidden/>
              </w:rPr>
              <w:instrText xml:space="preserve"> PAGEREF _Toc14782373 \h </w:instrText>
            </w:r>
            <w:r>
              <w:rPr>
                <w:noProof/>
                <w:webHidden/>
              </w:rPr>
            </w:r>
            <w:r>
              <w:rPr>
                <w:noProof/>
                <w:webHidden/>
              </w:rPr>
              <w:fldChar w:fldCharType="separate"/>
            </w:r>
            <w:r>
              <w:rPr>
                <w:noProof/>
                <w:webHidden/>
              </w:rPr>
              <w:t>51</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74" w:history="1">
            <w:r w:rsidRPr="008C7663">
              <w:rPr>
                <w:rStyle w:val="Hyperlink"/>
                <w:noProof/>
              </w:rPr>
              <w:t xml:space="preserve">4.11 </w:t>
            </w:r>
            <w:r>
              <w:rPr>
                <w:rFonts w:eastAsiaTheme="minorEastAsia"/>
                <w:noProof/>
                <w:sz w:val="24"/>
                <w:szCs w:val="24"/>
              </w:rPr>
              <w:tab/>
            </w:r>
            <w:r w:rsidRPr="008C7663">
              <w:rPr>
                <w:rStyle w:val="Hyperlink"/>
                <w:noProof/>
              </w:rPr>
              <w:t>SDG 01: No Poverty</w:t>
            </w:r>
            <w:r>
              <w:rPr>
                <w:noProof/>
                <w:webHidden/>
              </w:rPr>
              <w:tab/>
            </w:r>
            <w:r>
              <w:rPr>
                <w:noProof/>
                <w:webHidden/>
              </w:rPr>
              <w:fldChar w:fldCharType="begin"/>
            </w:r>
            <w:r>
              <w:rPr>
                <w:noProof/>
                <w:webHidden/>
              </w:rPr>
              <w:instrText xml:space="preserve"> PAGEREF _Toc14782374 \h </w:instrText>
            </w:r>
            <w:r>
              <w:rPr>
                <w:noProof/>
                <w:webHidden/>
              </w:rPr>
            </w:r>
            <w:r>
              <w:rPr>
                <w:noProof/>
                <w:webHidden/>
              </w:rPr>
              <w:fldChar w:fldCharType="separate"/>
            </w:r>
            <w:r>
              <w:rPr>
                <w:noProof/>
                <w:webHidden/>
              </w:rPr>
              <w:t>51</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75" w:history="1">
            <w:r w:rsidRPr="008C7663">
              <w:rPr>
                <w:rStyle w:val="Hyperlink"/>
                <w:noProof/>
              </w:rPr>
              <w:t xml:space="preserve">4.12 </w:t>
            </w:r>
            <w:r>
              <w:rPr>
                <w:rFonts w:eastAsiaTheme="minorEastAsia"/>
                <w:noProof/>
                <w:sz w:val="24"/>
                <w:szCs w:val="24"/>
              </w:rPr>
              <w:tab/>
            </w:r>
            <w:r w:rsidRPr="008C7663">
              <w:rPr>
                <w:rStyle w:val="Hyperlink"/>
                <w:noProof/>
              </w:rPr>
              <w:t>SDG 03: Good Health and Well-Being</w:t>
            </w:r>
            <w:r>
              <w:rPr>
                <w:noProof/>
                <w:webHidden/>
              </w:rPr>
              <w:tab/>
            </w:r>
            <w:r>
              <w:rPr>
                <w:noProof/>
                <w:webHidden/>
              </w:rPr>
              <w:fldChar w:fldCharType="begin"/>
            </w:r>
            <w:r>
              <w:rPr>
                <w:noProof/>
                <w:webHidden/>
              </w:rPr>
              <w:instrText xml:space="preserve"> PAGEREF _Toc14782375 \h </w:instrText>
            </w:r>
            <w:r>
              <w:rPr>
                <w:noProof/>
                <w:webHidden/>
              </w:rPr>
            </w:r>
            <w:r>
              <w:rPr>
                <w:noProof/>
                <w:webHidden/>
              </w:rPr>
              <w:fldChar w:fldCharType="separate"/>
            </w:r>
            <w:r>
              <w:rPr>
                <w:noProof/>
                <w:webHidden/>
              </w:rPr>
              <w:t>51</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76" w:history="1">
            <w:r w:rsidRPr="008C7663">
              <w:rPr>
                <w:rStyle w:val="Hyperlink"/>
                <w:noProof/>
              </w:rPr>
              <w:t xml:space="preserve">4.13 </w:t>
            </w:r>
            <w:r>
              <w:rPr>
                <w:rFonts w:eastAsiaTheme="minorEastAsia"/>
                <w:noProof/>
                <w:sz w:val="24"/>
                <w:szCs w:val="24"/>
              </w:rPr>
              <w:tab/>
            </w:r>
            <w:r w:rsidRPr="008C7663">
              <w:rPr>
                <w:rStyle w:val="Hyperlink"/>
                <w:noProof/>
              </w:rPr>
              <w:t>SDG 04: Quality Education</w:t>
            </w:r>
            <w:r>
              <w:rPr>
                <w:noProof/>
                <w:webHidden/>
              </w:rPr>
              <w:tab/>
            </w:r>
            <w:r>
              <w:rPr>
                <w:noProof/>
                <w:webHidden/>
              </w:rPr>
              <w:fldChar w:fldCharType="begin"/>
            </w:r>
            <w:r>
              <w:rPr>
                <w:noProof/>
                <w:webHidden/>
              </w:rPr>
              <w:instrText xml:space="preserve"> PAGEREF _Toc14782376 \h </w:instrText>
            </w:r>
            <w:r>
              <w:rPr>
                <w:noProof/>
                <w:webHidden/>
              </w:rPr>
            </w:r>
            <w:r>
              <w:rPr>
                <w:noProof/>
                <w:webHidden/>
              </w:rPr>
              <w:fldChar w:fldCharType="separate"/>
            </w:r>
            <w:r>
              <w:rPr>
                <w:noProof/>
                <w:webHidden/>
              </w:rPr>
              <w:t>52</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77" w:history="1">
            <w:r w:rsidRPr="008C7663">
              <w:rPr>
                <w:rStyle w:val="Hyperlink"/>
                <w:noProof/>
              </w:rPr>
              <w:t xml:space="preserve">4.14 </w:t>
            </w:r>
            <w:r>
              <w:rPr>
                <w:rFonts w:eastAsiaTheme="minorEastAsia"/>
                <w:noProof/>
                <w:sz w:val="24"/>
                <w:szCs w:val="24"/>
              </w:rPr>
              <w:tab/>
            </w:r>
            <w:r w:rsidRPr="008C7663">
              <w:rPr>
                <w:rStyle w:val="Hyperlink"/>
                <w:noProof/>
              </w:rPr>
              <w:t>SDG 08: Work and Employment</w:t>
            </w:r>
            <w:r>
              <w:rPr>
                <w:noProof/>
                <w:webHidden/>
              </w:rPr>
              <w:tab/>
            </w:r>
            <w:r>
              <w:rPr>
                <w:noProof/>
                <w:webHidden/>
              </w:rPr>
              <w:fldChar w:fldCharType="begin"/>
            </w:r>
            <w:r>
              <w:rPr>
                <w:noProof/>
                <w:webHidden/>
              </w:rPr>
              <w:instrText xml:space="preserve"> PAGEREF _Toc14782377 \h </w:instrText>
            </w:r>
            <w:r>
              <w:rPr>
                <w:noProof/>
                <w:webHidden/>
              </w:rPr>
            </w:r>
            <w:r>
              <w:rPr>
                <w:noProof/>
                <w:webHidden/>
              </w:rPr>
              <w:fldChar w:fldCharType="separate"/>
            </w:r>
            <w:r>
              <w:rPr>
                <w:noProof/>
                <w:webHidden/>
              </w:rPr>
              <w:t>53</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78" w:history="1">
            <w:r w:rsidRPr="008C7663">
              <w:rPr>
                <w:rStyle w:val="Hyperlink"/>
                <w:noProof/>
              </w:rPr>
              <w:t xml:space="preserve">4.15 </w:t>
            </w:r>
            <w:r>
              <w:rPr>
                <w:rFonts w:eastAsiaTheme="minorEastAsia"/>
                <w:noProof/>
                <w:sz w:val="24"/>
                <w:szCs w:val="24"/>
              </w:rPr>
              <w:tab/>
            </w:r>
            <w:r w:rsidRPr="008C7663">
              <w:rPr>
                <w:rStyle w:val="Hyperlink"/>
                <w:noProof/>
              </w:rPr>
              <w:t xml:space="preserve">SDG 11: </w:t>
            </w:r>
            <w:r w:rsidRPr="008C7663">
              <w:rPr>
                <w:rStyle w:val="Hyperlink"/>
                <w:rFonts w:eastAsia="Calibri"/>
                <w:noProof/>
                <w:lang w:bidi="en-US"/>
              </w:rPr>
              <w:t>Inclusive Cities and Communities</w:t>
            </w:r>
            <w:r>
              <w:rPr>
                <w:noProof/>
                <w:webHidden/>
              </w:rPr>
              <w:tab/>
            </w:r>
            <w:r>
              <w:rPr>
                <w:noProof/>
                <w:webHidden/>
              </w:rPr>
              <w:fldChar w:fldCharType="begin"/>
            </w:r>
            <w:r>
              <w:rPr>
                <w:noProof/>
                <w:webHidden/>
              </w:rPr>
              <w:instrText xml:space="preserve"> PAGEREF _Toc14782378 \h </w:instrText>
            </w:r>
            <w:r>
              <w:rPr>
                <w:noProof/>
                <w:webHidden/>
              </w:rPr>
            </w:r>
            <w:r>
              <w:rPr>
                <w:noProof/>
                <w:webHidden/>
              </w:rPr>
              <w:fldChar w:fldCharType="separate"/>
            </w:r>
            <w:r>
              <w:rPr>
                <w:noProof/>
                <w:webHidden/>
              </w:rPr>
              <w:t>54</w:t>
            </w:r>
            <w:r>
              <w:rPr>
                <w:noProof/>
                <w:webHidden/>
              </w:rPr>
              <w:fldChar w:fldCharType="end"/>
            </w:r>
          </w:hyperlink>
        </w:p>
        <w:p w:rsidR="00603477" w:rsidRDefault="00603477">
          <w:pPr>
            <w:pStyle w:val="TOC3"/>
            <w:tabs>
              <w:tab w:val="left" w:pos="1100"/>
              <w:tab w:val="right" w:leader="dot" w:pos="9017"/>
            </w:tabs>
            <w:rPr>
              <w:rFonts w:eastAsiaTheme="minorEastAsia"/>
              <w:noProof/>
              <w:sz w:val="24"/>
              <w:szCs w:val="24"/>
            </w:rPr>
          </w:pPr>
          <w:hyperlink w:anchor="_Toc14782379" w:history="1">
            <w:r w:rsidRPr="008C7663">
              <w:rPr>
                <w:rStyle w:val="Hyperlink"/>
                <w:noProof/>
              </w:rPr>
              <w:t xml:space="preserve">4.16 </w:t>
            </w:r>
            <w:r>
              <w:rPr>
                <w:rFonts w:eastAsiaTheme="minorEastAsia"/>
                <w:noProof/>
                <w:sz w:val="24"/>
                <w:szCs w:val="24"/>
              </w:rPr>
              <w:tab/>
            </w:r>
            <w:r w:rsidRPr="008C7663">
              <w:rPr>
                <w:rStyle w:val="Hyperlink"/>
                <w:noProof/>
              </w:rPr>
              <w:t>SDG 16: Access to Justice</w:t>
            </w:r>
            <w:r>
              <w:rPr>
                <w:noProof/>
                <w:webHidden/>
              </w:rPr>
              <w:tab/>
            </w:r>
            <w:r>
              <w:rPr>
                <w:noProof/>
                <w:webHidden/>
              </w:rPr>
              <w:fldChar w:fldCharType="begin"/>
            </w:r>
            <w:r>
              <w:rPr>
                <w:noProof/>
                <w:webHidden/>
              </w:rPr>
              <w:instrText xml:space="preserve"> PAGEREF _Toc14782379 \h </w:instrText>
            </w:r>
            <w:r>
              <w:rPr>
                <w:noProof/>
                <w:webHidden/>
              </w:rPr>
            </w:r>
            <w:r>
              <w:rPr>
                <w:noProof/>
                <w:webHidden/>
              </w:rPr>
              <w:fldChar w:fldCharType="separate"/>
            </w:r>
            <w:r>
              <w:rPr>
                <w:noProof/>
                <w:webHidden/>
              </w:rPr>
              <w:t>54</w:t>
            </w:r>
            <w:r>
              <w:rPr>
                <w:noProof/>
                <w:webHidden/>
              </w:rPr>
              <w:fldChar w:fldCharType="end"/>
            </w:r>
          </w:hyperlink>
        </w:p>
        <w:p w:rsidR="00603477" w:rsidRDefault="00603477">
          <w:pPr>
            <w:pStyle w:val="TOC2"/>
            <w:tabs>
              <w:tab w:val="left" w:pos="880"/>
              <w:tab w:val="right" w:leader="dot" w:pos="9017"/>
            </w:tabs>
            <w:rPr>
              <w:rFonts w:eastAsiaTheme="minorEastAsia"/>
              <w:i w:val="0"/>
              <w:iCs w:val="0"/>
              <w:noProof/>
              <w:sz w:val="24"/>
              <w:szCs w:val="24"/>
            </w:rPr>
          </w:pPr>
          <w:hyperlink w:anchor="_Toc14782380" w:history="1">
            <w:r w:rsidRPr="008C7663">
              <w:rPr>
                <w:rStyle w:val="Hyperlink"/>
                <w:noProof/>
              </w:rPr>
              <w:t xml:space="preserve">5.1 </w:t>
            </w:r>
            <w:r>
              <w:rPr>
                <w:rFonts w:eastAsiaTheme="minorEastAsia"/>
                <w:i w:val="0"/>
                <w:iCs w:val="0"/>
                <w:noProof/>
                <w:sz w:val="24"/>
                <w:szCs w:val="24"/>
              </w:rPr>
              <w:tab/>
            </w:r>
            <w:r w:rsidRPr="008C7663">
              <w:rPr>
                <w:rStyle w:val="Hyperlink"/>
                <w:noProof/>
              </w:rPr>
              <w:t>Conclusion</w:t>
            </w:r>
            <w:r>
              <w:rPr>
                <w:noProof/>
                <w:webHidden/>
              </w:rPr>
              <w:tab/>
            </w:r>
            <w:r>
              <w:rPr>
                <w:noProof/>
                <w:webHidden/>
              </w:rPr>
              <w:fldChar w:fldCharType="begin"/>
            </w:r>
            <w:r>
              <w:rPr>
                <w:noProof/>
                <w:webHidden/>
              </w:rPr>
              <w:instrText xml:space="preserve"> PAGEREF _Toc14782380 \h </w:instrText>
            </w:r>
            <w:r>
              <w:rPr>
                <w:noProof/>
                <w:webHidden/>
              </w:rPr>
            </w:r>
            <w:r>
              <w:rPr>
                <w:noProof/>
                <w:webHidden/>
              </w:rPr>
              <w:fldChar w:fldCharType="separate"/>
            </w:r>
            <w:r>
              <w:rPr>
                <w:noProof/>
                <w:webHidden/>
              </w:rPr>
              <w:t>56</w:t>
            </w:r>
            <w:r>
              <w:rPr>
                <w:noProof/>
                <w:webHidden/>
              </w:rPr>
              <w:fldChar w:fldCharType="end"/>
            </w:r>
          </w:hyperlink>
        </w:p>
        <w:p w:rsidR="00603477" w:rsidRDefault="00603477">
          <w:pPr>
            <w:pStyle w:val="TOC2"/>
            <w:tabs>
              <w:tab w:val="right" w:leader="dot" w:pos="9017"/>
            </w:tabs>
            <w:rPr>
              <w:rFonts w:eastAsiaTheme="minorEastAsia"/>
              <w:i w:val="0"/>
              <w:iCs w:val="0"/>
              <w:noProof/>
              <w:sz w:val="24"/>
              <w:szCs w:val="24"/>
            </w:rPr>
          </w:pPr>
          <w:hyperlink w:anchor="_Toc14782381" w:history="1">
            <w:r w:rsidRPr="008C7663">
              <w:rPr>
                <w:rStyle w:val="Hyperlink"/>
                <w:noProof/>
              </w:rPr>
              <w:t>ENDNOTES</w:t>
            </w:r>
            <w:r>
              <w:rPr>
                <w:noProof/>
                <w:webHidden/>
              </w:rPr>
              <w:tab/>
            </w:r>
            <w:r>
              <w:rPr>
                <w:noProof/>
                <w:webHidden/>
              </w:rPr>
              <w:fldChar w:fldCharType="begin"/>
            </w:r>
            <w:r>
              <w:rPr>
                <w:noProof/>
                <w:webHidden/>
              </w:rPr>
              <w:instrText xml:space="preserve"> PAGEREF _Toc14782381 \h </w:instrText>
            </w:r>
            <w:r>
              <w:rPr>
                <w:noProof/>
                <w:webHidden/>
              </w:rPr>
            </w:r>
            <w:r>
              <w:rPr>
                <w:noProof/>
                <w:webHidden/>
              </w:rPr>
              <w:fldChar w:fldCharType="separate"/>
            </w:r>
            <w:r>
              <w:rPr>
                <w:noProof/>
                <w:webHidden/>
              </w:rPr>
              <w:t>58</w:t>
            </w:r>
            <w:r>
              <w:rPr>
                <w:noProof/>
                <w:webHidden/>
              </w:rPr>
              <w:fldChar w:fldCharType="end"/>
            </w:r>
          </w:hyperlink>
        </w:p>
        <w:p w:rsidR="00603477" w:rsidRDefault="00603477">
          <w:pPr>
            <w:pStyle w:val="TOC1"/>
            <w:tabs>
              <w:tab w:val="right" w:leader="dot" w:pos="9017"/>
            </w:tabs>
            <w:rPr>
              <w:rFonts w:eastAsiaTheme="minorEastAsia"/>
              <w:b w:val="0"/>
              <w:bCs w:val="0"/>
              <w:noProof/>
              <w:sz w:val="24"/>
              <w:szCs w:val="24"/>
            </w:rPr>
          </w:pPr>
          <w:hyperlink w:anchor="_Toc14782382" w:history="1">
            <w:r w:rsidRPr="008C7663">
              <w:rPr>
                <w:rStyle w:val="Hyperlink"/>
                <w:rFonts w:asciiTheme="majorBidi" w:hAnsiTheme="majorBidi"/>
                <w:noProof/>
              </w:rPr>
              <w:t>ANNEXURE</w:t>
            </w:r>
            <w:r>
              <w:rPr>
                <w:noProof/>
                <w:webHidden/>
              </w:rPr>
              <w:tab/>
            </w:r>
            <w:r>
              <w:rPr>
                <w:noProof/>
                <w:webHidden/>
              </w:rPr>
              <w:fldChar w:fldCharType="begin"/>
            </w:r>
            <w:r>
              <w:rPr>
                <w:noProof/>
                <w:webHidden/>
              </w:rPr>
              <w:instrText xml:space="preserve"> PAGEREF _Toc14782382 \h </w:instrText>
            </w:r>
            <w:r>
              <w:rPr>
                <w:noProof/>
                <w:webHidden/>
              </w:rPr>
            </w:r>
            <w:r>
              <w:rPr>
                <w:noProof/>
                <w:webHidden/>
              </w:rPr>
              <w:fldChar w:fldCharType="separate"/>
            </w:r>
            <w:r>
              <w:rPr>
                <w:noProof/>
                <w:webHidden/>
              </w:rPr>
              <w:t>61</w:t>
            </w:r>
            <w:r>
              <w:rPr>
                <w:noProof/>
                <w:webHidden/>
              </w:rPr>
              <w:fldChar w:fldCharType="end"/>
            </w:r>
          </w:hyperlink>
        </w:p>
        <w:p w:rsidR="00603477" w:rsidRDefault="00603477">
          <w:pPr>
            <w:pStyle w:val="TOC2"/>
            <w:tabs>
              <w:tab w:val="right" w:leader="dot" w:pos="9017"/>
            </w:tabs>
            <w:rPr>
              <w:rFonts w:eastAsiaTheme="minorEastAsia"/>
              <w:i w:val="0"/>
              <w:iCs w:val="0"/>
              <w:noProof/>
              <w:sz w:val="24"/>
              <w:szCs w:val="24"/>
            </w:rPr>
          </w:pPr>
          <w:hyperlink w:anchor="_Toc14782383" w:history="1">
            <w:r w:rsidRPr="008C7663">
              <w:rPr>
                <w:rStyle w:val="Hyperlink"/>
                <w:noProof/>
              </w:rPr>
              <w:t>Annex-I</w:t>
            </w:r>
            <w:r>
              <w:rPr>
                <w:noProof/>
                <w:webHidden/>
              </w:rPr>
              <w:tab/>
            </w:r>
            <w:r>
              <w:rPr>
                <w:noProof/>
                <w:webHidden/>
              </w:rPr>
              <w:fldChar w:fldCharType="begin"/>
            </w:r>
            <w:r>
              <w:rPr>
                <w:noProof/>
                <w:webHidden/>
              </w:rPr>
              <w:instrText xml:space="preserve"> PAGEREF _Toc14782383 \h </w:instrText>
            </w:r>
            <w:r>
              <w:rPr>
                <w:noProof/>
                <w:webHidden/>
              </w:rPr>
            </w:r>
            <w:r>
              <w:rPr>
                <w:noProof/>
                <w:webHidden/>
              </w:rPr>
              <w:fldChar w:fldCharType="separate"/>
            </w:r>
            <w:r>
              <w:rPr>
                <w:noProof/>
                <w:webHidden/>
              </w:rPr>
              <w:t>61</w:t>
            </w:r>
            <w:r>
              <w:rPr>
                <w:noProof/>
                <w:webHidden/>
              </w:rPr>
              <w:fldChar w:fldCharType="end"/>
            </w:r>
          </w:hyperlink>
        </w:p>
        <w:p w:rsidR="00603477" w:rsidRDefault="00603477">
          <w:pPr>
            <w:pStyle w:val="TOC2"/>
            <w:tabs>
              <w:tab w:val="right" w:leader="dot" w:pos="9017"/>
            </w:tabs>
            <w:rPr>
              <w:rFonts w:eastAsiaTheme="minorEastAsia"/>
              <w:i w:val="0"/>
              <w:iCs w:val="0"/>
              <w:noProof/>
              <w:sz w:val="24"/>
              <w:szCs w:val="24"/>
            </w:rPr>
          </w:pPr>
          <w:hyperlink w:anchor="_Toc14782384" w:history="1">
            <w:r w:rsidRPr="008C7663">
              <w:rPr>
                <w:rStyle w:val="Hyperlink"/>
                <w:noProof/>
              </w:rPr>
              <w:t>QUESTIONNAIRE/INTERVIEW GUIDE</w:t>
            </w:r>
            <w:r>
              <w:rPr>
                <w:noProof/>
                <w:webHidden/>
              </w:rPr>
              <w:tab/>
            </w:r>
            <w:r>
              <w:rPr>
                <w:noProof/>
                <w:webHidden/>
              </w:rPr>
              <w:fldChar w:fldCharType="begin"/>
            </w:r>
            <w:r>
              <w:rPr>
                <w:noProof/>
                <w:webHidden/>
              </w:rPr>
              <w:instrText xml:space="preserve"> PAGEREF _Toc14782384 \h </w:instrText>
            </w:r>
            <w:r>
              <w:rPr>
                <w:noProof/>
                <w:webHidden/>
              </w:rPr>
            </w:r>
            <w:r>
              <w:rPr>
                <w:noProof/>
                <w:webHidden/>
              </w:rPr>
              <w:fldChar w:fldCharType="separate"/>
            </w:r>
            <w:r>
              <w:rPr>
                <w:noProof/>
                <w:webHidden/>
              </w:rPr>
              <w:t>61</w:t>
            </w:r>
            <w:r>
              <w:rPr>
                <w:noProof/>
                <w:webHidden/>
              </w:rPr>
              <w:fldChar w:fldCharType="end"/>
            </w:r>
          </w:hyperlink>
        </w:p>
        <w:p w:rsidR="00603477" w:rsidRDefault="00603477">
          <w:pPr>
            <w:pStyle w:val="TOC3"/>
            <w:tabs>
              <w:tab w:val="right" w:leader="dot" w:pos="9017"/>
            </w:tabs>
            <w:rPr>
              <w:rFonts w:eastAsiaTheme="minorEastAsia"/>
              <w:noProof/>
              <w:sz w:val="24"/>
              <w:szCs w:val="24"/>
            </w:rPr>
          </w:pPr>
          <w:hyperlink w:anchor="_Toc14782385" w:history="1">
            <w:r w:rsidRPr="008C7663">
              <w:rPr>
                <w:rStyle w:val="Hyperlink"/>
                <w:noProof/>
                <w:lang w:val="en-GB"/>
              </w:rPr>
              <w:t>SURVEY QUESTIONS</w:t>
            </w:r>
            <w:r>
              <w:rPr>
                <w:noProof/>
                <w:webHidden/>
              </w:rPr>
              <w:tab/>
            </w:r>
            <w:r>
              <w:rPr>
                <w:noProof/>
                <w:webHidden/>
              </w:rPr>
              <w:fldChar w:fldCharType="begin"/>
            </w:r>
            <w:r>
              <w:rPr>
                <w:noProof/>
                <w:webHidden/>
              </w:rPr>
              <w:instrText xml:space="preserve"> PAGEREF _Toc14782385 \h </w:instrText>
            </w:r>
            <w:r>
              <w:rPr>
                <w:noProof/>
                <w:webHidden/>
              </w:rPr>
            </w:r>
            <w:r>
              <w:rPr>
                <w:noProof/>
                <w:webHidden/>
              </w:rPr>
              <w:fldChar w:fldCharType="separate"/>
            </w:r>
            <w:r>
              <w:rPr>
                <w:noProof/>
                <w:webHidden/>
              </w:rPr>
              <w:t>62</w:t>
            </w:r>
            <w:r>
              <w:rPr>
                <w:noProof/>
                <w:webHidden/>
              </w:rPr>
              <w:fldChar w:fldCharType="end"/>
            </w:r>
          </w:hyperlink>
        </w:p>
        <w:p w:rsidR="00603477" w:rsidRDefault="00603477">
          <w:pPr>
            <w:pStyle w:val="TOC2"/>
            <w:tabs>
              <w:tab w:val="right" w:leader="dot" w:pos="9017"/>
            </w:tabs>
            <w:rPr>
              <w:rFonts w:eastAsiaTheme="minorEastAsia"/>
              <w:i w:val="0"/>
              <w:iCs w:val="0"/>
              <w:noProof/>
              <w:sz w:val="24"/>
              <w:szCs w:val="24"/>
            </w:rPr>
          </w:pPr>
          <w:hyperlink w:anchor="_Toc14782386" w:history="1">
            <w:r w:rsidRPr="008C7663">
              <w:rPr>
                <w:rStyle w:val="Hyperlink"/>
                <w:noProof/>
              </w:rPr>
              <w:t>Annex-II</w:t>
            </w:r>
            <w:r>
              <w:rPr>
                <w:noProof/>
                <w:webHidden/>
              </w:rPr>
              <w:tab/>
            </w:r>
            <w:r>
              <w:rPr>
                <w:noProof/>
                <w:webHidden/>
              </w:rPr>
              <w:fldChar w:fldCharType="begin"/>
            </w:r>
            <w:r>
              <w:rPr>
                <w:noProof/>
                <w:webHidden/>
              </w:rPr>
              <w:instrText xml:space="preserve"> PAGEREF _Toc14782386 \h </w:instrText>
            </w:r>
            <w:r>
              <w:rPr>
                <w:noProof/>
                <w:webHidden/>
              </w:rPr>
            </w:r>
            <w:r>
              <w:rPr>
                <w:noProof/>
                <w:webHidden/>
              </w:rPr>
              <w:fldChar w:fldCharType="separate"/>
            </w:r>
            <w:r>
              <w:rPr>
                <w:noProof/>
                <w:webHidden/>
              </w:rPr>
              <w:t>65</w:t>
            </w:r>
            <w:r>
              <w:rPr>
                <w:noProof/>
                <w:webHidden/>
              </w:rPr>
              <w:fldChar w:fldCharType="end"/>
            </w:r>
          </w:hyperlink>
        </w:p>
        <w:p w:rsidR="00603477" w:rsidRDefault="00603477">
          <w:pPr>
            <w:pStyle w:val="TOC2"/>
            <w:tabs>
              <w:tab w:val="right" w:leader="dot" w:pos="9017"/>
            </w:tabs>
            <w:rPr>
              <w:rFonts w:eastAsiaTheme="minorEastAsia"/>
              <w:i w:val="0"/>
              <w:iCs w:val="0"/>
              <w:noProof/>
              <w:sz w:val="24"/>
              <w:szCs w:val="24"/>
            </w:rPr>
          </w:pPr>
          <w:hyperlink w:anchor="_Toc14782387" w:history="1">
            <w:r w:rsidRPr="008C7663">
              <w:rPr>
                <w:rStyle w:val="Hyperlink"/>
                <w:noProof/>
              </w:rPr>
              <w:t>SDG-CRPD Framework</w:t>
            </w:r>
            <w:r>
              <w:rPr>
                <w:noProof/>
                <w:webHidden/>
              </w:rPr>
              <w:tab/>
            </w:r>
            <w:r>
              <w:rPr>
                <w:noProof/>
                <w:webHidden/>
              </w:rPr>
              <w:fldChar w:fldCharType="begin"/>
            </w:r>
            <w:r>
              <w:rPr>
                <w:noProof/>
                <w:webHidden/>
              </w:rPr>
              <w:instrText xml:space="preserve"> PAGEREF _Toc14782387 \h </w:instrText>
            </w:r>
            <w:r>
              <w:rPr>
                <w:noProof/>
                <w:webHidden/>
              </w:rPr>
            </w:r>
            <w:r>
              <w:rPr>
                <w:noProof/>
                <w:webHidden/>
              </w:rPr>
              <w:fldChar w:fldCharType="separate"/>
            </w:r>
            <w:r>
              <w:rPr>
                <w:noProof/>
                <w:webHidden/>
              </w:rPr>
              <w:t>65</w:t>
            </w:r>
            <w:r>
              <w:rPr>
                <w:noProof/>
                <w:webHidden/>
              </w:rPr>
              <w:fldChar w:fldCharType="end"/>
            </w:r>
          </w:hyperlink>
        </w:p>
        <w:p w:rsidR="00603477" w:rsidRDefault="00603477">
          <w:pPr>
            <w:pStyle w:val="TOC2"/>
            <w:tabs>
              <w:tab w:val="right" w:leader="dot" w:pos="9017"/>
            </w:tabs>
            <w:rPr>
              <w:rFonts w:eastAsiaTheme="minorEastAsia"/>
              <w:i w:val="0"/>
              <w:iCs w:val="0"/>
              <w:noProof/>
              <w:sz w:val="24"/>
              <w:szCs w:val="24"/>
            </w:rPr>
          </w:pPr>
          <w:hyperlink w:anchor="_Toc14782388" w:history="1">
            <w:r w:rsidRPr="008C7663">
              <w:rPr>
                <w:rStyle w:val="Hyperlink"/>
                <w:noProof/>
              </w:rPr>
              <w:t>Annex-III</w:t>
            </w:r>
            <w:r>
              <w:rPr>
                <w:noProof/>
                <w:webHidden/>
              </w:rPr>
              <w:tab/>
            </w:r>
            <w:r>
              <w:rPr>
                <w:noProof/>
                <w:webHidden/>
              </w:rPr>
              <w:fldChar w:fldCharType="begin"/>
            </w:r>
            <w:r>
              <w:rPr>
                <w:noProof/>
                <w:webHidden/>
              </w:rPr>
              <w:instrText xml:space="preserve"> PAGEREF _Toc14782388 \h </w:instrText>
            </w:r>
            <w:r>
              <w:rPr>
                <w:noProof/>
                <w:webHidden/>
              </w:rPr>
            </w:r>
            <w:r>
              <w:rPr>
                <w:noProof/>
                <w:webHidden/>
              </w:rPr>
              <w:fldChar w:fldCharType="separate"/>
            </w:r>
            <w:r>
              <w:rPr>
                <w:noProof/>
                <w:webHidden/>
              </w:rPr>
              <w:t>71</w:t>
            </w:r>
            <w:r>
              <w:rPr>
                <w:noProof/>
                <w:webHidden/>
              </w:rPr>
              <w:fldChar w:fldCharType="end"/>
            </w:r>
          </w:hyperlink>
        </w:p>
        <w:p w:rsidR="00603477" w:rsidRDefault="00603477">
          <w:pPr>
            <w:pStyle w:val="TOC2"/>
            <w:tabs>
              <w:tab w:val="right" w:leader="dot" w:pos="9017"/>
            </w:tabs>
            <w:rPr>
              <w:rFonts w:eastAsiaTheme="minorEastAsia"/>
              <w:i w:val="0"/>
              <w:iCs w:val="0"/>
              <w:noProof/>
              <w:sz w:val="24"/>
              <w:szCs w:val="24"/>
            </w:rPr>
          </w:pPr>
          <w:hyperlink w:anchor="_Toc14782389" w:history="1">
            <w:r w:rsidRPr="008C7663">
              <w:rPr>
                <w:rStyle w:val="Hyperlink"/>
                <w:noProof/>
              </w:rPr>
              <w:t>Pakistan Association of the Blind (National)</w:t>
            </w:r>
            <w:r>
              <w:rPr>
                <w:noProof/>
                <w:webHidden/>
              </w:rPr>
              <w:tab/>
            </w:r>
            <w:r>
              <w:rPr>
                <w:noProof/>
                <w:webHidden/>
              </w:rPr>
              <w:fldChar w:fldCharType="begin"/>
            </w:r>
            <w:r>
              <w:rPr>
                <w:noProof/>
                <w:webHidden/>
              </w:rPr>
              <w:instrText xml:space="preserve"> PAGEREF _Toc14782389 \h </w:instrText>
            </w:r>
            <w:r>
              <w:rPr>
                <w:noProof/>
                <w:webHidden/>
              </w:rPr>
            </w:r>
            <w:r>
              <w:rPr>
                <w:noProof/>
                <w:webHidden/>
              </w:rPr>
              <w:fldChar w:fldCharType="separate"/>
            </w:r>
            <w:r>
              <w:rPr>
                <w:noProof/>
                <w:webHidden/>
              </w:rPr>
              <w:t>71</w:t>
            </w:r>
            <w:r>
              <w:rPr>
                <w:noProof/>
                <w:webHidden/>
              </w:rPr>
              <w:fldChar w:fldCharType="end"/>
            </w:r>
          </w:hyperlink>
        </w:p>
        <w:p w:rsidR="00603477" w:rsidRDefault="00603477">
          <w:pPr>
            <w:pStyle w:val="TOC2"/>
            <w:tabs>
              <w:tab w:val="right" w:leader="dot" w:pos="9017"/>
            </w:tabs>
            <w:rPr>
              <w:rFonts w:eastAsiaTheme="minorEastAsia"/>
              <w:i w:val="0"/>
              <w:iCs w:val="0"/>
              <w:noProof/>
              <w:sz w:val="24"/>
              <w:szCs w:val="24"/>
            </w:rPr>
          </w:pPr>
          <w:hyperlink w:anchor="_Toc14782390" w:history="1">
            <w:r w:rsidRPr="008C7663">
              <w:rPr>
                <w:rStyle w:val="Hyperlink"/>
                <w:rFonts w:asciiTheme="majorBidi" w:hAnsiTheme="majorBidi"/>
                <w:noProof/>
              </w:rPr>
              <w:t>Status of PAB National and International Level</w:t>
            </w:r>
            <w:r>
              <w:rPr>
                <w:noProof/>
                <w:webHidden/>
              </w:rPr>
              <w:tab/>
            </w:r>
            <w:r>
              <w:rPr>
                <w:noProof/>
                <w:webHidden/>
              </w:rPr>
              <w:fldChar w:fldCharType="begin"/>
            </w:r>
            <w:r>
              <w:rPr>
                <w:noProof/>
                <w:webHidden/>
              </w:rPr>
              <w:instrText xml:space="preserve"> PAGEREF _Toc14782390 \h </w:instrText>
            </w:r>
            <w:r>
              <w:rPr>
                <w:noProof/>
                <w:webHidden/>
              </w:rPr>
            </w:r>
            <w:r>
              <w:rPr>
                <w:noProof/>
                <w:webHidden/>
              </w:rPr>
              <w:fldChar w:fldCharType="separate"/>
            </w:r>
            <w:r>
              <w:rPr>
                <w:noProof/>
                <w:webHidden/>
              </w:rPr>
              <w:t>72</w:t>
            </w:r>
            <w:r>
              <w:rPr>
                <w:noProof/>
                <w:webHidden/>
              </w:rPr>
              <w:fldChar w:fldCharType="end"/>
            </w:r>
          </w:hyperlink>
        </w:p>
        <w:p w:rsidR="00603477" w:rsidRDefault="00603477">
          <w:pPr>
            <w:pStyle w:val="TOC2"/>
            <w:tabs>
              <w:tab w:val="right" w:leader="dot" w:pos="9017"/>
            </w:tabs>
            <w:rPr>
              <w:rFonts w:eastAsiaTheme="minorEastAsia"/>
              <w:i w:val="0"/>
              <w:iCs w:val="0"/>
              <w:noProof/>
              <w:sz w:val="24"/>
              <w:szCs w:val="24"/>
            </w:rPr>
          </w:pPr>
          <w:hyperlink w:anchor="_Toc14782391" w:history="1">
            <w:r w:rsidRPr="008C7663">
              <w:rPr>
                <w:rStyle w:val="Hyperlink"/>
                <w:rFonts w:asciiTheme="majorBidi" w:hAnsiTheme="majorBidi"/>
                <w:noProof/>
              </w:rPr>
              <w:t>Strength of Blind Members of PAB National</w:t>
            </w:r>
            <w:r>
              <w:rPr>
                <w:noProof/>
                <w:webHidden/>
              </w:rPr>
              <w:tab/>
            </w:r>
            <w:r>
              <w:rPr>
                <w:noProof/>
                <w:webHidden/>
              </w:rPr>
              <w:fldChar w:fldCharType="begin"/>
            </w:r>
            <w:r>
              <w:rPr>
                <w:noProof/>
                <w:webHidden/>
              </w:rPr>
              <w:instrText xml:space="preserve"> PAGEREF _Toc14782391 \h </w:instrText>
            </w:r>
            <w:r>
              <w:rPr>
                <w:noProof/>
                <w:webHidden/>
              </w:rPr>
            </w:r>
            <w:r>
              <w:rPr>
                <w:noProof/>
                <w:webHidden/>
              </w:rPr>
              <w:fldChar w:fldCharType="separate"/>
            </w:r>
            <w:r>
              <w:rPr>
                <w:noProof/>
                <w:webHidden/>
              </w:rPr>
              <w:t>72</w:t>
            </w:r>
            <w:r>
              <w:rPr>
                <w:noProof/>
                <w:webHidden/>
              </w:rPr>
              <w:fldChar w:fldCharType="end"/>
            </w:r>
          </w:hyperlink>
        </w:p>
        <w:p w:rsidR="00603477" w:rsidRDefault="00603477">
          <w:pPr>
            <w:pStyle w:val="TOC2"/>
            <w:tabs>
              <w:tab w:val="right" w:leader="dot" w:pos="9017"/>
            </w:tabs>
            <w:rPr>
              <w:rFonts w:eastAsiaTheme="minorEastAsia"/>
              <w:i w:val="0"/>
              <w:iCs w:val="0"/>
              <w:noProof/>
              <w:sz w:val="24"/>
              <w:szCs w:val="24"/>
            </w:rPr>
          </w:pPr>
          <w:hyperlink w:anchor="_Toc14782392" w:history="1">
            <w:r w:rsidRPr="008C7663">
              <w:rPr>
                <w:rStyle w:val="Hyperlink"/>
                <w:rFonts w:asciiTheme="majorBidi" w:hAnsiTheme="majorBidi"/>
                <w:noProof/>
              </w:rPr>
              <w:t>PAB DISTRICT BRANCHES (35)</w:t>
            </w:r>
            <w:r>
              <w:rPr>
                <w:noProof/>
                <w:webHidden/>
              </w:rPr>
              <w:tab/>
            </w:r>
            <w:r>
              <w:rPr>
                <w:noProof/>
                <w:webHidden/>
              </w:rPr>
              <w:fldChar w:fldCharType="begin"/>
            </w:r>
            <w:r>
              <w:rPr>
                <w:noProof/>
                <w:webHidden/>
              </w:rPr>
              <w:instrText xml:space="preserve"> PAGEREF _Toc14782392 \h </w:instrText>
            </w:r>
            <w:r>
              <w:rPr>
                <w:noProof/>
                <w:webHidden/>
              </w:rPr>
            </w:r>
            <w:r>
              <w:rPr>
                <w:noProof/>
                <w:webHidden/>
              </w:rPr>
              <w:fldChar w:fldCharType="separate"/>
            </w:r>
            <w:r>
              <w:rPr>
                <w:noProof/>
                <w:webHidden/>
              </w:rPr>
              <w:t>72</w:t>
            </w:r>
            <w:r>
              <w:rPr>
                <w:noProof/>
                <w:webHidden/>
              </w:rPr>
              <w:fldChar w:fldCharType="end"/>
            </w:r>
          </w:hyperlink>
        </w:p>
        <w:p w:rsidR="00603477" w:rsidRDefault="00603477">
          <w:pPr>
            <w:pStyle w:val="TOC2"/>
            <w:tabs>
              <w:tab w:val="right" w:leader="dot" w:pos="9017"/>
            </w:tabs>
            <w:rPr>
              <w:rFonts w:eastAsiaTheme="minorEastAsia"/>
              <w:i w:val="0"/>
              <w:iCs w:val="0"/>
              <w:noProof/>
              <w:sz w:val="24"/>
              <w:szCs w:val="24"/>
            </w:rPr>
          </w:pPr>
          <w:hyperlink w:anchor="_Toc14782393" w:history="1">
            <w:r w:rsidRPr="008C7663">
              <w:rPr>
                <w:rStyle w:val="Hyperlink"/>
                <w:rFonts w:asciiTheme="majorBidi" w:hAnsiTheme="majorBidi"/>
                <w:noProof/>
              </w:rPr>
              <w:t>Projects of Pakistan Association of the Blind</w:t>
            </w:r>
            <w:r>
              <w:rPr>
                <w:noProof/>
                <w:webHidden/>
              </w:rPr>
              <w:tab/>
            </w:r>
            <w:r>
              <w:rPr>
                <w:noProof/>
                <w:webHidden/>
              </w:rPr>
              <w:fldChar w:fldCharType="begin"/>
            </w:r>
            <w:r>
              <w:rPr>
                <w:noProof/>
                <w:webHidden/>
              </w:rPr>
              <w:instrText xml:space="preserve"> PAGEREF _Toc14782393 \h </w:instrText>
            </w:r>
            <w:r>
              <w:rPr>
                <w:noProof/>
                <w:webHidden/>
              </w:rPr>
            </w:r>
            <w:r>
              <w:rPr>
                <w:noProof/>
                <w:webHidden/>
              </w:rPr>
              <w:fldChar w:fldCharType="separate"/>
            </w:r>
            <w:r>
              <w:rPr>
                <w:noProof/>
                <w:webHidden/>
              </w:rPr>
              <w:t>73</w:t>
            </w:r>
            <w:r>
              <w:rPr>
                <w:noProof/>
                <w:webHidden/>
              </w:rPr>
              <w:fldChar w:fldCharType="end"/>
            </w:r>
          </w:hyperlink>
        </w:p>
        <w:p w:rsidR="00603477" w:rsidRDefault="00603477">
          <w:pPr>
            <w:pStyle w:val="TOC3"/>
            <w:tabs>
              <w:tab w:val="right" w:leader="dot" w:pos="9017"/>
            </w:tabs>
            <w:rPr>
              <w:rFonts w:eastAsiaTheme="minorEastAsia"/>
              <w:noProof/>
              <w:sz w:val="24"/>
              <w:szCs w:val="24"/>
            </w:rPr>
          </w:pPr>
          <w:hyperlink w:anchor="_Toc14782394" w:history="1">
            <w:r w:rsidRPr="008C7663">
              <w:rPr>
                <w:rStyle w:val="Hyperlink"/>
                <w:rFonts w:asciiTheme="majorBidi" w:hAnsiTheme="majorBidi"/>
                <w:noProof/>
              </w:rPr>
              <w:t>PROJECT BUILDINGS</w:t>
            </w:r>
            <w:r>
              <w:rPr>
                <w:noProof/>
                <w:webHidden/>
              </w:rPr>
              <w:tab/>
            </w:r>
            <w:r>
              <w:rPr>
                <w:noProof/>
                <w:webHidden/>
              </w:rPr>
              <w:fldChar w:fldCharType="begin"/>
            </w:r>
            <w:r>
              <w:rPr>
                <w:noProof/>
                <w:webHidden/>
              </w:rPr>
              <w:instrText xml:space="preserve"> PAGEREF _Toc14782394 \h </w:instrText>
            </w:r>
            <w:r>
              <w:rPr>
                <w:noProof/>
                <w:webHidden/>
              </w:rPr>
            </w:r>
            <w:r>
              <w:rPr>
                <w:noProof/>
                <w:webHidden/>
              </w:rPr>
              <w:fldChar w:fldCharType="separate"/>
            </w:r>
            <w:r>
              <w:rPr>
                <w:noProof/>
                <w:webHidden/>
              </w:rPr>
              <w:t>73</w:t>
            </w:r>
            <w:r>
              <w:rPr>
                <w:noProof/>
                <w:webHidden/>
              </w:rPr>
              <w:fldChar w:fldCharType="end"/>
            </w:r>
          </w:hyperlink>
        </w:p>
        <w:p w:rsidR="00603477" w:rsidRDefault="00603477">
          <w:pPr>
            <w:pStyle w:val="TOC3"/>
            <w:tabs>
              <w:tab w:val="right" w:leader="dot" w:pos="9017"/>
            </w:tabs>
            <w:rPr>
              <w:rFonts w:eastAsiaTheme="minorEastAsia"/>
              <w:noProof/>
              <w:sz w:val="24"/>
              <w:szCs w:val="24"/>
            </w:rPr>
          </w:pPr>
          <w:hyperlink w:anchor="_Toc14782395" w:history="1">
            <w:r w:rsidRPr="008C7663">
              <w:rPr>
                <w:rStyle w:val="Hyperlink"/>
                <w:rFonts w:asciiTheme="majorBidi" w:hAnsiTheme="majorBidi"/>
                <w:noProof/>
              </w:rPr>
              <w:t>SERVICES/ACTIVITIES</w:t>
            </w:r>
            <w:r>
              <w:rPr>
                <w:noProof/>
                <w:webHidden/>
              </w:rPr>
              <w:tab/>
            </w:r>
            <w:r>
              <w:rPr>
                <w:noProof/>
                <w:webHidden/>
              </w:rPr>
              <w:fldChar w:fldCharType="begin"/>
            </w:r>
            <w:r>
              <w:rPr>
                <w:noProof/>
                <w:webHidden/>
              </w:rPr>
              <w:instrText xml:space="preserve"> PAGEREF _Toc14782395 \h </w:instrText>
            </w:r>
            <w:r>
              <w:rPr>
                <w:noProof/>
                <w:webHidden/>
              </w:rPr>
            </w:r>
            <w:r>
              <w:rPr>
                <w:noProof/>
                <w:webHidden/>
              </w:rPr>
              <w:fldChar w:fldCharType="separate"/>
            </w:r>
            <w:r>
              <w:rPr>
                <w:noProof/>
                <w:webHidden/>
              </w:rPr>
              <w:t>74</w:t>
            </w:r>
            <w:r>
              <w:rPr>
                <w:noProof/>
                <w:webHidden/>
              </w:rPr>
              <w:fldChar w:fldCharType="end"/>
            </w:r>
          </w:hyperlink>
        </w:p>
        <w:p w:rsidR="00603477" w:rsidRDefault="00603477">
          <w:pPr>
            <w:pStyle w:val="TOC2"/>
            <w:tabs>
              <w:tab w:val="right" w:leader="dot" w:pos="9017"/>
            </w:tabs>
            <w:rPr>
              <w:rFonts w:eastAsiaTheme="minorEastAsia"/>
              <w:i w:val="0"/>
              <w:iCs w:val="0"/>
              <w:noProof/>
              <w:sz w:val="24"/>
              <w:szCs w:val="24"/>
            </w:rPr>
          </w:pPr>
          <w:hyperlink w:anchor="_Toc14782396" w:history="1">
            <w:r w:rsidRPr="008C7663">
              <w:rPr>
                <w:rStyle w:val="Hyperlink"/>
                <w:noProof/>
              </w:rPr>
              <w:t>Annex-IV</w:t>
            </w:r>
            <w:r>
              <w:rPr>
                <w:noProof/>
                <w:webHidden/>
              </w:rPr>
              <w:tab/>
            </w:r>
            <w:r>
              <w:rPr>
                <w:noProof/>
                <w:webHidden/>
              </w:rPr>
              <w:fldChar w:fldCharType="begin"/>
            </w:r>
            <w:r>
              <w:rPr>
                <w:noProof/>
                <w:webHidden/>
              </w:rPr>
              <w:instrText xml:space="preserve"> PAGEREF _Toc14782396 \h </w:instrText>
            </w:r>
            <w:r>
              <w:rPr>
                <w:noProof/>
                <w:webHidden/>
              </w:rPr>
            </w:r>
            <w:r>
              <w:rPr>
                <w:noProof/>
                <w:webHidden/>
              </w:rPr>
              <w:fldChar w:fldCharType="separate"/>
            </w:r>
            <w:r>
              <w:rPr>
                <w:noProof/>
                <w:webHidden/>
              </w:rPr>
              <w:t>76</w:t>
            </w:r>
            <w:r>
              <w:rPr>
                <w:noProof/>
                <w:webHidden/>
              </w:rPr>
              <w:fldChar w:fldCharType="end"/>
            </w:r>
          </w:hyperlink>
        </w:p>
        <w:p w:rsidR="00603477" w:rsidRDefault="00603477">
          <w:pPr>
            <w:pStyle w:val="TOC2"/>
            <w:tabs>
              <w:tab w:val="right" w:leader="dot" w:pos="9017"/>
            </w:tabs>
            <w:rPr>
              <w:rFonts w:eastAsiaTheme="minorEastAsia"/>
              <w:i w:val="0"/>
              <w:iCs w:val="0"/>
              <w:noProof/>
              <w:sz w:val="24"/>
              <w:szCs w:val="24"/>
            </w:rPr>
          </w:pPr>
          <w:hyperlink w:anchor="_Toc14782397" w:history="1">
            <w:r w:rsidRPr="008C7663">
              <w:rPr>
                <w:rStyle w:val="Hyperlink"/>
                <w:noProof/>
              </w:rPr>
              <w:t>List of DPOs in Pakistan</w:t>
            </w:r>
            <w:r>
              <w:rPr>
                <w:noProof/>
                <w:webHidden/>
              </w:rPr>
              <w:tab/>
            </w:r>
            <w:r>
              <w:rPr>
                <w:noProof/>
                <w:webHidden/>
              </w:rPr>
              <w:fldChar w:fldCharType="begin"/>
            </w:r>
            <w:r>
              <w:rPr>
                <w:noProof/>
                <w:webHidden/>
              </w:rPr>
              <w:instrText xml:space="preserve"> PAGEREF _Toc14782397 \h </w:instrText>
            </w:r>
            <w:r>
              <w:rPr>
                <w:noProof/>
                <w:webHidden/>
              </w:rPr>
            </w:r>
            <w:r>
              <w:rPr>
                <w:noProof/>
                <w:webHidden/>
              </w:rPr>
              <w:fldChar w:fldCharType="separate"/>
            </w:r>
            <w:r>
              <w:rPr>
                <w:noProof/>
                <w:webHidden/>
              </w:rPr>
              <w:t>76</w:t>
            </w:r>
            <w:r>
              <w:rPr>
                <w:noProof/>
                <w:webHidden/>
              </w:rPr>
              <w:fldChar w:fldCharType="end"/>
            </w:r>
          </w:hyperlink>
        </w:p>
        <w:p w:rsidR="00854121" w:rsidRPr="00DE7780" w:rsidRDefault="00030CCA" w:rsidP="00A33B00">
          <w:pPr>
            <w:rPr>
              <w:rFonts w:asciiTheme="majorBidi" w:eastAsia="Calibri" w:hAnsiTheme="majorBidi" w:cstheme="majorBidi"/>
              <w:b/>
              <w:sz w:val="28"/>
              <w:szCs w:val="28"/>
            </w:rPr>
          </w:pPr>
          <w:r w:rsidRPr="00DE7780">
            <w:rPr>
              <w:rFonts w:asciiTheme="majorBidi" w:hAnsiTheme="majorBidi" w:cstheme="majorBidi"/>
              <w:sz w:val="36"/>
              <w:szCs w:val="36"/>
            </w:rPr>
            <w:fldChar w:fldCharType="end"/>
          </w:r>
        </w:p>
      </w:sdtContent>
    </w:sdt>
    <w:p w:rsidR="007A3E61" w:rsidRPr="00DE7780" w:rsidRDefault="007A3E61">
      <w:pPr>
        <w:rPr>
          <w:rFonts w:asciiTheme="majorBidi" w:eastAsia="Calibri" w:hAnsiTheme="majorBidi" w:cstheme="majorBidi"/>
          <w:b/>
          <w:sz w:val="28"/>
          <w:szCs w:val="28"/>
        </w:rPr>
      </w:pPr>
    </w:p>
    <w:p w:rsidR="007A3E61" w:rsidRPr="00DE7780" w:rsidRDefault="007A3E61">
      <w:pPr>
        <w:rPr>
          <w:rFonts w:asciiTheme="majorBidi" w:eastAsia="Calibri" w:hAnsiTheme="majorBidi" w:cstheme="majorBidi"/>
          <w:b/>
          <w:sz w:val="28"/>
          <w:szCs w:val="28"/>
        </w:rPr>
      </w:pPr>
      <w:r w:rsidRPr="00DE7780">
        <w:rPr>
          <w:rFonts w:asciiTheme="majorBidi" w:eastAsia="Calibri" w:hAnsiTheme="majorBidi" w:cstheme="majorBidi"/>
          <w:b/>
          <w:sz w:val="28"/>
          <w:szCs w:val="28"/>
        </w:rPr>
        <w:br w:type="page"/>
      </w:r>
    </w:p>
    <w:p w:rsidR="007A3E61" w:rsidRPr="00DE7780" w:rsidRDefault="00BC0B40" w:rsidP="009B4539">
      <w:pPr>
        <w:pStyle w:val="Heading2"/>
        <w:jc w:val="center"/>
        <w:rPr>
          <w:rFonts w:eastAsia="Calibri"/>
        </w:rPr>
      </w:pPr>
      <w:bookmarkStart w:id="1" w:name="_Toc14782315"/>
      <w:r w:rsidRPr="00DE7780">
        <w:rPr>
          <w:rFonts w:eastAsia="Calibri"/>
        </w:rPr>
        <w:lastRenderedPageBreak/>
        <w:t>LIST OF ABBREVIATIONS</w:t>
      </w:r>
      <w:bookmarkEnd w:id="1"/>
    </w:p>
    <w:tbl>
      <w:tblPr>
        <w:tblW w:w="8747" w:type="dxa"/>
        <w:tblInd w:w="91" w:type="dxa"/>
        <w:tblBorders>
          <w:bottom w:val="single" w:sz="4" w:space="0" w:color="auto"/>
          <w:insideH w:val="single" w:sz="4" w:space="0" w:color="auto"/>
        </w:tblBorders>
        <w:tblLook w:val="04A0" w:firstRow="1" w:lastRow="0" w:firstColumn="1" w:lastColumn="0" w:noHBand="0" w:noVBand="1"/>
      </w:tblPr>
      <w:tblGrid>
        <w:gridCol w:w="549"/>
        <w:gridCol w:w="3608"/>
        <w:gridCol w:w="549"/>
        <w:gridCol w:w="4041"/>
      </w:tblGrid>
      <w:tr w:rsidR="0032398A" w:rsidRPr="00DE7780" w:rsidTr="00B22A38">
        <w:trPr>
          <w:trHeight w:val="315"/>
        </w:trPr>
        <w:tc>
          <w:tcPr>
            <w:tcW w:w="549" w:type="dxa"/>
            <w:tcBorders>
              <w:top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1</w:t>
            </w:r>
          </w:p>
        </w:tc>
        <w:tc>
          <w:tcPr>
            <w:tcW w:w="3608" w:type="dxa"/>
            <w:tcBorders>
              <w:top w:val="single" w:sz="4" w:space="0" w:color="auto"/>
              <w:righ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AJ&amp;K: Azad Jammu &amp; Kashmir</w:t>
            </w:r>
          </w:p>
        </w:tc>
        <w:tc>
          <w:tcPr>
            <w:tcW w:w="549" w:type="dxa"/>
            <w:tcBorders>
              <w:top w:val="single" w:sz="4" w:space="0" w:color="auto"/>
              <w:lef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23</w:t>
            </w:r>
          </w:p>
        </w:tc>
        <w:tc>
          <w:tcPr>
            <w:tcW w:w="4041" w:type="dxa"/>
            <w:tcBorders>
              <w:top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NGO</w:t>
            </w:r>
            <w:r w:rsidR="00C82CA4" w:rsidRPr="00DE7780">
              <w:rPr>
                <w:rFonts w:asciiTheme="majorBidi" w:eastAsia="Times New Roman" w:hAnsiTheme="majorBidi" w:cstheme="majorBidi"/>
                <w:sz w:val="24"/>
                <w:szCs w:val="24"/>
              </w:rPr>
              <w:t>s</w:t>
            </w:r>
            <w:r w:rsidRPr="00DE7780">
              <w:rPr>
                <w:rFonts w:asciiTheme="majorBidi" w:eastAsia="Times New Roman" w:hAnsiTheme="majorBidi" w:cstheme="majorBidi"/>
                <w:sz w:val="24"/>
                <w:szCs w:val="24"/>
              </w:rPr>
              <w:t>: Non-Governmental Organizations</w:t>
            </w:r>
          </w:p>
        </w:tc>
      </w:tr>
      <w:tr w:rsidR="0032398A" w:rsidRPr="00DE7780" w:rsidTr="0032398A">
        <w:trPr>
          <w:trHeight w:val="315"/>
        </w:trPr>
        <w:tc>
          <w:tcPr>
            <w:tcW w:w="549" w:type="dxa"/>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2</w:t>
            </w:r>
          </w:p>
        </w:tc>
        <w:tc>
          <w:tcPr>
            <w:tcW w:w="3608" w:type="dxa"/>
            <w:tcBorders>
              <w:righ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BISP: Benazir Income Support Program</w:t>
            </w:r>
          </w:p>
        </w:tc>
        <w:tc>
          <w:tcPr>
            <w:tcW w:w="549" w:type="dxa"/>
            <w:tcBorders>
              <w:top w:val="single" w:sz="4" w:space="0" w:color="auto"/>
              <w:lef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24</w:t>
            </w:r>
          </w:p>
        </w:tc>
        <w:tc>
          <w:tcPr>
            <w:tcW w:w="4041" w:type="dxa"/>
            <w:tcBorders>
              <w:top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NPPD: National Po</w:t>
            </w:r>
            <w:r w:rsidR="00AA52C7" w:rsidRPr="00DE7780">
              <w:rPr>
                <w:rFonts w:asciiTheme="majorBidi" w:eastAsia="Times New Roman" w:hAnsiTheme="majorBidi" w:cstheme="majorBidi"/>
                <w:sz w:val="24"/>
                <w:szCs w:val="24"/>
              </w:rPr>
              <w:t>licy for Persons with Disabili</w:t>
            </w:r>
            <w:r w:rsidR="00C61FE5" w:rsidRPr="00DE7780">
              <w:rPr>
                <w:rFonts w:asciiTheme="majorBidi" w:eastAsia="Times New Roman" w:hAnsiTheme="majorBidi" w:cstheme="majorBidi"/>
                <w:sz w:val="24"/>
                <w:szCs w:val="24"/>
              </w:rPr>
              <w:t>ti</w:t>
            </w:r>
            <w:r w:rsidR="00AA52C7" w:rsidRPr="00DE7780">
              <w:rPr>
                <w:rFonts w:asciiTheme="majorBidi" w:eastAsia="Times New Roman" w:hAnsiTheme="majorBidi" w:cstheme="majorBidi"/>
                <w:sz w:val="24"/>
                <w:szCs w:val="24"/>
              </w:rPr>
              <w:t>es</w:t>
            </w:r>
          </w:p>
        </w:tc>
      </w:tr>
      <w:tr w:rsidR="0032398A" w:rsidRPr="00DE7780" w:rsidTr="0032398A">
        <w:trPr>
          <w:trHeight w:val="315"/>
        </w:trPr>
        <w:tc>
          <w:tcPr>
            <w:tcW w:w="549" w:type="dxa"/>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3</w:t>
            </w:r>
          </w:p>
        </w:tc>
        <w:tc>
          <w:tcPr>
            <w:tcW w:w="3608" w:type="dxa"/>
            <w:tcBorders>
              <w:righ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BRT: Bus for Rapid Transit</w:t>
            </w:r>
          </w:p>
        </w:tc>
        <w:tc>
          <w:tcPr>
            <w:tcW w:w="549" w:type="dxa"/>
            <w:tcBorders>
              <w:top w:val="single" w:sz="4" w:space="0" w:color="auto"/>
              <w:lef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25</w:t>
            </w:r>
          </w:p>
        </w:tc>
        <w:tc>
          <w:tcPr>
            <w:tcW w:w="4041" w:type="dxa"/>
            <w:tcBorders>
              <w:top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PAB: Pakistan Association of the Blind</w:t>
            </w:r>
          </w:p>
        </w:tc>
      </w:tr>
      <w:tr w:rsidR="0032398A" w:rsidRPr="00DE7780" w:rsidTr="0032398A">
        <w:trPr>
          <w:trHeight w:val="315"/>
        </w:trPr>
        <w:tc>
          <w:tcPr>
            <w:tcW w:w="549" w:type="dxa"/>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4</w:t>
            </w:r>
          </w:p>
        </w:tc>
        <w:tc>
          <w:tcPr>
            <w:tcW w:w="3608" w:type="dxa"/>
            <w:tcBorders>
              <w:righ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CBO</w:t>
            </w:r>
            <w:r w:rsidR="00B646BE" w:rsidRPr="00DE7780">
              <w:rPr>
                <w:rFonts w:asciiTheme="majorBidi" w:eastAsia="Times New Roman" w:hAnsiTheme="majorBidi" w:cstheme="majorBidi"/>
                <w:sz w:val="24"/>
                <w:szCs w:val="24"/>
              </w:rPr>
              <w:t>s</w:t>
            </w:r>
            <w:r w:rsidRPr="00DE7780">
              <w:rPr>
                <w:rFonts w:asciiTheme="majorBidi" w:eastAsia="Times New Roman" w:hAnsiTheme="majorBidi" w:cstheme="majorBidi"/>
                <w:sz w:val="24"/>
                <w:szCs w:val="24"/>
              </w:rPr>
              <w:t>: Community Based Organizations</w:t>
            </w:r>
          </w:p>
        </w:tc>
        <w:tc>
          <w:tcPr>
            <w:tcW w:w="549" w:type="dxa"/>
            <w:tcBorders>
              <w:top w:val="single" w:sz="4" w:space="0" w:color="auto"/>
              <w:lef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26</w:t>
            </w:r>
          </w:p>
        </w:tc>
        <w:tc>
          <w:tcPr>
            <w:tcW w:w="4041" w:type="dxa"/>
            <w:tcBorders>
              <w:top w:val="single" w:sz="4" w:space="0" w:color="auto"/>
            </w:tcBorders>
            <w:shd w:val="clear" w:color="auto" w:fill="auto"/>
            <w:noWrap/>
            <w:hideMark/>
          </w:tcPr>
          <w:p w:rsidR="0032398A" w:rsidRPr="00DE7780" w:rsidRDefault="00217597" w:rsidP="00217597">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PBM: Pakistan Bait</w:t>
            </w:r>
            <w:r w:rsidR="0032398A" w:rsidRPr="00DE7780">
              <w:rPr>
                <w:rFonts w:asciiTheme="majorBidi" w:eastAsia="Times New Roman" w:hAnsiTheme="majorBidi" w:cstheme="majorBidi"/>
                <w:sz w:val="24"/>
                <w:szCs w:val="24"/>
              </w:rPr>
              <w:t>ul</w:t>
            </w:r>
            <w:r w:rsidRPr="00DE7780">
              <w:rPr>
                <w:rFonts w:asciiTheme="majorBidi" w:eastAsia="Times New Roman" w:hAnsiTheme="majorBidi" w:cstheme="majorBidi"/>
                <w:sz w:val="24"/>
                <w:szCs w:val="24"/>
              </w:rPr>
              <w:t xml:space="preserve"> </w:t>
            </w:r>
            <w:r w:rsidR="0032398A" w:rsidRPr="00DE7780">
              <w:rPr>
                <w:rFonts w:asciiTheme="majorBidi" w:eastAsia="Times New Roman" w:hAnsiTheme="majorBidi" w:cstheme="majorBidi"/>
                <w:sz w:val="24"/>
                <w:szCs w:val="24"/>
              </w:rPr>
              <w:t>Maal</w:t>
            </w:r>
          </w:p>
        </w:tc>
      </w:tr>
      <w:tr w:rsidR="0032398A" w:rsidRPr="00DE7780" w:rsidTr="0032398A">
        <w:trPr>
          <w:trHeight w:val="315"/>
        </w:trPr>
        <w:tc>
          <w:tcPr>
            <w:tcW w:w="549" w:type="dxa"/>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5</w:t>
            </w:r>
          </w:p>
        </w:tc>
        <w:tc>
          <w:tcPr>
            <w:tcW w:w="3608" w:type="dxa"/>
            <w:tcBorders>
              <w:righ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CE: Competitive Exam</w:t>
            </w:r>
          </w:p>
        </w:tc>
        <w:tc>
          <w:tcPr>
            <w:tcW w:w="549" w:type="dxa"/>
            <w:tcBorders>
              <w:top w:val="single" w:sz="4" w:space="0" w:color="auto"/>
              <w:lef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27</w:t>
            </w:r>
          </w:p>
        </w:tc>
        <w:tc>
          <w:tcPr>
            <w:tcW w:w="4041" w:type="dxa"/>
            <w:tcBorders>
              <w:top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PC: Planning Commission</w:t>
            </w:r>
          </w:p>
        </w:tc>
      </w:tr>
      <w:tr w:rsidR="0032398A" w:rsidRPr="00DE7780" w:rsidTr="0032398A">
        <w:trPr>
          <w:trHeight w:val="315"/>
        </w:trPr>
        <w:tc>
          <w:tcPr>
            <w:tcW w:w="549" w:type="dxa"/>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6</w:t>
            </w:r>
          </w:p>
        </w:tc>
        <w:tc>
          <w:tcPr>
            <w:tcW w:w="3608" w:type="dxa"/>
            <w:tcBorders>
              <w:righ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CSS: Central Superior Services</w:t>
            </w:r>
          </w:p>
        </w:tc>
        <w:tc>
          <w:tcPr>
            <w:tcW w:w="549" w:type="dxa"/>
            <w:tcBorders>
              <w:top w:val="single" w:sz="4" w:space="0" w:color="auto"/>
              <w:lef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28</w:t>
            </w:r>
          </w:p>
        </w:tc>
        <w:tc>
          <w:tcPr>
            <w:tcW w:w="4041" w:type="dxa"/>
            <w:tcBorders>
              <w:top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PCAP: Pakistan Council of Architects and Planners </w:t>
            </w:r>
          </w:p>
        </w:tc>
      </w:tr>
      <w:tr w:rsidR="0032398A" w:rsidRPr="00DE7780" w:rsidTr="0032398A">
        <w:trPr>
          <w:trHeight w:val="315"/>
        </w:trPr>
        <w:tc>
          <w:tcPr>
            <w:tcW w:w="549" w:type="dxa"/>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7</w:t>
            </w:r>
          </w:p>
        </w:tc>
        <w:tc>
          <w:tcPr>
            <w:tcW w:w="3608" w:type="dxa"/>
            <w:tcBorders>
              <w:righ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CWD</w:t>
            </w:r>
            <w:r w:rsidR="00763A5F" w:rsidRPr="00DE7780">
              <w:rPr>
                <w:rFonts w:asciiTheme="majorBidi" w:eastAsia="Times New Roman" w:hAnsiTheme="majorBidi" w:cstheme="majorBidi"/>
                <w:sz w:val="24"/>
                <w:szCs w:val="24"/>
              </w:rPr>
              <w:t>s</w:t>
            </w:r>
            <w:r w:rsidRPr="00DE7780">
              <w:rPr>
                <w:rFonts w:asciiTheme="majorBidi" w:eastAsia="Times New Roman" w:hAnsiTheme="majorBidi" w:cstheme="majorBidi"/>
                <w:sz w:val="24"/>
                <w:szCs w:val="24"/>
              </w:rPr>
              <w:t>: Children with Disabili</w:t>
            </w:r>
            <w:r w:rsidR="00AA52C7" w:rsidRPr="00DE7780">
              <w:rPr>
                <w:rFonts w:asciiTheme="majorBidi" w:eastAsia="Times New Roman" w:hAnsiTheme="majorBidi" w:cstheme="majorBidi"/>
                <w:sz w:val="24"/>
                <w:szCs w:val="24"/>
              </w:rPr>
              <w:t>ties</w:t>
            </w:r>
          </w:p>
        </w:tc>
        <w:tc>
          <w:tcPr>
            <w:tcW w:w="549" w:type="dxa"/>
            <w:tcBorders>
              <w:top w:val="single" w:sz="4" w:space="0" w:color="auto"/>
              <w:lef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29</w:t>
            </w:r>
          </w:p>
        </w:tc>
        <w:tc>
          <w:tcPr>
            <w:tcW w:w="4041" w:type="dxa"/>
            <w:tcBorders>
              <w:top w:val="single" w:sz="4" w:space="0" w:color="auto"/>
            </w:tcBorders>
            <w:shd w:val="clear" w:color="auto" w:fill="auto"/>
            <w:noWrap/>
            <w:hideMark/>
          </w:tcPr>
          <w:p w:rsidR="0032398A" w:rsidRPr="00DE7780" w:rsidRDefault="0032398A" w:rsidP="002B2D1D">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PCRD</w:t>
            </w:r>
            <w:r w:rsidR="002B2D1D" w:rsidRPr="00DE7780">
              <w:rPr>
                <w:rFonts w:asciiTheme="majorBidi" w:eastAsia="Times New Roman" w:hAnsiTheme="majorBidi" w:cstheme="majorBidi"/>
                <w:sz w:val="24"/>
                <w:szCs w:val="24"/>
              </w:rPr>
              <w:t>P</w:t>
            </w:r>
            <w:r w:rsidRPr="00DE7780">
              <w:rPr>
                <w:rFonts w:asciiTheme="majorBidi" w:eastAsia="Times New Roman" w:hAnsiTheme="majorBidi" w:cstheme="majorBidi"/>
                <w:sz w:val="24"/>
                <w:szCs w:val="24"/>
              </w:rPr>
              <w:t xml:space="preserve">: Provincial </w:t>
            </w:r>
            <w:r w:rsidR="002B2D1D" w:rsidRPr="00DE7780">
              <w:rPr>
                <w:rFonts w:asciiTheme="majorBidi" w:eastAsia="Times New Roman" w:hAnsiTheme="majorBidi" w:cstheme="majorBidi"/>
                <w:sz w:val="24"/>
                <w:szCs w:val="24"/>
              </w:rPr>
              <w:t xml:space="preserve">Counsel </w:t>
            </w:r>
            <w:r w:rsidRPr="00DE7780">
              <w:rPr>
                <w:rFonts w:asciiTheme="majorBidi" w:eastAsia="Times New Roman" w:hAnsiTheme="majorBidi" w:cstheme="majorBidi"/>
                <w:sz w:val="24"/>
                <w:szCs w:val="24"/>
              </w:rPr>
              <w:t>for Rehabilitation of Disable</w:t>
            </w:r>
            <w:r w:rsidR="00217597" w:rsidRPr="00DE7780">
              <w:rPr>
                <w:rFonts w:asciiTheme="majorBidi" w:eastAsia="Times New Roman" w:hAnsiTheme="majorBidi" w:cstheme="majorBidi"/>
                <w:sz w:val="24"/>
                <w:szCs w:val="24"/>
              </w:rPr>
              <w:t xml:space="preserve"> </w:t>
            </w:r>
            <w:r w:rsidR="00C61FE5" w:rsidRPr="00DE7780">
              <w:rPr>
                <w:rFonts w:asciiTheme="majorBidi" w:eastAsia="Times New Roman" w:hAnsiTheme="majorBidi" w:cstheme="majorBidi"/>
                <w:sz w:val="24"/>
                <w:szCs w:val="24"/>
              </w:rPr>
              <w:t>Persons</w:t>
            </w:r>
          </w:p>
        </w:tc>
      </w:tr>
      <w:tr w:rsidR="0032398A" w:rsidRPr="00DE7780" w:rsidTr="0032398A">
        <w:trPr>
          <w:trHeight w:val="315"/>
        </w:trPr>
        <w:tc>
          <w:tcPr>
            <w:tcW w:w="549" w:type="dxa"/>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8</w:t>
            </w:r>
          </w:p>
        </w:tc>
        <w:tc>
          <w:tcPr>
            <w:tcW w:w="3608" w:type="dxa"/>
            <w:tcBorders>
              <w:righ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DPO</w:t>
            </w:r>
            <w:r w:rsidR="00B646BE" w:rsidRPr="00DE7780">
              <w:rPr>
                <w:rFonts w:asciiTheme="majorBidi" w:eastAsia="Times New Roman" w:hAnsiTheme="majorBidi" w:cstheme="majorBidi"/>
                <w:sz w:val="24"/>
                <w:szCs w:val="24"/>
              </w:rPr>
              <w:t xml:space="preserve">: Disable People </w:t>
            </w:r>
            <w:r w:rsidRPr="00DE7780">
              <w:rPr>
                <w:rFonts w:asciiTheme="majorBidi" w:eastAsia="Times New Roman" w:hAnsiTheme="majorBidi" w:cstheme="majorBidi"/>
                <w:sz w:val="24"/>
                <w:szCs w:val="24"/>
              </w:rPr>
              <w:t>Organization</w:t>
            </w:r>
          </w:p>
        </w:tc>
        <w:tc>
          <w:tcPr>
            <w:tcW w:w="549" w:type="dxa"/>
            <w:tcBorders>
              <w:top w:val="single" w:sz="4" w:space="0" w:color="auto"/>
              <w:lef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30</w:t>
            </w:r>
          </w:p>
        </w:tc>
        <w:tc>
          <w:tcPr>
            <w:tcW w:w="4041" w:type="dxa"/>
            <w:tcBorders>
              <w:top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PEC: Pakistan Engineering Council</w:t>
            </w:r>
          </w:p>
        </w:tc>
      </w:tr>
      <w:tr w:rsidR="0032398A" w:rsidRPr="00DE7780" w:rsidTr="0032398A">
        <w:trPr>
          <w:trHeight w:val="315"/>
        </w:trPr>
        <w:tc>
          <w:tcPr>
            <w:tcW w:w="549" w:type="dxa"/>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9</w:t>
            </w:r>
          </w:p>
        </w:tc>
        <w:tc>
          <w:tcPr>
            <w:tcW w:w="3608" w:type="dxa"/>
            <w:tcBorders>
              <w:righ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ENT: Eyes Nose Throat </w:t>
            </w:r>
          </w:p>
        </w:tc>
        <w:tc>
          <w:tcPr>
            <w:tcW w:w="549" w:type="dxa"/>
            <w:tcBorders>
              <w:top w:val="single" w:sz="4" w:space="0" w:color="auto"/>
              <w:lef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31</w:t>
            </w:r>
          </w:p>
        </w:tc>
        <w:tc>
          <w:tcPr>
            <w:tcW w:w="4041" w:type="dxa"/>
            <w:tcBorders>
              <w:top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PM: Prime Minister</w:t>
            </w:r>
          </w:p>
        </w:tc>
      </w:tr>
      <w:tr w:rsidR="0032398A" w:rsidRPr="00DE7780" w:rsidTr="0032398A">
        <w:trPr>
          <w:trHeight w:val="315"/>
        </w:trPr>
        <w:tc>
          <w:tcPr>
            <w:tcW w:w="549" w:type="dxa"/>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10</w:t>
            </w:r>
          </w:p>
        </w:tc>
        <w:tc>
          <w:tcPr>
            <w:tcW w:w="3608" w:type="dxa"/>
            <w:tcBorders>
              <w:right w:val="single" w:sz="4" w:space="0" w:color="auto"/>
            </w:tcBorders>
            <w:shd w:val="clear" w:color="auto" w:fill="auto"/>
            <w:noWrap/>
            <w:hideMark/>
          </w:tcPr>
          <w:p w:rsidR="0032398A" w:rsidRPr="00DE7780" w:rsidRDefault="0032398A" w:rsidP="00BC2F0F">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EP: Empower Pak</w:t>
            </w:r>
          </w:p>
        </w:tc>
        <w:tc>
          <w:tcPr>
            <w:tcW w:w="549" w:type="dxa"/>
            <w:tcBorders>
              <w:top w:val="single" w:sz="4" w:space="0" w:color="auto"/>
              <w:lef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32</w:t>
            </w:r>
          </w:p>
        </w:tc>
        <w:tc>
          <w:tcPr>
            <w:tcW w:w="4041" w:type="dxa"/>
            <w:tcBorders>
              <w:top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PPAF: Pakistan Poverty Alleviation Fund</w:t>
            </w:r>
          </w:p>
        </w:tc>
      </w:tr>
      <w:tr w:rsidR="0032398A" w:rsidRPr="00DE7780" w:rsidTr="0032398A">
        <w:trPr>
          <w:trHeight w:val="315"/>
        </w:trPr>
        <w:tc>
          <w:tcPr>
            <w:tcW w:w="549" w:type="dxa"/>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11</w:t>
            </w:r>
          </w:p>
        </w:tc>
        <w:tc>
          <w:tcPr>
            <w:tcW w:w="3608" w:type="dxa"/>
            <w:tcBorders>
              <w:righ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FATA: Federally Administered Tribal Areas</w:t>
            </w:r>
          </w:p>
        </w:tc>
        <w:tc>
          <w:tcPr>
            <w:tcW w:w="549" w:type="dxa"/>
            <w:tcBorders>
              <w:top w:val="single" w:sz="4" w:space="0" w:color="auto"/>
              <w:lef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33</w:t>
            </w:r>
          </w:p>
        </w:tc>
        <w:tc>
          <w:tcPr>
            <w:tcW w:w="4041" w:type="dxa"/>
            <w:tcBorders>
              <w:top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PPSC: Provincial Public Service Commission</w:t>
            </w:r>
          </w:p>
        </w:tc>
      </w:tr>
      <w:tr w:rsidR="0032398A" w:rsidRPr="00DE7780" w:rsidTr="0032398A">
        <w:trPr>
          <w:trHeight w:val="315"/>
        </w:trPr>
        <w:tc>
          <w:tcPr>
            <w:tcW w:w="549" w:type="dxa"/>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12</w:t>
            </w:r>
          </w:p>
        </w:tc>
        <w:tc>
          <w:tcPr>
            <w:tcW w:w="3608" w:type="dxa"/>
            <w:tcBorders>
              <w:righ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FPSC: Federal Public Service Commission</w:t>
            </w:r>
          </w:p>
        </w:tc>
        <w:tc>
          <w:tcPr>
            <w:tcW w:w="549" w:type="dxa"/>
            <w:tcBorders>
              <w:top w:val="single" w:sz="4" w:space="0" w:color="auto"/>
              <w:lef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34</w:t>
            </w:r>
          </w:p>
        </w:tc>
        <w:tc>
          <w:tcPr>
            <w:tcW w:w="4041" w:type="dxa"/>
            <w:tcBorders>
              <w:top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PTV: Pakistan Television </w:t>
            </w:r>
          </w:p>
        </w:tc>
      </w:tr>
      <w:tr w:rsidR="0032398A" w:rsidRPr="00DE7780" w:rsidTr="0032398A">
        <w:trPr>
          <w:trHeight w:val="315"/>
        </w:trPr>
        <w:tc>
          <w:tcPr>
            <w:tcW w:w="549" w:type="dxa"/>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13</w:t>
            </w:r>
          </w:p>
        </w:tc>
        <w:tc>
          <w:tcPr>
            <w:tcW w:w="3608" w:type="dxa"/>
            <w:tcBorders>
              <w:righ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GB: Gilgit</w:t>
            </w:r>
            <w:r w:rsidR="00FF5EA8" w:rsidRPr="00DE7780">
              <w:rPr>
                <w:rFonts w:asciiTheme="majorBidi" w:eastAsia="Times New Roman" w:hAnsiTheme="majorBidi" w:cstheme="majorBidi"/>
                <w:sz w:val="24"/>
                <w:szCs w:val="24"/>
              </w:rPr>
              <w:t>-</w:t>
            </w:r>
            <w:r w:rsidRPr="00DE7780">
              <w:rPr>
                <w:rFonts w:asciiTheme="majorBidi" w:eastAsia="Times New Roman" w:hAnsiTheme="majorBidi" w:cstheme="majorBidi"/>
                <w:sz w:val="24"/>
                <w:szCs w:val="24"/>
              </w:rPr>
              <w:t>Baltistan</w:t>
            </w:r>
          </w:p>
        </w:tc>
        <w:tc>
          <w:tcPr>
            <w:tcW w:w="549" w:type="dxa"/>
            <w:tcBorders>
              <w:top w:val="single" w:sz="4" w:space="0" w:color="auto"/>
              <w:lef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35</w:t>
            </w:r>
          </w:p>
        </w:tc>
        <w:tc>
          <w:tcPr>
            <w:tcW w:w="4041" w:type="dxa"/>
            <w:tcBorders>
              <w:top w:val="single" w:sz="4" w:space="0" w:color="auto"/>
            </w:tcBorders>
            <w:shd w:val="clear" w:color="auto" w:fill="auto"/>
            <w:noWrap/>
            <w:hideMark/>
          </w:tcPr>
          <w:p w:rsidR="0032398A" w:rsidRPr="00DE7780" w:rsidRDefault="0032398A" w:rsidP="00B82458">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PWD</w:t>
            </w:r>
            <w:r w:rsidR="00C82CA4" w:rsidRPr="00DE7780">
              <w:rPr>
                <w:rFonts w:asciiTheme="majorBidi" w:eastAsia="Times New Roman" w:hAnsiTheme="majorBidi" w:cstheme="majorBidi"/>
                <w:sz w:val="24"/>
                <w:szCs w:val="24"/>
              </w:rPr>
              <w:t>s</w:t>
            </w:r>
            <w:r w:rsidRPr="00DE7780">
              <w:rPr>
                <w:rFonts w:asciiTheme="majorBidi" w:eastAsia="Times New Roman" w:hAnsiTheme="majorBidi" w:cstheme="majorBidi"/>
                <w:sz w:val="24"/>
                <w:szCs w:val="24"/>
              </w:rPr>
              <w:t>: Persons with Disabilit</w:t>
            </w:r>
            <w:r w:rsidR="00B82458" w:rsidRPr="00DE7780">
              <w:rPr>
                <w:rFonts w:asciiTheme="majorBidi" w:eastAsia="Times New Roman" w:hAnsiTheme="majorBidi" w:cstheme="majorBidi"/>
                <w:sz w:val="24"/>
                <w:szCs w:val="24"/>
              </w:rPr>
              <w:t>ies</w:t>
            </w:r>
          </w:p>
        </w:tc>
      </w:tr>
      <w:tr w:rsidR="0032398A" w:rsidRPr="00DE7780" w:rsidTr="0032398A">
        <w:trPr>
          <w:trHeight w:val="315"/>
        </w:trPr>
        <w:tc>
          <w:tcPr>
            <w:tcW w:w="549" w:type="dxa"/>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14</w:t>
            </w:r>
          </w:p>
        </w:tc>
        <w:tc>
          <w:tcPr>
            <w:tcW w:w="3608" w:type="dxa"/>
            <w:tcBorders>
              <w:righ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GDP: Gross Domestic Product</w:t>
            </w:r>
          </w:p>
        </w:tc>
        <w:tc>
          <w:tcPr>
            <w:tcW w:w="549" w:type="dxa"/>
            <w:tcBorders>
              <w:top w:val="single" w:sz="4" w:space="0" w:color="auto"/>
              <w:lef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36</w:t>
            </w:r>
          </w:p>
        </w:tc>
        <w:tc>
          <w:tcPr>
            <w:tcW w:w="4041" w:type="dxa"/>
            <w:tcBorders>
              <w:top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SCNIC: Special Computerized National Identity Card</w:t>
            </w:r>
          </w:p>
        </w:tc>
      </w:tr>
      <w:tr w:rsidR="0032398A" w:rsidRPr="00DE7780" w:rsidTr="0032398A">
        <w:trPr>
          <w:trHeight w:val="315"/>
        </w:trPr>
        <w:tc>
          <w:tcPr>
            <w:tcW w:w="549" w:type="dxa"/>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15</w:t>
            </w:r>
          </w:p>
        </w:tc>
        <w:tc>
          <w:tcPr>
            <w:tcW w:w="3608" w:type="dxa"/>
            <w:tcBorders>
              <w:righ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HEC: Higher Education Commission</w:t>
            </w:r>
          </w:p>
        </w:tc>
        <w:tc>
          <w:tcPr>
            <w:tcW w:w="549" w:type="dxa"/>
            <w:tcBorders>
              <w:top w:val="single" w:sz="4" w:space="0" w:color="auto"/>
              <w:lef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37</w:t>
            </w:r>
          </w:p>
        </w:tc>
        <w:tc>
          <w:tcPr>
            <w:tcW w:w="4041" w:type="dxa"/>
            <w:tcBorders>
              <w:top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SDG</w:t>
            </w:r>
            <w:r w:rsidR="00C82CA4" w:rsidRPr="00DE7780">
              <w:rPr>
                <w:rFonts w:asciiTheme="majorBidi" w:eastAsia="Times New Roman" w:hAnsiTheme="majorBidi" w:cstheme="majorBidi"/>
                <w:sz w:val="24"/>
                <w:szCs w:val="24"/>
              </w:rPr>
              <w:t>s</w:t>
            </w:r>
            <w:r w:rsidRPr="00DE7780">
              <w:rPr>
                <w:rFonts w:asciiTheme="majorBidi" w:eastAsia="Times New Roman" w:hAnsiTheme="majorBidi" w:cstheme="majorBidi"/>
                <w:sz w:val="24"/>
                <w:szCs w:val="24"/>
              </w:rPr>
              <w:t>: Sustainable Development Goals</w:t>
            </w:r>
          </w:p>
        </w:tc>
      </w:tr>
      <w:tr w:rsidR="0032398A" w:rsidRPr="00DE7780" w:rsidTr="0032398A">
        <w:trPr>
          <w:trHeight w:val="315"/>
        </w:trPr>
        <w:tc>
          <w:tcPr>
            <w:tcW w:w="549" w:type="dxa"/>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16</w:t>
            </w:r>
          </w:p>
        </w:tc>
        <w:tc>
          <w:tcPr>
            <w:tcW w:w="3608" w:type="dxa"/>
            <w:tcBorders>
              <w:righ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ILO: International Labour Organization </w:t>
            </w:r>
          </w:p>
        </w:tc>
        <w:tc>
          <w:tcPr>
            <w:tcW w:w="549" w:type="dxa"/>
            <w:tcBorders>
              <w:top w:val="single" w:sz="4" w:space="0" w:color="auto"/>
              <w:lef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38</w:t>
            </w:r>
          </w:p>
        </w:tc>
        <w:tc>
          <w:tcPr>
            <w:tcW w:w="4041" w:type="dxa"/>
            <w:tcBorders>
              <w:top w:val="single" w:sz="4" w:space="0" w:color="auto"/>
            </w:tcBorders>
            <w:shd w:val="clear" w:color="auto" w:fill="auto"/>
            <w:noWrap/>
            <w:hideMark/>
          </w:tcPr>
          <w:p w:rsidR="0032398A" w:rsidRPr="00DE7780" w:rsidRDefault="0032398A" w:rsidP="009E0DEB">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SEDA: </w:t>
            </w:r>
            <w:r w:rsidR="00FC7AC6" w:rsidRPr="00DE7780">
              <w:rPr>
                <w:rFonts w:asciiTheme="majorBidi" w:hAnsiTheme="majorBidi" w:cstheme="majorBidi"/>
                <w:sz w:val="24"/>
                <w:szCs w:val="24"/>
                <w:lang w:val="en-GB"/>
              </w:rPr>
              <w:t>Socio Economic Development Association</w:t>
            </w:r>
          </w:p>
        </w:tc>
      </w:tr>
      <w:tr w:rsidR="0032398A" w:rsidRPr="00DE7780" w:rsidTr="0032398A">
        <w:trPr>
          <w:trHeight w:val="315"/>
        </w:trPr>
        <w:tc>
          <w:tcPr>
            <w:tcW w:w="549" w:type="dxa"/>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17</w:t>
            </w:r>
          </w:p>
        </w:tc>
        <w:tc>
          <w:tcPr>
            <w:tcW w:w="3608" w:type="dxa"/>
            <w:tcBorders>
              <w:righ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KM: Kilometer</w:t>
            </w:r>
          </w:p>
        </w:tc>
        <w:tc>
          <w:tcPr>
            <w:tcW w:w="549" w:type="dxa"/>
            <w:tcBorders>
              <w:top w:val="single" w:sz="4" w:space="0" w:color="auto"/>
              <w:lef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39</w:t>
            </w:r>
          </w:p>
        </w:tc>
        <w:tc>
          <w:tcPr>
            <w:tcW w:w="4041" w:type="dxa"/>
            <w:tcBorders>
              <w:top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STEP</w:t>
            </w:r>
            <w:r w:rsidR="0051120B" w:rsidRPr="00DE7780">
              <w:rPr>
                <w:rFonts w:asciiTheme="majorBidi" w:eastAsia="Times New Roman" w:hAnsiTheme="majorBidi" w:cstheme="majorBidi"/>
                <w:sz w:val="24"/>
                <w:szCs w:val="24"/>
              </w:rPr>
              <w:t xml:space="preserve">: </w:t>
            </w:r>
            <w:r w:rsidR="0025126D" w:rsidRPr="00DE7780">
              <w:rPr>
                <w:rFonts w:asciiTheme="majorBidi" w:eastAsia="Times New Roman" w:hAnsiTheme="majorBidi" w:cstheme="majorBidi"/>
                <w:sz w:val="24"/>
                <w:szCs w:val="24"/>
              </w:rPr>
              <w:t>Special Talent Exchange Program</w:t>
            </w:r>
          </w:p>
        </w:tc>
      </w:tr>
      <w:tr w:rsidR="0032398A" w:rsidRPr="00DE7780" w:rsidTr="0032398A">
        <w:trPr>
          <w:trHeight w:val="315"/>
        </w:trPr>
        <w:tc>
          <w:tcPr>
            <w:tcW w:w="549" w:type="dxa"/>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18</w:t>
            </w:r>
          </w:p>
        </w:tc>
        <w:tc>
          <w:tcPr>
            <w:tcW w:w="3608" w:type="dxa"/>
            <w:tcBorders>
              <w:righ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KP: Khyber Pakhtunkhwa</w:t>
            </w:r>
          </w:p>
        </w:tc>
        <w:tc>
          <w:tcPr>
            <w:tcW w:w="549" w:type="dxa"/>
            <w:tcBorders>
              <w:top w:val="single" w:sz="4" w:space="0" w:color="auto"/>
              <w:lef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40</w:t>
            </w:r>
          </w:p>
        </w:tc>
        <w:tc>
          <w:tcPr>
            <w:tcW w:w="4041" w:type="dxa"/>
            <w:tcBorders>
              <w:top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STP: Software Technology Park</w:t>
            </w:r>
          </w:p>
        </w:tc>
      </w:tr>
      <w:tr w:rsidR="0032398A" w:rsidRPr="00DE7780" w:rsidTr="0032398A">
        <w:trPr>
          <w:trHeight w:val="315"/>
        </w:trPr>
        <w:tc>
          <w:tcPr>
            <w:tcW w:w="549" w:type="dxa"/>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19</w:t>
            </w:r>
          </w:p>
        </w:tc>
        <w:tc>
          <w:tcPr>
            <w:tcW w:w="3608" w:type="dxa"/>
            <w:tcBorders>
              <w:righ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MDG</w:t>
            </w:r>
            <w:r w:rsidR="003E5CAA" w:rsidRPr="00DE7780">
              <w:rPr>
                <w:rFonts w:asciiTheme="majorBidi" w:eastAsia="Times New Roman" w:hAnsiTheme="majorBidi" w:cstheme="majorBidi"/>
                <w:sz w:val="24"/>
                <w:szCs w:val="24"/>
              </w:rPr>
              <w:t>s</w:t>
            </w:r>
            <w:r w:rsidRPr="00DE7780">
              <w:rPr>
                <w:rFonts w:asciiTheme="majorBidi" w:eastAsia="Times New Roman" w:hAnsiTheme="majorBidi" w:cstheme="majorBidi"/>
                <w:sz w:val="24"/>
                <w:szCs w:val="24"/>
              </w:rPr>
              <w:t xml:space="preserve">: Millennium Development Goals </w:t>
            </w:r>
          </w:p>
        </w:tc>
        <w:tc>
          <w:tcPr>
            <w:tcW w:w="549" w:type="dxa"/>
            <w:tcBorders>
              <w:top w:val="single" w:sz="4" w:space="0" w:color="auto"/>
              <w:lef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41</w:t>
            </w:r>
          </w:p>
        </w:tc>
        <w:tc>
          <w:tcPr>
            <w:tcW w:w="4041" w:type="dxa"/>
            <w:tcBorders>
              <w:top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UNCRPD: United Nations Convention on the Ri</w:t>
            </w:r>
            <w:r w:rsidR="003751BE" w:rsidRPr="00DE7780">
              <w:rPr>
                <w:rFonts w:asciiTheme="majorBidi" w:eastAsia="Times New Roman" w:hAnsiTheme="majorBidi" w:cstheme="majorBidi"/>
                <w:sz w:val="24"/>
                <w:szCs w:val="24"/>
              </w:rPr>
              <w:t>ghts of Persons with Disabilities</w:t>
            </w:r>
          </w:p>
        </w:tc>
      </w:tr>
      <w:tr w:rsidR="0032398A" w:rsidRPr="00DE7780" w:rsidTr="0032398A">
        <w:trPr>
          <w:trHeight w:val="315"/>
        </w:trPr>
        <w:tc>
          <w:tcPr>
            <w:tcW w:w="549" w:type="dxa"/>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20</w:t>
            </w:r>
          </w:p>
        </w:tc>
        <w:tc>
          <w:tcPr>
            <w:tcW w:w="3608" w:type="dxa"/>
            <w:tcBorders>
              <w:righ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MPI: Multidimensional Poverty Index</w:t>
            </w:r>
          </w:p>
        </w:tc>
        <w:tc>
          <w:tcPr>
            <w:tcW w:w="549" w:type="dxa"/>
            <w:tcBorders>
              <w:top w:val="single" w:sz="4" w:space="0" w:color="auto"/>
              <w:lef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42</w:t>
            </w:r>
          </w:p>
        </w:tc>
        <w:tc>
          <w:tcPr>
            <w:tcW w:w="4041" w:type="dxa"/>
            <w:tcBorders>
              <w:top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UNDP: United Nations Development Program</w:t>
            </w:r>
          </w:p>
        </w:tc>
      </w:tr>
      <w:tr w:rsidR="0032398A" w:rsidRPr="00DE7780" w:rsidTr="0032398A">
        <w:trPr>
          <w:trHeight w:val="315"/>
        </w:trPr>
        <w:tc>
          <w:tcPr>
            <w:tcW w:w="549" w:type="dxa"/>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21</w:t>
            </w:r>
          </w:p>
        </w:tc>
        <w:tc>
          <w:tcPr>
            <w:tcW w:w="3608" w:type="dxa"/>
            <w:tcBorders>
              <w:right w:val="single" w:sz="4" w:space="0" w:color="auto"/>
            </w:tcBorders>
            <w:shd w:val="clear" w:color="auto" w:fill="auto"/>
            <w:noWrap/>
            <w:hideMark/>
          </w:tcPr>
          <w:p w:rsidR="0032398A" w:rsidRPr="00DE7780" w:rsidRDefault="0032398A" w:rsidP="002B2D1D">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NCRD</w:t>
            </w:r>
            <w:r w:rsidR="002B2D1D" w:rsidRPr="00DE7780">
              <w:rPr>
                <w:rFonts w:asciiTheme="majorBidi" w:eastAsia="Times New Roman" w:hAnsiTheme="majorBidi" w:cstheme="majorBidi"/>
                <w:sz w:val="24"/>
                <w:szCs w:val="24"/>
              </w:rPr>
              <w:t>P</w:t>
            </w:r>
            <w:r w:rsidRPr="00DE7780">
              <w:rPr>
                <w:rFonts w:asciiTheme="majorBidi" w:eastAsia="Times New Roman" w:hAnsiTheme="majorBidi" w:cstheme="majorBidi"/>
                <w:sz w:val="24"/>
                <w:szCs w:val="24"/>
              </w:rPr>
              <w:t xml:space="preserve">: National </w:t>
            </w:r>
            <w:r w:rsidR="002B2D1D" w:rsidRPr="00DE7780">
              <w:rPr>
                <w:rFonts w:asciiTheme="majorBidi" w:eastAsia="Times New Roman" w:hAnsiTheme="majorBidi" w:cstheme="majorBidi"/>
                <w:sz w:val="24"/>
                <w:szCs w:val="24"/>
              </w:rPr>
              <w:t xml:space="preserve">Counsel </w:t>
            </w:r>
            <w:r w:rsidRPr="00DE7780">
              <w:rPr>
                <w:rFonts w:asciiTheme="majorBidi" w:eastAsia="Times New Roman" w:hAnsiTheme="majorBidi" w:cstheme="majorBidi"/>
                <w:sz w:val="24"/>
                <w:szCs w:val="24"/>
              </w:rPr>
              <w:t>for Rehabilitation of Disable</w:t>
            </w:r>
            <w:r w:rsidR="00A44582" w:rsidRPr="00DE7780">
              <w:rPr>
                <w:rFonts w:asciiTheme="majorBidi" w:eastAsia="Times New Roman" w:hAnsiTheme="majorBidi" w:cstheme="majorBidi"/>
                <w:sz w:val="24"/>
                <w:szCs w:val="24"/>
              </w:rPr>
              <w:t>d</w:t>
            </w:r>
            <w:r w:rsidR="002B2D1D" w:rsidRPr="00DE7780">
              <w:rPr>
                <w:rFonts w:asciiTheme="majorBidi" w:eastAsia="Times New Roman" w:hAnsiTheme="majorBidi" w:cstheme="majorBidi"/>
                <w:sz w:val="24"/>
                <w:szCs w:val="24"/>
              </w:rPr>
              <w:t xml:space="preserve"> Persons</w:t>
            </w:r>
          </w:p>
        </w:tc>
        <w:tc>
          <w:tcPr>
            <w:tcW w:w="549" w:type="dxa"/>
            <w:tcBorders>
              <w:top w:val="single" w:sz="4" w:space="0" w:color="auto"/>
              <w:lef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43</w:t>
            </w:r>
          </w:p>
        </w:tc>
        <w:tc>
          <w:tcPr>
            <w:tcW w:w="4041" w:type="dxa"/>
            <w:tcBorders>
              <w:top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WHO: World Health Organization </w:t>
            </w:r>
          </w:p>
        </w:tc>
      </w:tr>
      <w:tr w:rsidR="0032398A" w:rsidRPr="00DE7780" w:rsidTr="0032398A">
        <w:trPr>
          <w:trHeight w:val="315"/>
        </w:trPr>
        <w:tc>
          <w:tcPr>
            <w:tcW w:w="549" w:type="dxa"/>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22</w:t>
            </w:r>
          </w:p>
        </w:tc>
        <w:tc>
          <w:tcPr>
            <w:tcW w:w="3608" w:type="dxa"/>
            <w:tcBorders>
              <w:righ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NFWWD: National</w:t>
            </w:r>
            <w:r w:rsidR="003751BE" w:rsidRPr="00DE7780">
              <w:rPr>
                <w:rFonts w:asciiTheme="majorBidi" w:eastAsia="Times New Roman" w:hAnsiTheme="majorBidi" w:cstheme="majorBidi"/>
                <w:sz w:val="24"/>
                <w:szCs w:val="24"/>
              </w:rPr>
              <w:t xml:space="preserve"> Forum for Women with Disabilities</w:t>
            </w:r>
          </w:p>
        </w:tc>
        <w:tc>
          <w:tcPr>
            <w:tcW w:w="549" w:type="dxa"/>
            <w:tcBorders>
              <w:top w:val="single" w:sz="4" w:space="0" w:color="auto"/>
              <w:left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p>
        </w:tc>
        <w:tc>
          <w:tcPr>
            <w:tcW w:w="4041" w:type="dxa"/>
            <w:tcBorders>
              <w:top w:val="single" w:sz="4" w:space="0" w:color="auto"/>
            </w:tcBorders>
            <w:shd w:val="clear" w:color="auto" w:fill="auto"/>
            <w:noWrap/>
            <w:hideMark/>
          </w:tcPr>
          <w:p w:rsidR="0032398A" w:rsidRPr="00DE7780" w:rsidRDefault="0032398A" w:rsidP="0032398A">
            <w:pPr>
              <w:spacing w:after="0" w:line="240" w:lineRule="auto"/>
              <w:rPr>
                <w:rFonts w:asciiTheme="majorBidi" w:eastAsia="Times New Roman" w:hAnsiTheme="majorBidi" w:cstheme="majorBidi"/>
                <w:sz w:val="24"/>
                <w:szCs w:val="24"/>
              </w:rPr>
            </w:pPr>
          </w:p>
        </w:tc>
      </w:tr>
    </w:tbl>
    <w:p w:rsidR="00E42225" w:rsidRPr="00DE7780" w:rsidRDefault="00E42225" w:rsidP="00E42225">
      <w:pPr>
        <w:rPr>
          <w:rFonts w:asciiTheme="majorBidi" w:eastAsia="Calibri" w:hAnsiTheme="majorBidi" w:cstheme="majorBidi"/>
          <w:bCs/>
          <w:sz w:val="24"/>
          <w:szCs w:val="24"/>
        </w:rPr>
      </w:pPr>
    </w:p>
    <w:p w:rsidR="00E42225" w:rsidRPr="00DE7780" w:rsidRDefault="00E42225" w:rsidP="00E42225">
      <w:pPr>
        <w:rPr>
          <w:rFonts w:asciiTheme="majorBidi" w:eastAsia="Calibri" w:hAnsiTheme="majorBidi" w:cstheme="majorBidi"/>
          <w:bCs/>
          <w:sz w:val="24"/>
          <w:szCs w:val="24"/>
        </w:rPr>
      </w:pPr>
    </w:p>
    <w:p w:rsidR="00D40CD3" w:rsidRPr="00DE7780" w:rsidRDefault="00D40CD3" w:rsidP="00D40CD3">
      <w:pPr>
        <w:spacing w:line="360" w:lineRule="auto"/>
        <w:jc w:val="both"/>
        <w:rPr>
          <w:rFonts w:asciiTheme="majorBidi" w:eastAsia="Calibri" w:hAnsiTheme="majorBidi" w:cstheme="majorBidi"/>
          <w:bCs/>
          <w:sz w:val="24"/>
          <w:szCs w:val="24"/>
          <w:lang w:bidi="en-US"/>
        </w:rPr>
      </w:pPr>
    </w:p>
    <w:p w:rsidR="00D40CD3" w:rsidRPr="00DE7780" w:rsidRDefault="00D40CD3" w:rsidP="00D40CD3">
      <w:pPr>
        <w:rPr>
          <w:rFonts w:asciiTheme="majorBidi" w:eastAsia="Calibri" w:hAnsiTheme="majorBidi" w:cstheme="majorBidi"/>
          <w:bCs/>
          <w:sz w:val="24"/>
          <w:szCs w:val="24"/>
          <w:lang w:bidi="en-US"/>
        </w:rPr>
      </w:pPr>
    </w:p>
    <w:p w:rsidR="007A3E61" w:rsidRPr="009B4539" w:rsidRDefault="007A3E61" w:rsidP="00A33B00">
      <w:pPr>
        <w:rPr>
          <w:rFonts w:asciiTheme="majorBidi" w:eastAsia="Calibri" w:hAnsiTheme="majorBidi" w:cstheme="majorBidi"/>
          <w:b/>
          <w:sz w:val="28"/>
          <w:szCs w:val="28"/>
        </w:rPr>
        <w:sectPr w:rsidR="007A3E61" w:rsidRPr="009B4539" w:rsidSect="00243BFA">
          <w:headerReference w:type="default" r:id="rId19"/>
          <w:footerReference w:type="default" r:id="rId20"/>
          <w:type w:val="continuous"/>
          <w:pgSz w:w="11907" w:h="16839" w:code="9"/>
          <w:pgMar w:top="1440" w:right="1440" w:bottom="1440" w:left="1440" w:header="720" w:footer="720" w:gutter="0"/>
          <w:pgNumType w:fmt="lowerRoman" w:start="1"/>
          <w:cols w:space="720"/>
          <w:docGrid w:linePitch="360"/>
        </w:sectPr>
      </w:pPr>
    </w:p>
    <w:p w:rsidR="006A3D58" w:rsidRPr="00100420" w:rsidRDefault="006A3D58" w:rsidP="00100420">
      <w:pPr>
        <w:pStyle w:val="Heading1"/>
      </w:pPr>
      <w:bookmarkStart w:id="2" w:name="_Toc14782316"/>
      <w:r w:rsidRPr="00100420">
        <w:lastRenderedPageBreak/>
        <w:t>Introduction</w:t>
      </w:r>
      <w:bookmarkEnd w:id="2"/>
    </w:p>
    <w:p w:rsidR="003F1DD9" w:rsidRPr="00DE7780" w:rsidRDefault="00064A55" w:rsidP="000101CA">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Sustainable Development Goals (SDGs) </w:t>
      </w:r>
      <w:r w:rsidR="000101CA" w:rsidRPr="00DE7780">
        <w:rPr>
          <w:rFonts w:asciiTheme="majorBidi" w:hAnsiTheme="majorBidi" w:cstheme="majorBidi"/>
          <w:sz w:val="24"/>
          <w:szCs w:val="24"/>
        </w:rPr>
        <w:t xml:space="preserve">of the 2030 program </w:t>
      </w:r>
      <w:r w:rsidRPr="00DE7780">
        <w:rPr>
          <w:rFonts w:asciiTheme="majorBidi" w:hAnsiTheme="majorBidi" w:cstheme="majorBidi"/>
          <w:sz w:val="24"/>
          <w:szCs w:val="24"/>
        </w:rPr>
        <w:t>are broader</w:t>
      </w:r>
      <w:r w:rsidR="002465D1" w:rsidRPr="00DE7780">
        <w:rPr>
          <w:rFonts w:asciiTheme="majorBidi" w:hAnsiTheme="majorBidi" w:cstheme="majorBidi"/>
          <w:sz w:val="24"/>
          <w:szCs w:val="24"/>
        </w:rPr>
        <w:t>,</w:t>
      </w:r>
      <w:r w:rsidRPr="00DE7780">
        <w:rPr>
          <w:rFonts w:asciiTheme="majorBidi" w:hAnsiTheme="majorBidi" w:cstheme="majorBidi"/>
          <w:sz w:val="24"/>
          <w:szCs w:val="24"/>
        </w:rPr>
        <w:t xml:space="preserve"> universal commitments to end poverty, protect </w:t>
      </w:r>
      <w:r w:rsidR="00F72C16" w:rsidRPr="00DE7780">
        <w:rPr>
          <w:rFonts w:asciiTheme="majorBidi" w:hAnsiTheme="majorBidi" w:cstheme="majorBidi"/>
          <w:sz w:val="24"/>
          <w:szCs w:val="24"/>
        </w:rPr>
        <w:t>the environment</w:t>
      </w:r>
      <w:r w:rsidR="000101CA"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and </w:t>
      </w:r>
      <w:r w:rsidR="001C381E" w:rsidRPr="00DE7780">
        <w:rPr>
          <w:rFonts w:asciiTheme="majorBidi" w:hAnsiTheme="majorBidi" w:cstheme="majorBidi"/>
          <w:sz w:val="24"/>
          <w:szCs w:val="24"/>
        </w:rPr>
        <w:t>ensure</w:t>
      </w:r>
      <w:r w:rsidRPr="00DE7780">
        <w:rPr>
          <w:rFonts w:asciiTheme="majorBidi" w:hAnsiTheme="majorBidi" w:cstheme="majorBidi"/>
          <w:sz w:val="24"/>
          <w:szCs w:val="24"/>
        </w:rPr>
        <w:t xml:space="preserve"> peace and prosperity across the globe. The</w:t>
      </w:r>
      <w:r w:rsidR="000101CA" w:rsidRPr="00DE7780">
        <w:rPr>
          <w:rFonts w:asciiTheme="majorBidi" w:hAnsiTheme="majorBidi" w:cstheme="majorBidi"/>
          <w:sz w:val="24"/>
          <w:szCs w:val="24"/>
        </w:rPr>
        <w:t xml:space="preserve"> SDGs</w:t>
      </w:r>
      <w:r w:rsidRPr="00DE7780">
        <w:rPr>
          <w:rFonts w:asciiTheme="majorBidi" w:hAnsiTheme="majorBidi" w:cstheme="majorBidi"/>
          <w:sz w:val="24"/>
          <w:szCs w:val="24"/>
        </w:rPr>
        <w:t xml:space="preserve"> replaced their successor Millennium Development Goals (MDGs) in 2015 result</w:t>
      </w:r>
      <w:r w:rsidR="00F72C16" w:rsidRPr="00DE7780">
        <w:rPr>
          <w:rFonts w:asciiTheme="majorBidi" w:hAnsiTheme="majorBidi" w:cstheme="majorBidi"/>
          <w:sz w:val="24"/>
          <w:szCs w:val="24"/>
        </w:rPr>
        <w:t>ing</w:t>
      </w:r>
      <w:r w:rsidRPr="00DE7780">
        <w:rPr>
          <w:rFonts w:asciiTheme="majorBidi" w:hAnsiTheme="majorBidi" w:cstheme="majorBidi"/>
          <w:sz w:val="24"/>
          <w:szCs w:val="24"/>
        </w:rPr>
        <w:t xml:space="preserve"> from </w:t>
      </w:r>
      <w:r w:rsidR="00F72C16" w:rsidRPr="00DE7780">
        <w:rPr>
          <w:rFonts w:asciiTheme="majorBidi" w:hAnsiTheme="majorBidi" w:cstheme="majorBidi"/>
          <w:sz w:val="24"/>
          <w:szCs w:val="24"/>
        </w:rPr>
        <w:t xml:space="preserve">the </w:t>
      </w:r>
      <w:r w:rsidRPr="00DE7780">
        <w:rPr>
          <w:rFonts w:asciiTheme="majorBidi" w:hAnsiTheme="majorBidi" w:cstheme="majorBidi"/>
          <w:sz w:val="24"/>
          <w:szCs w:val="24"/>
        </w:rPr>
        <w:t>United Nations Conference on Sustainable Development held in Rio de</w:t>
      </w:r>
      <w:r w:rsidR="002B2D1D" w:rsidRPr="00DE7780">
        <w:rPr>
          <w:rFonts w:asciiTheme="majorBidi" w:hAnsiTheme="majorBidi" w:cstheme="majorBidi"/>
          <w:sz w:val="24"/>
          <w:szCs w:val="24"/>
        </w:rPr>
        <w:t xml:space="preserve"> Janeiro in 2012. It is</w:t>
      </w:r>
      <w:r w:rsidRPr="00DE7780">
        <w:rPr>
          <w:rFonts w:asciiTheme="majorBidi" w:hAnsiTheme="majorBidi" w:cstheme="majorBidi"/>
          <w:sz w:val="24"/>
          <w:szCs w:val="24"/>
        </w:rPr>
        <w:t xml:space="preserve"> important t</w:t>
      </w:r>
      <w:r w:rsidR="004B6A57" w:rsidRPr="00DE7780">
        <w:rPr>
          <w:rFonts w:asciiTheme="majorBidi" w:hAnsiTheme="majorBidi" w:cstheme="majorBidi"/>
          <w:sz w:val="24"/>
          <w:szCs w:val="24"/>
        </w:rPr>
        <w:t xml:space="preserve">o mention </w:t>
      </w:r>
      <w:r w:rsidR="00F72C16" w:rsidRPr="00DE7780">
        <w:rPr>
          <w:rFonts w:asciiTheme="majorBidi" w:hAnsiTheme="majorBidi" w:cstheme="majorBidi"/>
          <w:sz w:val="24"/>
          <w:szCs w:val="24"/>
        </w:rPr>
        <w:t xml:space="preserve">here </w:t>
      </w:r>
      <w:r w:rsidR="004B6A57" w:rsidRPr="00DE7780">
        <w:rPr>
          <w:rFonts w:asciiTheme="majorBidi" w:hAnsiTheme="majorBidi" w:cstheme="majorBidi"/>
          <w:sz w:val="24"/>
          <w:szCs w:val="24"/>
        </w:rPr>
        <w:t>that these goals</w:t>
      </w:r>
      <w:r w:rsidR="000101CA" w:rsidRPr="00DE7780">
        <w:rPr>
          <w:rFonts w:asciiTheme="majorBidi" w:hAnsiTheme="majorBidi" w:cstheme="majorBidi"/>
          <w:sz w:val="24"/>
          <w:szCs w:val="24"/>
        </w:rPr>
        <w:t xml:space="preserve"> </w:t>
      </w:r>
      <w:r w:rsidR="001E231F" w:rsidRPr="00DE7780">
        <w:rPr>
          <w:rFonts w:asciiTheme="majorBidi" w:hAnsiTheme="majorBidi" w:cstheme="majorBidi"/>
          <w:sz w:val="24"/>
          <w:szCs w:val="24"/>
        </w:rPr>
        <w:t>cover</w:t>
      </w:r>
      <w:r w:rsidR="002B2D1D" w:rsidRPr="00DE7780">
        <w:rPr>
          <w:rFonts w:asciiTheme="majorBidi" w:hAnsiTheme="majorBidi" w:cstheme="majorBidi"/>
          <w:sz w:val="24"/>
          <w:szCs w:val="24"/>
        </w:rPr>
        <w:t xml:space="preserve"> some new areas </w:t>
      </w:r>
      <w:r w:rsidR="001E231F" w:rsidRPr="00DE7780">
        <w:rPr>
          <w:rFonts w:asciiTheme="majorBidi" w:hAnsiTheme="majorBidi" w:cstheme="majorBidi"/>
          <w:sz w:val="24"/>
          <w:szCs w:val="24"/>
        </w:rPr>
        <w:t>such as</w:t>
      </w:r>
      <w:r w:rsidR="000101CA"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climate change, innovation, sustainable consumption, </w:t>
      </w:r>
      <w:r w:rsidR="004B6A57" w:rsidRPr="00DE7780">
        <w:rPr>
          <w:rFonts w:asciiTheme="majorBidi" w:hAnsiTheme="majorBidi" w:cstheme="majorBidi"/>
          <w:sz w:val="24"/>
          <w:szCs w:val="24"/>
        </w:rPr>
        <w:t xml:space="preserve">reducing </w:t>
      </w:r>
      <w:r w:rsidRPr="00DE7780">
        <w:rPr>
          <w:rFonts w:asciiTheme="majorBidi" w:hAnsiTheme="majorBidi" w:cstheme="majorBidi"/>
          <w:sz w:val="24"/>
          <w:szCs w:val="24"/>
        </w:rPr>
        <w:t xml:space="preserve">economic inequality, </w:t>
      </w:r>
      <w:r w:rsidR="00170EFA" w:rsidRPr="00DE7780">
        <w:rPr>
          <w:rFonts w:asciiTheme="majorBidi" w:hAnsiTheme="majorBidi" w:cstheme="majorBidi"/>
          <w:sz w:val="24"/>
          <w:szCs w:val="24"/>
        </w:rPr>
        <w:t>p</w:t>
      </w:r>
      <w:r w:rsidRPr="00DE7780">
        <w:rPr>
          <w:rFonts w:asciiTheme="majorBidi" w:hAnsiTheme="majorBidi" w:cstheme="majorBidi"/>
          <w:sz w:val="24"/>
          <w:szCs w:val="24"/>
        </w:rPr>
        <w:t>ea</w:t>
      </w:r>
      <w:r w:rsidR="00170EFA" w:rsidRPr="00DE7780">
        <w:rPr>
          <w:rFonts w:asciiTheme="majorBidi" w:hAnsiTheme="majorBidi" w:cstheme="majorBidi"/>
          <w:sz w:val="24"/>
          <w:szCs w:val="24"/>
        </w:rPr>
        <w:t>c</w:t>
      </w:r>
      <w:r w:rsidRPr="00DE7780">
        <w:rPr>
          <w:rFonts w:asciiTheme="majorBidi" w:hAnsiTheme="majorBidi" w:cstheme="majorBidi"/>
          <w:sz w:val="24"/>
          <w:szCs w:val="24"/>
        </w:rPr>
        <w:t>e and justice and some other priorities. SDGs are interconnected with the</w:t>
      </w:r>
      <w:r w:rsidR="000101CA" w:rsidRPr="00DE7780">
        <w:rPr>
          <w:rFonts w:asciiTheme="majorBidi" w:hAnsiTheme="majorBidi" w:cstheme="majorBidi"/>
          <w:sz w:val="24"/>
          <w:szCs w:val="24"/>
        </w:rPr>
        <w:t xml:space="preserve"> </w:t>
      </w:r>
      <w:r w:rsidRPr="00DE7780">
        <w:rPr>
          <w:rFonts w:asciiTheme="majorBidi" w:hAnsiTheme="majorBidi" w:cstheme="majorBidi"/>
          <w:sz w:val="24"/>
          <w:szCs w:val="24"/>
        </w:rPr>
        <w:t>belief that success of one goal will le</w:t>
      </w:r>
      <w:r w:rsidR="002465D1" w:rsidRPr="00DE7780">
        <w:rPr>
          <w:rFonts w:asciiTheme="majorBidi" w:hAnsiTheme="majorBidi" w:cstheme="majorBidi"/>
          <w:sz w:val="24"/>
          <w:szCs w:val="24"/>
        </w:rPr>
        <w:t>a</w:t>
      </w:r>
      <w:r w:rsidRPr="00DE7780">
        <w:rPr>
          <w:rFonts w:asciiTheme="majorBidi" w:hAnsiTheme="majorBidi" w:cstheme="majorBidi"/>
          <w:sz w:val="24"/>
          <w:szCs w:val="24"/>
        </w:rPr>
        <w:t>d to the success of another</w:t>
      </w:r>
      <w:r w:rsidR="003F1DD9" w:rsidRPr="00DE7780">
        <w:rPr>
          <w:rStyle w:val="EndnoteReference"/>
          <w:rFonts w:asciiTheme="majorBidi" w:hAnsiTheme="majorBidi" w:cstheme="majorBidi"/>
          <w:sz w:val="24"/>
          <w:szCs w:val="24"/>
        </w:rPr>
        <w:endnoteReference w:id="1"/>
      </w:r>
      <w:r w:rsidR="003F1DD9" w:rsidRPr="00DE7780">
        <w:rPr>
          <w:rFonts w:asciiTheme="majorBidi" w:hAnsiTheme="majorBidi" w:cstheme="majorBidi"/>
          <w:sz w:val="24"/>
          <w:szCs w:val="24"/>
        </w:rPr>
        <w:t>.</w:t>
      </w:r>
    </w:p>
    <w:p w:rsidR="008875B9" w:rsidRPr="00DE7780" w:rsidRDefault="000101CA" w:rsidP="007E25EF">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SDGs of the 2030 program are </w:t>
      </w:r>
      <w:r w:rsidR="00C56C3B" w:rsidRPr="00DE7780">
        <w:rPr>
          <w:rFonts w:asciiTheme="majorBidi" w:hAnsiTheme="majorBidi" w:cstheme="majorBidi"/>
          <w:sz w:val="24"/>
          <w:szCs w:val="24"/>
        </w:rPr>
        <w:t>broader than the Millennium Development Goals</w:t>
      </w:r>
      <w:r w:rsidRPr="00DE7780">
        <w:rPr>
          <w:rFonts w:asciiTheme="majorBidi" w:hAnsiTheme="majorBidi" w:cstheme="majorBidi"/>
          <w:sz w:val="24"/>
          <w:szCs w:val="24"/>
        </w:rPr>
        <w:t xml:space="preserve"> </w:t>
      </w:r>
      <w:r w:rsidR="00C56C3B" w:rsidRPr="00DE7780">
        <w:rPr>
          <w:rFonts w:asciiTheme="majorBidi" w:hAnsiTheme="majorBidi" w:cstheme="majorBidi"/>
          <w:sz w:val="24"/>
          <w:szCs w:val="24"/>
        </w:rPr>
        <w:t>not only in terms of universality, but also in planning and strategies.</w:t>
      </w:r>
      <w:r w:rsidR="003F1DD9" w:rsidRPr="00DE7780">
        <w:rPr>
          <w:rFonts w:asciiTheme="majorBidi" w:hAnsiTheme="majorBidi" w:cstheme="majorBidi"/>
          <w:sz w:val="24"/>
          <w:szCs w:val="24"/>
        </w:rPr>
        <w:t xml:space="preserve"> For instance, </w:t>
      </w:r>
      <w:r w:rsidR="00F43A70" w:rsidRPr="00DE7780">
        <w:rPr>
          <w:rFonts w:asciiTheme="majorBidi" w:hAnsiTheme="majorBidi" w:cstheme="majorBidi"/>
          <w:sz w:val="24"/>
          <w:szCs w:val="24"/>
        </w:rPr>
        <w:t>M</w:t>
      </w:r>
      <w:r w:rsidR="003F1DD9" w:rsidRPr="00DE7780">
        <w:rPr>
          <w:rFonts w:asciiTheme="majorBidi" w:hAnsiTheme="majorBidi" w:cstheme="majorBidi"/>
          <w:sz w:val="24"/>
          <w:szCs w:val="24"/>
        </w:rPr>
        <w:t xml:space="preserve">illennium </w:t>
      </w:r>
      <w:r w:rsidR="00F43A70" w:rsidRPr="00DE7780">
        <w:rPr>
          <w:rFonts w:asciiTheme="majorBidi" w:hAnsiTheme="majorBidi" w:cstheme="majorBidi"/>
          <w:sz w:val="24"/>
          <w:szCs w:val="24"/>
        </w:rPr>
        <w:t>D</w:t>
      </w:r>
      <w:r w:rsidR="003F1DD9" w:rsidRPr="00DE7780">
        <w:rPr>
          <w:rFonts w:asciiTheme="majorBidi" w:hAnsiTheme="majorBidi" w:cstheme="majorBidi"/>
          <w:sz w:val="24"/>
          <w:szCs w:val="24"/>
        </w:rPr>
        <w:t xml:space="preserve">evelopment </w:t>
      </w:r>
      <w:r w:rsidR="00F43A70" w:rsidRPr="00DE7780">
        <w:rPr>
          <w:rFonts w:asciiTheme="majorBidi" w:hAnsiTheme="majorBidi" w:cstheme="majorBidi"/>
          <w:sz w:val="24"/>
          <w:szCs w:val="24"/>
        </w:rPr>
        <w:t>G</w:t>
      </w:r>
      <w:r w:rsidR="003F1DD9" w:rsidRPr="00DE7780">
        <w:rPr>
          <w:rFonts w:asciiTheme="majorBidi" w:hAnsiTheme="majorBidi" w:cstheme="majorBidi"/>
          <w:sz w:val="24"/>
          <w:szCs w:val="24"/>
        </w:rPr>
        <w:t xml:space="preserve">oals </w:t>
      </w:r>
      <w:r w:rsidR="00F43A70" w:rsidRPr="00DE7780">
        <w:rPr>
          <w:rFonts w:asciiTheme="majorBidi" w:hAnsiTheme="majorBidi" w:cstheme="majorBidi"/>
          <w:sz w:val="24"/>
          <w:szCs w:val="24"/>
        </w:rPr>
        <w:t>aimed</w:t>
      </w:r>
      <w:r w:rsidR="003F1DD9" w:rsidRPr="00DE7780">
        <w:rPr>
          <w:rFonts w:asciiTheme="majorBidi" w:hAnsiTheme="majorBidi" w:cstheme="majorBidi"/>
          <w:sz w:val="24"/>
          <w:szCs w:val="24"/>
        </w:rPr>
        <w:t xml:space="preserve"> to reduce extreme poverty while </w:t>
      </w:r>
      <w:r w:rsidR="00F43A70" w:rsidRPr="00DE7780">
        <w:rPr>
          <w:rFonts w:asciiTheme="majorBidi" w:hAnsiTheme="majorBidi" w:cstheme="majorBidi"/>
          <w:sz w:val="24"/>
          <w:szCs w:val="24"/>
        </w:rPr>
        <w:t>S</w:t>
      </w:r>
      <w:r w:rsidR="003F1DD9" w:rsidRPr="00DE7780">
        <w:rPr>
          <w:rFonts w:asciiTheme="majorBidi" w:hAnsiTheme="majorBidi" w:cstheme="majorBidi"/>
          <w:sz w:val="24"/>
          <w:szCs w:val="24"/>
        </w:rPr>
        <w:t xml:space="preserve">ustainable </w:t>
      </w:r>
      <w:r w:rsidR="00F43A70" w:rsidRPr="00DE7780">
        <w:rPr>
          <w:rFonts w:asciiTheme="majorBidi" w:hAnsiTheme="majorBidi" w:cstheme="majorBidi"/>
          <w:sz w:val="24"/>
          <w:szCs w:val="24"/>
        </w:rPr>
        <w:t>D</w:t>
      </w:r>
      <w:r w:rsidR="003F1DD9" w:rsidRPr="00DE7780">
        <w:rPr>
          <w:rFonts w:asciiTheme="majorBidi" w:hAnsiTheme="majorBidi" w:cstheme="majorBidi"/>
          <w:sz w:val="24"/>
          <w:szCs w:val="24"/>
        </w:rPr>
        <w:t xml:space="preserve">evelopment </w:t>
      </w:r>
      <w:r w:rsidR="00F43A70" w:rsidRPr="00DE7780">
        <w:rPr>
          <w:rFonts w:asciiTheme="majorBidi" w:hAnsiTheme="majorBidi" w:cstheme="majorBidi"/>
          <w:sz w:val="24"/>
          <w:szCs w:val="24"/>
        </w:rPr>
        <w:t>G</w:t>
      </w:r>
      <w:r w:rsidR="003F1DD9" w:rsidRPr="00DE7780">
        <w:rPr>
          <w:rFonts w:asciiTheme="majorBidi" w:hAnsiTheme="majorBidi" w:cstheme="majorBidi"/>
          <w:sz w:val="24"/>
          <w:szCs w:val="24"/>
        </w:rPr>
        <w:t xml:space="preserve">oals </w:t>
      </w:r>
      <w:r w:rsidR="00F43A70" w:rsidRPr="00DE7780">
        <w:rPr>
          <w:rFonts w:asciiTheme="majorBidi" w:hAnsiTheme="majorBidi" w:cstheme="majorBidi"/>
          <w:sz w:val="24"/>
          <w:szCs w:val="24"/>
        </w:rPr>
        <w:t>str</w:t>
      </w:r>
      <w:r w:rsidRPr="00DE7780">
        <w:rPr>
          <w:rFonts w:asciiTheme="majorBidi" w:hAnsiTheme="majorBidi" w:cstheme="majorBidi"/>
          <w:sz w:val="24"/>
          <w:szCs w:val="24"/>
        </w:rPr>
        <w:t>i</w:t>
      </w:r>
      <w:r w:rsidR="00F43A70" w:rsidRPr="00DE7780">
        <w:rPr>
          <w:rFonts w:asciiTheme="majorBidi" w:hAnsiTheme="majorBidi" w:cstheme="majorBidi"/>
          <w:sz w:val="24"/>
          <w:szCs w:val="24"/>
        </w:rPr>
        <w:t>ve</w:t>
      </w:r>
      <w:r w:rsidR="003F1DD9" w:rsidRPr="00DE7780">
        <w:rPr>
          <w:rFonts w:asciiTheme="majorBidi" w:hAnsiTheme="majorBidi" w:cstheme="majorBidi"/>
          <w:sz w:val="24"/>
          <w:szCs w:val="24"/>
        </w:rPr>
        <w:t xml:space="preserve"> to eradicate poverty. Similarly, MDGs are limited to 8 in number with 18 targets and 48 global indicators, while SDGs are 17 in number with 169 targets and 231 global indicators. This change has given </w:t>
      </w:r>
      <w:r w:rsidR="00294CB8" w:rsidRPr="00DE7780">
        <w:rPr>
          <w:rFonts w:asciiTheme="majorBidi" w:hAnsiTheme="majorBidi" w:cstheme="majorBidi"/>
          <w:sz w:val="24"/>
          <w:szCs w:val="24"/>
        </w:rPr>
        <w:t xml:space="preserve">a </w:t>
      </w:r>
      <w:r w:rsidR="003F1DD9" w:rsidRPr="00DE7780">
        <w:rPr>
          <w:rFonts w:asciiTheme="majorBidi" w:hAnsiTheme="majorBidi" w:cstheme="majorBidi"/>
          <w:sz w:val="24"/>
          <w:szCs w:val="24"/>
        </w:rPr>
        <w:t>new direction to diverse population</w:t>
      </w:r>
      <w:r w:rsidR="00294CB8" w:rsidRPr="00DE7780">
        <w:rPr>
          <w:rFonts w:asciiTheme="majorBidi" w:hAnsiTheme="majorBidi" w:cstheme="majorBidi"/>
          <w:sz w:val="24"/>
          <w:szCs w:val="24"/>
        </w:rPr>
        <w:t>s</w:t>
      </w:r>
      <w:r w:rsidR="003F1DD9" w:rsidRPr="00DE7780">
        <w:rPr>
          <w:rFonts w:asciiTheme="majorBidi" w:hAnsiTheme="majorBidi" w:cstheme="majorBidi"/>
          <w:sz w:val="24"/>
          <w:szCs w:val="24"/>
        </w:rPr>
        <w:t xml:space="preserve"> to stand for sustainable global action for all. </w:t>
      </w:r>
    </w:p>
    <w:p w:rsidR="003F1DD9" w:rsidRPr="00DE7780" w:rsidRDefault="007E439C" w:rsidP="000101CA">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Maleeha</w:t>
      </w:r>
      <w:r w:rsidR="000101CA"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Lodhi, </w:t>
      </w:r>
      <w:r w:rsidR="0036289B" w:rsidRPr="00DE7780">
        <w:rPr>
          <w:rFonts w:asciiTheme="majorBidi" w:hAnsiTheme="majorBidi" w:cstheme="majorBidi"/>
          <w:sz w:val="24"/>
          <w:szCs w:val="24"/>
        </w:rPr>
        <w:t xml:space="preserve">Pakistani diplomat and </w:t>
      </w:r>
      <w:r w:rsidRPr="00DE7780">
        <w:rPr>
          <w:rFonts w:asciiTheme="majorBidi" w:hAnsiTheme="majorBidi" w:cstheme="majorBidi"/>
          <w:sz w:val="24"/>
          <w:szCs w:val="24"/>
        </w:rPr>
        <w:t>Permanent Representative of Pakistan to the UN</w:t>
      </w:r>
      <w:r w:rsidR="000101CA" w:rsidRPr="00DE7780">
        <w:rPr>
          <w:rFonts w:asciiTheme="majorBidi" w:hAnsiTheme="majorBidi" w:cstheme="majorBidi"/>
          <w:sz w:val="24"/>
          <w:szCs w:val="24"/>
        </w:rPr>
        <w:t xml:space="preserve"> General Assembly</w:t>
      </w:r>
      <w:r w:rsidRPr="00DE7780">
        <w:rPr>
          <w:rFonts w:asciiTheme="majorBidi" w:hAnsiTheme="majorBidi" w:cstheme="majorBidi"/>
          <w:sz w:val="24"/>
          <w:szCs w:val="24"/>
        </w:rPr>
        <w:t xml:space="preserve">, </w:t>
      </w:r>
      <w:r w:rsidR="00EE5C91" w:rsidRPr="00DE7780">
        <w:rPr>
          <w:rFonts w:asciiTheme="majorBidi" w:hAnsiTheme="majorBidi" w:cstheme="majorBidi"/>
          <w:sz w:val="24"/>
          <w:szCs w:val="24"/>
        </w:rPr>
        <w:t xml:space="preserve">on July 19, 2018, </w:t>
      </w:r>
      <w:r w:rsidR="008875B9" w:rsidRPr="00DE7780">
        <w:rPr>
          <w:rFonts w:asciiTheme="majorBidi" w:hAnsiTheme="majorBidi" w:cstheme="majorBidi"/>
          <w:sz w:val="24"/>
          <w:szCs w:val="24"/>
        </w:rPr>
        <w:t xml:space="preserve">stated that </w:t>
      </w:r>
      <w:r w:rsidR="003F1DD9" w:rsidRPr="00DE7780">
        <w:rPr>
          <w:rFonts w:asciiTheme="majorBidi" w:hAnsiTheme="majorBidi" w:cstheme="majorBidi"/>
          <w:sz w:val="24"/>
          <w:szCs w:val="24"/>
        </w:rPr>
        <w:t xml:space="preserve">Pakistan is the first country in the world to localize SDGs </w:t>
      </w:r>
      <w:r w:rsidR="008875B9" w:rsidRPr="00DE7780">
        <w:rPr>
          <w:rFonts w:asciiTheme="majorBidi" w:hAnsiTheme="majorBidi" w:cstheme="majorBidi"/>
          <w:sz w:val="24"/>
          <w:szCs w:val="24"/>
        </w:rPr>
        <w:t xml:space="preserve">by adopting a </w:t>
      </w:r>
      <w:r w:rsidR="003F1DD9" w:rsidRPr="00DE7780">
        <w:rPr>
          <w:rFonts w:asciiTheme="majorBidi" w:hAnsiTheme="majorBidi" w:cstheme="majorBidi"/>
          <w:sz w:val="24"/>
          <w:szCs w:val="24"/>
        </w:rPr>
        <w:t>unanimous resolution in its National Assembly on 19 February 2016</w:t>
      </w:r>
      <w:r w:rsidR="003F1DD9" w:rsidRPr="00DE7780">
        <w:rPr>
          <w:rStyle w:val="EndnoteReference"/>
          <w:rFonts w:asciiTheme="majorBidi" w:hAnsiTheme="majorBidi" w:cstheme="majorBidi"/>
          <w:sz w:val="24"/>
          <w:szCs w:val="24"/>
        </w:rPr>
        <w:endnoteReference w:id="2"/>
      </w:r>
      <w:r w:rsidR="003F1DD9" w:rsidRPr="00DE7780">
        <w:rPr>
          <w:rFonts w:asciiTheme="majorBidi" w:hAnsiTheme="majorBidi" w:cstheme="majorBidi"/>
          <w:sz w:val="24"/>
          <w:szCs w:val="24"/>
        </w:rPr>
        <w:t xml:space="preserve">. The State of Pakistan remains committed to </w:t>
      </w:r>
      <w:r w:rsidR="008875B9" w:rsidRPr="00DE7780">
        <w:rPr>
          <w:rFonts w:asciiTheme="majorBidi" w:hAnsiTheme="majorBidi" w:cstheme="majorBidi"/>
          <w:sz w:val="24"/>
          <w:szCs w:val="24"/>
        </w:rPr>
        <w:t>be included</w:t>
      </w:r>
      <w:r w:rsidR="003F1DD9" w:rsidRPr="00DE7780">
        <w:rPr>
          <w:rFonts w:asciiTheme="majorBidi" w:hAnsiTheme="majorBidi" w:cstheme="majorBidi"/>
          <w:sz w:val="24"/>
          <w:szCs w:val="24"/>
        </w:rPr>
        <w:t xml:space="preserve"> in the </w:t>
      </w:r>
      <w:r w:rsidR="00310CB6" w:rsidRPr="00DE7780">
        <w:rPr>
          <w:rFonts w:asciiTheme="majorBidi" w:hAnsiTheme="majorBidi" w:cstheme="majorBidi"/>
          <w:sz w:val="24"/>
          <w:szCs w:val="24"/>
        </w:rPr>
        <w:t>list</w:t>
      </w:r>
      <w:r w:rsidR="003F1DD9" w:rsidRPr="00DE7780">
        <w:rPr>
          <w:rFonts w:asciiTheme="majorBidi" w:hAnsiTheme="majorBidi" w:cstheme="majorBidi"/>
          <w:sz w:val="24"/>
          <w:szCs w:val="24"/>
        </w:rPr>
        <w:t xml:space="preserve"> of ‘upper middle class countries’ by 2030. Commenting on the adoption of </w:t>
      </w:r>
      <w:r w:rsidR="0088672F">
        <w:rPr>
          <w:rFonts w:asciiTheme="majorBidi" w:hAnsiTheme="majorBidi" w:cstheme="majorBidi"/>
          <w:sz w:val="24"/>
          <w:szCs w:val="24"/>
        </w:rPr>
        <w:t>2030 Agenda</w:t>
      </w:r>
      <w:r w:rsidR="003F1DD9" w:rsidRPr="00DE7780">
        <w:rPr>
          <w:rFonts w:asciiTheme="majorBidi" w:hAnsiTheme="majorBidi" w:cstheme="majorBidi"/>
          <w:sz w:val="24"/>
          <w:szCs w:val="24"/>
        </w:rPr>
        <w:t xml:space="preserve">, the then Minister </w:t>
      </w:r>
      <w:r w:rsidR="00310CB6" w:rsidRPr="00DE7780">
        <w:rPr>
          <w:rFonts w:asciiTheme="majorBidi" w:hAnsiTheme="majorBidi" w:cstheme="majorBidi"/>
          <w:sz w:val="24"/>
          <w:szCs w:val="24"/>
        </w:rPr>
        <w:t>of</w:t>
      </w:r>
      <w:r w:rsidR="003F1DD9" w:rsidRPr="00DE7780">
        <w:rPr>
          <w:rFonts w:asciiTheme="majorBidi" w:hAnsiTheme="majorBidi" w:cstheme="majorBidi"/>
          <w:sz w:val="24"/>
          <w:szCs w:val="24"/>
        </w:rPr>
        <w:t xml:space="preserve"> Planning, Development and Reforms</w:t>
      </w:r>
      <w:r w:rsidR="00217597" w:rsidRPr="00DE7780">
        <w:rPr>
          <w:rFonts w:asciiTheme="majorBidi" w:hAnsiTheme="majorBidi" w:cstheme="majorBidi"/>
          <w:sz w:val="24"/>
          <w:szCs w:val="24"/>
        </w:rPr>
        <w:t xml:space="preserve"> </w:t>
      </w:r>
      <w:r w:rsidR="003F1DD9" w:rsidRPr="00DE7780">
        <w:rPr>
          <w:rFonts w:asciiTheme="majorBidi" w:hAnsiTheme="majorBidi" w:cstheme="majorBidi"/>
          <w:sz w:val="24"/>
          <w:szCs w:val="24"/>
        </w:rPr>
        <w:t>Mr. Ahsan Iqbal</w:t>
      </w:r>
      <w:r w:rsidR="00217597" w:rsidRPr="00DE7780">
        <w:rPr>
          <w:rFonts w:asciiTheme="majorBidi" w:hAnsiTheme="majorBidi" w:cstheme="majorBidi"/>
          <w:sz w:val="24"/>
          <w:szCs w:val="24"/>
        </w:rPr>
        <w:t xml:space="preserve"> </w:t>
      </w:r>
      <w:r w:rsidR="007E25EF" w:rsidRPr="00DE7780">
        <w:rPr>
          <w:rFonts w:asciiTheme="majorBidi" w:hAnsiTheme="majorBidi" w:cstheme="majorBidi"/>
          <w:sz w:val="24"/>
          <w:szCs w:val="24"/>
        </w:rPr>
        <w:t>said</w:t>
      </w:r>
      <w:r w:rsidR="00310CB6" w:rsidRPr="00DE7780">
        <w:rPr>
          <w:rFonts w:asciiTheme="majorBidi" w:hAnsiTheme="majorBidi" w:cstheme="majorBidi"/>
          <w:sz w:val="24"/>
          <w:szCs w:val="24"/>
        </w:rPr>
        <w:t>:</w:t>
      </w:r>
    </w:p>
    <w:p w:rsidR="003F1DD9" w:rsidRPr="00DE7780" w:rsidRDefault="003F1DD9" w:rsidP="000379A4">
      <w:pPr>
        <w:spacing w:line="240" w:lineRule="auto"/>
        <w:ind w:left="720" w:right="720"/>
        <w:jc w:val="both"/>
        <w:rPr>
          <w:rFonts w:asciiTheme="majorBidi" w:hAnsiTheme="majorBidi" w:cstheme="majorBidi"/>
          <w:i/>
          <w:iCs/>
          <w:sz w:val="24"/>
          <w:szCs w:val="24"/>
        </w:rPr>
      </w:pPr>
      <w:r w:rsidRPr="00DE7780">
        <w:rPr>
          <w:rFonts w:asciiTheme="majorBidi" w:hAnsiTheme="majorBidi" w:cstheme="majorBidi"/>
          <w:i/>
          <w:iCs/>
          <w:sz w:val="24"/>
          <w:szCs w:val="24"/>
        </w:rPr>
        <w:t>“We believe that SDGs agenda for development isn’t an international agenda; it is our own agenda. It reflects our ambition and desire to give our people better quality of life. Therefore, we must take ownership of SDGs with complete devotion and passion</w:t>
      </w:r>
      <w:r w:rsidRPr="00DE7780">
        <w:rPr>
          <w:rStyle w:val="EndnoteReference"/>
          <w:rFonts w:asciiTheme="majorBidi" w:hAnsiTheme="majorBidi" w:cstheme="majorBidi"/>
          <w:i/>
          <w:iCs/>
          <w:sz w:val="24"/>
          <w:szCs w:val="24"/>
        </w:rPr>
        <w:endnoteReference w:id="3"/>
      </w:r>
      <w:r w:rsidRPr="00DE7780">
        <w:rPr>
          <w:rFonts w:asciiTheme="majorBidi" w:hAnsiTheme="majorBidi" w:cstheme="majorBidi"/>
          <w:i/>
          <w:iCs/>
          <w:sz w:val="24"/>
          <w:szCs w:val="24"/>
        </w:rPr>
        <w:t xml:space="preserve">.”  </w:t>
      </w:r>
    </w:p>
    <w:p w:rsidR="003F1DD9" w:rsidRPr="00DE7780" w:rsidRDefault="003F1DD9" w:rsidP="007E25EF">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In order to achieve the SDGs set in </w:t>
      </w:r>
      <w:r w:rsidR="0088672F">
        <w:rPr>
          <w:rFonts w:asciiTheme="majorBidi" w:hAnsiTheme="majorBidi" w:cstheme="majorBidi"/>
          <w:sz w:val="24"/>
          <w:szCs w:val="24"/>
        </w:rPr>
        <w:t>2030 Agenda</w:t>
      </w:r>
      <w:r w:rsidRPr="00DE7780">
        <w:rPr>
          <w:rFonts w:asciiTheme="majorBidi" w:hAnsiTheme="majorBidi" w:cstheme="majorBidi"/>
          <w:sz w:val="24"/>
          <w:szCs w:val="24"/>
        </w:rPr>
        <w:t>, the federal government established special SDGs units in the Planning Commission of Pakistan</w:t>
      </w:r>
      <w:r w:rsidR="000101CA" w:rsidRPr="00DE7780">
        <w:rPr>
          <w:rFonts w:asciiTheme="majorBidi" w:hAnsiTheme="majorBidi" w:cstheme="majorBidi"/>
          <w:b/>
          <w:bCs/>
          <w:sz w:val="24"/>
          <w:szCs w:val="24"/>
        </w:rPr>
        <w:t>.</w:t>
      </w:r>
      <w:r w:rsidRPr="00DE7780">
        <w:rPr>
          <w:rFonts w:asciiTheme="majorBidi" w:hAnsiTheme="majorBidi" w:cstheme="majorBidi"/>
          <w:sz w:val="24"/>
          <w:szCs w:val="24"/>
        </w:rPr>
        <w:t xml:space="preserve"> The SDGs unit is working on the implementation and reporting of SDGs progress in the country. As of now, the SDGs unit has published reports on poverty</w:t>
      </w:r>
      <w:r w:rsidR="00957DC8" w:rsidRPr="00DE7780">
        <w:rPr>
          <w:rFonts w:asciiTheme="majorBidi" w:hAnsiTheme="majorBidi" w:cstheme="majorBidi"/>
          <w:sz w:val="24"/>
          <w:szCs w:val="24"/>
        </w:rPr>
        <w:t>;</w:t>
      </w:r>
      <w:r w:rsidR="00217597" w:rsidRPr="00DE7780">
        <w:rPr>
          <w:rFonts w:asciiTheme="majorBidi" w:hAnsiTheme="majorBidi" w:cstheme="majorBidi"/>
          <w:sz w:val="24"/>
          <w:szCs w:val="24"/>
        </w:rPr>
        <w:t xml:space="preserve"> </w:t>
      </w:r>
      <w:r w:rsidR="00957DC8" w:rsidRPr="00DE7780">
        <w:rPr>
          <w:rFonts w:asciiTheme="majorBidi" w:hAnsiTheme="majorBidi" w:cstheme="majorBidi"/>
          <w:sz w:val="24"/>
          <w:szCs w:val="24"/>
        </w:rPr>
        <w:t xml:space="preserve">has got </w:t>
      </w:r>
      <w:r w:rsidRPr="00DE7780">
        <w:rPr>
          <w:rFonts w:asciiTheme="majorBidi" w:hAnsiTheme="majorBidi" w:cstheme="majorBidi"/>
          <w:sz w:val="24"/>
          <w:szCs w:val="24"/>
        </w:rPr>
        <w:t xml:space="preserve">National SDGs </w:t>
      </w:r>
      <w:r w:rsidR="00957DC8" w:rsidRPr="00DE7780">
        <w:rPr>
          <w:rFonts w:asciiTheme="majorBidi" w:hAnsiTheme="majorBidi" w:cstheme="majorBidi"/>
          <w:sz w:val="24"/>
          <w:szCs w:val="24"/>
        </w:rPr>
        <w:t>f</w:t>
      </w:r>
      <w:r w:rsidRPr="00DE7780">
        <w:rPr>
          <w:rFonts w:asciiTheme="majorBidi" w:hAnsiTheme="majorBidi" w:cstheme="majorBidi"/>
          <w:sz w:val="24"/>
          <w:szCs w:val="24"/>
        </w:rPr>
        <w:t xml:space="preserve">ramework </w:t>
      </w:r>
      <w:r w:rsidR="00957DC8" w:rsidRPr="00DE7780">
        <w:rPr>
          <w:rFonts w:asciiTheme="majorBidi" w:hAnsiTheme="majorBidi" w:cstheme="majorBidi"/>
          <w:sz w:val="24"/>
          <w:szCs w:val="24"/>
        </w:rPr>
        <w:t xml:space="preserve">approved by </w:t>
      </w:r>
      <w:r w:rsidRPr="00DE7780">
        <w:rPr>
          <w:rFonts w:asciiTheme="majorBidi" w:hAnsiTheme="majorBidi" w:cstheme="majorBidi"/>
          <w:sz w:val="24"/>
          <w:szCs w:val="24"/>
        </w:rPr>
        <w:t>National Economic Council (NEC),</w:t>
      </w:r>
      <w:r w:rsidR="007E25EF" w:rsidRPr="00DE7780">
        <w:rPr>
          <w:rFonts w:asciiTheme="majorBidi" w:hAnsiTheme="majorBidi" w:cstheme="majorBidi"/>
          <w:sz w:val="24"/>
          <w:szCs w:val="24"/>
        </w:rPr>
        <w:t xml:space="preserve"> </w:t>
      </w:r>
      <w:r w:rsidR="00D26389" w:rsidRPr="00DE7780">
        <w:rPr>
          <w:rFonts w:asciiTheme="majorBidi" w:hAnsiTheme="majorBidi" w:cstheme="majorBidi"/>
          <w:sz w:val="24"/>
          <w:szCs w:val="24"/>
        </w:rPr>
        <w:t xml:space="preserve">has </w:t>
      </w:r>
      <w:r w:rsidRPr="00DE7780">
        <w:rPr>
          <w:rFonts w:asciiTheme="majorBidi" w:hAnsiTheme="majorBidi" w:cstheme="majorBidi"/>
          <w:sz w:val="24"/>
          <w:szCs w:val="24"/>
        </w:rPr>
        <w:t xml:space="preserve">published </w:t>
      </w:r>
      <w:r w:rsidR="00D26389" w:rsidRPr="00DE7780">
        <w:rPr>
          <w:rFonts w:asciiTheme="majorBidi" w:hAnsiTheme="majorBidi" w:cstheme="majorBidi"/>
          <w:sz w:val="24"/>
          <w:szCs w:val="24"/>
        </w:rPr>
        <w:t xml:space="preserve">a </w:t>
      </w:r>
      <w:r w:rsidRPr="00DE7780">
        <w:rPr>
          <w:rFonts w:asciiTheme="majorBidi" w:hAnsiTheme="majorBidi" w:cstheme="majorBidi"/>
          <w:sz w:val="24"/>
          <w:szCs w:val="24"/>
        </w:rPr>
        <w:t xml:space="preserve">report on </w:t>
      </w:r>
      <w:r w:rsidR="009B32AA" w:rsidRPr="00DE7780">
        <w:rPr>
          <w:rFonts w:asciiTheme="majorBidi" w:hAnsiTheme="majorBidi" w:cstheme="majorBidi"/>
          <w:sz w:val="24"/>
          <w:szCs w:val="24"/>
        </w:rPr>
        <w:t>m</w:t>
      </w:r>
      <w:r w:rsidRPr="00DE7780">
        <w:rPr>
          <w:rFonts w:asciiTheme="majorBidi" w:hAnsiTheme="majorBidi" w:cstheme="majorBidi"/>
          <w:sz w:val="24"/>
          <w:szCs w:val="24"/>
        </w:rPr>
        <w:t xml:space="preserve">ultidimensional </w:t>
      </w:r>
      <w:r w:rsidR="009B32AA" w:rsidRPr="00DE7780">
        <w:rPr>
          <w:rFonts w:asciiTheme="majorBidi" w:hAnsiTheme="majorBidi" w:cstheme="majorBidi"/>
          <w:sz w:val="24"/>
          <w:szCs w:val="24"/>
        </w:rPr>
        <w:t>p</w:t>
      </w:r>
      <w:r w:rsidRPr="00DE7780">
        <w:rPr>
          <w:rFonts w:asciiTheme="majorBidi" w:hAnsiTheme="majorBidi" w:cstheme="majorBidi"/>
          <w:sz w:val="24"/>
          <w:szCs w:val="24"/>
        </w:rPr>
        <w:t xml:space="preserve">overty in Pakistan, and </w:t>
      </w:r>
      <w:r w:rsidR="00484233" w:rsidRPr="00DE7780">
        <w:rPr>
          <w:rFonts w:asciiTheme="majorBidi" w:hAnsiTheme="majorBidi" w:cstheme="majorBidi"/>
          <w:sz w:val="24"/>
          <w:szCs w:val="24"/>
        </w:rPr>
        <w:t xml:space="preserve">has </w:t>
      </w:r>
      <w:r w:rsidRPr="00DE7780">
        <w:rPr>
          <w:rFonts w:asciiTheme="majorBidi" w:hAnsiTheme="majorBidi" w:cstheme="majorBidi"/>
          <w:sz w:val="24"/>
          <w:szCs w:val="24"/>
        </w:rPr>
        <w:t xml:space="preserve">conducted Social Sector Research and </w:t>
      </w:r>
      <w:r w:rsidR="00D26389" w:rsidRPr="00DE7780">
        <w:rPr>
          <w:rFonts w:asciiTheme="majorBidi" w:hAnsiTheme="majorBidi" w:cstheme="majorBidi"/>
          <w:sz w:val="24"/>
          <w:szCs w:val="24"/>
        </w:rPr>
        <w:t>a</w:t>
      </w:r>
      <w:r w:rsidR="00217597" w:rsidRPr="00DE7780">
        <w:rPr>
          <w:rFonts w:asciiTheme="majorBidi" w:hAnsiTheme="majorBidi" w:cstheme="majorBidi"/>
          <w:sz w:val="24"/>
          <w:szCs w:val="24"/>
        </w:rPr>
        <w:t xml:space="preserve"> </w:t>
      </w:r>
      <w:r w:rsidR="00D26389" w:rsidRPr="00DE7780">
        <w:rPr>
          <w:rFonts w:asciiTheme="majorBidi" w:hAnsiTheme="majorBidi" w:cstheme="majorBidi"/>
          <w:sz w:val="24"/>
          <w:szCs w:val="24"/>
        </w:rPr>
        <w:t>s</w:t>
      </w:r>
      <w:r w:rsidRPr="00DE7780">
        <w:rPr>
          <w:rFonts w:asciiTheme="majorBidi" w:hAnsiTheme="majorBidi" w:cstheme="majorBidi"/>
          <w:sz w:val="24"/>
          <w:szCs w:val="24"/>
        </w:rPr>
        <w:t xml:space="preserve">eries of </w:t>
      </w:r>
      <w:r w:rsidR="00D26389" w:rsidRPr="00DE7780">
        <w:rPr>
          <w:rFonts w:asciiTheme="majorBidi" w:hAnsiTheme="majorBidi" w:cstheme="majorBidi"/>
          <w:sz w:val="24"/>
          <w:szCs w:val="24"/>
        </w:rPr>
        <w:t>s</w:t>
      </w:r>
      <w:r w:rsidRPr="00DE7780">
        <w:rPr>
          <w:rFonts w:asciiTheme="majorBidi" w:hAnsiTheme="majorBidi" w:cstheme="majorBidi"/>
          <w:sz w:val="24"/>
          <w:szCs w:val="24"/>
        </w:rPr>
        <w:t xml:space="preserve">eminars on SDGs. </w:t>
      </w:r>
    </w:p>
    <w:p w:rsidR="003F1DD9" w:rsidRPr="00DE7780" w:rsidRDefault="003F1DD9" w:rsidP="00100420">
      <w:pPr>
        <w:pStyle w:val="Heading2"/>
      </w:pPr>
      <w:bookmarkStart w:id="3" w:name="_Toc6570786"/>
      <w:bookmarkStart w:id="4" w:name="_Toc14782317"/>
      <w:r w:rsidRPr="00DE7780">
        <w:lastRenderedPageBreak/>
        <w:t>1.1</w:t>
      </w:r>
      <w:r w:rsidR="002303E3" w:rsidRPr="00DE7780">
        <w:tab/>
      </w:r>
      <w:r w:rsidRPr="00DE7780">
        <w:t>SDGs and Pakistan</w:t>
      </w:r>
      <w:bookmarkEnd w:id="3"/>
      <w:bookmarkEnd w:id="4"/>
    </w:p>
    <w:p w:rsidR="003F1DD9" w:rsidRPr="00DE7780" w:rsidRDefault="003F1DD9" w:rsidP="002F1AD2">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Pakistan also formed a special </w:t>
      </w:r>
      <w:r w:rsidR="00484233" w:rsidRPr="00DE7780">
        <w:rPr>
          <w:rFonts w:asciiTheme="majorBidi" w:hAnsiTheme="majorBidi" w:cstheme="majorBidi"/>
          <w:sz w:val="24"/>
          <w:szCs w:val="24"/>
        </w:rPr>
        <w:t>p</w:t>
      </w:r>
      <w:r w:rsidRPr="00DE7780">
        <w:rPr>
          <w:rFonts w:asciiTheme="majorBidi" w:hAnsiTheme="majorBidi" w:cstheme="majorBidi"/>
          <w:sz w:val="24"/>
          <w:szCs w:val="24"/>
        </w:rPr>
        <w:t>arliamentary SDGs secretariat based in National Assembly so that parliament remains committed to SDGs</w:t>
      </w:r>
      <w:r w:rsidR="00EA732B" w:rsidRPr="00DE7780">
        <w:rPr>
          <w:rFonts w:asciiTheme="majorBidi" w:hAnsiTheme="majorBidi" w:cstheme="majorBidi"/>
          <w:sz w:val="24"/>
          <w:szCs w:val="24"/>
        </w:rPr>
        <w:t xml:space="preserve"> and P</w:t>
      </w:r>
      <w:r w:rsidRPr="00DE7780">
        <w:rPr>
          <w:rFonts w:asciiTheme="majorBidi" w:hAnsiTheme="majorBidi" w:cstheme="majorBidi"/>
          <w:sz w:val="24"/>
          <w:szCs w:val="24"/>
        </w:rPr>
        <w:t>akistan is one of the few UN member states to do so</w:t>
      </w:r>
      <w:r w:rsidRPr="00DE7780">
        <w:rPr>
          <w:rStyle w:val="EndnoteReference"/>
          <w:rFonts w:asciiTheme="majorBidi" w:hAnsiTheme="majorBidi" w:cstheme="majorBidi"/>
          <w:sz w:val="24"/>
          <w:szCs w:val="24"/>
        </w:rPr>
        <w:endnoteReference w:id="4"/>
      </w:r>
      <w:r w:rsidRPr="00DE7780">
        <w:rPr>
          <w:rFonts w:asciiTheme="majorBidi" w:hAnsiTheme="majorBidi" w:cstheme="majorBidi"/>
          <w:sz w:val="24"/>
          <w:szCs w:val="24"/>
        </w:rPr>
        <w:t xml:space="preserve">. The Federal SDGs Support Unit set three SDGs priorities: </w:t>
      </w:r>
      <w:r w:rsidR="00C51CE1" w:rsidRPr="00DE7780">
        <w:rPr>
          <w:rFonts w:asciiTheme="majorBidi" w:hAnsiTheme="majorBidi" w:cstheme="majorBidi"/>
          <w:sz w:val="24"/>
          <w:szCs w:val="24"/>
        </w:rPr>
        <w:t>p</w:t>
      </w:r>
      <w:r w:rsidRPr="00DE7780">
        <w:rPr>
          <w:rFonts w:asciiTheme="majorBidi" w:hAnsiTheme="majorBidi" w:cstheme="majorBidi"/>
          <w:sz w:val="24"/>
          <w:szCs w:val="24"/>
        </w:rPr>
        <w:t xml:space="preserve">riority-I includes </w:t>
      </w:r>
      <w:r w:rsidR="00EA732B" w:rsidRPr="00DE7780">
        <w:rPr>
          <w:rFonts w:asciiTheme="majorBidi" w:hAnsiTheme="majorBidi" w:cstheme="majorBidi"/>
          <w:sz w:val="24"/>
          <w:szCs w:val="24"/>
        </w:rPr>
        <w:t>g</w:t>
      </w:r>
      <w:r w:rsidRPr="00DE7780">
        <w:rPr>
          <w:rFonts w:asciiTheme="majorBidi" w:hAnsiTheme="majorBidi" w:cstheme="majorBidi"/>
          <w:sz w:val="24"/>
          <w:szCs w:val="24"/>
        </w:rPr>
        <w:t xml:space="preserve">oals 2, 3, 4, 6, 7, 8, and 16; </w:t>
      </w:r>
      <w:r w:rsidR="00C51CE1" w:rsidRPr="00DE7780">
        <w:rPr>
          <w:rFonts w:asciiTheme="majorBidi" w:hAnsiTheme="majorBidi" w:cstheme="majorBidi"/>
          <w:sz w:val="24"/>
          <w:szCs w:val="24"/>
        </w:rPr>
        <w:t>p</w:t>
      </w:r>
      <w:r w:rsidRPr="00DE7780">
        <w:rPr>
          <w:rFonts w:asciiTheme="majorBidi" w:hAnsiTheme="majorBidi" w:cstheme="majorBidi"/>
          <w:sz w:val="24"/>
          <w:szCs w:val="24"/>
        </w:rPr>
        <w:t xml:space="preserve">riority-II includes </w:t>
      </w:r>
      <w:r w:rsidR="00C51CE1" w:rsidRPr="00DE7780">
        <w:rPr>
          <w:rFonts w:asciiTheme="majorBidi" w:hAnsiTheme="majorBidi" w:cstheme="majorBidi"/>
          <w:sz w:val="24"/>
          <w:szCs w:val="24"/>
        </w:rPr>
        <w:t>g</w:t>
      </w:r>
      <w:r w:rsidRPr="00DE7780">
        <w:rPr>
          <w:rFonts w:asciiTheme="majorBidi" w:hAnsiTheme="majorBidi" w:cstheme="majorBidi"/>
          <w:sz w:val="24"/>
          <w:szCs w:val="24"/>
        </w:rPr>
        <w:t>oals 1, 5, 9, 10, 11, 17</w:t>
      </w:r>
      <w:r w:rsidR="00C51CE1" w:rsidRPr="00DE7780">
        <w:rPr>
          <w:rFonts w:asciiTheme="majorBidi" w:hAnsiTheme="majorBidi" w:cstheme="majorBidi"/>
          <w:sz w:val="24"/>
          <w:szCs w:val="24"/>
        </w:rPr>
        <w:t>,</w:t>
      </w:r>
      <w:r w:rsidRPr="00DE7780">
        <w:rPr>
          <w:rFonts w:asciiTheme="majorBidi" w:hAnsiTheme="majorBidi" w:cstheme="majorBidi"/>
          <w:sz w:val="24"/>
          <w:szCs w:val="24"/>
        </w:rPr>
        <w:t xml:space="preserve"> and </w:t>
      </w:r>
      <w:r w:rsidR="00C51CE1" w:rsidRPr="00DE7780">
        <w:rPr>
          <w:rFonts w:asciiTheme="majorBidi" w:hAnsiTheme="majorBidi" w:cstheme="majorBidi"/>
          <w:sz w:val="24"/>
          <w:szCs w:val="24"/>
        </w:rPr>
        <w:t>p</w:t>
      </w:r>
      <w:r w:rsidRPr="00DE7780">
        <w:rPr>
          <w:rFonts w:asciiTheme="majorBidi" w:hAnsiTheme="majorBidi" w:cstheme="majorBidi"/>
          <w:sz w:val="24"/>
          <w:szCs w:val="24"/>
        </w:rPr>
        <w:t>riority-II</w:t>
      </w:r>
      <w:r w:rsidR="002F0707" w:rsidRPr="00DE7780">
        <w:rPr>
          <w:rFonts w:asciiTheme="majorBidi" w:hAnsiTheme="majorBidi" w:cstheme="majorBidi"/>
          <w:sz w:val="24"/>
          <w:szCs w:val="24"/>
        </w:rPr>
        <w:t>I</w:t>
      </w:r>
      <w:r w:rsidRPr="00DE7780">
        <w:rPr>
          <w:rFonts w:asciiTheme="majorBidi" w:hAnsiTheme="majorBidi" w:cstheme="majorBidi"/>
          <w:sz w:val="24"/>
          <w:szCs w:val="24"/>
        </w:rPr>
        <w:t xml:space="preserve"> includes </w:t>
      </w:r>
      <w:r w:rsidR="009830CA" w:rsidRPr="00DE7780">
        <w:rPr>
          <w:rFonts w:asciiTheme="majorBidi" w:hAnsiTheme="majorBidi" w:cstheme="majorBidi"/>
          <w:sz w:val="24"/>
          <w:szCs w:val="24"/>
        </w:rPr>
        <w:t>g</w:t>
      </w:r>
      <w:r w:rsidRPr="00DE7780">
        <w:rPr>
          <w:rFonts w:asciiTheme="majorBidi" w:hAnsiTheme="majorBidi" w:cstheme="majorBidi"/>
          <w:sz w:val="24"/>
          <w:szCs w:val="24"/>
        </w:rPr>
        <w:t>oals 12, 13, 14, and 15</w:t>
      </w:r>
      <w:r w:rsidRPr="00DE7780">
        <w:rPr>
          <w:rStyle w:val="EndnoteReference"/>
          <w:rFonts w:asciiTheme="majorBidi" w:hAnsiTheme="majorBidi" w:cstheme="majorBidi"/>
          <w:sz w:val="24"/>
          <w:szCs w:val="24"/>
        </w:rPr>
        <w:endnoteReference w:id="5"/>
      </w:r>
      <w:r w:rsidRPr="00DE7780">
        <w:rPr>
          <w:rFonts w:asciiTheme="majorBidi" w:hAnsiTheme="majorBidi" w:cstheme="majorBidi"/>
          <w:sz w:val="24"/>
          <w:szCs w:val="24"/>
        </w:rPr>
        <w:t xml:space="preserve">.   </w:t>
      </w:r>
    </w:p>
    <w:p w:rsidR="003F1DD9" w:rsidRPr="00DE7780" w:rsidRDefault="003F1DD9" w:rsidP="001758F3">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Though</w:t>
      </w:r>
      <w:r w:rsidR="009830CA" w:rsidRPr="00DE7780">
        <w:rPr>
          <w:rFonts w:asciiTheme="majorBidi" w:hAnsiTheme="majorBidi" w:cstheme="majorBidi"/>
          <w:sz w:val="24"/>
          <w:szCs w:val="24"/>
        </w:rPr>
        <w:t xml:space="preserve"> the</w:t>
      </w:r>
      <w:r w:rsidRPr="00DE7780">
        <w:rPr>
          <w:rFonts w:asciiTheme="majorBidi" w:hAnsiTheme="majorBidi" w:cstheme="majorBidi"/>
          <w:sz w:val="24"/>
          <w:szCs w:val="24"/>
        </w:rPr>
        <w:t xml:space="preserve"> </w:t>
      </w:r>
      <w:r w:rsidR="0088672F">
        <w:rPr>
          <w:rFonts w:asciiTheme="majorBidi" w:hAnsiTheme="majorBidi" w:cstheme="majorBidi"/>
          <w:sz w:val="24"/>
          <w:szCs w:val="24"/>
        </w:rPr>
        <w:t>2030 Agenda</w:t>
      </w:r>
      <w:r w:rsidRPr="00DE7780">
        <w:rPr>
          <w:rFonts w:asciiTheme="majorBidi" w:hAnsiTheme="majorBidi" w:cstheme="majorBidi"/>
          <w:sz w:val="24"/>
          <w:szCs w:val="24"/>
        </w:rPr>
        <w:t xml:space="preserve"> is a global commitment, it is </w:t>
      </w:r>
      <w:r w:rsidR="008E4D28" w:rsidRPr="00DE7780">
        <w:rPr>
          <w:rFonts w:asciiTheme="majorBidi" w:hAnsiTheme="majorBidi" w:cstheme="majorBidi"/>
          <w:sz w:val="24"/>
          <w:szCs w:val="24"/>
        </w:rPr>
        <w:t xml:space="preserve">still </w:t>
      </w:r>
      <w:r w:rsidRPr="00DE7780">
        <w:rPr>
          <w:rFonts w:asciiTheme="majorBidi" w:hAnsiTheme="majorBidi" w:cstheme="majorBidi"/>
          <w:sz w:val="24"/>
          <w:szCs w:val="24"/>
        </w:rPr>
        <w:t xml:space="preserve">not legally binding. The reason </w:t>
      </w:r>
      <w:r w:rsidR="001758F3" w:rsidRPr="00DE7780">
        <w:rPr>
          <w:rFonts w:asciiTheme="majorBidi" w:hAnsiTheme="majorBidi" w:cstheme="majorBidi"/>
          <w:sz w:val="24"/>
          <w:szCs w:val="24"/>
        </w:rPr>
        <w:t>being that</w:t>
      </w:r>
      <w:r w:rsidRPr="00DE7780">
        <w:rPr>
          <w:rFonts w:asciiTheme="majorBidi" w:hAnsiTheme="majorBidi" w:cstheme="majorBidi"/>
          <w:sz w:val="24"/>
          <w:szCs w:val="24"/>
        </w:rPr>
        <w:t xml:space="preserve"> national realities and policies vary</w:t>
      </w:r>
      <w:r w:rsidR="001758F3" w:rsidRPr="00DE7780">
        <w:rPr>
          <w:rFonts w:asciiTheme="majorBidi" w:hAnsiTheme="majorBidi" w:cstheme="majorBidi"/>
          <w:sz w:val="24"/>
          <w:szCs w:val="24"/>
        </w:rPr>
        <w:t>, and</w:t>
      </w:r>
      <w:r w:rsidR="007E25EF" w:rsidRPr="00DE7780">
        <w:rPr>
          <w:rFonts w:asciiTheme="majorBidi" w:hAnsiTheme="majorBidi" w:cstheme="majorBidi"/>
          <w:sz w:val="24"/>
          <w:szCs w:val="24"/>
        </w:rPr>
        <w:t xml:space="preserve"> that governments find</w:t>
      </w:r>
      <w:r w:rsidRPr="00DE7780">
        <w:rPr>
          <w:rFonts w:asciiTheme="majorBidi" w:hAnsiTheme="majorBidi" w:cstheme="majorBidi"/>
          <w:sz w:val="24"/>
          <w:szCs w:val="24"/>
        </w:rPr>
        <w:t xml:space="preserve"> opportunities to reflect</w:t>
      </w:r>
      <w:r w:rsidR="001758F3" w:rsidRPr="00DE7780">
        <w:rPr>
          <w:rFonts w:asciiTheme="majorBidi" w:hAnsiTheme="majorBidi" w:cstheme="majorBidi"/>
          <w:sz w:val="24"/>
          <w:szCs w:val="24"/>
        </w:rPr>
        <w:t xml:space="preserve"> on</w:t>
      </w:r>
      <w:r w:rsidRPr="00DE7780">
        <w:rPr>
          <w:rFonts w:asciiTheme="majorBidi" w:hAnsiTheme="majorBidi" w:cstheme="majorBidi"/>
          <w:sz w:val="24"/>
          <w:szCs w:val="24"/>
        </w:rPr>
        <w:t xml:space="preserve"> sustainable development goals according to their national capacities, policies and realities. In this respect, </w:t>
      </w:r>
      <w:r w:rsidR="0088672F">
        <w:rPr>
          <w:rFonts w:asciiTheme="majorBidi" w:hAnsiTheme="majorBidi" w:cstheme="majorBidi"/>
          <w:sz w:val="24"/>
          <w:szCs w:val="24"/>
        </w:rPr>
        <w:t>2030 Agenda</w:t>
      </w:r>
      <w:r w:rsidRPr="00DE7780">
        <w:rPr>
          <w:rFonts w:asciiTheme="majorBidi" w:hAnsiTheme="majorBidi" w:cstheme="majorBidi"/>
          <w:sz w:val="24"/>
          <w:szCs w:val="24"/>
        </w:rPr>
        <w:t xml:space="preserve"> has a balanced political approach towards universal ambitions and national ownerships. </w:t>
      </w:r>
      <w:r w:rsidR="001758F3" w:rsidRPr="00DE7780">
        <w:rPr>
          <w:rFonts w:asciiTheme="majorBidi" w:hAnsiTheme="majorBidi" w:cstheme="majorBidi"/>
          <w:sz w:val="24"/>
          <w:szCs w:val="24"/>
        </w:rPr>
        <w:t>Broadly speaking,</w:t>
      </w:r>
      <w:r w:rsidR="00217597" w:rsidRPr="00DE7780">
        <w:rPr>
          <w:rFonts w:asciiTheme="majorBidi" w:hAnsiTheme="majorBidi" w:cstheme="majorBidi"/>
          <w:sz w:val="24"/>
          <w:szCs w:val="24"/>
        </w:rPr>
        <w:t xml:space="preserve"> </w:t>
      </w:r>
      <w:r w:rsidR="002B7979" w:rsidRPr="00DE7780">
        <w:rPr>
          <w:rFonts w:asciiTheme="majorBidi" w:hAnsiTheme="majorBidi" w:cstheme="majorBidi"/>
          <w:sz w:val="24"/>
          <w:szCs w:val="24"/>
        </w:rPr>
        <w:t>S</w:t>
      </w:r>
      <w:r w:rsidRPr="00DE7780">
        <w:rPr>
          <w:rFonts w:asciiTheme="majorBidi" w:hAnsiTheme="majorBidi" w:cstheme="majorBidi"/>
          <w:sz w:val="24"/>
          <w:szCs w:val="24"/>
        </w:rPr>
        <w:t xml:space="preserve">ustainable </w:t>
      </w:r>
      <w:r w:rsidR="002B7979" w:rsidRPr="00DE7780">
        <w:rPr>
          <w:rFonts w:asciiTheme="majorBidi" w:hAnsiTheme="majorBidi" w:cstheme="majorBidi"/>
          <w:sz w:val="24"/>
          <w:szCs w:val="24"/>
        </w:rPr>
        <w:t>D</w:t>
      </w:r>
      <w:r w:rsidRPr="00DE7780">
        <w:rPr>
          <w:rFonts w:asciiTheme="majorBidi" w:hAnsiTheme="majorBidi" w:cstheme="majorBidi"/>
          <w:sz w:val="24"/>
          <w:szCs w:val="24"/>
        </w:rPr>
        <w:t xml:space="preserve">evelopment </w:t>
      </w:r>
      <w:r w:rsidR="002B7979" w:rsidRPr="00DE7780">
        <w:rPr>
          <w:rFonts w:asciiTheme="majorBidi" w:hAnsiTheme="majorBidi" w:cstheme="majorBidi"/>
          <w:sz w:val="24"/>
          <w:szCs w:val="24"/>
        </w:rPr>
        <w:t>G</w:t>
      </w:r>
      <w:r w:rsidRPr="00DE7780">
        <w:rPr>
          <w:rFonts w:asciiTheme="majorBidi" w:hAnsiTheme="majorBidi" w:cstheme="majorBidi"/>
          <w:sz w:val="24"/>
          <w:szCs w:val="24"/>
        </w:rPr>
        <w:t xml:space="preserve">oals include everyone, </w:t>
      </w:r>
      <w:r w:rsidR="002B7979" w:rsidRPr="00DE7780">
        <w:rPr>
          <w:rFonts w:asciiTheme="majorBidi" w:hAnsiTheme="majorBidi" w:cstheme="majorBidi"/>
          <w:sz w:val="24"/>
          <w:szCs w:val="24"/>
        </w:rPr>
        <w:t>and they try to</w:t>
      </w:r>
      <w:r w:rsidR="00217597" w:rsidRPr="00DE7780">
        <w:rPr>
          <w:rFonts w:asciiTheme="majorBidi" w:hAnsiTheme="majorBidi" w:cstheme="majorBidi"/>
          <w:sz w:val="24"/>
          <w:szCs w:val="24"/>
        </w:rPr>
        <w:t xml:space="preserve"> </w:t>
      </w:r>
      <w:r w:rsidR="002B7979" w:rsidRPr="00DE7780">
        <w:rPr>
          <w:rFonts w:asciiTheme="majorBidi" w:hAnsiTheme="majorBidi" w:cstheme="majorBidi"/>
          <w:sz w:val="24"/>
          <w:szCs w:val="24"/>
        </w:rPr>
        <w:t>stick</w:t>
      </w:r>
      <w:r w:rsidR="00217597" w:rsidRPr="00DE7780">
        <w:rPr>
          <w:rFonts w:asciiTheme="majorBidi" w:hAnsiTheme="majorBidi" w:cstheme="majorBidi"/>
          <w:sz w:val="24"/>
          <w:szCs w:val="24"/>
        </w:rPr>
        <w:t xml:space="preserve"> </w:t>
      </w:r>
      <w:r w:rsidR="002B7979" w:rsidRPr="00DE7780">
        <w:rPr>
          <w:rFonts w:asciiTheme="majorBidi" w:hAnsiTheme="majorBidi" w:cstheme="majorBidi"/>
          <w:sz w:val="24"/>
          <w:szCs w:val="24"/>
        </w:rPr>
        <w:t>their</w:t>
      </w:r>
      <w:r w:rsidRPr="00DE7780">
        <w:rPr>
          <w:rFonts w:asciiTheme="majorBidi" w:hAnsiTheme="majorBidi" w:cstheme="majorBidi"/>
          <w:sz w:val="24"/>
          <w:szCs w:val="24"/>
        </w:rPr>
        <w:t xml:space="preserve"> principle which </w:t>
      </w:r>
      <w:r w:rsidR="000A544E" w:rsidRPr="00DE7780">
        <w:rPr>
          <w:rFonts w:asciiTheme="majorBidi" w:hAnsiTheme="majorBidi" w:cstheme="majorBidi"/>
          <w:sz w:val="24"/>
          <w:szCs w:val="24"/>
        </w:rPr>
        <w:t>says,</w:t>
      </w:r>
      <w:r w:rsidRPr="00DE7780">
        <w:rPr>
          <w:rFonts w:asciiTheme="majorBidi" w:hAnsiTheme="majorBidi" w:cstheme="majorBidi"/>
          <w:sz w:val="24"/>
          <w:szCs w:val="24"/>
        </w:rPr>
        <w:t xml:space="preserve"> </w:t>
      </w:r>
      <w:r w:rsidR="009C4D4C" w:rsidRPr="00DE7780">
        <w:rPr>
          <w:rFonts w:asciiTheme="majorBidi" w:hAnsiTheme="majorBidi" w:cstheme="majorBidi"/>
          <w:sz w:val="24"/>
          <w:szCs w:val="24"/>
        </w:rPr>
        <w:t>‘</w:t>
      </w:r>
      <w:r w:rsidRPr="00DE7780">
        <w:rPr>
          <w:rFonts w:asciiTheme="majorBidi" w:hAnsiTheme="majorBidi" w:cstheme="majorBidi"/>
          <w:sz w:val="24"/>
          <w:szCs w:val="24"/>
        </w:rPr>
        <w:t>leave no one behind</w:t>
      </w:r>
      <w:r w:rsidR="009C4D4C" w:rsidRPr="00DE7780">
        <w:rPr>
          <w:rFonts w:asciiTheme="majorBidi" w:hAnsiTheme="majorBidi" w:cstheme="majorBidi"/>
          <w:sz w:val="24"/>
          <w:szCs w:val="24"/>
        </w:rPr>
        <w:t>’</w:t>
      </w:r>
      <w:r w:rsidRPr="00DE7780">
        <w:rPr>
          <w:rFonts w:asciiTheme="majorBidi" w:hAnsiTheme="majorBidi" w:cstheme="majorBidi"/>
          <w:sz w:val="24"/>
          <w:szCs w:val="24"/>
        </w:rPr>
        <w:t xml:space="preserve">.  This indicates that </w:t>
      </w:r>
      <w:r w:rsidR="0088672F">
        <w:rPr>
          <w:rFonts w:asciiTheme="majorBidi" w:hAnsiTheme="majorBidi" w:cstheme="majorBidi"/>
          <w:sz w:val="24"/>
          <w:szCs w:val="24"/>
        </w:rPr>
        <w:t>2030 Agenda</w:t>
      </w:r>
      <w:r w:rsidRPr="00DE7780">
        <w:rPr>
          <w:rFonts w:asciiTheme="majorBidi" w:hAnsiTheme="majorBidi" w:cstheme="majorBidi"/>
          <w:sz w:val="24"/>
          <w:szCs w:val="24"/>
        </w:rPr>
        <w:t xml:space="preserve"> is </w:t>
      </w:r>
      <w:r w:rsidR="007E25EF" w:rsidRPr="00DE7780">
        <w:rPr>
          <w:rFonts w:asciiTheme="majorBidi" w:hAnsiTheme="majorBidi" w:cstheme="majorBidi"/>
          <w:sz w:val="24"/>
          <w:szCs w:val="24"/>
        </w:rPr>
        <w:t>committed to</w:t>
      </w:r>
      <w:r w:rsidRPr="00DE7780">
        <w:rPr>
          <w:rFonts w:asciiTheme="majorBidi" w:hAnsiTheme="majorBidi" w:cstheme="majorBidi"/>
          <w:sz w:val="24"/>
          <w:szCs w:val="24"/>
        </w:rPr>
        <w:t xml:space="preserve"> </w:t>
      </w:r>
      <w:r w:rsidR="009C4D4C" w:rsidRPr="00DE7780">
        <w:rPr>
          <w:rFonts w:asciiTheme="majorBidi" w:hAnsiTheme="majorBidi" w:cstheme="majorBidi"/>
          <w:sz w:val="24"/>
          <w:szCs w:val="24"/>
        </w:rPr>
        <w:t xml:space="preserve">working </w:t>
      </w:r>
      <w:r w:rsidRPr="00DE7780">
        <w:rPr>
          <w:rFonts w:asciiTheme="majorBidi" w:hAnsiTheme="majorBidi" w:cstheme="majorBidi"/>
          <w:sz w:val="24"/>
          <w:szCs w:val="24"/>
        </w:rPr>
        <w:t>global</w:t>
      </w:r>
      <w:r w:rsidR="009C4D4C" w:rsidRPr="00DE7780">
        <w:rPr>
          <w:rFonts w:asciiTheme="majorBidi" w:hAnsiTheme="majorBidi" w:cstheme="majorBidi"/>
          <w:sz w:val="24"/>
          <w:szCs w:val="24"/>
        </w:rPr>
        <w:t>ly</w:t>
      </w:r>
      <w:r w:rsidRPr="00DE7780">
        <w:rPr>
          <w:rFonts w:asciiTheme="majorBidi" w:hAnsiTheme="majorBidi" w:cstheme="majorBidi"/>
          <w:sz w:val="24"/>
          <w:szCs w:val="24"/>
        </w:rPr>
        <w:t xml:space="preserve"> in order to </w:t>
      </w:r>
      <w:r w:rsidR="001C381E" w:rsidRPr="00DE7780">
        <w:rPr>
          <w:rFonts w:asciiTheme="majorBidi" w:hAnsiTheme="majorBidi" w:cstheme="majorBidi"/>
          <w:sz w:val="24"/>
          <w:szCs w:val="24"/>
        </w:rPr>
        <w:t>ensure</w:t>
      </w:r>
      <w:r w:rsidR="00183F4B" w:rsidRPr="00DE7780">
        <w:rPr>
          <w:rFonts w:asciiTheme="majorBidi" w:hAnsiTheme="majorBidi" w:cstheme="majorBidi"/>
          <w:sz w:val="24"/>
          <w:szCs w:val="24"/>
        </w:rPr>
        <w:t xml:space="preserve"> </w:t>
      </w:r>
      <w:r w:rsidR="009C4D4C" w:rsidRPr="00DE7780">
        <w:rPr>
          <w:rFonts w:asciiTheme="majorBidi" w:hAnsiTheme="majorBidi" w:cstheme="majorBidi"/>
          <w:sz w:val="24"/>
          <w:szCs w:val="24"/>
        </w:rPr>
        <w:t xml:space="preserve">an </w:t>
      </w:r>
      <w:r w:rsidRPr="00DE7780">
        <w:rPr>
          <w:rFonts w:asciiTheme="majorBidi" w:hAnsiTheme="majorBidi" w:cstheme="majorBidi"/>
          <w:sz w:val="24"/>
          <w:szCs w:val="24"/>
        </w:rPr>
        <w:t xml:space="preserve">inclusive and sustainable society for all. It is best reflected in </w:t>
      </w:r>
      <w:r w:rsidR="006701B4" w:rsidRPr="00DE7780">
        <w:rPr>
          <w:rFonts w:asciiTheme="majorBidi" w:hAnsiTheme="majorBidi" w:cstheme="majorBidi"/>
          <w:sz w:val="24"/>
          <w:szCs w:val="24"/>
        </w:rPr>
        <w:t>the</w:t>
      </w:r>
      <w:r w:rsidR="00183F4B"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slogan of </w:t>
      </w:r>
      <w:r w:rsidR="006701B4" w:rsidRPr="00DE7780">
        <w:rPr>
          <w:rFonts w:asciiTheme="majorBidi" w:hAnsiTheme="majorBidi" w:cstheme="majorBidi"/>
          <w:sz w:val="24"/>
          <w:szCs w:val="24"/>
        </w:rPr>
        <w:t>D</w:t>
      </w:r>
      <w:r w:rsidRPr="00DE7780">
        <w:rPr>
          <w:rFonts w:asciiTheme="majorBidi" w:hAnsiTheme="majorBidi" w:cstheme="majorBidi"/>
          <w:sz w:val="24"/>
          <w:szCs w:val="24"/>
        </w:rPr>
        <w:t>isability</w:t>
      </w:r>
      <w:r w:rsidR="006701B4" w:rsidRPr="00DE7780">
        <w:rPr>
          <w:rFonts w:asciiTheme="majorBidi" w:hAnsiTheme="majorBidi" w:cstheme="majorBidi"/>
          <w:sz w:val="24"/>
          <w:szCs w:val="24"/>
        </w:rPr>
        <w:t xml:space="preserve"> Rights</w:t>
      </w:r>
      <w:r w:rsidR="00217597" w:rsidRPr="00DE7780">
        <w:rPr>
          <w:rFonts w:asciiTheme="majorBidi" w:hAnsiTheme="majorBidi" w:cstheme="majorBidi"/>
          <w:sz w:val="24"/>
          <w:szCs w:val="24"/>
        </w:rPr>
        <w:t xml:space="preserve"> </w:t>
      </w:r>
      <w:r w:rsidR="006701B4" w:rsidRPr="00DE7780">
        <w:rPr>
          <w:rFonts w:asciiTheme="majorBidi" w:hAnsiTheme="majorBidi" w:cstheme="majorBidi"/>
          <w:sz w:val="24"/>
          <w:szCs w:val="24"/>
        </w:rPr>
        <w:t>M</w:t>
      </w:r>
      <w:r w:rsidRPr="00DE7780">
        <w:rPr>
          <w:rFonts w:asciiTheme="majorBidi" w:hAnsiTheme="majorBidi" w:cstheme="majorBidi"/>
          <w:sz w:val="24"/>
          <w:szCs w:val="24"/>
        </w:rPr>
        <w:t xml:space="preserve">ovement </w:t>
      </w:r>
      <w:r w:rsidR="006701B4" w:rsidRPr="00DE7780">
        <w:rPr>
          <w:rFonts w:asciiTheme="majorBidi" w:hAnsiTheme="majorBidi" w:cstheme="majorBidi"/>
          <w:sz w:val="24"/>
          <w:szCs w:val="24"/>
        </w:rPr>
        <w:t xml:space="preserve">which </w:t>
      </w:r>
      <w:r w:rsidRPr="00DE7780">
        <w:rPr>
          <w:rFonts w:asciiTheme="majorBidi" w:hAnsiTheme="majorBidi" w:cstheme="majorBidi"/>
          <w:sz w:val="24"/>
          <w:szCs w:val="24"/>
        </w:rPr>
        <w:t xml:space="preserve">says </w:t>
      </w:r>
      <w:r w:rsidR="006701B4" w:rsidRPr="00DE7780">
        <w:rPr>
          <w:rFonts w:asciiTheme="majorBidi" w:hAnsiTheme="majorBidi" w:cstheme="majorBidi"/>
          <w:sz w:val="24"/>
          <w:szCs w:val="24"/>
        </w:rPr>
        <w:t>‘</w:t>
      </w:r>
      <w:r w:rsidRPr="00DE7780">
        <w:rPr>
          <w:rFonts w:asciiTheme="majorBidi" w:hAnsiTheme="majorBidi" w:cstheme="majorBidi"/>
          <w:sz w:val="24"/>
          <w:szCs w:val="24"/>
        </w:rPr>
        <w:t>nothing about us without us</w:t>
      </w:r>
      <w:r w:rsidR="006701B4" w:rsidRPr="00DE7780">
        <w:rPr>
          <w:rFonts w:asciiTheme="majorBidi" w:hAnsiTheme="majorBidi" w:cstheme="majorBidi"/>
          <w:sz w:val="24"/>
          <w:szCs w:val="24"/>
        </w:rPr>
        <w:t>’</w:t>
      </w:r>
      <w:r w:rsidRPr="00DE7780">
        <w:rPr>
          <w:rFonts w:asciiTheme="majorBidi" w:hAnsiTheme="majorBidi" w:cstheme="majorBidi"/>
          <w:sz w:val="24"/>
          <w:szCs w:val="24"/>
        </w:rPr>
        <w:t>.</w:t>
      </w:r>
    </w:p>
    <w:p w:rsidR="003F1DD9" w:rsidRPr="00DE7780" w:rsidRDefault="003F1DD9" w:rsidP="00100420">
      <w:pPr>
        <w:pStyle w:val="Heading2"/>
      </w:pPr>
      <w:bookmarkStart w:id="5" w:name="_Toc14782318"/>
      <w:r w:rsidRPr="00DE7780">
        <w:t>1.</w:t>
      </w:r>
      <w:r w:rsidR="00100420">
        <w:t>2</w:t>
      </w:r>
      <w:r w:rsidRPr="00DE7780">
        <w:t xml:space="preserve"> </w:t>
      </w:r>
      <w:r w:rsidR="002303E3" w:rsidRPr="00DE7780">
        <w:tab/>
      </w:r>
      <w:r w:rsidRPr="00DE7780">
        <w:t xml:space="preserve">SDGs and </w:t>
      </w:r>
      <w:bookmarkStart w:id="6" w:name="OLE_LINK11"/>
      <w:r w:rsidRPr="00DE7780">
        <w:t>Persons with Disabilities (PWDs)</w:t>
      </w:r>
      <w:bookmarkEnd w:id="5"/>
      <w:bookmarkEnd w:id="6"/>
    </w:p>
    <w:p w:rsidR="003F1DD9" w:rsidRPr="00DE7780" w:rsidRDefault="003F1DD9" w:rsidP="006701B4">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Before SDGs, persons with </w:t>
      </w:r>
      <w:r w:rsidR="006701B4" w:rsidRPr="00DE7780">
        <w:rPr>
          <w:rFonts w:asciiTheme="majorBidi" w:hAnsiTheme="majorBidi" w:cstheme="majorBidi"/>
          <w:sz w:val="24"/>
          <w:szCs w:val="24"/>
        </w:rPr>
        <w:t>disabilities (PWDs)</w:t>
      </w:r>
      <w:r w:rsidRPr="00DE7780">
        <w:rPr>
          <w:rFonts w:asciiTheme="majorBidi" w:hAnsiTheme="majorBidi" w:cstheme="majorBidi"/>
          <w:sz w:val="24"/>
          <w:szCs w:val="24"/>
        </w:rPr>
        <w:t xml:space="preserve"> were excluded from </w:t>
      </w:r>
      <w:r w:rsidR="006701B4" w:rsidRPr="00DE7780">
        <w:rPr>
          <w:rFonts w:asciiTheme="majorBidi" w:hAnsiTheme="majorBidi" w:cstheme="majorBidi"/>
          <w:sz w:val="24"/>
          <w:szCs w:val="24"/>
        </w:rPr>
        <w:t>numerous</w:t>
      </w:r>
      <w:r w:rsidRPr="00DE7780">
        <w:rPr>
          <w:rFonts w:asciiTheme="majorBidi" w:hAnsiTheme="majorBidi" w:cstheme="majorBidi"/>
          <w:sz w:val="24"/>
          <w:szCs w:val="24"/>
        </w:rPr>
        <w:t xml:space="preserve"> development</w:t>
      </w:r>
      <w:r w:rsidR="006701B4" w:rsidRPr="00DE7780">
        <w:rPr>
          <w:rFonts w:asciiTheme="majorBidi" w:hAnsiTheme="majorBidi" w:cstheme="majorBidi"/>
          <w:sz w:val="24"/>
          <w:szCs w:val="24"/>
        </w:rPr>
        <w:t>al</w:t>
      </w:r>
      <w:r w:rsidRPr="00DE7780">
        <w:rPr>
          <w:rFonts w:asciiTheme="majorBidi" w:hAnsiTheme="majorBidi" w:cstheme="majorBidi"/>
          <w:sz w:val="24"/>
          <w:szCs w:val="24"/>
        </w:rPr>
        <w:t xml:space="preserve"> and funding initiatives across the globe. In contrast, SDGs have </w:t>
      </w:r>
      <w:r w:rsidR="006701B4" w:rsidRPr="00DE7780">
        <w:rPr>
          <w:rFonts w:asciiTheme="majorBidi" w:hAnsiTheme="majorBidi" w:cstheme="majorBidi"/>
          <w:sz w:val="24"/>
          <w:szCs w:val="24"/>
        </w:rPr>
        <w:t>focused on</w:t>
      </w:r>
      <w:r w:rsidRPr="00DE7780">
        <w:rPr>
          <w:rFonts w:asciiTheme="majorBidi" w:hAnsiTheme="majorBidi" w:cstheme="majorBidi"/>
          <w:sz w:val="24"/>
          <w:szCs w:val="24"/>
        </w:rPr>
        <w:t xml:space="preserve"> persons with disabilities at least 11 times which </w:t>
      </w:r>
      <w:r w:rsidR="006701B4" w:rsidRPr="00DE7780">
        <w:rPr>
          <w:rFonts w:asciiTheme="majorBidi" w:hAnsiTheme="majorBidi" w:cstheme="majorBidi"/>
          <w:sz w:val="24"/>
          <w:szCs w:val="24"/>
        </w:rPr>
        <w:t xml:space="preserve">have </w:t>
      </w:r>
      <w:r w:rsidRPr="00DE7780">
        <w:rPr>
          <w:rFonts w:asciiTheme="majorBidi" w:hAnsiTheme="majorBidi" w:cstheme="majorBidi"/>
          <w:sz w:val="24"/>
          <w:szCs w:val="24"/>
        </w:rPr>
        <w:t>open</w:t>
      </w:r>
      <w:r w:rsidR="006701B4" w:rsidRPr="00DE7780">
        <w:rPr>
          <w:rFonts w:asciiTheme="majorBidi" w:hAnsiTheme="majorBidi" w:cstheme="majorBidi"/>
          <w:sz w:val="24"/>
          <w:szCs w:val="24"/>
        </w:rPr>
        <w:t>ed</w:t>
      </w:r>
      <w:r w:rsidRPr="00DE7780">
        <w:rPr>
          <w:rFonts w:asciiTheme="majorBidi" w:hAnsiTheme="majorBidi" w:cstheme="majorBidi"/>
          <w:sz w:val="24"/>
          <w:szCs w:val="24"/>
        </w:rPr>
        <w:t xml:space="preserve"> new </w:t>
      </w:r>
      <w:r w:rsidR="007E25EF" w:rsidRPr="00DE7780">
        <w:rPr>
          <w:rFonts w:asciiTheme="majorBidi" w:hAnsiTheme="majorBidi" w:cstheme="majorBidi"/>
          <w:sz w:val="24"/>
          <w:szCs w:val="24"/>
        </w:rPr>
        <w:t>opportunities of</w:t>
      </w:r>
      <w:r w:rsidRPr="00DE7780">
        <w:rPr>
          <w:rFonts w:asciiTheme="majorBidi" w:hAnsiTheme="majorBidi" w:cstheme="majorBidi"/>
          <w:sz w:val="24"/>
          <w:szCs w:val="24"/>
        </w:rPr>
        <w:t xml:space="preserve"> inclusion for persons with disabilities throughout the world. </w:t>
      </w:r>
    </w:p>
    <w:p w:rsidR="00003AE5" w:rsidRPr="00DE7780" w:rsidDel="00B40136" w:rsidRDefault="00183F4B" w:rsidP="007E25EF">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There are 11 direct references to disability in the </w:t>
      </w:r>
      <w:r w:rsidR="0088672F">
        <w:rPr>
          <w:rFonts w:asciiTheme="majorBidi" w:hAnsiTheme="majorBidi" w:cstheme="majorBidi"/>
          <w:sz w:val="24"/>
          <w:szCs w:val="24"/>
        </w:rPr>
        <w:t>2030 Agenda</w:t>
      </w:r>
      <w:r w:rsidR="003F1DD9" w:rsidRPr="00DE7780">
        <w:rPr>
          <w:rFonts w:asciiTheme="majorBidi" w:hAnsiTheme="majorBidi" w:cstheme="majorBidi"/>
          <w:sz w:val="24"/>
          <w:szCs w:val="24"/>
        </w:rPr>
        <w:t>.  In declaration</w:t>
      </w:r>
      <w:r w:rsidR="00304806" w:rsidRPr="00DE7780">
        <w:rPr>
          <w:rFonts w:asciiTheme="majorBidi" w:hAnsiTheme="majorBidi" w:cstheme="majorBidi"/>
          <w:sz w:val="24"/>
          <w:szCs w:val="24"/>
        </w:rPr>
        <w:t xml:space="preserve">, </w:t>
      </w:r>
      <w:r w:rsidR="003F1DD9" w:rsidRPr="00DE7780">
        <w:rPr>
          <w:rFonts w:asciiTheme="majorBidi" w:hAnsiTheme="majorBidi" w:cstheme="majorBidi"/>
          <w:sz w:val="24"/>
          <w:szCs w:val="24"/>
        </w:rPr>
        <w:t xml:space="preserve">for example, references are made in paragraphs 19, 23 and 25 which </w:t>
      </w:r>
      <w:r w:rsidR="00304806" w:rsidRPr="00DE7780">
        <w:rPr>
          <w:rFonts w:asciiTheme="majorBidi" w:hAnsiTheme="majorBidi" w:cstheme="majorBidi"/>
          <w:sz w:val="24"/>
          <w:szCs w:val="24"/>
        </w:rPr>
        <w:t>talk</w:t>
      </w:r>
      <w:r w:rsidR="003F1DD9" w:rsidRPr="00DE7780">
        <w:rPr>
          <w:rFonts w:asciiTheme="majorBidi" w:hAnsiTheme="majorBidi" w:cstheme="majorBidi"/>
          <w:sz w:val="24"/>
          <w:szCs w:val="24"/>
        </w:rPr>
        <w:t xml:space="preserve"> about human rights, vulnerable groups and education respectively</w:t>
      </w:r>
      <w:r w:rsidR="00C56C3B" w:rsidRPr="00DE7780">
        <w:rPr>
          <w:rFonts w:asciiTheme="majorBidi" w:hAnsiTheme="majorBidi" w:cstheme="majorBidi"/>
          <w:sz w:val="24"/>
          <w:szCs w:val="24"/>
        </w:rPr>
        <w:t>.</w:t>
      </w:r>
      <w:r w:rsidR="00C56C3B" w:rsidRPr="00DE7780">
        <w:rPr>
          <w:rFonts w:asciiTheme="majorBidi" w:hAnsiTheme="majorBidi" w:cstheme="majorBidi"/>
          <w:b/>
          <w:bCs/>
          <w:sz w:val="24"/>
          <w:szCs w:val="24"/>
        </w:rPr>
        <w:t xml:space="preserve"> </w:t>
      </w:r>
      <w:r w:rsidR="00C56C3B" w:rsidRPr="00DE7780">
        <w:rPr>
          <w:rFonts w:asciiTheme="majorBidi" w:hAnsiTheme="majorBidi" w:cstheme="majorBidi"/>
          <w:sz w:val="24"/>
          <w:szCs w:val="24"/>
        </w:rPr>
        <w:t xml:space="preserve">Similarly, </w:t>
      </w:r>
      <w:r w:rsidR="00B40136" w:rsidRPr="00DE7780">
        <w:rPr>
          <w:rFonts w:asciiTheme="majorBidi" w:hAnsiTheme="majorBidi" w:cstheme="majorBidi"/>
          <w:sz w:val="24"/>
          <w:szCs w:val="24"/>
        </w:rPr>
        <w:t xml:space="preserve">reference to persons with disabilities (PWDs) is also made in </w:t>
      </w:r>
      <w:r w:rsidR="00C56C3B" w:rsidRPr="00DE7780">
        <w:rPr>
          <w:rFonts w:asciiTheme="majorBidi" w:hAnsiTheme="majorBidi" w:cstheme="majorBidi"/>
          <w:sz w:val="24"/>
          <w:szCs w:val="24"/>
        </w:rPr>
        <w:t xml:space="preserve">Goal 4 Education, Goal 8 Work and Employment, Goal 10 reduce inequalities, </w:t>
      </w:r>
      <w:r w:rsidR="00B40136" w:rsidRPr="00DE7780">
        <w:rPr>
          <w:rFonts w:asciiTheme="majorBidi" w:hAnsiTheme="majorBidi" w:cstheme="majorBidi"/>
          <w:sz w:val="24"/>
          <w:szCs w:val="24"/>
        </w:rPr>
        <w:t xml:space="preserve">Goal </w:t>
      </w:r>
      <w:r w:rsidR="00C56C3B" w:rsidRPr="00DE7780">
        <w:rPr>
          <w:rFonts w:asciiTheme="majorBidi" w:hAnsiTheme="majorBidi" w:cstheme="majorBidi"/>
          <w:sz w:val="24"/>
          <w:szCs w:val="24"/>
        </w:rPr>
        <w:t xml:space="preserve">11 inclusive cities and </w:t>
      </w:r>
      <w:r w:rsidR="00B40136" w:rsidRPr="00DE7780">
        <w:rPr>
          <w:rFonts w:asciiTheme="majorBidi" w:hAnsiTheme="majorBidi" w:cstheme="majorBidi"/>
          <w:sz w:val="24"/>
          <w:szCs w:val="24"/>
        </w:rPr>
        <w:t xml:space="preserve">Goal </w:t>
      </w:r>
      <w:r w:rsidR="00C56C3B" w:rsidRPr="00DE7780">
        <w:rPr>
          <w:rFonts w:asciiTheme="majorBidi" w:hAnsiTheme="majorBidi" w:cstheme="majorBidi"/>
          <w:sz w:val="24"/>
          <w:szCs w:val="24"/>
        </w:rPr>
        <w:t>17 means of implementation</w:t>
      </w:r>
      <w:r w:rsidR="00003AE5" w:rsidRPr="00DE7780">
        <w:rPr>
          <w:rFonts w:asciiTheme="majorBidi" w:hAnsiTheme="majorBidi" w:cstheme="majorBidi"/>
          <w:sz w:val="24"/>
          <w:szCs w:val="24"/>
        </w:rPr>
        <w:t xml:space="preserve">. </w:t>
      </w:r>
    </w:p>
    <w:p w:rsidR="003F1DD9" w:rsidRPr="00DE7780" w:rsidRDefault="00003AE5" w:rsidP="00003AE5">
      <w:pPr>
        <w:spacing w:line="360" w:lineRule="auto"/>
        <w:jc w:val="both"/>
        <w:rPr>
          <w:rFonts w:asciiTheme="majorBidi" w:hAnsiTheme="majorBidi" w:cstheme="majorBidi"/>
          <w:sz w:val="24"/>
          <w:szCs w:val="24"/>
        </w:rPr>
      </w:pPr>
      <w:r w:rsidRPr="00DE7780">
        <w:rPr>
          <w:rFonts w:asciiTheme="majorBidi" w:eastAsia="Calibri" w:hAnsiTheme="majorBidi" w:cstheme="majorBidi"/>
          <w:bCs/>
          <w:sz w:val="24"/>
          <w:szCs w:val="24"/>
          <w:lang w:bidi="en-US"/>
        </w:rPr>
        <w:t xml:space="preserve"> </w:t>
      </w:r>
      <w:r w:rsidR="003F1DD9" w:rsidRPr="00DE7780">
        <w:rPr>
          <w:rFonts w:asciiTheme="majorBidi" w:hAnsiTheme="majorBidi" w:cstheme="majorBidi"/>
          <w:sz w:val="24"/>
          <w:szCs w:val="24"/>
        </w:rPr>
        <w:t>Further</w:t>
      </w:r>
      <w:r w:rsidR="00304806" w:rsidRPr="00DE7780">
        <w:rPr>
          <w:rFonts w:asciiTheme="majorBidi" w:hAnsiTheme="majorBidi" w:cstheme="majorBidi"/>
          <w:sz w:val="24"/>
          <w:szCs w:val="24"/>
        </w:rPr>
        <w:t>more</w:t>
      </w:r>
      <w:r w:rsidR="003F1DD9" w:rsidRPr="00DE7780">
        <w:rPr>
          <w:rFonts w:asciiTheme="majorBidi" w:hAnsiTheme="majorBidi" w:cstheme="majorBidi"/>
          <w:sz w:val="24"/>
          <w:szCs w:val="24"/>
        </w:rPr>
        <w:t xml:space="preserve">, throughout the </w:t>
      </w:r>
      <w:r w:rsidR="0088672F">
        <w:rPr>
          <w:rFonts w:asciiTheme="majorBidi" w:hAnsiTheme="majorBidi" w:cstheme="majorBidi"/>
          <w:sz w:val="24"/>
          <w:szCs w:val="24"/>
        </w:rPr>
        <w:t>2030 Agenda</w:t>
      </w:r>
      <w:r w:rsidR="003F1DD9" w:rsidRPr="00DE7780">
        <w:rPr>
          <w:rFonts w:asciiTheme="majorBidi" w:hAnsiTheme="majorBidi" w:cstheme="majorBidi"/>
          <w:sz w:val="24"/>
          <w:szCs w:val="24"/>
        </w:rPr>
        <w:t>, the term ‘vulnerable’ has been used 18 times</w:t>
      </w:r>
      <w:r w:rsidR="00217597" w:rsidRPr="00DE7780">
        <w:rPr>
          <w:rFonts w:asciiTheme="majorBidi" w:hAnsiTheme="majorBidi" w:cstheme="majorBidi"/>
          <w:sz w:val="24"/>
          <w:szCs w:val="24"/>
        </w:rPr>
        <w:t xml:space="preserve"> </w:t>
      </w:r>
      <w:r w:rsidR="00D27FDD" w:rsidRPr="00DE7780">
        <w:rPr>
          <w:rFonts w:asciiTheme="majorBidi" w:hAnsiTheme="majorBidi" w:cstheme="majorBidi"/>
          <w:sz w:val="24"/>
          <w:szCs w:val="24"/>
        </w:rPr>
        <w:t>which</w:t>
      </w:r>
      <w:r w:rsidR="003F1DD9" w:rsidRPr="00DE7780">
        <w:rPr>
          <w:rFonts w:asciiTheme="majorBidi" w:hAnsiTheme="majorBidi" w:cstheme="majorBidi"/>
          <w:sz w:val="24"/>
          <w:szCs w:val="24"/>
        </w:rPr>
        <w:t xml:space="preserve"> directly apply to </w:t>
      </w:r>
      <w:r w:rsidR="003F1DD9" w:rsidRPr="00DE7780">
        <w:rPr>
          <w:rFonts w:asciiTheme="majorBidi" w:eastAsia="Calibri" w:hAnsiTheme="majorBidi" w:cstheme="majorBidi"/>
          <w:bCs/>
          <w:sz w:val="24"/>
          <w:szCs w:val="24"/>
          <w:lang w:bidi="en-US"/>
        </w:rPr>
        <w:t>persons with disabilities (PWDs)</w:t>
      </w:r>
      <w:r w:rsidR="003F1DD9" w:rsidRPr="00DE7780">
        <w:rPr>
          <w:rFonts w:asciiTheme="majorBidi" w:hAnsiTheme="majorBidi" w:cstheme="majorBidi"/>
          <w:sz w:val="24"/>
          <w:szCs w:val="24"/>
        </w:rPr>
        <w:t xml:space="preserve">. Inclusive phrasing like ‘for all’ and ‘for all men and women’ in various goals, targets and indicators throughout the agenda can also be used for </w:t>
      </w:r>
      <w:r w:rsidR="003F1DD9" w:rsidRPr="00DE7780">
        <w:rPr>
          <w:rFonts w:asciiTheme="majorBidi" w:eastAsia="Calibri" w:hAnsiTheme="majorBidi" w:cstheme="majorBidi"/>
          <w:bCs/>
          <w:sz w:val="24"/>
          <w:szCs w:val="24"/>
          <w:lang w:bidi="en-US"/>
        </w:rPr>
        <w:t>persons with disabilities (PWDs)</w:t>
      </w:r>
      <w:r w:rsidR="003F1DD9" w:rsidRPr="00DE7780">
        <w:rPr>
          <w:rFonts w:asciiTheme="majorBidi" w:hAnsiTheme="majorBidi" w:cstheme="majorBidi"/>
          <w:sz w:val="24"/>
          <w:szCs w:val="24"/>
        </w:rPr>
        <w:t xml:space="preserve">. In short, </w:t>
      </w:r>
      <w:r w:rsidR="0088672F">
        <w:rPr>
          <w:rFonts w:asciiTheme="majorBidi" w:hAnsiTheme="majorBidi" w:cstheme="majorBidi"/>
          <w:sz w:val="24"/>
          <w:szCs w:val="24"/>
        </w:rPr>
        <w:t>2030 Agenda</w:t>
      </w:r>
      <w:r w:rsidR="003F1DD9" w:rsidRPr="00DE7780">
        <w:rPr>
          <w:rFonts w:asciiTheme="majorBidi" w:hAnsiTheme="majorBidi" w:cstheme="majorBidi"/>
          <w:sz w:val="24"/>
          <w:szCs w:val="24"/>
        </w:rPr>
        <w:t xml:space="preserve"> applies to persons with disabilities as its overarching principle </w:t>
      </w:r>
      <w:r w:rsidR="00D27FDD" w:rsidRPr="00DE7780">
        <w:rPr>
          <w:rFonts w:asciiTheme="majorBidi" w:hAnsiTheme="majorBidi" w:cstheme="majorBidi"/>
          <w:sz w:val="24"/>
          <w:szCs w:val="24"/>
        </w:rPr>
        <w:t xml:space="preserve">which </w:t>
      </w:r>
      <w:r w:rsidR="000A544E" w:rsidRPr="00DE7780">
        <w:rPr>
          <w:rFonts w:asciiTheme="majorBidi" w:hAnsiTheme="majorBidi" w:cstheme="majorBidi"/>
          <w:sz w:val="24"/>
          <w:szCs w:val="24"/>
        </w:rPr>
        <w:t>says,</w:t>
      </w:r>
      <w:r w:rsidR="003F1DD9" w:rsidRPr="00DE7780">
        <w:rPr>
          <w:rFonts w:asciiTheme="majorBidi" w:hAnsiTheme="majorBidi" w:cstheme="majorBidi"/>
          <w:sz w:val="24"/>
          <w:szCs w:val="24"/>
        </w:rPr>
        <w:t xml:space="preserve"> ‘leave no one behind’.</w:t>
      </w:r>
    </w:p>
    <w:p w:rsidR="003F1DD9" w:rsidRPr="00DE7780" w:rsidRDefault="003F1DD9" w:rsidP="00003AE5">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lastRenderedPageBreak/>
        <w:t xml:space="preserve">Sustainable </w:t>
      </w:r>
      <w:r w:rsidR="00D27FDD" w:rsidRPr="00DE7780">
        <w:rPr>
          <w:rFonts w:asciiTheme="majorBidi" w:hAnsiTheme="majorBidi" w:cstheme="majorBidi"/>
          <w:sz w:val="24"/>
          <w:szCs w:val="24"/>
        </w:rPr>
        <w:t>D</w:t>
      </w:r>
      <w:r w:rsidRPr="00DE7780">
        <w:rPr>
          <w:rFonts w:asciiTheme="majorBidi" w:hAnsiTheme="majorBidi" w:cstheme="majorBidi"/>
          <w:sz w:val="24"/>
          <w:szCs w:val="24"/>
        </w:rPr>
        <w:t xml:space="preserve">evelopment </w:t>
      </w:r>
      <w:r w:rsidR="00D27FDD" w:rsidRPr="00DE7780">
        <w:rPr>
          <w:rFonts w:asciiTheme="majorBidi" w:hAnsiTheme="majorBidi" w:cstheme="majorBidi"/>
          <w:sz w:val="24"/>
          <w:szCs w:val="24"/>
        </w:rPr>
        <w:t>G</w:t>
      </w:r>
      <w:r w:rsidRPr="00DE7780">
        <w:rPr>
          <w:rFonts w:asciiTheme="majorBidi" w:hAnsiTheme="majorBidi" w:cstheme="majorBidi"/>
          <w:sz w:val="24"/>
          <w:szCs w:val="24"/>
        </w:rPr>
        <w:t xml:space="preserve">oals </w:t>
      </w:r>
      <w:r w:rsidR="00D27FDD" w:rsidRPr="00DE7780">
        <w:rPr>
          <w:rFonts w:asciiTheme="majorBidi" w:hAnsiTheme="majorBidi" w:cstheme="majorBidi"/>
          <w:sz w:val="24"/>
          <w:szCs w:val="24"/>
        </w:rPr>
        <w:t xml:space="preserve">can </w:t>
      </w:r>
      <w:r w:rsidRPr="00DE7780">
        <w:rPr>
          <w:rFonts w:asciiTheme="majorBidi" w:hAnsiTheme="majorBidi" w:cstheme="majorBidi"/>
          <w:sz w:val="24"/>
          <w:szCs w:val="24"/>
        </w:rPr>
        <w:t>transform lives of persons with disabilities</w:t>
      </w:r>
      <w:r w:rsidR="00003AE5" w:rsidRPr="00DE7780">
        <w:rPr>
          <w:rFonts w:asciiTheme="majorBidi" w:hAnsiTheme="majorBidi" w:cstheme="majorBidi"/>
          <w:sz w:val="24"/>
          <w:szCs w:val="24"/>
        </w:rPr>
        <w:t xml:space="preserve"> (PWDs)</w:t>
      </w:r>
      <w:r w:rsidRPr="00DE7780">
        <w:rPr>
          <w:rFonts w:asciiTheme="majorBidi" w:hAnsiTheme="majorBidi" w:cstheme="majorBidi"/>
          <w:sz w:val="24"/>
          <w:szCs w:val="24"/>
        </w:rPr>
        <w:t xml:space="preserve"> </w:t>
      </w:r>
      <w:r w:rsidR="00F85AAC" w:rsidRPr="00DE7780">
        <w:rPr>
          <w:rFonts w:asciiTheme="majorBidi" w:hAnsiTheme="majorBidi" w:cstheme="majorBidi"/>
          <w:sz w:val="24"/>
          <w:szCs w:val="24"/>
        </w:rPr>
        <w:t>if</w:t>
      </w:r>
      <w:r w:rsidR="00003AE5" w:rsidRPr="00DE7780">
        <w:rPr>
          <w:rFonts w:asciiTheme="majorBidi" w:hAnsiTheme="majorBidi" w:cstheme="majorBidi"/>
          <w:sz w:val="24"/>
          <w:szCs w:val="24"/>
        </w:rPr>
        <w:t xml:space="preserve"> </w:t>
      </w:r>
      <w:r w:rsidR="00003AE5" w:rsidRPr="00DE7780">
        <w:rPr>
          <w:rFonts w:asciiTheme="majorBidi" w:eastAsia="Calibri" w:hAnsiTheme="majorBidi" w:cstheme="majorBidi"/>
          <w:bCs/>
          <w:sz w:val="24"/>
          <w:szCs w:val="24"/>
          <w:lang w:bidi="en-US"/>
        </w:rPr>
        <w:t xml:space="preserve">they </w:t>
      </w:r>
      <w:r w:rsidRPr="00DE7780">
        <w:rPr>
          <w:rFonts w:asciiTheme="majorBidi" w:hAnsiTheme="majorBidi" w:cstheme="majorBidi"/>
          <w:sz w:val="24"/>
          <w:szCs w:val="24"/>
        </w:rPr>
        <w:t xml:space="preserve">work with governments to implement SDGs in line with UNCRPD. This is </w:t>
      </w:r>
      <w:r w:rsidR="00552766" w:rsidRPr="00DE7780">
        <w:rPr>
          <w:rFonts w:asciiTheme="majorBidi" w:hAnsiTheme="majorBidi" w:cstheme="majorBidi"/>
          <w:sz w:val="24"/>
          <w:szCs w:val="24"/>
        </w:rPr>
        <w:t>how</w:t>
      </w:r>
      <w:r w:rsidRPr="00DE7780">
        <w:rPr>
          <w:rFonts w:asciiTheme="majorBidi" w:hAnsiTheme="majorBidi" w:cstheme="majorBidi"/>
          <w:sz w:val="24"/>
          <w:szCs w:val="24"/>
        </w:rPr>
        <w:t xml:space="preserve"> disability-inclusive-societ</w:t>
      </w:r>
      <w:r w:rsidR="009B722B" w:rsidRPr="00DE7780">
        <w:rPr>
          <w:rFonts w:asciiTheme="majorBidi" w:hAnsiTheme="majorBidi" w:cstheme="majorBidi"/>
          <w:sz w:val="24"/>
          <w:szCs w:val="24"/>
        </w:rPr>
        <w:t>ies</w:t>
      </w:r>
      <w:r w:rsidRPr="00DE7780">
        <w:rPr>
          <w:rFonts w:asciiTheme="majorBidi" w:hAnsiTheme="majorBidi" w:cstheme="majorBidi"/>
          <w:sz w:val="24"/>
          <w:szCs w:val="24"/>
        </w:rPr>
        <w:t xml:space="preserve"> can be </w:t>
      </w:r>
      <w:r w:rsidR="00552766" w:rsidRPr="00DE7780">
        <w:rPr>
          <w:rFonts w:asciiTheme="majorBidi" w:hAnsiTheme="majorBidi" w:cstheme="majorBidi"/>
          <w:sz w:val="24"/>
          <w:szCs w:val="24"/>
        </w:rPr>
        <w:t xml:space="preserve">created </w:t>
      </w:r>
      <w:r w:rsidRPr="00DE7780">
        <w:rPr>
          <w:rFonts w:asciiTheme="majorBidi" w:hAnsiTheme="majorBidi" w:cstheme="majorBidi"/>
          <w:sz w:val="24"/>
          <w:szCs w:val="24"/>
        </w:rPr>
        <w:t xml:space="preserve">by </w:t>
      </w:r>
      <w:r w:rsidR="00552766" w:rsidRPr="00DE7780">
        <w:rPr>
          <w:rFonts w:asciiTheme="majorBidi" w:hAnsiTheme="majorBidi" w:cstheme="majorBidi"/>
          <w:sz w:val="24"/>
          <w:szCs w:val="24"/>
        </w:rPr>
        <w:t xml:space="preserve">working with </w:t>
      </w:r>
      <w:r w:rsidRPr="00DE7780">
        <w:rPr>
          <w:rFonts w:asciiTheme="majorBidi" w:hAnsiTheme="majorBidi" w:cstheme="majorBidi"/>
          <w:sz w:val="24"/>
          <w:szCs w:val="24"/>
        </w:rPr>
        <w:t xml:space="preserve">persons with disabilities. </w:t>
      </w:r>
      <w:r w:rsidR="00670557" w:rsidRPr="00DE7780">
        <w:rPr>
          <w:rFonts w:asciiTheme="majorBidi" w:hAnsiTheme="majorBidi" w:cstheme="majorBidi"/>
          <w:sz w:val="24"/>
          <w:szCs w:val="24"/>
        </w:rPr>
        <w:t>A</w:t>
      </w:r>
      <w:r w:rsidRPr="00DE7780">
        <w:rPr>
          <w:rFonts w:asciiTheme="majorBidi" w:hAnsiTheme="majorBidi" w:cstheme="majorBidi"/>
          <w:sz w:val="24"/>
          <w:szCs w:val="24"/>
        </w:rPr>
        <w:t xml:space="preserve">s mentioned </w:t>
      </w:r>
      <w:r w:rsidR="00F85AAC" w:rsidRPr="00DE7780">
        <w:rPr>
          <w:rFonts w:asciiTheme="majorBidi" w:hAnsiTheme="majorBidi" w:cstheme="majorBidi"/>
          <w:sz w:val="24"/>
          <w:szCs w:val="24"/>
        </w:rPr>
        <w:t>above, there</w:t>
      </w:r>
      <w:r w:rsidRPr="00DE7780">
        <w:rPr>
          <w:rFonts w:asciiTheme="majorBidi" w:hAnsiTheme="majorBidi" w:cstheme="majorBidi"/>
          <w:sz w:val="24"/>
          <w:szCs w:val="24"/>
        </w:rPr>
        <w:t xml:space="preserve"> are a number of specific commitments </w:t>
      </w:r>
      <w:r w:rsidR="00470A9E" w:rsidRPr="00DE7780">
        <w:rPr>
          <w:rFonts w:asciiTheme="majorBidi" w:hAnsiTheme="majorBidi" w:cstheme="majorBidi"/>
          <w:sz w:val="24"/>
          <w:szCs w:val="24"/>
        </w:rPr>
        <w:t>given</w:t>
      </w:r>
      <w:r w:rsidRPr="00DE7780">
        <w:rPr>
          <w:rFonts w:asciiTheme="majorBidi" w:hAnsiTheme="majorBidi" w:cstheme="majorBidi"/>
          <w:sz w:val="24"/>
          <w:szCs w:val="24"/>
        </w:rPr>
        <w:t xml:space="preserve"> in SDGs for the empowerment of </w:t>
      </w:r>
      <w:r w:rsidRPr="00DE7780">
        <w:rPr>
          <w:rFonts w:asciiTheme="majorBidi" w:eastAsia="Calibri" w:hAnsiTheme="majorBidi" w:cstheme="majorBidi"/>
          <w:bCs/>
          <w:sz w:val="24"/>
          <w:szCs w:val="24"/>
          <w:lang w:bidi="en-US"/>
        </w:rPr>
        <w:t>persons with disabilities (PWDs)</w:t>
      </w:r>
      <w:r w:rsidR="00EE156C" w:rsidRPr="00DE7780">
        <w:rPr>
          <w:rFonts w:asciiTheme="majorBidi" w:eastAsia="Calibri" w:hAnsiTheme="majorBidi" w:cstheme="majorBidi"/>
          <w:bCs/>
          <w:sz w:val="24"/>
          <w:szCs w:val="24"/>
          <w:lang w:bidi="en-US"/>
        </w:rPr>
        <w:t xml:space="preserve"> </w:t>
      </w:r>
      <w:r w:rsidRPr="00DE7780">
        <w:rPr>
          <w:rFonts w:asciiTheme="majorBidi" w:hAnsiTheme="majorBidi" w:cstheme="majorBidi"/>
          <w:sz w:val="24"/>
          <w:szCs w:val="24"/>
        </w:rPr>
        <w:t xml:space="preserve">which is the core domain of UNCRPD. In this sense, UNCRPD should serve as a </w:t>
      </w:r>
      <w:r w:rsidR="00470A9E" w:rsidRPr="00DE7780">
        <w:rPr>
          <w:rFonts w:asciiTheme="majorBidi" w:hAnsiTheme="majorBidi" w:cstheme="majorBidi"/>
          <w:sz w:val="24"/>
          <w:szCs w:val="24"/>
        </w:rPr>
        <w:t>comprehensive</w:t>
      </w:r>
      <w:r w:rsidR="00EE156C"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framework for the implementation of SDGs </w:t>
      </w:r>
      <w:r w:rsidR="00470A9E" w:rsidRPr="00DE7780">
        <w:rPr>
          <w:rFonts w:asciiTheme="majorBidi" w:hAnsiTheme="majorBidi" w:cstheme="majorBidi"/>
          <w:sz w:val="24"/>
          <w:szCs w:val="24"/>
        </w:rPr>
        <w:t>at</w:t>
      </w:r>
      <w:r w:rsidRPr="00DE7780">
        <w:rPr>
          <w:rFonts w:asciiTheme="majorBidi" w:hAnsiTheme="majorBidi" w:cstheme="majorBidi"/>
          <w:sz w:val="24"/>
          <w:szCs w:val="24"/>
        </w:rPr>
        <w:t xml:space="preserve"> national level. </w:t>
      </w:r>
    </w:p>
    <w:p w:rsidR="003F1DD9" w:rsidRPr="00DE7780" w:rsidRDefault="003F1DD9" w:rsidP="00DB50B2">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Both UNCRPD and SDGs complement each other in a number of ways. All of the SDGs are reflected</w:t>
      </w:r>
      <w:r w:rsidR="00470A9E" w:rsidRPr="00DE7780">
        <w:rPr>
          <w:rFonts w:asciiTheme="majorBidi" w:hAnsiTheme="majorBidi" w:cstheme="majorBidi"/>
          <w:sz w:val="24"/>
          <w:szCs w:val="24"/>
        </w:rPr>
        <w:t>/reinforced in</w:t>
      </w:r>
      <w:r w:rsidRPr="00DE7780">
        <w:rPr>
          <w:rFonts w:asciiTheme="majorBidi" w:hAnsiTheme="majorBidi" w:cstheme="majorBidi"/>
          <w:sz w:val="24"/>
          <w:szCs w:val="24"/>
        </w:rPr>
        <w:t xml:space="preserve"> the articles of UNCRPD. An inference can be drawn from a number of articles of UNCRPD for the implementation of every goal and target.</w:t>
      </w:r>
    </w:p>
    <w:p w:rsidR="003F1DD9" w:rsidRPr="00DE7780" w:rsidRDefault="003F1DD9" w:rsidP="007E25EF">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This report </w:t>
      </w:r>
      <w:r w:rsidR="00470A9E" w:rsidRPr="00DE7780">
        <w:rPr>
          <w:rFonts w:asciiTheme="majorBidi" w:hAnsiTheme="majorBidi" w:cstheme="majorBidi"/>
          <w:sz w:val="24"/>
          <w:szCs w:val="24"/>
        </w:rPr>
        <w:t>show</w:t>
      </w:r>
      <w:r w:rsidRPr="00DE7780">
        <w:rPr>
          <w:rFonts w:asciiTheme="majorBidi" w:hAnsiTheme="majorBidi" w:cstheme="majorBidi"/>
          <w:sz w:val="24"/>
          <w:szCs w:val="24"/>
        </w:rPr>
        <w:t xml:space="preserve">s progress </w:t>
      </w:r>
      <w:r w:rsidR="00470A9E" w:rsidRPr="00DE7780">
        <w:rPr>
          <w:rFonts w:asciiTheme="majorBidi" w:hAnsiTheme="majorBidi" w:cstheme="majorBidi"/>
          <w:sz w:val="24"/>
          <w:szCs w:val="24"/>
        </w:rPr>
        <w:t>made by</w:t>
      </w:r>
      <w:r w:rsidR="00DB50B2"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Pakistan </w:t>
      </w:r>
      <w:r w:rsidR="00470A9E" w:rsidRPr="00DE7780">
        <w:rPr>
          <w:rFonts w:asciiTheme="majorBidi" w:hAnsiTheme="majorBidi" w:cstheme="majorBidi"/>
          <w:sz w:val="24"/>
          <w:szCs w:val="24"/>
        </w:rPr>
        <w:t>regarding</w:t>
      </w:r>
      <w:r w:rsidRPr="00DE7780">
        <w:rPr>
          <w:rFonts w:asciiTheme="majorBidi" w:hAnsiTheme="majorBidi" w:cstheme="majorBidi"/>
          <w:sz w:val="24"/>
          <w:szCs w:val="24"/>
        </w:rPr>
        <w:t xml:space="preserve"> selected SDGs with respect to </w:t>
      </w:r>
      <w:r w:rsidRPr="00DE7780">
        <w:rPr>
          <w:rFonts w:asciiTheme="majorBidi" w:eastAsia="Calibri" w:hAnsiTheme="majorBidi" w:cstheme="majorBidi"/>
          <w:bCs/>
          <w:sz w:val="24"/>
          <w:szCs w:val="24"/>
          <w:lang w:bidi="en-US"/>
        </w:rPr>
        <w:t>persons with disabilities (PWDs)</w:t>
      </w:r>
      <w:r w:rsidRPr="00DE7780">
        <w:rPr>
          <w:rFonts w:asciiTheme="majorBidi" w:hAnsiTheme="majorBidi" w:cstheme="majorBidi"/>
          <w:sz w:val="24"/>
          <w:szCs w:val="24"/>
        </w:rPr>
        <w:t xml:space="preserve">. The selected SDGs for reporting and analysis are given below: </w:t>
      </w:r>
    </w:p>
    <w:tbl>
      <w:tblPr>
        <w:tblStyle w:val="TOC9"/>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2769"/>
        <w:gridCol w:w="4357"/>
      </w:tblGrid>
      <w:tr w:rsidR="000A544E" w:rsidRPr="00DE7780" w:rsidTr="000A544E">
        <w:tc>
          <w:tcPr>
            <w:tcW w:w="2009" w:type="dxa"/>
          </w:tcPr>
          <w:p w:rsidR="003F1DD9" w:rsidRPr="00DE7780" w:rsidRDefault="003F1DD9" w:rsidP="000A544E">
            <w:pPr>
              <w:ind w:left="0"/>
              <w:jc w:val="both"/>
              <w:rPr>
                <w:rFonts w:asciiTheme="majorBidi" w:hAnsiTheme="majorBidi" w:cstheme="majorBidi"/>
                <w:sz w:val="24"/>
                <w:szCs w:val="24"/>
              </w:rPr>
            </w:pPr>
            <w:r w:rsidRPr="00DE7780">
              <w:rPr>
                <w:rFonts w:asciiTheme="majorBidi" w:hAnsiTheme="majorBidi" w:cstheme="majorBidi"/>
                <w:sz w:val="24"/>
                <w:szCs w:val="24"/>
              </w:rPr>
              <w:t>SDG 01</w:t>
            </w:r>
          </w:p>
        </w:tc>
        <w:tc>
          <w:tcPr>
            <w:tcW w:w="2769" w:type="dxa"/>
          </w:tcPr>
          <w:p w:rsidR="003F1DD9" w:rsidRPr="000A544E" w:rsidRDefault="003F1DD9" w:rsidP="000A544E">
            <w:pPr>
              <w:tabs>
                <w:tab w:val="right" w:pos="3700"/>
              </w:tabs>
              <w:ind w:left="49"/>
              <w:jc w:val="both"/>
              <w:rPr>
                <w:rFonts w:asciiTheme="majorBidi" w:hAnsiTheme="majorBidi" w:cstheme="majorBidi"/>
                <w:sz w:val="24"/>
                <w:szCs w:val="24"/>
              </w:rPr>
            </w:pPr>
            <w:r w:rsidRPr="000A544E">
              <w:rPr>
                <w:rFonts w:asciiTheme="majorBidi" w:hAnsiTheme="majorBidi" w:cstheme="majorBidi"/>
                <w:sz w:val="24"/>
                <w:szCs w:val="24"/>
              </w:rPr>
              <w:t>No Poverty</w:t>
            </w:r>
            <w:r w:rsidRPr="000A544E">
              <w:rPr>
                <w:rFonts w:asciiTheme="majorBidi" w:hAnsiTheme="majorBidi" w:cstheme="majorBidi"/>
                <w:sz w:val="24"/>
                <w:szCs w:val="24"/>
              </w:rPr>
              <w:tab/>
            </w:r>
          </w:p>
        </w:tc>
        <w:tc>
          <w:tcPr>
            <w:tcW w:w="4357" w:type="dxa"/>
          </w:tcPr>
          <w:p w:rsidR="003F1DD9" w:rsidRPr="000A544E" w:rsidRDefault="003F1DD9" w:rsidP="000A544E">
            <w:pPr>
              <w:ind w:left="0"/>
              <w:jc w:val="both"/>
              <w:rPr>
                <w:rFonts w:asciiTheme="majorBidi" w:hAnsiTheme="majorBidi" w:cstheme="majorBidi"/>
                <w:sz w:val="24"/>
                <w:szCs w:val="24"/>
              </w:rPr>
            </w:pPr>
            <w:r w:rsidRPr="000A544E">
              <w:rPr>
                <w:rFonts w:asciiTheme="majorBidi" w:hAnsiTheme="majorBidi" w:cstheme="majorBidi"/>
                <w:sz w:val="24"/>
                <w:szCs w:val="24"/>
              </w:rPr>
              <w:t xml:space="preserve">End Poverty </w:t>
            </w:r>
            <w:r w:rsidR="009A5A85" w:rsidRPr="000A544E">
              <w:rPr>
                <w:rFonts w:asciiTheme="majorBidi" w:hAnsiTheme="majorBidi" w:cstheme="majorBidi"/>
                <w:sz w:val="24"/>
                <w:szCs w:val="24"/>
              </w:rPr>
              <w:t>i</w:t>
            </w:r>
            <w:r w:rsidRPr="000A544E">
              <w:rPr>
                <w:rFonts w:asciiTheme="majorBidi" w:hAnsiTheme="majorBidi" w:cstheme="majorBidi"/>
                <w:sz w:val="24"/>
                <w:szCs w:val="24"/>
              </w:rPr>
              <w:t>n All</w:t>
            </w:r>
            <w:r w:rsidR="008113AE" w:rsidRPr="000A544E">
              <w:rPr>
                <w:rFonts w:asciiTheme="majorBidi" w:hAnsiTheme="majorBidi" w:cstheme="majorBidi"/>
                <w:sz w:val="24"/>
                <w:szCs w:val="24"/>
              </w:rPr>
              <w:t xml:space="preserve"> its</w:t>
            </w:r>
            <w:r w:rsidRPr="000A544E">
              <w:rPr>
                <w:rFonts w:asciiTheme="majorBidi" w:hAnsiTheme="majorBidi" w:cstheme="majorBidi"/>
                <w:sz w:val="24"/>
                <w:szCs w:val="24"/>
              </w:rPr>
              <w:t xml:space="preserve"> Forms</w:t>
            </w:r>
            <w:r w:rsidR="008113AE" w:rsidRPr="000A544E">
              <w:rPr>
                <w:rFonts w:asciiTheme="majorBidi" w:hAnsiTheme="majorBidi" w:cstheme="majorBidi"/>
                <w:sz w:val="24"/>
                <w:szCs w:val="24"/>
              </w:rPr>
              <w:t xml:space="preserve"> Everywhere</w:t>
            </w:r>
          </w:p>
        </w:tc>
      </w:tr>
      <w:tr w:rsidR="000A544E" w:rsidRPr="00DE7780" w:rsidTr="000A544E">
        <w:trPr>
          <w:trHeight w:val="549"/>
        </w:trPr>
        <w:tc>
          <w:tcPr>
            <w:tcW w:w="2009" w:type="dxa"/>
          </w:tcPr>
          <w:p w:rsidR="003F1DD9" w:rsidRPr="00DE7780" w:rsidRDefault="003F1DD9" w:rsidP="000A544E">
            <w:pPr>
              <w:ind w:left="-22"/>
              <w:rPr>
                <w:rFonts w:asciiTheme="majorBidi" w:hAnsiTheme="majorBidi" w:cstheme="majorBidi"/>
                <w:sz w:val="24"/>
                <w:szCs w:val="24"/>
              </w:rPr>
            </w:pPr>
            <w:r w:rsidRPr="00DE7780">
              <w:rPr>
                <w:rFonts w:asciiTheme="majorBidi" w:hAnsiTheme="majorBidi" w:cstheme="majorBidi"/>
                <w:sz w:val="24"/>
                <w:szCs w:val="24"/>
              </w:rPr>
              <w:t>SDG 03</w:t>
            </w:r>
          </w:p>
        </w:tc>
        <w:tc>
          <w:tcPr>
            <w:tcW w:w="2769" w:type="dxa"/>
          </w:tcPr>
          <w:p w:rsidR="003F1DD9" w:rsidRPr="00DE7780" w:rsidRDefault="003F1DD9" w:rsidP="000A544E">
            <w:pPr>
              <w:ind w:left="49"/>
              <w:rPr>
                <w:rFonts w:asciiTheme="majorBidi" w:hAnsiTheme="majorBidi" w:cstheme="majorBidi"/>
                <w:sz w:val="24"/>
                <w:szCs w:val="24"/>
              </w:rPr>
            </w:pPr>
            <w:r w:rsidRPr="00DE7780">
              <w:rPr>
                <w:rFonts w:asciiTheme="majorBidi" w:hAnsiTheme="majorBidi" w:cstheme="majorBidi"/>
                <w:sz w:val="24"/>
                <w:szCs w:val="24"/>
              </w:rPr>
              <w:t>Good Health and Well-being</w:t>
            </w:r>
          </w:p>
        </w:tc>
        <w:tc>
          <w:tcPr>
            <w:tcW w:w="4357" w:type="dxa"/>
          </w:tcPr>
          <w:p w:rsidR="003F1DD9" w:rsidRPr="00DE7780" w:rsidRDefault="003F1DD9" w:rsidP="000A544E">
            <w:pPr>
              <w:ind w:left="0"/>
              <w:rPr>
                <w:rFonts w:asciiTheme="majorBidi" w:hAnsiTheme="majorBidi" w:cstheme="majorBidi"/>
                <w:sz w:val="24"/>
                <w:szCs w:val="24"/>
              </w:rPr>
            </w:pPr>
            <w:r w:rsidRPr="00DE7780">
              <w:rPr>
                <w:rFonts w:asciiTheme="majorBidi" w:hAnsiTheme="majorBidi" w:cstheme="majorBidi"/>
                <w:sz w:val="24"/>
                <w:szCs w:val="24"/>
              </w:rPr>
              <w:t>Ensure Healthy Lives And Promote Well-Being For All At All Ages</w:t>
            </w:r>
          </w:p>
        </w:tc>
      </w:tr>
      <w:tr w:rsidR="000A544E" w:rsidRPr="00DE7780" w:rsidTr="000A544E">
        <w:tc>
          <w:tcPr>
            <w:tcW w:w="2009" w:type="dxa"/>
          </w:tcPr>
          <w:p w:rsidR="003F1DD9" w:rsidRPr="00DE7780" w:rsidRDefault="003F1DD9" w:rsidP="000A544E">
            <w:pPr>
              <w:ind w:left="-22"/>
              <w:rPr>
                <w:rFonts w:asciiTheme="majorBidi" w:hAnsiTheme="majorBidi" w:cstheme="majorBidi"/>
                <w:sz w:val="24"/>
                <w:szCs w:val="24"/>
              </w:rPr>
            </w:pPr>
            <w:r w:rsidRPr="00DE7780">
              <w:rPr>
                <w:rFonts w:asciiTheme="majorBidi" w:hAnsiTheme="majorBidi" w:cstheme="majorBidi"/>
                <w:sz w:val="24"/>
                <w:szCs w:val="24"/>
              </w:rPr>
              <w:t>SDG 04</w:t>
            </w:r>
          </w:p>
        </w:tc>
        <w:tc>
          <w:tcPr>
            <w:tcW w:w="2769" w:type="dxa"/>
          </w:tcPr>
          <w:p w:rsidR="003F1DD9" w:rsidRPr="00DE7780" w:rsidRDefault="003F1DD9" w:rsidP="000A544E">
            <w:pPr>
              <w:ind w:left="49"/>
              <w:rPr>
                <w:rFonts w:asciiTheme="majorBidi" w:hAnsiTheme="majorBidi" w:cstheme="majorBidi"/>
                <w:sz w:val="24"/>
                <w:szCs w:val="24"/>
              </w:rPr>
            </w:pPr>
            <w:r w:rsidRPr="00DE7780">
              <w:rPr>
                <w:rFonts w:asciiTheme="majorBidi" w:hAnsiTheme="majorBidi" w:cstheme="majorBidi"/>
                <w:sz w:val="24"/>
                <w:szCs w:val="24"/>
              </w:rPr>
              <w:t>Quality of Education</w:t>
            </w:r>
          </w:p>
        </w:tc>
        <w:tc>
          <w:tcPr>
            <w:tcW w:w="4357" w:type="dxa"/>
          </w:tcPr>
          <w:p w:rsidR="003F1DD9" w:rsidRPr="00DE7780" w:rsidRDefault="003F1DD9" w:rsidP="000A544E">
            <w:pPr>
              <w:ind w:left="0"/>
              <w:rPr>
                <w:rFonts w:asciiTheme="majorBidi" w:hAnsiTheme="majorBidi" w:cstheme="majorBidi"/>
                <w:sz w:val="24"/>
                <w:szCs w:val="24"/>
              </w:rPr>
            </w:pPr>
            <w:r w:rsidRPr="00DE7780">
              <w:rPr>
                <w:rFonts w:asciiTheme="majorBidi" w:hAnsiTheme="majorBidi" w:cstheme="majorBidi"/>
                <w:sz w:val="24"/>
                <w:szCs w:val="24"/>
              </w:rPr>
              <w:t>Ensure Inclusive And Equitable Quality Education And Promote Lifelong Learning Opportunities For All</w:t>
            </w:r>
          </w:p>
        </w:tc>
      </w:tr>
      <w:tr w:rsidR="000A544E" w:rsidRPr="00DE7780" w:rsidTr="000A544E">
        <w:tc>
          <w:tcPr>
            <w:tcW w:w="2009" w:type="dxa"/>
          </w:tcPr>
          <w:p w:rsidR="003F1DD9" w:rsidRPr="00DE7780" w:rsidRDefault="003F1DD9" w:rsidP="000A544E">
            <w:pPr>
              <w:ind w:left="-22"/>
              <w:rPr>
                <w:rFonts w:asciiTheme="majorBidi" w:hAnsiTheme="majorBidi" w:cstheme="majorBidi"/>
                <w:sz w:val="24"/>
                <w:szCs w:val="24"/>
              </w:rPr>
            </w:pPr>
            <w:r w:rsidRPr="00DE7780">
              <w:rPr>
                <w:rFonts w:asciiTheme="majorBidi" w:hAnsiTheme="majorBidi" w:cstheme="majorBidi"/>
                <w:sz w:val="24"/>
                <w:szCs w:val="24"/>
              </w:rPr>
              <w:t>SDG 08</w:t>
            </w:r>
          </w:p>
        </w:tc>
        <w:tc>
          <w:tcPr>
            <w:tcW w:w="2769" w:type="dxa"/>
          </w:tcPr>
          <w:p w:rsidR="003F1DD9" w:rsidRPr="00DE7780" w:rsidRDefault="003F1DD9" w:rsidP="000A544E">
            <w:pPr>
              <w:ind w:left="49"/>
              <w:rPr>
                <w:rFonts w:asciiTheme="majorBidi" w:hAnsiTheme="majorBidi" w:cstheme="majorBidi"/>
                <w:sz w:val="24"/>
                <w:szCs w:val="24"/>
              </w:rPr>
            </w:pPr>
            <w:r w:rsidRPr="00DE7780">
              <w:rPr>
                <w:rFonts w:asciiTheme="majorBidi" w:hAnsiTheme="majorBidi" w:cstheme="majorBidi"/>
                <w:sz w:val="24"/>
                <w:szCs w:val="24"/>
              </w:rPr>
              <w:t>Decent Work and Economic Growth</w:t>
            </w:r>
          </w:p>
        </w:tc>
        <w:tc>
          <w:tcPr>
            <w:tcW w:w="4357" w:type="dxa"/>
          </w:tcPr>
          <w:p w:rsidR="003F1DD9" w:rsidRPr="00DE7780" w:rsidRDefault="003F1DD9" w:rsidP="000A544E">
            <w:pPr>
              <w:ind w:left="0"/>
              <w:rPr>
                <w:rFonts w:asciiTheme="majorBidi" w:hAnsiTheme="majorBidi" w:cstheme="majorBidi"/>
                <w:sz w:val="24"/>
                <w:szCs w:val="24"/>
              </w:rPr>
            </w:pPr>
            <w:r w:rsidRPr="00DE7780">
              <w:rPr>
                <w:rFonts w:asciiTheme="majorBidi" w:hAnsiTheme="majorBidi" w:cstheme="majorBidi"/>
                <w:sz w:val="24"/>
                <w:szCs w:val="24"/>
              </w:rPr>
              <w:t>Promote Sustained, Inclusive And Sustainable Economic Growth, Full And Productive Employment And Decent Work For All</w:t>
            </w:r>
          </w:p>
        </w:tc>
      </w:tr>
      <w:tr w:rsidR="000A544E" w:rsidRPr="00DE7780" w:rsidTr="000A544E">
        <w:tc>
          <w:tcPr>
            <w:tcW w:w="2009" w:type="dxa"/>
          </w:tcPr>
          <w:p w:rsidR="003F1DD9" w:rsidRPr="00DE7780" w:rsidRDefault="003F1DD9" w:rsidP="000A544E">
            <w:pPr>
              <w:ind w:left="-22"/>
              <w:rPr>
                <w:rFonts w:asciiTheme="majorBidi" w:hAnsiTheme="majorBidi" w:cstheme="majorBidi"/>
                <w:sz w:val="24"/>
                <w:szCs w:val="24"/>
              </w:rPr>
            </w:pPr>
            <w:r w:rsidRPr="00DE7780">
              <w:rPr>
                <w:rFonts w:asciiTheme="majorBidi" w:hAnsiTheme="majorBidi" w:cstheme="majorBidi"/>
                <w:sz w:val="24"/>
                <w:szCs w:val="24"/>
              </w:rPr>
              <w:t>SDG 11</w:t>
            </w:r>
          </w:p>
        </w:tc>
        <w:tc>
          <w:tcPr>
            <w:tcW w:w="2769" w:type="dxa"/>
          </w:tcPr>
          <w:p w:rsidR="003F1DD9" w:rsidRPr="00DE7780" w:rsidRDefault="003F1DD9" w:rsidP="000A544E">
            <w:pPr>
              <w:ind w:left="49"/>
              <w:rPr>
                <w:rFonts w:asciiTheme="majorBidi" w:hAnsiTheme="majorBidi" w:cstheme="majorBidi"/>
                <w:sz w:val="24"/>
                <w:szCs w:val="24"/>
              </w:rPr>
            </w:pPr>
            <w:r w:rsidRPr="00DE7780">
              <w:rPr>
                <w:rFonts w:asciiTheme="majorBidi" w:hAnsiTheme="majorBidi" w:cstheme="majorBidi"/>
                <w:sz w:val="24"/>
                <w:szCs w:val="24"/>
              </w:rPr>
              <w:t>Sustainable Cities and Communities</w:t>
            </w:r>
          </w:p>
        </w:tc>
        <w:tc>
          <w:tcPr>
            <w:tcW w:w="4357" w:type="dxa"/>
          </w:tcPr>
          <w:p w:rsidR="003F1DD9" w:rsidRPr="00DE7780" w:rsidRDefault="003F1DD9" w:rsidP="000A544E">
            <w:pPr>
              <w:ind w:left="0"/>
              <w:rPr>
                <w:rFonts w:asciiTheme="majorBidi" w:hAnsiTheme="majorBidi" w:cstheme="majorBidi"/>
                <w:sz w:val="24"/>
                <w:szCs w:val="24"/>
              </w:rPr>
            </w:pPr>
            <w:r w:rsidRPr="00DE7780">
              <w:rPr>
                <w:rFonts w:asciiTheme="majorBidi" w:hAnsiTheme="majorBidi" w:cstheme="majorBidi"/>
                <w:sz w:val="24"/>
                <w:szCs w:val="24"/>
              </w:rPr>
              <w:t>Make Cities And Human Settlements Inclusive, Safe, Resilient And Sustainable</w:t>
            </w:r>
          </w:p>
        </w:tc>
      </w:tr>
      <w:tr w:rsidR="000A544E" w:rsidRPr="00DE7780" w:rsidTr="000A544E">
        <w:tc>
          <w:tcPr>
            <w:tcW w:w="2009" w:type="dxa"/>
          </w:tcPr>
          <w:p w:rsidR="003F1DD9" w:rsidRPr="00DE7780" w:rsidRDefault="003F1DD9" w:rsidP="000A544E">
            <w:pPr>
              <w:ind w:left="0" w:right="-791"/>
              <w:rPr>
                <w:rFonts w:asciiTheme="majorBidi" w:hAnsiTheme="majorBidi" w:cstheme="majorBidi"/>
                <w:sz w:val="24"/>
                <w:szCs w:val="24"/>
              </w:rPr>
            </w:pPr>
            <w:r w:rsidRPr="00DE7780">
              <w:rPr>
                <w:rFonts w:asciiTheme="majorBidi" w:hAnsiTheme="majorBidi" w:cstheme="majorBidi"/>
                <w:sz w:val="24"/>
                <w:szCs w:val="24"/>
              </w:rPr>
              <w:t>SDG 16</w:t>
            </w:r>
          </w:p>
        </w:tc>
        <w:tc>
          <w:tcPr>
            <w:tcW w:w="2769" w:type="dxa"/>
          </w:tcPr>
          <w:p w:rsidR="003F1DD9" w:rsidRPr="00DE7780" w:rsidRDefault="003F1DD9" w:rsidP="000A544E">
            <w:pPr>
              <w:ind w:left="49"/>
              <w:rPr>
                <w:rFonts w:asciiTheme="majorBidi" w:hAnsiTheme="majorBidi" w:cstheme="majorBidi"/>
                <w:sz w:val="24"/>
                <w:szCs w:val="24"/>
              </w:rPr>
            </w:pPr>
            <w:r w:rsidRPr="00DE7780">
              <w:rPr>
                <w:rFonts w:asciiTheme="majorBidi" w:hAnsiTheme="majorBidi" w:cstheme="majorBidi"/>
                <w:sz w:val="24"/>
                <w:szCs w:val="24"/>
              </w:rPr>
              <w:t>Peace, Justice and Strong Institutions</w:t>
            </w:r>
          </w:p>
        </w:tc>
        <w:tc>
          <w:tcPr>
            <w:tcW w:w="4357" w:type="dxa"/>
          </w:tcPr>
          <w:p w:rsidR="003F1DD9" w:rsidRPr="00DE7780" w:rsidRDefault="003F1DD9" w:rsidP="000A544E">
            <w:pPr>
              <w:ind w:left="0"/>
              <w:rPr>
                <w:rFonts w:asciiTheme="majorBidi" w:hAnsiTheme="majorBidi" w:cstheme="majorBidi"/>
                <w:sz w:val="24"/>
                <w:szCs w:val="24"/>
              </w:rPr>
            </w:pPr>
            <w:r w:rsidRPr="00DE7780">
              <w:rPr>
                <w:rFonts w:asciiTheme="majorBidi" w:hAnsiTheme="majorBidi" w:cstheme="majorBidi"/>
                <w:sz w:val="24"/>
                <w:szCs w:val="24"/>
              </w:rPr>
              <w:t>Promote Peaceful And Inclusive Societies For Sustainable Development, Provide Access To Justice For All And Build Effective, Accountable And Inclusive Institutions At All Levels</w:t>
            </w:r>
          </w:p>
        </w:tc>
      </w:tr>
    </w:tbl>
    <w:p w:rsidR="003F1DD9" w:rsidRPr="00DE7780" w:rsidRDefault="003F1DD9" w:rsidP="007E2303">
      <w:pPr>
        <w:spacing w:line="360" w:lineRule="auto"/>
        <w:jc w:val="both"/>
        <w:rPr>
          <w:rFonts w:asciiTheme="majorBidi" w:hAnsiTheme="majorBidi" w:cstheme="majorBidi"/>
          <w:sz w:val="24"/>
          <w:szCs w:val="24"/>
        </w:rPr>
      </w:pPr>
    </w:p>
    <w:p w:rsidR="003F1DD9" w:rsidRPr="00DE7780" w:rsidRDefault="003F1DD9" w:rsidP="00211D3E">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report is divided into two parts: </w:t>
      </w:r>
    </w:p>
    <w:p w:rsidR="003F1DD9" w:rsidRPr="00DE7780" w:rsidRDefault="003F1DD9" w:rsidP="004A446A">
      <w:pPr>
        <w:pStyle w:val="ListParagraph"/>
        <w:numPr>
          <w:ilvl w:val="0"/>
          <w:numId w:val="26"/>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Part</w:t>
      </w:r>
      <w:r w:rsidR="009B4539">
        <w:rPr>
          <w:rFonts w:asciiTheme="majorBidi" w:hAnsiTheme="majorBidi" w:cstheme="majorBidi"/>
          <w:sz w:val="24"/>
          <w:szCs w:val="24"/>
        </w:rPr>
        <w:t xml:space="preserve"> </w:t>
      </w:r>
      <w:r w:rsidRPr="00DE7780">
        <w:rPr>
          <w:rFonts w:asciiTheme="majorBidi" w:hAnsiTheme="majorBidi" w:cstheme="majorBidi"/>
          <w:sz w:val="24"/>
          <w:szCs w:val="24"/>
        </w:rPr>
        <w:t xml:space="preserve">I discusses the methodology adopted for the study and </w:t>
      </w:r>
      <w:r w:rsidR="00470A9E" w:rsidRPr="00DE7780">
        <w:rPr>
          <w:rFonts w:asciiTheme="majorBidi" w:hAnsiTheme="majorBidi" w:cstheme="majorBidi"/>
          <w:sz w:val="24"/>
          <w:szCs w:val="24"/>
        </w:rPr>
        <w:t xml:space="preserve">it </w:t>
      </w:r>
      <w:r w:rsidRPr="00DE7780">
        <w:rPr>
          <w:rFonts w:asciiTheme="majorBidi" w:hAnsiTheme="majorBidi" w:cstheme="majorBidi"/>
          <w:sz w:val="24"/>
          <w:szCs w:val="24"/>
        </w:rPr>
        <w:t xml:space="preserve">also discusses disability situation in Pakistan especially institutional, organizational and legal framework for disability in Pakistan; </w:t>
      </w:r>
    </w:p>
    <w:p w:rsidR="003F1DD9" w:rsidRPr="00DE7780" w:rsidRDefault="003F1DD9" w:rsidP="004A446A">
      <w:pPr>
        <w:pStyle w:val="ListParagraph"/>
        <w:numPr>
          <w:ilvl w:val="0"/>
          <w:numId w:val="26"/>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Part</w:t>
      </w:r>
      <w:r w:rsidR="009B4539">
        <w:rPr>
          <w:rFonts w:asciiTheme="majorBidi" w:hAnsiTheme="majorBidi" w:cstheme="majorBidi"/>
          <w:sz w:val="24"/>
          <w:szCs w:val="24"/>
        </w:rPr>
        <w:t xml:space="preserve"> </w:t>
      </w:r>
      <w:r w:rsidRPr="00DE7780">
        <w:rPr>
          <w:rFonts w:asciiTheme="majorBidi" w:hAnsiTheme="majorBidi" w:cstheme="majorBidi"/>
          <w:sz w:val="24"/>
          <w:szCs w:val="24"/>
        </w:rPr>
        <w:t xml:space="preserve">II discusses each of the selected goals with respect to disability in Pakistan. </w:t>
      </w:r>
    </w:p>
    <w:p w:rsidR="003F1DD9" w:rsidRPr="00DE7780" w:rsidRDefault="003F1DD9" w:rsidP="004A446A">
      <w:pPr>
        <w:pStyle w:val="ListParagraph"/>
        <w:numPr>
          <w:ilvl w:val="0"/>
          <w:numId w:val="26"/>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lastRenderedPageBreak/>
        <w:t xml:space="preserve">Annexure provides the questionnaire for data collection, SDGs and UNCRPD </w:t>
      </w:r>
      <w:r w:rsidR="00470A9E" w:rsidRPr="00DE7780">
        <w:rPr>
          <w:rFonts w:asciiTheme="majorBidi" w:hAnsiTheme="majorBidi" w:cstheme="majorBidi"/>
          <w:sz w:val="24"/>
          <w:szCs w:val="24"/>
        </w:rPr>
        <w:t>f</w:t>
      </w:r>
      <w:r w:rsidRPr="00DE7780">
        <w:rPr>
          <w:rFonts w:asciiTheme="majorBidi" w:hAnsiTheme="majorBidi" w:cstheme="majorBidi"/>
          <w:sz w:val="24"/>
          <w:szCs w:val="24"/>
        </w:rPr>
        <w:t xml:space="preserve">ramework, an overview of Pakistan Association of the Blind, and a list of </w:t>
      </w:r>
      <w:r w:rsidR="00E32F1B" w:rsidRPr="00DE7780">
        <w:rPr>
          <w:rFonts w:asciiTheme="majorBidi" w:hAnsiTheme="majorBidi" w:cstheme="majorBidi"/>
          <w:sz w:val="24"/>
          <w:szCs w:val="24"/>
        </w:rPr>
        <w:t>D</w:t>
      </w:r>
      <w:r w:rsidR="002567F3" w:rsidRPr="00DE7780">
        <w:rPr>
          <w:rFonts w:asciiTheme="majorBidi" w:hAnsiTheme="majorBidi" w:cstheme="majorBidi"/>
          <w:sz w:val="24"/>
          <w:szCs w:val="24"/>
        </w:rPr>
        <w:t xml:space="preserve">isabled </w:t>
      </w:r>
      <w:r w:rsidR="00E32F1B" w:rsidRPr="00DE7780">
        <w:rPr>
          <w:rFonts w:asciiTheme="majorBidi" w:hAnsiTheme="majorBidi" w:cstheme="majorBidi"/>
          <w:sz w:val="24"/>
          <w:szCs w:val="24"/>
        </w:rPr>
        <w:t>P</w:t>
      </w:r>
      <w:r w:rsidR="002567F3" w:rsidRPr="00DE7780">
        <w:rPr>
          <w:rFonts w:asciiTheme="majorBidi" w:hAnsiTheme="majorBidi" w:cstheme="majorBidi"/>
          <w:sz w:val="24"/>
          <w:szCs w:val="24"/>
        </w:rPr>
        <w:t xml:space="preserve">eople </w:t>
      </w:r>
      <w:r w:rsidR="00E32F1B" w:rsidRPr="00DE7780">
        <w:rPr>
          <w:rFonts w:asciiTheme="majorBidi" w:hAnsiTheme="majorBidi" w:cstheme="majorBidi"/>
          <w:sz w:val="24"/>
          <w:szCs w:val="24"/>
        </w:rPr>
        <w:t>O</w:t>
      </w:r>
      <w:r w:rsidR="002567F3" w:rsidRPr="00DE7780">
        <w:rPr>
          <w:rFonts w:asciiTheme="majorBidi" w:hAnsiTheme="majorBidi" w:cstheme="majorBidi"/>
          <w:sz w:val="24"/>
          <w:szCs w:val="24"/>
        </w:rPr>
        <w:t>rganizations</w:t>
      </w:r>
      <w:r w:rsidRPr="00DE7780">
        <w:rPr>
          <w:rFonts w:asciiTheme="majorBidi" w:hAnsiTheme="majorBidi" w:cstheme="majorBidi"/>
          <w:sz w:val="24"/>
          <w:szCs w:val="24"/>
        </w:rPr>
        <w:t xml:space="preserve"> (DPOs) in Pakistan. </w:t>
      </w:r>
    </w:p>
    <w:p w:rsidR="003F1DD9" w:rsidRPr="00DE7780" w:rsidRDefault="003F1DD9">
      <w:pPr>
        <w:rPr>
          <w:rFonts w:asciiTheme="majorBidi" w:hAnsiTheme="majorBidi" w:cstheme="majorBidi"/>
          <w:sz w:val="24"/>
          <w:szCs w:val="24"/>
        </w:rPr>
      </w:pPr>
      <w:r w:rsidRPr="00DE7780">
        <w:rPr>
          <w:rFonts w:asciiTheme="majorBidi" w:hAnsiTheme="majorBidi" w:cstheme="majorBidi"/>
          <w:sz w:val="24"/>
          <w:szCs w:val="24"/>
        </w:rPr>
        <w:br w:type="page"/>
      </w:r>
    </w:p>
    <w:p w:rsidR="003F1DD9" w:rsidRPr="00DE7780" w:rsidRDefault="003F1DD9" w:rsidP="00100420">
      <w:pPr>
        <w:pStyle w:val="Heading1"/>
        <w:jc w:val="center"/>
      </w:pPr>
      <w:bookmarkStart w:id="7" w:name="_Toc14782319"/>
      <w:r w:rsidRPr="00DE7780">
        <w:lastRenderedPageBreak/>
        <w:t>PART-I</w:t>
      </w:r>
      <w:bookmarkEnd w:id="7"/>
    </w:p>
    <w:p w:rsidR="003F1DD9" w:rsidRPr="00DE7780" w:rsidRDefault="003F1DD9" w:rsidP="009A389D">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This part discusses the methodology adopted in preparation </w:t>
      </w:r>
      <w:r w:rsidR="000C3F1D" w:rsidRPr="00DE7780">
        <w:rPr>
          <w:rFonts w:asciiTheme="majorBidi" w:hAnsiTheme="majorBidi" w:cstheme="majorBidi"/>
          <w:sz w:val="24"/>
          <w:szCs w:val="24"/>
        </w:rPr>
        <w:t>for</w:t>
      </w:r>
      <w:r w:rsidRPr="00DE7780">
        <w:rPr>
          <w:rFonts w:asciiTheme="majorBidi" w:hAnsiTheme="majorBidi" w:cstheme="majorBidi"/>
          <w:sz w:val="24"/>
          <w:szCs w:val="24"/>
        </w:rPr>
        <w:t xml:space="preserve"> this report. It also provides a context for part-ii. The context includes a brief overview o</w:t>
      </w:r>
      <w:r w:rsidR="009A389D" w:rsidRPr="00DE7780">
        <w:rPr>
          <w:rFonts w:asciiTheme="majorBidi" w:hAnsiTheme="majorBidi" w:cstheme="majorBidi"/>
          <w:sz w:val="24"/>
          <w:szCs w:val="24"/>
        </w:rPr>
        <w:t>f</w:t>
      </w:r>
      <w:r w:rsidR="00DB50B2"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persons with disabilities, </w:t>
      </w:r>
      <w:r w:rsidR="009A389D" w:rsidRPr="00DE7780">
        <w:rPr>
          <w:rFonts w:asciiTheme="majorBidi" w:hAnsiTheme="majorBidi" w:cstheme="majorBidi"/>
          <w:sz w:val="24"/>
          <w:szCs w:val="24"/>
        </w:rPr>
        <w:t xml:space="preserve">and </w:t>
      </w:r>
      <w:r w:rsidRPr="00DE7780">
        <w:rPr>
          <w:rFonts w:asciiTheme="majorBidi" w:hAnsiTheme="majorBidi" w:cstheme="majorBidi"/>
          <w:sz w:val="24"/>
          <w:szCs w:val="24"/>
        </w:rPr>
        <w:t xml:space="preserve">institutional, organizational and legal framework for </w:t>
      </w:r>
      <w:r w:rsidRPr="00DE7780">
        <w:rPr>
          <w:rFonts w:asciiTheme="majorBidi" w:eastAsia="Calibri" w:hAnsiTheme="majorBidi" w:cstheme="majorBidi"/>
          <w:bCs/>
          <w:sz w:val="24"/>
          <w:szCs w:val="24"/>
          <w:lang w:bidi="en-US"/>
        </w:rPr>
        <w:t xml:space="preserve">persons with disabilities (PWDs) </w:t>
      </w:r>
      <w:r w:rsidRPr="00DE7780">
        <w:rPr>
          <w:rFonts w:asciiTheme="majorBidi" w:hAnsiTheme="majorBidi" w:cstheme="majorBidi"/>
          <w:sz w:val="24"/>
          <w:szCs w:val="24"/>
        </w:rPr>
        <w:t>in Pakistan.</w:t>
      </w:r>
    </w:p>
    <w:p w:rsidR="003F1DD9" w:rsidRPr="00DE7780" w:rsidRDefault="003F1DD9" w:rsidP="00100420">
      <w:pPr>
        <w:pStyle w:val="Heading2"/>
      </w:pPr>
      <w:bookmarkStart w:id="8" w:name="_Toc14782320"/>
      <w:r w:rsidRPr="00DE7780">
        <w:t xml:space="preserve">2 </w:t>
      </w:r>
      <w:r w:rsidR="002303E3" w:rsidRPr="00DE7780">
        <w:tab/>
      </w:r>
      <w:r w:rsidRPr="00DE7780">
        <w:t>METHODOLOGY</w:t>
      </w:r>
      <w:bookmarkEnd w:id="8"/>
    </w:p>
    <w:p w:rsidR="003F1DD9" w:rsidRPr="00DE7780" w:rsidRDefault="003F1DD9" w:rsidP="00DB50B2">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This report is based on participatory methodology. In participatory methods, the knowledge of the participants is not only acknowledged but </w:t>
      </w:r>
      <w:r w:rsidR="00A45F29" w:rsidRPr="00DE7780">
        <w:rPr>
          <w:rFonts w:asciiTheme="majorBidi" w:hAnsiTheme="majorBidi" w:cstheme="majorBidi"/>
          <w:sz w:val="24"/>
          <w:szCs w:val="24"/>
        </w:rPr>
        <w:t xml:space="preserve">it also </w:t>
      </w:r>
      <w:r w:rsidRPr="00DE7780">
        <w:rPr>
          <w:rFonts w:asciiTheme="majorBidi" w:hAnsiTheme="majorBidi" w:cstheme="majorBidi"/>
          <w:sz w:val="24"/>
          <w:szCs w:val="24"/>
        </w:rPr>
        <w:t xml:space="preserve">forms the basis of </w:t>
      </w:r>
      <w:r w:rsidR="00DB50B2" w:rsidRPr="00DE7780">
        <w:rPr>
          <w:rFonts w:asciiTheme="majorBidi" w:hAnsiTheme="majorBidi" w:cstheme="majorBidi"/>
          <w:sz w:val="24"/>
          <w:szCs w:val="24"/>
        </w:rPr>
        <w:t>a</w:t>
      </w:r>
      <w:r w:rsidR="00A45F29" w:rsidRPr="00DE7780">
        <w:rPr>
          <w:rFonts w:asciiTheme="majorBidi" w:hAnsiTheme="majorBidi" w:cstheme="majorBidi"/>
          <w:sz w:val="24"/>
          <w:szCs w:val="24"/>
        </w:rPr>
        <w:t xml:space="preserve"> </w:t>
      </w:r>
      <w:r w:rsidRPr="00DE7780">
        <w:rPr>
          <w:rFonts w:asciiTheme="majorBidi" w:hAnsiTheme="majorBidi" w:cstheme="majorBidi"/>
          <w:sz w:val="24"/>
          <w:szCs w:val="24"/>
        </w:rPr>
        <w:t>research</w:t>
      </w:r>
      <w:r w:rsidRPr="00DE7780">
        <w:rPr>
          <w:rStyle w:val="EndnoteReference"/>
          <w:rFonts w:asciiTheme="majorBidi" w:hAnsiTheme="majorBidi" w:cstheme="majorBidi"/>
          <w:sz w:val="24"/>
          <w:szCs w:val="24"/>
        </w:rPr>
        <w:endnoteReference w:id="6"/>
      </w:r>
      <w:r w:rsidRPr="00DE7780">
        <w:rPr>
          <w:rFonts w:asciiTheme="majorBidi" w:hAnsiTheme="majorBidi" w:cstheme="majorBidi"/>
          <w:sz w:val="24"/>
          <w:szCs w:val="24"/>
        </w:rPr>
        <w:t xml:space="preserve">. </w:t>
      </w:r>
    </w:p>
    <w:p w:rsidR="003F1DD9" w:rsidRPr="00DE7780" w:rsidRDefault="003F1DD9" w:rsidP="009B4539">
      <w:pPr>
        <w:pStyle w:val="Heading3"/>
      </w:pPr>
      <w:bookmarkStart w:id="9" w:name="_Toc14782321"/>
      <w:r w:rsidRPr="00DE7780">
        <w:t xml:space="preserve">2.1 </w:t>
      </w:r>
      <w:r w:rsidR="002303E3" w:rsidRPr="00DE7780">
        <w:tab/>
      </w:r>
      <w:r w:rsidRPr="00DE7780">
        <w:t>Identification and Selection of DPOs</w:t>
      </w:r>
      <w:bookmarkEnd w:id="9"/>
    </w:p>
    <w:p w:rsidR="003F1DD9" w:rsidRPr="00DE7780" w:rsidRDefault="003F1DD9" w:rsidP="002567F3">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As a first step, a number of </w:t>
      </w:r>
      <w:r w:rsidR="00A45F29" w:rsidRPr="00DE7780">
        <w:rPr>
          <w:rFonts w:asciiTheme="majorBidi" w:hAnsiTheme="majorBidi" w:cstheme="majorBidi"/>
          <w:sz w:val="24"/>
          <w:szCs w:val="24"/>
        </w:rPr>
        <w:t>D</w:t>
      </w:r>
      <w:r w:rsidR="002567F3" w:rsidRPr="00DE7780">
        <w:rPr>
          <w:rFonts w:asciiTheme="majorBidi" w:hAnsiTheme="majorBidi" w:cstheme="majorBidi"/>
          <w:sz w:val="24"/>
          <w:szCs w:val="24"/>
        </w:rPr>
        <w:t xml:space="preserve">isabled </w:t>
      </w:r>
      <w:r w:rsidR="00A45F29" w:rsidRPr="00DE7780">
        <w:rPr>
          <w:rFonts w:asciiTheme="majorBidi" w:hAnsiTheme="majorBidi" w:cstheme="majorBidi"/>
          <w:sz w:val="24"/>
          <w:szCs w:val="24"/>
        </w:rPr>
        <w:t>P</w:t>
      </w:r>
      <w:r w:rsidR="002567F3" w:rsidRPr="00DE7780">
        <w:rPr>
          <w:rFonts w:asciiTheme="majorBidi" w:hAnsiTheme="majorBidi" w:cstheme="majorBidi"/>
          <w:sz w:val="24"/>
          <w:szCs w:val="24"/>
        </w:rPr>
        <w:t xml:space="preserve">eople </w:t>
      </w:r>
      <w:r w:rsidR="00A45F29" w:rsidRPr="00DE7780">
        <w:rPr>
          <w:rFonts w:asciiTheme="majorBidi" w:hAnsiTheme="majorBidi" w:cstheme="majorBidi"/>
          <w:sz w:val="24"/>
          <w:szCs w:val="24"/>
        </w:rPr>
        <w:t>O</w:t>
      </w:r>
      <w:r w:rsidR="002567F3" w:rsidRPr="00DE7780">
        <w:rPr>
          <w:rFonts w:asciiTheme="majorBidi" w:hAnsiTheme="majorBidi" w:cstheme="majorBidi"/>
          <w:sz w:val="24"/>
          <w:szCs w:val="24"/>
        </w:rPr>
        <w:t>rganizations</w:t>
      </w:r>
      <w:r w:rsidRPr="00DE7780">
        <w:rPr>
          <w:rFonts w:asciiTheme="majorBidi" w:hAnsiTheme="majorBidi" w:cstheme="majorBidi"/>
          <w:sz w:val="24"/>
          <w:szCs w:val="24"/>
        </w:rPr>
        <w:t xml:space="preserve"> (DPOs) were identified using snowball sampling techniques. In snowball sampling technique, the researcher moves from the known to the unknown. Pakistan Association of the Blind (PAB) has contacts with a number of DPOs across the country. DPOs working in Khyber Pakhtunkhwa, Punjab, Sindh, Balochistan, Gilgit-Baltistan, and Azad Jammu</w:t>
      </w:r>
      <w:r w:rsidR="00DF09CF" w:rsidRPr="00DE7780">
        <w:rPr>
          <w:rFonts w:asciiTheme="majorBidi" w:hAnsiTheme="majorBidi" w:cstheme="majorBidi"/>
          <w:sz w:val="24"/>
          <w:szCs w:val="24"/>
        </w:rPr>
        <w:t xml:space="preserve"> and</w:t>
      </w:r>
      <w:r w:rsidRPr="00DE7780">
        <w:rPr>
          <w:rFonts w:asciiTheme="majorBidi" w:hAnsiTheme="majorBidi" w:cstheme="majorBidi"/>
          <w:sz w:val="24"/>
          <w:szCs w:val="24"/>
        </w:rPr>
        <w:t xml:space="preserve"> Kashmir, were identified. A list of selected DPOs is provided in </w:t>
      </w:r>
      <w:r w:rsidR="00E43BC0" w:rsidRPr="00DE7780">
        <w:rPr>
          <w:rFonts w:asciiTheme="majorBidi" w:hAnsiTheme="majorBidi" w:cstheme="majorBidi"/>
          <w:sz w:val="24"/>
          <w:szCs w:val="24"/>
        </w:rPr>
        <w:t>A</w:t>
      </w:r>
      <w:r w:rsidRPr="00DE7780">
        <w:rPr>
          <w:rFonts w:asciiTheme="majorBidi" w:hAnsiTheme="majorBidi" w:cstheme="majorBidi"/>
          <w:sz w:val="24"/>
          <w:szCs w:val="24"/>
        </w:rPr>
        <w:t xml:space="preserve">nnexure. </w:t>
      </w:r>
    </w:p>
    <w:p w:rsidR="003F1DD9" w:rsidRPr="00DE7780" w:rsidRDefault="003F1DD9" w:rsidP="009B4539">
      <w:pPr>
        <w:pStyle w:val="Heading3"/>
      </w:pPr>
      <w:bookmarkStart w:id="10" w:name="_Toc14782322"/>
      <w:r w:rsidRPr="00DE7780">
        <w:t>2.</w:t>
      </w:r>
      <w:r w:rsidR="00100420">
        <w:t>1</w:t>
      </w:r>
      <w:r w:rsidRPr="00DE7780">
        <w:t xml:space="preserve">2 </w:t>
      </w:r>
      <w:r w:rsidR="002303E3" w:rsidRPr="00DE7780">
        <w:tab/>
      </w:r>
      <w:r w:rsidRPr="00DE7780">
        <w:t>Tools for Data Collection</w:t>
      </w:r>
      <w:bookmarkEnd w:id="10"/>
    </w:p>
    <w:p w:rsidR="003F1DD9" w:rsidRPr="00DE7780" w:rsidRDefault="003F1DD9" w:rsidP="00DB50B2">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tool for data collection was a semi-structured interview guide. The interview guide was divided into 07 sections. Section 01 focused on general questions </w:t>
      </w:r>
      <w:r w:rsidR="00A86F17" w:rsidRPr="00DE7780">
        <w:rPr>
          <w:rFonts w:asciiTheme="majorBidi" w:hAnsiTheme="majorBidi" w:cstheme="majorBidi"/>
          <w:sz w:val="24"/>
          <w:szCs w:val="24"/>
        </w:rPr>
        <w:t>about</w:t>
      </w:r>
      <w:r w:rsidR="005F7466" w:rsidRPr="00DE7780">
        <w:rPr>
          <w:rFonts w:asciiTheme="majorBidi" w:hAnsiTheme="majorBidi" w:cstheme="majorBidi"/>
          <w:sz w:val="24"/>
          <w:szCs w:val="24"/>
        </w:rPr>
        <w:t xml:space="preserve"> SDGs and disabilities</w:t>
      </w:r>
      <w:r w:rsidRPr="00DE7780">
        <w:rPr>
          <w:rFonts w:asciiTheme="majorBidi" w:hAnsiTheme="majorBidi" w:cstheme="majorBidi"/>
          <w:sz w:val="24"/>
          <w:szCs w:val="24"/>
        </w:rPr>
        <w:t xml:space="preserve"> in Pakistan. Section 02 focused on questions regarding SDG-Goal-01. Section 03 focused on SDG-Goal-03. Section 04 focused on SDG-Goal-04. Section 05 focused on SDG-Goal-08. Section 06 focused on SDG-Goal-11 while the last section </w:t>
      </w:r>
      <w:r w:rsidR="00CE6139" w:rsidRPr="00DE7780">
        <w:rPr>
          <w:rFonts w:asciiTheme="majorBidi" w:hAnsiTheme="majorBidi" w:cstheme="majorBidi"/>
          <w:sz w:val="24"/>
          <w:szCs w:val="24"/>
        </w:rPr>
        <w:t>talked about</w:t>
      </w:r>
      <w:r w:rsidRPr="00DE7780">
        <w:rPr>
          <w:rFonts w:asciiTheme="majorBidi" w:hAnsiTheme="majorBidi" w:cstheme="majorBidi"/>
          <w:sz w:val="24"/>
          <w:szCs w:val="24"/>
        </w:rPr>
        <w:t xml:space="preserve"> SDG-Goal-16 (see Annexure for Interview Guide).</w:t>
      </w:r>
    </w:p>
    <w:p w:rsidR="003F1DD9" w:rsidRPr="00DE7780" w:rsidRDefault="003F1DD9" w:rsidP="008A05C6">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The second tool for data collection was focused group consultative workshop. After the preparation of draft report, the findings were shared with selected groups of individuals around the country. The focused group workshops were conducted in Peshawar,</w:t>
      </w:r>
      <w:r w:rsidR="0043234C" w:rsidRPr="00DE7780">
        <w:rPr>
          <w:rFonts w:asciiTheme="majorBidi" w:hAnsiTheme="majorBidi" w:cstheme="majorBidi"/>
          <w:sz w:val="24"/>
          <w:szCs w:val="24"/>
        </w:rPr>
        <w:t xml:space="preserve"> where the researcher is based, </w:t>
      </w:r>
      <w:r w:rsidRPr="00DE7780">
        <w:rPr>
          <w:rFonts w:asciiTheme="majorBidi" w:hAnsiTheme="majorBidi" w:cstheme="majorBidi"/>
          <w:sz w:val="24"/>
          <w:szCs w:val="24"/>
        </w:rPr>
        <w:t>Islamabad</w:t>
      </w:r>
      <w:r w:rsidR="00E43BC0" w:rsidRPr="00DE7780">
        <w:rPr>
          <w:rFonts w:asciiTheme="majorBidi" w:hAnsiTheme="majorBidi" w:cstheme="majorBidi"/>
          <w:sz w:val="24"/>
          <w:szCs w:val="24"/>
        </w:rPr>
        <w:t>,</w:t>
      </w:r>
      <w:r w:rsidR="0043234C" w:rsidRPr="00DE7780">
        <w:rPr>
          <w:rFonts w:asciiTheme="majorBidi" w:hAnsiTheme="majorBidi" w:cstheme="majorBidi"/>
          <w:sz w:val="24"/>
          <w:szCs w:val="24"/>
        </w:rPr>
        <w:t xml:space="preserve"> Lahore</w:t>
      </w:r>
      <w:r w:rsidR="008A05C6" w:rsidRPr="00DE7780">
        <w:rPr>
          <w:rFonts w:asciiTheme="majorBidi" w:hAnsiTheme="majorBidi" w:cstheme="majorBidi"/>
          <w:sz w:val="24"/>
          <w:szCs w:val="24"/>
        </w:rPr>
        <w:t xml:space="preserve"> and</w:t>
      </w:r>
      <w:r w:rsidR="0043234C" w:rsidRPr="00DE7780">
        <w:rPr>
          <w:rFonts w:asciiTheme="majorBidi" w:hAnsiTheme="majorBidi" w:cstheme="majorBidi"/>
          <w:sz w:val="24"/>
          <w:szCs w:val="24"/>
        </w:rPr>
        <w:t xml:space="preserve"> Karachi</w:t>
      </w:r>
      <w:r w:rsidRPr="00DE7780">
        <w:rPr>
          <w:rFonts w:asciiTheme="majorBidi" w:hAnsiTheme="majorBidi" w:cstheme="majorBidi"/>
          <w:sz w:val="24"/>
          <w:szCs w:val="24"/>
        </w:rPr>
        <w:t xml:space="preserve">. The participants of focused group workshops include members </w:t>
      </w:r>
      <w:r w:rsidR="004868EC" w:rsidRPr="00DE7780">
        <w:rPr>
          <w:rFonts w:asciiTheme="majorBidi" w:hAnsiTheme="majorBidi" w:cstheme="majorBidi"/>
          <w:sz w:val="24"/>
          <w:szCs w:val="24"/>
        </w:rPr>
        <w:t>of</w:t>
      </w:r>
      <w:r w:rsidRPr="00DE7780">
        <w:rPr>
          <w:rFonts w:asciiTheme="majorBidi" w:hAnsiTheme="majorBidi" w:cstheme="majorBidi"/>
          <w:sz w:val="24"/>
          <w:szCs w:val="24"/>
        </w:rPr>
        <w:t xml:space="preserve"> DPOs, representatives from state departments </w:t>
      </w:r>
      <w:r w:rsidR="004868EC" w:rsidRPr="00DE7780">
        <w:rPr>
          <w:rFonts w:asciiTheme="majorBidi" w:hAnsiTheme="majorBidi" w:cstheme="majorBidi"/>
          <w:sz w:val="24"/>
          <w:szCs w:val="24"/>
        </w:rPr>
        <w:t>such as</w:t>
      </w:r>
      <w:r w:rsidR="00DB50B2" w:rsidRPr="00DE7780">
        <w:rPr>
          <w:rFonts w:asciiTheme="majorBidi" w:hAnsiTheme="majorBidi" w:cstheme="majorBidi"/>
          <w:sz w:val="24"/>
          <w:szCs w:val="24"/>
        </w:rPr>
        <w:t xml:space="preserve"> </w:t>
      </w:r>
      <w:r w:rsidR="004868EC" w:rsidRPr="00DE7780">
        <w:rPr>
          <w:rFonts w:asciiTheme="majorBidi" w:hAnsiTheme="majorBidi" w:cstheme="majorBidi"/>
          <w:sz w:val="24"/>
          <w:szCs w:val="24"/>
        </w:rPr>
        <w:t>S</w:t>
      </w:r>
      <w:r w:rsidRPr="00DE7780">
        <w:rPr>
          <w:rFonts w:asciiTheme="majorBidi" w:hAnsiTheme="majorBidi" w:cstheme="majorBidi"/>
          <w:sz w:val="24"/>
          <w:szCs w:val="24"/>
        </w:rPr>
        <w:t xml:space="preserve">ocial </w:t>
      </w:r>
      <w:r w:rsidR="004868EC" w:rsidRPr="00DE7780">
        <w:rPr>
          <w:rFonts w:asciiTheme="majorBidi" w:hAnsiTheme="majorBidi" w:cstheme="majorBidi"/>
          <w:sz w:val="24"/>
          <w:szCs w:val="24"/>
        </w:rPr>
        <w:t>W</w:t>
      </w:r>
      <w:r w:rsidRPr="00DE7780">
        <w:rPr>
          <w:rFonts w:asciiTheme="majorBidi" w:hAnsiTheme="majorBidi" w:cstheme="majorBidi"/>
          <w:sz w:val="24"/>
          <w:szCs w:val="24"/>
        </w:rPr>
        <w:t xml:space="preserve">elfare, </w:t>
      </w:r>
      <w:r w:rsidR="004868EC" w:rsidRPr="00DE7780">
        <w:rPr>
          <w:rFonts w:asciiTheme="majorBidi" w:hAnsiTheme="majorBidi" w:cstheme="majorBidi"/>
          <w:sz w:val="24"/>
          <w:szCs w:val="24"/>
        </w:rPr>
        <w:t>E</w:t>
      </w:r>
      <w:r w:rsidRPr="00DE7780">
        <w:rPr>
          <w:rFonts w:asciiTheme="majorBidi" w:hAnsiTheme="majorBidi" w:cstheme="majorBidi"/>
          <w:sz w:val="24"/>
          <w:szCs w:val="24"/>
        </w:rPr>
        <w:t xml:space="preserve">ducation, </w:t>
      </w:r>
      <w:r w:rsidR="004868EC" w:rsidRPr="00DE7780">
        <w:rPr>
          <w:rFonts w:asciiTheme="majorBidi" w:hAnsiTheme="majorBidi" w:cstheme="majorBidi"/>
          <w:sz w:val="24"/>
          <w:szCs w:val="24"/>
        </w:rPr>
        <w:t>L</w:t>
      </w:r>
      <w:r w:rsidRPr="00DE7780">
        <w:rPr>
          <w:rFonts w:asciiTheme="majorBidi" w:hAnsiTheme="majorBidi" w:cstheme="majorBidi"/>
          <w:sz w:val="24"/>
          <w:szCs w:val="24"/>
        </w:rPr>
        <w:t xml:space="preserve">abour </w:t>
      </w:r>
      <w:r w:rsidR="004868EC" w:rsidRPr="00DE7780">
        <w:rPr>
          <w:rFonts w:asciiTheme="majorBidi" w:hAnsiTheme="majorBidi" w:cstheme="majorBidi"/>
          <w:sz w:val="24"/>
          <w:szCs w:val="24"/>
        </w:rPr>
        <w:t>W</w:t>
      </w:r>
      <w:r w:rsidRPr="00DE7780">
        <w:rPr>
          <w:rFonts w:asciiTheme="majorBidi" w:hAnsiTheme="majorBidi" w:cstheme="majorBidi"/>
          <w:sz w:val="24"/>
          <w:szCs w:val="24"/>
        </w:rPr>
        <w:t xml:space="preserve">elfare, </w:t>
      </w:r>
      <w:r w:rsidR="004868EC" w:rsidRPr="00DE7780">
        <w:rPr>
          <w:rFonts w:asciiTheme="majorBidi" w:hAnsiTheme="majorBidi" w:cstheme="majorBidi"/>
          <w:sz w:val="24"/>
          <w:szCs w:val="24"/>
        </w:rPr>
        <w:t>P</w:t>
      </w:r>
      <w:r w:rsidRPr="00DE7780">
        <w:rPr>
          <w:rFonts w:asciiTheme="majorBidi" w:hAnsiTheme="majorBidi" w:cstheme="majorBidi"/>
          <w:sz w:val="24"/>
          <w:szCs w:val="24"/>
        </w:rPr>
        <w:t xml:space="preserve">lanning and </w:t>
      </w:r>
      <w:r w:rsidR="004868EC" w:rsidRPr="00DE7780">
        <w:rPr>
          <w:rFonts w:asciiTheme="majorBidi" w:hAnsiTheme="majorBidi" w:cstheme="majorBidi"/>
          <w:sz w:val="24"/>
          <w:szCs w:val="24"/>
        </w:rPr>
        <w:t>D</w:t>
      </w:r>
      <w:r w:rsidRPr="00DE7780">
        <w:rPr>
          <w:rFonts w:asciiTheme="majorBidi" w:hAnsiTheme="majorBidi" w:cstheme="majorBidi"/>
          <w:sz w:val="24"/>
          <w:szCs w:val="24"/>
        </w:rPr>
        <w:t xml:space="preserve">evelopment, </w:t>
      </w:r>
      <w:r w:rsidR="004868EC" w:rsidRPr="00DE7780">
        <w:rPr>
          <w:rFonts w:asciiTheme="majorBidi" w:hAnsiTheme="majorBidi" w:cstheme="majorBidi"/>
          <w:sz w:val="24"/>
          <w:szCs w:val="24"/>
        </w:rPr>
        <w:t>H</w:t>
      </w:r>
      <w:r w:rsidRPr="00DE7780">
        <w:rPr>
          <w:rFonts w:asciiTheme="majorBidi" w:hAnsiTheme="majorBidi" w:cstheme="majorBidi"/>
          <w:sz w:val="24"/>
          <w:szCs w:val="24"/>
        </w:rPr>
        <w:t>ealth, Benazir Income Support Program</w:t>
      </w:r>
      <w:r w:rsidR="004868EC" w:rsidRPr="00DE7780">
        <w:rPr>
          <w:rFonts w:asciiTheme="majorBidi" w:hAnsiTheme="majorBidi" w:cstheme="majorBidi"/>
          <w:sz w:val="24"/>
          <w:szCs w:val="24"/>
        </w:rPr>
        <w:t>me</w:t>
      </w:r>
      <w:r w:rsidRPr="00DE7780">
        <w:rPr>
          <w:rFonts w:asciiTheme="majorBidi" w:hAnsiTheme="majorBidi" w:cstheme="majorBidi"/>
          <w:sz w:val="24"/>
          <w:szCs w:val="24"/>
        </w:rPr>
        <w:t xml:space="preserve">, and advocates/lawyers working </w:t>
      </w:r>
      <w:r w:rsidR="004868EC" w:rsidRPr="00DE7780">
        <w:rPr>
          <w:rFonts w:asciiTheme="majorBidi" w:hAnsiTheme="majorBidi" w:cstheme="majorBidi"/>
          <w:sz w:val="24"/>
          <w:szCs w:val="24"/>
        </w:rPr>
        <w:t>for the disabled</w:t>
      </w:r>
      <w:r w:rsidRPr="00DE7780">
        <w:rPr>
          <w:rFonts w:asciiTheme="majorBidi" w:hAnsiTheme="majorBidi" w:cstheme="majorBidi"/>
          <w:sz w:val="24"/>
          <w:szCs w:val="24"/>
        </w:rPr>
        <w:t xml:space="preserve">.  </w:t>
      </w:r>
    </w:p>
    <w:p w:rsidR="003F1DD9" w:rsidRPr="00DE7780" w:rsidRDefault="003F1DD9" w:rsidP="009B4539">
      <w:pPr>
        <w:pStyle w:val="Heading3"/>
      </w:pPr>
      <w:bookmarkStart w:id="11" w:name="_Toc14782323"/>
      <w:r w:rsidRPr="00DE7780">
        <w:t>2.</w:t>
      </w:r>
      <w:r w:rsidR="00100420">
        <w:t>1</w:t>
      </w:r>
      <w:r w:rsidRPr="00DE7780">
        <w:t xml:space="preserve">3 </w:t>
      </w:r>
      <w:r w:rsidR="002303E3" w:rsidRPr="00DE7780">
        <w:tab/>
      </w:r>
      <w:r w:rsidRPr="00DE7780">
        <w:t>Data Collection Procedure</w:t>
      </w:r>
      <w:bookmarkEnd w:id="11"/>
    </w:p>
    <w:p w:rsidR="003F1DD9" w:rsidRPr="00DE7780" w:rsidRDefault="008E7448" w:rsidP="00211D3E">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D</w:t>
      </w:r>
      <w:r w:rsidR="003F1DD9" w:rsidRPr="00DE7780">
        <w:rPr>
          <w:rFonts w:asciiTheme="majorBidi" w:hAnsiTheme="majorBidi" w:cstheme="majorBidi"/>
          <w:sz w:val="24"/>
          <w:szCs w:val="24"/>
        </w:rPr>
        <w:t xml:space="preserve">ata was collected in two phases: phase1 included data collection through interviews while phase2 involved data collection through focused group workshops. </w:t>
      </w:r>
    </w:p>
    <w:p w:rsidR="003F1DD9" w:rsidRPr="00DE7780" w:rsidRDefault="003F1DD9" w:rsidP="009B4539">
      <w:pPr>
        <w:pStyle w:val="Heading4"/>
      </w:pPr>
      <w:r w:rsidRPr="00DE7780">
        <w:lastRenderedPageBreak/>
        <w:t>Phase-1</w:t>
      </w:r>
    </w:p>
    <w:p w:rsidR="003F1DD9" w:rsidRPr="00DE7780" w:rsidRDefault="003F1DD9" w:rsidP="007E25EF">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After developing and finalizing the tool for data collection, the next phase was to collect data from selected DPOs. For th</w:t>
      </w:r>
      <w:r w:rsidR="008E7448" w:rsidRPr="00DE7780">
        <w:rPr>
          <w:rFonts w:asciiTheme="majorBidi" w:hAnsiTheme="majorBidi" w:cstheme="majorBidi"/>
          <w:sz w:val="24"/>
          <w:szCs w:val="24"/>
        </w:rPr>
        <w:t>is</w:t>
      </w:r>
      <w:r w:rsidRPr="00DE7780">
        <w:rPr>
          <w:rFonts w:asciiTheme="majorBidi" w:hAnsiTheme="majorBidi" w:cstheme="majorBidi"/>
          <w:sz w:val="24"/>
          <w:szCs w:val="24"/>
        </w:rPr>
        <w:t xml:space="preserve"> purpose, </w:t>
      </w:r>
      <w:r w:rsidR="008E7448" w:rsidRPr="00DE7780">
        <w:rPr>
          <w:rFonts w:asciiTheme="majorBidi" w:hAnsiTheme="majorBidi" w:cstheme="majorBidi"/>
          <w:sz w:val="24"/>
          <w:szCs w:val="24"/>
        </w:rPr>
        <w:t>a</w:t>
      </w:r>
      <w:r w:rsidRPr="00DE7780">
        <w:rPr>
          <w:rFonts w:asciiTheme="majorBidi" w:hAnsiTheme="majorBidi" w:cstheme="majorBidi"/>
          <w:sz w:val="24"/>
          <w:szCs w:val="24"/>
        </w:rPr>
        <w:t xml:space="preserve"> team of researcher</w:t>
      </w:r>
      <w:r w:rsidR="008E7448" w:rsidRPr="00DE7780">
        <w:rPr>
          <w:rFonts w:asciiTheme="majorBidi" w:hAnsiTheme="majorBidi" w:cstheme="majorBidi"/>
          <w:sz w:val="24"/>
          <w:szCs w:val="24"/>
        </w:rPr>
        <w:t>s</w:t>
      </w:r>
      <w:r w:rsidRPr="00DE7780">
        <w:rPr>
          <w:rFonts w:asciiTheme="majorBidi" w:hAnsiTheme="majorBidi" w:cstheme="majorBidi"/>
          <w:sz w:val="24"/>
          <w:szCs w:val="24"/>
        </w:rPr>
        <w:t xml:space="preserve"> travelled to Peshawar, Islamabad, Lahore, Karachi and Quetta. Islamabad being the federal </w:t>
      </w:r>
      <w:r w:rsidR="008E7448" w:rsidRPr="00DE7780">
        <w:rPr>
          <w:rFonts w:asciiTheme="majorBidi" w:hAnsiTheme="majorBidi" w:cstheme="majorBidi"/>
          <w:sz w:val="24"/>
          <w:szCs w:val="24"/>
        </w:rPr>
        <w:t>c</w:t>
      </w:r>
      <w:r w:rsidRPr="00DE7780">
        <w:rPr>
          <w:rFonts w:asciiTheme="majorBidi" w:hAnsiTheme="majorBidi" w:cstheme="majorBidi"/>
          <w:sz w:val="24"/>
          <w:szCs w:val="24"/>
        </w:rPr>
        <w:t xml:space="preserve">apital while Peshawar, Lahore, Karachi and Quetta, being the provincial </w:t>
      </w:r>
      <w:r w:rsidR="008E7448" w:rsidRPr="00DE7780">
        <w:rPr>
          <w:rFonts w:asciiTheme="majorBidi" w:hAnsiTheme="majorBidi" w:cstheme="majorBidi"/>
          <w:sz w:val="24"/>
          <w:szCs w:val="24"/>
        </w:rPr>
        <w:t>c</w:t>
      </w:r>
      <w:r w:rsidRPr="00DE7780">
        <w:rPr>
          <w:rFonts w:asciiTheme="majorBidi" w:hAnsiTheme="majorBidi" w:cstheme="majorBidi"/>
          <w:sz w:val="24"/>
          <w:szCs w:val="24"/>
        </w:rPr>
        <w:t xml:space="preserve">apitals, had the highest concentration of DPOs. Each identified DPO was contacted </w:t>
      </w:r>
      <w:r w:rsidR="008E7448" w:rsidRPr="00DE7780">
        <w:rPr>
          <w:rFonts w:asciiTheme="majorBidi" w:hAnsiTheme="majorBidi" w:cstheme="majorBidi"/>
          <w:sz w:val="24"/>
          <w:szCs w:val="24"/>
        </w:rPr>
        <w:t>via</w:t>
      </w:r>
      <w:r w:rsidR="00DB50B2"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phone for their consent. After </w:t>
      </w:r>
      <w:r w:rsidR="008E7448" w:rsidRPr="00DE7780">
        <w:rPr>
          <w:rFonts w:asciiTheme="majorBidi" w:hAnsiTheme="majorBidi" w:cstheme="majorBidi"/>
          <w:sz w:val="24"/>
          <w:szCs w:val="24"/>
        </w:rPr>
        <w:t>their</w:t>
      </w:r>
      <w:r w:rsidRPr="00DE7780">
        <w:rPr>
          <w:rFonts w:asciiTheme="majorBidi" w:hAnsiTheme="majorBidi" w:cstheme="majorBidi"/>
          <w:sz w:val="24"/>
          <w:szCs w:val="24"/>
        </w:rPr>
        <w:t xml:space="preserve"> consent, date, time and place of interview was </w:t>
      </w:r>
      <w:r w:rsidR="00995D48" w:rsidRPr="00DE7780">
        <w:rPr>
          <w:rFonts w:asciiTheme="majorBidi" w:hAnsiTheme="majorBidi" w:cstheme="majorBidi"/>
          <w:sz w:val="24"/>
          <w:szCs w:val="24"/>
        </w:rPr>
        <w:t>chosen</w:t>
      </w:r>
      <w:r w:rsidR="00DB50B2"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with each of the DPO separately. </w:t>
      </w:r>
    </w:p>
    <w:p w:rsidR="003F1DD9" w:rsidRPr="00DE7780" w:rsidRDefault="003F1DD9" w:rsidP="007E25EF">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Initially, interviews </w:t>
      </w:r>
      <w:r w:rsidR="00995D48" w:rsidRPr="00DE7780">
        <w:rPr>
          <w:rFonts w:asciiTheme="majorBidi" w:hAnsiTheme="majorBidi" w:cstheme="majorBidi"/>
          <w:sz w:val="24"/>
          <w:szCs w:val="24"/>
        </w:rPr>
        <w:t xml:space="preserve">were supposed to be </w:t>
      </w:r>
      <w:r w:rsidRPr="00DE7780">
        <w:rPr>
          <w:rFonts w:asciiTheme="majorBidi" w:hAnsiTheme="majorBidi" w:cstheme="majorBidi"/>
          <w:sz w:val="24"/>
          <w:szCs w:val="24"/>
        </w:rPr>
        <w:t>conducted with all the DPOs. However, during the course of data collection, some of the DPOs, who initially consented for an interview, could</w:t>
      </w:r>
      <w:r w:rsidR="00995D48" w:rsidRPr="00DE7780">
        <w:rPr>
          <w:rFonts w:asciiTheme="majorBidi" w:hAnsiTheme="majorBidi" w:cstheme="majorBidi"/>
          <w:sz w:val="24"/>
          <w:szCs w:val="24"/>
        </w:rPr>
        <w:t xml:space="preserve"> not </w:t>
      </w:r>
      <w:r w:rsidRPr="00DE7780">
        <w:rPr>
          <w:rFonts w:asciiTheme="majorBidi" w:hAnsiTheme="majorBidi" w:cstheme="majorBidi"/>
          <w:sz w:val="24"/>
          <w:szCs w:val="24"/>
        </w:rPr>
        <w:t>find time for a full</w:t>
      </w:r>
      <w:r w:rsidR="00995D48" w:rsidRPr="00DE7780">
        <w:rPr>
          <w:rFonts w:asciiTheme="majorBidi" w:hAnsiTheme="majorBidi" w:cstheme="majorBidi"/>
          <w:sz w:val="24"/>
          <w:szCs w:val="24"/>
        </w:rPr>
        <w:t>-</w:t>
      </w:r>
      <w:r w:rsidRPr="00DE7780">
        <w:rPr>
          <w:rFonts w:asciiTheme="majorBidi" w:hAnsiTheme="majorBidi" w:cstheme="majorBidi"/>
          <w:sz w:val="24"/>
          <w:szCs w:val="24"/>
        </w:rPr>
        <w:t xml:space="preserve">scale interview. </w:t>
      </w:r>
      <w:r w:rsidR="00995D48" w:rsidRPr="00DE7780">
        <w:rPr>
          <w:rFonts w:asciiTheme="majorBidi" w:hAnsiTheme="majorBidi" w:cstheme="majorBidi"/>
          <w:sz w:val="24"/>
          <w:szCs w:val="24"/>
        </w:rPr>
        <w:t>So i</w:t>
      </w:r>
      <w:r w:rsidRPr="00DE7780">
        <w:rPr>
          <w:rFonts w:asciiTheme="majorBidi" w:hAnsiTheme="majorBidi" w:cstheme="majorBidi"/>
          <w:sz w:val="24"/>
          <w:szCs w:val="24"/>
        </w:rPr>
        <w:t xml:space="preserve">t was suggested by some of the DPOs to leave the interview questions with them and that they </w:t>
      </w:r>
      <w:r w:rsidR="00995D48" w:rsidRPr="00DE7780">
        <w:rPr>
          <w:rFonts w:asciiTheme="majorBidi" w:hAnsiTheme="majorBidi" w:cstheme="majorBidi"/>
          <w:sz w:val="24"/>
          <w:szCs w:val="24"/>
        </w:rPr>
        <w:t>would</w:t>
      </w:r>
      <w:r w:rsidRPr="00DE7780">
        <w:rPr>
          <w:rFonts w:asciiTheme="majorBidi" w:hAnsiTheme="majorBidi" w:cstheme="majorBidi"/>
          <w:sz w:val="24"/>
          <w:szCs w:val="24"/>
        </w:rPr>
        <w:t xml:space="preserve"> respond with a written reply. As this study was participatory which has a loose structure in terms of data collection procedures, therefore such suggestions were approved after discussion with research team. Thus the data involve</w:t>
      </w:r>
      <w:r w:rsidR="00995D48" w:rsidRPr="00DE7780">
        <w:rPr>
          <w:rFonts w:asciiTheme="majorBidi" w:hAnsiTheme="majorBidi" w:cstheme="majorBidi"/>
          <w:sz w:val="24"/>
          <w:szCs w:val="24"/>
        </w:rPr>
        <w:t>s</w:t>
      </w:r>
      <w:r w:rsidRPr="00DE7780">
        <w:rPr>
          <w:rFonts w:asciiTheme="majorBidi" w:hAnsiTheme="majorBidi" w:cstheme="majorBidi"/>
          <w:sz w:val="24"/>
          <w:szCs w:val="24"/>
        </w:rPr>
        <w:t xml:space="preserve"> transcripts of interviews and written replies from the DPO representatives.</w:t>
      </w:r>
    </w:p>
    <w:p w:rsidR="003F1DD9" w:rsidRPr="00DE7780" w:rsidRDefault="003F1DD9" w:rsidP="009B4539">
      <w:pPr>
        <w:pStyle w:val="Heading4"/>
      </w:pPr>
      <w:r w:rsidRPr="00DE7780">
        <w:t>Phase-2</w:t>
      </w:r>
    </w:p>
    <w:p w:rsidR="003F1DD9" w:rsidRPr="00DE7780" w:rsidRDefault="003F1DD9" w:rsidP="00D7136F">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Phase2 of the data collection involved conducting focused group consultative workshops with selected groups of participants. For this purpose, focused group consultative workshops were conducted in Islamabad, Peshawar, Lahore, and Karachi. The participants include</w:t>
      </w:r>
      <w:r w:rsidR="00B557B3" w:rsidRPr="00DE7780">
        <w:rPr>
          <w:rFonts w:asciiTheme="majorBidi" w:hAnsiTheme="majorBidi" w:cstheme="majorBidi"/>
          <w:sz w:val="24"/>
          <w:szCs w:val="24"/>
        </w:rPr>
        <w:t>d</w:t>
      </w:r>
      <w:r w:rsidRPr="00DE7780">
        <w:rPr>
          <w:rFonts w:asciiTheme="majorBidi" w:hAnsiTheme="majorBidi" w:cstheme="majorBidi"/>
          <w:sz w:val="24"/>
          <w:szCs w:val="24"/>
        </w:rPr>
        <w:t xml:space="preserve"> representatives from state departments including Labour Welfare, Health, Social Welfare, Law and Home Affairs, Education, and Planning and Development. Besides state departments, the social work departments of </w:t>
      </w:r>
      <w:r w:rsidR="00B557B3" w:rsidRPr="00DE7780">
        <w:rPr>
          <w:rFonts w:asciiTheme="majorBidi" w:hAnsiTheme="majorBidi" w:cstheme="majorBidi"/>
          <w:sz w:val="24"/>
          <w:szCs w:val="24"/>
        </w:rPr>
        <w:t>some</w:t>
      </w:r>
      <w:r w:rsidRPr="00DE7780">
        <w:rPr>
          <w:rFonts w:asciiTheme="majorBidi" w:hAnsiTheme="majorBidi" w:cstheme="majorBidi"/>
          <w:sz w:val="24"/>
          <w:szCs w:val="24"/>
        </w:rPr>
        <w:t xml:space="preserve"> selected universities were also included in the potential participants of focused groups. Further, representatives from UNDP and DPOs were also included in the list of potential participants. </w:t>
      </w:r>
    </w:p>
    <w:p w:rsidR="003F1DD9" w:rsidRPr="00DE7780" w:rsidRDefault="003F1DD9" w:rsidP="007E25EF">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The focused group consultative workshop followed a mix</w:t>
      </w:r>
      <w:r w:rsidR="00B557B3" w:rsidRPr="00DE7780">
        <w:rPr>
          <w:rFonts w:asciiTheme="majorBidi" w:hAnsiTheme="majorBidi" w:cstheme="majorBidi"/>
          <w:sz w:val="24"/>
          <w:szCs w:val="24"/>
        </w:rPr>
        <w:t>ed</w:t>
      </w:r>
      <w:r w:rsidRPr="00DE7780">
        <w:rPr>
          <w:rFonts w:asciiTheme="majorBidi" w:hAnsiTheme="majorBidi" w:cstheme="majorBidi"/>
          <w:sz w:val="24"/>
          <w:szCs w:val="24"/>
        </w:rPr>
        <w:t xml:space="preserve"> structure of discussion and workshop. Initially, the findings of the report were shared with all the participants of the workshop. After that, the participants were given time for open discussion on each of the selected SDGs and progress</w:t>
      </w:r>
      <w:r w:rsidR="00B557B3" w:rsidRPr="00DE7780">
        <w:rPr>
          <w:rFonts w:asciiTheme="majorBidi" w:hAnsiTheme="majorBidi" w:cstheme="majorBidi"/>
          <w:sz w:val="24"/>
          <w:szCs w:val="24"/>
        </w:rPr>
        <w:t xml:space="preserve"> made by Pakistan in this regard.</w:t>
      </w:r>
    </w:p>
    <w:p w:rsidR="003F1DD9" w:rsidRPr="00DE7780" w:rsidRDefault="003F1DD9" w:rsidP="00A27C67">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The discussion was recorded and transcribed later on. The findings of the focused group consultative workshops</w:t>
      </w:r>
      <w:r w:rsidR="000D5C22" w:rsidRPr="00DE7780">
        <w:rPr>
          <w:rFonts w:asciiTheme="majorBidi" w:hAnsiTheme="majorBidi" w:cstheme="majorBidi"/>
          <w:sz w:val="24"/>
          <w:szCs w:val="24"/>
        </w:rPr>
        <w:t xml:space="preserve"> are </w:t>
      </w:r>
      <w:r w:rsidR="00A27C67" w:rsidRPr="00DE7780">
        <w:rPr>
          <w:rFonts w:asciiTheme="majorBidi" w:hAnsiTheme="majorBidi" w:cstheme="majorBidi"/>
          <w:sz w:val="24"/>
          <w:szCs w:val="24"/>
        </w:rPr>
        <w:t>presented in</w:t>
      </w:r>
      <w:r w:rsidR="000D5C22" w:rsidRPr="00DE7780">
        <w:rPr>
          <w:rFonts w:asciiTheme="majorBidi" w:hAnsiTheme="majorBidi" w:cstheme="majorBidi"/>
          <w:sz w:val="24"/>
          <w:szCs w:val="24"/>
        </w:rPr>
        <w:t xml:space="preserve"> this report</w:t>
      </w:r>
      <w:r w:rsidRPr="00DE7780">
        <w:rPr>
          <w:rFonts w:asciiTheme="majorBidi" w:hAnsiTheme="majorBidi" w:cstheme="majorBidi"/>
          <w:sz w:val="24"/>
          <w:szCs w:val="24"/>
        </w:rPr>
        <w:t xml:space="preserve">.  </w:t>
      </w:r>
    </w:p>
    <w:p w:rsidR="003F1DD9" w:rsidRPr="00DE7780" w:rsidRDefault="003F1DD9" w:rsidP="00100420">
      <w:pPr>
        <w:pStyle w:val="Heading2"/>
      </w:pPr>
      <w:bookmarkStart w:id="12" w:name="_Toc14782324"/>
      <w:r w:rsidRPr="00DE7780">
        <w:t xml:space="preserve">2.2 </w:t>
      </w:r>
      <w:r w:rsidR="002303E3" w:rsidRPr="00DE7780">
        <w:tab/>
      </w:r>
      <w:r w:rsidRPr="00DE7780">
        <w:t>OVERALL CONTEXT: PAKISTAN</w:t>
      </w:r>
      <w:bookmarkEnd w:id="12"/>
    </w:p>
    <w:p w:rsidR="003F1DD9" w:rsidRPr="00DE7780" w:rsidRDefault="003F1DD9" w:rsidP="00F52DBA">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Pakistan is located in South Asia</w:t>
      </w:r>
      <w:r w:rsidR="00A27C67" w:rsidRPr="00DE7780">
        <w:rPr>
          <w:rFonts w:asciiTheme="majorBidi" w:hAnsiTheme="majorBidi" w:cstheme="majorBidi"/>
          <w:sz w:val="24"/>
          <w:szCs w:val="24"/>
        </w:rPr>
        <w:t xml:space="preserve">, bordered by </w:t>
      </w:r>
      <w:r w:rsidRPr="00DE7780">
        <w:rPr>
          <w:rFonts w:asciiTheme="majorBidi" w:hAnsiTheme="majorBidi" w:cstheme="majorBidi"/>
          <w:sz w:val="24"/>
          <w:szCs w:val="24"/>
        </w:rPr>
        <w:t>India</w:t>
      </w:r>
      <w:r w:rsidR="00A27C67" w:rsidRPr="00DE7780">
        <w:rPr>
          <w:rFonts w:asciiTheme="majorBidi" w:hAnsiTheme="majorBidi" w:cstheme="majorBidi"/>
          <w:sz w:val="24"/>
          <w:szCs w:val="24"/>
        </w:rPr>
        <w:t xml:space="preserve"> to the East</w:t>
      </w:r>
      <w:r w:rsidR="007E25EF" w:rsidRPr="00DE7780">
        <w:rPr>
          <w:rFonts w:asciiTheme="majorBidi" w:hAnsiTheme="majorBidi" w:cstheme="majorBidi"/>
          <w:sz w:val="24"/>
          <w:szCs w:val="24"/>
        </w:rPr>
        <w:t xml:space="preserve"> </w:t>
      </w:r>
      <w:r w:rsidR="00A27C67" w:rsidRPr="00DE7780">
        <w:rPr>
          <w:rFonts w:asciiTheme="majorBidi" w:hAnsiTheme="majorBidi" w:cstheme="majorBidi"/>
          <w:sz w:val="24"/>
          <w:szCs w:val="24"/>
        </w:rPr>
        <w:t xml:space="preserve">and by Afghanistan </w:t>
      </w:r>
      <w:r w:rsidRPr="00DE7780">
        <w:rPr>
          <w:rFonts w:asciiTheme="majorBidi" w:hAnsiTheme="majorBidi" w:cstheme="majorBidi"/>
          <w:sz w:val="24"/>
          <w:szCs w:val="24"/>
        </w:rPr>
        <w:t xml:space="preserve">to the </w:t>
      </w:r>
      <w:r w:rsidR="00A27C67" w:rsidRPr="00DE7780">
        <w:rPr>
          <w:rFonts w:asciiTheme="majorBidi" w:hAnsiTheme="majorBidi" w:cstheme="majorBidi"/>
          <w:sz w:val="24"/>
          <w:szCs w:val="24"/>
        </w:rPr>
        <w:t>W</w:t>
      </w:r>
      <w:r w:rsidRPr="00DE7780">
        <w:rPr>
          <w:rFonts w:asciiTheme="majorBidi" w:hAnsiTheme="majorBidi" w:cstheme="majorBidi"/>
          <w:sz w:val="24"/>
          <w:szCs w:val="24"/>
        </w:rPr>
        <w:t>est</w:t>
      </w:r>
      <w:r w:rsidR="00A27C67" w:rsidRPr="00DE7780">
        <w:rPr>
          <w:rFonts w:asciiTheme="majorBidi" w:hAnsiTheme="majorBidi" w:cstheme="majorBidi"/>
          <w:sz w:val="24"/>
          <w:szCs w:val="24"/>
        </w:rPr>
        <w:t>.</w:t>
      </w:r>
      <w:r w:rsidR="002C6D83"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It also borders Iran to the </w:t>
      </w:r>
      <w:r w:rsidR="00F52DBA" w:rsidRPr="00DE7780">
        <w:rPr>
          <w:rFonts w:asciiTheme="majorBidi" w:hAnsiTheme="majorBidi" w:cstheme="majorBidi"/>
          <w:sz w:val="24"/>
          <w:szCs w:val="24"/>
        </w:rPr>
        <w:t>S</w:t>
      </w:r>
      <w:r w:rsidRPr="00DE7780">
        <w:rPr>
          <w:rFonts w:asciiTheme="majorBidi" w:hAnsiTheme="majorBidi" w:cstheme="majorBidi"/>
          <w:sz w:val="24"/>
          <w:szCs w:val="24"/>
        </w:rPr>
        <w:t xml:space="preserve">outh </w:t>
      </w:r>
      <w:r w:rsidR="00F52DBA" w:rsidRPr="00DE7780">
        <w:rPr>
          <w:rFonts w:asciiTheme="majorBidi" w:hAnsiTheme="majorBidi" w:cstheme="majorBidi"/>
          <w:sz w:val="24"/>
          <w:szCs w:val="24"/>
        </w:rPr>
        <w:t>W</w:t>
      </w:r>
      <w:r w:rsidRPr="00DE7780">
        <w:rPr>
          <w:rFonts w:asciiTheme="majorBidi" w:hAnsiTheme="majorBidi" w:cstheme="majorBidi"/>
          <w:sz w:val="24"/>
          <w:szCs w:val="24"/>
        </w:rPr>
        <w:t xml:space="preserve">est. China’s </w:t>
      </w:r>
      <w:r w:rsidR="00F52DBA" w:rsidRPr="00DE7780">
        <w:rPr>
          <w:rFonts w:asciiTheme="majorBidi" w:hAnsiTheme="majorBidi" w:cstheme="majorBidi"/>
          <w:sz w:val="24"/>
          <w:szCs w:val="24"/>
        </w:rPr>
        <w:t>E</w:t>
      </w:r>
      <w:r w:rsidRPr="00DE7780">
        <w:rPr>
          <w:rFonts w:asciiTheme="majorBidi" w:hAnsiTheme="majorBidi" w:cstheme="majorBidi"/>
          <w:sz w:val="24"/>
          <w:szCs w:val="24"/>
        </w:rPr>
        <w:t xml:space="preserve">astern region of Xinjiang touches the </w:t>
      </w:r>
      <w:r w:rsidR="00F52DBA" w:rsidRPr="00DE7780">
        <w:rPr>
          <w:rFonts w:asciiTheme="majorBidi" w:hAnsiTheme="majorBidi" w:cstheme="majorBidi"/>
          <w:sz w:val="24"/>
          <w:szCs w:val="24"/>
        </w:rPr>
        <w:t>N</w:t>
      </w:r>
      <w:r w:rsidRPr="00DE7780">
        <w:rPr>
          <w:rFonts w:asciiTheme="majorBidi" w:hAnsiTheme="majorBidi" w:cstheme="majorBidi"/>
          <w:sz w:val="24"/>
          <w:szCs w:val="24"/>
        </w:rPr>
        <w:t xml:space="preserve">orth </w:t>
      </w:r>
      <w:r w:rsidR="00F52DBA" w:rsidRPr="00DE7780">
        <w:rPr>
          <w:rFonts w:asciiTheme="majorBidi" w:hAnsiTheme="majorBidi" w:cstheme="majorBidi"/>
          <w:sz w:val="24"/>
          <w:szCs w:val="24"/>
        </w:rPr>
        <w:lastRenderedPageBreak/>
        <w:t>B</w:t>
      </w:r>
      <w:r w:rsidRPr="00DE7780">
        <w:rPr>
          <w:rFonts w:asciiTheme="majorBidi" w:hAnsiTheme="majorBidi" w:cstheme="majorBidi"/>
          <w:sz w:val="24"/>
          <w:szCs w:val="24"/>
        </w:rPr>
        <w:t xml:space="preserve">order of Pakistan.  To the </w:t>
      </w:r>
      <w:r w:rsidR="00F52DBA" w:rsidRPr="00DE7780">
        <w:rPr>
          <w:rFonts w:asciiTheme="majorBidi" w:hAnsiTheme="majorBidi" w:cstheme="majorBidi"/>
          <w:sz w:val="24"/>
          <w:szCs w:val="24"/>
        </w:rPr>
        <w:t>S</w:t>
      </w:r>
      <w:r w:rsidRPr="00DE7780">
        <w:rPr>
          <w:rFonts w:asciiTheme="majorBidi" w:hAnsiTheme="majorBidi" w:cstheme="majorBidi"/>
          <w:sz w:val="24"/>
          <w:szCs w:val="24"/>
        </w:rPr>
        <w:t xml:space="preserve">outh, Pakistan touches the Arabian Sea and Indian Ocean.  </w:t>
      </w:r>
      <w:r w:rsidR="00F52DBA" w:rsidRPr="00DE7780">
        <w:rPr>
          <w:rFonts w:asciiTheme="majorBidi" w:hAnsiTheme="majorBidi" w:cstheme="majorBidi"/>
          <w:sz w:val="24"/>
          <w:szCs w:val="24"/>
        </w:rPr>
        <w:t>Pakistan’s</w:t>
      </w:r>
      <w:r w:rsidRPr="00DE7780">
        <w:rPr>
          <w:rFonts w:asciiTheme="majorBidi" w:hAnsiTheme="majorBidi" w:cstheme="majorBidi"/>
          <w:sz w:val="24"/>
          <w:szCs w:val="24"/>
        </w:rPr>
        <w:t xml:space="preserve"> territory is 7,96,096</w:t>
      </w:r>
      <w:r w:rsidRPr="00DE7780">
        <w:rPr>
          <w:rFonts w:asciiTheme="majorBidi" w:hAnsiTheme="majorBidi" w:cstheme="majorBidi"/>
          <w:sz w:val="24"/>
          <w:szCs w:val="24"/>
          <w:vertAlign w:val="superscript"/>
        </w:rPr>
        <w:t>2</w:t>
      </w:r>
      <w:r w:rsidR="00F52DBA" w:rsidRPr="00DE7780">
        <w:rPr>
          <w:rFonts w:asciiTheme="majorBidi" w:hAnsiTheme="majorBidi" w:cstheme="majorBidi"/>
          <w:sz w:val="24"/>
          <w:szCs w:val="24"/>
        </w:rPr>
        <w:t xml:space="preserve"> kilometers</w:t>
      </w:r>
      <w:r w:rsidRPr="00DE7780">
        <w:rPr>
          <w:rFonts w:asciiTheme="majorBidi" w:hAnsiTheme="majorBidi" w:cstheme="majorBidi"/>
          <w:sz w:val="24"/>
          <w:szCs w:val="24"/>
        </w:rPr>
        <w:t>. With a total population of 207,774,520</w:t>
      </w:r>
      <w:r w:rsidRPr="00DE7780">
        <w:rPr>
          <w:rStyle w:val="EndnoteReference"/>
          <w:rFonts w:asciiTheme="majorBidi" w:hAnsiTheme="majorBidi" w:cstheme="majorBidi"/>
          <w:sz w:val="24"/>
          <w:szCs w:val="24"/>
        </w:rPr>
        <w:endnoteReference w:id="7"/>
      </w:r>
      <w:r w:rsidRPr="00DE7780">
        <w:rPr>
          <w:rFonts w:asciiTheme="majorBidi" w:hAnsiTheme="majorBidi" w:cstheme="majorBidi"/>
          <w:sz w:val="24"/>
          <w:szCs w:val="24"/>
        </w:rPr>
        <w:t xml:space="preserve"> and a population density of 261, Pakistan stands as the 6</w:t>
      </w:r>
      <w:r w:rsidRPr="00DE7780">
        <w:rPr>
          <w:rFonts w:asciiTheme="majorBidi" w:hAnsiTheme="majorBidi" w:cstheme="majorBidi"/>
          <w:sz w:val="24"/>
          <w:szCs w:val="24"/>
          <w:vertAlign w:val="superscript"/>
        </w:rPr>
        <w:t xml:space="preserve">th </w:t>
      </w:r>
      <w:r w:rsidRPr="00DE7780">
        <w:rPr>
          <w:rFonts w:asciiTheme="majorBidi" w:hAnsiTheme="majorBidi" w:cstheme="majorBidi"/>
          <w:sz w:val="24"/>
          <w:szCs w:val="24"/>
        </w:rPr>
        <w:t>most populated country in the world. Majority of the population lives in rural areas, i.e. 60%</w:t>
      </w:r>
      <w:r w:rsidRPr="00DE7780">
        <w:rPr>
          <w:rStyle w:val="EndnoteReference"/>
          <w:rFonts w:asciiTheme="majorBidi" w:hAnsiTheme="majorBidi" w:cstheme="majorBidi"/>
          <w:sz w:val="24"/>
          <w:szCs w:val="24"/>
        </w:rPr>
        <w:endnoteReference w:id="8"/>
      </w:r>
      <w:r w:rsidRPr="00DE7780">
        <w:rPr>
          <w:rFonts w:asciiTheme="majorBidi" w:hAnsiTheme="majorBidi" w:cstheme="majorBidi"/>
          <w:sz w:val="24"/>
          <w:szCs w:val="24"/>
        </w:rPr>
        <w:t xml:space="preserve">. This population lives with a life expectancy at birth of 66.6 years which is lower than </w:t>
      </w:r>
      <w:r w:rsidR="00F52DBA" w:rsidRPr="00DE7780">
        <w:rPr>
          <w:rFonts w:asciiTheme="majorBidi" w:hAnsiTheme="majorBidi" w:cstheme="majorBidi"/>
          <w:sz w:val="24"/>
          <w:szCs w:val="24"/>
        </w:rPr>
        <w:t xml:space="preserve">the </w:t>
      </w:r>
      <w:r w:rsidRPr="00DE7780">
        <w:rPr>
          <w:rFonts w:asciiTheme="majorBidi" w:hAnsiTheme="majorBidi" w:cstheme="majorBidi"/>
          <w:sz w:val="24"/>
          <w:szCs w:val="24"/>
        </w:rPr>
        <w:t>South Asian average of 69.3</w:t>
      </w:r>
      <w:r w:rsidRPr="00DE7780">
        <w:rPr>
          <w:rStyle w:val="EndnoteReference"/>
          <w:rFonts w:asciiTheme="majorBidi" w:hAnsiTheme="majorBidi" w:cstheme="majorBidi"/>
          <w:sz w:val="24"/>
          <w:szCs w:val="24"/>
        </w:rPr>
        <w:endnoteReference w:id="9"/>
      </w:r>
      <w:r w:rsidRPr="00DE7780">
        <w:rPr>
          <w:rFonts w:asciiTheme="majorBidi" w:hAnsiTheme="majorBidi" w:cstheme="majorBidi"/>
          <w:sz w:val="24"/>
          <w:szCs w:val="24"/>
        </w:rPr>
        <w:t xml:space="preserve">. </w:t>
      </w:r>
    </w:p>
    <w:p w:rsidR="003F1DD9" w:rsidRPr="00DE7780" w:rsidRDefault="003F1DD9" w:rsidP="00210561">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Although per capita income stands at $1641/-</w:t>
      </w:r>
      <w:r w:rsidRPr="00DE7780">
        <w:rPr>
          <w:rStyle w:val="EndnoteReference"/>
          <w:rFonts w:asciiTheme="majorBidi" w:hAnsiTheme="majorBidi" w:cstheme="majorBidi"/>
          <w:sz w:val="24"/>
          <w:szCs w:val="24"/>
        </w:rPr>
        <w:endnoteReference w:id="10"/>
      </w:r>
      <w:r w:rsidRPr="00DE7780">
        <w:rPr>
          <w:rFonts w:asciiTheme="majorBidi" w:hAnsiTheme="majorBidi" w:cstheme="majorBidi"/>
          <w:sz w:val="24"/>
          <w:szCs w:val="24"/>
        </w:rPr>
        <w:t>, still 4 out of 10 Pakistanis live in multidimensional poverty</w:t>
      </w:r>
      <w:r w:rsidRPr="00DE7780">
        <w:rPr>
          <w:rStyle w:val="EndnoteReference"/>
          <w:rFonts w:asciiTheme="majorBidi" w:hAnsiTheme="majorBidi" w:cstheme="majorBidi"/>
          <w:sz w:val="24"/>
          <w:szCs w:val="24"/>
        </w:rPr>
        <w:endnoteReference w:id="11"/>
      </w:r>
      <w:r w:rsidRPr="00DE7780">
        <w:rPr>
          <w:rFonts w:asciiTheme="majorBidi" w:hAnsiTheme="majorBidi" w:cstheme="majorBidi"/>
          <w:sz w:val="24"/>
          <w:szCs w:val="24"/>
        </w:rPr>
        <w:t xml:space="preserve"> and 23.4% of the population lives below the poverty line</w:t>
      </w:r>
      <w:r w:rsidRPr="00DE7780">
        <w:rPr>
          <w:rStyle w:val="EndnoteReference"/>
          <w:rFonts w:asciiTheme="majorBidi" w:hAnsiTheme="majorBidi" w:cstheme="majorBidi"/>
          <w:sz w:val="24"/>
          <w:szCs w:val="24"/>
        </w:rPr>
        <w:endnoteReference w:id="12"/>
      </w:r>
      <w:r w:rsidRPr="00DE7780">
        <w:rPr>
          <w:rFonts w:asciiTheme="majorBidi" w:hAnsiTheme="majorBidi" w:cstheme="majorBidi"/>
          <w:sz w:val="24"/>
          <w:szCs w:val="24"/>
        </w:rPr>
        <w:t>. Despite the fact that Pakistan’s economy is predominantly agrarian, almost 80% of the poor live in rural area</w:t>
      </w:r>
      <w:r w:rsidRPr="00DE7780">
        <w:rPr>
          <w:rStyle w:val="EndnoteReference"/>
          <w:rFonts w:asciiTheme="majorBidi" w:hAnsiTheme="majorBidi" w:cstheme="majorBidi"/>
          <w:sz w:val="24"/>
          <w:szCs w:val="24"/>
        </w:rPr>
        <w:endnoteReference w:id="13"/>
      </w:r>
      <w:r w:rsidRPr="00DE7780">
        <w:rPr>
          <w:rFonts w:asciiTheme="majorBidi" w:hAnsiTheme="majorBidi" w:cstheme="majorBidi"/>
          <w:sz w:val="24"/>
          <w:szCs w:val="24"/>
        </w:rPr>
        <w:t>. Pakistan was ranked amongst the Medium Human Development countries. It was ranked 150</w:t>
      </w:r>
      <w:r w:rsidR="00F52DBA" w:rsidRPr="00DE7780">
        <w:rPr>
          <w:rFonts w:asciiTheme="majorBidi" w:hAnsiTheme="majorBidi" w:cstheme="majorBidi"/>
          <w:sz w:val="24"/>
          <w:szCs w:val="24"/>
        </w:rPr>
        <w:t>th</w:t>
      </w:r>
      <w:r w:rsidRPr="00DE7780">
        <w:rPr>
          <w:rFonts w:asciiTheme="majorBidi" w:hAnsiTheme="majorBidi" w:cstheme="majorBidi"/>
          <w:sz w:val="24"/>
          <w:szCs w:val="24"/>
        </w:rPr>
        <w:t xml:space="preserve"> out of 189</w:t>
      </w:r>
      <w:r w:rsidRPr="00DE7780">
        <w:rPr>
          <w:rStyle w:val="EndnoteReference"/>
          <w:rFonts w:asciiTheme="majorBidi" w:hAnsiTheme="majorBidi" w:cstheme="majorBidi"/>
          <w:sz w:val="24"/>
          <w:szCs w:val="24"/>
        </w:rPr>
        <w:endnoteReference w:id="14"/>
      </w:r>
      <w:r w:rsidRPr="00DE7780">
        <w:rPr>
          <w:rFonts w:asciiTheme="majorBidi" w:hAnsiTheme="majorBidi" w:cstheme="majorBidi"/>
          <w:sz w:val="24"/>
          <w:szCs w:val="24"/>
        </w:rPr>
        <w:t xml:space="preserve">.    </w:t>
      </w:r>
    </w:p>
    <w:p w:rsidR="003F1DD9" w:rsidRPr="00DE7780" w:rsidRDefault="003F1DD9" w:rsidP="00E015E2">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active insurgency in Afghanistan and a recurrent blame-game for terrorism has put the country in a difficult position with its </w:t>
      </w:r>
      <w:r w:rsidR="00717783" w:rsidRPr="00DE7780">
        <w:rPr>
          <w:rFonts w:asciiTheme="majorBidi" w:hAnsiTheme="majorBidi" w:cstheme="majorBidi"/>
          <w:sz w:val="24"/>
          <w:szCs w:val="24"/>
        </w:rPr>
        <w:t>neighbors</w:t>
      </w:r>
      <w:r w:rsidRPr="00DE7780">
        <w:rPr>
          <w:rFonts w:asciiTheme="majorBidi" w:hAnsiTheme="majorBidi" w:cstheme="majorBidi"/>
          <w:sz w:val="24"/>
          <w:szCs w:val="24"/>
        </w:rPr>
        <w:t xml:space="preserve">. Kashmir dispute has </w:t>
      </w:r>
      <w:r w:rsidR="00E015E2" w:rsidRPr="00DE7780">
        <w:rPr>
          <w:rFonts w:asciiTheme="majorBidi" w:hAnsiTheme="majorBidi" w:cstheme="majorBidi"/>
          <w:sz w:val="24"/>
          <w:szCs w:val="24"/>
        </w:rPr>
        <w:t xml:space="preserve">adversely affected relations </w:t>
      </w:r>
      <w:r w:rsidRPr="00DE7780">
        <w:rPr>
          <w:rFonts w:asciiTheme="majorBidi" w:hAnsiTheme="majorBidi" w:cstheme="majorBidi"/>
          <w:sz w:val="24"/>
          <w:szCs w:val="24"/>
        </w:rPr>
        <w:t>between Pakistan and India. Both the countries have fought three major wars over Kashmir</w:t>
      </w:r>
      <w:r w:rsidR="00E015E2" w:rsidRPr="00DE7780">
        <w:rPr>
          <w:rFonts w:asciiTheme="majorBidi" w:hAnsiTheme="majorBidi" w:cstheme="majorBidi"/>
          <w:sz w:val="24"/>
          <w:szCs w:val="24"/>
        </w:rPr>
        <w:t xml:space="preserve"> and the </w:t>
      </w:r>
      <w:r w:rsidRPr="00DE7780">
        <w:rPr>
          <w:rFonts w:asciiTheme="majorBidi" w:hAnsiTheme="majorBidi" w:cstheme="majorBidi"/>
          <w:sz w:val="24"/>
          <w:szCs w:val="24"/>
        </w:rPr>
        <w:t>dispute still</w:t>
      </w:r>
      <w:r w:rsidR="00E015E2" w:rsidRPr="00DE7780">
        <w:rPr>
          <w:rFonts w:asciiTheme="majorBidi" w:hAnsiTheme="majorBidi" w:cstheme="majorBidi"/>
          <w:sz w:val="24"/>
          <w:szCs w:val="24"/>
        </w:rPr>
        <w:t xml:space="preserve"> exists between the two countries</w:t>
      </w:r>
      <w:r w:rsidRPr="00DE7780">
        <w:rPr>
          <w:rFonts w:asciiTheme="majorBidi" w:hAnsiTheme="majorBidi" w:cstheme="majorBidi"/>
          <w:sz w:val="24"/>
          <w:szCs w:val="24"/>
        </w:rPr>
        <w:t>. It has been categorized as the ‘nuclear flashpoint’</w:t>
      </w:r>
      <w:r w:rsidRPr="00DE7780">
        <w:rPr>
          <w:rStyle w:val="EndnoteReference"/>
          <w:rFonts w:asciiTheme="majorBidi" w:hAnsiTheme="majorBidi" w:cstheme="majorBidi"/>
          <w:sz w:val="24"/>
          <w:szCs w:val="24"/>
        </w:rPr>
        <w:endnoteReference w:id="15"/>
      </w:r>
      <w:r w:rsidRPr="00DE7780">
        <w:rPr>
          <w:rFonts w:asciiTheme="majorBidi" w:hAnsiTheme="majorBidi" w:cstheme="majorBidi"/>
          <w:sz w:val="24"/>
          <w:szCs w:val="24"/>
        </w:rPr>
        <w:t xml:space="preserve">. Besides this, Pakistan has been hosting millions of Afghan refugees since </w:t>
      </w:r>
      <w:r w:rsidR="00E015E2" w:rsidRPr="00DE7780">
        <w:rPr>
          <w:rFonts w:asciiTheme="majorBidi" w:hAnsiTheme="majorBidi" w:cstheme="majorBidi"/>
          <w:sz w:val="24"/>
          <w:szCs w:val="24"/>
        </w:rPr>
        <w:t xml:space="preserve">early </w:t>
      </w:r>
      <w:r w:rsidR="00E015E2" w:rsidRPr="00DE7780">
        <w:rPr>
          <w:rFonts w:asciiTheme="majorBidi" w:hAnsiTheme="majorBidi" w:cstheme="majorBidi"/>
          <w:sz w:val="24"/>
          <w:szCs w:val="24"/>
          <w:shd w:val="clear" w:color="auto" w:fill="FFFFFF"/>
        </w:rPr>
        <w:t>’80s</w:t>
      </w:r>
      <w:r w:rsidRPr="00DE7780">
        <w:rPr>
          <w:rFonts w:asciiTheme="majorBidi" w:hAnsiTheme="majorBidi" w:cstheme="majorBidi"/>
          <w:sz w:val="24"/>
          <w:szCs w:val="24"/>
        </w:rPr>
        <w:t xml:space="preserve">. The post </w:t>
      </w:r>
      <w:r w:rsidRPr="00DE7780">
        <w:rPr>
          <w:rFonts w:asciiTheme="majorBidi" w:hAnsiTheme="majorBidi" w:cstheme="majorBidi"/>
          <w:i/>
          <w:iCs/>
          <w:sz w:val="24"/>
          <w:szCs w:val="24"/>
        </w:rPr>
        <w:t>Zarb-e-Azb</w:t>
      </w:r>
      <w:r w:rsidRPr="00DE7780">
        <w:rPr>
          <w:rStyle w:val="EndnoteReference"/>
          <w:rFonts w:asciiTheme="majorBidi" w:hAnsiTheme="majorBidi" w:cstheme="majorBidi"/>
          <w:sz w:val="24"/>
          <w:szCs w:val="24"/>
        </w:rPr>
        <w:endnoteReference w:id="16"/>
      </w:r>
      <w:r w:rsidRPr="00DE7780">
        <w:rPr>
          <w:rFonts w:asciiTheme="majorBidi" w:hAnsiTheme="majorBidi" w:cstheme="majorBidi"/>
          <w:sz w:val="24"/>
          <w:szCs w:val="24"/>
        </w:rPr>
        <w:t xml:space="preserve"> policy of repatriation drive has increased tension between Pak</w:t>
      </w:r>
      <w:r w:rsidR="00E015E2" w:rsidRPr="00DE7780">
        <w:rPr>
          <w:rFonts w:asciiTheme="majorBidi" w:hAnsiTheme="majorBidi" w:cstheme="majorBidi"/>
          <w:sz w:val="24"/>
          <w:szCs w:val="24"/>
        </w:rPr>
        <w:t xml:space="preserve">istan and </w:t>
      </w:r>
      <w:r w:rsidRPr="00DE7780">
        <w:rPr>
          <w:rFonts w:asciiTheme="majorBidi" w:hAnsiTheme="majorBidi" w:cstheme="majorBidi"/>
          <w:sz w:val="24"/>
          <w:szCs w:val="24"/>
        </w:rPr>
        <w:t xml:space="preserve">Afghan.  </w:t>
      </w:r>
    </w:p>
    <w:p w:rsidR="003F1DD9" w:rsidRPr="00DE7780" w:rsidRDefault="003F1DD9" w:rsidP="00FE5F0C">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country </w:t>
      </w:r>
      <w:r w:rsidR="00E015E2" w:rsidRPr="00DE7780">
        <w:rPr>
          <w:rFonts w:asciiTheme="majorBidi" w:hAnsiTheme="majorBidi" w:cstheme="majorBidi"/>
          <w:sz w:val="24"/>
          <w:szCs w:val="24"/>
        </w:rPr>
        <w:t xml:space="preserve">is </w:t>
      </w:r>
      <w:r w:rsidRPr="00DE7780">
        <w:rPr>
          <w:rFonts w:asciiTheme="majorBidi" w:hAnsiTheme="majorBidi" w:cstheme="majorBidi"/>
          <w:sz w:val="24"/>
          <w:szCs w:val="24"/>
        </w:rPr>
        <w:t>fac</w:t>
      </w:r>
      <w:r w:rsidR="00E015E2" w:rsidRPr="00DE7780">
        <w:rPr>
          <w:rFonts w:asciiTheme="majorBidi" w:hAnsiTheme="majorBidi" w:cstheme="majorBidi"/>
          <w:sz w:val="24"/>
          <w:szCs w:val="24"/>
        </w:rPr>
        <w:t>ing</w:t>
      </w:r>
      <w:r w:rsidRPr="00DE7780">
        <w:rPr>
          <w:rFonts w:asciiTheme="majorBidi" w:hAnsiTheme="majorBidi" w:cstheme="majorBidi"/>
          <w:sz w:val="24"/>
          <w:szCs w:val="24"/>
        </w:rPr>
        <w:t xml:space="preserve"> many challenges including terrorism, floods, natural disasters, inflation, mother and child mortality, and unemployment. The Global Terrorism Index ranked Pakistan the 5</w:t>
      </w:r>
      <w:r w:rsidRPr="00DE7780">
        <w:rPr>
          <w:rFonts w:asciiTheme="majorBidi" w:hAnsiTheme="majorBidi" w:cstheme="majorBidi"/>
          <w:sz w:val="24"/>
          <w:szCs w:val="24"/>
          <w:vertAlign w:val="superscript"/>
        </w:rPr>
        <w:t>th</w:t>
      </w:r>
      <w:r w:rsidRPr="00DE7780">
        <w:rPr>
          <w:rFonts w:asciiTheme="majorBidi" w:hAnsiTheme="majorBidi" w:cstheme="majorBidi"/>
          <w:sz w:val="24"/>
          <w:szCs w:val="24"/>
        </w:rPr>
        <w:t xml:space="preserve"> most severely affected country by terrorism</w:t>
      </w:r>
      <w:r w:rsidRPr="00DE7780">
        <w:rPr>
          <w:rStyle w:val="EndnoteReference"/>
          <w:rFonts w:asciiTheme="majorBidi" w:hAnsiTheme="majorBidi" w:cstheme="majorBidi"/>
          <w:sz w:val="24"/>
          <w:szCs w:val="24"/>
        </w:rPr>
        <w:endnoteReference w:id="17"/>
      </w:r>
      <w:r w:rsidRPr="00DE7780">
        <w:rPr>
          <w:rFonts w:asciiTheme="majorBidi" w:hAnsiTheme="majorBidi" w:cstheme="majorBidi"/>
          <w:sz w:val="24"/>
          <w:szCs w:val="24"/>
        </w:rPr>
        <w:t>. Almost 70 thousand</w:t>
      </w:r>
      <w:r w:rsidR="002C6D83" w:rsidRPr="00DE7780">
        <w:rPr>
          <w:rFonts w:asciiTheme="majorBidi" w:hAnsiTheme="majorBidi" w:cstheme="majorBidi"/>
          <w:sz w:val="24"/>
          <w:szCs w:val="24"/>
        </w:rPr>
        <w:t xml:space="preserve"> </w:t>
      </w:r>
      <w:r w:rsidR="00E015E2" w:rsidRPr="00DE7780">
        <w:rPr>
          <w:rFonts w:asciiTheme="majorBidi" w:hAnsiTheme="majorBidi" w:cstheme="majorBidi"/>
          <w:sz w:val="24"/>
          <w:szCs w:val="24"/>
        </w:rPr>
        <w:t>people</w:t>
      </w:r>
      <w:r w:rsidR="002C6D83" w:rsidRPr="00DE7780">
        <w:rPr>
          <w:rFonts w:asciiTheme="majorBidi" w:hAnsiTheme="majorBidi" w:cstheme="majorBidi"/>
          <w:sz w:val="24"/>
          <w:szCs w:val="24"/>
        </w:rPr>
        <w:t xml:space="preserve"> </w:t>
      </w:r>
      <w:r w:rsidRPr="00DE7780">
        <w:rPr>
          <w:rFonts w:asciiTheme="majorBidi" w:hAnsiTheme="majorBidi" w:cstheme="majorBidi"/>
          <w:sz w:val="24"/>
          <w:szCs w:val="24"/>
        </w:rPr>
        <w:t>have been killed in terrorism related incidents since 2001</w:t>
      </w:r>
      <w:r w:rsidRPr="00DE7780">
        <w:rPr>
          <w:rStyle w:val="EndnoteReference"/>
          <w:rFonts w:asciiTheme="majorBidi" w:hAnsiTheme="majorBidi" w:cstheme="majorBidi"/>
          <w:sz w:val="24"/>
          <w:szCs w:val="24"/>
        </w:rPr>
        <w:endnoteReference w:id="18"/>
      </w:r>
      <w:r w:rsidRPr="00DE7780">
        <w:rPr>
          <w:rFonts w:asciiTheme="majorBidi" w:hAnsiTheme="majorBidi" w:cstheme="majorBidi"/>
          <w:sz w:val="24"/>
          <w:szCs w:val="24"/>
        </w:rPr>
        <w:t xml:space="preserve">. The </w:t>
      </w:r>
      <w:r w:rsidR="00E015E2" w:rsidRPr="00DE7780">
        <w:rPr>
          <w:rFonts w:asciiTheme="majorBidi" w:hAnsiTheme="majorBidi" w:cstheme="majorBidi"/>
          <w:sz w:val="24"/>
          <w:szCs w:val="24"/>
        </w:rPr>
        <w:t>W</w:t>
      </w:r>
      <w:r w:rsidRPr="00DE7780">
        <w:rPr>
          <w:rFonts w:asciiTheme="majorBidi" w:hAnsiTheme="majorBidi" w:cstheme="majorBidi"/>
          <w:sz w:val="24"/>
          <w:szCs w:val="24"/>
        </w:rPr>
        <w:t xml:space="preserve">ar on </w:t>
      </w:r>
      <w:r w:rsidR="00E015E2" w:rsidRPr="00DE7780">
        <w:rPr>
          <w:rFonts w:asciiTheme="majorBidi" w:hAnsiTheme="majorBidi" w:cstheme="majorBidi"/>
          <w:sz w:val="24"/>
          <w:szCs w:val="24"/>
        </w:rPr>
        <w:t>T</w:t>
      </w:r>
      <w:r w:rsidRPr="00DE7780">
        <w:rPr>
          <w:rFonts w:asciiTheme="majorBidi" w:hAnsiTheme="majorBidi" w:cstheme="majorBidi"/>
          <w:sz w:val="24"/>
          <w:szCs w:val="24"/>
        </w:rPr>
        <w:t xml:space="preserve">error </w:t>
      </w:r>
      <w:r w:rsidR="00E015E2" w:rsidRPr="00DE7780">
        <w:rPr>
          <w:rFonts w:asciiTheme="majorBidi" w:hAnsiTheme="majorBidi" w:cstheme="majorBidi"/>
          <w:sz w:val="24"/>
          <w:szCs w:val="24"/>
        </w:rPr>
        <w:t xml:space="preserve">has </w:t>
      </w:r>
      <w:r w:rsidRPr="00DE7780">
        <w:rPr>
          <w:rFonts w:asciiTheme="majorBidi" w:hAnsiTheme="majorBidi" w:cstheme="majorBidi"/>
          <w:sz w:val="24"/>
          <w:szCs w:val="24"/>
        </w:rPr>
        <w:t xml:space="preserve">left thousands injured and millions </w:t>
      </w:r>
      <w:r w:rsidR="00E015E2" w:rsidRPr="00DE7780">
        <w:rPr>
          <w:rFonts w:asciiTheme="majorBidi" w:hAnsiTheme="majorBidi" w:cstheme="majorBidi"/>
          <w:sz w:val="24"/>
          <w:szCs w:val="24"/>
        </w:rPr>
        <w:t xml:space="preserve">other </w:t>
      </w:r>
      <w:r w:rsidRPr="00DE7780">
        <w:rPr>
          <w:rFonts w:asciiTheme="majorBidi" w:hAnsiTheme="majorBidi" w:cstheme="majorBidi"/>
          <w:sz w:val="24"/>
          <w:szCs w:val="24"/>
        </w:rPr>
        <w:t xml:space="preserve">affected directly and indirectly. </w:t>
      </w:r>
    </w:p>
    <w:p w:rsidR="003F1DD9" w:rsidRPr="00DE7780" w:rsidRDefault="009F553D" w:rsidP="00FE5F0C">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In this </w:t>
      </w:r>
      <w:r w:rsidR="000A6D91" w:rsidRPr="00DE7780">
        <w:rPr>
          <w:rFonts w:asciiTheme="majorBidi" w:hAnsiTheme="majorBidi" w:cstheme="majorBidi"/>
          <w:sz w:val="24"/>
          <w:szCs w:val="24"/>
        </w:rPr>
        <w:t>context</w:t>
      </w:r>
      <w:r w:rsidR="003F1DD9" w:rsidRPr="00DE7780">
        <w:rPr>
          <w:rFonts w:asciiTheme="majorBidi" w:hAnsiTheme="majorBidi" w:cstheme="majorBidi"/>
          <w:sz w:val="24"/>
          <w:szCs w:val="24"/>
        </w:rPr>
        <w:t xml:space="preserve">, persons with </w:t>
      </w:r>
      <w:r w:rsidR="008B3A93" w:rsidRPr="00DE7780">
        <w:rPr>
          <w:rFonts w:asciiTheme="majorBidi" w:hAnsiTheme="majorBidi" w:cstheme="majorBidi"/>
          <w:sz w:val="24"/>
          <w:szCs w:val="24"/>
        </w:rPr>
        <w:t>disabilities</w:t>
      </w:r>
      <w:r w:rsidR="000A6D91" w:rsidRPr="00DE7780">
        <w:rPr>
          <w:rFonts w:asciiTheme="majorBidi" w:hAnsiTheme="majorBidi" w:cstheme="majorBidi"/>
          <w:sz w:val="24"/>
          <w:szCs w:val="24"/>
        </w:rPr>
        <w:t xml:space="preserve"> of different nature</w:t>
      </w:r>
      <w:r w:rsidR="008B3A93" w:rsidRPr="00DE7780">
        <w:rPr>
          <w:rFonts w:asciiTheme="majorBidi" w:hAnsiTheme="majorBidi" w:cstheme="majorBidi"/>
          <w:sz w:val="24"/>
          <w:szCs w:val="24"/>
        </w:rPr>
        <w:t xml:space="preserve"> are</w:t>
      </w:r>
      <w:r w:rsidR="003F1DD9" w:rsidRPr="00DE7780">
        <w:rPr>
          <w:rFonts w:asciiTheme="majorBidi" w:hAnsiTheme="majorBidi" w:cstheme="majorBidi"/>
          <w:sz w:val="24"/>
          <w:szCs w:val="24"/>
        </w:rPr>
        <w:t xml:space="preserve"> the most vulnerable and </w:t>
      </w:r>
      <w:r w:rsidR="000A6D91" w:rsidRPr="00DE7780">
        <w:rPr>
          <w:rFonts w:asciiTheme="majorBidi" w:hAnsiTheme="majorBidi" w:cstheme="majorBidi"/>
          <w:sz w:val="24"/>
          <w:szCs w:val="24"/>
        </w:rPr>
        <w:t>the most neglected</w:t>
      </w:r>
      <w:r w:rsidR="002C6D83" w:rsidRPr="00DE7780">
        <w:rPr>
          <w:rFonts w:asciiTheme="majorBidi" w:hAnsiTheme="majorBidi" w:cstheme="majorBidi"/>
          <w:sz w:val="24"/>
          <w:szCs w:val="24"/>
        </w:rPr>
        <w:t xml:space="preserve"> </w:t>
      </w:r>
      <w:r w:rsidR="000A6D91" w:rsidRPr="00DE7780">
        <w:rPr>
          <w:rFonts w:asciiTheme="majorBidi" w:hAnsiTheme="majorBidi" w:cstheme="majorBidi"/>
          <w:sz w:val="24"/>
          <w:szCs w:val="24"/>
        </w:rPr>
        <w:t>ones</w:t>
      </w:r>
      <w:r w:rsidR="003F1DD9" w:rsidRPr="00DE7780">
        <w:rPr>
          <w:rFonts w:asciiTheme="majorBidi" w:hAnsiTheme="majorBidi" w:cstheme="majorBidi"/>
          <w:sz w:val="24"/>
          <w:szCs w:val="24"/>
        </w:rPr>
        <w:t xml:space="preserve"> in Pakistan. An </w:t>
      </w:r>
      <w:r w:rsidR="000A6D91" w:rsidRPr="00DE7780">
        <w:rPr>
          <w:rFonts w:asciiTheme="majorBidi" w:hAnsiTheme="majorBidi" w:cstheme="majorBidi"/>
          <w:sz w:val="24"/>
          <w:szCs w:val="24"/>
        </w:rPr>
        <w:t xml:space="preserve">instance </w:t>
      </w:r>
      <w:r w:rsidR="003F1DD9" w:rsidRPr="00DE7780">
        <w:rPr>
          <w:rFonts w:asciiTheme="majorBidi" w:hAnsiTheme="majorBidi" w:cstheme="majorBidi"/>
          <w:sz w:val="24"/>
          <w:szCs w:val="24"/>
        </w:rPr>
        <w:t xml:space="preserve">of </w:t>
      </w:r>
      <w:r w:rsidR="000A6D91" w:rsidRPr="00DE7780">
        <w:rPr>
          <w:rFonts w:asciiTheme="majorBidi" w:hAnsiTheme="majorBidi" w:cstheme="majorBidi"/>
          <w:sz w:val="24"/>
          <w:szCs w:val="24"/>
        </w:rPr>
        <w:t xml:space="preserve">this </w:t>
      </w:r>
      <w:r w:rsidR="003F1DD9" w:rsidRPr="00DE7780">
        <w:rPr>
          <w:rFonts w:asciiTheme="majorBidi" w:hAnsiTheme="majorBidi" w:cstheme="majorBidi"/>
          <w:sz w:val="24"/>
          <w:szCs w:val="24"/>
        </w:rPr>
        <w:t xml:space="preserve">neglect was observed in the </w:t>
      </w:r>
      <w:r w:rsidR="000A6D91" w:rsidRPr="00DE7780">
        <w:rPr>
          <w:rFonts w:asciiTheme="majorBidi" w:hAnsiTheme="majorBidi" w:cstheme="majorBidi"/>
          <w:sz w:val="24"/>
          <w:szCs w:val="24"/>
        </w:rPr>
        <w:t>c</w:t>
      </w:r>
      <w:r w:rsidR="003F1DD9" w:rsidRPr="00DE7780">
        <w:rPr>
          <w:rFonts w:asciiTheme="majorBidi" w:hAnsiTheme="majorBidi" w:cstheme="majorBidi"/>
          <w:sz w:val="24"/>
          <w:szCs w:val="24"/>
        </w:rPr>
        <w:t xml:space="preserve">ensus of 2017 when the </w:t>
      </w:r>
      <w:r w:rsidR="000A6D91" w:rsidRPr="00DE7780">
        <w:rPr>
          <w:rFonts w:asciiTheme="majorBidi" w:hAnsiTheme="majorBidi" w:cstheme="majorBidi"/>
          <w:sz w:val="24"/>
          <w:szCs w:val="24"/>
        </w:rPr>
        <w:t>c</w:t>
      </w:r>
      <w:r w:rsidR="003F1DD9" w:rsidRPr="00DE7780">
        <w:rPr>
          <w:rFonts w:asciiTheme="majorBidi" w:hAnsiTheme="majorBidi" w:cstheme="majorBidi"/>
          <w:sz w:val="24"/>
          <w:szCs w:val="24"/>
        </w:rPr>
        <w:t xml:space="preserve">ensus forms did not include ‘disability’ </w:t>
      </w:r>
      <w:r w:rsidR="000A6D91" w:rsidRPr="00DE7780">
        <w:rPr>
          <w:rFonts w:asciiTheme="majorBidi" w:hAnsiTheme="majorBidi" w:cstheme="majorBidi"/>
          <w:sz w:val="24"/>
          <w:szCs w:val="24"/>
        </w:rPr>
        <w:t>section</w:t>
      </w:r>
      <w:r w:rsidR="003F1DD9" w:rsidRPr="00DE7780">
        <w:rPr>
          <w:rFonts w:asciiTheme="majorBidi" w:hAnsiTheme="majorBidi" w:cstheme="majorBidi"/>
          <w:sz w:val="24"/>
          <w:szCs w:val="24"/>
        </w:rPr>
        <w:t xml:space="preserve"> at the initial stages. However, with the involvement of the Supreme Court of Pakistan, the ‘disability’ </w:t>
      </w:r>
      <w:r w:rsidR="000A6D91" w:rsidRPr="00DE7780">
        <w:rPr>
          <w:rFonts w:asciiTheme="majorBidi" w:hAnsiTheme="majorBidi" w:cstheme="majorBidi"/>
          <w:sz w:val="24"/>
          <w:szCs w:val="24"/>
        </w:rPr>
        <w:t>section</w:t>
      </w:r>
      <w:r w:rsidR="003F1DD9" w:rsidRPr="00DE7780">
        <w:rPr>
          <w:rFonts w:asciiTheme="majorBidi" w:hAnsiTheme="majorBidi" w:cstheme="majorBidi"/>
          <w:sz w:val="24"/>
          <w:szCs w:val="24"/>
        </w:rPr>
        <w:t xml:space="preserve"> was </w:t>
      </w:r>
      <w:r w:rsidR="000A6D91" w:rsidRPr="00DE7780">
        <w:rPr>
          <w:rFonts w:asciiTheme="majorBidi" w:hAnsiTheme="majorBidi" w:cstheme="majorBidi"/>
          <w:sz w:val="24"/>
          <w:szCs w:val="24"/>
        </w:rPr>
        <w:t>added</w:t>
      </w:r>
      <w:r w:rsidR="003F1DD9" w:rsidRPr="00DE7780">
        <w:rPr>
          <w:rFonts w:asciiTheme="majorBidi" w:hAnsiTheme="majorBidi" w:cstheme="majorBidi"/>
          <w:sz w:val="24"/>
          <w:szCs w:val="24"/>
        </w:rPr>
        <w:t xml:space="preserve">. Owing to late entry into the </w:t>
      </w:r>
      <w:r w:rsidR="000A6D91" w:rsidRPr="00DE7780">
        <w:rPr>
          <w:rFonts w:asciiTheme="majorBidi" w:hAnsiTheme="majorBidi" w:cstheme="majorBidi"/>
          <w:sz w:val="24"/>
          <w:szCs w:val="24"/>
        </w:rPr>
        <w:t>c</w:t>
      </w:r>
      <w:r w:rsidR="003F1DD9" w:rsidRPr="00DE7780">
        <w:rPr>
          <w:rFonts w:asciiTheme="majorBidi" w:hAnsiTheme="majorBidi" w:cstheme="majorBidi"/>
          <w:sz w:val="24"/>
          <w:szCs w:val="24"/>
        </w:rPr>
        <w:t xml:space="preserve">ensus </w:t>
      </w:r>
      <w:r w:rsidR="00466C80" w:rsidRPr="00DE7780">
        <w:rPr>
          <w:rFonts w:asciiTheme="majorBidi" w:hAnsiTheme="majorBidi" w:cstheme="majorBidi"/>
          <w:sz w:val="24"/>
          <w:szCs w:val="24"/>
        </w:rPr>
        <w:t>forms</w:t>
      </w:r>
      <w:r w:rsidR="003F1DD9" w:rsidRPr="00DE7780">
        <w:rPr>
          <w:rFonts w:asciiTheme="majorBidi" w:hAnsiTheme="majorBidi" w:cstheme="majorBidi"/>
          <w:sz w:val="24"/>
          <w:szCs w:val="24"/>
        </w:rPr>
        <w:t xml:space="preserve">, the population with </w:t>
      </w:r>
      <w:r w:rsidR="000A6D91" w:rsidRPr="00DE7780">
        <w:rPr>
          <w:rFonts w:asciiTheme="majorBidi" w:hAnsiTheme="majorBidi" w:cstheme="majorBidi"/>
          <w:sz w:val="24"/>
          <w:szCs w:val="24"/>
        </w:rPr>
        <w:t>disabilities now</w:t>
      </w:r>
      <w:r w:rsidR="003F1DD9" w:rsidRPr="00DE7780">
        <w:rPr>
          <w:rFonts w:asciiTheme="majorBidi" w:hAnsiTheme="majorBidi" w:cstheme="majorBidi"/>
          <w:sz w:val="24"/>
          <w:szCs w:val="24"/>
        </w:rPr>
        <w:t xml:space="preserve"> constitutes less than a million of Pakistan’s population</w:t>
      </w:r>
      <w:r w:rsidR="003F1DD9" w:rsidRPr="00DE7780">
        <w:rPr>
          <w:rStyle w:val="EndnoteReference"/>
          <w:rFonts w:asciiTheme="majorBidi" w:hAnsiTheme="majorBidi" w:cstheme="majorBidi"/>
          <w:sz w:val="24"/>
          <w:szCs w:val="24"/>
        </w:rPr>
        <w:endnoteReference w:id="19"/>
      </w:r>
      <w:r w:rsidR="003F1DD9" w:rsidRPr="00DE7780">
        <w:rPr>
          <w:rFonts w:asciiTheme="majorBidi" w:hAnsiTheme="majorBidi" w:cstheme="majorBidi"/>
          <w:sz w:val="24"/>
          <w:szCs w:val="24"/>
        </w:rPr>
        <w:t>.</w:t>
      </w:r>
    </w:p>
    <w:p w:rsidR="003F1DD9" w:rsidRPr="00DE7780" w:rsidRDefault="003F1DD9" w:rsidP="00100420">
      <w:pPr>
        <w:pStyle w:val="Heading2"/>
      </w:pPr>
      <w:bookmarkStart w:id="13" w:name="_Toc14782325"/>
      <w:r w:rsidRPr="00DE7780">
        <w:lastRenderedPageBreak/>
        <w:t xml:space="preserve">2.3 </w:t>
      </w:r>
      <w:r w:rsidR="002303E3" w:rsidRPr="00DE7780">
        <w:tab/>
      </w:r>
      <w:r w:rsidRPr="00DE7780">
        <w:t>SITUATION OF PERSONS WITH DISABILITIES IN PAKISTAN</w:t>
      </w:r>
      <w:bookmarkEnd w:id="13"/>
    </w:p>
    <w:p w:rsidR="003F1DD9" w:rsidRPr="00DE7780" w:rsidRDefault="003F1DD9" w:rsidP="00100420">
      <w:pPr>
        <w:pStyle w:val="Heading3"/>
      </w:pPr>
      <w:bookmarkStart w:id="14" w:name="_Toc14782326"/>
      <w:r w:rsidRPr="00DE7780">
        <w:t xml:space="preserve">2.31 </w:t>
      </w:r>
      <w:r w:rsidR="002303E3" w:rsidRPr="00DE7780">
        <w:tab/>
      </w:r>
      <w:r w:rsidRPr="00DE7780">
        <w:t>General Data</w:t>
      </w:r>
      <w:bookmarkEnd w:id="14"/>
    </w:p>
    <w:p w:rsidR="003F1DD9" w:rsidRPr="00DE7780" w:rsidRDefault="003F1DD9" w:rsidP="00FE5F0C">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global estimates for </w:t>
      </w:r>
      <w:r w:rsidRPr="00DE7780">
        <w:rPr>
          <w:rFonts w:asciiTheme="majorBidi" w:eastAsia="Calibri" w:hAnsiTheme="majorBidi" w:cstheme="majorBidi"/>
          <w:bCs/>
          <w:sz w:val="24"/>
          <w:szCs w:val="24"/>
          <w:lang w:bidi="en-US"/>
        </w:rPr>
        <w:t xml:space="preserve">persons with disabilities (PWDs) </w:t>
      </w:r>
      <w:r w:rsidRPr="00DE7780">
        <w:rPr>
          <w:rFonts w:asciiTheme="majorBidi" w:hAnsiTheme="majorBidi" w:cstheme="majorBidi"/>
          <w:sz w:val="24"/>
          <w:szCs w:val="24"/>
        </w:rPr>
        <w:t>are 10-15%</w:t>
      </w:r>
      <w:r w:rsidRPr="00DE7780">
        <w:rPr>
          <w:rStyle w:val="EndnoteReference"/>
          <w:rFonts w:asciiTheme="majorBidi" w:hAnsiTheme="majorBidi" w:cstheme="majorBidi"/>
          <w:sz w:val="24"/>
          <w:szCs w:val="24"/>
        </w:rPr>
        <w:endnoteReference w:id="20"/>
      </w:r>
      <w:r w:rsidRPr="00DE7780">
        <w:rPr>
          <w:rFonts w:asciiTheme="majorBidi" w:hAnsiTheme="majorBidi" w:cstheme="majorBidi"/>
          <w:sz w:val="24"/>
          <w:szCs w:val="24"/>
        </w:rPr>
        <w:t xml:space="preserve">. In Pakistan, the latest population statistics for </w:t>
      </w:r>
      <w:r w:rsidRPr="00DE7780">
        <w:rPr>
          <w:rFonts w:asciiTheme="majorBidi" w:eastAsia="Calibri" w:hAnsiTheme="majorBidi" w:cstheme="majorBidi"/>
          <w:bCs/>
          <w:sz w:val="24"/>
          <w:szCs w:val="24"/>
          <w:lang w:bidi="en-US"/>
        </w:rPr>
        <w:t xml:space="preserve">persons with disabilities (PWDs) </w:t>
      </w:r>
      <w:r w:rsidRPr="00DE7780">
        <w:rPr>
          <w:rFonts w:asciiTheme="majorBidi" w:hAnsiTheme="majorBidi" w:cstheme="majorBidi"/>
          <w:sz w:val="24"/>
          <w:szCs w:val="24"/>
        </w:rPr>
        <w:t xml:space="preserve">has </w:t>
      </w:r>
      <w:r w:rsidR="00BD534A" w:rsidRPr="00DE7780">
        <w:rPr>
          <w:rFonts w:asciiTheme="majorBidi" w:hAnsiTheme="majorBidi" w:cstheme="majorBidi"/>
          <w:sz w:val="24"/>
          <w:szCs w:val="24"/>
        </w:rPr>
        <w:t>aroused</w:t>
      </w:r>
      <w:r w:rsidR="002C6D83"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huge controversies. As mentioned earlier, </w:t>
      </w:r>
      <w:r w:rsidR="00BD534A" w:rsidRPr="00DE7780">
        <w:rPr>
          <w:rFonts w:asciiTheme="majorBidi" w:hAnsiTheme="majorBidi" w:cstheme="majorBidi"/>
          <w:sz w:val="24"/>
          <w:szCs w:val="24"/>
        </w:rPr>
        <w:t>according to</w:t>
      </w:r>
      <w:r w:rsidRPr="00DE7780">
        <w:rPr>
          <w:rFonts w:asciiTheme="majorBidi" w:hAnsiTheme="majorBidi" w:cstheme="majorBidi"/>
          <w:sz w:val="24"/>
          <w:szCs w:val="24"/>
        </w:rPr>
        <w:t xml:space="preserve"> 2017 general population census</w:t>
      </w:r>
      <w:r w:rsidR="00BD534A" w:rsidRPr="00DE7780">
        <w:rPr>
          <w:rFonts w:asciiTheme="majorBidi" w:hAnsiTheme="majorBidi" w:cstheme="majorBidi"/>
          <w:sz w:val="24"/>
          <w:szCs w:val="24"/>
        </w:rPr>
        <w:t>,</w:t>
      </w:r>
      <w:r w:rsidRPr="00DE7780">
        <w:rPr>
          <w:rFonts w:asciiTheme="majorBidi" w:hAnsiTheme="majorBidi" w:cstheme="majorBidi"/>
          <w:sz w:val="24"/>
          <w:szCs w:val="24"/>
        </w:rPr>
        <w:t xml:space="preserve"> less than a million </w:t>
      </w:r>
      <w:r w:rsidR="00BD534A" w:rsidRPr="00DE7780">
        <w:rPr>
          <w:rFonts w:asciiTheme="majorBidi" w:hAnsiTheme="majorBidi" w:cstheme="majorBidi"/>
          <w:sz w:val="24"/>
          <w:szCs w:val="24"/>
        </w:rPr>
        <w:t xml:space="preserve">people </w:t>
      </w:r>
      <w:r w:rsidRPr="00DE7780">
        <w:rPr>
          <w:rFonts w:asciiTheme="majorBidi" w:hAnsiTheme="majorBidi" w:cstheme="majorBidi"/>
          <w:sz w:val="24"/>
          <w:szCs w:val="24"/>
        </w:rPr>
        <w:t xml:space="preserve">in Pakistan </w:t>
      </w:r>
      <w:r w:rsidR="00BD534A" w:rsidRPr="00DE7780">
        <w:rPr>
          <w:rFonts w:asciiTheme="majorBidi" w:hAnsiTheme="majorBidi" w:cstheme="majorBidi"/>
          <w:sz w:val="24"/>
          <w:szCs w:val="24"/>
        </w:rPr>
        <w:t>are disabled</w:t>
      </w:r>
      <w:r w:rsidR="002C6D83" w:rsidRPr="00DE7780">
        <w:rPr>
          <w:rFonts w:asciiTheme="majorBidi" w:hAnsiTheme="majorBidi" w:cstheme="majorBidi"/>
          <w:sz w:val="24"/>
          <w:szCs w:val="24"/>
        </w:rPr>
        <w:t xml:space="preserve"> </w:t>
      </w:r>
      <w:r w:rsidRPr="00DE7780">
        <w:rPr>
          <w:rFonts w:asciiTheme="majorBidi" w:hAnsiTheme="majorBidi" w:cstheme="majorBidi"/>
          <w:sz w:val="24"/>
          <w:szCs w:val="24"/>
        </w:rPr>
        <w:t>which makes it only 0.48% of the total</w:t>
      </w:r>
      <w:r w:rsidR="00BD534A" w:rsidRPr="00DE7780">
        <w:rPr>
          <w:rFonts w:asciiTheme="majorBidi" w:hAnsiTheme="majorBidi" w:cstheme="majorBidi"/>
          <w:sz w:val="24"/>
          <w:szCs w:val="24"/>
        </w:rPr>
        <w:t xml:space="preserve"> population</w:t>
      </w:r>
      <w:r w:rsidRPr="00DE7780">
        <w:rPr>
          <w:rFonts w:asciiTheme="majorBidi" w:hAnsiTheme="majorBidi" w:cstheme="majorBidi"/>
          <w:sz w:val="24"/>
          <w:szCs w:val="24"/>
        </w:rPr>
        <w:t xml:space="preserve">. </w:t>
      </w:r>
      <w:r w:rsidR="00425FAA" w:rsidRPr="00DE7780">
        <w:rPr>
          <w:rFonts w:asciiTheme="majorBidi" w:hAnsiTheme="majorBidi" w:cstheme="majorBidi"/>
          <w:sz w:val="24"/>
          <w:szCs w:val="24"/>
        </w:rPr>
        <w:t xml:space="preserve">According to </w:t>
      </w:r>
      <w:r w:rsidRPr="00DE7780">
        <w:rPr>
          <w:rFonts w:asciiTheme="majorBidi" w:hAnsiTheme="majorBidi" w:cstheme="majorBidi"/>
          <w:sz w:val="24"/>
          <w:szCs w:val="24"/>
        </w:rPr>
        <w:t xml:space="preserve">previous census </w:t>
      </w:r>
      <w:r w:rsidR="00425FAA" w:rsidRPr="00DE7780">
        <w:rPr>
          <w:rFonts w:asciiTheme="majorBidi" w:hAnsiTheme="majorBidi" w:cstheme="majorBidi"/>
          <w:sz w:val="24"/>
          <w:szCs w:val="24"/>
        </w:rPr>
        <w:t xml:space="preserve">conducted in </w:t>
      </w:r>
      <w:r w:rsidRPr="00DE7780">
        <w:rPr>
          <w:rFonts w:asciiTheme="majorBidi" w:hAnsiTheme="majorBidi" w:cstheme="majorBidi"/>
          <w:sz w:val="24"/>
          <w:szCs w:val="24"/>
        </w:rPr>
        <w:t>1998</w:t>
      </w:r>
      <w:r w:rsidR="00425FAA"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the </w:t>
      </w:r>
      <w:r w:rsidR="00425FAA" w:rsidRPr="00DE7780">
        <w:rPr>
          <w:rFonts w:asciiTheme="majorBidi" w:hAnsiTheme="majorBidi" w:cstheme="majorBidi"/>
          <w:sz w:val="24"/>
          <w:szCs w:val="24"/>
        </w:rPr>
        <w:t>total number of the disabled was</w:t>
      </w:r>
      <w:r w:rsidRPr="00DE7780">
        <w:rPr>
          <w:rFonts w:asciiTheme="majorBidi" w:hAnsiTheme="majorBidi" w:cstheme="majorBidi"/>
          <w:sz w:val="24"/>
          <w:szCs w:val="24"/>
        </w:rPr>
        <w:t xml:space="preserve"> 3.2 million</w:t>
      </w:r>
      <w:r w:rsidR="00425FAA" w:rsidRPr="00DE7780">
        <w:rPr>
          <w:rFonts w:asciiTheme="majorBidi" w:hAnsiTheme="majorBidi" w:cstheme="majorBidi"/>
          <w:sz w:val="24"/>
          <w:szCs w:val="24"/>
        </w:rPr>
        <w:t>,</w:t>
      </w:r>
      <w:r w:rsidRPr="00DE7780">
        <w:rPr>
          <w:rStyle w:val="EndnoteReference"/>
          <w:rFonts w:asciiTheme="majorBidi" w:hAnsiTheme="majorBidi" w:cstheme="majorBidi"/>
          <w:sz w:val="24"/>
          <w:szCs w:val="24"/>
        </w:rPr>
        <w:endnoteReference w:id="21"/>
      </w:r>
      <w:r w:rsidR="00425FAA" w:rsidRPr="00DE7780">
        <w:rPr>
          <w:rFonts w:asciiTheme="majorBidi" w:hAnsiTheme="majorBidi" w:cstheme="majorBidi"/>
          <w:sz w:val="24"/>
          <w:szCs w:val="24"/>
        </w:rPr>
        <w:t>, 2.3% of the total population</w:t>
      </w:r>
      <w:r w:rsidRPr="00DE7780">
        <w:rPr>
          <w:rFonts w:asciiTheme="majorBidi" w:hAnsiTheme="majorBidi" w:cstheme="majorBidi"/>
          <w:sz w:val="24"/>
          <w:szCs w:val="24"/>
        </w:rPr>
        <w:t>. Out of the total</w:t>
      </w:r>
      <w:r w:rsidR="002C6D83" w:rsidRPr="00DE7780">
        <w:rPr>
          <w:rFonts w:asciiTheme="majorBidi" w:hAnsiTheme="majorBidi" w:cstheme="majorBidi"/>
          <w:sz w:val="24"/>
          <w:szCs w:val="24"/>
        </w:rPr>
        <w:t xml:space="preserve"> </w:t>
      </w:r>
      <w:r w:rsidR="00425FAA" w:rsidRPr="00DE7780">
        <w:rPr>
          <w:rFonts w:asciiTheme="majorBidi" w:hAnsiTheme="majorBidi" w:cstheme="majorBidi"/>
          <w:sz w:val="24"/>
          <w:szCs w:val="24"/>
        </w:rPr>
        <w:t>percentage</w:t>
      </w:r>
      <w:r w:rsidRPr="00DE7780">
        <w:rPr>
          <w:rFonts w:asciiTheme="majorBidi" w:hAnsiTheme="majorBidi" w:cstheme="majorBidi"/>
          <w:sz w:val="24"/>
          <w:szCs w:val="24"/>
        </w:rPr>
        <w:t>, 66% of the   population with disabilities lived in rural area</w:t>
      </w:r>
      <w:r w:rsidR="00425FAA" w:rsidRPr="00DE7780">
        <w:rPr>
          <w:rFonts w:asciiTheme="majorBidi" w:hAnsiTheme="majorBidi" w:cstheme="majorBidi"/>
          <w:sz w:val="24"/>
          <w:szCs w:val="24"/>
        </w:rPr>
        <w:t>s</w:t>
      </w:r>
      <w:r w:rsidRPr="00DE7780">
        <w:rPr>
          <w:rFonts w:asciiTheme="majorBidi" w:hAnsiTheme="majorBidi" w:cstheme="majorBidi"/>
          <w:sz w:val="24"/>
          <w:szCs w:val="24"/>
        </w:rPr>
        <w:t xml:space="preserve"> while 34% in urban </w:t>
      </w:r>
      <w:r w:rsidR="00425FAA" w:rsidRPr="00DE7780">
        <w:rPr>
          <w:rFonts w:asciiTheme="majorBidi" w:hAnsiTheme="majorBidi" w:cstheme="majorBidi"/>
          <w:sz w:val="24"/>
          <w:szCs w:val="24"/>
        </w:rPr>
        <w:t>areas</w:t>
      </w:r>
      <w:r w:rsidR="00FE5F0C" w:rsidRPr="00DE7780">
        <w:rPr>
          <w:rFonts w:asciiTheme="majorBidi" w:hAnsiTheme="majorBidi" w:cstheme="majorBidi"/>
          <w:sz w:val="24"/>
          <w:szCs w:val="24"/>
        </w:rPr>
        <w:t>.</w:t>
      </w:r>
      <w:r w:rsidRPr="00DE7780">
        <w:rPr>
          <w:rFonts w:asciiTheme="majorBidi" w:hAnsiTheme="majorBidi" w:cstheme="majorBidi"/>
          <w:sz w:val="24"/>
          <w:szCs w:val="24"/>
        </w:rPr>
        <w:t xml:space="preserve"> The 1998 census </w:t>
      </w:r>
      <w:r w:rsidR="00425FAA" w:rsidRPr="00DE7780">
        <w:rPr>
          <w:rFonts w:asciiTheme="majorBidi" w:hAnsiTheme="majorBidi" w:cstheme="majorBidi"/>
          <w:sz w:val="24"/>
          <w:szCs w:val="24"/>
        </w:rPr>
        <w:t xml:space="preserve">had </w:t>
      </w:r>
      <w:r w:rsidRPr="00DE7780">
        <w:rPr>
          <w:rFonts w:asciiTheme="majorBidi" w:hAnsiTheme="majorBidi" w:cstheme="majorBidi"/>
          <w:sz w:val="24"/>
          <w:szCs w:val="24"/>
        </w:rPr>
        <w:t>categorized the population with disabilities into seven categories: five categories were blind, deaf/mute, crippled, insane, mentally retarded (See Table 01). The sixth category included persons with multiple disabilities while the seventh category was those who could not be categorized in the previous six categories (others).</w:t>
      </w:r>
    </w:p>
    <w:p w:rsidR="00CD634B" w:rsidRPr="00DE7780" w:rsidRDefault="00CD634B" w:rsidP="00AA6955">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analysis of Table 01 further reveals that the highest percentage of </w:t>
      </w:r>
      <w:r w:rsidR="00BD19D2" w:rsidRPr="00DE7780">
        <w:rPr>
          <w:rFonts w:asciiTheme="majorBidi" w:hAnsiTheme="majorBidi" w:cstheme="majorBidi"/>
          <w:sz w:val="24"/>
          <w:szCs w:val="24"/>
        </w:rPr>
        <w:t>persons with disabilities (</w:t>
      </w:r>
      <w:r w:rsidRPr="00DE7780">
        <w:rPr>
          <w:rFonts w:asciiTheme="majorBidi" w:hAnsiTheme="majorBidi" w:cstheme="majorBidi"/>
          <w:sz w:val="24"/>
          <w:szCs w:val="24"/>
        </w:rPr>
        <w:t>PWDs</w:t>
      </w:r>
      <w:r w:rsidR="00BD19D2" w:rsidRPr="00DE7780">
        <w:rPr>
          <w:rFonts w:asciiTheme="majorBidi" w:hAnsiTheme="majorBidi" w:cstheme="majorBidi"/>
          <w:sz w:val="24"/>
          <w:szCs w:val="24"/>
        </w:rPr>
        <w:t>)</w:t>
      </w:r>
      <w:r w:rsidRPr="00DE7780">
        <w:rPr>
          <w:rFonts w:asciiTheme="majorBidi" w:hAnsiTheme="majorBidi" w:cstheme="majorBidi"/>
          <w:sz w:val="24"/>
          <w:szCs w:val="24"/>
        </w:rPr>
        <w:t xml:space="preserve"> is categorized as ‘others’ (43%), i.e. no clear categorization. The data, however, does not provide any information </w:t>
      </w:r>
      <w:r w:rsidR="00775AE3" w:rsidRPr="00DE7780">
        <w:rPr>
          <w:rFonts w:asciiTheme="majorBidi" w:hAnsiTheme="majorBidi" w:cstheme="majorBidi"/>
          <w:sz w:val="24"/>
          <w:szCs w:val="24"/>
        </w:rPr>
        <w:t xml:space="preserve">about the </w:t>
      </w:r>
      <w:r w:rsidRPr="00DE7780">
        <w:rPr>
          <w:rFonts w:asciiTheme="majorBidi" w:hAnsiTheme="majorBidi" w:cstheme="majorBidi"/>
          <w:sz w:val="24"/>
          <w:szCs w:val="24"/>
        </w:rPr>
        <w:t>sex</w:t>
      </w:r>
      <w:r w:rsidR="00775AE3" w:rsidRPr="00DE7780">
        <w:rPr>
          <w:rFonts w:asciiTheme="majorBidi" w:hAnsiTheme="majorBidi" w:cstheme="majorBidi"/>
          <w:sz w:val="24"/>
          <w:szCs w:val="24"/>
        </w:rPr>
        <w:t xml:space="preserve"> of the disabled</w:t>
      </w:r>
      <w:r w:rsidRPr="00DE7780">
        <w:rPr>
          <w:rFonts w:asciiTheme="majorBidi" w:hAnsiTheme="majorBidi" w:cstheme="majorBidi"/>
          <w:sz w:val="24"/>
          <w:szCs w:val="24"/>
        </w:rPr>
        <w:t xml:space="preserve">. </w:t>
      </w:r>
    </w:p>
    <w:p w:rsidR="00CD634B" w:rsidRPr="00DE7780" w:rsidRDefault="00CD634B" w:rsidP="00BD19D2">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average number </w:t>
      </w:r>
      <w:r w:rsidR="00BD19D2" w:rsidRPr="00DE7780">
        <w:rPr>
          <w:rFonts w:asciiTheme="majorBidi" w:hAnsiTheme="majorBidi" w:cstheme="majorBidi"/>
          <w:sz w:val="24"/>
          <w:szCs w:val="24"/>
        </w:rPr>
        <w:t xml:space="preserve">of </w:t>
      </w:r>
      <w:r w:rsidR="000A544E" w:rsidRPr="00DE7780">
        <w:rPr>
          <w:rFonts w:asciiTheme="majorBidi" w:hAnsiTheme="majorBidi" w:cstheme="majorBidi"/>
          <w:sz w:val="24"/>
          <w:szCs w:val="24"/>
        </w:rPr>
        <w:t>people</w:t>
      </w:r>
      <w:r w:rsidRPr="00DE7780">
        <w:rPr>
          <w:rFonts w:asciiTheme="majorBidi" w:hAnsiTheme="majorBidi" w:cstheme="majorBidi"/>
          <w:sz w:val="24"/>
          <w:szCs w:val="24"/>
        </w:rPr>
        <w:t xml:space="preserve"> per household is 6.8 in the country with </w:t>
      </w:r>
      <w:r w:rsidR="008B3A93" w:rsidRPr="00DE7780">
        <w:rPr>
          <w:rFonts w:asciiTheme="majorBidi" w:hAnsiTheme="majorBidi" w:cstheme="majorBidi"/>
          <w:sz w:val="24"/>
          <w:szCs w:val="24"/>
        </w:rPr>
        <w:t>3person</w:t>
      </w:r>
      <w:r w:rsidRPr="00DE7780">
        <w:rPr>
          <w:rFonts w:asciiTheme="majorBidi" w:hAnsiTheme="majorBidi" w:cstheme="majorBidi"/>
          <w:sz w:val="24"/>
          <w:szCs w:val="24"/>
        </w:rPr>
        <w:t xml:space="preserve"> average per room. The single room households are 38% of the </w:t>
      </w:r>
      <w:r w:rsidR="00775AE3" w:rsidRPr="00DE7780">
        <w:rPr>
          <w:rFonts w:asciiTheme="majorBidi" w:hAnsiTheme="majorBidi" w:cstheme="majorBidi"/>
          <w:sz w:val="24"/>
          <w:szCs w:val="24"/>
        </w:rPr>
        <w:t xml:space="preserve">total population in the </w:t>
      </w:r>
      <w:r w:rsidRPr="00DE7780">
        <w:rPr>
          <w:rFonts w:asciiTheme="majorBidi" w:hAnsiTheme="majorBidi" w:cstheme="majorBidi"/>
          <w:sz w:val="24"/>
          <w:szCs w:val="24"/>
        </w:rPr>
        <w:t>country. More than half of the household</w:t>
      </w:r>
      <w:r w:rsidR="00717725" w:rsidRPr="00DE7780">
        <w:rPr>
          <w:rFonts w:asciiTheme="majorBidi" w:hAnsiTheme="majorBidi" w:cstheme="majorBidi"/>
          <w:sz w:val="24"/>
          <w:szCs w:val="24"/>
        </w:rPr>
        <w:t>s live in brick houses</w:t>
      </w:r>
      <w:r w:rsidRPr="00DE7780">
        <w:rPr>
          <w:rFonts w:asciiTheme="majorBidi" w:hAnsiTheme="majorBidi" w:cstheme="majorBidi"/>
          <w:sz w:val="24"/>
          <w:szCs w:val="24"/>
        </w:rPr>
        <w:t xml:space="preserve"> while 30% household</w:t>
      </w:r>
      <w:r w:rsidR="00717725" w:rsidRPr="00DE7780">
        <w:rPr>
          <w:rFonts w:asciiTheme="majorBidi" w:hAnsiTheme="majorBidi" w:cstheme="majorBidi"/>
          <w:sz w:val="24"/>
          <w:szCs w:val="24"/>
        </w:rPr>
        <w:t>s</w:t>
      </w:r>
      <w:r w:rsidRPr="00DE7780">
        <w:rPr>
          <w:rFonts w:asciiTheme="majorBidi" w:hAnsiTheme="majorBidi" w:cstheme="majorBidi"/>
          <w:sz w:val="24"/>
          <w:szCs w:val="24"/>
        </w:rPr>
        <w:t xml:space="preserve"> have no access to electricity</w:t>
      </w:r>
      <w:r w:rsidRPr="00DE7780">
        <w:rPr>
          <w:rStyle w:val="EndnoteReference"/>
          <w:rFonts w:asciiTheme="majorBidi" w:hAnsiTheme="majorBidi" w:cstheme="majorBidi"/>
          <w:sz w:val="24"/>
          <w:szCs w:val="24"/>
        </w:rPr>
        <w:endnoteReference w:id="22"/>
      </w:r>
      <w:r w:rsidRPr="00DE7780">
        <w:rPr>
          <w:rFonts w:asciiTheme="majorBidi" w:hAnsiTheme="majorBidi" w:cstheme="majorBidi"/>
          <w:sz w:val="24"/>
          <w:szCs w:val="24"/>
        </w:rPr>
        <w:t>. Likewise</w:t>
      </w:r>
      <w:r w:rsidR="00717725" w:rsidRPr="00DE7780">
        <w:rPr>
          <w:rFonts w:asciiTheme="majorBidi" w:hAnsiTheme="majorBidi" w:cstheme="majorBidi"/>
          <w:sz w:val="24"/>
          <w:szCs w:val="24"/>
        </w:rPr>
        <w:t>,</w:t>
      </w:r>
      <w:r w:rsidRPr="00DE7780">
        <w:rPr>
          <w:rFonts w:asciiTheme="majorBidi" w:hAnsiTheme="majorBidi" w:cstheme="majorBidi"/>
          <w:sz w:val="24"/>
          <w:szCs w:val="24"/>
        </w:rPr>
        <w:t xml:space="preserve"> access to separate or shared bathroom was not available to 43% of the households</w:t>
      </w:r>
      <w:r w:rsidRPr="00DE7780">
        <w:rPr>
          <w:rStyle w:val="EndnoteReference"/>
          <w:rFonts w:asciiTheme="majorBidi" w:hAnsiTheme="majorBidi" w:cstheme="majorBidi"/>
          <w:sz w:val="24"/>
          <w:szCs w:val="24"/>
        </w:rPr>
        <w:endnoteReference w:id="23"/>
      </w:r>
      <w:r w:rsidRPr="00DE7780">
        <w:rPr>
          <w:rFonts w:asciiTheme="majorBidi" w:hAnsiTheme="majorBidi" w:cstheme="majorBidi"/>
          <w:sz w:val="24"/>
          <w:szCs w:val="24"/>
        </w:rPr>
        <w:t xml:space="preserve"> while more than 50% household</w:t>
      </w:r>
      <w:r w:rsidR="00717725" w:rsidRPr="00DE7780">
        <w:rPr>
          <w:rFonts w:asciiTheme="majorBidi" w:hAnsiTheme="majorBidi" w:cstheme="majorBidi"/>
          <w:sz w:val="24"/>
          <w:szCs w:val="24"/>
        </w:rPr>
        <w:t>s</w:t>
      </w:r>
      <w:r w:rsidRPr="00DE7780">
        <w:rPr>
          <w:rFonts w:asciiTheme="majorBidi" w:hAnsiTheme="majorBidi" w:cstheme="majorBidi"/>
          <w:sz w:val="24"/>
          <w:szCs w:val="24"/>
        </w:rPr>
        <w:t xml:space="preserve"> had no </w:t>
      </w:r>
      <w:r w:rsidR="00717725" w:rsidRPr="00DE7780">
        <w:rPr>
          <w:rFonts w:asciiTheme="majorBidi" w:hAnsiTheme="majorBidi" w:cstheme="majorBidi"/>
          <w:sz w:val="24"/>
          <w:szCs w:val="24"/>
        </w:rPr>
        <w:t>washroom</w:t>
      </w:r>
      <w:r w:rsidR="00A86F17" w:rsidRPr="00DE7780">
        <w:rPr>
          <w:rFonts w:asciiTheme="majorBidi" w:hAnsiTheme="majorBidi" w:cstheme="majorBidi"/>
          <w:sz w:val="24"/>
          <w:szCs w:val="24"/>
        </w:rPr>
        <w:t xml:space="preserve"> at all</w:t>
      </w:r>
      <w:r w:rsidRPr="00DE7780">
        <w:rPr>
          <w:rFonts w:asciiTheme="majorBidi" w:hAnsiTheme="majorBidi" w:cstheme="majorBidi"/>
          <w:sz w:val="24"/>
          <w:szCs w:val="24"/>
        </w:rPr>
        <w:t>.</w:t>
      </w:r>
    </w:p>
    <w:p w:rsidR="00AA6955" w:rsidRPr="00DE7780" w:rsidRDefault="00AA6955" w:rsidP="00AA6955">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A large number of persons with disabilities (PWDs) live in rural areas across the country with poor access to education, health, and other facilities. Likewise, access to bathrooms and latrines is further limited as these facilities are available to limited number of </w:t>
      </w:r>
      <w:r w:rsidR="000A544E" w:rsidRPr="00DE7780">
        <w:rPr>
          <w:rFonts w:asciiTheme="majorBidi" w:hAnsiTheme="majorBidi" w:cstheme="majorBidi"/>
          <w:sz w:val="24"/>
          <w:szCs w:val="24"/>
        </w:rPr>
        <w:t>populations</w:t>
      </w:r>
      <w:r w:rsidRPr="00DE7780">
        <w:rPr>
          <w:rFonts w:asciiTheme="majorBidi" w:hAnsiTheme="majorBidi" w:cstheme="majorBidi"/>
          <w:sz w:val="24"/>
          <w:szCs w:val="24"/>
        </w:rPr>
        <w:t xml:space="preserve"> inside a house. Furthermore, access to vocational and rehabilitation centers is severely restricted in Pakistan. The case is more extreme for persons with disabilities (PWDs) living in rural areas where their movement is severely hampered by different factors. Facilities for the disabled are scarce and those available are insensitive to the needs of persons with disabilities (PWDs).</w:t>
      </w:r>
    </w:p>
    <w:p w:rsidR="00AA6955" w:rsidRPr="00DE7780" w:rsidRDefault="00AA6955" w:rsidP="00BD19D2">
      <w:pPr>
        <w:spacing w:line="360" w:lineRule="auto"/>
        <w:jc w:val="both"/>
        <w:rPr>
          <w:rFonts w:asciiTheme="majorBidi" w:hAnsiTheme="majorBidi" w:cstheme="majorBidi"/>
          <w:sz w:val="24"/>
          <w:szCs w:val="24"/>
        </w:rPr>
      </w:pPr>
    </w:p>
    <w:p w:rsidR="003F1DD9" w:rsidRPr="00DE7780" w:rsidRDefault="003F1DD9" w:rsidP="00AA6955">
      <w:pPr>
        <w:spacing w:line="240" w:lineRule="auto"/>
        <w:jc w:val="center"/>
        <w:rPr>
          <w:rFonts w:asciiTheme="majorBidi" w:hAnsiTheme="majorBidi" w:cstheme="majorBidi"/>
          <w:b/>
          <w:bCs/>
          <w:sz w:val="24"/>
          <w:szCs w:val="24"/>
        </w:rPr>
      </w:pPr>
      <w:r w:rsidRPr="00DE7780">
        <w:rPr>
          <w:rFonts w:asciiTheme="majorBidi" w:hAnsiTheme="majorBidi" w:cstheme="majorBidi"/>
          <w:b/>
          <w:bCs/>
          <w:sz w:val="24"/>
          <w:szCs w:val="24"/>
        </w:rPr>
        <w:t xml:space="preserve">Table 01: Persons with Disabilities (PWDs) Population by Nature of Disability in </w:t>
      </w:r>
      <w:r w:rsidR="00AA6955" w:rsidRPr="00DE7780">
        <w:rPr>
          <w:rFonts w:asciiTheme="majorBidi" w:hAnsiTheme="majorBidi" w:cstheme="majorBidi"/>
          <w:b/>
          <w:bCs/>
          <w:sz w:val="24"/>
          <w:szCs w:val="24"/>
        </w:rPr>
        <w:tab/>
      </w:r>
      <w:r w:rsidRPr="00DE7780">
        <w:rPr>
          <w:rFonts w:asciiTheme="majorBidi" w:hAnsiTheme="majorBidi" w:cstheme="majorBidi"/>
          <w:b/>
          <w:bCs/>
          <w:sz w:val="24"/>
          <w:szCs w:val="24"/>
        </w:rPr>
        <w:t>Pakistan (1998)</w:t>
      </w:r>
    </w:p>
    <w:p w:rsidR="003F1DD9" w:rsidRPr="00DE7780" w:rsidRDefault="003F1DD9" w:rsidP="00AC07FC">
      <w:pPr>
        <w:spacing w:line="240" w:lineRule="auto"/>
        <w:rPr>
          <w:rFonts w:asciiTheme="majorBidi" w:hAnsiTheme="majorBidi" w:cstheme="majorBidi"/>
          <w:i/>
          <w:iCs/>
          <w:sz w:val="20"/>
          <w:szCs w:val="20"/>
        </w:rPr>
      </w:pPr>
      <w:r w:rsidRPr="00DE7780">
        <w:rPr>
          <w:rFonts w:asciiTheme="majorBidi" w:hAnsiTheme="majorBidi" w:cstheme="majorBidi"/>
          <w:noProof/>
          <w:sz w:val="24"/>
          <w:szCs w:val="24"/>
        </w:rPr>
        <w:lastRenderedPageBreak/>
        <w:drawing>
          <wp:inline distT="0" distB="0" distL="0" distR="0">
            <wp:extent cx="5573676" cy="3476847"/>
            <wp:effectExtent l="19050" t="0" r="7974" b="0"/>
            <wp:docPr id="26"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21" cstate="print"/>
                    <a:srcRect l="23792" t="19531" r="25183" b="11328"/>
                    <a:stretch>
                      <a:fillRect/>
                    </a:stretch>
                  </pic:blipFill>
                  <pic:spPr bwMode="auto">
                    <a:xfrm>
                      <a:off x="0" y="0"/>
                      <a:ext cx="5573676" cy="3476847"/>
                    </a:xfrm>
                    <a:prstGeom prst="rect">
                      <a:avLst/>
                    </a:prstGeom>
                    <a:noFill/>
                    <a:ln w="1">
                      <a:noFill/>
                      <a:miter lim="800000"/>
                      <a:headEnd/>
                      <a:tailEnd type="none" w="med" len="med"/>
                    </a:ln>
                    <a:effectLst/>
                  </pic:spPr>
                </pic:pic>
              </a:graphicData>
            </a:graphic>
          </wp:inline>
        </w:drawing>
      </w:r>
    </w:p>
    <w:p w:rsidR="003F1DD9" w:rsidRPr="00DE7780" w:rsidRDefault="003F1DD9" w:rsidP="004A446A">
      <w:pPr>
        <w:pStyle w:val="ListParagraph"/>
        <w:numPr>
          <w:ilvl w:val="0"/>
          <w:numId w:val="19"/>
        </w:numPr>
        <w:spacing w:after="0" w:line="240" w:lineRule="auto"/>
        <w:rPr>
          <w:rFonts w:asciiTheme="majorBidi" w:hAnsiTheme="majorBidi" w:cstheme="majorBidi"/>
          <w:sz w:val="20"/>
          <w:szCs w:val="20"/>
        </w:rPr>
      </w:pPr>
      <w:r w:rsidRPr="00DE7780">
        <w:rPr>
          <w:rFonts w:asciiTheme="majorBidi" w:hAnsiTheme="majorBidi" w:cstheme="majorBidi"/>
          <w:sz w:val="20"/>
          <w:szCs w:val="20"/>
        </w:rPr>
        <w:t>Terminologies original from Census 1998</w:t>
      </w:r>
    </w:p>
    <w:p w:rsidR="003F1DD9" w:rsidRPr="00DE7780" w:rsidRDefault="003F1DD9" w:rsidP="00AC07FC">
      <w:pPr>
        <w:spacing w:line="240" w:lineRule="auto"/>
        <w:rPr>
          <w:rFonts w:asciiTheme="majorBidi" w:hAnsiTheme="majorBidi" w:cstheme="majorBidi"/>
          <w:sz w:val="24"/>
          <w:szCs w:val="24"/>
        </w:rPr>
      </w:pPr>
      <w:r w:rsidRPr="00DE7780">
        <w:rPr>
          <w:rFonts w:asciiTheme="majorBidi" w:hAnsiTheme="majorBidi" w:cstheme="majorBidi"/>
          <w:i/>
          <w:iCs/>
          <w:sz w:val="20"/>
          <w:szCs w:val="20"/>
        </w:rPr>
        <w:t xml:space="preserve"> Source: Pakistan Bureau of Statistics. </w:t>
      </w:r>
      <w:hyperlink r:id="rId22" w:history="1">
        <w:r w:rsidRPr="00DE7780">
          <w:rPr>
            <w:rStyle w:val="Hyperlink"/>
            <w:rFonts w:asciiTheme="majorBidi" w:hAnsiTheme="majorBidi" w:cstheme="majorBidi"/>
            <w:i/>
            <w:iCs/>
            <w:color w:val="auto"/>
            <w:sz w:val="20"/>
            <w:szCs w:val="20"/>
          </w:rPr>
          <w:t>http://www.pbs.gov.pk/sites/default/files//tables/DISABLED%20POPULATION%20BY%20NATURE%20OF%20DISABILITY.pdf</w:t>
        </w:r>
      </w:hyperlink>
    </w:p>
    <w:p w:rsidR="003F1DD9" w:rsidRPr="00DE7780" w:rsidRDefault="003F1DD9" w:rsidP="00100420">
      <w:pPr>
        <w:pStyle w:val="Heading4"/>
      </w:pPr>
    </w:p>
    <w:p w:rsidR="003F1DD9" w:rsidRPr="00DE7780" w:rsidRDefault="003F1DD9" w:rsidP="00100420">
      <w:pPr>
        <w:pStyle w:val="Heading3"/>
      </w:pPr>
      <w:bookmarkStart w:id="15" w:name="_Toc14782327"/>
      <w:r w:rsidRPr="00DE7780">
        <w:t xml:space="preserve">2.32 </w:t>
      </w:r>
      <w:r w:rsidR="002303E3" w:rsidRPr="00DE7780">
        <w:tab/>
      </w:r>
      <w:r w:rsidRPr="00DE7780">
        <w:t>Institutional Framework of Persons with Disabilities (PWDs) in Pakistan</w:t>
      </w:r>
      <w:bookmarkEnd w:id="15"/>
    </w:p>
    <w:p w:rsidR="003F1DD9" w:rsidRPr="00DE7780" w:rsidRDefault="003F1DD9" w:rsidP="00AA6955">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At the state institutional level, numerous departments and agencies are responsible </w:t>
      </w:r>
      <w:r w:rsidR="009B68A4" w:rsidRPr="00DE7780">
        <w:rPr>
          <w:rFonts w:asciiTheme="majorBidi" w:hAnsiTheme="majorBidi" w:cstheme="majorBidi"/>
          <w:sz w:val="24"/>
          <w:szCs w:val="24"/>
        </w:rPr>
        <w:t>for the provision</w:t>
      </w:r>
      <w:r w:rsidRPr="00DE7780">
        <w:rPr>
          <w:rFonts w:asciiTheme="majorBidi" w:hAnsiTheme="majorBidi" w:cstheme="majorBidi"/>
          <w:sz w:val="24"/>
          <w:szCs w:val="24"/>
        </w:rPr>
        <w:t xml:space="preserve"> and protection of the rights of persons with disabilities</w:t>
      </w:r>
      <w:r w:rsidR="009B68A4" w:rsidRPr="00DE7780">
        <w:rPr>
          <w:rFonts w:asciiTheme="majorBidi" w:hAnsiTheme="majorBidi" w:cstheme="majorBidi"/>
          <w:sz w:val="24"/>
          <w:szCs w:val="24"/>
        </w:rPr>
        <w:t xml:space="preserve"> in Pakistan</w:t>
      </w:r>
      <w:r w:rsidRPr="00DE7780">
        <w:rPr>
          <w:rFonts w:asciiTheme="majorBidi" w:hAnsiTheme="majorBidi" w:cstheme="majorBidi"/>
          <w:sz w:val="24"/>
          <w:szCs w:val="24"/>
        </w:rPr>
        <w:t xml:space="preserve">. Previously, Ministry of Social Welfare and Special Education was </w:t>
      </w:r>
      <w:r w:rsidR="009B68A4" w:rsidRPr="00DE7780">
        <w:rPr>
          <w:rFonts w:asciiTheme="majorBidi" w:hAnsiTheme="majorBidi" w:cstheme="majorBidi"/>
          <w:sz w:val="24"/>
          <w:szCs w:val="24"/>
        </w:rPr>
        <w:t>responsible</w:t>
      </w:r>
      <w:r w:rsidRPr="00DE7780">
        <w:rPr>
          <w:rFonts w:asciiTheme="majorBidi" w:hAnsiTheme="majorBidi" w:cstheme="majorBidi"/>
          <w:sz w:val="24"/>
          <w:szCs w:val="24"/>
        </w:rPr>
        <w:t xml:space="preserve"> for the protection and provision of the righ</w:t>
      </w:r>
      <w:r w:rsidR="005F7466" w:rsidRPr="00DE7780">
        <w:rPr>
          <w:rFonts w:asciiTheme="majorBidi" w:hAnsiTheme="majorBidi" w:cstheme="majorBidi"/>
          <w:sz w:val="24"/>
          <w:szCs w:val="24"/>
        </w:rPr>
        <w:t>ts of persons with disabilities</w:t>
      </w:r>
      <w:r w:rsidRPr="00DE7780">
        <w:rPr>
          <w:rFonts w:asciiTheme="majorBidi" w:hAnsiTheme="majorBidi" w:cstheme="majorBidi"/>
          <w:sz w:val="24"/>
          <w:szCs w:val="24"/>
        </w:rPr>
        <w:t xml:space="preserve"> at national level. The 18</w:t>
      </w:r>
      <w:r w:rsidRPr="00DE7780">
        <w:rPr>
          <w:rFonts w:asciiTheme="majorBidi" w:hAnsiTheme="majorBidi" w:cstheme="majorBidi"/>
          <w:sz w:val="24"/>
          <w:szCs w:val="24"/>
          <w:vertAlign w:val="superscript"/>
        </w:rPr>
        <w:t>th</w:t>
      </w:r>
      <w:r w:rsidRPr="00DE7780">
        <w:rPr>
          <w:rFonts w:asciiTheme="majorBidi" w:hAnsiTheme="majorBidi" w:cstheme="majorBidi"/>
          <w:sz w:val="24"/>
          <w:szCs w:val="24"/>
        </w:rPr>
        <w:t xml:space="preserve"> Amendment in the Constitution of Pakistan relegated social welfare and special education to the provinces. Social welfare and special education are now provincial matters while the </w:t>
      </w:r>
      <w:r w:rsidR="00CE195A" w:rsidRPr="00DE7780">
        <w:rPr>
          <w:rFonts w:asciiTheme="majorBidi" w:hAnsiTheme="majorBidi" w:cstheme="majorBidi"/>
          <w:sz w:val="24"/>
          <w:szCs w:val="24"/>
        </w:rPr>
        <w:t>s</w:t>
      </w:r>
      <w:r w:rsidRPr="00DE7780">
        <w:rPr>
          <w:rFonts w:asciiTheme="majorBidi" w:hAnsiTheme="majorBidi" w:cstheme="majorBidi"/>
          <w:sz w:val="24"/>
          <w:szCs w:val="24"/>
        </w:rPr>
        <w:t>tate at federal level has no or limited social welfare program</w:t>
      </w:r>
      <w:r w:rsidR="00CE195A" w:rsidRPr="00DE7780">
        <w:rPr>
          <w:rFonts w:asciiTheme="majorBidi" w:hAnsiTheme="majorBidi" w:cstheme="majorBidi"/>
          <w:sz w:val="24"/>
          <w:szCs w:val="24"/>
        </w:rPr>
        <w:t>mes</w:t>
      </w:r>
      <w:r w:rsidRPr="00DE7780">
        <w:rPr>
          <w:rFonts w:asciiTheme="majorBidi" w:hAnsiTheme="majorBidi" w:cstheme="majorBidi"/>
          <w:sz w:val="24"/>
          <w:szCs w:val="24"/>
        </w:rPr>
        <w:t xml:space="preserve">. </w:t>
      </w:r>
    </w:p>
    <w:p w:rsidR="003F1DD9" w:rsidRPr="00DE7780" w:rsidRDefault="008328E5" w:rsidP="0064664E">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P</w:t>
      </w:r>
      <w:r w:rsidR="003F1DD9" w:rsidRPr="00DE7780">
        <w:rPr>
          <w:rFonts w:asciiTheme="majorBidi" w:hAnsiTheme="majorBidi" w:cstheme="majorBidi"/>
          <w:sz w:val="24"/>
          <w:szCs w:val="24"/>
        </w:rPr>
        <w:t>rovincial ministries of Social Welfare are now empowered to carry out all the functions of social welfare including protection and provision of the rights of persons with disabilities</w:t>
      </w:r>
      <w:r w:rsidR="00BD19D2" w:rsidRPr="00DE7780">
        <w:rPr>
          <w:rFonts w:asciiTheme="majorBidi" w:hAnsiTheme="majorBidi" w:cstheme="majorBidi"/>
          <w:sz w:val="24"/>
          <w:szCs w:val="24"/>
        </w:rPr>
        <w:t xml:space="preserve"> (PWDs)</w:t>
      </w:r>
      <w:r w:rsidR="003F1DD9" w:rsidRPr="00DE7780">
        <w:rPr>
          <w:rFonts w:asciiTheme="majorBidi" w:hAnsiTheme="majorBidi" w:cstheme="majorBidi"/>
          <w:sz w:val="24"/>
          <w:szCs w:val="24"/>
        </w:rPr>
        <w:t xml:space="preserve">. The </w:t>
      </w:r>
      <w:r w:rsidRPr="00DE7780">
        <w:rPr>
          <w:rFonts w:asciiTheme="majorBidi" w:hAnsiTheme="majorBidi" w:cstheme="majorBidi"/>
          <w:sz w:val="24"/>
          <w:szCs w:val="24"/>
        </w:rPr>
        <w:t>M</w:t>
      </w:r>
      <w:r w:rsidR="003F1DD9" w:rsidRPr="00DE7780">
        <w:rPr>
          <w:rFonts w:asciiTheme="majorBidi" w:hAnsiTheme="majorBidi" w:cstheme="majorBidi"/>
          <w:sz w:val="24"/>
          <w:szCs w:val="24"/>
        </w:rPr>
        <w:t xml:space="preserve">inistry of </w:t>
      </w:r>
      <w:r w:rsidRPr="00DE7780">
        <w:rPr>
          <w:rFonts w:asciiTheme="majorBidi" w:hAnsiTheme="majorBidi" w:cstheme="majorBidi"/>
          <w:sz w:val="24"/>
          <w:szCs w:val="24"/>
        </w:rPr>
        <w:t>S</w:t>
      </w:r>
      <w:r w:rsidR="003F1DD9" w:rsidRPr="00DE7780">
        <w:rPr>
          <w:rFonts w:asciiTheme="majorBidi" w:hAnsiTheme="majorBidi" w:cstheme="majorBidi"/>
          <w:sz w:val="24"/>
          <w:szCs w:val="24"/>
        </w:rPr>
        <w:t xml:space="preserve">ocial </w:t>
      </w:r>
      <w:r w:rsidRPr="00DE7780">
        <w:rPr>
          <w:rFonts w:asciiTheme="majorBidi" w:hAnsiTheme="majorBidi" w:cstheme="majorBidi"/>
          <w:sz w:val="24"/>
          <w:szCs w:val="24"/>
        </w:rPr>
        <w:t>W</w:t>
      </w:r>
      <w:r w:rsidR="003F1DD9" w:rsidRPr="00DE7780">
        <w:rPr>
          <w:rFonts w:asciiTheme="majorBidi" w:hAnsiTheme="majorBidi" w:cstheme="majorBidi"/>
          <w:sz w:val="24"/>
          <w:szCs w:val="24"/>
        </w:rPr>
        <w:t>elfare coordinates the activities of departments providing services to persons with disabilities</w:t>
      </w:r>
      <w:r w:rsidR="00EB5EBF" w:rsidRPr="00DE7780">
        <w:rPr>
          <w:rFonts w:asciiTheme="majorBidi" w:hAnsiTheme="majorBidi" w:cstheme="majorBidi"/>
          <w:sz w:val="24"/>
          <w:szCs w:val="24"/>
        </w:rPr>
        <w:t xml:space="preserve"> (PWDs)</w:t>
      </w:r>
      <w:r w:rsidR="003F1DD9" w:rsidRPr="00DE7780">
        <w:rPr>
          <w:rFonts w:asciiTheme="majorBidi" w:hAnsiTheme="majorBidi" w:cstheme="majorBidi"/>
          <w:sz w:val="24"/>
          <w:szCs w:val="24"/>
        </w:rPr>
        <w:t xml:space="preserve">. The department </w:t>
      </w:r>
      <w:proofErr w:type="spellStart"/>
      <w:r w:rsidR="003F1DD9" w:rsidRPr="00DE7780">
        <w:rPr>
          <w:rFonts w:asciiTheme="majorBidi" w:hAnsiTheme="majorBidi" w:cstheme="majorBidi"/>
          <w:sz w:val="24"/>
          <w:szCs w:val="24"/>
        </w:rPr>
        <w:t>incharge</w:t>
      </w:r>
      <w:proofErr w:type="spellEnd"/>
      <w:r w:rsidR="003F1DD9" w:rsidRPr="00DE7780">
        <w:rPr>
          <w:rFonts w:asciiTheme="majorBidi" w:hAnsiTheme="majorBidi" w:cstheme="majorBidi"/>
          <w:sz w:val="24"/>
          <w:szCs w:val="24"/>
        </w:rPr>
        <w:t xml:space="preserve"> of carrying out essential duties for persons with disabilities (PWDs)</w:t>
      </w:r>
      <w:r w:rsidR="00D20767" w:rsidRPr="00DE7780">
        <w:rPr>
          <w:rFonts w:asciiTheme="majorBidi" w:hAnsiTheme="majorBidi" w:cstheme="majorBidi"/>
          <w:sz w:val="24"/>
          <w:szCs w:val="24"/>
        </w:rPr>
        <w:t xml:space="preserve"> </w:t>
      </w:r>
      <w:r w:rsidR="003F1DD9" w:rsidRPr="00DE7780">
        <w:rPr>
          <w:rFonts w:asciiTheme="majorBidi" w:hAnsiTheme="majorBidi" w:cstheme="majorBidi"/>
          <w:sz w:val="24"/>
          <w:szCs w:val="24"/>
        </w:rPr>
        <w:t xml:space="preserve">in the provinces is the Directorate of Social Welfare. </w:t>
      </w:r>
    </w:p>
    <w:p w:rsidR="003F1DD9" w:rsidRPr="00DE7780" w:rsidRDefault="003F1DD9" w:rsidP="00A153CB">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lastRenderedPageBreak/>
        <w:t xml:space="preserve">At national level, the National Council for the Rehabilitation of </w:t>
      </w:r>
      <w:r w:rsidR="00A153CB" w:rsidRPr="00DE7780">
        <w:rPr>
          <w:rFonts w:asciiTheme="majorBidi" w:hAnsiTheme="majorBidi" w:cstheme="majorBidi"/>
          <w:sz w:val="24"/>
          <w:szCs w:val="24"/>
        </w:rPr>
        <w:t>Disable</w:t>
      </w:r>
      <w:r w:rsidR="00E94466" w:rsidRPr="00DE7780">
        <w:rPr>
          <w:rFonts w:asciiTheme="majorBidi" w:hAnsiTheme="majorBidi" w:cstheme="majorBidi"/>
          <w:sz w:val="24"/>
          <w:szCs w:val="24"/>
        </w:rPr>
        <w:t>d</w:t>
      </w:r>
      <w:r w:rsidR="00A153CB" w:rsidRPr="00DE7780">
        <w:rPr>
          <w:rFonts w:asciiTheme="majorBidi" w:hAnsiTheme="majorBidi" w:cstheme="majorBidi"/>
          <w:sz w:val="24"/>
          <w:szCs w:val="24"/>
        </w:rPr>
        <w:t xml:space="preserve"> Persons </w:t>
      </w:r>
      <w:r w:rsidRPr="00DE7780">
        <w:rPr>
          <w:rFonts w:asciiTheme="majorBidi" w:hAnsiTheme="majorBidi" w:cstheme="majorBidi"/>
          <w:sz w:val="24"/>
          <w:szCs w:val="24"/>
        </w:rPr>
        <w:t>(NCRDP) was established under the Disable</w:t>
      </w:r>
      <w:r w:rsidR="00D20767" w:rsidRPr="00DE7780">
        <w:rPr>
          <w:rFonts w:asciiTheme="majorBidi" w:hAnsiTheme="majorBidi" w:cstheme="majorBidi"/>
          <w:sz w:val="24"/>
          <w:szCs w:val="24"/>
        </w:rPr>
        <w:t>d</w:t>
      </w:r>
      <w:r w:rsidRPr="00DE7780">
        <w:rPr>
          <w:rFonts w:asciiTheme="majorBidi" w:hAnsiTheme="majorBidi" w:cstheme="majorBidi"/>
          <w:sz w:val="24"/>
          <w:szCs w:val="24"/>
        </w:rPr>
        <w:t xml:space="preserve"> Persons</w:t>
      </w:r>
      <w:r w:rsidR="00D20767" w:rsidRPr="00DE7780">
        <w:rPr>
          <w:rFonts w:asciiTheme="majorBidi" w:hAnsiTheme="majorBidi" w:cstheme="majorBidi"/>
          <w:sz w:val="24"/>
          <w:szCs w:val="24"/>
        </w:rPr>
        <w:t>’</w:t>
      </w:r>
      <w:r w:rsidRPr="00DE7780">
        <w:rPr>
          <w:rFonts w:asciiTheme="majorBidi" w:hAnsiTheme="majorBidi" w:cstheme="majorBidi"/>
          <w:sz w:val="24"/>
          <w:szCs w:val="24"/>
        </w:rPr>
        <w:t xml:space="preserve"> (Employment and Rehabilitation) Ordinance 1981 while the same law provided for establishing Provincial Councils for the Rehabilitation of </w:t>
      </w:r>
      <w:r w:rsidR="00A153CB" w:rsidRPr="00DE7780">
        <w:rPr>
          <w:rFonts w:asciiTheme="majorBidi" w:hAnsiTheme="majorBidi" w:cstheme="majorBidi"/>
          <w:sz w:val="24"/>
          <w:szCs w:val="24"/>
        </w:rPr>
        <w:t>Disable</w:t>
      </w:r>
      <w:r w:rsidR="00E94466" w:rsidRPr="00DE7780">
        <w:rPr>
          <w:rFonts w:asciiTheme="majorBidi" w:hAnsiTheme="majorBidi" w:cstheme="majorBidi"/>
          <w:sz w:val="24"/>
          <w:szCs w:val="24"/>
        </w:rPr>
        <w:t>d</w:t>
      </w:r>
      <w:r w:rsidR="00A153CB" w:rsidRPr="00DE7780">
        <w:rPr>
          <w:rFonts w:asciiTheme="majorBidi" w:hAnsiTheme="majorBidi" w:cstheme="majorBidi"/>
          <w:sz w:val="24"/>
          <w:szCs w:val="24"/>
        </w:rPr>
        <w:t xml:space="preserve"> Persons </w:t>
      </w:r>
      <w:r w:rsidRPr="00DE7780">
        <w:rPr>
          <w:rFonts w:asciiTheme="majorBidi" w:hAnsiTheme="majorBidi" w:cstheme="majorBidi"/>
          <w:sz w:val="24"/>
          <w:szCs w:val="24"/>
        </w:rPr>
        <w:t xml:space="preserve">(PCRDP). </w:t>
      </w:r>
    </w:p>
    <w:p w:rsidR="000101CA" w:rsidRPr="00DE7780" w:rsidRDefault="003F1DD9" w:rsidP="00AA6955">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A district is the smallest administrative unit in Pakistan. The ministry of Social Welfare appoints a</w:t>
      </w:r>
      <w:r w:rsidR="00217597" w:rsidRPr="00DE7780">
        <w:rPr>
          <w:rFonts w:asciiTheme="majorBidi" w:hAnsiTheme="majorBidi" w:cstheme="majorBidi"/>
          <w:sz w:val="24"/>
          <w:szCs w:val="24"/>
        </w:rPr>
        <w:t xml:space="preserve"> </w:t>
      </w:r>
      <w:r w:rsidR="0015487C" w:rsidRPr="00DE7780">
        <w:rPr>
          <w:rFonts w:asciiTheme="majorBidi" w:hAnsiTheme="majorBidi" w:cstheme="majorBidi"/>
          <w:sz w:val="24"/>
          <w:szCs w:val="24"/>
        </w:rPr>
        <w:t>s</w:t>
      </w:r>
      <w:r w:rsidRPr="00DE7780">
        <w:rPr>
          <w:rFonts w:asciiTheme="majorBidi" w:hAnsiTheme="majorBidi" w:cstheme="majorBidi"/>
          <w:sz w:val="24"/>
          <w:szCs w:val="24"/>
        </w:rPr>
        <w:t xml:space="preserve">ocial </w:t>
      </w:r>
      <w:r w:rsidR="0015487C" w:rsidRPr="00DE7780">
        <w:rPr>
          <w:rFonts w:asciiTheme="majorBidi" w:hAnsiTheme="majorBidi" w:cstheme="majorBidi"/>
          <w:sz w:val="24"/>
          <w:szCs w:val="24"/>
        </w:rPr>
        <w:t>w</w:t>
      </w:r>
      <w:r w:rsidRPr="00DE7780">
        <w:rPr>
          <w:rFonts w:asciiTheme="majorBidi" w:hAnsiTheme="majorBidi" w:cstheme="majorBidi"/>
          <w:sz w:val="24"/>
          <w:szCs w:val="24"/>
        </w:rPr>
        <w:t>elfare officer at district</w:t>
      </w:r>
      <w:r w:rsidR="0015487C" w:rsidRPr="00DE7780">
        <w:rPr>
          <w:rFonts w:asciiTheme="majorBidi" w:hAnsiTheme="majorBidi" w:cstheme="majorBidi"/>
          <w:sz w:val="24"/>
          <w:szCs w:val="24"/>
        </w:rPr>
        <w:t xml:space="preserve"> level</w:t>
      </w:r>
      <w:r w:rsidRPr="00DE7780">
        <w:rPr>
          <w:rFonts w:asciiTheme="majorBidi" w:hAnsiTheme="majorBidi" w:cstheme="majorBidi"/>
          <w:sz w:val="24"/>
          <w:szCs w:val="24"/>
        </w:rPr>
        <w:t xml:space="preserve">. It is the duty of district </w:t>
      </w:r>
      <w:r w:rsidR="0015487C" w:rsidRPr="00DE7780">
        <w:rPr>
          <w:rFonts w:asciiTheme="majorBidi" w:hAnsiTheme="majorBidi" w:cstheme="majorBidi"/>
          <w:sz w:val="24"/>
          <w:szCs w:val="24"/>
        </w:rPr>
        <w:t>s</w:t>
      </w:r>
      <w:r w:rsidRPr="00DE7780">
        <w:rPr>
          <w:rFonts w:asciiTheme="majorBidi" w:hAnsiTheme="majorBidi" w:cstheme="majorBidi"/>
          <w:sz w:val="24"/>
          <w:szCs w:val="24"/>
        </w:rPr>
        <w:t xml:space="preserve">ocial </w:t>
      </w:r>
      <w:r w:rsidR="0015487C" w:rsidRPr="00DE7780">
        <w:rPr>
          <w:rFonts w:asciiTheme="majorBidi" w:hAnsiTheme="majorBidi" w:cstheme="majorBidi"/>
          <w:sz w:val="24"/>
          <w:szCs w:val="24"/>
        </w:rPr>
        <w:t>w</w:t>
      </w:r>
      <w:r w:rsidRPr="00DE7780">
        <w:rPr>
          <w:rFonts w:asciiTheme="majorBidi" w:hAnsiTheme="majorBidi" w:cstheme="majorBidi"/>
          <w:sz w:val="24"/>
          <w:szCs w:val="24"/>
        </w:rPr>
        <w:t xml:space="preserve">elfare </w:t>
      </w:r>
      <w:r w:rsidR="0015487C" w:rsidRPr="00DE7780">
        <w:rPr>
          <w:rFonts w:asciiTheme="majorBidi" w:hAnsiTheme="majorBidi" w:cstheme="majorBidi"/>
          <w:sz w:val="24"/>
          <w:szCs w:val="24"/>
        </w:rPr>
        <w:t>o</w:t>
      </w:r>
      <w:r w:rsidRPr="00DE7780">
        <w:rPr>
          <w:rFonts w:asciiTheme="majorBidi" w:hAnsiTheme="majorBidi" w:cstheme="majorBidi"/>
          <w:sz w:val="24"/>
          <w:szCs w:val="24"/>
        </w:rPr>
        <w:t>fficer to coordinate and administer services for persons with disabilities (PWDs)</w:t>
      </w:r>
      <w:r w:rsidR="006C2685"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in his/her respective district. </w:t>
      </w:r>
    </w:p>
    <w:p w:rsidR="003F1DD9" w:rsidRPr="00DE7780" w:rsidRDefault="003F1DD9" w:rsidP="00100420">
      <w:pPr>
        <w:pStyle w:val="Heading3"/>
      </w:pPr>
      <w:bookmarkStart w:id="16" w:name="_Toc14782328"/>
      <w:r w:rsidRPr="00DE7780">
        <w:t xml:space="preserve">2.33 </w:t>
      </w:r>
      <w:r w:rsidR="002303E3" w:rsidRPr="00DE7780">
        <w:tab/>
      </w:r>
      <w:r w:rsidRPr="00DE7780">
        <w:t>Organizational Framework</w:t>
      </w:r>
      <w:bookmarkEnd w:id="16"/>
    </w:p>
    <w:p w:rsidR="003F1DD9" w:rsidRPr="00DE7780" w:rsidRDefault="003F1DD9" w:rsidP="00EC0562">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In Pakistan, persons with disabilities </w:t>
      </w:r>
      <w:r w:rsidR="006C2685" w:rsidRPr="00DE7780">
        <w:rPr>
          <w:rFonts w:asciiTheme="majorBidi" w:hAnsiTheme="majorBidi" w:cstheme="majorBidi"/>
          <w:sz w:val="24"/>
          <w:szCs w:val="24"/>
        </w:rPr>
        <w:t xml:space="preserve">(PWDs) </w:t>
      </w:r>
      <w:r w:rsidRPr="00DE7780">
        <w:rPr>
          <w:rFonts w:asciiTheme="majorBidi" w:hAnsiTheme="majorBidi" w:cstheme="majorBidi"/>
          <w:sz w:val="24"/>
          <w:szCs w:val="24"/>
        </w:rPr>
        <w:t>organi</w:t>
      </w:r>
      <w:r w:rsidR="0015487C" w:rsidRPr="00DE7780">
        <w:rPr>
          <w:rFonts w:asciiTheme="majorBidi" w:hAnsiTheme="majorBidi" w:cstheme="majorBidi"/>
          <w:sz w:val="24"/>
          <w:szCs w:val="24"/>
        </w:rPr>
        <w:t>s</w:t>
      </w:r>
      <w:r w:rsidRPr="00DE7780">
        <w:rPr>
          <w:rFonts w:asciiTheme="majorBidi" w:hAnsiTheme="majorBidi" w:cstheme="majorBidi"/>
          <w:sz w:val="24"/>
          <w:szCs w:val="24"/>
        </w:rPr>
        <w:t>e themselves into associations, NGOs and networks. However, there is no national federation of persons with disabilities</w:t>
      </w:r>
      <w:r w:rsidR="006C2685" w:rsidRPr="00DE7780">
        <w:rPr>
          <w:rFonts w:asciiTheme="majorBidi" w:hAnsiTheme="majorBidi" w:cstheme="majorBidi"/>
          <w:sz w:val="24"/>
          <w:szCs w:val="24"/>
        </w:rPr>
        <w:t xml:space="preserve"> (PWDs)</w:t>
      </w:r>
      <w:r w:rsidRPr="00DE7780">
        <w:rPr>
          <w:rFonts w:asciiTheme="majorBidi" w:hAnsiTheme="majorBidi" w:cstheme="majorBidi"/>
          <w:sz w:val="24"/>
          <w:szCs w:val="24"/>
        </w:rPr>
        <w:t xml:space="preserve">. Most of the groups with disabilities </w:t>
      </w:r>
      <w:r w:rsidR="0015487C" w:rsidRPr="00DE7780">
        <w:rPr>
          <w:rFonts w:asciiTheme="majorBidi" w:hAnsiTheme="majorBidi" w:cstheme="majorBidi"/>
          <w:sz w:val="24"/>
          <w:szCs w:val="24"/>
        </w:rPr>
        <w:t>work</w:t>
      </w:r>
      <w:r w:rsidR="006C2685" w:rsidRPr="00DE7780">
        <w:rPr>
          <w:rFonts w:asciiTheme="majorBidi" w:hAnsiTheme="majorBidi" w:cstheme="majorBidi"/>
          <w:sz w:val="24"/>
          <w:szCs w:val="24"/>
        </w:rPr>
        <w:t xml:space="preserve"> </w:t>
      </w:r>
      <w:r w:rsidR="0015487C" w:rsidRPr="00DE7780">
        <w:rPr>
          <w:rFonts w:asciiTheme="majorBidi" w:hAnsiTheme="majorBidi" w:cstheme="majorBidi"/>
          <w:sz w:val="24"/>
          <w:szCs w:val="24"/>
        </w:rPr>
        <w:t xml:space="preserve">at </w:t>
      </w:r>
      <w:r w:rsidRPr="00DE7780">
        <w:rPr>
          <w:rFonts w:asciiTheme="majorBidi" w:hAnsiTheme="majorBidi" w:cstheme="majorBidi"/>
          <w:sz w:val="24"/>
          <w:szCs w:val="24"/>
        </w:rPr>
        <w:t xml:space="preserve">provincial </w:t>
      </w:r>
      <w:r w:rsidR="0015487C" w:rsidRPr="00DE7780">
        <w:rPr>
          <w:rFonts w:asciiTheme="majorBidi" w:hAnsiTheme="majorBidi" w:cstheme="majorBidi"/>
          <w:sz w:val="24"/>
          <w:szCs w:val="24"/>
        </w:rPr>
        <w:t>level</w:t>
      </w:r>
      <w:r w:rsidRPr="00DE7780">
        <w:rPr>
          <w:rFonts w:asciiTheme="majorBidi" w:hAnsiTheme="majorBidi" w:cstheme="majorBidi"/>
          <w:sz w:val="24"/>
          <w:szCs w:val="24"/>
        </w:rPr>
        <w:t xml:space="preserve"> while few </w:t>
      </w:r>
      <w:r w:rsidR="0015487C" w:rsidRPr="00DE7780">
        <w:rPr>
          <w:rFonts w:asciiTheme="majorBidi" w:hAnsiTheme="majorBidi" w:cstheme="majorBidi"/>
          <w:sz w:val="24"/>
          <w:szCs w:val="24"/>
        </w:rPr>
        <w:t>work at</w:t>
      </w:r>
      <w:r w:rsidRPr="00DE7780">
        <w:rPr>
          <w:rFonts w:asciiTheme="majorBidi" w:hAnsiTheme="majorBidi" w:cstheme="majorBidi"/>
          <w:sz w:val="24"/>
          <w:szCs w:val="24"/>
        </w:rPr>
        <w:t xml:space="preserve"> national </w:t>
      </w:r>
      <w:r w:rsidR="0015487C" w:rsidRPr="00DE7780">
        <w:rPr>
          <w:rFonts w:asciiTheme="majorBidi" w:hAnsiTheme="majorBidi" w:cstheme="majorBidi"/>
          <w:sz w:val="24"/>
          <w:szCs w:val="24"/>
        </w:rPr>
        <w:t>level</w:t>
      </w:r>
      <w:r w:rsidRPr="00DE7780">
        <w:rPr>
          <w:rFonts w:asciiTheme="majorBidi" w:hAnsiTheme="majorBidi" w:cstheme="majorBidi"/>
          <w:sz w:val="24"/>
          <w:szCs w:val="24"/>
        </w:rPr>
        <w:t xml:space="preserve">. Pakistan Association of the Blind </w:t>
      </w:r>
      <w:r w:rsidR="006C2685" w:rsidRPr="00DE7780">
        <w:rPr>
          <w:rFonts w:asciiTheme="majorBidi" w:hAnsiTheme="majorBidi" w:cstheme="majorBidi"/>
          <w:sz w:val="24"/>
          <w:szCs w:val="24"/>
        </w:rPr>
        <w:t xml:space="preserve">(PAB) </w:t>
      </w:r>
      <w:r w:rsidRPr="00DE7780">
        <w:rPr>
          <w:rFonts w:asciiTheme="majorBidi" w:hAnsiTheme="majorBidi" w:cstheme="majorBidi"/>
          <w:sz w:val="24"/>
          <w:szCs w:val="24"/>
        </w:rPr>
        <w:t xml:space="preserve">has a national scope and has offices around the country. A list of organizations of persons with disabilities </w:t>
      </w:r>
      <w:r w:rsidR="00380BA3" w:rsidRPr="00DE7780">
        <w:rPr>
          <w:rFonts w:asciiTheme="majorBidi" w:hAnsiTheme="majorBidi" w:cstheme="majorBidi"/>
          <w:sz w:val="24"/>
          <w:szCs w:val="24"/>
        </w:rPr>
        <w:t xml:space="preserve">(PWDs) </w:t>
      </w:r>
      <w:r w:rsidRPr="00DE7780">
        <w:rPr>
          <w:rFonts w:asciiTheme="majorBidi" w:hAnsiTheme="majorBidi" w:cstheme="majorBidi"/>
          <w:sz w:val="24"/>
          <w:szCs w:val="24"/>
        </w:rPr>
        <w:t>is provided in annexure (annex-iv)</w:t>
      </w:r>
      <w:r w:rsidRPr="00DE7780">
        <w:rPr>
          <w:rStyle w:val="EndnoteReference"/>
          <w:rFonts w:asciiTheme="majorBidi" w:hAnsiTheme="majorBidi" w:cstheme="majorBidi"/>
          <w:sz w:val="24"/>
          <w:szCs w:val="24"/>
        </w:rPr>
        <w:endnoteReference w:id="24"/>
      </w:r>
      <w:r w:rsidRPr="00DE7780">
        <w:rPr>
          <w:rFonts w:asciiTheme="majorBidi" w:hAnsiTheme="majorBidi" w:cstheme="majorBidi"/>
          <w:sz w:val="24"/>
          <w:szCs w:val="24"/>
        </w:rPr>
        <w:t xml:space="preserve">: </w:t>
      </w:r>
    </w:p>
    <w:p w:rsidR="003F1DD9" w:rsidRPr="00DE7780" w:rsidRDefault="003F1DD9" w:rsidP="00100420">
      <w:pPr>
        <w:pStyle w:val="Heading3"/>
      </w:pPr>
      <w:bookmarkStart w:id="17" w:name="_Toc14782329"/>
      <w:r w:rsidRPr="00DE7780">
        <w:t xml:space="preserve">2.34 </w:t>
      </w:r>
      <w:r w:rsidR="002303E3" w:rsidRPr="00DE7780">
        <w:tab/>
      </w:r>
      <w:r w:rsidRPr="00DE7780">
        <w:t>Legal Framework</w:t>
      </w:r>
      <w:bookmarkEnd w:id="17"/>
    </w:p>
    <w:p w:rsidR="003F1DD9" w:rsidRPr="00DE7780" w:rsidRDefault="003F1DD9" w:rsidP="00AA6955">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legal cover for the protection, rehabilitation and well-being of persons with disabilities (PWDs) has been indirectly provided by the </w:t>
      </w:r>
      <w:r w:rsidR="00B80034" w:rsidRPr="00DE7780">
        <w:rPr>
          <w:rFonts w:asciiTheme="majorBidi" w:hAnsiTheme="majorBidi" w:cstheme="majorBidi"/>
          <w:sz w:val="24"/>
          <w:szCs w:val="24"/>
        </w:rPr>
        <w:t xml:space="preserve">1973 </w:t>
      </w:r>
      <w:r w:rsidRPr="00DE7780">
        <w:rPr>
          <w:rFonts w:asciiTheme="majorBidi" w:hAnsiTheme="majorBidi" w:cstheme="majorBidi"/>
          <w:sz w:val="24"/>
          <w:szCs w:val="24"/>
        </w:rPr>
        <w:t xml:space="preserve">Constitution of Pakistan. Although it does not provide </w:t>
      </w:r>
      <w:r w:rsidR="00B80034" w:rsidRPr="00DE7780">
        <w:rPr>
          <w:rFonts w:asciiTheme="majorBidi" w:hAnsiTheme="majorBidi" w:cstheme="majorBidi"/>
          <w:sz w:val="24"/>
          <w:szCs w:val="24"/>
        </w:rPr>
        <w:t xml:space="preserve">any clear </w:t>
      </w:r>
      <w:r w:rsidRPr="00DE7780">
        <w:rPr>
          <w:rFonts w:asciiTheme="majorBidi" w:hAnsiTheme="majorBidi" w:cstheme="majorBidi"/>
          <w:sz w:val="24"/>
          <w:szCs w:val="24"/>
        </w:rPr>
        <w:t>reference to persons with disabilities (PWDs,) its provisions</w:t>
      </w:r>
      <w:r w:rsidR="00B80034" w:rsidRPr="00DE7780">
        <w:rPr>
          <w:rFonts w:asciiTheme="majorBidi" w:hAnsiTheme="majorBidi" w:cstheme="majorBidi"/>
          <w:sz w:val="24"/>
          <w:szCs w:val="24"/>
        </w:rPr>
        <w:t>,</w:t>
      </w:r>
      <w:r w:rsidRPr="00DE7780">
        <w:rPr>
          <w:rFonts w:asciiTheme="majorBidi" w:hAnsiTheme="majorBidi" w:cstheme="majorBidi"/>
          <w:sz w:val="24"/>
          <w:szCs w:val="24"/>
        </w:rPr>
        <w:t xml:space="preserve"> in the Article 37 and 38 regarding protection, rehabilitation and well-being</w:t>
      </w:r>
      <w:r w:rsidR="00B80034" w:rsidRPr="00DE7780">
        <w:rPr>
          <w:rFonts w:asciiTheme="majorBidi" w:hAnsiTheme="majorBidi" w:cstheme="majorBidi"/>
          <w:sz w:val="24"/>
          <w:szCs w:val="24"/>
        </w:rPr>
        <w:t xml:space="preserve"> of all citizens,</w:t>
      </w:r>
      <w:r w:rsidRPr="00DE7780">
        <w:rPr>
          <w:rFonts w:asciiTheme="majorBidi" w:hAnsiTheme="majorBidi" w:cstheme="majorBidi"/>
          <w:sz w:val="24"/>
          <w:szCs w:val="24"/>
        </w:rPr>
        <w:t xml:space="preserve"> apply to persons with disabilities (PWDs)</w:t>
      </w:r>
      <w:r w:rsidR="00B80034" w:rsidRPr="00DE7780">
        <w:rPr>
          <w:rFonts w:asciiTheme="majorBidi" w:hAnsiTheme="majorBidi" w:cstheme="majorBidi"/>
          <w:sz w:val="24"/>
          <w:szCs w:val="24"/>
        </w:rPr>
        <w:t xml:space="preserve"> too</w:t>
      </w:r>
      <w:r w:rsidRPr="00DE7780">
        <w:rPr>
          <w:rFonts w:asciiTheme="majorBidi" w:hAnsiTheme="majorBidi" w:cstheme="majorBidi"/>
          <w:sz w:val="24"/>
          <w:szCs w:val="24"/>
        </w:rPr>
        <w:t xml:space="preserve">. </w:t>
      </w:r>
    </w:p>
    <w:p w:rsidR="003F1DD9" w:rsidRPr="00DE7780" w:rsidRDefault="003F1DD9" w:rsidP="00AA6955">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The first exclusive law focusing on persons with disabilities (PWDs) was promulgated in the International Year of Disability 1981. The Disable</w:t>
      </w:r>
      <w:r w:rsidR="00380BA3" w:rsidRPr="00DE7780">
        <w:rPr>
          <w:rFonts w:asciiTheme="majorBidi" w:hAnsiTheme="majorBidi" w:cstheme="majorBidi"/>
          <w:sz w:val="24"/>
          <w:szCs w:val="24"/>
        </w:rPr>
        <w:t>d</w:t>
      </w:r>
      <w:r w:rsidRPr="00DE7780">
        <w:rPr>
          <w:rFonts w:asciiTheme="majorBidi" w:hAnsiTheme="majorBidi" w:cstheme="majorBidi"/>
          <w:sz w:val="24"/>
          <w:szCs w:val="24"/>
        </w:rPr>
        <w:t xml:space="preserve"> Persons</w:t>
      </w:r>
      <w:r w:rsidR="00380BA3" w:rsidRPr="00DE7780">
        <w:rPr>
          <w:rFonts w:asciiTheme="majorBidi" w:hAnsiTheme="majorBidi" w:cstheme="majorBidi"/>
          <w:sz w:val="24"/>
          <w:szCs w:val="24"/>
        </w:rPr>
        <w:t>’</w:t>
      </w:r>
      <w:r w:rsidRPr="00DE7780">
        <w:rPr>
          <w:rFonts w:asciiTheme="majorBidi" w:hAnsiTheme="majorBidi" w:cstheme="majorBidi"/>
          <w:sz w:val="24"/>
          <w:szCs w:val="24"/>
        </w:rPr>
        <w:t xml:space="preserve"> (Employment and Rehabilitation) Ordinance 1981 made provisions for the employment and rehabilitation of the persons with disabilities (PWDs). It </w:t>
      </w:r>
      <w:r w:rsidR="00870934" w:rsidRPr="00DE7780">
        <w:rPr>
          <w:rFonts w:asciiTheme="majorBidi" w:hAnsiTheme="majorBidi" w:cstheme="majorBidi"/>
          <w:sz w:val="24"/>
          <w:szCs w:val="24"/>
        </w:rPr>
        <w:t>ordered</w:t>
      </w:r>
      <w:r w:rsidR="00155471" w:rsidRPr="00DE7780">
        <w:rPr>
          <w:rFonts w:asciiTheme="majorBidi" w:hAnsiTheme="majorBidi" w:cstheme="majorBidi"/>
          <w:sz w:val="24"/>
          <w:szCs w:val="24"/>
        </w:rPr>
        <w:t xml:space="preserve"> </w:t>
      </w:r>
      <w:r w:rsidR="00870934" w:rsidRPr="00DE7780">
        <w:rPr>
          <w:rFonts w:asciiTheme="majorBidi" w:hAnsiTheme="majorBidi" w:cstheme="majorBidi"/>
          <w:sz w:val="24"/>
          <w:szCs w:val="24"/>
        </w:rPr>
        <w:t>s</w:t>
      </w:r>
      <w:r w:rsidRPr="00DE7780">
        <w:rPr>
          <w:rFonts w:asciiTheme="majorBidi" w:hAnsiTheme="majorBidi" w:cstheme="majorBidi"/>
          <w:sz w:val="24"/>
          <w:szCs w:val="24"/>
        </w:rPr>
        <w:t xml:space="preserve">tate departments and private establishments to </w:t>
      </w:r>
      <w:r w:rsidR="00870934" w:rsidRPr="00DE7780">
        <w:rPr>
          <w:rFonts w:asciiTheme="majorBidi" w:hAnsiTheme="majorBidi" w:cstheme="majorBidi"/>
          <w:sz w:val="24"/>
          <w:szCs w:val="24"/>
        </w:rPr>
        <w:t>allocate</w:t>
      </w:r>
      <w:r w:rsidR="00155471"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a </w:t>
      </w:r>
      <w:r w:rsidR="00130B16" w:rsidRPr="00DE7780">
        <w:rPr>
          <w:rFonts w:asciiTheme="majorBidi" w:hAnsiTheme="majorBidi" w:cstheme="majorBidi"/>
          <w:sz w:val="24"/>
          <w:szCs w:val="24"/>
        </w:rPr>
        <w:t>01</w:t>
      </w:r>
      <w:r w:rsidRPr="00DE7780">
        <w:rPr>
          <w:rFonts w:asciiTheme="majorBidi" w:hAnsiTheme="majorBidi" w:cstheme="majorBidi"/>
          <w:sz w:val="24"/>
          <w:szCs w:val="24"/>
        </w:rPr>
        <w:t>% job quota for</w:t>
      </w:r>
      <w:r w:rsidR="00155471" w:rsidRPr="00DE7780">
        <w:rPr>
          <w:rFonts w:asciiTheme="majorBidi" w:hAnsiTheme="majorBidi" w:cstheme="majorBidi"/>
          <w:sz w:val="24"/>
          <w:szCs w:val="24"/>
        </w:rPr>
        <w:t xml:space="preserve"> </w:t>
      </w:r>
      <w:r w:rsidRPr="00DE7780">
        <w:rPr>
          <w:rFonts w:asciiTheme="majorBidi" w:hAnsiTheme="majorBidi" w:cstheme="majorBidi"/>
          <w:sz w:val="24"/>
          <w:szCs w:val="24"/>
        </w:rPr>
        <w:t>persons with disabilities (PWDs)</w:t>
      </w:r>
      <w:r w:rsidRPr="00DE7780">
        <w:rPr>
          <w:rFonts w:asciiTheme="majorBidi" w:hAnsiTheme="majorBidi" w:cstheme="majorBidi"/>
          <w:sz w:val="26"/>
          <w:szCs w:val="26"/>
        </w:rPr>
        <w:t>.</w:t>
      </w:r>
      <w:r w:rsidRPr="00DE7780">
        <w:rPr>
          <w:rFonts w:asciiTheme="majorBidi" w:hAnsiTheme="majorBidi" w:cstheme="majorBidi"/>
          <w:sz w:val="24"/>
          <w:szCs w:val="24"/>
        </w:rPr>
        <w:t xml:space="preserve"> It also levied </w:t>
      </w:r>
      <w:r w:rsidR="0072069E" w:rsidRPr="00DE7780">
        <w:rPr>
          <w:rFonts w:asciiTheme="majorBidi" w:hAnsiTheme="majorBidi" w:cstheme="majorBidi"/>
          <w:sz w:val="24"/>
          <w:szCs w:val="24"/>
        </w:rPr>
        <w:t>additional</w:t>
      </w:r>
      <w:r w:rsidRPr="00DE7780">
        <w:rPr>
          <w:rFonts w:asciiTheme="majorBidi" w:hAnsiTheme="majorBidi" w:cstheme="majorBidi"/>
          <w:sz w:val="24"/>
          <w:szCs w:val="24"/>
        </w:rPr>
        <w:t xml:space="preserve"> tax on those establishments who did not employ persons with disabilities (PWDs). It further </w:t>
      </w:r>
      <w:r w:rsidR="00155471" w:rsidRPr="00DE7780">
        <w:rPr>
          <w:rFonts w:asciiTheme="majorBidi" w:hAnsiTheme="majorBidi" w:cstheme="majorBidi"/>
          <w:sz w:val="24"/>
          <w:szCs w:val="24"/>
        </w:rPr>
        <w:t xml:space="preserve">provided </w:t>
      </w:r>
      <w:r w:rsidRPr="00DE7780">
        <w:rPr>
          <w:rFonts w:asciiTheme="majorBidi" w:hAnsiTheme="majorBidi" w:cstheme="majorBidi"/>
          <w:sz w:val="24"/>
          <w:szCs w:val="24"/>
        </w:rPr>
        <w:t xml:space="preserve">establishment of National Council for the Rehabilitation of </w:t>
      </w:r>
      <w:r w:rsidR="00531FAC" w:rsidRPr="00DE7780">
        <w:rPr>
          <w:rFonts w:asciiTheme="majorBidi" w:hAnsiTheme="majorBidi" w:cstheme="majorBidi"/>
          <w:sz w:val="24"/>
          <w:szCs w:val="24"/>
        </w:rPr>
        <w:t xml:space="preserve">Disabled Persons (NCRDP) </w:t>
      </w:r>
      <w:r w:rsidRPr="00DE7780">
        <w:rPr>
          <w:rFonts w:asciiTheme="majorBidi" w:hAnsiTheme="majorBidi" w:cstheme="majorBidi"/>
          <w:sz w:val="24"/>
          <w:szCs w:val="24"/>
        </w:rPr>
        <w:t xml:space="preserve">at federal level and </w:t>
      </w:r>
      <w:r w:rsidR="0072069E" w:rsidRPr="00DE7780">
        <w:rPr>
          <w:rFonts w:asciiTheme="majorBidi" w:hAnsiTheme="majorBidi" w:cstheme="majorBidi"/>
          <w:sz w:val="24"/>
          <w:szCs w:val="24"/>
        </w:rPr>
        <w:t>p</w:t>
      </w:r>
      <w:r w:rsidRPr="00DE7780">
        <w:rPr>
          <w:rFonts w:asciiTheme="majorBidi" w:hAnsiTheme="majorBidi" w:cstheme="majorBidi"/>
          <w:sz w:val="24"/>
          <w:szCs w:val="24"/>
        </w:rPr>
        <w:t xml:space="preserve">rovincial </w:t>
      </w:r>
      <w:r w:rsidR="0072069E" w:rsidRPr="00DE7780">
        <w:rPr>
          <w:rFonts w:asciiTheme="majorBidi" w:hAnsiTheme="majorBidi" w:cstheme="majorBidi"/>
          <w:sz w:val="24"/>
          <w:szCs w:val="24"/>
        </w:rPr>
        <w:t>c</w:t>
      </w:r>
      <w:r w:rsidRPr="00DE7780">
        <w:rPr>
          <w:rFonts w:asciiTheme="majorBidi" w:hAnsiTheme="majorBidi" w:cstheme="majorBidi"/>
          <w:sz w:val="24"/>
          <w:szCs w:val="24"/>
        </w:rPr>
        <w:t xml:space="preserve">ouncils for the Rehabilitation of </w:t>
      </w:r>
      <w:r w:rsidR="00531FAC" w:rsidRPr="00DE7780">
        <w:rPr>
          <w:rFonts w:asciiTheme="majorBidi" w:hAnsiTheme="majorBidi" w:cstheme="majorBidi"/>
          <w:sz w:val="24"/>
          <w:szCs w:val="24"/>
        </w:rPr>
        <w:t xml:space="preserve">Disabled Persons (PCRDP) </w:t>
      </w:r>
      <w:r w:rsidR="0072069E" w:rsidRPr="00DE7780">
        <w:rPr>
          <w:rFonts w:asciiTheme="majorBidi" w:hAnsiTheme="majorBidi" w:cstheme="majorBidi"/>
          <w:sz w:val="24"/>
          <w:szCs w:val="24"/>
        </w:rPr>
        <w:t>in</w:t>
      </w:r>
      <w:r w:rsidRPr="00DE7780">
        <w:rPr>
          <w:rFonts w:asciiTheme="majorBidi" w:hAnsiTheme="majorBidi" w:cstheme="majorBidi"/>
          <w:sz w:val="24"/>
          <w:szCs w:val="24"/>
        </w:rPr>
        <w:t xml:space="preserve"> each province. </w:t>
      </w:r>
    </w:p>
    <w:p w:rsidR="003F1DD9" w:rsidRPr="00DE7780" w:rsidRDefault="003F1DD9" w:rsidP="00AA6955">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The 18</w:t>
      </w:r>
      <w:r w:rsidRPr="00DE7780">
        <w:rPr>
          <w:rFonts w:asciiTheme="majorBidi" w:hAnsiTheme="majorBidi" w:cstheme="majorBidi"/>
          <w:sz w:val="24"/>
          <w:szCs w:val="24"/>
          <w:vertAlign w:val="superscript"/>
        </w:rPr>
        <w:t>th</w:t>
      </w:r>
      <w:r w:rsidRPr="00DE7780">
        <w:rPr>
          <w:rFonts w:asciiTheme="majorBidi" w:hAnsiTheme="majorBidi" w:cstheme="majorBidi"/>
          <w:sz w:val="24"/>
          <w:szCs w:val="24"/>
        </w:rPr>
        <w:t xml:space="preserve"> Amendment in the </w:t>
      </w:r>
      <w:r w:rsidR="007B0928" w:rsidRPr="00DE7780">
        <w:rPr>
          <w:rFonts w:asciiTheme="majorBidi" w:hAnsiTheme="majorBidi" w:cstheme="majorBidi"/>
          <w:sz w:val="24"/>
          <w:szCs w:val="24"/>
        </w:rPr>
        <w:t xml:space="preserve">1973 </w:t>
      </w:r>
      <w:r w:rsidRPr="00DE7780">
        <w:rPr>
          <w:rFonts w:asciiTheme="majorBidi" w:hAnsiTheme="majorBidi" w:cstheme="majorBidi"/>
          <w:sz w:val="24"/>
          <w:szCs w:val="24"/>
        </w:rPr>
        <w:t>Constitution of Pakistan p</w:t>
      </w:r>
      <w:r w:rsidR="0074280E" w:rsidRPr="00DE7780">
        <w:rPr>
          <w:rFonts w:asciiTheme="majorBidi" w:hAnsiTheme="majorBidi" w:cstheme="majorBidi"/>
          <w:sz w:val="24"/>
          <w:szCs w:val="24"/>
        </w:rPr>
        <w:t>laced</w:t>
      </w:r>
      <w:r w:rsidRPr="00DE7780">
        <w:rPr>
          <w:rFonts w:asciiTheme="majorBidi" w:hAnsiTheme="majorBidi" w:cstheme="majorBidi"/>
          <w:sz w:val="24"/>
          <w:szCs w:val="24"/>
        </w:rPr>
        <w:t xml:space="preserve"> the responsibility for the protection, rehabilitation, and well-being of the</w:t>
      </w:r>
      <w:r w:rsidR="006861C2" w:rsidRPr="00DE7780">
        <w:rPr>
          <w:rFonts w:asciiTheme="majorBidi" w:hAnsiTheme="majorBidi" w:cstheme="majorBidi"/>
          <w:sz w:val="24"/>
          <w:szCs w:val="24"/>
        </w:rPr>
        <w:t xml:space="preserve"> </w:t>
      </w:r>
      <w:r w:rsidRPr="00DE7780">
        <w:rPr>
          <w:rFonts w:asciiTheme="majorBidi" w:hAnsiTheme="majorBidi" w:cstheme="majorBidi"/>
          <w:sz w:val="24"/>
          <w:szCs w:val="24"/>
        </w:rPr>
        <w:t>persons with disabilities (PWDs)</w:t>
      </w:r>
      <w:r w:rsidR="006861C2"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on the </w:t>
      </w:r>
      <w:r w:rsidRPr="00DE7780">
        <w:rPr>
          <w:rFonts w:asciiTheme="majorBidi" w:hAnsiTheme="majorBidi" w:cstheme="majorBidi"/>
          <w:sz w:val="24"/>
          <w:szCs w:val="24"/>
        </w:rPr>
        <w:lastRenderedPageBreak/>
        <w:t>provinces</w:t>
      </w:r>
      <w:r w:rsidR="0092303F" w:rsidRPr="00DE7780">
        <w:rPr>
          <w:rFonts w:asciiTheme="majorBidi" w:hAnsiTheme="majorBidi" w:cstheme="majorBidi"/>
          <w:sz w:val="24"/>
          <w:szCs w:val="24"/>
        </w:rPr>
        <w:t xml:space="preserve"> which</w:t>
      </w:r>
      <w:r w:rsidRPr="00DE7780">
        <w:rPr>
          <w:rFonts w:asciiTheme="majorBidi" w:hAnsiTheme="majorBidi" w:cstheme="majorBidi"/>
          <w:sz w:val="24"/>
          <w:szCs w:val="24"/>
        </w:rPr>
        <w:t xml:space="preserve"> le</w:t>
      </w:r>
      <w:r w:rsidR="0074280E" w:rsidRPr="00DE7780">
        <w:rPr>
          <w:rFonts w:asciiTheme="majorBidi" w:hAnsiTheme="majorBidi" w:cstheme="majorBidi"/>
          <w:sz w:val="24"/>
          <w:szCs w:val="24"/>
        </w:rPr>
        <w:t>d</w:t>
      </w:r>
      <w:r w:rsidR="006861C2" w:rsidRPr="00DE7780">
        <w:rPr>
          <w:rFonts w:asciiTheme="majorBidi" w:hAnsiTheme="majorBidi" w:cstheme="majorBidi"/>
          <w:sz w:val="24"/>
          <w:szCs w:val="24"/>
        </w:rPr>
        <w:t xml:space="preserve"> </w:t>
      </w:r>
      <w:r w:rsidR="0074280E" w:rsidRPr="00DE7780">
        <w:rPr>
          <w:rFonts w:asciiTheme="majorBidi" w:hAnsiTheme="majorBidi" w:cstheme="majorBidi"/>
          <w:sz w:val="24"/>
          <w:szCs w:val="24"/>
        </w:rPr>
        <w:t xml:space="preserve">the </w:t>
      </w:r>
      <w:r w:rsidRPr="00DE7780">
        <w:rPr>
          <w:rFonts w:asciiTheme="majorBidi" w:hAnsiTheme="majorBidi" w:cstheme="majorBidi"/>
          <w:sz w:val="24"/>
          <w:szCs w:val="24"/>
        </w:rPr>
        <w:t xml:space="preserve">provinces </w:t>
      </w:r>
      <w:r w:rsidR="0074280E" w:rsidRPr="00DE7780">
        <w:rPr>
          <w:rFonts w:asciiTheme="majorBidi" w:hAnsiTheme="majorBidi" w:cstheme="majorBidi"/>
          <w:sz w:val="24"/>
          <w:szCs w:val="24"/>
        </w:rPr>
        <w:t>to</w:t>
      </w:r>
      <w:r w:rsidRPr="00DE7780">
        <w:rPr>
          <w:rFonts w:asciiTheme="majorBidi" w:hAnsiTheme="majorBidi" w:cstheme="majorBidi"/>
          <w:sz w:val="24"/>
          <w:szCs w:val="24"/>
        </w:rPr>
        <w:t xml:space="preserve"> legisl</w:t>
      </w:r>
      <w:r w:rsidR="0074280E" w:rsidRPr="00DE7780">
        <w:rPr>
          <w:rFonts w:asciiTheme="majorBidi" w:hAnsiTheme="majorBidi" w:cstheme="majorBidi"/>
          <w:sz w:val="24"/>
          <w:szCs w:val="24"/>
        </w:rPr>
        <w:t>ate for</w:t>
      </w:r>
      <w:r w:rsidR="006861C2"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persons with disabilities (PWDs). The province of Khyber </w:t>
      </w:r>
      <w:r w:rsidR="0074280E" w:rsidRPr="00DE7780">
        <w:rPr>
          <w:rFonts w:asciiTheme="majorBidi" w:hAnsiTheme="majorBidi" w:cstheme="majorBidi"/>
          <w:sz w:val="24"/>
          <w:szCs w:val="24"/>
        </w:rPr>
        <w:t>Pukhtunkwa</w:t>
      </w:r>
      <w:r w:rsidRPr="00DE7780">
        <w:rPr>
          <w:rFonts w:asciiTheme="majorBidi" w:hAnsiTheme="majorBidi" w:cstheme="majorBidi"/>
          <w:sz w:val="24"/>
          <w:szCs w:val="24"/>
        </w:rPr>
        <w:t xml:space="preserve"> has no exclusive legislation on persons with disabilities (PWDs). However, efforts are being made to get</w:t>
      </w:r>
      <w:r w:rsidR="00E22B5F" w:rsidRPr="00DE7780">
        <w:rPr>
          <w:rFonts w:asciiTheme="majorBidi" w:hAnsiTheme="majorBidi" w:cstheme="majorBidi"/>
          <w:sz w:val="24"/>
          <w:szCs w:val="24"/>
        </w:rPr>
        <w:t xml:space="preserve"> a </w:t>
      </w:r>
      <w:r w:rsidR="005D6E74" w:rsidRPr="00DE7780">
        <w:rPr>
          <w:rFonts w:asciiTheme="majorBidi" w:hAnsiTheme="majorBidi" w:cstheme="majorBidi"/>
          <w:sz w:val="24"/>
          <w:szCs w:val="24"/>
        </w:rPr>
        <w:t xml:space="preserve">bill </w:t>
      </w:r>
      <w:r w:rsidRPr="00DE7780">
        <w:rPr>
          <w:rFonts w:asciiTheme="majorBidi" w:hAnsiTheme="majorBidi" w:cstheme="majorBidi"/>
          <w:sz w:val="24"/>
          <w:szCs w:val="24"/>
        </w:rPr>
        <w:t xml:space="preserve">approved </w:t>
      </w:r>
      <w:r w:rsidR="00ED2B26" w:rsidRPr="00DE7780">
        <w:rPr>
          <w:rFonts w:asciiTheme="majorBidi" w:hAnsiTheme="majorBidi" w:cstheme="majorBidi"/>
          <w:sz w:val="24"/>
          <w:szCs w:val="24"/>
        </w:rPr>
        <w:t>by</w:t>
      </w:r>
      <w:r w:rsidRPr="00DE7780">
        <w:rPr>
          <w:rFonts w:asciiTheme="majorBidi" w:hAnsiTheme="majorBidi" w:cstheme="majorBidi"/>
          <w:sz w:val="24"/>
          <w:szCs w:val="24"/>
        </w:rPr>
        <w:t xml:space="preserve"> the provincial assembly</w:t>
      </w:r>
      <w:r w:rsidR="006861C2" w:rsidRPr="00DE7780">
        <w:rPr>
          <w:rFonts w:asciiTheme="majorBidi" w:hAnsiTheme="majorBidi" w:cstheme="majorBidi"/>
          <w:sz w:val="24"/>
          <w:szCs w:val="24"/>
        </w:rPr>
        <w:t xml:space="preserve"> </w:t>
      </w:r>
      <w:r w:rsidR="00ED2B26" w:rsidRPr="00DE7780">
        <w:rPr>
          <w:rFonts w:asciiTheme="majorBidi" w:hAnsiTheme="majorBidi" w:cstheme="majorBidi"/>
          <w:sz w:val="24"/>
          <w:szCs w:val="24"/>
        </w:rPr>
        <w:t>for persons with disabilities (PWDs)</w:t>
      </w:r>
      <w:r w:rsidRPr="00DE7780">
        <w:rPr>
          <w:rFonts w:asciiTheme="majorBidi" w:hAnsiTheme="majorBidi" w:cstheme="majorBidi"/>
          <w:sz w:val="24"/>
          <w:szCs w:val="24"/>
        </w:rPr>
        <w:t>. Punjab adopted the Disable</w:t>
      </w:r>
      <w:r w:rsidR="00ED2B26" w:rsidRPr="00DE7780">
        <w:rPr>
          <w:rFonts w:asciiTheme="majorBidi" w:hAnsiTheme="majorBidi" w:cstheme="majorBidi"/>
          <w:sz w:val="24"/>
          <w:szCs w:val="24"/>
        </w:rPr>
        <w:t>d</w:t>
      </w:r>
      <w:r w:rsidRPr="00DE7780">
        <w:rPr>
          <w:rFonts w:asciiTheme="majorBidi" w:hAnsiTheme="majorBidi" w:cstheme="majorBidi"/>
          <w:sz w:val="24"/>
          <w:szCs w:val="24"/>
        </w:rPr>
        <w:t xml:space="preserve"> Persons</w:t>
      </w:r>
      <w:r w:rsidR="006861C2" w:rsidRPr="00DE7780">
        <w:rPr>
          <w:rFonts w:asciiTheme="majorBidi" w:hAnsiTheme="majorBidi" w:cstheme="majorBidi"/>
          <w:sz w:val="24"/>
          <w:szCs w:val="24"/>
        </w:rPr>
        <w:t>’</w:t>
      </w:r>
      <w:r w:rsidRPr="00DE7780">
        <w:rPr>
          <w:rFonts w:asciiTheme="majorBidi" w:hAnsiTheme="majorBidi" w:cstheme="majorBidi"/>
          <w:sz w:val="24"/>
          <w:szCs w:val="24"/>
        </w:rPr>
        <w:t xml:space="preserve"> (Employment and Rehabilitation) Ordinance</w:t>
      </w:r>
      <w:r w:rsidR="00ED2B26" w:rsidRPr="00DE7780">
        <w:rPr>
          <w:rFonts w:asciiTheme="majorBidi" w:hAnsiTheme="majorBidi" w:cstheme="majorBidi"/>
          <w:sz w:val="24"/>
          <w:szCs w:val="24"/>
        </w:rPr>
        <w:t>,</w:t>
      </w:r>
      <w:r w:rsidRPr="00DE7780">
        <w:rPr>
          <w:rFonts w:asciiTheme="majorBidi" w:hAnsiTheme="majorBidi" w:cstheme="majorBidi"/>
          <w:sz w:val="24"/>
          <w:szCs w:val="24"/>
        </w:rPr>
        <w:t xml:space="preserve"> 1981 with very minor changes (quota increase to 03%). Sindh and </w:t>
      </w:r>
      <w:r w:rsidR="00ED2B26" w:rsidRPr="00DE7780">
        <w:rPr>
          <w:rFonts w:asciiTheme="majorBidi" w:hAnsiTheme="majorBidi" w:cstheme="majorBidi"/>
          <w:sz w:val="24"/>
          <w:szCs w:val="24"/>
        </w:rPr>
        <w:t>Baluchistan</w:t>
      </w:r>
      <w:r w:rsidRPr="00DE7780">
        <w:rPr>
          <w:rFonts w:asciiTheme="majorBidi" w:hAnsiTheme="majorBidi" w:cstheme="majorBidi"/>
          <w:sz w:val="24"/>
          <w:szCs w:val="24"/>
        </w:rPr>
        <w:t xml:space="preserve"> recently enacted exclusive legislations </w:t>
      </w:r>
      <w:r w:rsidR="00ED2B26" w:rsidRPr="00DE7780">
        <w:rPr>
          <w:rFonts w:asciiTheme="majorBidi" w:hAnsiTheme="majorBidi" w:cstheme="majorBidi"/>
          <w:sz w:val="24"/>
          <w:szCs w:val="24"/>
        </w:rPr>
        <w:t>for</w:t>
      </w:r>
      <w:r w:rsidRPr="00DE7780">
        <w:rPr>
          <w:rFonts w:asciiTheme="majorBidi" w:hAnsiTheme="majorBidi" w:cstheme="majorBidi"/>
          <w:sz w:val="24"/>
          <w:szCs w:val="24"/>
        </w:rPr>
        <w:t xml:space="preserve"> persons with disabilities (PWDs)</w:t>
      </w:r>
      <w:r w:rsidRPr="00DE7780">
        <w:rPr>
          <w:rFonts w:asciiTheme="majorBidi" w:hAnsiTheme="majorBidi" w:cstheme="majorBidi"/>
          <w:sz w:val="26"/>
          <w:szCs w:val="26"/>
        </w:rPr>
        <w:t>.</w:t>
      </w:r>
    </w:p>
    <w:p w:rsidR="003F1DD9" w:rsidRPr="00DE7780" w:rsidRDefault="00A47A42" w:rsidP="00B31398">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w:t>
      </w:r>
      <w:r w:rsidR="003F1DD9" w:rsidRPr="00DE7780">
        <w:rPr>
          <w:rFonts w:asciiTheme="majorBidi" w:hAnsiTheme="majorBidi" w:cstheme="majorBidi"/>
          <w:sz w:val="24"/>
          <w:szCs w:val="24"/>
        </w:rPr>
        <w:t>Sindh Empowermen</w:t>
      </w:r>
      <w:r w:rsidR="005F7466" w:rsidRPr="00DE7780">
        <w:rPr>
          <w:rFonts w:asciiTheme="majorBidi" w:hAnsiTheme="majorBidi" w:cstheme="majorBidi"/>
          <w:sz w:val="24"/>
          <w:szCs w:val="24"/>
        </w:rPr>
        <w:t>t of the Persons with Disabilities</w:t>
      </w:r>
      <w:r w:rsidR="003F1DD9" w:rsidRPr="00DE7780">
        <w:rPr>
          <w:rFonts w:asciiTheme="majorBidi" w:hAnsiTheme="majorBidi" w:cstheme="majorBidi"/>
          <w:sz w:val="24"/>
          <w:szCs w:val="24"/>
        </w:rPr>
        <w:t xml:space="preserve"> Act 2018, Act No: XLVIII of 2018 </w:t>
      </w:r>
      <w:r w:rsidR="005B2508" w:rsidRPr="00DE7780">
        <w:rPr>
          <w:rFonts w:asciiTheme="majorBidi" w:hAnsiTheme="majorBidi" w:cstheme="majorBidi"/>
          <w:sz w:val="24"/>
          <w:szCs w:val="24"/>
        </w:rPr>
        <w:t>ma</w:t>
      </w:r>
      <w:r w:rsidR="00B31398" w:rsidRPr="00DE7780">
        <w:rPr>
          <w:rFonts w:asciiTheme="majorBidi" w:hAnsiTheme="majorBidi" w:cstheme="majorBidi"/>
          <w:sz w:val="24"/>
          <w:szCs w:val="24"/>
        </w:rPr>
        <w:t>k</w:t>
      </w:r>
      <w:r w:rsidR="005B2508" w:rsidRPr="00DE7780">
        <w:rPr>
          <w:rFonts w:asciiTheme="majorBidi" w:hAnsiTheme="majorBidi" w:cstheme="majorBidi"/>
          <w:sz w:val="24"/>
          <w:szCs w:val="24"/>
        </w:rPr>
        <w:t>e</w:t>
      </w:r>
      <w:r w:rsidR="00B31398" w:rsidRPr="00DE7780">
        <w:rPr>
          <w:rFonts w:asciiTheme="majorBidi" w:hAnsiTheme="majorBidi" w:cstheme="majorBidi"/>
          <w:sz w:val="24"/>
          <w:szCs w:val="24"/>
        </w:rPr>
        <w:t xml:space="preserve">s </w:t>
      </w:r>
      <w:r w:rsidR="003F1DD9" w:rsidRPr="00DE7780">
        <w:rPr>
          <w:rFonts w:asciiTheme="majorBidi" w:hAnsiTheme="majorBidi" w:cstheme="majorBidi"/>
          <w:sz w:val="24"/>
          <w:szCs w:val="24"/>
        </w:rPr>
        <w:t>special reference to the UN Convention on the R</w:t>
      </w:r>
      <w:r w:rsidR="005F7466" w:rsidRPr="00DE7780">
        <w:rPr>
          <w:rFonts w:asciiTheme="majorBidi" w:hAnsiTheme="majorBidi" w:cstheme="majorBidi"/>
          <w:sz w:val="24"/>
          <w:szCs w:val="24"/>
        </w:rPr>
        <w:t>ights of Persons with Disabilities</w:t>
      </w:r>
      <w:r w:rsidR="003F1DD9" w:rsidRPr="00DE7780">
        <w:rPr>
          <w:rFonts w:asciiTheme="majorBidi" w:hAnsiTheme="majorBidi" w:cstheme="majorBidi"/>
          <w:sz w:val="24"/>
          <w:szCs w:val="24"/>
        </w:rPr>
        <w:t xml:space="preserve"> 200</w:t>
      </w:r>
      <w:r w:rsidR="00F82BF3" w:rsidRPr="00DE7780">
        <w:rPr>
          <w:rFonts w:asciiTheme="majorBidi" w:hAnsiTheme="majorBidi" w:cstheme="majorBidi"/>
          <w:sz w:val="24"/>
          <w:szCs w:val="24"/>
        </w:rPr>
        <w:t>6</w:t>
      </w:r>
      <w:r w:rsidR="003F1DD9" w:rsidRPr="00DE7780">
        <w:rPr>
          <w:rFonts w:asciiTheme="majorBidi" w:hAnsiTheme="majorBidi" w:cstheme="majorBidi"/>
          <w:sz w:val="24"/>
          <w:szCs w:val="24"/>
        </w:rPr>
        <w:t xml:space="preserve">. Its preamble states </w:t>
      </w:r>
      <w:r w:rsidR="005B2508" w:rsidRPr="00DE7780">
        <w:rPr>
          <w:rFonts w:asciiTheme="majorBidi" w:hAnsiTheme="majorBidi" w:cstheme="majorBidi"/>
          <w:sz w:val="24"/>
          <w:szCs w:val="24"/>
        </w:rPr>
        <w:t xml:space="preserve">that </w:t>
      </w:r>
      <w:r w:rsidR="003F1DD9" w:rsidRPr="00DE7780">
        <w:rPr>
          <w:rFonts w:asciiTheme="majorBidi" w:hAnsiTheme="majorBidi" w:cstheme="majorBidi"/>
          <w:sz w:val="24"/>
          <w:szCs w:val="24"/>
        </w:rPr>
        <w:t>“</w:t>
      </w:r>
      <w:r w:rsidR="00C56C3B" w:rsidRPr="00DE7780">
        <w:rPr>
          <w:rFonts w:asciiTheme="majorBidi" w:hAnsiTheme="majorBidi" w:cstheme="majorBidi"/>
          <w:sz w:val="24"/>
          <w:szCs w:val="24"/>
        </w:rPr>
        <w:t>an Act to give effect to the United Nations Convention on the Rights of ‘Persons with Disabilities’ and for matters connected therewith or incidental thereto</w:t>
      </w:r>
      <w:r w:rsidR="00B31398" w:rsidRPr="00DE7780">
        <w:rPr>
          <w:rFonts w:asciiTheme="majorBidi" w:hAnsiTheme="majorBidi" w:cstheme="majorBidi"/>
          <w:sz w:val="24"/>
          <w:szCs w:val="24"/>
        </w:rPr>
        <w:t>.</w:t>
      </w:r>
      <w:r w:rsidR="003F1DD9" w:rsidRPr="00DE7780">
        <w:rPr>
          <w:rFonts w:asciiTheme="majorBidi" w:hAnsiTheme="majorBidi" w:cstheme="majorBidi"/>
          <w:sz w:val="24"/>
          <w:szCs w:val="24"/>
        </w:rPr>
        <w:t xml:space="preserve">” It provides almost all the provisions mentioned in the UNCRPD in order to empower persons with disabilities (PWDs).  </w:t>
      </w:r>
    </w:p>
    <w:p w:rsidR="003F1DD9" w:rsidRPr="00DE7780" w:rsidRDefault="003F1DD9" w:rsidP="00FD4688">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purpose of </w:t>
      </w:r>
      <w:r w:rsidR="005B2508" w:rsidRPr="00DE7780">
        <w:rPr>
          <w:rFonts w:asciiTheme="majorBidi" w:hAnsiTheme="majorBidi" w:cstheme="majorBidi"/>
          <w:sz w:val="24"/>
          <w:szCs w:val="24"/>
        </w:rPr>
        <w:t>Baluchistan</w:t>
      </w:r>
      <w:r w:rsidR="005F7466" w:rsidRPr="00DE7780">
        <w:rPr>
          <w:rFonts w:asciiTheme="majorBidi" w:hAnsiTheme="majorBidi" w:cstheme="majorBidi"/>
          <w:sz w:val="24"/>
          <w:szCs w:val="24"/>
        </w:rPr>
        <w:t xml:space="preserve"> Persons with Disabilities</w:t>
      </w:r>
      <w:r w:rsidRPr="00DE7780">
        <w:rPr>
          <w:rFonts w:asciiTheme="majorBidi" w:hAnsiTheme="majorBidi" w:cstheme="majorBidi"/>
          <w:sz w:val="24"/>
          <w:szCs w:val="24"/>
        </w:rPr>
        <w:t xml:space="preserve"> Act 2017, Act, No II of 2017, as mentioned in the </w:t>
      </w:r>
      <w:r w:rsidR="00676F51" w:rsidRPr="00DE7780">
        <w:rPr>
          <w:rFonts w:asciiTheme="majorBidi" w:hAnsiTheme="majorBidi" w:cstheme="majorBidi"/>
          <w:sz w:val="24"/>
          <w:szCs w:val="24"/>
        </w:rPr>
        <w:t>A</w:t>
      </w:r>
      <w:r w:rsidRPr="00DE7780">
        <w:rPr>
          <w:rFonts w:asciiTheme="majorBidi" w:hAnsiTheme="majorBidi" w:cstheme="majorBidi"/>
          <w:sz w:val="24"/>
          <w:szCs w:val="24"/>
        </w:rPr>
        <w:t xml:space="preserve">ct, is “to promote and ensure full and effective inclusion of </w:t>
      </w:r>
      <w:r w:rsidR="00676F51" w:rsidRPr="00DE7780">
        <w:rPr>
          <w:rFonts w:asciiTheme="majorBidi" w:hAnsiTheme="majorBidi" w:cstheme="majorBidi"/>
          <w:sz w:val="24"/>
          <w:szCs w:val="24"/>
        </w:rPr>
        <w:t>p</w:t>
      </w:r>
      <w:r w:rsidRPr="00DE7780">
        <w:rPr>
          <w:rFonts w:asciiTheme="majorBidi" w:hAnsiTheme="majorBidi" w:cstheme="majorBidi"/>
          <w:sz w:val="24"/>
          <w:szCs w:val="24"/>
        </w:rPr>
        <w:t xml:space="preserve">ersons with </w:t>
      </w:r>
      <w:r w:rsidR="00676F51" w:rsidRPr="00DE7780">
        <w:rPr>
          <w:rFonts w:asciiTheme="majorBidi" w:hAnsiTheme="majorBidi" w:cstheme="majorBidi"/>
          <w:sz w:val="24"/>
          <w:szCs w:val="24"/>
        </w:rPr>
        <w:t>d</w:t>
      </w:r>
      <w:r w:rsidRPr="00DE7780">
        <w:rPr>
          <w:rFonts w:asciiTheme="majorBidi" w:hAnsiTheme="majorBidi" w:cstheme="majorBidi"/>
          <w:sz w:val="24"/>
          <w:szCs w:val="24"/>
        </w:rPr>
        <w:t xml:space="preserve">isabilities in the community in line with the Islamic teachings and international best practices to protect their rights.” Its preamble talks about provision of legal and institutional framework for persons with disabilities (PWDs). </w:t>
      </w:r>
    </w:p>
    <w:p w:rsidR="003F1DD9" w:rsidRPr="00DE7780" w:rsidRDefault="003F1DD9" w:rsidP="00DC6D0C">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Besides disability</w:t>
      </w:r>
      <w:r w:rsidR="00676F51" w:rsidRPr="00DE7780">
        <w:rPr>
          <w:rFonts w:asciiTheme="majorBidi" w:hAnsiTheme="majorBidi" w:cstheme="majorBidi"/>
          <w:sz w:val="24"/>
          <w:szCs w:val="24"/>
        </w:rPr>
        <w:t>,</w:t>
      </w:r>
      <w:r w:rsidRPr="00DE7780">
        <w:rPr>
          <w:rFonts w:asciiTheme="majorBidi" w:hAnsiTheme="majorBidi" w:cstheme="majorBidi"/>
          <w:sz w:val="24"/>
          <w:szCs w:val="24"/>
        </w:rPr>
        <w:t xml:space="preserve"> specific legislations at national and provincial level, various provisions of other legislations also apply to persons with disabilities (PWDs). </w:t>
      </w:r>
    </w:p>
    <w:p w:rsidR="003F1DD9" w:rsidRPr="00DE7780" w:rsidRDefault="003F1DD9" w:rsidP="00DC6D0C">
      <w:pPr>
        <w:spacing w:line="360" w:lineRule="auto"/>
        <w:jc w:val="both"/>
        <w:rPr>
          <w:rFonts w:asciiTheme="majorBidi" w:hAnsiTheme="majorBidi" w:cstheme="majorBidi"/>
          <w:sz w:val="24"/>
          <w:szCs w:val="24"/>
        </w:rPr>
      </w:pPr>
    </w:p>
    <w:p w:rsidR="003F1DD9" w:rsidRPr="00DE7780" w:rsidRDefault="003F1DD9" w:rsidP="000E7E9E">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br w:type="page"/>
      </w:r>
    </w:p>
    <w:p w:rsidR="003F1DD9" w:rsidRPr="00DE7780" w:rsidRDefault="003F1DD9" w:rsidP="00100420">
      <w:pPr>
        <w:pStyle w:val="Heading1"/>
        <w:jc w:val="center"/>
      </w:pPr>
      <w:bookmarkStart w:id="18" w:name="_Toc14782330"/>
      <w:r w:rsidRPr="00DE7780">
        <w:lastRenderedPageBreak/>
        <w:t>PART—II</w:t>
      </w:r>
      <w:bookmarkEnd w:id="18"/>
    </w:p>
    <w:p w:rsidR="003F1DD9" w:rsidRPr="00DE7780" w:rsidRDefault="003F1DD9" w:rsidP="00DF71E6">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This part deals with SDGs and </w:t>
      </w:r>
      <w:r w:rsidR="00796ADB" w:rsidRPr="00DE7780">
        <w:rPr>
          <w:rFonts w:asciiTheme="majorBidi" w:hAnsiTheme="majorBidi" w:cstheme="majorBidi"/>
          <w:sz w:val="24"/>
          <w:szCs w:val="24"/>
        </w:rPr>
        <w:t>UN</w:t>
      </w:r>
      <w:r w:rsidRPr="00DE7780">
        <w:rPr>
          <w:rFonts w:asciiTheme="majorBidi" w:hAnsiTheme="majorBidi" w:cstheme="majorBidi"/>
          <w:sz w:val="24"/>
          <w:szCs w:val="24"/>
        </w:rPr>
        <w:t>C</w:t>
      </w:r>
      <w:r w:rsidR="00421073" w:rsidRPr="00DE7780">
        <w:rPr>
          <w:rFonts w:asciiTheme="majorBidi" w:hAnsiTheme="majorBidi" w:cstheme="majorBidi"/>
          <w:sz w:val="24"/>
          <w:szCs w:val="24"/>
        </w:rPr>
        <w:t>RPD in the context of disabilities</w:t>
      </w:r>
      <w:r w:rsidRPr="00DE7780">
        <w:rPr>
          <w:rFonts w:asciiTheme="majorBidi" w:hAnsiTheme="majorBidi" w:cstheme="majorBidi"/>
          <w:sz w:val="24"/>
          <w:szCs w:val="24"/>
        </w:rPr>
        <w:t xml:space="preserve"> in Pakistan. The following SDGs were selected for reporting and analysis: </w:t>
      </w:r>
    </w:p>
    <w:p w:rsidR="000A4C05" w:rsidRDefault="003F1DD9" w:rsidP="000A544E">
      <w:pPr>
        <w:pStyle w:val="Heading2"/>
      </w:pPr>
      <w:bookmarkStart w:id="19" w:name="_Toc14782331"/>
      <w:r w:rsidRPr="00DE7780">
        <w:t xml:space="preserve">3.1 </w:t>
      </w:r>
      <w:r w:rsidR="002303E3" w:rsidRPr="00DE7780">
        <w:tab/>
      </w:r>
      <w:r w:rsidRPr="00DE7780">
        <w:t xml:space="preserve">CONTEXTUALIZING GOAL 01: </w:t>
      </w:r>
      <w:r w:rsidR="00D760C0" w:rsidRPr="00DE7780">
        <w:t xml:space="preserve">NO </w:t>
      </w:r>
      <w:r w:rsidRPr="00DE7780">
        <w:t>POVERTY</w:t>
      </w:r>
      <w:bookmarkStart w:id="20" w:name="_Toc1907727"/>
      <w:bookmarkStart w:id="21" w:name="_Toc1907887"/>
      <w:bookmarkStart w:id="22" w:name="_Toc4879672"/>
      <w:bookmarkStart w:id="23" w:name="_Toc5025506"/>
      <w:bookmarkStart w:id="24" w:name="_Toc6570803"/>
      <w:bookmarkEnd w:id="19"/>
    </w:p>
    <w:p w:rsidR="000A544E" w:rsidRPr="000A544E" w:rsidRDefault="000A544E" w:rsidP="000A544E"/>
    <w:p w:rsidR="003F1DD9" w:rsidRDefault="003F1DD9" w:rsidP="000A544E">
      <w:pPr>
        <w:pStyle w:val="sdgstylepak"/>
      </w:pPr>
      <w:r w:rsidRPr="000A4C05">
        <w:t>End poverty in all its forms everywhere</w:t>
      </w:r>
      <w:bookmarkEnd w:id="20"/>
      <w:bookmarkEnd w:id="21"/>
      <w:bookmarkEnd w:id="22"/>
      <w:bookmarkEnd w:id="23"/>
      <w:bookmarkEnd w:id="24"/>
    </w:p>
    <w:p w:rsidR="000A544E" w:rsidRPr="000A4C05" w:rsidRDefault="000A544E" w:rsidP="000A544E">
      <w:pPr>
        <w:pStyle w:val="sdgstylepak"/>
        <w:rPr>
          <w:rtl/>
        </w:rPr>
      </w:pPr>
    </w:p>
    <w:p w:rsidR="003F1DD9" w:rsidRPr="00DE7780" w:rsidRDefault="003F1DD9" w:rsidP="00FB3B74">
      <w:pPr>
        <w:spacing w:after="0" w:line="240" w:lineRule="auto"/>
        <w:ind w:left="990" w:hanging="540"/>
        <w:jc w:val="both"/>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1.3:</w:t>
      </w:r>
      <w:r w:rsidRPr="00DE7780">
        <w:rPr>
          <w:rFonts w:asciiTheme="majorBidi" w:eastAsia="Times New Roman" w:hAnsiTheme="majorBidi" w:cstheme="majorBidi"/>
          <w:sz w:val="24"/>
          <w:szCs w:val="24"/>
        </w:rPr>
        <w:tab/>
        <w:t>Implement nationally appropriate social protection systems and measures for all, including floors, and by 2030 achieve substantial coverage of the poor and the vulnerable</w:t>
      </w:r>
    </w:p>
    <w:p w:rsidR="003F1DD9" w:rsidRPr="00DE7780" w:rsidRDefault="003F1DD9" w:rsidP="00FB3B74">
      <w:pPr>
        <w:spacing w:line="240" w:lineRule="auto"/>
        <w:ind w:left="990" w:hanging="540"/>
        <w:jc w:val="both"/>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1.4 </w:t>
      </w:r>
      <w:r w:rsidRPr="00DE7780">
        <w:rPr>
          <w:rFonts w:asciiTheme="majorBidi" w:eastAsia="Times New Roman" w:hAnsiTheme="majorBidi" w:cstheme="majorBidi"/>
          <w:sz w:val="24"/>
          <w:szCs w:val="24"/>
        </w:rPr>
        <w:tab/>
        <w:t>By 2030 all men and women have equal rights</w:t>
      </w:r>
    </w:p>
    <w:p w:rsidR="003F1DD9" w:rsidRPr="00DE7780" w:rsidRDefault="003F1DD9" w:rsidP="00FB3B74">
      <w:pPr>
        <w:spacing w:line="240" w:lineRule="auto"/>
        <w:ind w:left="720" w:hanging="720"/>
        <w:jc w:val="both"/>
        <w:rPr>
          <w:rFonts w:asciiTheme="majorBidi" w:eastAsia="Times New Roman" w:hAnsiTheme="majorBidi" w:cstheme="majorBidi"/>
          <w:sz w:val="24"/>
          <w:szCs w:val="24"/>
        </w:rPr>
      </w:pPr>
      <w:r w:rsidRPr="00DE7780">
        <w:rPr>
          <w:rFonts w:asciiTheme="majorBidi" w:hAnsiTheme="majorBidi" w:cstheme="majorBidi"/>
          <w:sz w:val="24"/>
          <w:szCs w:val="24"/>
        </w:rPr>
        <w:t xml:space="preserve">CRPD Article 28: </w:t>
      </w:r>
      <w:r w:rsidRPr="00DE7780">
        <w:rPr>
          <w:rFonts w:asciiTheme="majorBidi" w:eastAsia="Times New Roman" w:hAnsiTheme="majorBidi" w:cstheme="majorBidi"/>
          <w:sz w:val="24"/>
          <w:szCs w:val="24"/>
        </w:rPr>
        <w:t>Adequate standard of living and social protection</w:t>
      </w:r>
    </w:p>
    <w:p w:rsidR="003F1DD9" w:rsidRPr="00DE7780" w:rsidRDefault="003F1DD9" w:rsidP="004A446A">
      <w:pPr>
        <w:pStyle w:val="ListParagraph"/>
        <w:numPr>
          <w:ilvl w:val="0"/>
          <w:numId w:val="11"/>
        </w:numPr>
        <w:spacing w:after="0" w:line="240" w:lineRule="auto"/>
        <w:ind w:left="990" w:hanging="630"/>
        <w:jc w:val="both"/>
        <w:rPr>
          <w:rFonts w:asciiTheme="majorBidi" w:hAnsiTheme="majorBidi" w:cstheme="majorBidi"/>
          <w:b/>
          <w:bCs/>
          <w:sz w:val="24"/>
          <w:szCs w:val="24"/>
        </w:rPr>
      </w:pPr>
      <w:r w:rsidRPr="00DE7780">
        <w:rPr>
          <w:rFonts w:asciiTheme="majorBidi" w:eastAsia="Times New Roman" w:hAnsiTheme="majorBidi" w:cstheme="majorBidi"/>
          <w:sz w:val="24"/>
          <w:szCs w:val="24"/>
        </w:rPr>
        <w:t>States Parties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on the basis of disability.</w:t>
      </w:r>
    </w:p>
    <w:p w:rsidR="003F1DD9" w:rsidRPr="00DE7780" w:rsidRDefault="003F1DD9" w:rsidP="00AA6955">
      <w:pPr>
        <w:pStyle w:val="ListParagraph"/>
        <w:numPr>
          <w:ilvl w:val="0"/>
          <w:numId w:val="11"/>
        </w:numPr>
        <w:spacing w:after="0" w:line="240" w:lineRule="auto"/>
        <w:ind w:left="990" w:hanging="630"/>
        <w:jc w:val="both"/>
        <w:rPr>
          <w:rFonts w:asciiTheme="majorBidi" w:hAnsiTheme="majorBidi" w:cstheme="majorBidi"/>
          <w:b/>
          <w:bCs/>
          <w:sz w:val="24"/>
          <w:szCs w:val="24"/>
        </w:rPr>
      </w:pPr>
      <w:r w:rsidRPr="00DE7780">
        <w:rPr>
          <w:rFonts w:asciiTheme="majorBidi" w:eastAsia="Times New Roman" w:hAnsiTheme="majorBidi" w:cstheme="majorBidi"/>
          <w:sz w:val="24"/>
          <w:szCs w:val="24"/>
        </w:rPr>
        <w:t>States Parties recognize the right of persons with disabilities to social protection and to the enjoyment of that right without discrimination on the basis of disability, and shall take appropriate steps to safeguard and promote the realization of this right</w:t>
      </w:r>
      <w:r w:rsidR="00AA6955" w:rsidRPr="00DE7780">
        <w:rPr>
          <w:rFonts w:asciiTheme="majorBidi" w:eastAsia="Times New Roman" w:hAnsiTheme="majorBidi" w:cstheme="majorBidi"/>
          <w:sz w:val="24"/>
          <w:szCs w:val="24"/>
        </w:rPr>
        <w:t>.</w:t>
      </w:r>
      <w:r w:rsidRPr="00DE7780">
        <w:rPr>
          <w:rFonts w:asciiTheme="majorBidi" w:eastAsia="Times New Roman" w:hAnsiTheme="majorBidi" w:cstheme="majorBidi"/>
          <w:sz w:val="24"/>
          <w:szCs w:val="24"/>
        </w:rPr>
        <w:t xml:space="preserve"> </w:t>
      </w:r>
    </w:p>
    <w:p w:rsidR="003F1DD9" w:rsidRPr="00DE7780" w:rsidRDefault="003F1DD9" w:rsidP="00076175">
      <w:pPr>
        <w:spacing w:line="360" w:lineRule="auto"/>
        <w:jc w:val="both"/>
        <w:rPr>
          <w:rFonts w:asciiTheme="majorBidi" w:hAnsiTheme="majorBidi" w:cstheme="majorBidi"/>
          <w:sz w:val="24"/>
          <w:szCs w:val="24"/>
        </w:rPr>
      </w:pPr>
    </w:p>
    <w:p w:rsidR="003F1DD9" w:rsidRPr="00DE7780" w:rsidRDefault="003F1DD9" w:rsidP="00076175">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This section deals with poverty with regard to persons with di</w:t>
      </w:r>
      <w:r w:rsidR="00421073" w:rsidRPr="00DE7780">
        <w:rPr>
          <w:rFonts w:asciiTheme="majorBidi" w:hAnsiTheme="majorBidi" w:cstheme="majorBidi"/>
          <w:sz w:val="24"/>
          <w:szCs w:val="24"/>
        </w:rPr>
        <w:t>sabilities</w:t>
      </w:r>
      <w:r w:rsidRPr="00DE7780">
        <w:rPr>
          <w:rFonts w:asciiTheme="majorBidi" w:hAnsiTheme="majorBidi" w:cstheme="majorBidi"/>
          <w:sz w:val="24"/>
          <w:szCs w:val="24"/>
        </w:rPr>
        <w:t xml:space="preserve"> in Pakistan. It analyzes legal framework for poverty and persons with disabilities.</w:t>
      </w:r>
    </w:p>
    <w:p w:rsidR="003F1DD9" w:rsidRPr="00DE7780" w:rsidRDefault="003F1DD9" w:rsidP="00100420">
      <w:pPr>
        <w:pStyle w:val="Heading3"/>
      </w:pPr>
      <w:bookmarkStart w:id="25" w:name="_Toc14782332"/>
      <w:r w:rsidRPr="00DE7780">
        <w:t>3.11</w:t>
      </w:r>
      <w:r w:rsidR="002303E3" w:rsidRPr="00DE7780">
        <w:tab/>
      </w:r>
      <w:r w:rsidRPr="00DE7780">
        <w:t>Poverty in Pakistan</w:t>
      </w:r>
      <w:bookmarkEnd w:id="25"/>
    </w:p>
    <w:p w:rsidR="003F1DD9" w:rsidRPr="00DE7780" w:rsidRDefault="009024E6" w:rsidP="00421073">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Extreme poverty exists in Pakistan</w:t>
      </w:r>
      <w:r w:rsidR="003F1DD9" w:rsidRPr="00DE7780">
        <w:rPr>
          <w:rFonts w:asciiTheme="majorBidi" w:hAnsiTheme="majorBidi" w:cstheme="majorBidi"/>
          <w:sz w:val="24"/>
          <w:szCs w:val="24"/>
        </w:rPr>
        <w:t>. The official report of the Ministry of Finance, Pakistan titled ‘Economic Survey of Pakistan  2017-18’ reports that more than 24% people are  living below the poverty line</w:t>
      </w:r>
      <w:r w:rsidR="003F1DD9" w:rsidRPr="00DE7780">
        <w:rPr>
          <w:rStyle w:val="EndnoteReference"/>
          <w:rFonts w:asciiTheme="majorBidi" w:hAnsiTheme="majorBidi" w:cstheme="majorBidi"/>
          <w:sz w:val="24"/>
          <w:szCs w:val="24"/>
        </w:rPr>
        <w:endnoteReference w:id="25"/>
      </w:r>
      <w:r w:rsidR="003F1DD9" w:rsidRPr="00DE7780">
        <w:rPr>
          <w:rFonts w:asciiTheme="majorBidi" w:hAnsiTheme="majorBidi" w:cstheme="majorBidi"/>
          <w:sz w:val="24"/>
          <w:szCs w:val="24"/>
        </w:rPr>
        <w:t xml:space="preserve"> (Official poverty line is $2 a day). In 2016, the Planning Commission of Pakistan conducted a Multi-dimensional Poverty Index for Pakistan and found that 04 out of 10 Pakistanis live in multidimensional poverty</w:t>
      </w:r>
      <w:r w:rsidR="003F1DD9" w:rsidRPr="00DE7780">
        <w:rPr>
          <w:rStyle w:val="EndnoteReference"/>
          <w:rFonts w:asciiTheme="majorBidi" w:hAnsiTheme="majorBidi" w:cstheme="majorBidi"/>
          <w:sz w:val="24"/>
          <w:szCs w:val="24"/>
        </w:rPr>
        <w:endnoteReference w:id="26"/>
      </w:r>
      <w:r w:rsidR="003F1DD9" w:rsidRPr="00DE7780">
        <w:rPr>
          <w:rFonts w:asciiTheme="majorBidi" w:hAnsiTheme="majorBidi" w:cstheme="majorBidi"/>
          <w:sz w:val="24"/>
          <w:szCs w:val="24"/>
        </w:rPr>
        <w:t xml:space="preserve">, i.e. 40% of the total population. Poverty, irrespective of </w:t>
      </w:r>
      <w:r w:rsidR="00421073" w:rsidRPr="00DE7780">
        <w:rPr>
          <w:rFonts w:asciiTheme="majorBidi" w:hAnsiTheme="majorBidi" w:cstheme="majorBidi"/>
          <w:sz w:val="24"/>
          <w:szCs w:val="24"/>
        </w:rPr>
        <w:t>persons with</w:t>
      </w:r>
      <w:r w:rsidR="003F1DD9" w:rsidRPr="00DE7780">
        <w:rPr>
          <w:rFonts w:asciiTheme="majorBidi" w:hAnsiTheme="majorBidi" w:cstheme="majorBidi"/>
          <w:sz w:val="24"/>
          <w:szCs w:val="24"/>
        </w:rPr>
        <w:t xml:space="preserve"> disabilit</w:t>
      </w:r>
      <w:r w:rsidR="00421073" w:rsidRPr="00DE7780">
        <w:rPr>
          <w:rFonts w:asciiTheme="majorBidi" w:hAnsiTheme="majorBidi" w:cstheme="majorBidi"/>
          <w:sz w:val="24"/>
          <w:szCs w:val="24"/>
        </w:rPr>
        <w:t>ies</w:t>
      </w:r>
      <w:r w:rsidR="003F1DD9" w:rsidRPr="00DE7780">
        <w:rPr>
          <w:rFonts w:asciiTheme="majorBidi" w:hAnsiTheme="majorBidi" w:cstheme="majorBidi"/>
          <w:sz w:val="24"/>
          <w:szCs w:val="24"/>
        </w:rPr>
        <w:t xml:space="preserve">, is a very serious issue </w:t>
      </w:r>
      <w:r w:rsidRPr="00DE7780">
        <w:rPr>
          <w:rFonts w:asciiTheme="majorBidi" w:hAnsiTheme="majorBidi" w:cstheme="majorBidi"/>
          <w:sz w:val="24"/>
          <w:szCs w:val="24"/>
        </w:rPr>
        <w:t xml:space="preserve">in </w:t>
      </w:r>
      <w:r w:rsidR="003F1DD9" w:rsidRPr="00DE7780">
        <w:rPr>
          <w:rFonts w:asciiTheme="majorBidi" w:hAnsiTheme="majorBidi" w:cstheme="majorBidi"/>
          <w:sz w:val="24"/>
          <w:szCs w:val="24"/>
        </w:rPr>
        <w:t>Pakistan.</w:t>
      </w:r>
    </w:p>
    <w:p w:rsidR="003F1DD9" w:rsidRPr="00DE7780" w:rsidRDefault="003F1DD9" w:rsidP="00863EB1">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Poverty and disability </w:t>
      </w:r>
      <w:r w:rsidR="00707AD0" w:rsidRPr="00DE7780">
        <w:rPr>
          <w:rFonts w:asciiTheme="majorBidi" w:hAnsiTheme="majorBidi" w:cstheme="majorBidi"/>
          <w:sz w:val="24"/>
          <w:szCs w:val="24"/>
        </w:rPr>
        <w:t>ha</w:t>
      </w:r>
      <w:r w:rsidR="009024E6" w:rsidRPr="00DE7780">
        <w:rPr>
          <w:rFonts w:asciiTheme="majorBidi" w:hAnsiTheme="majorBidi" w:cstheme="majorBidi"/>
          <w:sz w:val="24"/>
          <w:szCs w:val="24"/>
        </w:rPr>
        <w:t>ve</w:t>
      </w:r>
      <w:r w:rsidR="00707AD0" w:rsidRPr="00DE7780">
        <w:rPr>
          <w:rFonts w:asciiTheme="majorBidi" w:hAnsiTheme="majorBidi" w:cstheme="majorBidi"/>
          <w:sz w:val="24"/>
          <w:szCs w:val="24"/>
        </w:rPr>
        <w:t xml:space="preserve"> a two-way relationship</w:t>
      </w:r>
      <w:r w:rsidRPr="00DE7780">
        <w:rPr>
          <w:rFonts w:asciiTheme="majorBidi" w:hAnsiTheme="majorBidi" w:cstheme="majorBidi"/>
          <w:sz w:val="24"/>
          <w:szCs w:val="24"/>
        </w:rPr>
        <w:t xml:space="preserve">. Disability </w:t>
      </w:r>
      <w:r w:rsidR="009024E6" w:rsidRPr="00DE7780">
        <w:rPr>
          <w:rFonts w:asciiTheme="majorBidi" w:hAnsiTheme="majorBidi" w:cstheme="majorBidi"/>
          <w:sz w:val="24"/>
          <w:szCs w:val="24"/>
        </w:rPr>
        <w:t>poses</w:t>
      </w:r>
      <w:r w:rsidRPr="00DE7780">
        <w:rPr>
          <w:rFonts w:asciiTheme="majorBidi" w:hAnsiTheme="majorBidi" w:cstheme="majorBidi"/>
          <w:sz w:val="24"/>
          <w:szCs w:val="24"/>
        </w:rPr>
        <w:t xml:space="preserve"> </w:t>
      </w:r>
      <w:r w:rsidR="009024E6" w:rsidRPr="00DE7780">
        <w:rPr>
          <w:rFonts w:asciiTheme="majorBidi" w:hAnsiTheme="majorBidi" w:cstheme="majorBidi"/>
          <w:sz w:val="24"/>
          <w:szCs w:val="24"/>
        </w:rPr>
        <w:t>a higher risk</w:t>
      </w:r>
      <w:r w:rsidRPr="00DE7780">
        <w:rPr>
          <w:rFonts w:asciiTheme="majorBidi" w:hAnsiTheme="majorBidi" w:cstheme="majorBidi"/>
          <w:sz w:val="24"/>
          <w:szCs w:val="24"/>
        </w:rPr>
        <w:t xml:space="preserve"> of poverty while poverty </w:t>
      </w:r>
      <w:r w:rsidR="00133A99" w:rsidRPr="00DE7780">
        <w:rPr>
          <w:rFonts w:asciiTheme="majorBidi" w:hAnsiTheme="majorBidi" w:cstheme="majorBidi"/>
          <w:sz w:val="24"/>
          <w:szCs w:val="24"/>
        </w:rPr>
        <w:t>makes</w:t>
      </w:r>
      <w:r w:rsidR="009024E6" w:rsidRPr="00DE7780">
        <w:rPr>
          <w:rFonts w:asciiTheme="majorBidi" w:hAnsiTheme="majorBidi" w:cstheme="majorBidi"/>
          <w:sz w:val="24"/>
          <w:szCs w:val="24"/>
        </w:rPr>
        <w:t xml:space="preserve"> the</w:t>
      </w:r>
      <w:r w:rsidRPr="00DE7780">
        <w:rPr>
          <w:rFonts w:asciiTheme="majorBidi" w:hAnsiTheme="majorBidi" w:cstheme="majorBidi"/>
          <w:sz w:val="24"/>
          <w:szCs w:val="24"/>
        </w:rPr>
        <w:t xml:space="preserve"> disab</w:t>
      </w:r>
      <w:r w:rsidR="009024E6" w:rsidRPr="00DE7780">
        <w:rPr>
          <w:rFonts w:asciiTheme="majorBidi" w:hAnsiTheme="majorBidi" w:cstheme="majorBidi"/>
          <w:sz w:val="24"/>
          <w:szCs w:val="24"/>
        </w:rPr>
        <w:t>led</w:t>
      </w:r>
      <w:r w:rsidR="00133A99" w:rsidRPr="00DE7780">
        <w:rPr>
          <w:rFonts w:asciiTheme="majorBidi" w:hAnsiTheme="majorBidi" w:cstheme="majorBidi"/>
          <w:sz w:val="24"/>
          <w:szCs w:val="24"/>
        </w:rPr>
        <w:t xml:space="preserve"> more vulnerable</w:t>
      </w:r>
      <w:r w:rsidRPr="00DE7780">
        <w:rPr>
          <w:rStyle w:val="EndnoteReference"/>
          <w:rFonts w:asciiTheme="majorBidi" w:hAnsiTheme="majorBidi" w:cstheme="majorBidi"/>
          <w:sz w:val="24"/>
          <w:szCs w:val="24"/>
        </w:rPr>
        <w:endnoteReference w:id="27"/>
      </w:r>
      <w:r w:rsidRPr="00DE7780">
        <w:rPr>
          <w:rFonts w:asciiTheme="majorBidi" w:hAnsiTheme="majorBidi" w:cstheme="majorBidi"/>
          <w:sz w:val="24"/>
          <w:szCs w:val="24"/>
        </w:rPr>
        <w:t>. Numerous empirical studies on developing countries have shown that persons with disabilities</w:t>
      </w:r>
      <w:r w:rsidR="00D73E2D" w:rsidRPr="00DE7780">
        <w:rPr>
          <w:rFonts w:asciiTheme="majorBidi" w:hAnsiTheme="majorBidi" w:cstheme="majorBidi"/>
          <w:sz w:val="24"/>
          <w:szCs w:val="24"/>
        </w:rPr>
        <w:t xml:space="preserve"> (PWDs)</w:t>
      </w:r>
      <w:r w:rsidRPr="00DE7780">
        <w:rPr>
          <w:rFonts w:asciiTheme="majorBidi" w:hAnsiTheme="majorBidi" w:cstheme="majorBidi"/>
          <w:sz w:val="24"/>
          <w:szCs w:val="24"/>
        </w:rPr>
        <w:t xml:space="preserve"> </w:t>
      </w:r>
      <w:r w:rsidR="00245854" w:rsidRPr="00DE7780">
        <w:rPr>
          <w:rFonts w:asciiTheme="majorBidi" w:hAnsiTheme="majorBidi" w:cstheme="majorBidi"/>
          <w:sz w:val="24"/>
          <w:szCs w:val="24"/>
        </w:rPr>
        <w:t>are poorer</w:t>
      </w:r>
      <w:r w:rsidR="00332937" w:rsidRPr="00DE7780">
        <w:rPr>
          <w:rFonts w:asciiTheme="majorBidi" w:hAnsiTheme="majorBidi" w:cstheme="majorBidi"/>
          <w:sz w:val="24"/>
          <w:szCs w:val="24"/>
        </w:rPr>
        <w:t xml:space="preserve"> </w:t>
      </w:r>
      <w:r w:rsidR="00245854" w:rsidRPr="00DE7780">
        <w:rPr>
          <w:rFonts w:asciiTheme="majorBidi" w:hAnsiTheme="majorBidi" w:cstheme="majorBidi"/>
          <w:sz w:val="24"/>
          <w:szCs w:val="24"/>
        </w:rPr>
        <w:t>than</w:t>
      </w:r>
      <w:r w:rsidR="00332937" w:rsidRPr="00DE7780">
        <w:rPr>
          <w:rFonts w:asciiTheme="majorBidi" w:hAnsiTheme="majorBidi" w:cstheme="majorBidi"/>
          <w:sz w:val="24"/>
          <w:szCs w:val="24"/>
        </w:rPr>
        <w:t xml:space="preserve"> </w:t>
      </w:r>
      <w:r w:rsidR="00245854" w:rsidRPr="00DE7780">
        <w:rPr>
          <w:rFonts w:asciiTheme="majorBidi" w:hAnsiTheme="majorBidi" w:cstheme="majorBidi"/>
          <w:sz w:val="24"/>
          <w:szCs w:val="24"/>
        </w:rPr>
        <w:t>the able-bodied</w:t>
      </w:r>
      <w:r w:rsidRPr="00DE7780">
        <w:rPr>
          <w:rStyle w:val="EndnoteReference"/>
          <w:rFonts w:asciiTheme="majorBidi" w:hAnsiTheme="majorBidi" w:cstheme="majorBidi"/>
          <w:sz w:val="24"/>
          <w:szCs w:val="24"/>
        </w:rPr>
        <w:endnoteReference w:id="28"/>
      </w:r>
      <w:r w:rsidRPr="00DE7780">
        <w:rPr>
          <w:rFonts w:asciiTheme="majorBidi" w:hAnsiTheme="majorBidi" w:cstheme="majorBidi"/>
          <w:sz w:val="24"/>
          <w:szCs w:val="24"/>
        </w:rPr>
        <w:t xml:space="preserve">. The UN SDG Knowledge Platform recognizes that </w:t>
      </w:r>
      <w:r w:rsidR="00361F58" w:rsidRPr="00DE7780">
        <w:rPr>
          <w:rFonts w:asciiTheme="majorBidi" w:hAnsiTheme="majorBidi" w:cstheme="majorBidi"/>
          <w:sz w:val="24"/>
          <w:szCs w:val="24"/>
        </w:rPr>
        <w:t>the disabled are</w:t>
      </w:r>
      <w:r w:rsidRPr="00DE7780">
        <w:rPr>
          <w:rFonts w:asciiTheme="majorBidi" w:hAnsiTheme="majorBidi" w:cstheme="majorBidi"/>
          <w:sz w:val="24"/>
          <w:szCs w:val="24"/>
        </w:rPr>
        <w:t xml:space="preserve"> overrepresented amongst those who live in </w:t>
      </w:r>
      <w:r w:rsidR="008A2559" w:rsidRPr="00DE7780">
        <w:rPr>
          <w:rFonts w:asciiTheme="majorBidi" w:hAnsiTheme="majorBidi" w:cstheme="majorBidi"/>
          <w:sz w:val="24"/>
          <w:szCs w:val="24"/>
        </w:rPr>
        <w:t>extreme</w:t>
      </w:r>
      <w:r w:rsidRPr="00DE7780">
        <w:rPr>
          <w:rFonts w:asciiTheme="majorBidi" w:hAnsiTheme="majorBidi" w:cstheme="majorBidi"/>
          <w:sz w:val="24"/>
          <w:szCs w:val="24"/>
        </w:rPr>
        <w:t xml:space="preserve"> poverty</w:t>
      </w:r>
      <w:r w:rsidRPr="00DE7780">
        <w:rPr>
          <w:rStyle w:val="EndnoteReference"/>
          <w:rFonts w:asciiTheme="majorBidi" w:hAnsiTheme="majorBidi" w:cstheme="majorBidi"/>
          <w:sz w:val="24"/>
          <w:szCs w:val="24"/>
        </w:rPr>
        <w:endnoteReference w:id="29"/>
      </w:r>
      <w:r w:rsidRPr="00DE7780">
        <w:rPr>
          <w:rFonts w:asciiTheme="majorBidi" w:hAnsiTheme="majorBidi" w:cstheme="majorBidi"/>
          <w:sz w:val="24"/>
          <w:szCs w:val="24"/>
        </w:rPr>
        <w:t>.</w:t>
      </w:r>
    </w:p>
    <w:p w:rsidR="003F1DD9" w:rsidRPr="00DE7780" w:rsidRDefault="003F1DD9" w:rsidP="00332937">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lastRenderedPageBreak/>
        <w:t xml:space="preserve">In Pakistan, debates around persons with disabilities </w:t>
      </w:r>
      <w:r w:rsidR="00332937" w:rsidRPr="00DE7780">
        <w:rPr>
          <w:rFonts w:asciiTheme="majorBidi" w:hAnsiTheme="majorBidi" w:cstheme="majorBidi"/>
          <w:sz w:val="24"/>
          <w:szCs w:val="24"/>
        </w:rPr>
        <w:t xml:space="preserve">(PWDs) </w:t>
      </w:r>
      <w:r w:rsidR="00C56C3B" w:rsidRPr="00DE7780">
        <w:rPr>
          <w:rFonts w:asciiTheme="majorBidi" w:hAnsiTheme="majorBidi" w:cstheme="majorBidi"/>
          <w:sz w:val="24"/>
          <w:szCs w:val="24"/>
        </w:rPr>
        <w:t xml:space="preserve">are usually clouded </w:t>
      </w:r>
      <w:r w:rsidR="00332937" w:rsidRPr="00DE7780">
        <w:rPr>
          <w:rFonts w:asciiTheme="majorBidi" w:hAnsiTheme="majorBidi" w:cstheme="majorBidi"/>
          <w:sz w:val="24"/>
          <w:szCs w:val="24"/>
        </w:rPr>
        <w:t xml:space="preserve">with </w:t>
      </w:r>
      <w:r w:rsidR="00C56C3B" w:rsidRPr="00DE7780">
        <w:rPr>
          <w:rFonts w:asciiTheme="majorBidi" w:hAnsiTheme="majorBidi" w:cstheme="majorBidi"/>
          <w:sz w:val="24"/>
          <w:szCs w:val="24"/>
        </w:rPr>
        <w:t xml:space="preserve">pity, charity, and </w:t>
      </w:r>
      <w:r w:rsidR="005537C6" w:rsidRPr="00DE7780">
        <w:rPr>
          <w:rFonts w:asciiTheme="majorBidi" w:hAnsiTheme="majorBidi" w:cstheme="majorBidi"/>
          <w:sz w:val="24"/>
          <w:szCs w:val="24"/>
        </w:rPr>
        <w:t>sympathy</w:t>
      </w:r>
      <w:r w:rsidRPr="00DE7780">
        <w:rPr>
          <w:rFonts w:asciiTheme="majorBidi" w:hAnsiTheme="majorBidi" w:cstheme="majorBidi"/>
          <w:sz w:val="24"/>
          <w:szCs w:val="24"/>
        </w:rPr>
        <w:t>. Most of the poverty reduction strategies are charity</w:t>
      </w:r>
      <w:r w:rsidR="005537C6" w:rsidRPr="00DE7780">
        <w:rPr>
          <w:rFonts w:asciiTheme="majorBidi" w:hAnsiTheme="majorBidi" w:cstheme="majorBidi"/>
          <w:sz w:val="24"/>
          <w:szCs w:val="24"/>
        </w:rPr>
        <w:t>-</w:t>
      </w:r>
      <w:r w:rsidRPr="00DE7780">
        <w:rPr>
          <w:rFonts w:asciiTheme="majorBidi" w:hAnsiTheme="majorBidi" w:cstheme="majorBidi"/>
          <w:sz w:val="24"/>
          <w:szCs w:val="24"/>
        </w:rPr>
        <w:t xml:space="preserve">oriented while </w:t>
      </w:r>
      <w:r w:rsidR="005537C6" w:rsidRPr="00DE7780">
        <w:rPr>
          <w:rFonts w:asciiTheme="majorBidi" w:hAnsiTheme="majorBidi" w:cstheme="majorBidi"/>
          <w:sz w:val="24"/>
          <w:szCs w:val="24"/>
        </w:rPr>
        <w:t>fewer</w:t>
      </w:r>
      <w:r w:rsidRPr="00DE7780">
        <w:rPr>
          <w:rFonts w:asciiTheme="majorBidi" w:hAnsiTheme="majorBidi" w:cstheme="majorBidi"/>
          <w:sz w:val="24"/>
          <w:szCs w:val="24"/>
        </w:rPr>
        <w:t xml:space="preserve"> efforts are </w:t>
      </w:r>
      <w:r w:rsidR="005537C6" w:rsidRPr="00DE7780">
        <w:rPr>
          <w:rFonts w:asciiTheme="majorBidi" w:hAnsiTheme="majorBidi" w:cstheme="majorBidi"/>
          <w:sz w:val="24"/>
          <w:szCs w:val="24"/>
        </w:rPr>
        <w:t>made</w:t>
      </w:r>
      <w:r w:rsidR="00217597" w:rsidRPr="00DE7780">
        <w:rPr>
          <w:rFonts w:asciiTheme="majorBidi" w:hAnsiTheme="majorBidi" w:cstheme="majorBidi"/>
          <w:sz w:val="24"/>
          <w:szCs w:val="24"/>
        </w:rPr>
        <w:t xml:space="preserve"> </w:t>
      </w:r>
      <w:r w:rsidR="005537C6" w:rsidRPr="00DE7780">
        <w:rPr>
          <w:rFonts w:asciiTheme="majorBidi" w:hAnsiTheme="majorBidi" w:cstheme="majorBidi"/>
          <w:sz w:val="24"/>
          <w:szCs w:val="24"/>
        </w:rPr>
        <w:t>for</w:t>
      </w:r>
      <w:r w:rsidRPr="00DE7780">
        <w:rPr>
          <w:rFonts w:asciiTheme="majorBidi" w:hAnsiTheme="majorBidi" w:cstheme="majorBidi"/>
          <w:sz w:val="24"/>
          <w:szCs w:val="24"/>
        </w:rPr>
        <w:t xml:space="preserve"> rehabilitation and creating economic independence</w:t>
      </w:r>
      <w:r w:rsidR="005537C6" w:rsidRPr="00DE7780">
        <w:rPr>
          <w:rFonts w:asciiTheme="majorBidi" w:hAnsiTheme="majorBidi" w:cstheme="majorBidi"/>
          <w:sz w:val="24"/>
          <w:szCs w:val="24"/>
        </w:rPr>
        <w:t xml:space="preserve"> for the disabled</w:t>
      </w:r>
      <w:r w:rsidRPr="00DE7780">
        <w:rPr>
          <w:rFonts w:asciiTheme="majorBidi" w:hAnsiTheme="majorBidi" w:cstheme="majorBidi"/>
          <w:sz w:val="24"/>
          <w:szCs w:val="24"/>
        </w:rPr>
        <w:t>, as the Executive Director of Empower Pak (</w:t>
      </w:r>
      <w:r w:rsidR="00BA088E" w:rsidRPr="00DE7780">
        <w:rPr>
          <w:rFonts w:asciiTheme="majorBidi" w:hAnsiTheme="majorBidi" w:cstheme="majorBidi"/>
          <w:sz w:val="24"/>
          <w:szCs w:val="24"/>
        </w:rPr>
        <w:t>an</w:t>
      </w:r>
      <w:r w:rsidR="00217597" w:rsidRPr="00DE7780">
        <w:rPr>
          <w:rFonts w:asciiTheme="majorBidi" w:hAnsiTheme="majorBidi" w:cstheme="majorBidi"/>
          <w:sz w:val="24"/>
          <w:szCs w:val="24"/>
        </w:rPr>
        <w:t xml:space="preserve"> </w:t>
      </w:r>
      <w:r w:rsidR="00BA088E" w:rsidRPr="00DE7780">
        <w:rPr>
          <w:rFonts w:asciiTheme="majorBidi" w:hAnsiTheme="majorBidi" w:cstheme="majorBidi"/>
          <w:sz w:val="24"/>
          <w:szCs w:val="24"/>
        </w:rPr>
        <w:t>o</w:t>
      </w:r>
      <w:r w:rsidRPr="00DE7780">
        <w:rPr>
          <w:rFonts w:asciiTheme="majorBidi" w:hAnsiTheme="majorBidi" w:cstheme="majorBidi"/>
          <w:sz w:val="24"/>
          <w:szCs w:val="24"/>
        </w:rPr>
        <w:t>rganization</w:t>
      </w:r>
      <w:r w:rsidR="00BA088E" w:rsidRPr="00DE7780">
        <w:rPr>
          <w:rFonts w:asciiTheme="majorBidi" w:hAnsiTheme="majorBidi" w:cstheme="majorBidi"/>
          <w:sz w:val="24"/>
          <w:szCs w:val="24"/>
        </w:rPr>
        <w:t xml:space="preserve"> for the Disabled</w:t>
      </w:r>
      <w:r w:rsidRPr="00DE7780">
        <w:rPr>
          <w:rFonts w:asciiTheme="majorBidi" w:hAnsiTheme="majorBidi" w:cstheme="majorBidi"/>
          <w:sz w:val="24"/>
          <w:szCs w:val="24"/>
        </w:rPr>
        <w:t xml:space="preserve">), Muhammad Babar Shahzad, said in the interview: </w:t>
      </w:r>
    </w:p>
    <w:p w:rsidR="003F1DD9" w:rsidRPr="00DE7780" w:rsidRDefault="003F1DD9" w:rsidP="00863EB1">
      <w:pPr>
        <w:ind w:left="720" w:right="720"/>
        <w:jc w:val="both"/>
        <w:rPr>
          <w:rFonts w:asciiTheme="majorBidi" w:hAnsiTheme="majorBidi" w:cstheme="majorBidi"/>
          <w:i/>
          <w:iCs/>
          <w:sz w:val="24"/>
          <w:szCs w:val="24"/>
          <w:lang w:val="en-GB"/>
        </w:rPr>
      </w:pPr>
      <w:r w:rsidRPr="00DE7780">
        <w:rPr>
          <w:rFonts w:asciiTheme="majorBidi" w:hAnsiTheme="majorBidi" w:cstheme="majorBidi"/>
          <w:i/>
          <w:iCs/>
          <w:sz w:val="24"/>
          <w:szCs w:val="24"/>
          <w:lang w:val="en-GB"/>
        </w:rPr>
        <w:t xml:space="preserve">In Pakistan </w:t>
      </w:r>
      <w:r w:rsidRPr="00DE7780">
        <w:rPr>
          <w:rFonts w:asciiTheme="majorBidi" w:hAnsiTheme="majorBidi" w:cstheme="majorBidi"/>
          <w:i/>
          <w:iCs/>
          <w:sz w:val="24"/>
          <w:szCs w:val="24"/>
        </w:rPr>
        <w:t xml:space="preserve">persons with disabilities (PWDs) </w:t>
      </w:r>
      <w:r w:rsidRPr="00DE7780">
        <w:rPr>
          <w:rFonts w:asciiTheme="majorBidi" w:hAnsiTheme="majorBidi" w:cstheme="majorBidi"/>
          <w:i/>
          <w:iCs/>
          <w:sz w:val="24"/>
          <w:szCs w:val="24"/>
          <w:lang w:val="en-GB"/>
        </w:rPr>
        <w:t xml:space="preserve">are perceived as objects of pity who just need charity from the society and they are also considered as somehow medically ill requiring only medical interventions. </w:t>
      </w:r>
      <w:r w:rsidRPr="00DE7780">
        <w:rPr>
          <w:rFonts w:asciiTheme="majorBidi" w:hAnsiTheme="majorBidi" w:cstheme="majorBidi"/>
          <w:i/>
          <w:iCs/>
          <w:sz w:val="24"/>
          <w:szCs w:val="24"/>
        </w:rPr>
        <w:t>Persons with disabilities (PWDs</w:t>
      </w:r>
      <w:r w:rsidR="00BA088E" w:rsidRPr="00DE7780">
        <w:rPr>
          <w:rFonts w:asciiTheme="majorBidi" w:hAnsiTheme="majorBidi" w:cstheme="majorBidi"/>
          <w:i/>
          <w:iCs/>
          <w:sz w:val="24"/>
          <w:szCs w:val="24"/>
        </w:rPr>
        <w:t>)</w:t>
      </w:r>
      <w:r w:rsidR="00BA088E" w:rsidRPr="00DE7780">
        <w:rPr>
          <w:rFonts w:asciiTheme="majorBidi" w:hAnsiTheme="majorBidi" w:cstheme="majorBidi"/>
          <w:i/>
          <w:iCs/>
          <w:sz w:val="24"/>
          <w:szCs w:val="24"/>
          <w:lang w:val="en-GB"/>
        </w:rPr>
        <w:t xml:space="preserve"> do</w:t>
      </w:r>
      <w:r w:rsidRPr="00DE7780">
        <w:rPr>
          <w:rFonts w:asciiTheme="majorBidi" w:hAnsiTheme="majorBidi" w:cstheme="majorBidi"/>
          <w:i/>
          <w:iCs/>
          <w:sz w:val="24"/>
          <w:szCs w:val="24"/>
          <w:lang w:val="en-GB"/>
        </w:rPr>
        <w:t xml:space="preserve"> not hav</w:t>
      </w:r>
      <w:r w:rsidR="00BA088E" w:rsidRPr="00DE7780">
        <w:rPr>
          <w:rFonts w:asciiTheme="majorBidi" w:hAnsiTheme="majorBidi" w:cstheme="majorBidi"/>
          <w:i/>
          <w:iCs/>
          <w:sz w:val="24"/>
          <w:szCs w:val="24"/>
          <w:lang w:val="en-GB"/>
        </w:rPr>
        <w:t>e</w:t>
      </w:r>
      <w:r w:rsidRPr="00DE7780">
        <w:rPr>
          <w:rFonts w:asciiTheme="majorBidi" w:hAnsiTheme="majorBidi" w:cstheme="majorBidi"/>
          <w:i/>
          <w:iCs/>
          <w:sz w:val="24"/>
          <w:szCs w:val="24"/>
          <w:lang w:val="en-GB"/>
        </w:rPr>
        <w:t xml:space="preserve"> any special social protection</w:t>
      </w:r>
      <w:r w:rsidR="00BA088E" w:rsidRPr="00DE7780">
        <w:rPr>
          <w:rFonts w:asciiTheme="majorBidi" w:hAnsiTheme="majorBidi" w:cstheme="majorBidi"/>
          <w:i/>
          <w:iCs/>
          <w:sz w:val="24"/>
          <w:szCs w:val="24"/>
          <w:lang w:val="en-GB"/>
        </w:rPr>
        <w:t>.</w:t>
      </w:r>
      <w:r w:rsidR="00217597" w:rsidRPr="00DE7780">
        <w:rPr>
          <w:rFonts w:asciiTheme="majorBidi" w:hAnsiTheme="majorBidi" w:cstheme="majorBidi"/>
          <w:i/>
          <w:iCs/>
          <w:sz w:val="24"/>
          <w:szCs w:val="24"/>
          <w:lang w:val="en-GB"/>
        </w:rPr>
        <w:t xml:space="preserve"> </w:t>
      </w:r>
      <w:r w:rsidR="00BA088E" w:rsidRPr="00DE7780">
        <w:rPr>
          <w:rFonts w:asciiTheme="majorBidi" w:hAnsiTheme="majorBidi" w:cstheme="majorBidi"/>
          <w:i/>
          <w:iCs/>
          <w:sz w:val="24"/>
          <w:szCs w:val="24"/>
          <w:lang w:val="en-GB"/>
        </w:rPr>
        <w:t>G</w:t>
      </w:r>
      <w:r w:rsidRPr="00DE7780">
        <w:rPr>
          <w:rFonts w:asciiTheme="majorBidi" w:hAnsiTheme="majorBidi" w:cstheme="majorBidi"/>
          <w:i/>
          <w:iCs/>
          <w:sz w:val="24"/>
          <w:szCs w:val="24"/>
          <w:lang w:val="en-GB"/>
        </w:rPr>
        <w:t>overnment</w:t>
      </w:r>
      <w:r w:rsidR="00BA088E" w:rsidRPr="00DE7780">
        <w:rPr>
          <w:rFonts w:asciiTheme="majorBidi" w:hAnsiTheme="majorBidi" w:cstheme="majorBidi"/>
          <w:i/>
          <w:iCs/>
          <w:sz w:val="24"/>
          <w:szCs w:val="24"/>
          <w:lang w:val="en-GB"/>
        </w:rPr>
        <w:t>s</w:t>
      </w:r>
      <w:r w:rsidRPr="00DE7780">
        <w:rPr>
          <w:rFonts w:asciiTheme="majorBidi" w:hAnsiTheme="majorBidi" w:cstheme="majorBidi"/>
          <w:i/>
          <w:iCs/>
          <w:sz w:val="24"/>
          <w:szCs w:val="24"/>
          <w:lang w:val="en-GB"/>
        </w:rPr>
        <w:t xml:space="preserve"> make tall claims about providing financial aids for </w:t>
      </w:r>
      <w:r w:rsidRPr="00DE7780">
        <w:rPr>
          <w:rFonts w:asciiTheme="majorBidi" w:hAnsiTheme="majorBidi" w:cstheme="majorBidi"/>
          <w:i/>
          <w:iCs/>
          <w:sz w:val="24"/>
          <w:szCs w:val="24"/>
        </w:rPr>
        <w:t>persons with disabilities (PWDs</w:t>
      </w:r>
      <w:r w:rsidR="00BA088E" w:rsidRPr="00DE7780">
        <w:rPr>
          <w:rFonts w:asciiTheme="majorBidi" w:hAnsiTheme="majorBidi" w:cstheme="majorBidi"/>
          <w:i/>
          <w:iCs/>
          <w:sz w:val="24"/>
          <w:szCs w:val="24"/>
        </w:rPr>
        <w:t>)</w:t>
      </w:r>
      <w:r w:rsidR="00BA088E" w:rsidRPr="00DE7780">
        <w:rPr>
          <w:rFonts w:asciiTheme="majorBidi" w:hAnsiTheme="majorBidi" w:cstheme="majorBidi"/>
          <w:i/>
          <w:iCs/>
          <w:sz w:val="24"/>
          <w:szCs w:val="24"/>
          <w:lang w:val="en-GB"/>
        </w:rPr>
        <w:t xml:space="preserve"> but</w:t>
      </w:r>
      <w:r w:rsidRPr="00DE7780">
        <w:rPr>
          <w:rFonts w:asciiTheme="majorBidi" w:hAnsiTheme="majorBidi" w:cstheme="majorBidi"/>
          <w:i/>
          <w:iCs/>
          <w:sz w:val="24"/>
          <w:szCs w:val="24"/>
          <w:lang w:val="en-GB"/>
        </w:rPr>
        <w:t xml:space="preserve"> in reality, this aid causes more challenges th</w:t>
      </w:r>
      <w:r w:rsidR="00BA088E" w:rsidRPr="00DE7780">
        <w:rPr>
          <w:rFonts w:asciiTheme="majorBidi" w:hAnsiTheme="majorBidi" w:cstheme="majorBidi"/>
          <w:i/>
          <w:iCs/>
          <w:sz w:val="24"/>
          <w:szCs w:val="24"/>
          <w:lang w:val="en-GB"/>
        </w:rPr>
        <w:t>an</w:t>
      </w:r>
      <w:r w:rsidR="00332937" w:rsidRPr="00DE7780">
        <w:rPr>
          <w:rFonts w:asciiTheme="majorBidi" w:hAnsiTheme="majorBidi" w:cstheme="majorBidi"/>
          <w:i/>
          <w:iCs/>
          <w:sz w:val="24"/>
          <w:szCs w:val="24"/>
          <w:lang w:val="en-GB"/>
        </w:rPr>
        <w:t xml:space="preserve"> </w:t>
      </w:r>
      <w:r w:rsidR="00BA088E" w:rsidRPr="00DE7780">
        <w:rPr>
          <w:rFonts w:asciiTheme="majorBidi" w:hAnsiTheme="majorBidi" w:cstheme="majorBidi"/>
          <w:i/>
          <w:iCs/>
          <w:sz w:val="24"/>
          <w:szCs w:val="24"/>
          <w:lang w:val="en-GB"/>
        </w:rPr>
        <w:t>turning out to be a solution</w:t>
      </w:r>
      <w:r w:rsidRPr="00DE7780">
        <w:rPr>
          <w:rFonts w:asciiTheme="majorBidi" w:hAnsiTheme="majorBidi" w:cstheme="majorBidi"/>
          <w:i/>
          <w:iCs/>
          <w:sz w:val="24"/>
          <w:szCs w:val="24"/>
          <w:lang w:val="en-GB"/>
        </w:rPr>
        <w:t>.</w:t>
      </w:r>
    </w:p>
    <w:p w:rsidR="003F1DD9" w:rsidRPr="00DE7780" w:rsidRDefault="003F1DD9" w:rsidP="00100420">
      <w:pPr>
        <w:pStyle w:val="Heading3"/>
      </w:pPr>
      <w:bookmarkStart w:id="26" w:name="_Toc14782333"/>
      <w:r w:rsidRPr="00DE7780">
        <w:t xml:space="preserve">3.12 </w:t>
      </w:r>
      <w:r w:rsidR="002303E3" w:rsidRPr="00DE7780">
        <w:tab/>
      </w:r>
      <w:r w:rsidRPr="00DE7780">
        <w:t xml:space="preserve">Legal, Policy, and Constitutional Framework of Poverty for Persons with </w:t>
      </w:r>
      <w:r w:rsidRPr="00DE7780">
        <w:tab/>
        <w:t>disabilities (PWDs) in Pakistan</w:t>
      </w:r>
      <w:bookmarkEnd w:id="26"/>
    </w:p>
    <w:p w:rsidR="003F1DD9" w:rsidRPr="00DE7780" w:rsidRDefault="003F1DD9" w:rsidP="004A446A">
      <w:pPr>
        <w:pStyle w:val="ListParagraph"/>
        <w:numPr>
          <w:ilvl w:val="0"/>
          <w:numId w:val="12"/>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The Constitution of the Islamic Republic of Pakistan 1973 Article 37 and 38</w:t>
      </w:r>
    </w:p>
    <w:p w:rsidR="003F1DD9" w:rsidRPr="00DE7780" w:rsidRDefault="003F1DD9" w:rsidP="004A446A">
      <w:pPr>
        <w:pStyle w:val="ListParagraph"/>
        <w:numPr>
          <w:ilvl w:val="0"/>
          <w:numId w:val="12"/>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Bal</w:t>
      </w:r>
      <w:r w:rsidR="00451268" w:rsidRPr="00DE7780">
        <w:rPr>
          <w:rFonts w:asciiTheme="majorBidi" w:hAnsiTheme="majorBidi" w:cstheme="majorBidi"/>
          <w:sz w:val="24"/>
          <w:szCs w:val="24"/>
        </w:rPr>
        <w:t>ochistan Persons with Disabilities</w:t>
      </w:r>
      <w:r w:rsidRPr="00DE7780">
        <w:rPr>
          <w:rFonts w:asciiTheme="majorBidi" w:hAnsiTheme="majorBidi" w:cstheme="majorBidi"/>
          <w:sz w:val="24"/>
          <w:szCs w:val="24"/>
        </w:rPr>
        <w:t xml:space="preserve"> Act 2017</w:t>
      </w:r>
    </w:p>
    <w:p w:rsidR="003F1DD9" w:rsidRPr="00DE7780" w:rsidRDefault="003F1DD9" w:rsidP="004A446A">
      <w:pPr>
        <w:pStyle w:val="ListParagraph"/>
        <w:numPr>
          <w:ilvl w:val="0"/>
          <w:numId w:val="12"/>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The Sindh Empowe</w:t>
      </w:r>
      <w:r w:rsidR="00451268" w:rsidRPr="00DE7780">
        <w:rPr>
          <w:rFonts w:asciiTheme="majorBidi" w:hAnsiTheme="majorBidi" w:cstheme="majorBidi"/>
          <w:sz w:val="24"/>
          <w:szCs w:val="24"/>
        </w:rPr>
        <w:t>rment of Persons with Disabilities</w:t>
      </w:r>
      <w:r w:rsidRPr="00DE7780">
        <w:rPr>
          <w:rFonts w:asciiTheme="majorBidi" w:hAnsiTheme="majorBidi" w:cstheme="majorBidi"/>
          <w:sz w:val="24"/>
          <w:szCs w:val="24"/>
        </w:rPr>
        <w:t xml:space="preserve"> Act 2018</w:t>
      </w:r>
    </w:p>
    <w:p w:rsidR="003F1DD9" w:rsidRPr="00DE7780" w:rsidRDefault="003F1DD9" w:rsidP="00100420">
      <w:pPr>
        <w:pStyle w:val="Heading3"/>
      </w:pPr>
      <w:bookmarkStart w:id="27" w:name="_Toc14782334"/>
      <w:r w:rsidRPr="00DE7780">
        <w:t xml:space="preserve">3.13 </w:t>
      </w:r>
      <w:r w:rsidR="002303E3" w:rsidRPr="00DE7780">
        <w:tab/>
      </w:r>
      <w:r w:rsidRPr="00DE7780">
        <w:t>Analysis of the Legal and Constitutional Framew</w:t>
      </w:r>
      <w:r w:rsidR="002303E3" w:rsidRPr="00DE7780">
        <w:t xml:space="preserve">ork with regards to Poverty of </w:t>
      </w:r>
      <w:r w:rsidRPr="00DE7780">
        <w:t>Persons with Disabilities (PWDs)</w:t>
      </w:r>
      <w:r w:rsidR="00C806CE" w:rsidRPr="00DE7780">
        <w:t xml:space="preserve"> in Pakistan</w:t>
      </w:r>
      <w:bookmarkEnd w:id="27"/>
    </w:p>
    <w:p w:rsidR="003F1DD9" w:rsidRPr="00DE7780" w:rsidRDefault="003F1DD9" w:rsidP="00863EB1">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Article 37 of the Constitution of the Islamic Republic of Pakistan lays down principles of policy for ‘promotion of social justice and eradication of social evils.’ The issues of social justice and social evils, as per the Constitution, include economic backwardness (clause </w:t>
      </w:r>
      <w:r w:rsidR="00332937" w:rsidRPr="00DE7780">
        <w:rPr>
          <w:rFonts w:asciiTheme="majorBidi" w:hAnsiTheme="majorBidi" w:cstheme="majorBidi"/>
          <w:sz w:val="24"/>
          <w:szCs w:val="24"/>
        </w:rPr>
        <w:t>a</w:t>
      </w:r>
      <w:r w:rsidRPr="00DE7780">
        <w:rPr>
          <w:rFonts w:asciiTheme="majorBidi" w:hAnsiTheme="majorBidi" w:cstheme="majorBidi"/>
          <w:sz w:val="24"/>
          <w:szCs w:val="24"/>
        </w:rPr>
        <w:t xml:space="preserve">), illiteracy (clause </w:t>
      </w:r>
      <w:r w:rsidR="00332937" w:rsidRPr="00DE7780">
        <w:rPr>
          <w:rFonts w:asciiTheme="majorBidi" w:hAnsiTheme="majorBidi" w:cstheme="majorBidi"/>
          <w:sz w:val="24"/>
          <w:szCs w:val="24"/>
        </w:rPr>
        <w:t>b</w:t>
      </w:r>
      <w:r w:rsidRPr="00DE7780">
        <w:rPr>
          <w:rFonts w:asciiTheme="majorBidi" w:hAnsiTheme="majorBidi" w:cstheme="majorBidi"/>
          <w:sz w:val="24"/>
          <w:szCs w:val="24"/>
        </w:rPr>
        <w:t xml:space="preserve">), expensive and slow justice (clause </w:t>
      </w:r>
      <w:r w:rsidR="00332937" w:rsidRPr="00DE7780">
        <w:rPr>
          <w:rFonts w:asciiTheme="majorBidi" w:hAnsiTheme="majorBidi" w:cstheme="majorBidi"/>
          <w:sz w:val="24"/>
          <w:szCs w:val="24"/>
        </w:rPr>
        <w:t>d</w:t>
      </w:r>
      <w:r w:rsidRPr="00DE7780">
        <w:rPr>
          <w:rFonts w:asciiTheme="majorBidi" w:hAnsiTheme="majorBidi" w:cstheme="majorBidi"/>
          <w:sz w:val="24"/>
          <w:szCs w:val="24"/>
        </w:rPr>
        <w:t xml:space="preserve">), inhuman work conditions and employment of women and children in vocations unsuited to their age or sex (clause </w:t>
      </w:r>
      <w:r w:rsidR="00332937" w:rsidRPr="00DE7780">
        <w:rPr>
          <w:rFonts w:asciiTheme="majorBidi" w:hAnsiTheme="majorBidi" w:cstheme="majorBidi"/>
          <w:sz w:val="24"/>
          <w:szCs w:val="24"/>
        </w:rPr>
        <w:t>a</w:t>
      </w:r>
      <w:r w:rsidRPr="00DE7780">
        <w:rPr>
          <w:rFonts w:asciiTheme="majorBidi" w:hAnsiTheme="majorBidi" w:cstheme="majorBidi"/>
          <w:sz w:val="24"/>
          <w:szCs w:val="24"/>
        </w:rPr>
        <w:t xml:space="preserve">), prostitution, gambling, injurious drugs, printing, publication, circulation and display of obscene literature and advertisement, and consumption of alcohol liquor (by </w:t>
      </w:r>
      <w:r w:rsidR="008B3A93" w:rsidRPr="00DE7780">
        <w:rPr>
          <w:rFonts w:asciiTheme="majorBidi" w:hAnsiTheme="majorBidi" w:cstheme="majorBidi"/>
          <w:sz w:val="24"/>
          <w:szCs w:val="24"/>
        </w:rPr>
        <w:t>Muslims</w:t>
      </w:r>
      <w:r w:rsidRPr="00DE7780">
        <w:rPr>
          <w:rFonts w:asciiTheme="majorBidi" w:hAnsiTheme="majorBidi" w:cstheme="majorBidi"/>
          <w:sz w:val="24"/>
          <w:szCs w:val="24"/>
        </w:rPr>
        <w:t xml:space="preserve">) (Clause </w:t>
      </w:r>
      <w:r w:rsidR="00332937" w:rsidRPr="00DE7780">
        <w:rPr>
          <w:rFonts w:asciiTheme="majorBidi" w:hAnsiTheme="majorBidi" w:cstheme="majorBidi"/>
          <w:sz w:val="24"/>
          <w:szCs w:val="24"/>
        </w:rPr>
        <w:t>h</w:t>
      </w:r>
      <w:r w:rsidRPr="00DE7780">
        <w:rPr>
          <w:rFonts w:asciiTheme="majorBidi" w:hAnsiTheme="majorBidi" w:cstheme="majorBidi"/>
          <w:sz w:val="24"/>
          <w:szCs w:val="24"/>
        </w:rPr>
        <w:t>). Regarding poverty reduction, Article 37 requires the state to ‘promote, with special care</w:t>
      </w:r>
      <w:r w:rsidR="00FB43F5" w:rsidRPr="00DE7780">
        <w:rPr>
          <w:rFonts w:asciiTheme="majorBidi" w:hAnsiTheme="majorBidi" w:cstheme="majorBidi"/>
          <w:sz w:val="24"/>
          <w:szCs w:val="24"/>
        </w:rPr>
        <w:t>,</w:t>
      </w:r>
      <w:r w:rsidRPr="00DE7780">
        <w:rPr>
          <w:rFonts w:asciiTheme="majorBidi" w:hAnsiTheme="majorBidi" w:cstheme="majorBidi"/>
          <w:sz w:val="24"/>
          <w:szCs w:val="24"/>
        </w:rPr>
        <w:t xml:space="preserve"> educational and economic interests of backward classes or area.’</w:t>
      </w:r>
    </w:p>
    <w:p w:rsidR="003F1DD9" w:rsidRPr="00DE7780" w:rsidRDefault="003F1DD9" w:rsidP="009B0C96">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Article 38 of the Constitution lays down </w:t>
      </w:r>
      <w:r w:rsidR="00FB43F5" w:rsidRPr="00DE7780">
        <w:rPr>
          <w:rFonts w:asciiTheme="majorBidi" w:hAnsiTheme="majorBidi" w:cstheme="majorBidi"/>
          <w:sz w:val="24"/>
          <w:szCs w:val="24"/>
        </w:rPr>
        <w:t>‘</w:t>
      </w:r>
      <w:r w:rsidRPr="00DE7780">
        <w:rPr>
          <w:rFonts w:asciiTheme="majorBidi" w:hAnsiTheme="majorBidi" w:cstheme="majorBidi"/>
          <w:sz w:val="24"/>
          <w:szCs w:val="24"/>
        </w:rPr>
        <w:t>principles of policy for ‘promotion of social and economic well</w:t>
      </w:r>
      <w:r w:rsidR="00FB43F5" w:rsidRPr="00DE7780">
        <w:rPr>
          <w:rFonts w:asciiTheme="majorBidi" w:hAnsiTheme="majorBidi" w:cstheme="majorBidi"/>
          <w:sz w:val="24"/>
          <w:szCs w:val="24"/>
        </w:rPr>
        <w:t>-</w:t>
      </w:r>
      <w:r w:rsidRPr="00DE7780">
        <w:rPr>
          <w:rFonts w:asciiTheme="majorBidi" w:hAnsiTheme="majorBidi" w:cstheme="majorBidi"/>
          <w:sz w:val="24"/>
          <w:szCs w:val="24"/>
        </w:rPr>
        <w:t>being of the people’. Its definition of social and economic well</w:t>
      </w:r>
      <w:r w:rsidR="00FB43F5" w:rsidRPr="00DE7780">
        <w:rPr>
          <w:rFonts w:asciiTheme="majorBidi" w:hAnsiTheme="majorBidi" w:cstheme="majorBidi"/>
          <w:sz w:val="24"/>
          <w:szCs w:val="24"/>
        </w:rPr>
        <w:t>-</w:t>
      </w:r>
      <w:r w:rsidRPr="00DE7780">
        <w:rPr>
          <w:rFonts w:asciiTheme="majorBidi" w:hAnsiTheme="majorBidi" w:cstheme="majorBidi"/>
          <w:sz w:val="24"/>
          <w:szCs w:val="24"/>
        </w:rPr>
        <w:t>being includes securing well</w:t>
      </w:r>
      <w:r w:rsidR="00FB43F5" w:rsidRPr="00DE7780">
        <w:rPr>
          <w:rFonts w:asciiTheme="majorBidi" w:hAnsiTheme="majorBidi" w:cstheme="majorBidi"/>
          <w:sz w:val="24"/>
          <w:szCs w:val="24"/>
        </w:rPr>
        <w:t>-</w:t>
      </w:r>
      <w:r w:rsidRPr="00DE7780">
        <w:rPr>
          <w:rFonts w:asciiTheme="majorBidi" w:hAnsiTheme="majorBidi" w:cstheme="majorBidi"/>
          <w:sz w:val="24"/>
          <w:szCs w:val="24"/>
        </w:rPr>
        <w:t>being of people by raising their standard of life and preventing concentration of wealth in the hands of the few, facilities for work and adequate livelihood, social security and social insurance, provision of basic necessities of life, reduc</w:t>
      </w:r>
      <w:r w:rsidR="00FB43F5" w:rsidRPr="00DE7780">
        <w:rPr>
          <w:rFonts w:asciiTheme="majorBidi" w:hAnsiTheme="majorBidi" w:cstheme="majorBidi"/>
          <w:sz w:val="24"/>
          <w:szCs w:val="24"/>
        </w:rPr>
        <w:t>ing</w:t>
      </w:r>
      <w:r w:rsidRPr="00DE7780">
        <w:rPr>
          <w:rFonts w:asciiTheme="majorBidi" w:hAnsiTheme="majorBidi" w:cstheme="majorBidi"/>
          <w:sz w:val="24"/>
          <w:szCs w:val="24"/>
        </w:rPr>
        <w:t xml:space="preserve"> disparity in income and earning of individuals, and elimination of </w:t>
      </w:r>
      <w:r w:rsidRPr="00DE7780">
        <w:rPr>
          <w:rFonts w:asciiTheme="majorBidi" w:hAnsiTheme="majorBidi" w:cstheme="majorBidi"/>
          <w:i/>
          <w:iCs/>
          <w:sz w:val="24"/>
          <w:szCs w:val="24"/>
        </w:rPr>
        <w:t>Riba</w:t>
      </w:r>
      <w:r w:rsidRPr="00DE7780">
        <w:rPr>
          <w:rFonts w:asciiTheme="majorBidi" w:hAnsiTheme="majorBidi" w:cstheme="majorBidi"/>
          <w:sz w:val="24"/>
          <w:szCs w:val="24"/>
        </w:rPr>
        <w:t xml:space="preserve"> (interest). </w:t>
      </w:r>
    </w:p>
    <w:p w:rsidR="003F1DD9" w:rsidRPr="00DE7780" w:rsidRDefault="003F1DD9" w:rsidP="00501188">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lastRenderedPageBreak/>
        <w:t>Article 27 of the Bal</w:t>
      </w:r>
      <w:r w:rsidR="00451268" w:rsidRPr="00DE7780">
        <w:rPr>
          <w:rFonts w:asciiTheme="majorBidi" w:hAnsiTheme="majorBidi" w:cstheme="majorBidi"/>
          <w:sz w:val="24"/>
          <w:szCs w:val="24"/>
        </w:rPr>
        <w:t>ochistan Persons with Disabilities</w:t>
      </w:r>
      <w:r w:rsidRPr="00DE7780">
        <w:rPr>
          <w:rFonts w:asciiTheme="majorBidi" w:hAnsiTheme="majorBidi" w:cstheme="majorBidi"/>
          <w:sz w:val="24"/>
          <w:szCs w:val="24"/>
        </w:rPr>
        <w:t xml:space="preserve"> Act 2017 deals with insurance of</w:t>
      </w:r>
      <w:r w:rsidR="00CB618D" w:rsidRPr="00DE7780">
        <w:rPr>
          <w:rFonts w:asciiTheme="majorBidi" w:hAnsiTheme="majorBidi" w:cstheme="majorBidi"/>
          <w:sz w:val="24"/>
          <w:szCs w:val="24"/>
        </w:rPr>
        <w:t xml:space="preserve"> </w:t>
      </w:r>
      <w:r w:rsidRPr="00DE7780">
        <w:rPr>
          <w:rFonts w:asciiTheme="majorBidi" w:hAnsiTheme="majorBidi" w:cstheme="majorBidi"/>
          <w:sz w:val="24"/>
          <w:szCs w:val="24"/>
        </w:rPr>
        <w:t>persons with disabilities (PWDs)</w:t>
      </w:r>
      <w:r w:rsidR="0078181B"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in the province. It requires the Provincial Council on </w:t>
      </w:r>
      <w:r w:rsidR="00332937" w:rsidRPr="00DE7780">
        <w:rPr>
          <w:rFonts w:asciiTheme="majorBidi" w:hAnsiTheme="majorBidi" w:cstheme="majorBidi"/>
          <w:sz w:val="24"/>
          <w:szCs w:val="24"/>
        </w:rPr>
        <w:t>R</w:t>
      </w:r>
      <w:r w:rsidRPr="00DE7780">
        <w:rPr>
          <w:rFonts w:asciiTheme="majorBidi" w:hAnsiTheme="majorBidi" w:cstheme="majorBidi"/>
          <w:sz w:val="24"/>
          <w:szCs w:val="24"/>
        </w:rPr>
        <w:t xml:space="preserve">ehabilitation of </w:t>
      </w:r>
      <w:r w:rsidR="00332937" w:rsidRPr="00DE7780">
        <w:rPr>
          <w:rFonts w:asciiTheme="majorBidi" w:hAnsiTheme="majorBidi" w:cstheme="majorBidi"/>
          <w:sz w:val="24"/>
          <w:szCs w:val="24"/>
        </w:rPr>
        <w:t>Disabled Persons (PC</w:t>
      </w:r>
      <w:r w:rsidR="00501188" w:rsidRPr="00DE7780">
        <w:rPr>
          <w:rFonts w:asciiTheme="majorBidi" w:hAnsiTheme="majorBidi" w:cstheme="majorBidi"/>
          <w:sz w:val="24"/>
          <w:szCs w:val="24"/>
        </w:rPr>
        <w:t>R</w:t>
      </w:r>
      <w:r w:rsidR="00332937" w:rsidRPr="00DE7780">
        <w:rPr>
          <w:rFonts w:asciiTheme="majorBidi" w:hAnsiTheme="majorBidi" w:cstheme="majorBidi"/>
          <w:sz w:val="24"/>
          <w:szCs w:val="24"/>
        </w:rPr>
        <w:t xml:space="preserve">DP) </w:t>
      </w:r>
      <w:r w:rsidRPr="00DE7780">
        <w:rPr>
          <w:rFonts w:asciiTheme="majorBidi" w:hAnsiTheme="majorBidi" w:cstheme="majorBidi"/>
          <w:sz w:val="24"/>
          <w:szCs w:val="24"/>
        </w:rPr>
        <w:t>to devise comprehensive life medical and accidental insurance for persons with disabilities (PWDs)</w:t>
      </w:r>
      <w:r w:rsidR="00DD29A2"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along with facilitating </w:t>
      </w:r>
      <w:r w:rsidRPr="00DE7780">
        <w:rPr>
          <w:rFonts w:asciiTheme="majorBidi" w:hAnsiTheme="majorBidi" w:cstheme="majorBidi"/>
        </w:rPr>
        <w:t xml:space="preserve">persons with disabilities (PWDs) </w:t>
      </w:r>
      <w:r w:rsidRPr="00DE7780">
        <w:rPr>
          <w:rFonts w:asciiTheme="majorBidi" w:hAnsiTheme="majorBidi" w:cstheme="majorBidi"/>
          <w:sz w:val="24"/>
          <w:szCs w:val="24"/>
        </w:rPr>
        <w:t xml:space="preserve">in getting such insurances. It also requires the Council to establish a separate fund for persons with disabilities (PWDs). </w:t>
      </w:r>
    </w:p>
    <w:p w:rsidR="003F1DD9" w:rsidRPr="00DE7780" w:rsidRDefault="003F1DD9" w:rsidP="00A47A42">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Article 32 of </w:t>
      </w:r>
      <w:r w:rsidR="00A47A42" w:rsidRPr="00DE7780">
        <w:rPr>
          <w:rFonts w:asciiTheme="majorBidi" w:hAnsiTheme="majorBidi" w:cstheme="majorBidi"/>
          <w:sz w:val="24"/>
          <w:szCs w:val="24"/>
        </w:rPr>
        <w:t xml:space="preserve">the </w:t>
      </w:r>
      <w:r w:rsidRPr="00DE7780">
        <w:rPr>
          <w:rFonts w:asciiTheme="majorBidi" w:hAnsiTheme="majorBidi" w:cstheme="majorBidi"/>
          <w:sz w:val="24"/>
          <w:szCs w:val="24"/>
        </w:rPr>
        <w:t>Sindh Empowe</w:t>
      </w:r>
      <w:r w:rsidR="00451268" w:rsidRPr="00DE7780">
        <w:rPr>
          <w:rFonts w:asciiTheme="majorBidi" w:hAnsiTheme="majorBidi" w:cstheme="majorBidi"/>
          <w:sz w:val="24"/>
          <w:szCs w:val="24"/>
        </w:rPr>
        <w:t>rment of Persons with Disabilities</w:t>
      </w:r>
      <w:r w:rsidRPr="00DE7780">
        <w:rPr>
          <w:rFonts w:asciiTheme="majorBidi" w:hAnsiTheme="majorBidi" w:cstheme="majorBidi"/>
          <w:sz w:val="24"/>
          <w:szCs w:val="24"/>
        </w:rPr>
        <w:t xml:space="preserve"> Act 2018 deals with insurance of</w:t>
      </w:r>
      <w:r w:rsidR="00CB618D" w:rsidRPr="00DE7780">
        <w:rPr>
          <w:rFonts w:asciiTheme="majorBidi" w:hAnsiTheme="majorBidi" w:cstheme="majorBidi"/>
          <w:sz w:val="24"/>
          <w:szCs w:val="24"/>
        </w:rPr>
        <w:t xml:space="preserve"> </w:t>
      </w:r>
      <w:r w:rsidRPr="00DE7780">
        <w:rPr>
          <w:rFonts w:asciiTheme="majorBidi" w:hAnsiTheme="majorBidi" w:cstheme="majorBidi"/>
          <w:sz w:val="24"/>
          <w:szCs w:val="24"/>
        </w:rPr>
        <w:t>persons with disabilities (PWDs)</w:t>
      </w:r>
      <w:r w:rsidR="00863EB1"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in the province. It makes almost similar provisions to that of </w:t>
      </w:r>
      <w:r w:rsidR="00097B2B" w:rsidRPr="00DE7780">
        <w:rPr>
          <w:rFonts w:asciiTheme="majorBidi" w:hAnsiTheme="majorBidi" w:cstheme="majorBidi"/>
          <w:sz w:val="24"/>
          <w:szCs w:val="24"/>
        </w:rPr>
        <w:t>Baluchistan</w:t>
      </w:r>
      <w:r w:rsidR="00451268" w:rsidRPr="00DE7780">
        <w:rPr>
          <w:rFonts w:asciiTheme="majorBidi" w:hAnsiTheme="majorBidi" w:cstheme="majorBidi"/>
          <w:sz w:val="24"/>
          <w:szCs w:val="24"/>
        </w:rPr>
        <w:t xml:space="preserve"> Persons with Disabilities</w:t>
      </w:r>
      <w:r w:rsidRPr="00DE7780">
        <w:rPr>
          <w:rFonts w:asciiTheme="majorBidi" w:hAnsiTheme="majorBidi" w:cstheme="majorBidi"/>
          <w:sz w:val="24"/>
          <w:szCs w:val="24"/>
        </w:rPr>
        <w:t xml:space="preserve"> Act 2017. </w:t>
      </w:r>
    </w:p>
    <w:p w:rsidR="003F1DD9" w:rsidRPr="00DE7780" w:rsidRDefault="003F1DD9" w:rsidP="00100420">
      <w:pPr>
        <w:pStyle w:val="Heading3"/>
      </w:pPr>
      <w:bookmarkStart w:id="28" w:name="_Toc14782335"/>
      <w:r w:rsidRPr="00DE7780">
        <w:t xml:space="preserve">3.14 </w:t>
      </w:r>
      <w:r w:rsidR="002303E3" w:rsidRPr="00DE7780">
        <w:tab/>
      </w:r>
      <w:r w:rsidRPr="00DE7780">
        <w:t xml:space="preserve">Policies and Programs for Poverty Eradication relevant to Persons with </w:t>
      </w:r>
      <w:r w:rsidRPr="00DE7780">
        <w:tab/>
        <w:t>Disabilities (PWDs)</w:t>
      </w:r>
      <w:r w:rsidR="00BD1023" w:rsidRPr="00DE7780">
        <w:t xml:space="preserve"> in Pakistan</w:t>
      </w:r>
      <w:bookmarkEnd w:id="28"/>
    </w:p>
    <w:p w:rsidR="003F1DD9" w:rsidRPr="00DE7780" w:rsidRDefault="003F1DD9" w:rsidP="004A446A">
      <w:pPr>
        <w:pStyle w:val="ListParagraph"/>
        <w:numPr>
          <w:ilvl w:val="0"/>
          <w:numId w:val="18"/>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Benazir Income Support Program </w:t>
      </w:r>
      <w:r w:rsidR="00CD634B" w:rsidRPr="00DE7780">
        <w:rPr>
          <w:rFonts w:asciiTheme="majorBidi" w:hAnsiTheme="majorBidi" w:cstheme="majorBidi"/>
          <w:sz w:val="24"/>
          <w:szCs w:val="24"/>
        </w:rPr>
        <w:t>(BISP)</w:t>
      </w:r>
    </w:p>
    <w:p w:rsidR="003F1DD9" w:rsidRPr="00DE7780" w:rsidRDefault="003F1DD9" w:rsidP="004A446A">
      <w:pPr>
        <w:pStyle w:val="ListParagraph"/>
        <w:numPr>
          <w:ilvl w:val="0"/>
          <w:numId w:val="18"/>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Pakistan Poverty Alleviation Fund (PPAF) </w:t>
      </w:r>
    </w:p>
    <w:p w:rsidR="003F1DD9" w:rsidRPr="00DE7780" w:rsidRDefault="003F1DD9" w:rsidP="004A446A">
      <w:pPr>
        <w:pStyle w:val="ListParagraph"/>
        <w:numPr>
          <w:ilvl w:val="0"/>
          <w:numId w:val="18"/>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Pakistan Baitul Mal</w:t>
      </w:r>
      <w:r w:rsidR="00CD634B" w:rsidRPr="00DE7780">
        <w:rPr>
          <w:rFonts w:asciiTheme="majorBidi" w:hAnsiTheme="majorBidi" w:cstheme="majorBidi"/>
          <w:sz w:val="24"/>
          <w:szCs w:val="24"/>
        </w:rPr>
        <w:t xml:space="preserve"> (PBM)</w:t>
      </w:r>
    </w:p>
    <w:p w:rsidR="003F1DD9" w:rsidRPr="00DE7780" w:rsidRDefault="003F1DD9" w:rsidP="004A446A">
      <w:pPr>
        <w:pStyle w:val="ListParagraph"/>
        <w:numPr>
          <w:ilvl w:val="0"/>
          <w:numId w:val="18"/>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National Po</w:t>
      </w:r>
      <w:r w:rsidR="00451268" w:rsidRPr="00DE7780">
        <w:rPr>
          <w:rFonts w:asciiTheme="majorBidi" w:hAnsiTheme="majorBidi" w:cstheme="majorBidi"/>
          <w:sz w:val="24"/>
          <w:szCs w:val="24"/>
        </w:rPr>
        <w:t>licy for Persons with Disabilities</w:t>
      </w:r>
      <w:r w:rsidRPr="00DE7780">
        <w:rPr>
          <w:rFonts w:asciiTheme="majorBidi" w:hAnsiTheme="majorBidi" w:cstheme="majorBidi"/>
          <w:sz w:val="24"/>
          <w:szCs w:val="24"/>
        </w:rPr>
        <w:t xml:space="preserve"> 2002</w:t>
      </w:r>
    </w:p>
    <w:p w:rsidR="003F1DD9" w:rsidRPr="00DE7780" w:rsidRDefault="003F1DD9" w:rsidP="00100420">
      <w:pPr>
        <w:pStyle w:val="Heading3"/>
      </w:pPr>
      <w:bookmarkStart w:id="29" w:name="_Toc14782336"/>
      <w:r w:rsidRPr="00DE7780">
        <w:t xml:space="preserve">3.15 </w:t>
      </w:r>
      <w:r w:rsidR="002303E3" w:rsidRPr="00DE7780">
        <w:tab/>
      </w:r>
      <w:r w:rsidRPr="00DE7780">
        <w:t xml:space="preserve">Analysis of Policies and Programs for Poverty Eradication relevant to </w:t>
      </w:r>
      <w:r w:rsidR="001F74B9" w:rsidRPr="00DE7780">
        <w:t>Persons with Disabilities (PWDs)</w:t>
      </w:r>
      <w:r w:rsidR="00BD1023" w:rsidRPr="00DE7780">
        <w:t xml:space="preserve"> in Pakistan</w:t>
      </w:r>
      <w:bookmarkEnd w:id="29"/>
    </w:p>
    <w:p w:rsidR="003F1DD9" w:rsidRPr="00DE7780" w:rsidRDefault="003F1DD9" w:rsidP="00C56BE6">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Benazir Income Support Program (BISP) was launched in July 2009 as a single largest social safety net program</w:t>
      </w:r>
      <w:r w:rsidR="00097B2B" w:rsidRPr="00DE7780">
        <w:rPr>
          <w:rFonts w:asciiTheme="majorBidi" w:hAnsiTheme="majorBidi" w:cstheme="majorBidi"/>
          <w:sz w:val="24"/>
          <w:szCs w:val="24"/>
        </w:rPr>
        <w:t>me</w:t>
      </w:r>
      <w:r w:rsidRPr="00DE7780">
        <w:rPr>
          <w:rFonts w:asciiTheme="majorBidi" w:hAnsiTheme="majorBidi" w:cstheme="majorBidi"/>
          <w:sz w:val="24"/>
          <w:szCs w:val="24"/>
        </w:rPr>
        <w:t xml:space="preserve"> in Pakistan. Through this program</w:t>
      </w:r>
      <w:r w:rsidR="00097B2B" w:rsidRPr="00DE7780">
        <w:rPr>
          <w:rFonts w:asciiTheme="majorBidi" w:hAnsiTheme="majorBidi" w:cstheme="majorBidi"/>
          <w:sz w:val="24"/>
          <w:szCs w:val="24"/>
        </w:rPr>
        <w:t>me</w:t>
      </w:r>
      <w:r w:rsidRPr="00DE7780">
        <w:rPr>
          <w:rFonts w:asciiTheme="majorBidi" w:hAnsiTheme="majorBidi" w:cstheme="majorBidi"/>
          <w:sz w:val="24"/>
          <w:szCs w:val="24"/>
        </w:rPr>
        <w:t xml:space="preserve">, unconditional cash grant is provided to deserving persons in Pakistan especially </w:t>
      </w:r>
      <w:r w:rsidR="00097B2B" w:rsidRPr="00DE7780">
        <w:rPr>
          <w:rFonts w:asciiTheme="majorBidi" w:hAnsiTheme="majorBidi" w:cstheme="majorBidi"/>
          <w:sz w:val="24"/>
          <w:szCs w:val="24"/>
        </w:rPr>
        <w:t xml:space="preserve">to </w:t>
      </w:r>
      <w:r w:rsidRPr="00DE7780">
        <w:rPr>
          <w:rFonts w:asciiTheme="majorBidi" w:hAnsiTheme="majorBidi" w:cstheme="majorBidi"/>
          <w:sz w:val="24"/>
          <w:szCs w:val="24"/>
        </w:rPr>
        <w:t xml:space="preserve">women and </w:t>
      </w:r>
      <w:r w:rsidRPr="00DE7780">
        <w:rPr>
          <w:rFonts w:asciiTheme="majorBidi" w:hAnsiTheme="majorBidi" w:cstheme="majorBidi"/>
        </w:rPr>
        <w:t>Persons with disabilities</w:t>
      </w:r>
      <w:r w:rsidRPr="00DE7780">
        <w:rPr>
          <w:rFonts w:asciiTheme="majorBidi" w:hAnsiTheme="majorBidi" w:cstheme="majorBidi"/>
          <w:sz w:val="24"/>
          <w:szCs w:val="24"/>
        </w:rPr>
        <w:t xml:space="preserve">. Under </w:t>
      </w:r>
      <w:r w:rsidRPr="00DE7780">
        <w:rPr>
          <w:rFonts w:asciiTheme="majorBidi" w:eastAsia="Calibri" w:hAnsiTheme="majorBidi" w:cstheme="majorBidi"/>
          <w:bCs/>
          <w:sz w:val="24"/>
          <w:szCs w:val="24"/>
          <w:lang w:bidi="en-US"/>
        </w:rPr>
        <w:t>Benazir Income Support Program (BISP)</w:t>
      </w:r>
      <w:r w:rsidRPr="00DE7780">
        <w:rPr>
          <w:rFonts w:asciiTheme="majorBidi" w:hAnsiTheme="majorBidi" w:cstheme="majorBidi"/>
          <w:sz w:val="24"/>
          <w:szCs w:val="24"/>
        </w:rPr>
        <w:t xml:space="preserve">, every family headed by a person </w:t>
      </w:r>
      <w:bookmarkStart w:id="30" w:name="OLE_LINK5"/>
      <w:bookmarkStart w:id="31" w:name="OLE_LINK6"/>
      <w:r w:rsidRPr="00DE7780">
        <w:rPr>
          <w:rFonts w:asciiTheme="majorBidi" w:hAnsiTheme="majorBidi" w:cstheme="majorBidi"/>
          <w:sz w:val="24"/>
          <w:szCs w:val="24"/>
        </w:rPr>
        <w:t xml:space="preserve">with disability </w:t>
      </w:r>
      <w:bookmarkEnd w:id="30"/>
      <w:bookmarkEnd w:id="31"/>
      <w:r w:rsidRPr="00DE7780">
        <w:rPr>
          <w:rFonts w:asciiTheme="majorBidi" w:hAnsiTheme="majorBidi" w:cstheme="majorBidi"/>
          <w:sz w:val="24"/>
          <w:szCs w:val="24"/>
        </w:rPr>
        <w:t xml:space="preserve">or having a </w:t>
      </w:r>
      <w:r w:rsidR="00097B2B" w:rsidRPr="00DE7780">
        <w:rPr>
          <w:rFonts w:asciiTheme="majorBidi" w:hAnsiTheme="majorBidi" w:cstheme="majorBidi"/>
          <w:sz w:val="24"/>
          <w:szCs w:val="24"/>
        </w:rPr>
        <w:t xml:space="preserve">family </w:t>
      </w:r>
      <w:r w:rsidRPr="00DE7780">
        <w:rPr>
          <w:rFonts w:asciiTheme="majorBidi" w:hAnsiTheme="majorBidi" w:cstheme="majorBidi"/>
          <w:sz w:val="24"/>
          <w:szCs w:val="24"/>
        </w:rPr>
        <w:t xml:space="preserve">member </w:t>
      </w:r>
      <w:r w:rsidR="004E0925" w:rsidRPr="00DE7780">
        <w:rPr>
          <w:rFonts w:asciiTheme="majorBidi" w:hAnsiTheme="majorBidi" w:cstheme="majorBidi"/>
          <w:sz w:val="24"/>
          <w:szCs w:val="24"/>
        </w:rPr>
        <w:t>with disability</w:t>
      </w:r>
      <w:r w:rsidRPr="00DE7780">
        <w:rPr>
          <w:rFonts w:asciiTheme="majorBidi" w:hAnsiTheme="majorBidi" w:cstheme="majorBidi"/>
          <w:sz w:val="24"/>
          <w:szCs w:val="24"/>
        </w:rPr>
        <w:t xml:space="preserve"> is given a sum of Rs. 1,000/- per month which is now increased to Rs. 1500/- per month</w:t>
      </w:r>
      <w:r w:rsidRPr="00DE7780">
        <w:rPr>
          <w:rStyle w:val="EndnoteReference"/>
          <w:rFonts w:asciiTheme="majorBidi" w:hAnsiTheme="majorBidi" w:cstheme="majorBidi"/>
          <w:sz w:val="24"/>
          <w:szCs w:val="24"/>
        </w:rPr>
        <w:endnoteReference w:id="30"/>
      </w:r>
      <w:r w:rsidRPr="00DE7780">
        <w:rPr>
          <w:rFonts w:asciiTheme="majorBidi" w:hAnsiTheme="majorBidi" w:cstheme="majorBidi"/>
          <w:sz w:val="24"/>
          <w:szCs w:val="24"/>
        </w:rPr>
        <w:t>. The objective of the program</w:t>
      </w:r>
      <w:r w:rsidR="00097B2B" w:rsidRPr="00DE7780">
        <w:rPr>
          <w:rFonts w:asciiTheme="majorBidi" w:hAnsiTheme="majorBidi" w:cstheme="majorBidi"/>
          <w:sz w:val="24"/>
          <w:szCs w:val="24"/>
        </w:rPr>
        <w:t>me</w:t>
      </w:r>
      <w:r w:rsidRPr="00DE7780">
        <w:rPr>
          <w:rFonts w:asciiTheme="majorBidi" w:hAnsiTheme="majorBidi" w:cstheme="majorBidi"/>
          <w:sz w:val="24"/>
          <w:szCs w:val="24"/>
        </w:rPr>
        <w:t xml:space="preserve"> is to increase the purchasing power of the poor families. BSIP has a positive impact on poverty reduction of </w:t>
      </w:r>
      <w:bookmarkStart w:id="32" w:name="OLE_LINK4"/>
      <w:bookmarkStart w:id="33" w:name="OLE_LINK3"/>
      <w:r w:rsidR="002A6F22" w:rsidRPr="00DE7780">
        <w:rPr>
          <w:rFonts w:asciiTheme="majorBidi" w:hAnsiTheme="majorBidi" w:cstheme="majorBidi"/>
        </w:rPr>
        <w:t>p</w:t>
      </w:r>
      <w:r w:rsidRPr="00DE7780">
        <w:rPr>
          <w:rFonts w:asciiTheme="majorBidi" w:hAnsiTheme="majorBidi" w:cstheme="majorBidi"/>
        </w:rPr>
        <w:t>ersons with disabilities</w:t>
      </w:r>
      <w:bookmarkEnd w:id="32"/>
      <w:bookmarkEnd w:id="33"/>
      <w:r w:rsidR="00DD1A27" w:rsidRPr="00DE7780">
        <w:rPr>
          <w:rFonts w:asciiTheme="majorBidi" w:hAnsiTheme="majorBidi" w:cstheme="majorBidi"/>
        </w:rPr>
        <w:t xml:space="preserve"> (PWDs)</w:t>
      </w:r>
      <w:r w:rsidRPr="00DE7780">
        <w:rPr>
          <w:rFonts w:asciiTheme="majorBidi" w:hAnsiTheme="majorBidi" w:cstheme="majorBidi"/>
          <w:sz w:val="24"/>
          <w:szCs w:val="24"/>
        </w:rPr>
        <w:t>. However, the program</w:t>
      </w:r>
      <w:r w:rsidR="002A6F22" w:rsidRPr="00DE7780">
        <w:rPr>
          <w:rFonts w:asciiTheme="majorBidi" w:hAnsiTheme="majorBidi" w:cstheme="majorBidi"/>
          <w:sz w:val="24"/>
          <w:szCs w:val="24"/>
        </w:rPr>
        <w:t>me</w:t>
      </w:r>
      <w:r w:rsidRPr="00DE7780">
        <w:rPr>
          <w:rFonts w:asciiTheme="majorBidi" w:hAnsiTheme="majorBidi" w:cstheme="majorBidi"/>
          <w:sz w:val="24"/>
          <w:szCs w:val="24"/>
        </w:rPr>
        <w:t xml:space="preserve"> is criticized for providing too little </w:t>
      </w:r>
      <w:r w:rsidR="002A6F22" w:rsidRPr="00DE7780">
        <w:rPr>
          <w:rFonts w:asciiTheme="majorBidi" w:hAnsiTheme="majorBidi" w:cstheme="majorBidi"/>
          <w:sz w:val="24"/>
          <w:szCs w:val="24"/>
        </w:rPr>
        <w:t xml:space="preserve">an </w:t>
      </w:r>
      <w:r w:rsidRPr="00DE7780">
        <w:rPr>
          <w:rFonts w:asciiTheme="majorBidi" w:hAnsiTheme="majorBidi" w:cstheme="majorBidi"/>
          <w:sz w:val="24"/>
          <w:szCs w:val="24"/>
        </w:rPr>
        <w:t>amou</w:t>
      </w:r>
      <w:r w:rsidR="004E0925" w:rsidRPr="00DE7780">
        <w:rPr>
          <w:rFonts w:asciiTheme="majorBidi" w:hAnsiTheme="majorBidi" w:cstheme="majorBidi"/>
          <w:sz w:val="24"/>
          <w:szCs w:val="24"/>
        </w:rPr>
        <w:t>n</w:t>
      </w:r>
      <w:r w:rsidRPr="00DE7780">
        <w:rPr>
          <w:rFonts w:asciiTheme="majorBidi" w:hAnsiTheme="majorBidi" w:cstheme="majorBidi"/>
          <w:sz w:val="24"/>
          <w:szCs w:val="24"/>
        </w:rPr>
        <w:t xml:space="preserve">t. Rs. 1500-/ per month is insufficient to </w:t>
      </w:r>
      <w:r w:rsidR="002A6F22" w:rsidRPr="00DE7780">
        <w:rPr>
          <w:rFonts w:asciiTheme="majorBidi" w:hAnsiTheme="majorBidi" w:cstheme="majorBidi"/>
          <w:sz w:val="24"/>
          <w:szCs w:val="24"/>
        </w:rPr>
        <w:t>help</w:t>
      </w:r>
      <w:r w:rsidR="00EA6418" w:rsidRPr="00DE7780">
        <w:rPr>
          <w:rFonts w:asciiTheme="majorBidi" w:hAnsiTheme="majorBidi" w:cstheme="majorBidi"/>
          <w:sz w:val="24"/>
          <w:szCs w:val="24"/>
        </w:rPr>
        <w:t xml:space="preserve"> </w:t>
      </w:r>
      <w:r w:rsidR="002A6F22" w:rsidRPr="00DE7780">
        <w:rPr>
          <w:rFonts w:asciiTheme="majorBidi" w:hAnsiTheme="majorBidi" w:cstheme="majorBidi"/>
          <w:sz w:val="24"/>
          <w:szCs w:val="24"/>
        </w:rPr>
        <w:t>any</w:t>
      </w:r>
      <w:r w:rsidRPr="00DE7780">
        <w:rPr>
          <w:rFonts w:asciiTheme="majorBidi" w:hAnsiTheme="majorBidi" w:cstheme="majorBidi"/>
          <w:sz w:val="24"/>
          <w:szCs w:val="24"/>
        </w:rPr>
        <w:t xml:space="preserve"> famil</w:t>
      </w:r>
      <w:r w:rsidR="002A6F22" w:rsidRPr="00DE7780">
        <w:rPr>
          <w:rFonts w:asciiTheme="majorBidi" w:hAnsiTheme="majorBidi" w:cstheme="majorBidi"/>
          <w:sz w:val="24"/>
          <w:szCs w:val="24"/>
        </w:rPr>
        <w:t>y</w:t>
      </w:r>
      <w:r w:rsidR="00EA6418" w:rsidRPr="00DE7780">
        <w:rPr>
          <w:rFonts w:asciiTheme="majorBidi" w:hAnsiTheme="majorBidi" w:cstheme="majorBidi"/>
          <w:sz w:val="24"/>
          <w:szCs w:val="24"/>
        </w:rPr>
        <w:t xml:space="preserve"> </w:t>
      </w:r>
      <w:r w:rsidR="002A6F22" w:rsidRPr="00DE7780">
        <w:rPr>
          <w:rFonts w:asciiTheme="majorBidi" w:hAnsiTheme="majorBidi" w:cstheme="majorBidi"/>
          <w:sz w:val="24"/>
          <w:szCs w:val="24"/>
        </w:rPr>
        <w:t>living below the</w:t>
      </w:r>
      <w:r w:rsidRPr="00DE7780">
        <w:rPr>
          <w:rFonts w:asciiTheme="majorBidi" w:hAnsiTheme="majorBidi" w:cstheme="majorBidi"/>
          <w:sz w:val="24"/>
          <w:szCs w:val="24"/>
        </w:rPr>
        <w:t xml:space="preserve"> poverty line. Besides providing unconditional monthly cash grants, BSIP also launched </w:t>
      </w:r>
      <w:r w:rsidRPr="00DE7780">
        <w:rPr>
          <w:rFonts w:asciiTheme="majorBidi" w:hAnsiTheme="majorBidi" w:cstheme="majorBidi"/>
          <w:i/>
          <w:iCs/>
          <w:sz w:val="24"/>
          <w:szCs w:val="24"/>
        </w:rPr>
        <w:t>Waseela-e-Haq</w:t>
      </w:r>
      <w:r w:rsidRPr="00DE7780">
        <w:rPr>
          <w:rFonts w:asciiTheme="majorBidi" w:hAnsiTheme="majorBidi" w:cstheme="majorBidi"/>
          <w:sz w:val="24"/>
          <w:szCs w:val="24"/>
        </w:rPr>
        <w:t xml:space="preserve"> program</w:t>
      </w:r>
      <w:r w:rsidR="00741163" w:rsidRPr="00DE7780">
        <w:rPr>
          <w:rFonts w:asciiTheme="majorBidi" w:hAnsiTheme="majorBidi" w:cstheme="majorBidi"/>
          <w:sz w:val="24"/>
          <w:szCs w:val="24"/>
        </w:rPr>
        <w:t>me</w:t>
      </w:r>
      <w:r w:rsidRPr="00DE7780">
        <w:rPr>
          <w:rFonts w:asciiTheme="majorBidi" w:hAnsiTheme="majorBidi" w:cstheme="majorBidi"/>
          <w:sz w:val="24"/>
          <w:szCs w:val="24"/>
        </w:rPr>
        <w:t xml:space="preserve"> to provide loans to the poor including </w:t>
      </w:r>
      <w:r w:rsidR="00741163" w:rsidRPr="00DE7780">
        <w:rPr>
          <w:rFonts w:asciiTheme="majorBidi" w:hAnsiTheme="majorBidi" w:cstheme="majorBidi"/>
        </w:rPr>
        <w:t>p</w:t>
      </w:r>
      <w:r w:rsidRPr="00DE7780">
        <w:rPr>
          <w:rFonts w:asciiTheme="majorBidi" w:hAnsiTheme="majorBidi" w:cstheme="majorBidi"/>
        </w:rPr>
        <w:t>ersons with disabilities</w:t>
      </w:r>
      <w:r w:rsidRPr="00DE7780">
        <w:rPr>
          <w:rFonts w:asciiTheme="majorBidi" w:hAnsiTheme="majorBidi" w:cstheme="majorBidi"/>
          <w:sz w:val="24"/>
          <w:szCs w:val="24"/>
        </w:rPr>
        <w:t xml:space="preserve"> to “promote self-employment and enhance small business</w:t>
      </w:r>
      <w:r w:rsidR="00741163" w:rsidRPr="00DE7780">
        <w:rPr>
          <w:rFonts w:asciiTheme="majorBidi" w:hAnsiTheme="majorBidi" w:cstheme="majorBidi"/>
          <w:sz w:val="24"/>
          <w:szCs w:val="24"/>
        </w:rPr>
        <w:t>es</w:t>
      </w:r>
      <w:r w:rsidRPr="00DE7780">
        <w:rPr>
          <w:rFonts w:asciiTheme="majorBidi" w:hAnsiTheme="majorBidi" w:cstheme="majorBidi"/>
          <w:sz w:val="24"/>
          <w:szCs w:val="24"/>
        </w:rPr>
        <w:t xml:space="preserve"> and entrepreneurship amongst the poorest of the poor</w:t>
      </w:r>
      <w:r w:rsidRPr="00DE7780">
        <w:rPr>
          <w:rStyle w:val="EndnoteReference"/>
          <w:rFonts w:asciiTheme="majorBidi" w:hAnsiTheme="majorBidi" w:cstheme="majorBidi"/>
          <w:sz w:val="24"/>
          <w:szCs w:val="24"/>
        </w:rPr>
        <w:endnoteReference w:id="31"/>
      </w:r>
      <w:r w:rsidRPr="00DE7780">
        <w:rPr>
          <w:rFonts w:asciiTheme="majorBidi" w:hAnsiTheme="majorBidi" w:cstheme="majorBidi"/>
          <w:sz w:val="24"/>
          <w:szCs w:val="24"/>
        </w:rPr>
        <w:t xml:space="preserve">.” During 2017-18, the BSIP benefited 30,800 </w:t>
      </w:r>
      <w:r w:rsidR="00741163" w:rsidRPr="00DE7780">
        <w:rPr>
          <w:rFonts w:asciiTheme="majorBidi" w:hAnsiTheme="majorBidi" w:cstheme="majorBidi"/>
        </w:rPr>
        <w:t>p</w:t>
      </w:r>
      <w:r w:rsidRPr="00DE7780">
        <w:rPr>
          <w:rFonts w:asciiTheme="majorBidi" w:hAnsiTheme="majorBidi" w:cstheme="majorBidi"/>
        </w:rPr>
        <w:t>ersons with disabilities</w:t>
      </w:r>
      <w:r w:rsidRPr="00DE7780">
        <w:rPr>
          <w:rFonts w:asciiTheme="majorBidi" w:hAnsiTheme="majorBidi" w:cstheme="majorBidi"/>
          <w:sz w:val="24"/>
          <w:szCs w:val="24"/>
        </w:rPr>
        <w:t xml:space="preserve"> across the country through its </w:t>
      </w:r>
      <w:r w:rsidRPr="00DE7780">
        <w:rPr>
          <w:rFonts w:asciiTheme="majorBidi" w:hAnsiTheme="majorBidi" w:cstheme="majorBidi"/>
          <w:i/>
          <w:iCs/>
          <w:sz w:val="24"/>
          <w:szCs w:val="24"/>
        </w:rPr>
        <w:t>Waseela-e-Haq</w:t>
      </w:r>
      <w:r w:rsidRPr="00DE7780">
        <w:rPr>
          <w:rFonts w:asciiTheme="majorBidi" w:hAnsiTheme="majorBidi" w:cstheme="majorBidi"/>
          <w:sz w:val="24"/>
          <w:szCs w:val="24"/>
        </w:rPr>
        <w:t xml:space="preserve"> program.</w:t>
      </w:r>
    </w:p>
    <w:p w:rsidR="003F1DD9" w:rsidRPr="00DE7780" w:rsidRDefault="003F1DD9" w:rsidP="00741163">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Pakistan Poverty Alleviation Fund (PPAF) is </w:t>
      </w:r>
      <w:r w:rsidR="00741163" w:rsidRPr="00DE7780">
        <w:rPr>
          <w:rFonts w:asciiTheme="majorBidi" w:hAnsiTheme="majorBidi" w:cstheme="majorBidi"/>
          <w:sz w:val="24"/>
          <w:szCs w:val="24"/>
        </w:rPr>
        <w:t>a</w:t>
      </w:r>
      <w:r w:rsidR="00851DB7" w:rsidRPr="00DE7780">
        <w:rPr>
          <w:rFonts w:asciiTheme="majorBidi" w:hAnsiTheme="majorBidi" w:cstheme="majorBidi"/>
          <w:sz w:val="24"/>
          <w:szCs w:val="24"/>
        </w:rPr>
        <w:t xml:space="preserve"> </w:t>
      </w:r>
      <w:r w:rsidRPr="00DE7780">
        <w:rPr>
          <w:rFonts w:asciiTheme="majorBidi" w:hAnsiTheme="majorBidi" w:cstheme="majorBidi"/>
          <w:sz w:val="24"/>
          <w:szCs w:val="24"/>
        </w:rPr>
        <w:t>leading poverty alleviation program</w:t>
      </w:r>
      <w:r w:rsidR="00741163" w:rsidRPr="00DE7780">
        <w:rPr>
          <w:rFonts w:asciiTheme="majorBidi" w:hAnsiTheme="majorBidi" w:cstheme="majorBidi"/>
          <w:sz w:val="24"/>
          <w:szCs w:val="24"/>
        </w:rPr>
        <w:t>me</w:t>
      </w:r>
      <w:r w:rsidRPr="00DE7780">
        <w:rPr>
          <w:rFonts w:asciiTheme="majorBidi" w:hAnsiTheme="majorBidi" w:cstheme="majorBidi"/>
          <w:sz w:val="24"/>
          <w:szCs w:val="24"/>
        </w:rPr>
        <w:t xml:space="preserve"> in Pakistan. It was established in 2000 and is working across the country. PPAF works with </w:t>
      </w:r>
      <w:r w:rsidRPr="00DE7780">
        <w:rPr>
          <w:rFonts w:asciiTheme="majorBidi" w:hAnsiTheme="majorBidi" w:cstheme="majorBidi"/>
          <w:sz w:val="24"/>
          <w:szCs w:val="24"/>
        </w:rPr>
        <w:lastRenderedPageBreak/>
        <w:t>Community Based Organizations (CBOs)</w:t>
      </w:r>
      <w:r w:rsidR="00741163" w:rsidRPr="00DE7780">
        <w:rPr>
          <w:rFonts w:asciiTheme="majorBidi" w:hAnsiTheme="majorBidi" w:cstheme="majorBidi"/>
          <w:sz w:val="24"/>
          <w:szCs w:val="24"/>
        </w:rPr>
        <w:t xml:space="preserve"> to</w:t>
      </w:r>
      <w:r w:rsidRPr="00DE7780">
        <w:rPr>
          <w:rFonts w:asciiTheme="majorBidi" w:hAnsiTheme="majorBidi" w:cstheme="majorBidi"/>
          <w:sz w:val="24"/>
          <w:szCs w:val="24"/>
        </w:rPr>
        <w:t xml:space="preserve"> perform productive asset transfer to </w:t>
      </w:r>
      <w:r w:rsidR="006C56BF" w:rsidRPr="00DE7780">
        <w:rPr>
          <w:rFonts w:asciiTheme="majorBidi" w:hAnsiTheme="majorBidi" w:cstheme="majorBidi"/>
          <w:sz w:val="24"/>
          <w:szCs w:val="24"/>
        </w:rPr>
        <w:t>ultra-</w:t>
      </w:r>
      <w:r w:rsidR="00771BA9" w:rsidRPr="00DE7780">
        <w:rPr>
          <w:rFonts w:asciiTheme="majorBidi" w:hAnsiTheme="majorBidi" w:cstheme="majorBidi"/>
          <w:sz w:val="24"/>
          <w:szCs w:val="24"/>
        </w:rPr>
        <w:t xml:space="preserve">poor, </w:t>
      </w:r>
      <w:r w:rsidR="00741163" w:rsidRPr="00DE7780">
        <w:rPr>
          <w:rFonts w:asciiTheme="majorBidi" w:hAnsiTheme="majorBidi" w:cstheme="majorBidi"/>
          <w:sz w:val="24"/>
          <w:szCs w:val="24"/>
        </w:rPr>
        <w:t xml:space="preserve">to </w:t>
      </w:r>
      <w:r w:rsidR="00771BA9" w:rsidRPr="00DE7780">
        <w:rPr>
          <w:rFonts w:asciiTheme="majorBidi" w:hAnsiTheme="majorBidi" w:cstheme="majorBidi"/>
          <w:sz w:val="24"/>
          <w:szCs w:val="24"/>
        </w:rPr>
        <w:t>provide</w:t>
      </w:r>
      <w:r w:rsidRPr="00DE7780">
        <w:rPr>
          <w:rFonts w:asciiTheme="majorBidi" w:hAnsiTheme="majorBidi" w:cstheme="majorBidi"/>
          <w:sz w:val="24"/>
          <w:szCs w:val="24"/>
        </w:rPr>
        <w:t xml:space="preserve"> interest</w:t>
      </w:r>
      <w:r w:rsidR="00741163" w:rsidRPr="00DE7780">
        <w:rPr>
          <w:rFonts w:asciiTheme="majorBidi" w:hAnsiTheme="majorBidi" w:cstheme="majorBidi"/>
          <w:sz w:val="24"/>
          <w:szCs w:val="24"/>
        </w:rPr>
        <w:t>-</w:t>
      </w:r>
      <w:r w:rsidRPr="00DE7780">
        <w:rPr>
          <w:rFonts w:asciiTheme="majorBidi" w:hAnsiTheme="majorBidi" w:cstheme="majorBidi"/>
          <w:sz w:val="24"/>
          <w:szCs w:val="24"/>
        </w:rPr>
        <w:t xml:space="preserve">free loans to </w:t>
      </w:r>
      <w:r w:rsidR="00771BA9" w:rsidRPr="00DE7780">
        <w:rPr>
          <w:rFonts w:asciiTheme="majorBidi" w:hAnsiTheme="majorBidi" w:cstheme="majorBidi"/>
          <w:sz w:val="24"/>
          <w:szCs w:val="24"/>
        </w:rPr>
        <w:t>ultra-poor</w:t>
      </w:r>
      <w:r w:rsidRPr="00DE7780">
        <w:rPr>
          <w:rFonts w:asciiTheme="majorBidi" w:hAnsiTheme="majorBidi" w:cstheme="majorBidi"/>
          <w:sz w:val="24"/>
          <w:szCs w:val="24"/>
        </w:rPr>
        <w:t xml:space="preserve"> (mostly women), </w:t>
      </w:r>
      <w:r w:rsidR="00741163" w:rsidRPr="00DE7780">
        <w:rPr>
          <w:rFonts w:asciiTheme="majorBidi" w:hAnsiTheme="majorBidi" w:cstheme="majorBidi"/>
          <w:sz w:val="24"/>
          <w:szCs w:val="24"/>
        </w:rPr>
        <w:t xml:space="preserve">to equip them with </w:t>
      </w:r>
      <w:r w:rsidRPr="00DE7780">
        <w:rPr>
          <w:rFonts w:asciiTheme="majorBidi" w:hAnsiTheme="majorBidi" w:cstheme="majorBidi"/>
          <w:sz w:val="24"/>
          <w:szCs w:val="24"/>
        </w:rPr>
        <w:t xml:space="preserve">skills and </w:t>
      </w:r>
      <w:r w:rsidR="007813B3" w:rsidRPr="00DE7780">
        <w:rPr>
          <w:rFonts w:asciiTheme="majorBidi" w:hAnsiTheme="majorBidi" w:cstheme="majorBidi"/>
          <w:sz w:val="24"/>
          <w:szCs w:val="24"/>
        </w:rPr>
        <w:t xml:space="preserve">provide </w:t>
      </w:r>
      <w:r w:rsidRPr="00DE7780">
        <w:rPr>
          <w:rFonts w:asciiTheme="majorBidi" w:hAnsiTheme="majorBidi" w:cstheme="majorBidi"/>
          <w:sz w:val="24"/>
          <w:szCs w:val="24"/>
        </w:rPr>
        <w:t xml:space="preserve">managerial training, and </w:t>
      </w:r>
      <w:r w:rsidR="007813B3" w:rsidRPr="00DE7780">
        <w:rPr>
          <w:rFonts w:asciiTheme="majorBidi" w:hAnsiTheme="majorBidi" w:cstheme="majorBidi"/>
          <w:sz w:val="24"/>
          <w:szCs w:val="24"/>
        </w:rPr>
        <w:t xml:space="preserve">to perform </w:t>
      </w:r>
      <w:r w:rsidRPr="00DE7780">
        <w:rPr>
          <w:rFonts w:asciiTheme="majorBidi" w:hAnsiTheme="majorBidi" w:cstheme="majorBidi"/>
          <w:sz w:val="24"/>
          <w:szCs w:val="24"/>
        </w:rPr>
        <w:t xml:space="preserve">other poverty alleviation activities. Its poverty alleviation activities are mostly focused on women and </w:t>
      </w:r>
      <w:r w:rsidR="007813B3" w:rsidRPr="00DE7780">
        <w:rPr>
          <w:rFonts w:asciiTheme="majorBidi" w:hAnsiTheme="majorBidi" w:cstheme="majorBidi"/>
        </w:rPr>
        <w:t>p</w:t>
      </w:r>
      <w:r w:rsidRPr="00DE7780">
        <w:rPr>
          <w:rFonts w:asciiTheme="majorBidi" w:hAnsiTheme="majorBidi" w:cstheme="majorBidi"/>
        </w:rPr>
        <w:t>ersons with disabilities</w:t>
      </w:r>
      <w:r w:rsidR="00EA6418" w:rsidRPr="00DE7780">
        <w:rPr>
          <w:rFonts w:asciiTheme="majorBidi" w:hAnsiTheme="majorBidi" w:cstheme="majorBidi"/>
        </w:rPr>
        <w:t xml:space="preserve"> (PWDs)</w:t>
      </w:r>
      <w:r w:rsidRPr="00DE7780">
        <w:rPr>
          <w:rStyle w:val="EndnoteReference"/>
          <w:rFonts w:asciiTheme="majorBidi" w:hAnsiTheme="majorBidi" w:cstheme="majorBidi"/>
          <w:sz w:val="24"/>
          <w:szCs w:val="24"/>
        </w:rPr>
        <w:endnoteReference w:id="32"/>
      </w:r>
      <w:r w:rsidRPr="00DE7780">
        <w:rPr>
          <w:rFonts w:asciiTheme="majorBidi" w:hAnsiTheme="majorBidi" w:cstheme="majorBidi"/>
          <w:sz w:val="24"/>
          <w:szCs w:val="24"/>
        </w:rPr>
        <w:t>.</w:t>
      </w:r>
    </w:p>
    <w:p w:rsidR="003F1DD9" w:rsidRPr="00DE7780" w:rsidRDefault="003F1DD9" w:rsidP="00DE7780">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Pakistan Baitul Mal </w:t>
      </w:r>
      <w:r w:rsidR="004E0925" w:rsidRPr="00DE7780">
        <w:rPr>
          <w:rFonts w:asciiTheme="majorBidi" w:hAnsiTheme="majorBidi" w:cstheme="majorBidi"/>
          <w:sz w:val="24"/>
          <w:szCs w:val="24"/>
        </w:rPr>
        <w:t xml:space="preserve">(PBM) </w:t>
      </w:r>
      <w:r w:rsidRPr="00DE7780">
        <w:rPr>
          <w:rFonts w:asciiTheme="majorBidi" w:hAnsiTheme="majorBidi" w:cstheme="majorBidi"/>
          <w:sz w:val="24"/>
          <w:szCs w:val="24"/>
        </w:rPr>
        <w:t xml:space="preserve">was established in 1991 as an autonomous body to </w:t>
      </w:r>
      <w:r w:rsidR="00127B99" w:rsidRPr="00DE7780">
        <w:rPr>
          <w:rFonts w:asciiTheme="majorBidi" w:hAnsiTheme="majorBidi" w:cstheme="majorBidi"/>
          <w:sz w:val="24"/>
          <w:szCs w:val="24"/>
        </w:rPr>
        <w:t>alleviate</w:t>
      </w:r>
      <w:r w:rsidR="00AA44D2" w:rsidRPr="00DE7780">
        <w:rPr>
          <w:rFonts w:asciiTheme="majorBidi" w:hAnsiTheme="majorBidi" w:cstheme="majorBidi"/>
          <w:sz w:val="24"/>
          <w:szCs w:val="24"/>
        </w:rPr>
        <w:t xml:space="preserve"> </w:t>
      </w:r>
      <w:r w:rsidRPr="00DE7780">
        <w:rPr>
          <w:rFonts w:asciiTheme="majorBidi" w:hAnsiTheme="majorBidi" w:cstheme="majorBidi"/>
          <w:sz w:val="24"/>
          <w:szCs w:val="24"/>
        </w:rPr>
        <w:t>poverty</w:t>
      </w:r>
      <w:r w:rsidR="00127B99" w:rsidRPr="00DE7780">
        <w:rPr>
          <w:rFonts w:asciiTheme="majorBidi" w:hAnsiTheme="majorBidi" w:cstheme="majorBidi"/>
          <w:sz w:val="24"/>
          <w:szCs w:val="24"/>
        </w:rPr>
        <w:t xml:space="preserve"> in the country</w:t>
      </w:r>
      <w:r w:rsidRPr="00DE7780">
        <w:rPr>
          <w:rFonts w:asciiTheme="majorBidi" w:hAnsiTheme="majorBidi" w:cstheme="majorBidi"/>
          <w:sz w:val="24"/>
          <w:szCs w:val="24"/>
        </w:rPr>
        <w:t xml:space="preserve">. Pakistan Baitul Mal (PBM) focuses on “assistance to destitute, widow, orphan, invalid, infirm </w:t>
      </w:r>
      <w:r w:rsidR="00127B99" w:rsidRPr="00DE7780">
        <w:rPr>
          <w:rFonts w:asciiTheme="majorBidi" w:hAnsiTheme="majorBidi" w:cstheme="majorBidi"/>
          <w:sz w:val="24"/>
          <w:szCs w:val="24"/>
        </w:rPr>
        <w:t>and</w:t>
      </w:r>
      <w:r w:rsidRPr="00DE7780">
        <w:rPr>
          <w:rFonts w:asciiTheme="majorBidi" w:hAnsiTheme="majorBidi" w:cstheme="majorBidi"/>
          <w:sz w:val="24"/>
          <w:szCs w:val="24"/>
        </w:rPr>
        <w:t xml:space="preserve"> amputated, and other needy persons</w:t>
      </w:r>
      <w:r w:rsidRPr="00DE7780">
        <w:rPr>
          <w:rStyle w:val="EndnoteReference"/>
          <w:rFonts w:asciiTheme="majorBidi" w:hAnsiTheme="majorBidi" w:cstheme="majorBidi"/>
          <w:sz w:val="24"/>
          <w:szCs w:val="24"/>
        </w:rPr>
        <w:endnoteReference w:id="33"/>
      </w:r>
      <w:r w:rsidRPr="00DE7780">
        <w:rPr>
          <w:rFonts w:asciiTheme="majorBidi" w:hAnsiTheme="majorBidi" w:cstheme="majorBidi"/>
          <w:sz w:val="24"/>
          <w:szCs w:val="24"/>
        </w:rPr>
        <w:t xml:space="preserve">.” The words ‘infirm’ and ‘amputated’ here refer to </w:t>
      </w:r>
      <w:r w:rsidR="00127B99" w:rsidRPr="00DE7780">
        <w:rPr>
          <w:rFonts w:asciiTheme="majorBidi" w:hAnsiTheme="majorBidi" w:cstheme="majorBidi"/>
        </w:rPr>
        <w:t>p</w:t>
      </w:r>
      <w:r w:rsidRPr="00DE7780">
        <w:rPr>
          <w:rFonts w:asciiTheme="majorBidi" w:hAnsiTheme="majorBidi" w:cstheme="majorBidi"/>
        </w:rPr>
        <w:t>ersons with disabilities</w:t>
      </w:r>
      <w:r w:rsidR="00AA44D2" w:rsidRPr="00DE7780">
        <w:rPr>
          <w:rFonts w:asciiTheme="majorBidi" w:hAnsiTheme="majorBidi" w:cstheme="majorBidi"/>
        </w:rPr>
        <w:t xml:space="preserve"> (PWDs)</w:t>
      </w:r>
      <w:r w:rsidRPr="00DE7780">
        <w:rPr>
          <w:rFonts w:asciiTheme="majorBidi" w:hAnsiTheme="majorBidi" w:cstheme="majorBidi"/>
          <w:sz w:val="24"/>
          <w:szCs w:val="24"/>
        </w:rPr>
        <w:t xml:space="preserve">. One of the projects of Pakistan Baitul Mal (PBM) </w:t>
      </w:r>
      <w:r w:rsidR="00127B99" w:rsidRPr="00DE7780">
        <w:rPr>
          <w:rFonts w:asciiTheme="majorBidi" w:hAnsiTheme="majorBidi" w:cstheme="majorBidi"/>
          <w:sz w:val="24"/>
          <w:szCs w:val="24"/>
        </w:rPr>
        <w:t>is</w:t>
      </w:r>
      <w:r w:rsidRPr="00DE7780">
        <w:rPr>
          <w:rFonts w:asciiTheme="majorBidi" w:hAnsiTheme="majorBidi" w:cstheme="majorBidi"/>
          <w:sz w:val="24"/>
          <w:szCs w:val="24"/>
        </w:rPr>
        <w:t xml:space="preserve"> ‘Special Friends of PBM’</w:t>
      </w:r>
      <w:r w:rsidR="00DD29A2" w:rsidRPr="00DE7780">
        <w:rPr>
          <w:rFonts w:asciiTheme="majorBidi" w:hAnsiTheme="majorBidi" w:cstheme="majorBidi"/>
          <w:sz w:val="24"/>
          <w:szCs w:val="24"/>
        </w:rPr>
        <w:t xml:space="preserve"> </w:t>
      </w:r>
      <w:r w:rsidR="00127B99" w:rsidRPr="00DE7780">
        <w:rPr>
          <w:rFonts w:asciiTheme="majorBidi" w:hAnsiTheme="majorBidi" w:cstheme="majorBidi"/>
          <w:sz w:val="24"/>
          <w:szCs w:val="24"/>
        </w:rPr>
        <w:t>which focuses</w:t>
      </w:r>
      <w:r w:rsidRPr="00DE7780">
        <w:rPr>
          <w:rFonts w:asciiTheme="majorBidi" w:hAnsiTheme="majorBidi" w:cstheme="majorBidi"/>
          <w:sz w:val="24"/>
          <w:szCs w:val="24"/>
        </w:rPr>
        <w:t xml:space="preserve"> on families with two or more </w:t>
      </w:r>
      <w:r w:rsidR="00771BA9" w:rsidRPr="00DE7780">
        <w:rPr>
          <w:rFonts w:asciiTheme="majorBidi" w:hAnsiTheme="majorBidi" w:cstheme="majorBidi"/>
          <w:sz w:val="24"/>
          <w:szCs w:val="24"/>
        </w:rPr>
        <w:t>members</w:t>
      </w:r>
      <w:r w:rsidRPr="00DE7780">
        <w:rPr>
          <w:rFonts w:asciiTheme="majorBidi" w:hAnsiTheme="majorBidi" w:cstheme="majorBidi"/>
          <w:sz w:val="24"/>
          <w:szCs w:val="24"/>
        </w:rPr>
        <w:t xml:space="preserve"> with disabilities. Every family that “consists of 02 or more </w:t>
      </w:r>
      <w:r w:rsidR="00127B99" w:rsidRPr="00DE7780">
        <w:rPr>
          <w:rFonts w:asciiTheme="majorBidi" w:hAnsiTheme="majorBidi" w:cstheme="majorBidi"/>
        </w:rPr>
        <w:t>p</w:t>
      </w:r>
      <w:r w:rsidRPr="00DE7780">
        <w:rPr>
          <w:rFonts w:asciiTheme="majorBidi" w:hAnsiTheme="majorBidi" w:cstheme="majorBidi"/>
        </w:rPr>
        <w:t>ersons with disabilities</w:t>
      </w:r>
      <w:r w:rsidRPr="00DE7780">
        <w:rPr>
          <w:rFonts w:asciiTheme="majorBidi" w:hAnsiTheme="majorBidi" w:cstheme="majorBidi"/>
          <w:sz w:val="24"/>
          <w:szCs w:val="24"/>
        </w:rPr>
        <w:t xml:space="preserve"> has been given status of Special Friend of PBM”. Such a family “would be legally authorized to get Rs. 25000 per</w:t>
      </w:r>
      <w:r w:rsidR="00CB618D"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annum from Pakistan Baitul Mal (PBM) and also wheel chairs, hearing </w:t>
      </w:r>
      <w:r w:rsidR="00127B99" w:rsidRPr="00DE7780">
        <w:rPr>
          <w:rFonts w:asciiTheme="majorBidi" w:hAnsiTheme="majorBidi" w:cstheme="majorBidi"/>
          <w:sz w:val="24"/>
          <w:szCs w:val="24"/>
        </w:rPr>
        <w:t>a</w:t>
      </w:r>
      <w:r w:rsidRPr="00DE7780">
        <w:rPr>
          <w:rFonts w:asciiTheme="majorBidi" w:hAnsiTheme="majorBidi" w:cstheme="majorBidi"/>
          <w:sz w:val="24"/>
          <w:szCs w:val="24"/>
        </w:rPr>
        <w:t>id, white canes</w:t>
      </w:r>
      <w:r w:rsidR="00127B99" w:rsidRPr="00DE7780">
        <w:rPr>
          <w:rFonts w:asciiTheme="majorBidi" w:hAnsiTheme="majorBidi" w:cstheme="majorBidi"/>
          <w:sz w:val="24"/>
          <w:szCs w:val="24"/>
        </w:rPr>
        <w:t>, and</w:t>
      </w:r>
      <w:r w:rsidRPr="00DE7780">
        <w:rPr>
          <w:rFonts w:asciiTheme="majorBidi" w:hAnsiTheme="majorBidi" w:cstheme="majorBidi"/>
          <w:sz w:val="24"/>
          <w:szCs w:val="24"/>
        </w:rPr>
        <w:t xml:space="preserve"> artificial </w:t>
      </w:r>
      <w:r w:rsidR="00127B99" w:rsidRPr="00DE7780">
        <w:rPr>
          <w:rFonts w:asciiTheme="majorBidi" w:hAnsiTheme="majorBidi" w:cstheme="majorBidi"/>
          <w:sz w:val="24"/>
          <w:szCs w:val="24"/>
        </w:rPr>
        <w:t>l</w:t>
      </w:r>
      <w:r w:rsidRPr="00DE7780">
        <w:rPr>
          <w:rFonts w:asciiTheme="majorBidi" w:hAnsiTheme="majorBidi" w:cstheme="majorBidi"/>
          <w:sz w:val="24"/>
          <w:szCs w:val="24"/>
        </w:rPr>
        <w:t>imbs if needed</w:t>
      </w:r>
      <w:r w:rsidRPr="00DE7780">
        <w:rPr>
          <w:rStyle w:val="EndnoteReference"/>
          <w:rFonts w:asciiTheme="majorBidi" w:hAnsiTheme="majorBidi" w:cstheme="majorBidi"/>
          <w:sz w:val="24"/>
          <w:szCs w:val="24"/>
        </w:rPr>
        <w:endnoteReference w:id="34"/>
      </w:r>
      <w:r w:rsidRPr="00DE7780">
        <w:rPr>
          <w:rFonts w:asciiTheme="majorBidi" w:hAnsiTheme="majorBidi" w:cstheme="majorBidi"/>
          <w:sz w:val="24"/>
          <w:szCs w:val="24"/>
        </w:rPr>
        <w:t>.” Further</w:t>
      </w:r>
      <w:r w:rsidR="00127B99" w:rsidRPr="00DE7780">
        <w:rPr>
          <w:rFonts w:asciiTheme="majorBidi" w:hAnsiTheme="majorBidi" w:cstheme="majorBidi"/>
          <w:sz w:val="24"/>
          <w:szCs w:val="24"/>
        </w:rPr>
        <w:t>more</w:t>
      </w:r>
      <w:r w:rsidRPr="00DE7780">
        <w:rPr>
          <w:rFonts w:asciiTheme="majorBidi" w:hAnsiTheme="majorBidi" w:cstheme="majorBidi"/>
          <w:sz w:val="24"/>
          <w:szCs w:val="24"/>
        </w:rPr>
        <w:t>, a family with only one member with disability is also eligible to receive an amount of Rs.10,000</w:t>
      </w:r>
      <w:r w:rsidR="00DE7780" w:rsidRPr="00DE7780">
        <w:rPr>
          <w:rFonts w:asciiTheme="majorBidi" w:hAnsiTheme="majorBidi" w:cstheme="majorBidi"/>
          <w:sz w:val="24"/>
          <w:szCs w:val="24"/>
        </w:rPr>
        <w:t xml:space="preserve"> </w:t>
      </w:r>
      <w:r w:rsidRPr="00DE7780">
        <w:rPr>
          <w:rFonts w:asciiTheme="majorBidi" w:hAnsiTheme="majorBidi" w:cstheme="majorBidi"/>
          <w:sz w:val="24"/>
          <w:szCs w:val="24"/>
        </w:rPr>
        <w:t>annually</w:t>
      </w:r>
      <w:r w:rsidRPr="00DE7780">
        <w:rPr>
          <w:rStyle w:val="EndnoteReference"/>
          <w:rFonts w:asciiTheme="majorBidi" w:hAnsiTheme="majorBidi" w:cstheme="majorBidi"/>
          <w:sz w:val="24"/>
          <w:szCs w:val="24"/>
        </w:rPr>
        <w:endnoteReference w:id="35"/>
      </w:r>
      <w:r w:rsidRPr="00DE7780">
        <w:rPr>
          <w:rFonts w:asciiTheme="majorBidi" w:hAnsiTheme="majorBidi" w:cstheme="majorBidi"/>
          <w:sz w:val="24"/>
          <w:szCs w:val="24"/>
        </w:rPr>
        <w:t>. During 2017-18, Rs. 64 million was spent by Pakistan Baitul Mal (PBM) under the Special Friends of PBM scheme.</w:t>
      </w:r>
    </w:p>
    <w:p w:rsidR="003F1DD9" w:rsidRPr="00DE7780" w:rsidRDefault="003F1DD9" w:rsidP="00D64205">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It can be seen from the above discussion on poverty reduction that the activities of </w:t>
      </w:r>
      <w:r w:rsidRPr="00DE7780">
        <w:rPr>
          <w:rFonts w:asciiTheme="majorBidi" w:eastAsia="Calibri" w:hAnsiTheme="majorBidi" w:cstheme="majorBidi"/>
          <w:bCs/>
          <w:sz w:val="24"/>
          <w:szCs w:val="24"/>
          <w:lang w:bidi="en-US"/>
        </w:rPr>
        <w:t>Benazir Income Support Program</w:t>
      </w:r>
      <w:r w:rsidR="00D64205" w:rsidRPr="00DE7780">
        <w:rPr>
          <w:rFonts w:asciiTheme="majorBidi" w:eastAsia="Calibri" w:hAnsiTheme="majorBidi" w:cstheme="majorBidi"/>
          <w:bCs/>
          <w:sz w:val="24"/>
          <w:szCs w:val="24"/>
          <w:lang w:bidi="en-US"/>
        </w:rPr>
        <w:t>me</w:t>
      </w:r>
      <w:r w:rsidRPr="00DE7780">
        <w:rPr>
          <w:rFonts w:asciiTheme="majorBidi" w:eastAsia="Calibri" w:hAnsiTheme="majorBidi" w:cstheme="majorBidi"/>
          <w:bCs/>
          <w:sz w:val="24"/>
          <w:szCs w:val="24"/>
          <w:lang w:bidi="en-US"/>
        </w:rPr>
        <w:t xml:space="preserve"> (BISP)</w:t>
      </w:r>
      <w:r w:rsidRPr="00DE7780">
        <w:rPr>
          <w:rFonts w:asciiTheme="majorBidi" w:hAnsiTheme="majorBidi" w:cstheme="majorBidi"/>
          <w:sz w:val="24"/>
          <w:szCs w:val="24"/>
        </w:rPr>
        <w:t>, Pakistan Poverty Alleviation Fund (PPAF), and Pakistan Baitul Mal (PBM) overlap in many areas</w:t>
      </w:r>
      <w:r w:rsidR="00D64205" w:rsidRPr="00DE7780">
        <w:rPr>
          <w:rFonts w:asciiTheme="majorBidi" w:hAnsiTheme="majorBidi" w:cstheme="majorBidi"/>
          <w:sz w:val="24"/>
          <w:szCs w:val="24"/>
        </w:rPr>
        <w:t>/ways</w:t>
      </w:r>
      <w:r w:rsidRPr="00DE7780">
        <w:rPr>
          <w:rFonts w:asciiTheme="majorBidi" w:hAnsiTheme="majorBidi" w:cstheme="majorBidi"/>
          <w:sz w:val="24"/>
          <w:szCs w:val="24"/>
        </w:rPr>
        <w:t>. Each of the above three program</w:t>
      </w:r>
      <w:r w:rsidR="00D64205" w:rsidRPr="00DE7780">
        <w:rPr>
          <w:rFonts w:asciiTheme="majorBidi" w:hAnsiTheme="majorBidi" w:cstheme="majorBidi"/>
          <w:sz w:val="24"/>
          <w:szCs w:val="24"/>
        </w:rPr>
        <w:t>me</w:t>
      </w:r>
      <w:r w:rsidRPr="00DE7780">
        <w:rPr>
          <w:rFonts w:asciiTheme="majorBidi" w:hAnsiTheme="majorBidi" w:cstheme="majorBidi"/>
          <w:sz w:val="24"/>
          <w:szCs w:val="24"/>
        </w:rPr>
        <w:t>s manage separate staff, office</w:t>
      </w:r>
      <w:r w:rsidR="00D64205" w:rsidRPr="00DE7780">
        <w:rPr>
          <w:rFonts w:asciiTheme="majorBidi" w:hAnsiTheme="majorBidi" w:cstheme="majorBidi"/>
          <w:sz w:val="24"/>
          <w:szCs w:val="24"/>
        </w:rPr>
        <w:t>s</w:t>
      </w:r>
      <w:r w:rsidRPr="00DE7780">
        <w:rPr>
          <w:rFonts w:asciiTheme="majorBidi" w:hAnsiTheme="majorBidi" w:cstheme="majorBidi"/>
          <w:sz w:val="24"/>
          <w:szCs w:val="24"/>
        </w:rPr>
        <w:t xml:space="preserve">, and systems. </w:t>
      </w:r>
      <w:r w:rsidR="00D64205" w:rsidRPr="00DE7780">
        <w:rPr>
          <w:rFonts w:asciiTheme="majorBidi" w:hAnsiTheme="majorBidi" w:cstheme="majorBidi"/>
          <w:sz w:val="24"/>
          <w:szCs w:val="24"/>
        </w:rPr>
        <w:t>But</w:t>
      </w:r>
      <w:r w:rsidRPr="00DE7780">
        <w:rPr>
          <w:rFonts w:asciiTheme="majorBidi" w:hAnsiTheme="majorBidi" w:cstheme="majorBidi"/>
          <w:sz w:val="24"/>
          <w:szCs w:val="24"/>
        </w:rPr>
        <w:t xml:space="preserve">, the cliental is the same: </w:t>
      </w:r>
      <w:r w:rsidR="00D64205" w:rsidRPr="00DE7780">
        <w:rPr>
          <w:rFonts w:asciiTheme="majorBidi" w:hAnsiTheme="majorBidi" w:cstheme="majorBidi"/>
          <w:sz w:val="24"/>
          <w:szCs w:val="24"/>
        </w:rPr>
        <w:t xml:space="preserve">the </w:t>
      </w:r>
      <w:r w:rsidRPr="00DE7780">
        <w:rPr>
          <w:rFonts w:asciiTheme="majorBidi" w:hAnsiTheme="majorBidi" w:cstheme="majorBidi"/>
          <w:sz w:val="24"/>
          <w:szCs w:val="24"/>
        </w:rPr>
        <w:t xml:space="preserve">poor.  </w:t>
      </w:r>
    </w:p>
    <w:p w:rsidR="003F1DD9" w:rsidRPr="00DE7780" w:rsidRDefault="003F1DD9" w:rsidP="00D64205">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National Policy for Persons with Disabilities 2002 does not directly </w:t>
      </w:r>
      <w:r w:rsidR="00D64205" w:rsidRPr="00DE7780">
        <w:rPr>
          <w:rFonts w:asciiTheme="majorBidi" w:hAnsiTheme="majorBidi" w:cstheme="majorBidi"/>
          <w:sz w:val="24"/>
          <w:szCs w:val="24"/>
        </w:rPr>
        <w:t>target</w:t>
      </w:r>
      <w:r w:rsidRPr="00DE7780">
        <w:rPr>
          <w:rFonts w:asciiTheme="majorBidi" w:hAnsiTheme="majorBidi" w:cstheme="majorBidi"/>
          <w:sz w:val="24"/>
          <w:szCs w:val="24"/>
        </w:rPr>
        <w:t xml:space="preserve"> poverty and disability. However, its Article C(vii) discusses self-employment as a means for economic independence. </w:t>
      </w:r>
    </w:p>
    <w:p w:rsidR="003F1DD9" w:rsidRPr="00DE7780" w:rsidRDefault="003F1DD9" w:rsidP="00100420">
      <w:pPr>
        <w:pStyle w:val="Heading3"/>
      </w:pPr>
      <w:bookmarkStart w:id="34" w:name="_Toc14782337"/>
      <w:r w:rsidRPr="00DE7780">
        <w:t xml:space="preserve">3.16 </w:t>
      </w:r>
      <w:r w:rsidR="002303E3" w:rsidRPr="00DE7780">
        <w:tab/>
      </w:r>
      <w:r w:rsidRPr="00DE7780">
        <w:t>Impact of and Challenges to SDG 01 in Pakistan</w:t>
      </w:r>
      <w:bookmarkEnd w:id="34"/>
    </w:p>
    <w:p w:rsidR="003F1DD9" w:rsidRPr="00DE7780" w:rsidRDefault="003F1DD9" w:rsidP="00811FE3">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The Economic Survey of Pakistan is issued every year by the Ministry of Finance. In its 2018 report, it has dedicated its chapter 15 to SDG 01</w:t>
      </w:r>
      <w:r w:rsidR="0037269B" w:rsidRPr="00DE7780">
        <w:rPr>
          <w:rFonts w:asciiTheme="majorBidi" w:hAnsiTheme="majorBidi" w:cstheme="majorBidi"/>
          <w:sz w:val="24"/>
          <w:szCs w:val="24"/>
        </w:rPr>
        <w:t xml:space="preserve"> to</w:t>
      </w:r>
      <w:r w:rsidRPr="00DE7780">
        <w:rPr>
          <w:rFonts w:asciiTheme="majorBidi" w:hAnsiTheme="majorBidi" w:cstheme="majorBidi"/>
          <w:sz w:val="24"/>
          <w:szCs w:val="24"/>
        </w:rPr>
        <w:t xml:space="preserve"> ending poverty and Pakistan’s progress in this regard. In line with SDG 01 and Article 28 of CRPD, the National Framework for SDG 01 (of Pakistan) states that by 2030, “the proportion of population covered by social protection systems, by sex, distinguishing children, unemployed persons, older persons, persons with disabilities, pregnant women, newborns, work injury victims and the poor and the vulnerable” will be increased from 29.9% to 70%</w:t>
      </w:r>
      <w:r w:rsidRPr="00DE7780">
        <w:rPr>
          <w:rStyle w:val="EndnoteReference"/>
          <w:rFonts w:asciiTheme="majorBidi" w:hAnsiTheme="majorBidi" w:cstheme="majorBidi"/>
          <w:sz w:val="24"/>
          <w:szCs w:val="24"/>
        </w:rPr>
        <w:endnoteReference w:id="36"/>
      </w:r>
      <w:r w:rsidRPr="00DE7780">
        <w:rPr>
          <w:rFonts w:asciiTheme="majorBidi" w:hAnsiTheme="majorBidi" w:cstheme="majorBidi"/>
          <w:sz w:val="24"/>
          <w:szCs w:val="24"/>
        </w:rPr>
        <w:t xml:space="preserve">.” </w:t>
      </w:r>
    </w:p>
    <w:p w:rsidR="003F1DD9" w:rsidRPr="00DE7780" w:rsidRDefault="00625076" w:rsidP="001A503B">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lastRenderedPageBreak/>
        <w:t>It can be inferred</w:t>
      </w:r>
      <w:r w:rsidR="003F1DD9" w:rsidRPr="00DE7780">
        <w:rPr>
          <w:rFonts w:asciiTheme="majorBidi" w:hAnsiTheme="majorBidi" w:cstheme="majorBidi"/>
          <w:sz w:val="24"/>
          <w:szCs w:val="24"/>
        </w:rPr>
        <w:t xml:space="preserve"> from this item of the National Framework</w:t>
      </w:r>
      <w:r w:rsidR="001A503B" w:rsidRPr="00DE7780">
        <w:rPr>
          <w:rFonts w:asciiTheme="majorBidi" w:hAnsiTheme="majorBidi" w:cstheme="majorBidi"/>
          <w:sz w:val="24"/>
          <w:szCs w:val="24"/>
        </w:rPr>
        <w:t xml:space="preserve"> </w:t>
      </w:r>
      <w:r w:rsidRPr="00DE7780">
        <w:rPr>
          <w:rFonts w:asciiTheme="majorBidi" w:hAnsiTheme="majorBidi" w:cstheme="majorBidi"/>
          <w:sz w:val="24"/>
          <w:szCs w:val="24"/>
        </w:rPr>
        <w:t>that:</w:t>
      </w:r>
      <w:r w:rsidR="001A503B" w:rsidRPr="00DE7780">
        <w:rPr>
          <w:rFonts w:asciiTheme="majorBidi" w:hAnsiTheme="majorBidi" w:cstheme="majorBidi"/>
          <w:sz w:val="24"/>
          <w:szCs w:val="24"/>
        </w:rPr>
        <w:t xml:space="preserve"> </w:t>
      </w:r>
      <w:r w:rsidR="003F1DD9" w:rsidRPr="00DE7780">
        <w:rPr>
          <w:rFonts w:asciiTheme="majorBidi" w:hAnsiTheme="majorBidi" w:cstheme="majorBidi"/>
          <w:sz w:val="24"/>
          <w:szCs w:val="24"/>
        </w:rPr>
        <w:t xml:space="preserve">i) at present, only 29.9% of the population with disabilities is covered under social protection system; and ii) the government has planned to increase the social protection coverage for persons with disabilities to 70% by 2030. Note that the priority indicators of the National Framework for SDGs categorically mention persons with disabilities. However, the report does not clarify how this </w:t>
      </w:r>
      <w:r w:rsidR="002A132B" w:rsidRPr="00DE7780">
        <w:rPr>
          <w:rFonts w:asciiTheme="majorBidi" w:hAnsiTheme="majorBidi" w:cstheme="majorBidi"/>
          <w:sz w:val="24"/>
          <w:szCs w:val="24"/>
        </w:rPr>
        <w:t>will</w:t>
      </w:r>
      <w:r w:rsidR="003F1DD9" w:rsidRPr="00DE7780">
        <w:rPr>
          <w:rFonts w:asciiTheme="majorBidi" w:hAnsiTheme="majorBidi" w:cstheme="majorBidi"/>
          <w:sz w:val="24"/>
          <w:szCs w:val="24"/>
        </w:rPr>
        <w:t xml:space="preserve"> be achieved and whether </w:t>
      </w:r>
      <w:r w:rsidR="002A132B" w:rsidRPr="00DE7780">
        <w:rPr>
          <w:rFonts w:asciiTheme="majorBidi" w:hAnsiTheme="majorBidi" w:cstheme="majorBidi"/>
          <w:sz w:val="24"/>
          <w:szCs w:val="24"/>
        </w:rPr>
        <w:t xml:space="preserve">needs of </w:t>
      </w:r>
      <w:r w:rsidR="002A132B" w:rsidRPr="00DE7780">
        <w:rPr>
          <w:rFonts w:asciiTheme="majorBidi" w:hAnsiTheme="majorBidi" w:cstheme="majorBidi"/>
        </w:rPr>
        <w:t>p</w:t>
      </w:r>
      <w:r w:rsidR="003F1DD9" w:rsidRPr="00DE7780">
        <w:rPr>
          <w:rFonts w:asciiTheme="majorBidi" w:hAnsiTheme="majorBidi" w:cstheme="majorBidi"/>
        </w:rPr>
        <w:t>ersons with disabilities</w:t>
      </w:r>
      <w:r w:rsidR="001A503B" w:rsidRPr="00DE7780">
        <w:rPr>
          <w:rFonts w:asciiTheme="majorBidi" w:hAnsiTheme="majorBidi" w:cstheme="majorBidi"/>
        </w:rPr>
        <w:t xml:space="preserve"> (PWDs)</w:t>
      </w:r>
      <w:r w:rsidR="00DE7780">
        <w:rPr>
          <w:rFonts w:asciiTheme="majorBidi" w:hAnsiTheme="majorBidi" w:cstheme="majorBidi"/>
        </w:rPr>
        <w:t xml:space="preserve"> </w:t>
      </w:r>
      <w:r w:rsidR="00F909C4" w:rsidRPr="00DE7780">
        <w:rPr>
          <w:rFonts w:asciiTheme="majorBidi" w:hAnsiTheme="majorBidi" w:cstheme="majorBidi"/>
          <w:sz w:val="24"/>
          <w:szCs w:val="24"/>
        </w:rPr>
        <w:t>will be</w:t>
      </w:r>
      <w:r w:rsidR="003F1DD9" w:rsidRPr="00DE7780">
        <w:rPr>
          <w:rFonts w:asciiTheme="majorBidi" w:hAnsiTheme="majorBidi" w:cstheme="majorBidi"/>
          <w:sz w:val="24"/>
          <w:szCs w:val="24"/>
        </w:rPr>
        <w:t xml:space="preserve"> prioritized</w:t>
      </w:r>
      <w:r w:rsidR="00F909C4" w:rsidRPr="00DE7780">
        <w:rPr>
          <w:rFonts w:asciiTheme="majorBidi" w:hAnsiTheme="majorBidi" w:cstheme="majorBidi"/>
          <w:sz w:val="24"/>
          <w:szCs w:val="24"/>
        </w:rPr>
        <w:t xml:space="preserve"> or not</w:t>
      </w:r>
      <w:r w:rsidR="003F1DD9" w:rsidRPr="00DE7780">
        <w:rPr>
          <w:rFonts w:asciiTheme="majorBidi" w:hAnsiTheme="majorBidi" w:cstheme="majorBidi"/>
          <w:sz w:val="24"/>
          <w:szCs w:val="24"/>
        </w:rPr>
        <w:t>.</w:t>
      </w:r>
    </w:p>
    <w:p w:rsidR="00295C70" w:rsidRPr="00DE7780" w:rsidRDefault="0021059C" w:rsidP="00DE7780">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Apart from the </w:t>
      </w:r>
      <w:r w:rsidR="00295C70" w:rsidRPr="00DE7780">
        <w:rPr>
          <w:rFonts w:asciiTheme="majorBidi" w:hAnsiTheme="majorBidi" w:cstheme="majorBidi"/>
          <w:sz w:val="24"/>
          <w:szCs w:val="24"/>
        </w:rPr>
        <w:t xml:space="preserve">state institutions, NGOs are working on poverty reduction of persons with disabilities (PWDs). </w:t>
      </w:r>
      <w:r w:rsidR="002857F2" w:rsidRPr="00DE7780">
        <w:rPr>
          <w:rFonts w:asciiTheme="majorBidi" w:hAnsiTheme="majorBidi" w:cstheme="majorBidi"/>
          <w:sz w:val="24"/>
          <w:szCs w:val="24"/>
        </w:rPr>
        <w:t>Mr. Khalid Naeem, representative of SEDA (a DPO) pointed towards the work of Akhuwat organization</w:t>
      </w:r>
      <w:r w:rsidRPr="00DE7780">
        <w:rPr>
          <w:rFonts w:asciiTheme="majorBidi" w:hAnsiTheme="majorBidi" w:cstheme="majorBidi"/>
          <w:sz w:val="24"/>
          <w:szCs w:val="24"/>
        </w:rPr>
        <w:t xml:space="preserve"> for poverty reduction in the Punjab</w:t>
      </w:r>
      <w:r w:rsidR="002857F2" w:rsidRPr="00DE7780">
        <w:rPr>
          <w:rFonts w:asciiTheme="majorBidi" w:hAnsiTheme="majorBidi" w:cstheme="majorBidi"/>
          <w:sz w:val="24"/>
          <w:szCs w:val="24"/>
        </w:rPr>
        <w:t>. Akhuwat</w:t>
      </w:r>
      <w:r w:rsidR="00DE7780">
        <w:rPr>
          <w:rFonts w:asciiTheme="majorBidi" w:hAnsiTheme="majorBidi" w:cstheme="majorBidi"/>
          <w:sz w:val="24"/>
          <w:szCs w:val="24"/>
        </w:rPr>
        <w:t xml:space="preserve"> </w:t>
      </w:r>
      <w:r w:rsidR="002857F2" w:rsidRPr="00DE7780">
        <w:rPr>
          <w:rFonts w:asciiTheme="majorBidi" w:hAnsiTheme="majorBidi" w:cstheme="majorBidi"/>
          <w:sz w:val="24"/>
          <w:szCs w:val="24"/>
        </w:rPr>
        <w:t>organization</w:t>
      </w:r>
      <w:r w:rsidR="006D789E" w:rsidRPr="00DE7780">
        <w:rPr>
          <w:rStyle w:val="EndnoteReference"/>
          <w:rFonts w:asciiTheme="majorBidi" w:hAnsiTheme="majorBidi" w:cstheme="majorBidi"/>
          <w:sz w:val="24"/>
          <w:szCs w:val="24"/>
        </w:rPr>
        <w:endnoteReference w:id="37"/>
      </w:r>
      <w:r w:rsidR="002857F2" w:rsidRPr="00DE7780">
        <w:rPr>
          <w:rFonts w:asciiTheme="majorBidi" w:hAnsiTheme="majorBidi" w:cstheme="majorBidi"/>
          <w:sz w:val="24"/>
          <w:szCs w:val="24"/>
        </w:rPr>
        <w:t xml:space="preserve"> works for poverty reduction in through micro-finance, education, health and food security programmes. </w:t>
      </w:r>
      <w:r w:rsidR="006D789E" w:rsidRPr="00DE7780">
        <w:rPr>
          <w:rFonts w:asciiTheme="majorBidi" w:hAnsiTheme="majorBidi" w:cstheme="majorBidi"/>
          <w:sz w:val="24"/>
          <w:szCs w:val="24"/>
        </w:rPr>
        <w:t xml:space="preserve">All of its programme components </w:t>
      </w:r>
      <w:r w:rsidR="00D544E3" w:rsidRPr="00DE7780">
        <w:rPr>
          <w:rFonts w:asciiTheme="majorBidi" w:hAnsiTheme="majorBidi" w:cstheme="majorBidi"/>
          <w:sz w:val="24"/>
          <w:szCs w:val="24"/>
        </w:rPr>
        <w:t>prioritize</w:t>
      </w:r>
      <w:r w:rsidR="006D789E" w:rsidRPr="00DE7780">
        <w:rPr>
          <w:rFonts w:asciiTheme="majorBidi" w:hAnsiTheme="majorBidi" w:cstheme="majorBidi"/>
          <w:sz w:val="24"/>
          <w:szCs w:val="24"/>
        </w:rPr>
        <w:t xml:space="preserve"> persons with disability (PWDs).</w:t>
      </w:r>
      <w:r w:rsidRPr="00DE7780">
        <w:rPr>
          <w:rFonts w:asciiTheme="majorBidi" w:hAnsiTheme="majorBidi" w:cstheme="majorBidi"/>
          <w:sz w:val="24"/>
          <w:szCs w:val="24"/>
        </w:rPr>
        <w:t xml:space="preserve"> </w:t>
      </w:r>
    </w:p>
    <w:p w:rsidR="00015DF6" w:rsidRPr="00DE7780" w:rsidRDefault="00015DF6" w:rsidP="00015DF6">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Although acknowledging the positive impact of BISP on persons with disability (PWDs), a few has criticized its operations. Ms. Najmus Saqlain, representative from Dar-us-Sakun, said: </w:t>
      </w:r>
    </w:p>
    <w:p w:rsidR="00015DF6" w:rsidRPr="00DE7780" w:rsidRDefault="00015DF6" w:rsidP="00015DF6">
      <w:pPr>
        <w:spacing w:line="360" w:lineRule="auto"/>
        <w:ind w:left="720" w:right="720"/>
        <w:jc w:val="both"/>
        <w:rPr>
          <w:rFonts w:asciiTheme="majorBidi" w:hAnsiTheme="majorBidi" w:cstheme="majorBidi"/>
          <w:i/>
          <w:iCs/>
          <w:sz w:val="24"/>
          <w:szCs w:val="24"/>
        </w:rPr>
      </w:pPr>
      <w:r w:rsidRPr="00DE7780">
        <w:rPr>
          <w:rFonts w:asciiTheme="majorBidi" w:hAnsiTheme="majorBidi" w:cstheme="majorBidi"/>
          <w:i/>
          <w:iCs/>
          <w:sz w:val="24"/>
          <w:szCs w:val="24"/>
        </w:rPr>
        <w:t xml:space="preserve">BISP is a charity programme. They are not providing capital to persons with disabilities but charity. </w:t>
      </w:r>
    </w:p>
    <w:p w:rsidR="00015DF6" w:rsidRPr="00DE7780" w:rsidRDefault="00015DF6" w:rsidP="002E6CE1">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Another criticism on social protection programmes is the extent of their coverage. Mr. Atif Sheikh from STEP, while commenting on PPAF, said: </w:t>
      </w:r>
    </w:p>
    <w:p w:rsidR="00015DF6" w:rsidRPr="00DE7780" w:rsidRDefault="00015DF6" w:rsidP="00015DF6">
      <w:pPr>
        <w:spacing w:line="360" w:lineRule="auto"/>
        <w:ind w:left="720" w:right="720"/>
        <w:jc w:val="both"/>
        <w:rPr>
          <w:rFonts w:asciiTheme="majorBidi" w:hAnsiTheme="majorBidi" w:cstheme="majorBidi"/>
          <w:sz w:val="24"/>
          <w:szCs w:val="24"/>
        </w:rPr>
      </w:pPr>
      <w:r w:rsidRPr="00DE7780">
        <w:rPr>
          <w:rFonts w:asciiTheme="majorBidi" w:hAnsiTheme="majorBidi" w:cstheme="majorBidi"/>
          <w:i/>
          <w:iCs/>
          <w:sz w:val="24"/>
          <w:szCs w:val="24"/>
        </w:rPr>
        <w:t>Furthermore, they are serving a very small segment of persons with disability (PWDs)</w:t>
      </w:r>
      <w:r w:rsidR="00322225" w:rsidRPr="00DE7780">
        <w:rPr>
          <w:rFonts w:asciiTheme="majorBidi" w:hAnsiTheme="majorBidi" w:cstheme="majorBidi"/>
          <w:i/>
          <w:iCs/>
          <w:sz w:val="24"/>
          <w:szCs w:val="24"/>
        </w:rPr>
        <w:t>.</w:t>
      </w:r>
    </w:p>
    <w:p w:rsidR="00822C72" w:rsidRPr="00DE7780" w:rsidRDefault="00322225">
      <w:pPr>
        <w:rPr>
          <w:rFonts w:asciiTheme="majorBidi" w:hAnsiTheme="majorBidi" w:cstheme="majorBidi"/>
          <w:sz w:val="24"/>
          <w:szCs w:val="24"/>
        </w:rPr>
      </w:pPr>
      <w:r w:rsidRPr="00DE7780">
        <w:rPr>
          <w:rFonts w:asciiTheme="majorBidi" w:hAnsiTheme="majorBidi" w:cstheme="majorBidi"/>
          <w:sz w:val="24"/>
          <w:szCs w:val="24"/>
        </w:rPr>
        <w:t>A few respondents in this research recognized women/girls with disability</w:t>
      </w:r>
      <w:r w:rsidR="007716E2" w:rsidRPr="00DE7780">
        <w:rPr>
          <w:rFonts w:asciiTheme="majorBidi" w:hAnsiTheme="majorBidi" w:cstheme="majorBidi"/>
          <w:sz w:val="24"/>
          <w:szCs w:val="24"/>
        </w:rPr>
        <w:t xml:space="preserve"> and the challenges they face in terms of poverty</w:t>
      </w:r>
      <w:r w:rsidRPr="00DE7780">
        <w:rPr>
          <w:rFonts w:asciiTheme="majorBidi" w:hAnsiTheme="majorBidi" w:cstheme="majorBidi"/>
          <w:sz w:val="24"/>
          <w:szCs w:val="24"/>
        </w:rPr>
        <w:t xml:space="preserve">. </w:t>
      </w:r>
      <w:r w:rsidR="00822C72" w:rsidRPr="00DE7780">
        <w:rPr>
          <w:rFonts w:asciiTheme="majorBidi" w:hAnsiTheme="majorBidi" w:cstheme="majorBidi"/>
          <w:sz w:val="24"/>
          <w:szCs w:val="24"/>
        </w:rPr>
        <w:t xml:space="preserve">Ms. Abia Akram from STEP commented that: </w:t>
      </w:r>
    </w:p>
    <w:p w:rsidR="007716E2" w:rsidRPr="00DE7780" w:rsidRDefault="00822C72" w:rsidP="001822D3">
      <w:pPr>
        <w:ind w:left="720" w:right="720"/>
        <w:jc w:val="both"/>
        <w:rPr>
          <w:rFonts w:asciiTheme="majorBidi" w:hAnsiTheme="majorBidi" w:cstheme="majorBidi"/>
          <w:i/>
          <w:iCs/>
          <w:sz w:val="24"/>
          <w:szCs w:val="24"/>
        </w:rPr>
      </w:pPr>
      <w:r w:rsidRPr="00DE7780">
        <w:rPr>
          <w:rFonts w:asciiTheme="majorBidi" w:hAnsiTheme="majorBidi" w:cstheme="majorBidi"/>
          <w:i/>
          <w:iCs/>
          <w:sz w:val="24"/>
          <w:szCs w:val="24"/>
        </w:rPr>
        <w:t>The poverty elevation fund (PPAF) has a huge program in which they may include woman/girls with disabilities. As a result, woman/girls with disability may establish their own small program</w:t>
      </w:r>
      <w:r w:rsidR="00335B97" w:rsidRPr="00DE7780">
        <w:rPr>
          <w:rFonts w:asciiTheme="majorBidi" w:hAnsiTheme="majorBidi" w:cstheme="majorBidi"/>
          <w:i/>
          <w:iCs/>
          <w:sz w:val="24"/>
          <w:szCs w:val="24"/>
        </w:rPr>
        <w:t>me</w:t>
      </w:r>
      <w:r w:rsidRPr="00DE7780">
        <w:rPr>
          <w:rFonts w:asciiTheme="majorBidi" w:hAnsiTheme="majorBidi" w:cstheme="majorBidi"/>
          <w:i/>
          <w:iCs/>
          <w:sz w:val="24"/>
          <w:szCs w:val="24"/>
        </w:rPr>
        <w:t>s for their livelihood.  To that end, it is needed to understand that how woman/girls with disabilities can contribute on grass root level. I am more concern with those woman/girls with disabilities who are in the grass root or those living in villages with no sour</w:t>
      </w:r>
      <w:r w:rsidR="00335B97" w:rsidRPr="00DE7780">
        <w:rPr>
          <w:rFonts w:asciiTheme="majorBidi" w:hAnsiTheme="majorBidi" w:cstheme="majorBidi"/>
          <w:i/>
          <w:iCs/>
          <w:sz w:val="24"/>
          <w:szCs w:val="24"/>
        </w:rPr>
        <w:t>c</w:t>
      </w:r>
      <w:r w:rsidRPr="00DE7780">
        <w:rPr>
          <w:rFonts w:asciiTheme="majorBidi" w:hAnsiTheme="majorBidi" w:cstheme="majorBidi"/>
          <w:i/>
          <w:iCs/>
          <w:sz w:val="24"/>
          <w:szCs w:val="24"/>
        </w:rPr>
        <w:t>e of income. In any program it is needed to include woman/girls with disabilities from villages.</w:t>
      </w:r>
    </w:p>
    <w:p w:rsidR="007716E2" w:rsidRPr="00DE7780" w:rsidRDefault="007716E2" w:rsidP="007716E2">
      <w:pPr>
        <w:ind w:right="720"/>
        <w:jc w:val="both"/>
        <w:rPr>
          <w:rFonts w:asciiTheme="majorBidi" w:hAnsiTheme="majorBidi" w:cstheme="majorBidi"/>
          <w:sz w:val="24"/>
          <w:szCs w:val="24"/>
        </w:rPr>
      </w:pPr>
      <w:r w:rsidRPr="00DE7780">
        <w:rPr>
          <w:rFonts w:asciiTheme="majorBidi" w:hAnsiTheme="majorBidi" w:cstheme="majorBidi"/>
          <w:sz w:val="24"/>
          <w:szCs w:val="24"/>
        </w:rPr>
        <w:t xml:space="preserve">Overall, the following challenges to persons with disabilities (PWDs) were identified by the DPOs in interviews: </w:t>
      </w:r>
    </w:p>
    <w:p w:rsidR="007716E2" w:rsidRPr="00DE7780" w:rsidRDefault="007716E2" w:rsidP="007716E2">
      <w:pPr>
        <w:pStyle w:val="ListParagraph"/>
        <w:numPr>
          <w:ilvl w:val="0"/>
          <w:numId w:val="36"/>
        </w:numPr>
        <w:ind w:right="720"/>
        <w:jc w:val="both"/>
        <w:rPr>
          <w:rFonts w:asciiTheme="majorBidi" w:hAnsiTheme="majorBidi" w:cstheme="majorBidi"/>
          <w:sz w:val="24"/>
          <w:szCs w:val="24"/>
        </w:rPr>
      </w:pPr>
      <w:r w:rsidRPr="00DE7780">
        <w:rPr>
          <w:rFonts w:asciiTheme="majorBidi" w:hAnsiTheme="majorBidi" w:cstheme="majorBidi"/>
          <w:sz w:val="24"/>
          <w:szCs w:val="24"/>
        </w:rPr>
        <w:t>Persons with disabilities (PWDs) are dependent on their families</w:t>
      </w:r>
    </w:p>
    <w:p w:rsidR="007716E2" w:rsidRPr="00DE7780" w:rsidRDefault="007716E2" w:rsidP="00A77343">
      <w:pPr>
        <w:pStyle w:val="ListParagraph"/>
        <w:numPr>
          <w:ilvl w:val="0"/>
          <w:numId w:val="36"/>
        </w:numPr>
        <w:ind w:right="720"/>
        <w:jc w:val="both"/>
        <w:rPr>
          <w:rFonts w:asciiTheme="majorBidi" w:hAnsiTheme="majorBidi" w:cstheme="majorBidi"/>
          <w:sz w:val="24"/>
          <w:szCs w:val="24"/>
        </w:rPr>
      </w:pPr>
      <w:r w:rsidRPr="00DE7780">
        <w:rPr>
          <w:rFonts w:asciiTheme="majorBidi" w:hAnsiTheme="majorBidi" w:cstheme="majorBidi"/>
          <w:sz w:val="24"/>
          <w:szCs w:val="24"/>
        </w:rPr>
        <w:lastRenderedPageBreak/>
        <w:t xml:space="preserve">They </w:t>
      </w:r>
      <w:r w:rsidR="00A77343" w:rsidRPr="00DE7780">
        <w:rPr>
          <w:rFonts w:asciiTheme="majorBidi" w:hAnsiTheme="majorBidi" w:cstheme="majorBidi"/>
          <w:sz w:val="24"/>
          <w:szCs w:val="24"/>
        </w:rPr>
        <w:t xml:space="preserve">have </w:t>
      </w:r>
      <w:r w:rsidRPr="00DE7780">
        <w:rPr>
          <w:rFonts w:asciiTheme="majorBidi" w:hAnsiTheme="majorBidi" w:cstheme="majorBidi"/>
          <w:sz w:val="24"/>
          <w:szCs w:val="24"/>
        </w:rPr>
        <w:t xml:space="preserve">limited basic services  like wheelchairs or white cane </w:t>
      </w:r>
      <w:r w:rsidR="000A544E" w:rsidRPr="00DE7780">
        <w:rPr>
          <w:rFonts w:asciiTheme="majorBidi" w:hAnsiTheme="majorBidi" w:cstheme="majorBidi"/>
          <w:sz w:val="24"/>
          <w:szCs w:val="24"/>
        </w:rPr>
        <w:t>etc.</w:t>
      </w:r>
    </w:p>
    <w:p w:rsidR="007716E2" w:rsidRPr="00DE7780" w:rsidRDefault="007716E2" w:rsidP="00A77343">
      <w:pPr>
        <w:pStyle w:val="ListParagraph"/>
        <w:numPr>
          <w:ilvl w:val="0"/>
          <w:numId w:val="36"/>
        </w:numPr>
        <w:ind w:right="720"/>
        <w:jc w:val="both"/>
        <w:rPr>
          <w:rFonts w:asciiTheme="majorBidi" w:hAnsiTheme="majorBidi" w:cstheme="majorBidi"/>
          <w:sz w:val="24"/>
          <w:szCs w:val="24"/>
        </w:rPr>
      </w:pPr>
      <w:r w:rsidRPr="00DE7780">
        <w:rPr>
          <w:rFonts w:asciiTheme="majorBidi" w:hAnsiTheme="majorBidi" w:cstheme="majorBidi"/>
          <w:sz w:val="24"/>
          <w:szCs w:val="24"/>
        </w:rPr>
        <w:t xml:space="preserve">Families are considering them as </w:t>
      </w:r>
      <w:r w:rsidR="000A544E" w:rsidRPr="00DE7780">
        <w:rPr>
          <w:rFonts w:asciiTheme="majorBidi" w:hAnsiTheme="majorBidi" w:cstheme="majorBidi"/>
          <w:sz w:val="24"/>
          <w:szCs w:val="24"/>
        </w:rPr>
        <w:t>burden</w:t>
      </w:r>
      <w:r w:rsidRPr="00DE7780">
        <w:rPr>
          <w:rFonts w:asciiTheme="majorBidi" w:hAnsiTheme="majorBidi" w:cstheme="majorBidi"/>
          <w:sz w:val="24"/>
          <w:szCs w:val="24"/>
        </w:rPr>
        <w:t xml:space="preserve"> </w:t>
      </w:r>
    </w:p>
    <w:p w:rsidR="007716E2" w:rsidRPr="00DE7780" w:rsidRDefault="007716E2" w:rsidP="00DE7780">
      <w:pPr>
        <w:pStyle w:val="ListParagraph"/>
        <w:numPr>
          <w:ilvl w:val="0"/>
          <w:numId w:val="36"/>
        </w:numPr>
        <w:ind w:right="720"/>
        <w:jc w:val="both"/>
        <w:rPr>
          <w:rFonts w:asciiTheme="majorBidi" w:hAnsiTheme="majorBidi" w:cstheme="majorBidi"/>
          <w:sz w:val="24"/>
          <w:szCs w:val="24"/>
        </w:rPr>
      </w:pPr>
      <w:r w:rsidRPr="00DE7780">
        <w:rPr>
          <w:rFonts w:asciiTheme="majorBidi" w:hAnsiTheme="majorBidi" w:cstheme="majorBidi"/>
          <w:sz w:val="24"/>
          <w:szCs w:val="24"/>
        </w:rPr>
        <w:t>Poverty is the main cause of exclusion</w:t>
      </w:r>
    </w:p>
    <w:p w:rsidR="007716E2" w:rsidRPr="00DE7780" w:rsidRDefault="00DE7780" w:rsidP="00DE7780">
      <w:pPr>
        <w:pStyle w:val="ListParagraph"/>
        <w:numPr>
          <w:ilvl w:val="0"/>
          <w:numId w:val="36"/>
        </w:numPr>
        <w:ind w:right="720"/>
        <w:jc w:val="both"/>
        <w:rPr>
          <w:rFonts w:asciiTheme="majorBidi" w:hAnsiTheme="majorBidi" w:cstheme="majorBidi"/>
          <w:sz w:val="24"/>
          <w:szCs w:val="24"/>
        </w:rPr>
      </w:pPr>
      <w:r w:rsidRPr="00DE7780">
        <w:rPr>
          <w:rFonts w:asciiTheme="majorBidi" w:hAnsiTheme="majorBidi" w:cstheme="majorBidi"/>
          <w:sz w:val="24"/>
          <w:szCs w:val="24"/>
        </w:rPr>
        <w:t>Society does</w:t>
      </w:r>
      <w:r w:rsidR="00A77343" w:rsidRPr="00DE7780">
        <w:rPr>
          <w:rFonts w:asciiTheme="majorBidi" w:hAnsiTheme="majorBidi" w:cstheme="majorBidi"/>
          <w:sz w:val="24"/>
          <w:szCs w:val="24"/>
        </w:rPr>
        <w:t xml:space="preserve"> not </w:t>
      </w:r>
      <w:r w:rsidR="007716E2" w:rsidRPr="00DE7780">
        <w:rPr>
          <w:rFonts w:asciiTheme="majorBidi" w:hAnsiTheme="majorBidi" w:cstheme="majorBidi"/>
          <w:sz w:val="24"/>
          <w:szCs w:val="24"/>
        </w:rPr>
        <w:t>recognise them as productive members of the society.</w:t>
      </w:r>
    </w:p>
    <w:p w:rsidR="00A77343" w:rsidRPr="00DE7780" w:rsidRDefault="007716E2" w:rsidP="007716E2">
      <w:pPr>
        <w:pStyle w:val="ListParagraph"/>
        <w:numPr>
          <w:ilvl w:val="0"/>
          <w:numId w:val="36"/>
        </w:numPr>
        <w:ind w:right="720"/>
        <w:jc w:val="both"/>
        <w:rPr>
          <w:rFonts w:asciiTheme="majorBidi" w:hAnsiTheme="majorBidi" w:cstheme="majorBidi"/>
          <w:sz w:val="24"/>
          <w:szCs w:val="24"/>
        </w:rPr>
      </w:pPr>
      <w:r w:rsidRPr="00DE7780">
        <w:rPr>
          <w:rFonts w:asciiTheme="majorBidi" w:hAnsiTheme="majorBidi" w:cstheme="majorBidi"/>
          <w:sz w:val="24"/>
          <w:szCs w:val="24"/>
        </w:rPr>
        <w:t>The burden multiply, when other members of the fam</w:t>
      </w:r>
      <w:r w:rsidR="00A77343" w:rsidRPr="00DE7780">
        <w:rPr>
          <w:rFonts w:asciiTheme="majorBidi" w:hAnsiTheme="majorBidi" w:cstheme="majorBidi"/>
          <w:sz w:val="24"/>
          <w:szCs w:val="24"/>
        </w:rPr>
        <w:t>i</w:t>
      </w:r>
      <w:r w:rsidRPr="00DE7780">
        <w:rPr>
          <w:rFonts w:asciiTheme="majorBidi" w:hAnsiTheme="majorBidi" w:cstheme="majorBidi"/>
          <w:sz w:val="24"/>
          <w:szCs w:val="24"/>
        </w:rPr>
        <w:t>ly are also unemployed</w:t>
      </w:r>
      <w:r w:rsidR="00A77343" w:rsidRPr="00DE7780">
        <w:rPr>
          <w:rFonts w:asciiTheme="majorBidi" w:hAnsiTheme="majorBidi" w:cstheme="majorBidi"/>
          <w:sz w:val="24"/>
          <w:szCs w:val="24"/>
        </w:rPr>
        <w:t>/poor</w:t>
      </w:r>
    </w:p>
    <w:p w:rsidR="007716E2" w:rsidRPr="00DE7780" w:rsidRDefault="00A77343" w:rsidP="007716E2">
      <w:pPr>
        <w:pStyle w:val="ListParagraph"/>
        <w:numPr>
          <w:ilvl w:val="0"/>
          <w:numId w:val="36"/>
        </w:numPr>
        <w:ind w:right="720"/>
        <w:jc w:val="both"/>
        <w:rPr>
          <w:rFonts w:asciiTheme="majorBidi" w:hAnsiTheme="majorBidi" w:cstheme="majorBidi"/>
          <w:sz w:val="24"/>
          <w:szCs w:val="24"/>
        </w:rPr>
      </w:pPr>
      <w:r w:rsidRPr="00DE7780">
        <w:rPr>
          <w:rFonts w:asciiTheme="majorBidi" w:hAnsiTheme="majorBidi" w:cstheme="majorBidi"/>
          <w:sz w:val="24"/>
          <w:szCs w:val="24"/>
        </w:rPr>
        <w:t>Coverage of social protection schemes to a very small segment of persons with disabilities (PWDs)</w:t>
      </w:r>
      <w:r w:rsidR="007716E2" w:rsidRPr="00DE7780">
        <w:rPr>
          <w:rFonts w:asciiTheme="majorBidi" w:hAnsiTheme="majorBidi" w:cstheme="majorBidi"/>
          <w:sz w:val="24"/>
          <w:szCs w:val="24"/>
        </w:rPr>
        <w:t>.</w:t>
      </w:r>
    </w:p>
    <w:p w:rsidR="00395E9E" w:rsidRPr="00DE7780" w:rsidRDefault="00395E9E" w:rsidP="00A77343">
      <w:pPr>
        <w:ind w:right="720"/>
        <w:jc w:val="both"/>
        <w:rPr>
          <w:rFonts w:asciiTheme="majorBidi" w:hAnsiTheme="majorBidi" w:cstheme="majorBidi"/>
          <w:i/>
          <w:iCs/>
          <w:sz w:val="24"/>
          <w:szCs w:val="24"/>
        </w:rPr>
      </w:pPr>
      <w:r w:rsidRPr="00DE7780">
        <w:rPr>
          <w:rFonts w:asciiTheme="majorBidi" w:hAnsiTheme="majorBidi" w:cstheme="majorBidi"/>
          <w:i/>
          <w:iCs/>
          <w:sz w:val="24"/>
          <w:szCs w:val="24"/>
        </w:rPr>
        <w:br w:type="page"/>
      </w:r>
    </w:p>
    <w:p w:rsidR="003F1DD9" w:rsidRDefault="003F1DD9" w:rsidP="00100420">
      <w:pPr>
        <w:pStyle w:val="Heading2"/>
        <w:rPr>
          <w:lang w:val="en-GB"/>
        </w:rPr>
      </w:pPr>
      <w:bookmarkStart w:id="35" w:name="_Toc14782338"/>
      <w:r w:rsidRPr="00DE7780">
        <w:rPr>
          <w:lang w:val="en-GB"/>
        </w:rPr>
        <w:lastRenderedPageBreak/>
        <w:t xml:space="preserve">3.2 </w:t>
      </w:r>
      <w:r w:rsidR="002303E3" w:rsidRPr="00DE7780">
        <w:rPr>
          <w:lang w:val="en-GB"/>
        </w:rPr>
        <w:tab/>
      </w:r>
      <w:r w:rsidRPr="00DE7780">
        <w:rPr>
          <w:lang w:val="en-GB"/>
        </w:rPr>
        <w:t xml:space="preserve">CONTEXTUALIZING SDG 03: </w:t>
      </w:r>
      <w:r w:rsidR="001078CC" w:rsidRPr="00DE7780">
        <w:rPr>
          <w:lang w:val="en-GB"/>
        </w:rPr>
        <w:t xml:space="preserve">GOOD </w:t>
      </w:r>
      <w:r w:rsidRPr="00DE7780">
        <w:rPr>
          <w:lang w:val="en-GB"/>
        </w:rPr>
        <w:t>HEALTH</w:t>
      </w:r>
      <w:r w:rsidR="001078CC" w:rsidRPr="00DE7780">
        <w:rPr>
          <w:lang w:val="en-GB"/>
        </w:rPr>
        <w:t xml:space="preserve"> AND WELL BEING</w:t>
      </w:r>
      <w:bookmarkEnd w:id="35"/>
    </w:p>
    <w:p w:rsidR="000A544E" w:rsidRPr="000A544E" w:rsidRDefault="000A544E" w:rsidP="000A544E">
      <w:pPr>
        <w:rPr>
          <w:lang w:val="en-GB"/>
        </w:rPr>
      </w:pPr>
    </w:p>
    <w:p w:rsidR="003F1DD9" w:rsidRPr="00DE7780" w:rsidRDefault="003F1DD9" w:rsidP="000A544E">
      <w:pPr>
        <w:pStyle w:val="sdgstylepak"/>
      </w:pPr>
      <w:bookmarkStart w:id="36" w:name="_Toc1907735"/>
      <w:bookmarkStart w:id="37" w:name="_Toc1907895"/>
      <w:bookmarkStart w:id="38" w:name="_Toc4879680"/>
      <w:bookmarkStart w:id="39" w:name="_Toc5025514"/>
      <w:bookmarkStart w:id="40" w:name="_Toc6570811"/>
      <w:r w:rsidRPr="00DE7780">
        <w:t>Ensure healthy lives and promote well-being for all at all ages</w:t>
      </w:r>
      <w:bookmarkEnd w:id="36"/>
      <w:bookmarkEnd w:id="37"/>
      <w:bookmarkEnd w:id="38"/>
      <w:bookmarkEnd w:id="39"/>
      <w:bookmarkEnd w:id="40"/>
    </w:p>
    <w:p w:rsidR="003F1DD9" w:rsidRPr="00DE7780" w:rsidRDefault="003F1DD9" w:rsidP="00B0034B">
      <w:pPr>
        <w:jc w:val="both"/>
        <w:rPr>
          <w:rFonts w:asciiTheme="majorBidi" w:eastAsia="Times New Roman" w:hAnsiTheme="majorBidi" w:cstheme="majorBidi"/>
          <w:sz w:val="24"/>
          <w:szCs w:val="24"/>
        </w:rPr>
      </w:pPr>
    </w:p>
    <w:p w:rsidR="003F1DD9" w:rsidRPr="00DE7780" w:rsidRDefault="00100420" w:rsidP="002303E3">
      <w:pPr>
        <w:ind w:left="1440" w:hanging="720"/>
        <w:jc w:val="both"/>
        <w:rPr>
          <w:rFonts w:asciiTheme="majorBidi" w:hAnsiTheme="majorBidi" w:cstheme="majorBidi"/>
          <w:sz w:val="24"/>
          <w:szCs w:val="24"/>
          <w:lang w:val="en-GB"/>
        </w:rPr>
      </w:pPr>
      <w:r>
        <w:rPr>
          <w:rFonts w:asciiTheme="majorBidi" w:eastAsia="Times New Roman" w:hAnsiTheme="majorBidi" w:cstheme="majorBidi"/>
          <w:sz w:val="24"/>
          <w:szCs w:val="24"/>
        </w:rPr>
        <w:t xml:space="preserve">SDG </w:t>
      </w:r>
      <w:r w:rsidR="003F1DD9" w:rsidRPr="00DE7780">
        <w:rPr>
          <w:rFonts w:asciiTheme="majorBidi" w:eastAsia="Times New Roman" w:hAnsiTheme="majorBidi" w:cstheme="majorBidi"/>
          <w:sz w:val="24"/>
          <w:szCs w:val="24"/>
        </w:rPr>
        <w:t>3.8</w:t>
      </w:r>
      <w:r w:rsidR="007B76DC" w:rsidRPr="00DE7780">
        <w:rPr>
          <w:rFonts w:asciiTheme="majorBidi" w:eastAsia="Times New Roman" w:hAnsiTheme="majorBidi" w:cstheme="majorBidi"/>
          <w:sz w:val="24"/>
          <w:szCs w:val="24"/>
        </w:rPr>
        <w:t>:</w:t>
      </w:r>
      <w:r w:rsidR="003F1DD9" w:rsidRPr="00DE7780">
        <w:rPr>
          <w:rFonts w:asciiTheme="majorBidi" w:eastAsia="Times New Roman" w:hAnsiTheme="majorBidi" w:cstheme="majorBidi"/>
          <w:sz w:val="24"/>
          <w:szCs w:val="24"/>
        </w:rPr>
        <w:tab/>
        <w:t>Achieve universal health coverage, including financial risk protection, access to quality essential health-care services and access to safe, effective, quality and affordable essential medicines and vaccines for all</w:t>
      </w:r>
      <w:r w:rsidR="007B76DC" w:rsidRPr="00DE7780">
        <w:rPr>
          <w:rFonts w:asciiTheme="majorBidi" w:eastAsia="Times New Roman" w:hAnsiTheme="majorBidi" w:cstheme="majorBidi"/>
          <w:sz w:val="24"/>
          <w:szCs w:val="24"/>
        </w:rPr>
        <w:t>.</w:t>
      </w:r>
    </w:p>
    <w:p w:rsidR="003F1DD9" w:rsidRPr="00DE7780" w:rsidRDefault="003F1DD9" w:rsidP="009E2D15">
      <w:pPr>
        <w:rPr>
          <w:rFonts w:asciiTheme="majorBidi" w:hAnsiTheme="majorBidi" w:cstheme="majorBidi"/>
          <w:sz w:val="24"/>
          <w:szCs w:val="24"/>
          <w:lang w:val="en-GB"/>
        </w:rPr>
      </w:pPr>
      <w:r w:rsidRPr="00DE7780">
        <w:rPr>
          <w:rFonts w:asciiTheme="majorBidi" w:hAnsiTheme="majorBidi" w:cstheme="majorBidi"/>
          <w:sz w:val="24"/>
          <w:szCs w:val="24"/>
          <w:lang w:val="en-GB"/>
        </w:rPr>
        <w:t xml:space="preserve">CRPD Article 25 Health: </w:t>
      </w:r>
    </w:p>
    <w:p w:rsidR="003F1DD9" w:rsidRPr="00DE7780" w:rsidRDefault="003F1DD9" w:rsidP="002303E3">
      <w:pPr>
        <w:ind w:left="1440"/>
        <w:jc w:val="both"/>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States Parties recognize that persons with disabilities have the right to the enjoyment of the highest attainable standard of health without discriminat</w:t>
      </w:r>
      <w:r w:rsidR="007B76DC" w:rsidRPr="00DE7780">
        <w:rPr>
          <w:rFonts w:asciiTheme="majorBidi" w:eastAsia="Times New Roman" w:hAnsiTheme="majorBidi" w:cstheme="majorBidi"/>
          <w:sz w:val="24"/>
          <w:szCs w:val="24"/>
        </w:rPr>
        <w:t>ion on the basis of disability.</w:t>
      </w:r>
    </w:p>
    <w:p w:rsidR="003F1DD9" w:rsidRPr="00DE7780" w:rsidRDefault="003F1DD9" w:rsidP="00F220EC">
      <w:pPr>
        <w:ind w:left="720"/>
        <w:jc w:val="both"/>
        <w:rPr>
          <w:rFonts w:asciiTheme="majorBidi" w:eastAsia="Times New Roman" w:hAnsiTheme="majorBidi" w:cstheme="majorBidi"/>
          <w:sz w:val="24"/>
          <w:szCs w:val="24"/>
        </w:rPr>
      </w:pPr>
    </w:p>
    <w:p w:rsidR="003F1DD9" w:rsidRPr="00DE7780" w:rsidRDefault="003F1DD9" w:rsidP="00100420">
      <w:pPr>
        <w:pStyle w:val="Heading3"/>
        <w:rPr>
          <w:rFonts w:eastAsia="Times New Roman"/>
        </w:rPr>
      </w:pPr>
      <w:bookmarkStart w:id="41" w:name="_Toc14782339"/>
      <w:r w:rsidRPr="00DE7780">
        <w:rPr>
          <w:rFonts w:eastAsia="Times New Roman"/>
        </w:rPr>
        <w:t xml:space="preserve">3.21 </w:t>
      </w:r>
      <w:r w:rsidR="002303E3" w:rsidRPr="00DE7780">
        <w:rPr>
          <w:rFonts w:eastAsia="Times New Roman"/>
        </w:rPr>
        <w:tab/>
      </w:r>
      <w:r w:rsidRPr="00DE7780">
        <w:rPr>
          <w:rFonts w:eastAsia="Times New Roman"/>
        </w:rPr>
        <w:t>Health in Pakistan</w:t>
      </w:r>
      <w:bookmarkEnd w:id="41"/>
    </w:p>
    <w:p w:rsidR="003F1DD9" w:rsidRPr="00DE7780" w:rsidRDefault="003F1DD9" w:rsidP="00DE7780">
      <w:pPr>
        <w:spacing w:line="360" w:lineRule="auto"/>
        <w:jc w:val="both"/>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A nation’s health </w:t>
      </w:r>
      <w:r w:rsidR="00970A12" w:rsidRPr="00DE7780">
        <w:rPr>
          <w:rFonts w:asciiTheme="majorBidi" w:eastAsia="Times New Roman" w:hAnsiTheme="majorBidi" w:cstheme="majorBidi"/>
          <w:sz w:val="24"/>
          <w:szCs w:val="24"/>
        </w:rPr>
        <w:t>plays an important role in the</w:t>
      </w:r>
      <w:r w:rsidRPr="00DE7780">
        <w:rPr>
          <w:rFonts w:asciiTheme="majorBidi" w:eastAsia="Times New Roman" w:hAnsiTheme="majorBidi" w:cstheme="majorBidi"/>
          <w:sz w:val="24"/>
          <w:szCs w:val="24"/>
        </w:rPr>
        <w:t xml:space="preserve"> development</w:t>
      </w:r>
      <w:r w:rsidR="00970A12" w:rsidRPr="00DE7780">
        <w:rPr>
          <w:rFonts w:asciiTheme="majorBidi" w:eastAsia="Times New Roman" w:hAnsiTheme="majorBidi" w:cstheme="majorBidi"/>
          <w:sz w:val="24"/>
          <w:szCs w:val="24"/>
        </w:rPr>
        <w:t xml:space="preserve"> of a country</w:t>
      </w:r>
      <w:r w:rsidRPr="00DE7780">
        <w:rPr>
          <w:rFonts w:asciiTheme="majorBidi" w:eastAsia="Times New Roman" w:hAnsiTheme="majorBidi" w:cstheme="majorBidi"/>
          <w:sz w:val="24"/>
          <w:szCs w:val="24"/>
        </w:rPr>
        <w:t xml:space="preserve">. Health is one of the key indicators of Human Development Index of the UN system. Pakistan is ranked 122 out of 190 by WHO Performance Report. Access to </w:t>
      </w:r>
      <w:r w:rsidR="001F30C4" w:rsidRPr="00DE7780">
        <w:rPr>
          <w:rFonts w:asciiTheme="majorBidi" w:eastAsia="Times New Roman" w:hAnsiTheme="majorBidi" w:cstheme="majorBidi"/>
          <w:sz w:val="24"/>
          <w:szCs w:val="24"/>
        </w:rPr>
        <w:t xml:space="preserve">quality </w:t>
      </w:r>
      <w:r w:rsidRPr="00DE7780">
        <w:rPr>
          <w:rFonts w:asciiTheme="majorBidi" w:eastAsia="Times New Roman" w:hAnsiTheme="majorBidi" w:cstheme="majorBidi"/>
          <w:sz w:val="24"/>
          <w:szCs w:val="24"/>
        </w:rPr>
        <w:t xml:space="preserve">health </w:t>
      </w:r>
      <w:r w:rsidR="001F30C4" w:rsidRPr="00DE7780">
        <w:rPr>
          <w:rFonts w:asciiTheme="majorBidi" w:eastAsia="Times New Roman" w:hAnsiTheme="majorBidi" w:cstheme="majorBidi"/>
          <w:sz w:val="24"/>
          <w:szCs w:val="24"/>
        </w:rPr>
        <w:t>facilitie</w:t>
      </w:r>
      <w:r w:rsidRPr="00DE7780">
        <w:rPr>
          <w:rFonts w:asciiTheme="majorBidi" w:eastAsia="Times New Roman" w:hAnsiTheme="majorBidi" w:cstheme="majorBidi"/>
          <w:sz w:val="24"/>
          <w:szCs w:val="24"/>
        </w:rPr>
        <w:t xml:space="preserve">s is one of the major issues in Pakistan. </w:t>
      </w:r>
      <w:r w:rsidR="001F30C4" w:rsidRPr="00DE7780">
        <w:rPr>
          <w:rFonts w:asciiTheme="majorBidi" w:eastAsia="Times New Roman" w:hAnsiTheme="majorBidi" w:cstheme="majorBidi"/>
          <w:sz w:val="24"/>
          <w:szCs w:val="24"/>
        </w:rPr>
        <w:t>In addition to</w:t>
      </w:r>
      <w:r w:rsidR="00243BFA" w:rsidRPr="00DE7780">
        <w:rPr>
          <w:rFonts w:asciiTheme="majorBidi" w:eastAsia="Times New Roman" w:hAnsiTheme="majorBidi" w:cstheme="majorBidi"/>
          <w:sz w:val="24"/>
          <w:szCs w:val="24"/>
        </w:rPr>
        <w:t xml:space="preserve"> </w:t>
      </w:r>
      <w:r w:rsidRPr="00DE7780">
        <w:rPr>
          <w:rFonts w:asciiTheme="majorBidi" w:eastAsia="Times New Roman" w:hAnsiTheme="majorBidi" w:cstheme="majorBidi"/>
          <w:sz w:val="24"/>
          <w:szCs w:val="24"/>
        </w:rPr>
        <w:t xml:space="preserve">public health system, Pakistan also has a huge private health sector. However, the private health is very costly </w:t>
      </w:r>
      <w:r w:rsidR="001F30C4" w:rsidRPr="00DE7780">
        <w:rPr>
          <w:rFonts w:asciiTheme="majorBidi" w:eastAsia="Times New Roman" w:hAnsiTheme="majorBidi" w:cstheme="majorBidi"/>
          <w:sz w:val="24"/>
          <w:szCs w:val="24"/>
        </w:rPr>
        <w:t>and is</w:t>
      </w:r>
      <w:r w:rsidR="00243BFA" w:rsidRPr="00DE7780">
        <w:rPr>
          <w:rFonts w:asciiTheme="majorBidi" w:eastAsia="Times New Roman" w:hAnsiTheme="majorBidi" w:cstheme="majorBidi"/>
          <w:sz w:val="24"/>
          <w:szCs w:val="24"/>
        </w:rPr>
        <w:t xml:space="preserve"> </w:t>
      </w:r>
      <w:r w:rsidR="001F30C4" w:rsidRPr="00DE7780">
        <w:rPr>
          <w:rFonts w:asciiTheme="majorBidi" w:eastAsia="Times New Roman" w:hAnsiTheme="majorBidi" w:cstheme="majorBidi"/>
          <w:sz w:val="24"/>
          <w:szCs w:val="24"/>
        </w:rPr>
        <w:t>un</w:t>
      </w:r>
      <w:r w:rsidRPr="00DE7780">
        <w:rPr>
          <w:rFonts w:asciiTheme="majorBidi" w:eastAsia="Times New Roman" w:hAnsiTheme="majorBidi" w:cstheme="majorBidi"/>
          <w:sz w:val="24"/>
          <w:szCs w:val="24"/>
        </w:rPr>
        <w:t xml:space="preserve">affordable </w:t>
      </w:r>
      <w:r w:rsidR="001F30C4" w:rsidRPr="00DE7780">
        <w:rPr>
          <w:rFonts w:asciiTheme="majorBidi" w:eastAsia="Times New Roman" w:hAnsiTheme="majorBidi" w:cstheme="majorBidi"/>
          <w:sz w:val="24"/>
          <w:szCs w:val="24"/>
        </w:rPr>
        <w:t>for</w:t>
      </w:r>
      <w:r w:rsidR="00243BFA" w:rsidRPr="00DE7780">
        <w:rPr>
          <w:rFonts w:asciiTheme="majorBidi" w:eastAsia="Times New Roman" w:hAnsiTheme="majorBidi" w:cstheme="majorBidi"/>
          <w:sz w:val="24"/>
          <w:szCs w:val="24"/>
        </w:rPr>
        <w:t xml:space="preserve"> </w:t>
      </w:r>
      <w:r w:rsidRPr="00DE7780">
        <w:rPr>
          <w:rFonts w:asciiTheme="majorBidi" w:eastAsia="Times New Roman" w:hAnsiTheme="majorBidi" w:cstheme="majorBidi"/>
          <w:sz w:val="24"/>
          <w:szCs w:val="24"/>
        </w:rPr>
        <w:t xml:space="preserve">many in Pakistan. Child mortality, infant mortality, </w:t>
      </w:r>
      <w:r w:rsidR="00E14CF7" w:rsidRPr="00DE7780">
        <w:rPr>
          <w:rFonts w:asciiTheme="majorBidi" w:eastAsia="Times New Roman" w:hAnsiTheme="majorBidi" w:cstheme="majorBidi"/>
          <w:sz w:val="24"/>
          <w:szCs w:val="24"/>
        </w:rPr>
        <w:t xml:space="preserve">and </w:t>
      </w:r>
      <w:r w:rsidRPr="00DE7780">
        <w:rPr>
          <w:rFonts w:asciiTheme="majorBidi" w:eastAsia="Times New Roman" w:hAnsiTheme="majorBidi" w:cstheme="majorBidi"/>
          <w:sz w:val="24"/>
          <w:szCs w:val="24"/>
        </w:rPr>
        <w:t>maternal mortality</w:t>
      </w:r>
      <w:r w:rsidR="00E14CF7" w:rsidRPr="00DE7780">
        <w:rPr>
          <w:rFonts w:asciiTheme="majorBidi" w:eastAsia="Times New Roman" w:hAnsiTheme="majorBidi" w:cstheme="majorBidi"/>
          <w:sz w:val="24"/>
          <w:szCs w:val="24"/>
        </w:rPr>
        <w:t xml:space="preserve"> are </w:t>
      </w:r>
      <w:r w:rsidR="001F30C4" w:rsidRPr="00DE7780">
        <w:rPr>
          <w:rFonts w:asciiTheme="majorBidi" w:eastAsia="Times New Roman" w:hAnsiTheme="majorBidi" w:cstheme="majorBidi"/>
          <w:sz w:val="24"/>
          <w:szCs w:val="24"/>
        </w:rPr>
        <w:t>very common</w:t>
      </w:r>
      <w:r w:rsidRPr="00DE7780">
        <w:rPr>
          <w:rFonts w:asciiTheme="majorBidi" w:eastAsia="Times New Roman" w:hAnsiTheme="majorBidi" w:cstheme="majorBidi"/>
          <w:sz w:val="24"/>
          <w:szCs w:val="24"/>
        </w:rPr>
        <w:t xml:space="preserve"> in Pakistan. O</w:t>
      </w:r>
      <w:r w:rsidR="001F30C4" w:rsidRPr="00DE7780">
        <w:rPr>
          <w:rFonts w:asciiTheme="majorBidi" w:eastAsia="Times New Roman" w:hAnsiTheme="majorBidi" w:cstheme="majorBidi"/>
          <w:sz w:val="24"/>
          <w:szCs w:val="24"/>
        </w:rPr>
        <w:t>n top of that,</w:t>
      </w:r>
      <w:r w:rsidRPr="00DE7780">
        <w:rPr>
          <w:rFonts w:asciiTheme="majorBidi" w:eastAsia="Times New Roman" w:hAnsiTheme="majorBidi" w:cstheme="majorBidi"/>
          <w:sz w:val="24"/>
          <w:szCs w:val="24"/>
        </w:rPr>
        <w:t xml:space="preserve"> diseases such as cholera, diarrhea, hepatitis, typhoid, are </w:t>
      </w:r>
      <w:r w:rsidR="001F30C4" w:rsidRPr="00DE7780">
        <w:rPr>
          <w:rFonts w:asciiTheme="majorBidi" w:eastAsia="Times New Roman" w:hAnsiTheme="majorBidi" w:cstheme="majorBidi"/>
          <w:sz w:val="24"/>
          <w:szCs w:val="24"/>
        </w:rPr>
        <w:t xml:space="preserve">also </w:t>
      </w:r>
      <w:r w:rsidRPr="00DE7780">
        <w:rPr>
          <w:rFonts w:asciiTheme="majorBidi" w:eastAsia="Times New Roman" w:hAnsiTheme="majorBidi" w:cstheme="majorBidi"/>
          <w:sz w:val="24"/>
          <w:szCs w:val="24"/>
        </w:rPr>
        <w:t xml:space="preserve">widespread in the country.  </w:t>
      </w:r>
    </w:p>
    <w:p w:rsidR="003F1DD9" w:rsidRPr="00DE7780" w:rsidRDefault="004E789E" w:rsidP="00243BFA">
      <w:pPr>
        <w:spacing w:line="360" w:lineRule="auto"/>
        <w:jc w:val="both"/>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H</w:t>
      </w:r>
      <w:r w:rsidR="003F1DD9" w:rsidRPr="00DE7780">
        <w:rPr>
          <w:rFonts w:asciiTheme="majorBidi" w:eastAsia="Times New Roman" w:hAnsiTheme="majorBidi" w:cstheme="majorBidi"/>
          <w:sz w:val="24"/>
          <w:szCs w:val="24"/>
        </w:rPr>
        <w:t xml:space="preserve">ealth expenditure in Pakistan has been gradually increasing not only as a total expenditure but also as a percentage of GDP (See Graph-I). A quick look into Graph-I reveals that the curve of health expenditure </w:t>
      </w:r>
      <w:r w:rsidR="00D478ED" w:rsidRPr="00DE7780">
        <w:rPr>
          <w:rFonts w:asciiTheme="majorBidi" w:eastAsia="Times New Roman" w:hAnsiTheme="majorBidi" w:cstheme="majorBidi"/>
          <w:sz w:val="24"/>
          <w:szCs w:val="24"/>
        </w:rPr>
        <w:t xml:space="preserve">is </w:t>
      </w:r>
      <w:r w:rsidR="003F1DD9" w:rsidRPr="00DE7780">
        <w:rPr>
          <w:rFonts w:asciiTheme="majorBidi" w:eastAsia="Times New Roman" w:hAnsiTheme="majorBidi" w:cstheme="majorBidi"/>
          <w:sz w:val="24"/>
          <w:szCs w:val="24"/>
        </w:rPr>
        <w:t>gradually increasing every year.  It was Rs. 125.92 billion in 2012-13 and rose to Rs. 384.57 billion in 2017-18. Similarly, during 2012-13, its percentage share in GDP was only 0.56%</w:t>
      </w:r>
      <w:r w:rsidR="00D478ED" w:rsidRPr="00DE7780">
        <w:rPr>
          <w:rFonts w:asciiTheme="majorBidi" w:eastAsia="Times New Roman" w:hAnsiTheme="majorBidi" w:cstheme="majorBidi"/>
          <w:sz w:val="24"/>
          <w:szCs w:val="24"/>
        </w:rPr>
        <w:t xml:space="preserve"> but i</w:t>
      </w:r>
      <w:r w:rsidR="003F1DD9" w:rsidRPr="00DE7780">
        <w:rPr>
          <w:rFonts w:asciiTheme="majorBidi" w:eastAsia="Times New Roman" w:hAnsiTheme="majorBidi" w:cstheme="majorBidi"/>
          <w:sz w:val="24"/>
          <w:szCs w:val="24"/>
        </w:rPr>
        <w:t>t increased to 1.12% in 2017-18 (See Table 02)</w:t>
      </w:r>
      <w:r w:rsidR="003F1DD9" w:rsidRPr="00DE7780">
        <w:rPr>
          <w:rStyle w:val="EndnoteReference"/>
          <w:rFonts w:asciiTheme="majorBidi" w:eastAsia="Times New Roman" w:hAnsiTheme="majorBidi" w:cstheme="majorBidi"/>
          <w:sz w:val="24"/>
          <w:szCs w:val="24"/>
        </w:rPr>
        <w:endnoteReference w:id="38"/>
      </w:r>
      <w:r w:rsidR="003F1DD9" w:rsidRPr="00DE7780">
        <w:rPr>
          <w:rFonts w:asciiTheme="majorBidi" w:eastAsia="Times New Roman" w:hAnsiTheme="majorBidi" w:cstheme="majorBidi"/>
          <w:sz w:val="24"/>
          <w:szCs w:val="24"/>
        </w:rPr>
        <w:t xml:space="preserve">. </w:t>
      </w:r>
    </w:p>
    <w:p w:rsidR="003F1DD9" w:rsidRPr="00DE7780" w:rsidRDefault="003F1DD9" w:rsidP="00D55124">
      <w:pPr>
        <w:jc w:val="both"/>
        <w:rPr>
          <w:rFonts w:asciiTheme="majorBidi" w:eastAsia="Times New Roman" w:hAnsiTheme="majorBidi" w:cstheme="majorBidi"/>
          <w:b/>
          <w:bCs/>
          <w:sz w:val="24"/>
          <w:szCs w:val="24"/>
        </w:rPr>
      </w:pPr>
    </w:p>
    <w:p w:rsidR="003F1DD9" w:rsidRPr="00DE7780" w:rsidRDefault="003F1DD9" w:rsidP="00F220EC">
      <w:pPr>
        <w:jc w:val="both"/>
        <w:rPr>
          <w:rFonts w:asciiTheme="majorBidi" w:eastAsia="Times New Roman" w:hAnsiTheme="majorBidi" w:cstheme="majorBidi"/>
          <w:sz w:val="24"/>
          <w:szCs w:val="24"/>
        </w:rPr>
      </w:pPr>
      <w:r w:rsidRPr="00DE7780">
        <w:rPr>
          <w:rFonts w:asciiTheme="majorBidi" w:eastAsia="Times New Roman" w:hAnsiTheme="majorBidi" w:cstheme="majorBidi"/>
          <w:noProof/>
          <w:sz w:val="24"/>
          <w:szCs w:val="24"/>
        </w:rPr>
        <w:lastRenderedPageBreak/>
        <w:drawing>
          <wp:inline distT="0" distB="0" distL="0" distR="0">
            <wp:extent cx="5486400" cy="3200400"/>
            <wp:effectExtent l="19050" t="0" r="19050" b="0"/>
            <wp:docPr id="2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F1DD9" w:rsidRPr="00DE7780" w:rsidRDefault="003F1DD9" w:rsidP="00D23F01">
      <w:pPr>
        <w:spacing w:line="240" w:lineRule="auto"/>
        <w:jc w:val="both"/>
        <w:rPr>
          <w:rFonts w:asciiTheme="majorBidi" w:eastAsia="Times New Roman" w:hAnsiTheme="majorBidi" w:cstheme="majorBidi"/>
          <w:i/>
          <w:iCs/>
          <w:sz w:val="20"/>
          <w:szCs w:val="20"/>
        </w:rPr>
      </w:pPr>
      <w:r w:rsidRPr="00DE7780">
        <w:rPr>
          <w:rFonts w:asciiTheme="majorBidi" w:eastAsia="Times New Roman" w:hAnsiTheme="majorBidi" w:cstheme="majorBidi"/>
          <w:i/>
          <w:iCs/>
          <w:sz w:val="20"/>
          <w:szCs w:val="20"/>
        </w:rPr>
        <w:t xml:space="preserve">Source: </w:t>
      </w:r>
      <w:r w:rsidRPr="00DE7780">
        <w:rPr>
          <w:rFonts w:asciiTheme="majorBidi" w:hAnsiTheme="majorBidi" w:cstheme="majorBidi"/>
          <w:i/>
          <w:iCs/>
          <w:sz w:val="20"/>
          <w:szCs w:val="20"/>
        </w:rPr>
        <w:t xml:space="preserve">Government of Pakistan. (2018). Economic Survey of Pakistan 2017-18. Chapter 11 (p.166). Islamabad: Ministry of Finance. </w:t>
      </w:r>
    </w:p>
    <w:p w:rsidR="003F1DD9" w:rsidRPr="00DE7780" w:rsidRDefault="003F1DD9" w:rsidP="00F220EC">
      <w:pPr>
        <w:jc w:val="both"/>
        <w:rPr>
          <w:rFonts w:asciiTheme="majorBidi" w:eastAsia="Times New Roman" w:hAnsiTheme="majorBidi" w:cstheme="majorBidi"/>
          <w:sz w:val="24"/>
          <w:szCs w:val="24"/>
        </w:rPr>
      </w:pPr>
    </w:p>
    <w:p w:rsidR="003F1DD9" w:rsidRPr="00DE7780" w:rsidRDefault="003F1DD9" w:rsidP="00F220EC">
      <w:pPr>
        <w:jc w:val="both"/>
        <w:rPr>
          <w:rFonts w:asciiTheme="majorBidi" w:eastAsia="Times New Roman" w:hAnsiTheme="majorBidi" w:cstheme="majorBidi"/>
          <w:b/>
          <w:bCs/>
          <w:sz w:val="24"/>
          <w:szCs w:val="24"/>
        </w:rPr>
      </w:pPr>
      <w:r w:rsidRPr="00DE7780">
        <w:rPr>
          <w:rFonts w:asciiTheme="majorBidi" w:eastAsia="Times New Roman" w:hAnsiTheme="majorBidi" w:cstheme="majorBidi"/>
          <w:b/>
          <w:bCs/>
          <w:sz w:val="24"/>
          <w:szCs w:val="24"/>
        </w:rPr>
        <w:t xml:space="preserve">Table 02: Health and Nutrition Expenditure in Pakistan </w:t>
      </w:r>
    </w:p>
    <w:p w:rsidR="003F1DD9" w:rsidRPr="00DE7780" w:rsidRDefault="003F1DD9" w:rsidP="00F220EC">
      <w:pPr>
        <w:jc w:val="both"/>
        <w:rPr>
          <w:rFonts w:asciiTheme="majorBidi" w:eastAsia="Times New Roman" w:hAnsiTheme="majorBidi" w:cstheme="majorBidi"/>
          <w:sz w:val="24"/>
          <w:szCs w:val="24"/>
        </w:rPr>
      </w:pPr>
      <w:r w:rsidRPr="00DE7780">
        <w:rPr>
          <w:rFonts w:asciiTheme="majorBidi" w:eastAsia="Times New Roman" w:hAnsiTheme="majorBidi" w:cstheme="majorBidi"/>
          <w:noProof/>
          <w:sz w:val="24"/>
          <w:szCs w:val="24"/>
        </w:rPr>
        <w:drawing>
          <wp:inline distT="0" distB="0" distL="0" distR="0">
            <wp:extent cx="5945815" cy="2339162"/>
            <wp:effectExtent l="19050" t="0" r="0" b="0"/>
            <wp:docPr id="2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cstate="print"/>
                    <a:srcRect t="5983"/>
                    <a:stretch>
                      <a:fillRect/>
                    </a:stretch>
                  </pic:blipFill>
                  <pic:spPr bwMode="auto">
                    <a:xfrm>
                      <a:off x="0" y="0"/>
                      <a:ext cx="5945815" cy="2339162"/>
                    </a:xfrm>
                    <a:prstGeom prst="rect">
                      <a:avLst/>
                    </a:prstGeom>
                    <a:noFill/>
                    <a:ln w="9525">
                      <a:noFill/>
                      <a:miter lim="800000"/>
                      <a:headEnd/>
                      <a:tailEnd/>
                    </a:ln>
                  </pic:spPr>
                </pic:pic>
              </a:graphicData>
            </a:graphic>
          </wp:inline>
        </w:drawing>
      </w:r>
    </w:p>
    <w:p w:rsidR="003F1DD9" w:rsidRPr="00DE7780" w:rsidRDefault="003F1DD9" w:rsidP="00D23F01">
      <w:pPr>
        <w:spacing w:line="240" w:lineRule="auto"/>
        <w:jc w:val="both"/>
        <w:rPr>
          <w:rFonts w:asciiTheme="majorBidi" w:eastAsia="Times New Roman" w:hAnsiTheme="majorBidi" w:cstheme="majorBidi"/>
          <w:i/>
          <w:iCs/>
          <w:sz w:val="20"/>
          <w:szCs w:val="20"/>
        </w:rPr>
      </w:pPr>
      <w:r w:rsidRPr="00DE7780">
        <w:rPr>
          <w:rFonts w:asciiTheme="majorBidi" w:eastAsia="Times New Roman" w:hAnsiTheme="majorBidi" w:cstheme="majorBidi"/>
          <w:i/>
          <w:iCs/>
          <w:sz w:val="20"/>
          <w:szCs w:val="20"/>
        </w:rPr>
        <w:t xml:space="preserve">Source: </w:t>
      </w:r>
      <w:r w:rsidRPr="00DE7780">
        <w:rPr>
          <w:rFonts w:asciiTheme="majorBidi" w:hAnsiTheme="majorBidi" w:cstheme="majorBidi"/>
          <w:i/>
          <w:iCs/>
          <w:sz w:val="20"/>
          <w:szCs w:val="20"/>
        </w:rPr>
        <w:t xml:space="preserve">Government of Pakistan. (2018). Economic Survey of Pakistan 2017-18. Chapter 11 (p.166). Islamabad: Ministry of Finance. </w:t>
      </w:r>
    </w:p>
    <w:p w:rsidR="003F1DD9" w:rsidRPr="00DE7780" w:rsidRDefault="003F1DD9" w:rsidP="00100420">
      <w:pPr>
        <w:pStyle w:val="Heading3"/>
      </w:pPr>
      <w:bookmarkStart w:id="42" w:name="_Toc14782340"/>
      <w:r w:rsidRPr="00DE7780">
        <w:t xml:space="preserve">3.22 </w:t>
      </w:r>
      <w:r w:rsidR="002303E3" w:rsidRPr="00DE7780">
        <w:tab/>
      </w:r>
      <w:r w:rsidRPr="00DE7780">
        <w:t>Legal Framework for Health of Persons with disabilities in Pakistan</w:t>
      </w:r>
      <w:bookmarkEnd w:id="42"/>
    </w:p>
    <w:p w:rsidR="003F1DD9" w:rsidRPr="00DE7780" w:rsidRDefault="003F1DD9" w:rsidP="004A446A">
      <w:pPr>
        <w:pStyle w:val="ListParagraph"/>
        <w:numPr>
          <w:ilvl w:val="0"/>
          <w:numId w:val="9"/>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Balochistan Persons with Disabilities Act 2017 (Article 11)</w:t>
      </w:r>
    </w:p>
    <w:p w:rsidR="003F1DD9" w:rsidRPr="00DE7780" w:rsidRDefault="003F1DD9" w:rsidP="004A446A">
      <w:pPr>
        <w:pStyle w:val="ListParagraph"/>
        <w:numPr>
          <w:ilvl w:val="0"/>
          <w:numId w:val="9"/>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The Sindh Empowerment of Persons with Disabilities Act 2018 (Article 10)</w:t>
      </w:r>
    </w:p>
    <w:p w:rsidR="003F1DD9" w:rsidRPr="00DE7780" w:rsidRDefault="003F1DD9" w:rsidP="00076175">
      <w:pPr>
        <w:spacing w:line="360" w:lineRule="auto"/>
        <w:jc w:val="both"/>
        <w:rPr>
          <w:rFonts w:asciiTheme="majorBidi" w:hAnsiTheme="majorBidi" w:cstheme="majorBidi"/>
          <w:sz w:val="12"/>
          <w:szCs w:val="12"/>
        </w:rPr>
      </w:pPr>
    </w:p>
    <w:p w:rsidR="003F1DD9" w:rsidRPr="00DE7780" w:rsidRDefault="003F1DD9" w:rsidP="00100420">
      <w:pPr>
        <w:pStyle w:val="Heading3"/>
      </w:pPr>
      <w:bookmarkStart w:id="43" w:name="_Toc14782341"/>
      <w:r w:rsidRPr="00DE7780">
        <w:lastRenderedPageBreak/>
        <w:t xml:space="preserve">3.23 </w:t>
      </w:r>
      <w:r w:rsidR="002303E3" w:rsidRPr="00DE7780">
        <w:tab/>
      </w:r>
      <w:r w:rsidRPr="00DE7780">
        <w:t xml:space="preserve">Analysis </w:t>
      </w:r>
      <w:r w:rsidR="00F67139" w:rsidRPr="00DE7780">
        <w:t xml:space="preserve">of </w:t>
      </w:r>
      <w:r w:rsidRPr="00DE7780">
        <w:t xml:space="preserve">Legal Framework for Health of Persons with Disabilities in </w:t>
      </w:r>
      <w:r w:rsidR="00395E9E" w:rsidRPr="00DE7780">
        <w:tab/>
      </w:r>
      <w:r w:rsidRPr="00DE7780">
        <w:t>Pakistan</w:t>
      </w:r>
      <w:bookmarkEnd w:id="43"/>
    </w:p>
    <w:p w:rsidR="003F1DD9" w:rsidRPr="00DE7780" w:rsidRDefault="003F1DD9" w:rsidP="00AD401E">
      <w:pPr>
        <w:spacing w:line="360" w:lineRule="auto"/>
        <w:jc w:val="both"/>
        <w:rPr>
          <w:rFonts w:asciiTheme="majorBidi" w:hAnsiTheme="majorBidi" w:cstheme="majorBidi"/>
        </w:rPr>
      </w:pPr>
      <w:r w:rsidRPr="00DE7780">
        <w:rPr>
          <w:rFonts w:asciiTheme="majorBidi" w:hAnsiTheme="majorBidi" w:cstheme="majorBidi"/>
          <w:sz w:val="24"/>
          <w:szCs w:val="24"/>
        </w:rPr>
        <w:t xml:space="preserve">Article 11 of </w:t>
      </w:r>
      <w:r w:rsidR="005D2386" w:rsidRPr="00DE7780">
        <w:rPr>
          <w:rFonts w:asciiTheme="majorBidi" w:hAnsiTheme="majorBidi" w:cstheme="majorBidi"/>
          <w:sz w:val="24"/>
          <w:szCs w:val="24"/>
        </w:rPr>
        <w:t>Baluchistan</w:t>
      </w:r>
      <w:r w:rsidRPr="00DE7780">
        <w:rPr>
          <w:rFonts w:asciiTheme="majorBidi" w:hAnsiTheme="majorBidi" w:cstheme="majorBidi"/>
          <w:sz w:val="24"/>
          <w:szCs w:val="24"/>
        </w:rPr>
        <w:t xml:space="preserve"> Persons with Disabilities Act 2017 deals with all matters related to health of </w:t>
      </w:r>
      <w:bookmarkStart w:id="44" w:name="OLE_LINK7"/>
      <w:bookmarkStart w:id="45" w:name="OLE_LINK2"/>
      <w:r w:rsidR="002C25F3" w:rsidRPr="00DE7780">
        <w:rPr>
          <w:rFonts w:asciiTheme="majorBidi" w:hAnsiTheme="majorBidi" w:cstheme="majorBidi"/>
          <w:sz w:val="24"/>
          <w:szCs w:val="24"/>
        </w:rPr>
        <w:t>p</w:t>
      </w:r>
      <w:r w:rsidRPr="00DE7780">
        <w:rPr>
          <w:rFonts w:asciiTheme="majorBidi" w:hAnsiTheme="majorBidi" w:cstheme="majorBidi"/>
          <w:sz w:val="24"/>
          <w:szCs w:val="24"/>
        </w:rPr>
        <w:t xml:space="preserve">ersons with disabilities </w:t>
      </w:r>
      <w:bookmarkEnd w:id="44"/>
      <w:r w:rsidRPr="00DE7780">
        <w:rPr>
          <w:rFonts w:asciiTheme="majorBidi" w:hAnsiTheme="majorBidi" w:cstheme="majorBidi"/>
          <w:sz w:val="24"/>
          <w:szCs w:val="24"/>
        </w:rPr>
        <w:t>(PWDs)</w:t>
      </w:r>
      <w:bookmarkEnd w:id="45"/>
      <w:r w:rsidRPr="00DE7780">
        <w:rPr>
          <w:rFonts w:asciiTheme="majorBidi" w:hAnsiTheme="majorBidi" w:cstheme="majorBidi"/>
          <w:sz w:val="24"/>
          <w:szCs w:val="24"/>
        </w:rPr>
        <w:t xml:space="preserve">. It requires the government to “ensure barrier free access to necessary public health services in private and public institutions and infrastructure [sic] without any discrimination and without any cost borne by such persons [Article 11(1)].” It further provides for devising plans for health insurance and medical coverage of persons with disabilities (PWDs). The law requires private health sector to provide 50% concession to persons with disabilities (PWDs). It also requires the government to take measures for early detection and prevention of </w:t>
      </w:r>
      <w:r w:rsidR="00313168" w:rsidRPr="00DE7780">
        <w:rPr>
          <w:rFonts w:asciiTheme="majorBidi" w:hAnsiTheme="majorBidi" w:cstheme="majorBidi"/>
          <w:sz w:val="24"/>
          <w:szCs w:val="24"/>
        </w:rPr>
        <w:t xml:space="preserve">any </w:t>
      </w:r>
      <w:r w:rsidRPr="00DE7780">
        <w:rPr>
          <w:rFonts w:asciiTheme="majorBidi" w:hAnsiTheme="majorBidi" w:cstheme="majorBidi"/>
          <w:sz w:val="24"/>
          <w:szCs w:val="24"/>
        </w:rPr>
        <w:t>disability. It further focuses on community based rehabilitation program</w:t>
      </w:r>
      <w:r w:rsidR="00313168" w:rsidRPr="00DE7780">
        <w:rPr>
          <w:rFonts w:asciiTheme="majorBidi" w:hAnsiTheme="majorBidi" w:cstheme="majorBidi"/>
          <w:sz w:val="24"/>
          <w:szCs w:val="24"/>
        </w:rPr>
        <w:t>me</w:t>
      </w:r>
      <w:r w:rsidRPr="00DE7780">
        <w:rPr>
          <w:rFonts w:asciiTheme="majorBidi" w:hAnsiTheme="majorBidi" w:cstheme="majorBidi"/>
          <w:sz w:val="24"/>
          <w:szCs w:val="24"/>
        </w:rPr>
        <w:t>s and research on causes of disabilit</w:t>
      </w:r>
      <w:r w:rsidR="00313168" w:rsidRPr="00DE7780">
        <w:rPr>
          <w:rFonts w:asciiTheme="majorBidi" w:hAnsiTheme="majorBidi" w:cstheme="majorBidi"/>
          <w:sz w:val="24"/>
          <w:szCs w:val="24"/>
        </w:rPr>
        <w:t>ies</w:t>
      </w:r>
      <w:r w:rsidRPr="00DE7780">
        <w:rPr>
          <w:rFonts w:asciiTheme="majorBidi" w:hAnsiTheme="majorBidi" w:cstheme="majorBidi"/>
          <w:sz w:val="24"/>
          <w:szCs w:val="24"/>
        </w:rPr>
        <w:t xml:space="preserve">. </w:t>
      </w:r>
    </w:p>
    <w:p w:rsidR="003F1DD9" w:rsidRPr="00DE7780" w:rsidRDefault="00A47A42" w:rsidP="00451268">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w:t>
      </w:r>
      <w:r w:rsidR="003F1DD9" w:rsidRPr="00DE7780">
        <w:rPr>
          <w:rFonts w:asciiTheme="majorBidi" w:hAnsiTheme="majorBidi" w:cstheme="majorBidi"/>
          <w:sz w:val="24"/>
          <w:szCs w:val="24"/>
        </w:rPr>
        <w:t>Sindh Empowerment of Persons with Disabilit</w:t>
      </w:r>
      <w:r w:rsidR="00451268" w:rsidRPr="00DE7780">
        <w:rPr>
          <w:rFonts w:asciiTheme="majorBidi" w:hAnsiTheme="majorBidi" w:cstheme="majorBidi"/>
          <w:sz w:val="24"/>
          <w:szCs w:val="24"/>
        </w:rPr>
        <w:t>ies</w:t>
      </w:r>
      <w:r w:rsidR="003F1DD9" w:rsidRPr="00DE7780">
        <w:rPr>
          <w:rFonts w:asciiTheme="majorBidi" w:hAnsiTheme="majorBidi" w:cstheme="majorBidi"/>
          <w:sz w:val="24"/>
          <w:szCs w:val="24"/>
        </w:rPr>
        <w:t xml:space="preserve"> Act 2018 also provides for and requires the government for almost similar measures: </w:t>
      </w:r>
      <w:r w:rsidR="0010440C" w:rsidRPr="00DE7780">
        <w:rPr>
          <w:rFonts w:asciiTheme="majorBidi" w:hAnsiTheme="majorBidi" w:cstheme="majorBidi"/>
          <w:sz w:val="24"/>
          <w:szCs w:val="24"/>
        </w:rPr>
        <w:t>easy</w:t>
      </w:r>
      <w:r w:rsidR="003F1DD9" w:rsidRPr="00DE7780">
        <w:rPr>
          <w:rFonts w:asciiTheme="majorBidi" w:hAnsiTheme="majorBidi" w:cstheme="majorBidi"/>
          <w:sz w:val="24"/>
          <w:szCs w:val="24"/>
        </w:rPr>
        <w:t xml:space="preserve"> access to medical services</w:t>
      </w:r>
      <w:r w:rsidR="00F83910" w:rsidRPr="00DE7780">
        <w:rPr>
          <w:rFonts w:asciiTheme="majorBidi" w:hAnsiTheme="majorBidi" w:cstheme="majorBidi"/>
          <w:sz w:val="24"/>
          <w:szCs w:val="24"/>
        </w:rPr>
        <w:t>,</w:t>
      </w:r>
      <w:r w:rsidR="003F1DD9" w:rsidRPr="00DE7780">
        <w:rPr>
          <w:rFonts w:asciiTheme="majorBidi" w:hAnsiTheme="majorBidi" w:cstheme="majorBidi"/>
          <w:sz w:val="24"/>
          <w:szCs w:val="24"/>
        </w:rPr>
        <w:t xml:space="preserve"> health and medical insurance</w:t>
      </w:r>
      <w:r w:rsidR="00F83910" w:rsidRPr="00DE7780">
        <w:rPr>
          <w:rFonts w:asciiTheme="majorBidi" w:hAnsiTheme="majorBidi" w:cstheme="majorBidi"/>
          <w:sz w:val="24"/>
          <w:szCs w:val="24"/>
        </w:rPr>
        <w:t>,</w:t>
      </w:r>
      <w:r w:rsidR="003F1DD9" w:rsidRPr="00DE7780">
        <w:rPr>
          <w:rFonts w:asciiTheme="majorBidi" w:hAnsiTheme="majorBidi" w:cstheme="majorBidi"/>
          <w:sz w:val="24"/>
          <w:szCs w:val="24"/>
        </w:rPr>
        <w:t xml:space="preserve"> provision of assistive aids, medicines, appliances etc.</w:t>
      </w:r>
      <w:r w:rsidR="00F83910" w:rsidRPr="00DE7780">
        <w:rPr>
          <w:rFonts w:asciiTheme="majorBidi" w:hAnsiTheme="majorBidi" w:cstheme="majorBidi"/>
          <w:sz w:val="24"/>
          <w:szCs w:val="24"/>
        </w:rPr>
        <w:t>,</w:t>
      </w:r>
      <w:r w:rsidR="003F1DD9" w:rsidRPr="00DE7780">
        <w:rPr>
          <w:rFonts w:asciiTheme="majorBidi" w:hAnsiTheme="majorBidi" w:cstheme="majorBidi"/>
          <w:sz w:val="24"/>
          <w:szCs w:val="24"/>
        </w:rPr>
        <w:t xml:space="preserve"> subsidized rates in private sector</w:t>
      </w:r>
      <w:r w:rsidR="00F83910" w:rsidRPr="00DE7780">
        <w:rPr>
          <w:rFonts w:asciiTheme="majorBidi" w:hAnsiTheme="majorBidi" w:cstheme="majorBidi"/>
          <w:sz w:val="24"/>
          <w:szCs w:val="24"/>
        </w:rPr>
        <w:t>,</w:t>
      </w:r>
      <w:r w:rsidR="003F1DD9" w:rsidRPr="00DE7780">
        <w:rPr>
          <w:rFonts w:asciiTheme="majorBidi" w:hAnsiTheme="majorBidi" w:cstheme="majorBidi"/>
          <w:sz w:val="24"/>
          <w:szCs w:val="24"/>
        </w:rPr>
        <w:t xml:space="preserve"> research on disability; </w:t>
      </w:r>
      <w:r w:rsidR="00F83910" w:rsidRPr="00DE7780">
        <w:rPr>
          <w:rFonts w:asciiTheme="majorBidi" w:hAnsiTheme="majorBidi" w:cstheme="majorBidi"/>
          <w:sz w:val="24"/>
          <w:szCs w:val="24"/>
        </w:rPr>
        <w:t xml:space="preserve">and </w:t>
      </w:r>
      <w:r w:rsidR="003F1DD9" w:rsidRPr="00DE7780">
        <w:rPr>
          <w:rFonts w:asciiTheme="majorBidi" w:hAnsiTheme="majorBidi" w:cstheme="majorBidi"/>
          <w:sz w:val="24"/>
          <w:szCs w:val="24"/>
        </w:rPr>
        <w:t xml:space="preserve">early detection and prevention of disability.  </w:t>
      </w:r>
    </w:p>
    <w:p w:rsidR="003F1DD9" w:rsidRPr="00DE7780" w:rsidRDefault="003F1DD9" w:rsidP="00100420">
      <w:pPr>
        <w:pStyle w:val="Heading3"/>
      </w:pPr>
      <w:bookmarkStart w:id="46" w:name="_Toc14782342"/>
      <w:r w:rsidRPr="00DE7780">
        <w:t xml:space="preserve">3.24 </w:t>
      </w:r>
      <w:r w:rsidR="002303E3" w:rsidRPr="00DE7780">
        <w:tab/>
      </w:r>
      <w:r w:rsidRPr="00DE7780">
        <w:t>Policies and Program</w:t>
      </w:r>
      <w:r w:rsidR="00F83910" w:rsidRPr="00DE7780">
        <w:t>me</w:t>
      </w:r>
      <w:r w:rsidRPr="00DE7780">
        <w:t>s Favouring Health of</w:t>
      </w:r>
      <w:r w:rsidR="00790723" w:rsidRPr="00DE7780">
        <w:t xml:space="preserve"> Persons with Disabilities (PWDs)</w:t>
      </w:r>
      <w:r w:rsidRPr="00DE7780">
        <w:t xml:space="preserve"> in Pakistan</w:t>
      </w:r>
      <w:bookmarkEnd w:id="46"/>
    </w:p>
    <w:p w:rsidR="003F1DD9" w:rsidRPr="00DE7780" w:rsidRDefault="003F1DD9" w:rsidP="004A446A">
      <w:pPr>
        <w:pStyle w:val="ListParagraph"/>
        <w:numPr>
          <w:ilvl w:val="0"/>
          <w:numId w:val="24"/>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National Policy for Persons with Disabilities 2002</w:t>
      </w:r>
    </w:p>
    <w:p w:rsidR="003F1DD9" w:rsidRPr="00DE7780" w:rsidRDefault="003F1DD9" w:rsidP="004A446A">
      <w:pPr>
        <w:pStyle w:val="ListParagraph"/>
        <w:numPr>
          <w:ilvl w:val="0"/>
          <w:numId w:val="24"/>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National Health Vision Pakistan 2016-2025</w:t>
      </w:r>
    </w:p>
    <w:p w:rsidR="003F1DD9" w:rsidRPr="00DE7780" w:rsidRDefault="003F1DD9" w:rsidP="004A446A">
      <w:pPr>
        <w:pStyle w:val="ListParagraph"/>
        <w:numPr>
          <w:ilvl w:val="0"/>
          <w:numId w:val="24"/>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Prime Minister’s National Health Program</w:t>
      </w:r>
      <w:r w:rsidR="00CB132D" w:rsidRPr="00DE7780">
        <w:rPr>
          <w:rFonts w:asciiTheme="majorBidi" w:hAnsiTheme="majorBidi" w:cstheme="majorBidi"/>
          <w:sz w:val="24"/>
          <w:szCs w:val="24"/>
        </w:rPr>
        <w:t xml:space="preserve"> 2014</w:t>
      </w:r>
    </w:p>
    <w:p w:rsidR="00243BFA" w:rsidRPr="00DE7780" w:rsidRDefault="00243BFA" w:rsidP="0054438F">
      <w:pPr>
        <w:pStyle w:val="ListParagraph"/>
        <w:numPr>
          <w:ilvl w:val="0"/>
          <w:numId w:val="24"/>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Sehat Insaf Card </w:t>
      </w:r>
      <w:r w:rsidR="00A016BB" w:rsidRPr="00DE7780">
        <w:rPr>
          <w:rFonts w:asciiTheme="majorBidi" w:hAnsiTheme="majorBidi" w:cstheme="majorBidi"/>
          <w:sz w:val="24"/>
          <w:szCs w:val="24"/>
        </w:rPr>
        <w:t>Scheme</w:t>
      </w:r>
    </w:p>
    <w:p w:rsidR="003F1DD9" w:rsidRPr="00DE7780" w:rsidRDefault="003F1DD9" w:rsidP="00100420">
      <w:pPr>
        <w:pStyle w:val="Heading3"/>
      </w:pPr>
      <w:bookmarkStart w:id="47" w:name="_Toc14782343"/>
      <w:r w:rsidRPr="00DE7780">
        <w:t>3.25</w:t>
      </w:r>
      <w:r w:rsidR="000A544E">
        <w:t xml:space="preserve"> </w:t>
      </w:r>
      <w:r w:rsidRPr="00DE7780">
        <w:t xml:space="preserve"> Analysis of Policies and Programs Favouring Health of</w:t>
      </w:r>
      <w:r w:rsidR="00790723" w:rsidRPr="00DE7780">
        <w:t xml:space="preserve"> Persons with Disabilities (PWDs)</w:t>
      </w:r>
      <w:r w:rsidRPr="00DE7780">
        <w:t xml:space="preserve"> in Pakistan</w:t>
      </w:r>
      <w:bookmarkEnd w:id="47"/>
    </w:p>
    <w:p w:rsidR="003F1DD9" w:rsidRPr="00DE7780" w:rsidRDefault="003F1DD9" w:rsidP="00DE7780">
      <w:pPr>
        <w:spacing w:line="360" w:lineRule="auto"/>
        <w:jc w:val="both"/>
        <w:rPr>
          <w:rFonts w:asciiTheme="majorBidi" w:hAnsiTheme="majorBidi" w:cstheme="majorBidi"/>
        </w:rPr>
      </w:pPr>
      <w:r w:rsidRPr="00DE7780">
        <w:rPr>
          <w:rFonts w:asciiTheme="majorBidi" w:hAnsiTheme="majorBidi" w:cstheme="majorBidi"/>
          <w:sz w:val="24"/>
          <w:szCs w:val="24"/>
        </w:rPr>
        <w:t>National Health Policy (Vision) of Pakistan 2016-2025 also recognizes the rising disability</w:t>
      </w:r>
      <w:r w:rsidR="007F7C73" w:rsidRPr="00DE7780">
        <w:rPr>
          <w:rFonts w:asciiTheme="majorBidi" w:hAnsiTheme="majorBidi" w:cstheme="majorBidi"/>
          <w:sz w:val="24"/>
          <w:szCs w:val="24"/>
        </w:rPr>
        <w:t xml:space="preserve"> in the country </w:t>
      </w:r>
      <w:r w:rsidRPr="00DE7780">
        <w:rPr>
          <w:rFonts w:asciiTheme="majorBidi" w:hAnsiTheme="majorBidi" w:cstheme="majorBidi"/>
          <w:sz w:val="24"/>
          <w:szCs w:val="24"/>
        </w:rPr>
        <w:t>and the scarcity of services available to</w:t>
      </w:r>
      <w:r w:rsidR="00BF3A73" w:rsidRPr="00DE7780">
        <w:rPr>
          <w:rFonts w:asciiTheme="majorBidi" w:hAnsiTheme="majorBidi" w:cstheme="majorBidi"/>
          <w:sz w:val="24"/>
          <w:szCs w:val="24"/>
        </w:rPr>
        <w:t xml:space="preserve"> </w:t>
      </w:r>
      <w:r w:rsidR="007F7C73" w:rsidRPr="00DE7780">
        <w:rPr>
          <w:rFonts w:asciiTheme="majorBidi" w:hAnsiTheme="majorBidi" w:cstheme="majorBidi"/>
          <w:sz w:val="24"/>
          <w:szCs w:val="24"/>
        </w:rPr>
        <w:t>p</w:t>
      </w:r>
      <w:r w:rsidR="008E1088" w:rsidRPr="00DE7780">
        <w:rPr>
          <w:rFonts w:asciiTheme="majorBidi" w:hAnsiTheme="majorBidi" w:cstheme="majorBidi"/>
          <w:sz w:val="24"/>
          <w:szCs w:val="24"/>
        </w:rPr>
        <w:t xml:space="preserve">ersons with </w:t>
      </w:r>
      <w:r w:rsidR="007F7C73" w:rsidRPr="00DE7780">
        <w:rPr>
          <w:rFonts w:asciiTheme="majorBidi" w:hAnsiTheme="majorBidi" w:cstheme="majorBidi"/>
          <w:sz w:val="24"/>
          <w:szCs w:val="24"/>
        </w:rPr>
        <w:t>d</w:t>
      </w:r>
      <w:r w:rsidR="008E1088" w:rsidRPr="00DE7780">
        <w:rPr>
          <w:rFonts w:asciiTheme="majorBidi" w:hAnsiTheme="majorBidi" w:cstheme="majorBidi"/>
          <w:sz w:val="24"/>
          <w:szCs w:val="24"/>
        </w:rPr>
        <w:t>isabilities (PWDs)</w:t>
      </w:r>
      <w:r w:rsidRPr="00DE7780">
        <w:rPr>
          <w:rFonts w:asciiTheme="majorBidi" w:hAnsiTheme="majorBidi" w:cstheme="majorBidi"/>
          <w:sz w:val="24"/>
          <w:szCs w:val="24"/>
        </w:rPr>
        <w:t xml:space="preserve"> in order to improve their </w:t>
      </w:r>
      <w:r w:rsidR="007F7C73" w:rsidRPr="00DE7780">
        <w:rPr>
          <w:rFonts w:asciiTheme="majorBidi" w:hAnsiTheme="majorBidi" w:cstheme="majorBidi"/>
          <w:sz w:val="24"/>
          <w:szCs w:val="24"/>
        </w:rPr>
        <w:t>standard of living</w:t>
      </w:r>
      <w:r w:rsidRPr="00DE7780">
        <w:rPr>
          <w:rStyle w:val="EndnoteReference"/>
          <w:rFonts w:asciiTheme="majorBidi" w:hAnsiTheme="majorBidi" w:cstheme="majorBidi"/>
          <w:sz w:val="24"/>
          <w:szCs w:val="24"/>
        </w:rPr>
        <w:endnoteReference w:id="39"/>
      </w:r>
      <w:r w:rsidRPr="00DE7780">
        <w:rPr>
          <w:rFonts w:asciiTheme="majorBidi" w:hAnsiTheme="majorBidi" w:cstheme="majorBidi"/>
          <w:sz w:val="24"/>
          <w:szCs w:val="24"/>
        </w:rPr>
        <w:t xml:space="preserve">. The </w:t>
      </w:r>
      <w:r w:rsidR="00BF3A73" w:rsidRPr="00DE7780">
        <w:rPr>
          <w:rFonts w:asciiTheme="majorBidi" w:hAnsiTheme="majorBidi" w:cstheme="majorBidi"/>
          <w:sz w:val="24"/>
          <w:szCs w:val="24"/>
        </w:rPr>
        <w:t>S</w:t>
      </w:r>
      <w:r w:rsidRPr="00DE7780">
        <w:rPr>
          <w:rFonts w:asciiTheme="majorBidi" w:hAnsiTheme="majorBidi" w:cstheme="majorBidi"/>
          <w:sz w:val="24"/>
          <w:szCs w:val="24"/>
        </w:rPr>
        <w:t xml:space="preserve">trategic </w:t>
      </w:r>
      <w:r w:rsidR="00BF3A73" w:rsidRPr="00DE7780">
        <w:rPr>
          <w:rFonts w:asciiTheme="majorBidi" w:hAnsiTheme="majorBidi" w:cstheme="majorBidi"/>
          <w:sz w:val="24"/>
          <w:szCs w:val="24"/>
        </w:rPr>
        <w:t>V</w:t>
      </w:r>
      <w:r w:rsidRPr="00DE7780">
        <w:rPr>
          <w:rFonts w:asciiTheme="majorBidi" w:hAnsiTheme="majorBidi" w:cstheme="majorBidi"/>
          <w:sz w:val="24"/>
          <w:szCs w:val="24"/>
        </w:rPr>
        <w:t xml:space="preserve">ision </w:t>
      </w:r>
      <w:r w:rsidR="00BF3A73" w:rsidRPr="00DE7780">
        <w:rPr>
          <w:rFonts w:asciiTheme="majorBidi" w:hAnsiTheme="majorBidi" w:cstheme="majorBidi"/>
          <w:sz w:val="24"/>
          <w:szCs w:val="24"/>
        </w:rPr>
        <w:t xml:space="preserve">(2b) </w:t>
      </w:r>
      <w:r w:rsidRPr="00DE7780">
        <w:rPr>
          <w:rFonts w:asciiTheme="majorBidi" w:hAnsiTheme="majorBidi" w:cstheme="majorBidi"/>
          <w:sz w:val="24"/>
          <w:szCs w:val="24"/>
        </w:rPr>
        <w:t xml:space="preserve">of the policy looks into improving </w:t>
      </w:r>
      <w:r w:rsidR="00BF3A73" w:rsidRPr="00DE7780">
        <w:rPr>
          <w:rFonts w:asciiTheme="majorBidi" w:hAnsiTheme="majorBidi" w:cstheme="majorBidi"/>
          <w:sz w:val="24"/>
          <w:szCs w:val="24"/>
        </w:rPr>
        <w:t xml:space="preserve">coverage of </w:t>
      </w:r>
      <w:r w:rsidRPr="00DE7780">
        <w:rPr>
          <w:rFonts w:asciiTheme="majorBidi" w:hAnsiTheme="majorBidi" w:cstheme="majorBidi"/>
          <w:sz w:val="24"/>
          <w:szCs w:val="24"/>
        </w:rPr>
        <w:t xml:space="preserve">health services for persons with disabilities (PWDs). The </w:t>
      </w:r>
      <w:r w:rsidR="00BF3A73" w:rsidRPr="00DE7780">
        <w:rPr>
          <w:rFonts w:asciiTheme="majorBidi" w:hAnsiTheme="majorBidi" w:cstheme="majorBidi"/>
          <w:sz w:val="24"/>
          <w:szCs w:val="24"/>
        </w:rPr>
        <w:t>V</w:t>
      </w:r>
      <w:r w:rsidRPr="00DE7780">
        <w:rPr>
          <w:rFonts w:asciiTheme="majorBidi" w:hAnsiTheme="majorBidi" w:cstheme="majorBidi"/>
          <w:sz w:val="24"/>
          <w:szCs w:val="24"/>
        </w:rPr>
        <w:t xml:space="preserve">ision also provides for prevention of disability among children (Challenge 7a). </w:t>
      </w:r>
    </w:p>
    <w:p w:rsidR="003F1DD9" w:rsidRPr="00DE7780" w:rsidRDefault="003F1DD9" w:rsidP="004E1CBC">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National Policy for Persons with Disabilities 2002 </w:t>
      </w:r>
      <w:r w:rsidR="0029669E" w:rsidRPr="00DE7780">
        <w:rPr>
          <w:rFonts w:asciiTheme="majorBidi" w:hAnsiTheme="majorBidi" w:cstheme="majorBidi"/>
          <w:sz w:val="24"/>
          <w:szCs w:val="24"/>
        </w:rPr>
        <w:t>asks for</w:t>
      </w:r>
      <w:r w:rsidRPr="00DE7780">
        <w:rPr>
          <w:rFonts w:asciiTheme="majorBidi" w:hAnsiTheme="majorBidi" w:cstheme="majorBidi"/>
          <w:sz w:val="24"/>
          <w:szCs w:val="24"/>
        </w:rPr>
        <w:t xml:space="preserve"> measures to be taken in early detection, prevention, treatment</w:t>
      </w:r>
      <w:r w:rsidR="003F667D" w:rsidRPr="00DE7780">
        <w:rPr>
          <w:rFonts w:asciiTheme="majorBidi" w:hAnsiTheme="majorBidi" w:cstheme="majorBidi"/>
          <w:sz w:val="24"/>
          <w:szCs w:val="24"/>
        </w:rPr>
        <w:t xml:space="preserve"> of </w:t>
      </w:r>
      <w:r w:rsidR="004E1CBC" w:rsidRPr="00DE7780">
        <w:rPr>
          <w:rFonts w:asciiTheme="majorBidi" w:hAnsiTheme="majorBidi" w:cstheme="majorBidi"/>
          <w:sz w:val="24"/>
          <w:szCs w:val="24"/>
        </w:rPr>
        <w:t>disability</w:t>
      </w:r>
      <w:r w:rsidRPr="00DE7780">
        <w:rPr>
          <w:rFonts w:asciiTheme="majorBidi" w:hAnsiTheme="majorBidi" w:cstheme="majorBidi"/>
          <w:sz w:val="24"/>
          <w:szCs w:val="24"/>
        </w:rPr>
        <w:t xml:space="preserve">, and family counseling. </w:t>
      </w:r>
    </w:p>
    <w:p w:rsidR="003F1DD9" w:rsidRPr="00DE7780" w:rsidRDefault="003F1DD9" w:rsidP="00E14CF7">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The Prime Minister’s National Health Program</w:t>
      </w:r>
      <w:r w:rsidR="003F667D" w:rsidRPr="00DE7780">
        <w:rPr>
          <w:rFonts w:asciiTheme="majorBidi" w:hAnsiTheme="majorBidi" w:cstheme="majorBidi"/>
          <w:sz w:val="24"/>
          <w:szCs w:val="24"/>
        </w:rPr>
        <w:t>me,</w:t>
      </w:r>
      <w:r w:rsidRPr="00DE7780">
        <w:rPr>
          <w:rFonts w:asciiTheme="majorBidi" w:hAnsiTheme="majorBidi" w:cstheme="majorBidi"/>
          <w:sz w:val="24"/>
          <w:szCs w:val="24"/>
        </w:rPr>
        <w:t xml:space="preserve"> 2014 focuses on provision of and access to free health services to all including </w:t>
      </w:r>
      <w:r w:rsidR="003F667D" w:rsidRPr="00DE7780">
        <w:rPr>
          <w:rFonts w:asciiTheme="majorBidi" w:hAnsiTheme="majorBidi" w:cstheme="majorBidi"/>
          <w:sz w:val="24"/>
          <w:szCs w:val="24"/>
        </w:rPr>
        <w:t>p</w:t>
      </w:r>
      <w:r w:rsidRPr="00DE7780">
        <w:rPr>
          <w:rFonts w:asciiTheme="majorBidi" w:hAnsiTheme="majorBidi" w:cstheme="majorBidi"/>
          <w:sz w:val="24"/>
          <w:szCs w:val="24"/>
        </w:rPr>
        <w:t>ersons with disabilities (PWDs). The program</w:t>
      </w:r>
      <w:r w:rsidR="003F667D" w:rsidRPr="00DE7780">
        <w:rPr>
          <w:rFonts w:asciiTheme="majorBidi" w:hAnsiTheme="majorBidi" w:cstheme="majorBidi"/>
          <w:sz w:val="24"/>
          <w:szCs w:val="24"/>
        </w:rPr>
        <w:t>me</w:t>
      </w:r>
      <w:r w:rsidRPr="00DE7780">
        <w:rPr>
          <w:rFonts w:asciiTheme="majorBidi" w:hAnsiTheme="majorBidi" w:cstheme="majorBidi"/>
          <w:sz w:val="24"/>
          <w:szCs w:val="24"/>
        </w:rPr>
        <w:t xml:space="preserve"> focuses on “underprivileged citizens to get access to medical health care in a swift and dignified manner without any financial obligations</w:t>
      </w:r>
      <w:r w:rsidRPr="00DE7780">
        <w:rPr>
          <w:rStyle w:val="EndnoteReference"/>
          <w:rFonts w:asciiTheme="majorBidi" w:hAnsiTheme="majorBidi" w:cstheme="majorBidi"/>
          <w:sz w:val="24"/>
          <w:szCs w:val="24"/>
        </w:rPr>
        <w:endnoteReference w:id="40"/>
      </w:r>
      <w:r w:rsidRPr="00DE7780">
        <w:rPr>
          <w:rFonts w:asciiTheme="majorBidi" w:hAnsiTheme="majorBidi" w:cstheme="majorBidi"/>
          <w:sz w:val="24"/>
          <w:szCs w:val="24"/>
        </w:rPr>
        <w:t xml:space="preserve">.” </w:t>
      </w:r>
    </w:p>
    <w:p w:rsidR="004E1CBC" w:rsidRPr="00DE7780" w:rsidRDefault="004E1CBC" w:rsidP="00F31FCB">
      <w:pPr>
        <w:spacing w:line="360" w:lineRule="auto"/>
        <w:jc w:val="both"/>
        <w:rPr>
          <w:rFonts w:asciiTheme="majorBidi" w:hAnsiTheme="majorBidi" w:cstheme="majorBidi"/>
        </w:rPr>
      </w:pPr>
      <w:r w:rsidRPr="00DE7780">
        <w:rPr>
          <w:rFonts w:asciiTheme="majorBidi" w:hAnsiTheme="majorBidi" w:cstheme="majorBidi"/>
          <w:sz w:val="24"/>
          <w:szCs w:val="24"/>
        </w:rPr>
        <w:lastRenderedPageBreak/>
        <w:t xml:space="preserve">The Sehat Insaf Card Scheme (Health Card) </w:t>
      </w:r>
      <w:r w:rsidR="00636989" w:rsidRPr="00DE7780">
        <w:rPr>
          <w:rFonts w:asciiTheme="majorBidi" w:hAnsiTheme="majorBidi" w:cstheme="majorBidi"/>
          <w:sz w:val="24"/>
          <w:szCs w:val="24"/>
        </w:rPr>
        <w:t xml:space="preserve">is newly inaugurated health scheme at national level to reduce the health cost of poor families. Under this scheme, 80 million Pakistanis below the poverty line will receive free medical treatment worth Rs. 720,000/- in private or state-owned hospitals. </w:t>
      </w:r>
      <w:r w:rsidR="00A770B8" w:rsidRPr="00DE7780">
        <w:rPr>
          <w:rFonts w:asciiTheme="majorBidi" w:hAnsiTheme="majorBidi" w:cstheme="majorBidi"/>
          <w:sz w:val="24"/>
          <w:szCs w:val="24"/>
        </w:rPr>
        <w:t xml:space="preserve">Health Card Scheme uses BISP criteria for eligibility of beneficiaries. </w:t>
      </w:r>
      <w:r w:rsidR="00F31FCB" w:rsidRPr="00DE7780">
        <w:rPr>
          <w:rFonts w:asciiTheme="majorBidi" w:hAnsiTheme="majorBidi" w:cstheme="majorBidi"/>
          <w:sz w:val="24"/>
          <w:szCs w:val="24"/>
        </w:rPr>
        <w:t xml:space="preserve">By </w:t>
      </w:r>
      <w:r w:rsidR="00DE7780" w:rsidRPr="00DE7780">
        <w:rPr>
          <w:rFonts w:asciiTheme="majorBidi" w:hAnsiTheme="majorBidi" w:cstheme="majorBidi"/>
          <w:sz w:val="24"/>
          <w:szCs w:val="24"/>
        </w:rPr>
        <w:t>this criterion</w:t>
      </w:r>
      <w:r w:rsidR="00F31FCB" w:rsidRPr="00DE7780">
        <w:rPr>
          <w:rFonts w:asciiTheme="majorBidi" w:hAnsiTheme="majorBidi" w:cstheme="majorBidi"/>
          <w:sz w:val="24"/>
          <w:szCs w:val="24"/>
        </w:rPr>
        <w:t xml:space="preserve">, persons with disabilities (PWDs) are automatically eligible for Health Card. </w:t>
      </w:r>
      <w:r w:rsidR="009D0CE2" w:rsidRPr="00DE7780">
        <w:rPr>
          <w:rFonts w:asciiTheme="majorBidi" w:hAnsiTheme="majorBidi" w:cstheme="majorBidi"/>
          <w:sz w:val="24"/>
          <w:szCs w:val="24"/>
        </w:rPr>
        <w:t>The scheme was already successfully tested in Khyber Pakhtunkhwa since 2014</w:t>
      </w:r>
      <w:r w:rsidR="00F31FCB" w:rsidRPr="00DE7780">
        <w:rPr>
          <w:rStyle w:val="EndnoteReference"/>
          <w:rFonts w:asciiTheme="majorBidi" w:hAnsiTheme="majorBidi" w:cstheme="majorBidi"/>
          <w:sz w:val="24"/>
          <w:szCs w:val="24"/>
        </w:rPr>
        <w:endnoteReference w:id="41"/>
      </w:r>
      <w:r w:rsidR="009D0CE2" w:rsidRPr="00DE7780">
        <w:rPr>
          <w:rFonts w:asciiTheme="majorBidi" w:hAnsiTheme="majorBidi" w:cstheme="majorBidi"/>
          <w:sz w:val="24"/>
          <w:szCs w:val="24"/>
        </w:rPr>
        <w:t xml:space="preserve">. </w:t>
      </w:r>
    </w:p>
    <w:p w:rsidR="003F1DD9" w:rsidRPr="00DE7780" w:rsidRDefault="003F1DD9" w:rsidP="00076175">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As mentioned earlier, the province of Khyber Pakhtunkhwa and Punjab do not have specific health clause</w:t>
      </w:r>
      <w:r w:rsidR="003F667D" w:rsidRPr="00DE7780">
        <w:rPr>
          <w:rFonts w:asciiTheme="majorBidi" w:hAnsiTheme="majorBidi" w:cstheme="majorBidi"/>
          <w:sz w:val="24"/>
          <w:szCs w:val="24"/>
        </w:rPr>
        <w:t>s</w:t>
      </w:r>
      <w:r w:rsidRPr="00DE7780">
        <w:rPr>
          <w:rFonts w:asciiTheme="majorBidi" w:hAnsiTheme="majorBidi" w:cstheme="majorBidi"/>
          <w:sz w:val="24"/>
          <w:szCs w:val="24"/>
        </w:rPr>
        <w:t xml:space="preserve"> for persons wi</w:t>
      </w:r>
      <w:r w:rsidR="00451268" w:rsidRPr="00DE7780">
        <w:rPr>
          <w:rFonts w:asciiTheme="majorBidi" w:hAnsiTheme="majorBidi" w:cstheme="majorBidi"/>
          <w:sz w:val="24"/>
          <w:szCs w:val="24"/>
        </w:rPr>
        <w:t>th disabilities</w:t>
      </w:r>
      <w:r w:rsidRPr="00DE7780">
        <w:rPr>
          <w:rFonts w:asciiTheme="majorBidi" w:hAnsiTheme="majorBidi" w:cstheme="majorBidi"/>
          <w:sz w:val="24"/>
          <w:szCs w:val="24"/>
        </w:rPr>
        <w:t>. The health coverage of</w:t>
      </w:r>
      <w:r w:rsidR="004E1CBC" w:rsidRPr="00DE7780">
        <w:rPr>
          <w:rFonts w:asciiTheme="majorBidi" w:hAnsiTheme="majorBidi" w:cstheme="majorBidi"/>
          <w:sz w:val="24"/>
          <w:szCs w:val="24"/>
        </w:rPr>
        <w:t xml:space="preserve"> </w:t>
      </w:r>
      <w:r w:rsidRPr="00DE7780">
        <w:rPr>
          <w:rFonts w:asciiTheme="majorBidi" w:hAnsiTheme="majorBidi" w:cstheme="majorBidi"/>
          <w:sz w:val="24"/>
          <w:szCs w:val="24"/>
        </w:rPr>
        <w:t>persons with disabilities (PWDs)</w:t>
      </w:r>
      <w:r w:rsidR="004E1CBC"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in KP and Punjab comes under general health coverage. </w:t>
      </w:r>
    </w:p>
    <w:p w:rsidR="003F1DD9" w:rsidRPr="00DE7780" w:rsidRDefault="003F1DD9" w:rsidP="00100420">
      <w:pPr>
        <w:pStyle w:val="Heading3"/>
      </w:pPr>
      <w:bookmarkStart w:id="48" w:name="_Toc14782344"/>
      <w:r w:rsidRPr="00DE7780">
        <w:t xml:space="preserve">3.26 </w:t>
      </w:r>
      <w:r w:rsidR="002303E3" w:rsidRPr="00DE7780">
        <w:tab/>
      </w:r>
      <w:r w:rsidRPr="00DE7780">
        <w:t>Impact of and Challenges to SDG 03 in Pakistan</w:t>
      </w:r>
      <w:bookmarkEnd w:id="48"/>
    </w:p>
    <w:p w:rsidR="003F1DD9" w:rsidRPr="00DE7780" w:rsidRDefault="00CB618D" w:rsidP="00DE7780">
      <w:pPr>
        <w:spacing w:line="360" w:lineRule="auto"/>
        <w:jc w:val="both"/>
        <w:rPr>
          <w:rFonts w:asciiTheme="majorBidi" w:hAnsiTheme="majorBidi" w:cstheme="majorBidi"/>
        </w:rPr>
      </w:pPr>
      <w:r w:rsidRPr="00DE7780">
        <w:rPr>
          <w:rFonts w:asciiTheme="majorBidi" w:hAnsiTheme="majorBidi" w:cstheme="majorBidi"/>
          <w:sz w:val="24"/>
          <w:szCs w:val="24"/>
        </w:rPr>
        <w:t xml:space="preserve">Public </w:t>
      </w:r>
      <w:r w:rsidR="003F1DD9" w:rsidRPr="00DE7780">
        <w:rPr>
          <w:rFonts w:asciiTheme="majorBidi" w:hAnsiTheme="majorBidi" w:cstheme="majorBidi"/>
          <w:sz w:val="24"/>
          <w:szCs w:val="24"/>
          <w:lang w:val="en-GB"/>
        </w:rPr>
        <w:t xml:space="preserve">sector health </w:t>
      </w:r>
      <w:r w:rsidR="003F667D" w:rsidRPr="00DE7780">
        <w:rPr>
          <w:rFonts w:asciiTheme="majorBidi" w:hAnsiTheme="majorBidi" w:cstheme="majorBidi"/>
          <w:sz w:val="24"/>
          <w:szCs w:val="24"/>
          <w:lang w:val="en-GB"/>
        </w:rPr>
        <w:t>services, for everyone</w:t>
      </w:r>
      <w:r w:rsidR="00B808CF" w:rsidRPr="00DE7780">
        <w:rPr>
          <w:rFonts w:asciiTheme="majorBidi" w:hAnsiTheme="majorBidi" w:cstheme="majorBidi"/>
          <w:sz w:val="24"/>
          <w:szCs w:val="24"/>
          <w:lang w:val="en-GB"/>
        </w:rPr>
        <w:t xml:space="preserve"> including for the disabled</w:t>
      </w:r>
      <w:r w:rsidR="003F667D" w:rsidRPr="00DE7780">
        <w:rPr>
          <w:rFonts w:asciiTheme="majorBidi" w:hAnsiTheme="majorBidi" w:cstheme="majorBidi"/>
          <w:sz w:val="24"/>
          <w:szCs w:val="24"/>
          <w:lang w:val="en-GB"/>
        </w:rPr>
        <w:t>,</w:t>
      </w:r>
      <w:r w:rsidR="003F1DD9" w:rsidRPr="00DE7780">
        <w:rPr>
          <w:rFonts w:asciiTheme="majorBidi" w:hAnsiTheme="majorBidi" w:cstheme="majorBidi"/>
          <w:sz w:val="24"/>
          <w:szCs w:val="24"/>
          <w:lang w:val="en-GB"/>
        </w:rPr>
        <w:t xml:space="preserve"> are </w:t>
      </w:r>
      <w:r w:rsidR="007E6840" w:rsidRPr="00DE7780">
        <w:rPr>
          <w:rFonts w:asciiTheme="majorBidi" w:hAnsiTheme="majorBidi" w:cstheme="majorBidi"/>
          <w:sz w:val="24"/>
          <w:szCs w:val="24"/>
          <w:lang w:val="en-GB"/>
        </w:rPr>
        <w:t xml:space="preserve">available </w:t>
      </w:r>
      <w:r w:rsidR="003F1DD9" w:rsidRPr="00DE7780">
        <w:rPr>
          <w:rFonts w:asciiTheme="majorBidi" w:hAnsiTheme="majorBidi" w:cstheme="majorBidi"/>
          <w:sz w:val="24"/>
          <w:szCs w:val="24"/>
          <w:lang w:val="en-GB"/>
        </w:rPr>
        <w:t>free</w:t>
      </w:r>
      <w:r w:rsidR="007E6840" w:rsidRPr="00DE7780">
        <w:rPr>
          <w:rFonts w:asciiTheme="majorBidi" w:hAnsiTheme="majorBidi" w:cstheme="majorBidi"/>
          <w:sz w:val="24"/>
          <w:szCs w:val="24"/>
          <w:lang w:val="en-GB"/>
        </w:rPr>
        <w:t xml:space="preserve"> of charge</w:t>
      </w:r>
      <w:r w:rsidR="003F1DD9" w:rsidRPr="00DE7780">
        <w:rPr>
          <w:rFonts w:asciiTheme="majorBidi" w:hAnsiTheme="majorBidi" w:cstheme="majorBidi"/>
          <w:sz w:val="24"/>
          <w:szCs w:val="24"/>
          <w:lang w:val="en-GB"/>
        </w:rPr>
        <w:t xml:space="preserve"> in Pakistan.</w:t>
      </w:r>
      <w:r w:rsidRPr="00DE7780">
        <w:rPr>
          <w:rFonts w:asciiTheme="majorBidi" w:hAnsiTheme="majorBidi" w:cstheme="majorBidi"/>
          <w:sz w:val="24"/>
          <w:szCs w:val="24"/>
          <w:lang w:val="en-GB"/>
        </w:rPr>
        <w:t xml:space="preserve"> </w:t>
      </w:r>
      <w:r w:rsidR="007E6840" w:rsidRPr="00DE7780">
        <w:rPr>
          <w:rFonts w:asciiTheme="majorBidi" w:hAnsiTheme="majorBidi" w:cstheme="majorBidi"/>
          <w:sz w:val="24"/>
          <w:szCs w:val="24"/>
          <w:lang w:val="en-GB"/>
        </w:rPr>
        <w:t xml:space="preserve">But </w:t>
      </w:r>
      <w:r w:rsidR="000A544E" w:rsidRPr="00DE7780">
        <w:rPr>
          <w:rFonts w:asciiTheme="majorBidi" w:hAnsiTheme="majorBidi" w:cstheme="majorBidi"/>
          <w:sz w:val="24"/>
          <w:szCs w:val="24"/>
          <w:lang w:val="en-GB"/>
        </w:rPr>
        <w:t>unfortunately,</w:t>
      </w:r>
      <w:r w:rsidR="007E6840" w:rsidRPr="00DE7780">
        <w:rPr>
          <w:rFonts w:asciiTheme="majorBidi" w:hAnsiTheme="majorBidi" w:cstheme="majorBidi"/>
          <w:sz w:val="24"/>
          <w:szCs w:val="24"/>
          <w:lang w:val="en-GB"/>
        </w:rPr>
        <w:t xml:space="preserve"> </w:t>
      </w:r>
      <w:r w:rsidR="00DE7780" w:rsidRPr="00DE7780">
        <w:rPr>
          <w:rFonts w:asciiTheme="majorBidi" w:hAnsiTheme="majorBidi" w:cstheme="majorBidi"/>
          <w:sz w:val="24"/>
          <w:szCs w:val="24"/>
          <w:lang w:val="en-GB"/>
        </w:rPr>
        <w:t>health services offered by government hospitals are</w:t>
      </w:r>
      <w:r w:rsidR="006C7669" w:rsidRPr="00DE7780">
        <w:rPr>
          <w:rFonts w:asciiTheme="majorBidi" w:hAnsiTheme="majorBidi" w:cstheme="majorBidi"/>
          <w:sz w:val="24"/>
          <w:szCs w:val="24"/>
          <w:lang w:val="en-GB"/>
        </w:rPr>
        <w:t xml:space="preserve"> not of good standard</w:t>
      </w:r>
      <w:r w:rsidR="007E6840" w:rsidRPr="00DE7780">
        <w:rPr>
          <w:rFonts w:asciiTheme="majorBidi" w:hAnsiTheme="majorBidi" w:cstheme="majorBidi"/>
          <w:sz w:val="24"/>
          <w:szCs w:val="24"/>
          <w:lang w:val="en-GB"/>
        </w:rPr>
        <w:t>.</w:t>
      </w:r>
      <w:r w:rsidRPr="00DE7780">
        <w:rPr>
          <w:rFonts w:asciiTheme="majorBidi" w:hAnsiTheme="majorBidi" w:cstheme="majorBidi"/>
          <w:sz w:val="24"/>
          <w:szCs w:val="24"/>
          <w:lang w:val="en-GB"/>
        </w:rPr>
        <w:t xml:space="preserve"> </w:t>
      </w:r>
      <w:r w:rsidR="0091000F" w:rsidRPr="00DE7780">
        <w:rPr>
          <w:rFonts w:asciiTheme="majorBidi" w:hAnsiTheme="majorBidi" w:cstheme="majorBidi"/>
          <w:sz w:val="24"/>
          <w:szCs w:val="24"/>
          <w:lang w:val="en-GB"/>
        </w:rPr>
        <w:t>B</w:t>
      </w:r>
      <w:r w:rsidR="003F1DD9" w:rsidRPr="00DE7780">
        <w:rPr>
          <w:rFonts w:asciiTheme="majorBidi" w:hAnsiTheme="majorBidi" w:cstheme="majorBidi"/>
          <w:sz w:val="24"/>
          <w:szCs w:val="24"/>
          <w:lang w:val="en-GB"/>
        </w:rPr>
        <w:t>oth at federal and provincial level</w:t>
      </w:r>
      <w:r w:rsidR="0091000F" w:rsidRPr="00DE7780">
        <w:rPr>
          <w:rFonts w:asciiTheme="majorBidi" w:hAnsiTheme="majorBidi" w:cstheme="majorBidi"/>
          <w:sz w:val="24"/>
          <w:szCs w:val="24"/>
          <w:lang w:val="en-GB"/>
        </w:rPr>
        <w:t>s</w:t>
      </w:r>
      <w:r w:rsidR="003F1DD9" w:rsidRPr="00DE7780">
        <w:rPr>
          <w:rFonts w:asciiTheme="majorBidi" w:hAnsiTheme="majorBidi" w:cstheme="majorBidi"/>
          <w:sz w:val="24"/>
          <w:szCs w:val="24"/>
          <w:lang w:val="en-GB"/>
        </w:rPr>
        <w:t xml:space="preserve">, the following </w:t>
      </w:r>
      <w:r w:rsidR="00CC4CE1" w:rsidRPr="00DE7780">
        <w:rPr>
          <w:rFonts w:asciiTheme="majorBidi" w:hAnsiTheme="majorBidi" w:cstheme="majorBidi"/>
          <w:sz w:val="24"/>
          <w:szCs w:val="24"/>
          <w:lang w:val="en-GB"/>
        </w:rPr>
        <w:t>facilities</w:t>
      </w:r>
      <w:r w:rsidR="003F1DD9" w:rsidRPr="00DE7780">
        <w:rPr>
          <w:rFonts w:asciiTheme="majorBidi" w:hAnsiTheme="majorBidi" w:cstheme="majorBidi"/>
          <w:sz w:val="24"/>
          <w:szCs w:val="24"/>
          <w:lang w:val="en-GB"/>
        </w:rPr>
        <w:t xml:space="preserve"> are available </w:t>
      </w:r>
      <w:r w:rsidR="00CC4CE1" w:rsidRPr="00DE7780">
        <w:rPr>
          <w:rFonts w:asciiTheme="majorBidi" w:hAnsiTheme="majorBidi" w:cstheme="majorBidi"/>
          <w:sz w:val="24"/>
          <w:szCs w:val="24"/>
          <w:lang w:val="en-GB"/>
        </w:rPr>
        <w:t xml:space="preserve">free of charge </w:t>
      </w:r>
      <w:r w:rsidR="00FA7AB6" w:rsidRPr="00DE7780">
        <w:rPr>
          <w:rFonts w:asciiTheme="majorBidi" w:hAnsiTheme="majorBidi" w:cstheme="majorBidi"/>
          <w:sz w:val="24"/>
          <w:szCs w:val="24"/>
          <w:lang w:val="en-GB"/>
        </w:rPr>
        <w:t xml:space="preserve">in government hospitals </w:t>
      </w:r>
      <w:r w:rsidR="003F1DD9" w:rsidRPr="00DE7780">
        <w:rPr>
          <w:rFonts w:asciiTheme="majorBidi" w:hAnsiTheme="majorBidi" w:cstheme="majorBidi"/>
          <w:sz w:val="24"/>
          <w:szCs w:val="24"/>
          <w:lang w:val="en-GB"/>
        </w:rPr>
        <w:t xml:space="preserve">to </w:t>
      </w:r>
      <w:r w:rsidR="003F1DD9" w:rsidRPr="00DE7780">
        <w:rPr>
          <w:rFonts w:asciiTheme="majorBidi" w:hAnsiTheme="majorBidi" w:cstheme="majorBidi"/>
          <w:sz w:val="24"/>
          <w:szCs w:val="24"/>
        </w:rPr>
        <w:t>persons with disabilities (PWDs):</w:t>
      </w:r>
    </w:p>
    <w:p w:rsidR="003F1DD9" w:rsidRPr="00DE7780" w:rsidRDefault="00C45A53" w:rsidP="001822D3">
      <w:pPr>
        <w:pStyle w:val="ListParagraph"/>
        <w:numPr>
          <w:ilvl w:val="0"/>
          <w:numId w:val="8"/>
        </w:numPr>
        <w:spacing w:line="360" w:lineRule="auto"/>
        <w:jc w:val="both"/>
        <w:rPr>
          <w:rFonts w:asciiTheme="majorBidi" w:hAnsiTheme="majorBidi" w:cstheme="majorBidi"/>
          <w:sz w:val="24"/>
          <w:szCs w:val="24"/>
          <w:lang w:val="en-GB"/>
        </w:rPr>
      </w:pPr>
      <w:r w:rsidRPr="00DE7780">
        <w:rPr>
          <w:rFonts w:asciiTheme="majorBidi" w:hAnsiTheme="majorBidi" w:cstheme="majorBidi"/>
          <w:sz w:val="24"/>
          <w:szCs w:val="24"/>
          <w:lang w:val="en-GB"/>
        </w:rPr>
        <w:t>General</w:t>
      </w:r>
      <w:r w:rsidR="00CC4CE1" w:rsidRPr="00DE7780">
        <w:rPr>
          <w:rFonts w:asciiTheme="majorBidi" w:hAnsiTheme="majorBidi" w:cstheme="majorBidi"/>
          <w:sz w:val="24"/>
          <w:szCs w:val="24"/>
          <w:lang w:val="en-GB"/>
        </w:rPr>
        <w:t xml:space="preserve"> treatment as well as surgeries by</w:t>
      </w:r>
      <w:r w:rsidR="001822D3" w:rsidRPr="00DE7780">
        <w:rPr>
          <w:rFonts w:asciiTheme="majorBidi" w:hAnsiTheme="majorBidi" w:cstheme="majorBidi"/>
          <w:sz w:val="24"/>
          <w:szCs w:val="24"/>
          <w:lang w:val="en-GB"/>
        </w:rPr>
        <w:t xml:space="preserve"> </w:t>
      </w:r>
      <w:r w:rsidR="00CC4CE1" w:rsidRPr="00DE7780">
        <w:rPr>
          <w:rFonts w:asciiTheme="majorBidi" w:hAnsiTheme="majorBidi" w:cstheme="majorBidi"/>
          <w:sz w:val="24"/>
          <w:szCs w:val="24"/>
          <w:lang w:val="en-GB"/>
        </w:rPr>
        <w:t>ophthalmologists</w:t>
      </w:r>
    </w:p>
    <w:p w:rsidR="003F1DD9" w:rsidRPr="00DE7780" w:rsidRDefault="003F1DD9" w:rsidP="004A446A">
      <w:pPr>
        <w:pStyle w:val="ListParagraph"/>
        <w:numPr>
          <w:ilvl w:val="0"/>
          <w:numId w:val="8"/>
        </w:numPr>
        <w:spacing w:line="360" w:lineRule="auto"/>
        <w:jc w:val="both"/>
        <w:rPr>
          <w:rFonts w:asciiTheme="majorBidi" w:hAnsiTheme="majorBidi" w:cstheme="majorBidi"/>
          <w:sz w:val="24"/>
          <w:szCs w:val="24"/>
          <w:lang w:val="en-GB"/>
        </w:rPr>
      </w:pPr>
      <w:r w:rsidRPr="00DE7780">
        <w:rPr>
          <w:rFonts w:asciiTheme="majorBidi" w:hAnsiTheme="majorBidi" w:cstheme="majorBidi"/>
          <w:sz w:val="24"/>
          <w:szCs w:val="24"/>
          <w:lang w:val="en-GB"/>
        </w:rPr>
        <w:t>In orthopaedic wards, people with physical disabilities are provided with orthopaedic related treatment and physiotherapy</w:t>
      </w:r>
    </w:p>
    <w:p w:rsidR="003F1DD9" w:rsidRPr="00DE7780" w:rsidRDefault="003F1DD9" w:rsidP="004A446A">
      <w:pPr>
        <w:pStyle w:val="ListParagraph"/>
        <w:numPr>
          <w:ilvl w:val="0"/>
          <w:numId w:val="8"/>
        </w:numPr>
        <w:spacing w:line="360" w:lineRule="auto"/>
        <w:jc w:val="both"/>
        <w:rPr>
          <w:rFonts w:asciiTheme="majorBidi" w:hAnsiTheme="majorBidi" w:cstheme="majorBidi"/>
          <w:sz w:val="24"/>
          <w:szCs w:val="24"/>
          <w:lang w:val="en-GB"/>
        </w:rPr>
      </w:pPr>
      <w:r w:rsidRPr="00DE7780">
        <w:rPr>
          <w:rFonts w:asciiTheme="majorBidi" w:hAnsiTheme="majorBidi" w:cstheme="majorBidi"/>
          <w:sz w:val="24"/>
          <w:szCs w:val="24"/>
          <w:lang w:val="en-GB"/>
        </w:rPr>
        <w:t>Psychiatric wards provide treatment to people with intellectual disabilities</w:t>
      </w:r>
    </w:p>
    <w:p w:rsidR="003F1DD9" w:rsidRPr="00DE7780" w:rsidRDefault="003F1DD9" w:rsidP="001822D3">
      <w:pPr>
        <w:pStyle w:val="ListParagraph"/>
        <w:numPr>
          <w:ilvl w:val="0"/>
          <w:numId w:val="8"/>
        </w:numPr>
        <w:spacing w:line="360" w:lineRule="auto"/>
        <w:jc w:val="both"/>
        <w:rPr>
          <w:rFonts w:asciiTheme="majorBidi" w:hAnsiTheme="majorBidi" w:cstheme="majorBidi"/>
          <w:sz w:val="24"/>
          <w:szCs w:val="24"/>
          <w:lang w:val="en-GB"/>
        </w:rPr>
      </w:pPr>
      <w:r w:rsidRPr="00DE7780">
        <w:rPr>
          <w:rFonts w:asciiTheme="majorBidi" w:hAnsiTheme="majorBidi" w:cstheme="majorBidi"/>
          <w:sz w:val="24"/>
          <w:szCs w:val="24"/>
          <w:lang w:val="en-GB"/>
        </w:rPr>
        <w:t xml:space="preserve">ENT wards deal with detection of </w:t>
      </w:r>
      <w:r w:rsidR="000A544E" w:rsidRPr="00DE7780">
        <w:rPr>
          <w:rFonts w:asciiTheme="majorBidi" w:hAnsiTheme="majorBidi" w:cstheme="majorBidi"/>
          <w:sz w:val="24"/>
          <w:szCs w:val="24"/>
          <w:lang w:val="en-GB"/>
        </w:rPr>
        <w:t>deafness and</w:t>
      </w:r>
      <w:r w:rsidRPr="00DE7780">
        <w:rPr>
          <w:rFonts w:asciiTheme="majorBidi" w:hAnsiTheme="majorBidi" w:cstheme="majorBidi"/>
          <w:sz w:val="24"/>
          <w:szCs w:val="24"/>
          <w:lang w:val="en-GB"/>
        </w:rPr>
        <w:t xml:space="preserve"> provide services and assessment regarding hearing aids in the light of expert opinion by audiologists </w:t>
      </w:r>
      <w:r w:rsidR="00AE02E5" w:rsidRPr="00DE7780">
        <w:rPr>
          <w:rFonts w:asciiTheme="majorBidi" w:hAnsiTheme="majorBidi" w:cstheme="majorBidi"/>
          <w:sz w:val="24"/>
          <w:szCs w:val="24"/>
          <w:lang w:val="en-GB"/>
        </w:rPr>
        <w:t>and people</w:t>
      </w:r>
      <w:r w:rsidR="00CB618D" w:rsidRPr="00DE7780">
        <w:rPr>
          <w:rFonts w:asciiTheme="majorBidi" w:hAnsiTheme="majorBidi" w:cstheme="majorBidi"/>
          <w:sz w:val="24"/>
          <w:szCs w:val="24"/>
          <w:lang w:val="en-GB"/>
        </w:rPr>
        <w:t xml:space="preserve"> </w:t>
      </w:r>
      <w:r w:rsidRPr="00DE7780">
        <w:rPr>
          <w:rFonts w:asciiTheme="majorBidi" w:hAnsiTheme="majorBidi" w:cstheme="majorBidi"/>
          <w:sz w:val="24"/>
          <w:szCs w:val="24"/>
          <w:lang w:val="en-GB"/>
        </w:rPr>
        <w:t>concern</w:t>
      </w:r>
      <w:r w:rsidR="00CC4CE1" w:rsidRPr="00DE7780">
        <w:rPr>
          <w:rFonts w:asciiTheme="majorBidi" w:hAnsiTheme="majorBidi" w:cstheme="majorBidi"/>
          <w:sz w:val="24"/>
          <w:szCs w:val="24"/>
          <w:lang w:val="en-GB"/>
        </w:rPr>
        <w:t>ed</w:t>
      </w:r>
      <w:r w:rsidRPr="00DE7780">
        <w:rPr>
          <w:rFonts w:asciiTheme="majorBidi" w:hAnsiTheme="majorBidi" w:cstheme="majorBidi"/>
          <w:sz w:val="24"/>
          <w:szCs w:val="24"/>
          <w:lang w:val="en-GB"/>
        </w:rPr>
        <w:t xml:space="preserve">. Through prime minister </w:t>
      </w:r>
      <w:r w:rsidR="006D41A1">
        <w:rPr>
          <w:rFonts w:asciiTheme="majorBidi" w:hAnsiTheme="majorBidi" w:cstheme="majorBidi"/>
          <w:sz w:val="24"/>
          <w:szCs w:val="24"/>
          <w:lang w:val="en-GB"/>
        </w:rPr>
        <w:t>programme</w:t>
      </w:r>
      <w:r w:rsidRPr="00DE7780">
        <w:rPr>
          <w:rFonts w:asciiTheme="majorBidi" w:hAnsiTheme="majorBidi" w:cstheme="majorBidi"/>
          <w:sz w:val="24"/>
          <w:szCs w:val="24"/>
          <w:lang w:val="en-GB"/>
        </w:rPr>
        <w:t xml:space="preserve">, </w:t>
      </w:r>
      <w:r w:rsidR="00CC4CE1" w:rsidRPr="00DE7780">
        <w:rPr>
          <w:rFonts w:asciiTheme="majorBidi" w:hAnsiTheme="majorBidi" w:cstheme="majorBidi"/>
          <w:sz w:val="24"/>
          <w:szCs w:val="24"/>
          <w:lang w:val="en-GB"/>
        </w:rPr>
        <w:t>c</w:t>
      </w:r>
      <w:r w:rsidRPr="00DE7780">
        <w:rPr>
          <w:rFonts w:asciiTheme="majorBidi" w:hAnsiTheme="majorBidi" w:cstheme="majorBidi"/>
          <w:sz w:val="24"/>
          <w:szCs w:val="24"/>
          <w:lang w:val="en-GB"/>
        </w:rPr>
        <w:t>ochlea implantation is also available free of c</w:t>
      </w:r>
      <w:r w:rsidR="00CC4CE1" w:rsidRPr="00DE7780">
        <w:rPr>
          <w:rFonts w:asciiTheme="majorBidi" w:hAnsiTheme="majorBidi" w:cstheme="majorBidi"/>
          <w:sz w:val="24"/>
          <w:szCs w:val="24"/>
          <w:lang w:val="en-GB"/>
        </w:rPr>
        <w:t>harge</w:t>
      </w:r>
      <w:r w:rsidR="00AE02E5" w:rsidRPr="00DE7780">
        <w:rPr>
          <w:rFonts w:asciiTheme="majorBidi" w:hAnsiTheme="majorBidi" w:cstheme="majorBidi"/>
          <w:sz w:val="24"/>
          <w:szCs w:val="24"/>
          <w:lang w:val="en-GB"/>
        </w:rPr>
        <w:t xml:space="preserve">. </w:t>
      </w:r>
    </w:p>
    <w:p w:rsidR="003F1DD9" w:rsidRPr="00DE7780" w:rsidRDefault="00FA7AB6" w:rsidP="004A446A">
      <w:pPr>
        <w:pStyle w:val="ListParagraph"/>
        <w:numPr>
          <w:ilvl w:val="0"/>
          <w:numId w:val="8"/>
        </w:numPr>
        <w:spacing w:line="360" w:lineRule="auto"/>
        <w:rPr>
          <w:rFonts w:asciiTheme="majorBidi" w:hAnsiTheme="majorBidi" w:cstheme="majorBidi"/>
          <w:sz w:val="24"/>
          <w:szCs w:val="24"/>
          <w:lang w:val="en-GB"/>
        </w:rPr>
      </w:pPr>
      <w:r w:rsidRPr="00DE7780">
        <w:rPr>
          <w:rFonts w:asciiTheme="majorBidi" w:hAnsiTheme="majorBidi" w:cstheme="majorBidi"/>
          <w:sz w:val="24"/>
          <w:szCs w:val="24"/>
          <w:lang w:val="en-GB"/>
        </w:rPr>
        <w:t>P</w:t>
      </w:r>
      <w:r w:rsidR="003F1DD9" w:rsidRPr="00DE7780">
        <w:rPr>
          <w:rFonts w:asciiTheme="majorBidi" w:hAnsiTheme="majorBidi" w:cstheme="majorBidi"/>
          <w:sz w:val="24"/>
          <w:szCs w:val="24"/>
        </w:rPr>
        <w:t>ersons with disabilities (PWDs)</w:t>
      </w:r>
      <w:r w:rsidR="003F1DD9" w:rsidRPr="00DE7780">
        <w:rPr>
          <w:rFonts w:asciiTheme="majorBidi" w:hAnsiTheme="majorBidi" w:cstheme="majorBidi"/>
          <w:sz w:val="24"/>
          <w:szCs w:val="24"/>
          <w:lang w:val="en-GB"/>
        </w:rPr>
        <w:t xml:space="preserve"> (along with senior citizens) are </w:t>
      </w:r>
      <w:r w:rsidRPr="00DE7780">
        <w:rPr>
          <w:rFonts w:asciiTheme="majorBidi" w:hAnsiTheme="majorBidi" w:cstheme="majorBidi"/>
          <w:sz w:val="24"/>
          <w:szCs w:val="24"/>
          <w:lang w:val="en-GB"/>
        </w:rPr>
        <w:t>exempt</w:t>
      </w:r>
      <w:r w:rsidR="001822D3" w:rsidRPr="00DE7780">
        <w:rPr>
          <w:rFonts w:asciiTheme="majorBidi" w:hAnsiTheme="majorBidi" w:cstheme="majorBidi"/>
          <w:sz w:val="24"/>
          <w:szCs w:val="24"/>
          <w:lang w:val="en-GB"/>
        </w:rPr>
        <w:t xml:space="preserve"> </w:t>
      </w:r>
      <w:r w:rsidRPr="00DE7780">
        <w:rPr>
          <w:rFonts w:asciiTheme="majorBidi" w:hAnsiTheme="majorBidi" w:cstheme="majorBidi"/>
          <w:sz w:val="24"/>
          <w:szCs w:val="24"/>
          <w:lang w:val="en-GB"/>
        </w:rPr>
        <w:t>from standing in queues</w:t>
      </w:r>
      <w:r w:rsidR="003F1DD9" w:rsidRPr="00DE7780">
        <w:rPr>
          <w:rFonts w:asciiTheme="majorBidi" w:hAnsiTheme="majorBidi" w:cstheme="majorBidi"/>
          <w:sz w:val="24"/>
          <w:szCs w:val="24"/>
          <w:lang w:val="en-GB"/>
        </w:rPr>
        <w:t xml:space="preserve">. </w:t>
      </w:r>
    </w:p>
    <w:p w:rsidR="003F1DD9" w:rsidRPr="00DE7780" w:rsidRDefault="00FA7AB6" w:rsidP="004A446A">
      <w:pPr>
        <w:pStyle w:val="ListParagraph"/>
        <w:numPr>
          <w:ilvl w:val="0"/>
          <w:numId w:val="8"/>
        </w:numPr>
        <w:spacing w:line="360" w:lineRule="auto"/>
        <w:rPr>
          <w:rFonts w:asciiTheme="majorBidi" w:hAnsiTheme="majorBidi" w:cstheme="majorBidi"/>
          <w:sz w:val="24"/>
          <w:szCs w:val="24"/>
          <w:lang w:val="en-GB"/>
        </w:rPr>
      </w:pPr>
      <w:r w:rsidRPr="00DE7780">
        <w:rPr>
          <w:rFonts w:asciiTheme="majorBidi" w:hAnsiTheme="majorBidi" w:cstheme="majorBidi"/>
          <w:sz w:val="24"/>
          <w:szCs w:val="24"/>
          <w:lang w:val="en-GB"/>
        </w:rPr>
        <w:t>T</w:t>
      </w:r>
      <w:r w:rsidR="003F1DD9" w:rsidRPr="00DE7780">
        <w:rPr>
          <w:rFonts w:asciiTheme="majorBidi" w:hAnsiTheme="majorBidi" w:cstheme="majorBidi"/>
          <w:sz w:val="24"/>
          <w:szCs w:val="24"/>
          <w:lang w:val="en-GB"/>
        </w:rPr>
        <w:t>here are special counter</w:t>
      </w:r>
      <w:r w:rsidR="001822D3" w:rsidRPr="00DE7780">
        <w:rPr>
          <w:rFonts w:asciiTheme="majorBidi" w:hAnsiTheme="majorBidi" w:cstheme="majorBidi"/>
          <w:sz w:val="24"/>
          <w:szCs w:val="24"/>
          <w:lang w:val="en-GB"/>
        </w:rPr>
        <w:t xml:space="preserve">s </w:t>
      </w:r>
      <w:r w:rsidR="003F1DD9" w:rsidRPr="00DE7780">
        <w:rPr>
          <w:rFonts w:asciiTheme="majorBidi" w:hAnsiTheme="majorBidi" w:cstheme="majorBidi"/>
          <w:sz w:val="24"/>
          <w:szCs w:val="24"/>
          <w:lang w:val="en-GB"/>
        </w:rPr>
        <w:t xml:space="preserve">for </w:t>
      </w:r>
      <w:r w:rsidR="003F1DD9" w:rsidRPr="00DE7780">
        <w:rPr>
          <w:rFonts w:asciiTheme="majorBidi" w:hAnsiTheme="majorBidi" w:cstheme="majorBidi"/>
          <w:sz w:val="24"/>
          <w:szCs w:val="24"/>
        </w:rPr>
        <w:t>persons with disabilities (PWDs)</w:t>
      </w:r>
      <w:r w:rsidR="003F1DD9" w:rsidRPr="00DE7780">
        <w:rPr>
          <w:rFonts w:asciiTheme="majorBidi" w:hAnsiTheme="majorBidi" w:cstheme="majorBidi"/>
          <w:sz w:val="24"/>
          <w:szCs w:val="24"/>
          <w:lang w:val="en-GB"/>
        </w:rPr>
        <w:t xml:space="preserve"> (along with senior citizens) for issuance of forms etc. </w:t>
      </w:r>
    </w:p>
    <w:p w:rsidR="003F1DD9" w:rsidRPr="00DE7780" w:rsidRDefault="003F1DD9" w:rsidP="00464932">
      <w:pPr>
        <w:spacing w:line="360" w:lineRule="auto"/>
        <w:jc w:val="both"/>
        <w:rPr>
          <w:rFonts w:asciiTheme="majorBidi" w:hAnsiTheme="majorBidi" w:cstheme="majorBidi"/>
        </w:rPr>
      </w:pPr>
      <w:r w:rsidRPr="00DE7780">
        <w:rPr>
          <w:rFonts w:asciiTheme="majorBidi" w:hAnsiTheme="majorBidi" w:cstheme="majorBidi"/>
          <w:sz w:val="24"/>
          <w:szCs w:val="24"/>
          <w:lang w:val="en-GB"/>
        </w:rPr>
        <w:t xml:space="preserve">Besides this, some hospitals provide special services to </w:t>
      </w:r>
      <w:r w:rsidR="00FA7AB6" w:rsidRPr="00DE7780">
        <w:rPr>
          <w:rFonts w:asciiTheme="majorBidi" w:hAnsiTheme="majorBidi" w:cstheme="majorBidi"/>
          <w:sz w:val="24"/>
          <w:szCs w:val="24"/>
          <w:lang w:val="en-GB"/>
        </w:rPr>
        <w:t xml:space="preserve">people with </w:t>
      </w:r>
      <w:r w:rsidR="001822D3" w:rsidRPr="00DE7780">
        <w:rPr>
          <w:rFonts w:asciiTheme="majorBidi" w:hAnsiTheme="majorBidi" w:cstheme="majorBidi"/>
          <w:sz w:val="24"/>
          <w:szCs w:val="24"/>
          <w:lang w:val="en-GB"/>
        </w:rPr>
        <w:t>specific category of disability</w:t>
      </w:r>
      <w:r w:rsidRPr="00DE7780">
        <w:rPr>
          <w:rFonts w:asciiTheme="majorBidi" w:hAnsiTheme="majorBidi" w:cstheme="majorBidi"/>
          <w:sz w:val="24"/>
          <w:szCs w:val="24"/>
        </w:rPr>
        <w:t>.</w:t>
      </w:r>
      <w:r w:rsidRPr="00DE7780">
        <w:rPr>
          <w:rFonts w:asciiTheme="majorBidi" w:hAnsiTheme="majorBidi" w:cstheme="majorBidi"/>
          <w:sz w:val="24"/>
          <w:szCs w:val="24"/>
          <w:lang w:val="en-GB"/>
        </w:rPr>
        <w:t xml:space="preserve"> For example, Khyber Teaching Hospital </w:t>
      </w:r>
      <w:r w:rsidR="004206B5" w:rsidRPr="00DE7780">
        <w:rPr>
          <w:rFonts w:asciiTheme="majorBidi" w:hAnsiTheme="majorBidi" w:cstheme="majorBidi"/>
          <w:sz w:val="24"/>
          <w:szCs w:val="24"/>
          <w:lang w:val="en-GB"/>
        </w:rPr>
        <w:t xml:space="preserve">in Peshawar </w:t>
      </w:r>
      <w:r w:rsidRPr="00DE7780">
        <w:rPr>
          <w:rFonts w:asciiTheme="majorBidi" w:hAnsiTheme="majorBidi" w:cstheme="majorBidi"/>
          <w:sz w:val="24"/>
          <w:szCs w:val="24"/>
          <w:lang w:val="en-GB"/>
        </w:rPr>
        <w:t xml:space="preserve">has established Artificial Limb Centre for providing prosthetic limbs to </w:t>
      </w:r>
      <w:r w:rsidRPr="00DE7780">
        <w:rPr>
          <w:rFonts w:asciiTheme="majorBidi" w:hAnsiTheme="majorBidi" w:cstheme="majorBidi"/>
          <w:sz w:val="24"/>
          <w:szCs w:val="24"/>
        </w:rPr>
        <w:t>persons with disabilities (PWDs)</w:t>
      </w:r>
      <w:r w:rsidRPr="00DE7780">
        <w:rPr>
          <w:rFonts w:asciiTheme="majorBidi" w:hAnsiTheme="majorBidi" w:cstheme="majorBidi"/>
          <w:sz w:val="24"/>
          <w:szCs w:val="24"/>
          <w:lang w:val="en-GB"/>
        </w:rPr>
        <w:t xml:space="preserve">. The </w:t>
      </w:r>
      <w:r w:rsidR="004206B5" w:rsidRPr="00DE7780">
        <w:rPr>
          <w:rFonts w:asciiTheme="majorBidi" w:hAnsiTheme="majorBidi" w:cstheme="majorBidi"/>
          <w:sz w:val="24"/>
          <w:szCs w:val="24"/>
          <w:lang w:val="en-GB"/>
        </w:rPr>
        <w:t>c</w:t>
      </w:r>
      <w:r w:rsidRPr="00DE7780">
        <w:rPr>
          <w:rFonts w:asciiTheme="majorBidi" w:hAnsiTheme="majorBidi" w:cstheme="majorBidi"/>
          <w:sz w:val="24"/>
          <w:szCs w:val="24"/>
          <w:lang w:val="en-GB"/>
        </w:rPr>
        <w:t xml:space="preserve">entre is a joint venture of the department of Health and Social Welfare. Likewise, in Islamabad, the National Institute of Handicapped, which is now converted into National Institute of Rehabilitation Medicine, provides medical services to </w:t>
      </w:r>
      <w:r w:rsidR="004206B5" w:rsidRPr="00DE7780">
        <w:rPr>
          <w:rFonts w:asciiTheme="majorBidi" w:hAnsiTheme="majorBidi" w:cstheme="majorBidi"/>
          <w:sz w:val="24"/>
          <w:szCs w:val="24"/>
          <w:lang w:val="en-GB"/>
        </w:rPr>
        <w:t xml:space="preserve">the </w:t>
      </w:r>
      <w:r w:rsidRPr="00DE7780">
        <w:rPr>
          <w:rFonts w:asciiTheme="majorBidi" w:hAnsiTheme="majorBidi" w:cstheme="majorBidi"/>
          <w:sz w:val="24"/>
          <w:szCs w:val="24"/>
          <w:lang w:val="en-GB"/>
        </w:rPr>
        <w:t xml:space="preserve">physically </w:t>
      </w:r>
      <w:r w:rsidR="00B9004B" w:rsidRPr="00DE7780">
        <w:rPr>
          <w:rFonts w:asciiTheme="majorBidi" w:hAnsiTheme="majorBidi" w:cstheme="majorBidi"/>
          <w:sz w:val="24"/>
          <w:szCs w:val="24"/>
          <w:lang w:val="en-GB"/>
        </w:rPr>
        <w:t>handicap</w:t>
      </w:r>
      <w:r w:rsidR="004206B5" w:rsidRPr="00DE7780">
        <w:rPr>
          <w:rFonts w:asciiTheme="majorBidi" w:hAnsiTheme="majorBidi" w:cstheme="majorBidi"/>
          <w:sz w:val="24"/>
          <w:szCs w:val="24"/>
          <w:lang w:val="en-GB"/>
        </w:rPr>
        <w:t>ped</w:t>
      </w:r>
      <w:r w:rsidRPr="00DE7780">
        <w:rPr>
          <w:rFonts w:asciiTheme="majorBidi" w:hAnsiTheme="majorBidi" w:cstheme="majorBidi"/>
          <w:sz w:val="24"/>
          <w:szCs w:val="24"/>
          <w:lang w:val="en-GB"/>
        </w:rPr>
        <w:t xml:space="preserve">. The National Institute of </w:t>
      </w:r>
      <w:r w:rsidRPr="00DE7780">
        <w:rPr>
          <w:rFonts w:asciiTheme="majorBidi" w:hAnsiTheme="majorBidi" w:cstheme="majorBidi"/>
          <w:sz w:val="24"/>
          <w:szCs w:val="24"/>
          <w:lang w:val="en-GB"/>
        </w:rPr>
        <w:lastRenderedPageBreak/>
        <w:t>Mental Health</w:t>
      </w:r>
      <w:r w:rsidR="00905364" w:rsidRPr="00DE7780">
        <w:rPr>
          <w:rFonts w:asciiTheme="majorBidi" w:hAnsiTheme="majorBidi" w:cstheme="majorBidi"/>
          <w:sz w:val="24"/>
          <w:szCs w:val="24"/>
          <w:lang w:val="en-GB"/>
        </w:rPr>
        <w:t xml:space="preserve">, </w:t>
      </w:r>
      <w:r w:rsidRPr="00DE7780">
        <w:rPr>
          <w:rFonts w:asciiTheme="majorBidi" w:hAnsiTheme="majorBidi" w:cstheme="majorBidi"/>
          <w:sz w:val="24"/>
          <w:szCs w:val="24"/>
          <w:lang w:val="en-GB"/>
        </w:rPr>
        <w:t>Islamabad and Punjab Institute of Mental Health</w:t>
      </w:r>
      <w:r w:rsidR="00905364" w:rsidRPr="00DE7780">
        <w:rPr>
          <w:rFonts w:asciiTheme="majorBidi" w:hAnsiTheme="majorBidi" w:cstheme="majorBidi"/>
          <w:sz w:val="24"/>
          <w:szCs w:val="24"/>
          <w:lang w:val="en-GB"/>
        </w:rPr>
        <w:t xml:space="preserve">, </w:t>
      </w:r>
      <w:r w:rsidRPr="00DE7780">
        <w:rPr>
          <w:rFonts w:asciiTheme="majorBidi" w:hAnsiTheme="majorBidi" w:cstheme="majorBidi"/>
          <w:sz w:val="24"/>
          <w:szCs w:val="24"/>
          <w:lang w:val="en-GB"/>
        </w:rPr>
        <w:t xml:space="preserve">Lahore </w:t>
      </w:r>
      <w:r w:rsidR="00464932" w:rsidRPr="00DE7780">
        <w:rPr>
          <w:rFonts w:asciiTheme="majorBidi" w:hAnsiTheme="majorBidi" w:cstheme="majorBidi"/>
          <w:sz w:val="24"/>
          <w:szCs w:val="24"/>
          <w:lang w:val="en-GB"/>
        </w:rPr>
        <w:t>provides</w:t>
      </w:r>
      <w:r w:rsidRPr="00DE7780">
        <w:rPr>
          <w:rFonts w:asciiTheme="majorBidi" w:hAnsiTheme="majorBidi" w:cstheme="majorBidi"/>
          <w:sz w:val="24"/>
          <w:szCs w:val="24"/>
          <w:lang w:val="en-GB"/>
        </w:rPr>
        <w:t xml:space="preserve"> services to mentally retarded persons </w:t>
      </w:r>
      <w:r w:rsidR="00905364" w:rsidRPr="00DE7780">
        <w:rPr>
          <w:rFonts w:asciiTheme="majorBidi" w:hAnsiTheme="majorBidi" w:cstheme="majorBidi"/>
          <w:sz w:val="24"/>
          <w:szCs w:val="24"/>
          <w:lang w:val="en-GB"/>
        </w:rPr>
        <w:t>especially to those</w:t>
      </w:r>
      <w:r w:rsidR="001822D3" w:rsidRPr="00DE7780">
        <w:rPr>
          <w:rFonts w:asciiTheme="majorBidi" w:hAnsiTheme="majorBidi" w:cstheme="majorBidi"/>
          <w:sz w:val="24"/>
          <w:szCs w:val="24"/>
          <w:lang w:val="en-GB"/>
        </w:rPr>
        <w:t xml:space="preserve"> </w:t>
      </w:r>
      <w:r w:rsidR="00905364" w:rsidRPr="00DE7780">
        <w:rPr>
          <w:rFonts w:asciiTheme="majorBidi" w:hAnsiTheme="majorBidi" w:cstheme="majorBidi"/>
          <w:sz w:val="24"/>
          <w:szCs w:val="24"/>
          <w:lang w:val="en-GB"/>
        </w:rPr>
        <w:t xml:space="preserve">with </w:t>
      </w:r>
      <w:r w:rsidRPr="00DE7780">
        <w:rPr>
          <w:rFonts w:asciiTheme="majorBidi" w:hAnsiTheme="majorBidi" w:cstheme="majorBidi"/>
          <w:sz w:val="24"/>
          <w:szCs w:val="24"/>
          <w:lang w:val="en-GB"/>
        </w:rPr>
        <w:t xml:space="preserve">autism spectrum disorder. </w:t>
      </w:r>
    </w:p>
    <w:p w:rsidR="003F1DD9" w:rsidRPr="00DE7780" w:rsidRDefault="003F1DD9" w:rsidP="00464932">
      <w:pPr>
        <w:spacing w:line="360" w:lineRule="auto"/>
        <w:jc w:val="both"/>
        <w:rPr>
          <w:rFonts w:asciiTheme="majorBidi" w:hAnsiTheme="majorBidi" w:cstheme="majorBidi"/>
          <w:sz w:val="24"/>
          <w:szCs w:val="24"/>
          <w:lang w:val="en-GB"/>
        </w:rPr>
      </w:pPr>
      <w:r w:rsidRPr="00DE7780">
        <w:rPr>
          <w:rFonts w:asciiTheme="majorBidi" w:hAnsiTheme="majorBidi" w:cstheme="majorBidi"/>
          <w:sz w:val="24"/>
          <w:szCs w:val="24"/>
          <w:lang w:val="en-GB"/>
        </w:rPr>
        <w:t>The major issue in health services is access. As mentioned above, some of the provincial legislations and PM National Health Program</w:t>
      </w:r>
      <w:r w:rsidR="00905364" w:rsidRPr="00DE7780">
        <w:rPr>
          <w:rFonts w:asciiTheme="majorBidi" w:hAnsiTheme="majorBidi" w:cstheme="majorBidi"/>
          <w:sz w:val="24"/>
          <w:szCs w:val="24"/>
          <w:lang w:val="en-GB"/>
        </w:rPr>
        <w:t>me</w:t>
      </w:r>
      <w:r w:rsidRPr="00DE7780">
        <w:rPr>
          <w:rFonts w:asciiTheme="majorBidi" w:hAnsiTheme="majorBidi" w:cstheme="majorBidi"/>
          <w:sz w:val="24"/>
          <w:szCs w:val="24"/>
          <w:lang w:val="en-GB"/>
        </w:rPr>
        <w:t>,</w:t>
      </w:r>
      <w:r w:rsidR="00905364" w:rsidRPr="00DE7780">
        <w:rPr>
          <w:rFonts w:asciiTheme="majorBidi" w:hAnsiTheme="majorBidi" w:cstheme="majorBidi"/>
          <w:sz w:val="24"/>
          <w:szCs w:val="24"/>
          <w:lang w:val="en-GB"/>
        </w:rPr>
        <w:t xml:space="preserve"> provide easy and </w:t>
      </w:r>
      <w:r w:rsidRPr="00DE7780">
        <w:rPr>
          <w:rFonts w:asciiTheme="majorBidi" w:hAnsiTheme="majorBidi" w:cstheme="majorBidi"/>
          <w:sz w:val="24"/>
          <w:szCs w:val="24"/>
          <w:lang w:val="en-GB"/>
        </w:rPr>
        <w:t>free health services for persons with disabilities (PWDs) and underprivilege</w:t>
      </w:r>
      <w:r w:rsidR="00905364" w:rsidRPr="00DE7780">
        <w:rPr>
          <w:rFonts w:asciiTheme="majorBidi" w:hAnsiTheme="majorBidi" w:cstheme="majorBidi"/>
          <w:sz w:val="24"/>
          <w:szCs w:val="24"/>
          <w:lang w:val="en-GB"/>
        </w:rPr>
        <w:t>d</w:t>
      </w:r>
      <w:r w:rsidRPr="00DE7780">
        <w:rPr>
          <w:rFonts w:asciiTheme="majorBidi" w:hAnsiTheme="majorBidi" w:cstheme="majorBidi"/>
          <w:sz w:val="24"/>
          <w:szCs w:val="24"/>
          <w:lang w:val="en-GB"/>
        </w:rPr>
        <w:t xml:space="preserve"> population. However, a number of issues still persist. Khalid Sherwani, a DPO representative said: </w:t>
      </w:r>
    </w:p>
    <w:p w:rsidR="003F1DD9" w:rsidRPr="00DE7780" w:rsidRDefault="003F1DD9" w:rsidP="00076175">
      <w:pPr>
        <w:spacing w:line="360" w:lineRule="auto"/>
        <w:ind w:left="720" w:right="810"/>
        <w:jc w:val="both"/>
        <w:rPr>
          <w:rFonts w:asciiTheme="majorBidi" w:hAnsiTheme="majorBidi" w:cstheme="majorBidi"/>
          <w:i/>
          <w:iCs/>
          <w:sz w:val="24"/>
          <w:szCs w:val="24"/>
          <w:lang w:val="en-GB"/>
        </w:rPr>
      </w:pPr>
      <w:r w:rsidRPr="00DE7780">
        <w:rPr>
          <w:rFonts w:asciiTheme="majorBidi" w:hAnsiTheme="majorBidi" w:cstheme="majorBidi"/>
          <w:i/>
          <w:iCs/>
          <w:sz w:val="24"/>
          <w:szCs w:val="24"/>
          <w:lang w:val="en-GB"/>
        </w:rPr>
        <w:t xml:space="preserve">The factors of immobility, inaccessibility, poverty, and social stigma cause the health issues to become even graver than they really are. Therefore, in order to address this issue, governments – provincial and federal – have to </w:t>
      </w:r>
      <w:r w:rsidR="00EE29A2" w:rsidRPr="00DE7780">
        <w:rPr>
          <w:rFonts w:asciiTheme="majorBidi" w:hAnsiTheme="majorBidi" w:cstheme="majorBidi"/>
          <w:i/>
          <w:iCs/>
          <w:sz w:val="24"/>
          <w:szCs w:val="24"/>
          <w:lang w:val="en-GB"/>
        </w:rPr>
        <w:t>take</w:t>
      </w:r>
      <w:r w:rsidRPr="00DE7780">
        <w:rPr>
          <w:rFonts w:asciiTheme="majorBidi" w:hAnsiTheme="majorBidi" w:cstheme="majorBidi"/>
          <w:i/>
          <w:iCs/>
          <w:sz w:val="24"/>
          <w:szCs w:val="24"/>
          <w:lang w:val="en-GB"/>
        </w:rPr>
        <w:t xml:space="preserve"> into account all the factors that make up the health eco-system of a </w:t>
      </w:r>
      <w:r w:rsidR="00EE29A2" w:rsidRPr="00DE7780">
        <w:rPr>
          <w:rFonts w:asciiTheme="majorBidi" w:hAnsiTheme="majorBidi" w:cstheme="majorBidi"/>
          <w:i/>
          <w:iCs/>
          <w:sz w:val="24"/>
          <w:szCs w:val="24"/>
          <w:lang w:val="en-GB"/>
        </w:rPr>
        <w:t>country, accessible</w:t>
      </w:r>
      <w:r w:rsidRPr="00DE7780">
        <w:rPr>
          <w:rFonts w:asciiTheme="majorBidi" w:hAnsiTheme="majorBidi" w:cstheme="majorBidi"/>
          <w:i/>
          <w:iCs/>
          <w:sz w:val="24"/>
          <w:szCs w:val="24"/>
          <w:lang w:val="en-GB"/>
        </w:rPr>
        <w:t xml:space="preserve"> hospital</w:t>
      </w:r>
      <w:r w:rsidR="00EE29A2" w:rsidRPr="00DE7780">
        <w:rPr>
          <w:rFonts w:asciiTheme="majorBidi" w:hAnsiTheme="majorBidi" w:cstheme="majorBidi"/>
          <w:i/>
          <w:iCs/>
          <w:sz w:val="24"/>
          <w:szCs w:val="24"/>
          <w:lang w:val="en-GB"/>
        </w:rPr>
        <w:t>s</w:t>
      </w:r>
      <w:r w:rsidRPr="00DE7780">
        <w:rPr>
          <w:rFonts w:asciiTheme="majorBidi" w:hAnsiTheme="majorBidi" w:cstheme="majorBidi"/>
          <w:i/>
          <w:iCs/>
          <w:sz w:val="24"/>
          <w:szCs w:val="24"/>
          <w:lang w:val="en-GB"/>
        </w:rPr>
        <w:t>, free healthcare, health insurance, socially aware hospital staff, accessible ambulances, and awareness regarding different diseases.</w:t>
      </w:r>
    </w:p>
    <w:p w:rsidR="003F1DD9" w:rsidRPr="00DE7780" w:rsidRDefault="003F1DD9" w:rsidP="00076175">
      <w:pPr>
        <w:spacing w:line="360" w:lineRule="auto"/>
        <w:jc w:val="both"/>
        <w:rPr>
          <w:rFonts w:asciiTheme="majorBidi" w:hAnsiTheme="majorBidi" w:cstheme="majorBidi"/>
          <w:sz w:val="24"/>
          <w:szCs w:val="24"/>
          <w:lang w:val="en-GB"/>
        </w:rPr>
      </w:pPr>
      <w:r w:rsidRPr="00DE7780">
        <w:rPr>
          <w:rFonts w:asciiTheme="majorBidi" w:hAnsiTheme="majorBidi" w:cstheme="majorBidi"/>
          <w:sz w:val="24"/>
          <w:szCs w:val="24"/>
          <w:lang w:val="en-GB"/>
        </w:rPr>
        <w:t xml:space="preserve">A DPO representative from SEDA, Mr. Khalid Naeem, said: </w:t>
      </w:r>
    </w:p>
    <w:p w:rsidR="003F1DD9" w:rsidRPr="00DE7780" w:rsidRDefault="00EE29A2" w:rsidP="001822D3">
      <w:pPr>
        <w:ind w:left="720" w:right="720"/>
        <w:rPr>
          <w:rFonts w:asciiTheme="majorBidi" w:hAnsiTheme="majorBidi" w:cstheme="majorBidi"/>
        </w:rPr>
      </w:pPr>
      <w:r w:rsidRPr="00DE7780">
        <w:rPr>
          <w:rFonts w:asciiTheme="majorBidi" w:hAnsiTheme="majorBidi" w:cstheme="majorBidi"/>
          <w:i/>
          <w:iCs/>
          <w:sz w:val="24"/>
          <w:szCs w:val="24"/>
          <w:lang w:val="en-GB"/>
        </w:rPr>
        <w:t xml:space="preserve">As far as </w:t>
      </w:r>
      <w:r w:rsidR="003F1DD9" w:rsidRPr="00DE7780">
        <w:rPr>
          <w:rFonts w:asciiTheme="majorBidi" w:hAnsiTheme="majorBidi" w:cstheme="majorBidi"/>
          <w:i/>
          <w:iCs/>
          <w:sz w:val="24"/>
          <w:szCs w:val="24"/>
          <w:lang w:val="en-GB"/>
        </w:rPr>
        <w:t xml:space="preserve">issues in </w:t>
      </w:r>
      <w:r w:rsidR="005D6712" w:rsidRPr="00DE7780">
        <w:rPr>
          <w:rFonts w:asciiTheme="majorBidi" w:hAnsiTheme="majorBidi" w:cstheme="majorBidi"/>
          <w:i/>
          <w:iCs/>
          <w:sz w:val="24"/>
          <w:szCs w:val="24"/>
          <w:lang w:val="en-GB"/>
        </w:rPr>
        <w:t>H</w:t>
      </w:r>
      <w:r w:rsidR="003F1DD9" w:rsidRPr="00DE7780">
        <w:rPr>
          <w:rFonts w:asciiTheme="majorBidi" w:hAnsiTheme="majorBidi" w:cstheme="majorBidi"/>
          <w:i/>
          <w:iCs/>
          <w:sz w:val="24"/>
          <w:szCs w:val="24"/>
          <w:lang w:val="en-GB"/>
        </w:rPr>
        <w:t>ealth</w:t>
      </w:r>
      <w:r w:rsidRPr="00DE7780">
        <w:rPr>
          <w:rFonts w:asciiTheme="majorBidi" w:hAnsiTheme="majorBidi" w:cstheme="majorBidi"/>
          <w:i/>
          <w:iCs/>
          <w:sz w:val="24"/>
          <w:szCs w:val="24"/>
          <w:lang w:val="en-GB"/>
        </w:rPr>
        <w:t xml:space="preserve"> are </w:t>
      </w:r>
      <w:r w:rsidR="005D6712" w:rsidRPr="00DE7780">
        <w:rPr>
          <w:rFonts w:asciiTheme="majorBidi" w:hAnsiTheme="majorBidi" w:cstheme="majorBidi"/>
          <w:i/>
          <w:iCs/>
          <w:sz w:val="24"/>
          <w:szCs w:val="24"/>
          <w:lang w:val="en-GB"/>
        </w:rPr>
        <w:t>concerned</w:t>
      </w:r>
      <w:r w:rsidRPr="00DE7780">
        <w:rPr>
          <w:rFonts w:asciiTheme="majorBidi" w:hAnsiTheme="majorBidi" w:cstheme="majorBidi"/>
          <w:i/>
          <w:iCs/>
          <w:sz w:val="24"/>
          <w:szCs w:val="24"/>
          <w:lang w:val="en-GB"/>
        </w:rPr>
        <w:t>,</w:t>
      </w:r>
      <w:r w:rsidR="003F1DD9" w:rsidRPr="00DE7780">
        <w:rPr>
          <w:rFonts w:asciiTheme="majorBidi" w:hAnsiTheme="majorBidi" w:cstheme="majorBidi"/>
          <w:i/>
          <w:iCs/>
          <w:sz w:val="24"/>
          <w:szCs w:val="24"/>
          <w:lang w:val="en-GB"/>
        </w:rPr>
        <w:t xml:space="preserve"> the</w:t>
      </w:r>
      <w:r w:rsidR="006D41A1">
        <w:rPr>
          <w:rFonts w:asciiTheme="majorBidi" w:hAnsiTheme="majorBidi" w:cstheme="majorBidi"/>
          <w:i/>
          <w:iCs/>
          <w:sz w:val="24"/>
          <w:szCs w:val="24"/>
          <w:lang w:val="en-GB"/>
        </w:rPr>
        <w:t xml:space="preserve"> </w:t>
      </w:r>
      <w:r w:rsidR="003F1DD9" w:rsidRPr="00DE7780">
        <w:rPr>
          <w:rFonts w:asciiTheme="majorBidi" w:hAnsiTheme="majorBidi" w:cstheme="majorBidi"/>
          <w:i/>
          <w:iCs/>
          <w:sz w:val="24"/>
          <w:szCs w:val="24"/>
          <w:lang w:val="en-GB"/>
        </w:rPr>
        <w:t>list</w:t>
      </w:r>
      <w:r w:rsidR="005D6712" w:rsidRPr="00DE7780">
        <w:rPr>
          <w:rFonts w:asciiTheme="majorBidi" w:hAnsiTheme="majorBidi" w:cstheme="majorBidi"/>
          <w:i/>
          <w:iCs/>
          <w:sz w:val="24"/>
          <w:szCs w:val="24"/>
          <w:lang w:val="en-GB"/>
        </w:rPr>
        <w:t xml:space="preserve"> is long</w:t>
      </w:r>
      <w:r w:rsidR="003F1DD9" w:rsidRPr="00DE7780">
        <w:rPr>
          <w:rFonts w:asciiTheme="majorBidi" w:hAnsiTheme="majorBidi" w:cstheme="majorBidi"/>
          <w:i/>
          <w:iCs/>
          <w:sz w:val="24"/>
          <w:szCs w:val="24"/>
          <w:lang w:val="en-GB"/>
        </w:rPr>
        <w:t>. For blind cornea</w:t>
      </w:r>
      <w:r w:rsidR="005D6712" w:rsidRPr="00DE7780">
        <w:rPr>
          <w:rFonts w:asciiTheme="majorBidi" w:hAnsiTheme="majorBidi" w:cstheme="majorBidi"/>
          <w:i/>
          <w:iCs/>
          <w:sz w:val="24"/>
          <w:szCs w:val="24"/>
          <w:lang w:val="en-GB"/>
        </w:rPr>
        <w:t>,</w:t>
      </w:r>
      <w:r w:rsidR="003F1DD9" w:rsidRPr="00DE7780">
        <w:rPr>
          <w:rFonts w:asciiTheme="majorBidi" w:hAnsiTheme="majorBidi" w:cstheme="majorBidi"/>
          <w:i/>
          <w:iCs/>
          <w:sz w:val="24"/>
          <w:szCs w:val="24"/>
          <w:lang w:val="en-GB"/>
        </w:rPr>
        <w:t xml:space="preserve"> implantation is not available except </w:t>
      </w:r>
      <w:r w:rsidR="005D6712" w:rsidRPr="00DE7780">
        <w:rPr>
          <w:rFonts w:asciiTheme="majorBidi" w:hAnsiTheme="majorBidi" w:cstheme="majorBidi"/>
          <w:i/>
          <w:iCs/>
          <w:sz w:val="24"/>
          <w:szCs w:val="24"/>
          <w:lang w:val="en-GB"/>
        </w:rPr>
        <w:t xml:space="preserve">an </w:t>
      </w:r>
      <w:r w:rsidR="003F1DD9" w:rsidRPr="00DE7780">
        <w:rPr>
          <w:rFonts w:asciiTheme="majorBidi" w:hAnsiTheme="majorBidi" w:cstheme="majorBidi"/>
          <w:i/>
          <w:iCs/>
          <w:sz w:val="24"/>
          <w:szCs w:val="24"/>
          <w:lang w:val="en-GB"/>
        </w:rPr>
        <w:t xml:space="preserve">organization in Rawalpindi, which provides it with the help of Sri Lanka. </w:t>
      </w:r>
    </w:p>
    <w:p w:rsidR="003F1DD9" w:rsidRPr="00DE7780" w:rsidRDefault="000A544E" w:rsidP="00076175">
      <w:pPr>
        <w:spacing w:line="360" w:lineRule="auto"/>
        <w:jc w:val="both"/>
        <w:rPr>
          <w:rFonts w:asciiTheme="majorBidi" w:hAnsiTheme="majorBidi" w:cstheme="majorBidi"/>
          <w:sz w:val="24"/>
          <w:szCs w:val="24"/>
          <w:lang w:val="en-GB"/>
        </w:rPr>
      </w:pPr>
      <w:r w:rsidRPr="00DE7780">
        <w:rPr>
          <w:rFonts w:asciiTheme="majorBidi" w:hAnsiTheme="majorBidi" w:cstheme="majorBidi"/>
          <w:sz w:val="24"/>
          <w:szCs w:val="24"/>
          <w:lang w:val="en-GB"/>
        </w:rPr>
        <w:t>A DPO representative from Dar-ul-Sakun, a mental health organization, Ms.</w:t>
      </w:r>
      <w:r>
        <w:rPr>
          <w:rFonts w:asciiTheme="majorBidi" w:hAnsiTheme="majorBidi" w:cstheme="majorBidi"/>
          <w:sz w:val="24"/>
          <w:szCs w:val="24"/>
          <w:lang w:val="en-GB"/>
        </w:rPr>
        <w:t xml:space="preserve"> </w:t>
      </w:r>
      <w:r w:rsidRPr="00DE7780">
        <w:rPr>
          <w:rFonts w:asciiTheme="majorBidi" w:hAnsiTheme="majorBidi" w:cstheme="majorBidi"/>
          <w:sz w:val="24"/>
          <w:szCs w:val="24"/>
          <w:lang w:val="en-GB"/>
        </w:rPr>
        <w:t xml:space="preserve">Najmus Saqlain said: </w:t>
      </w:r>
    </w:p>
    <w:p w:rsidR="003F1DD9" w:rsidRPr="00DE7780" w:rsidRDefault="005D6712" w:rsidP="00464932">
      <w:pPr>
        <w:spacing w:line="360" w:lineRule="auto"/>
        <w:ind w:left="720" w:right="720"/>
        <w:jc w:val="both"/>
        <w:rPr>
          <w:rFonts w:asciiTheme="majorBidi" w:hAnsiTheme="majorBidi" w:cstheme="majorBidi"/>
          <w:i/>
          <w:iCs/>
          <w:sz w:val="24"/>
          <w:szCs w:val="24"/>
          <w:lang w:val="en-GB"/>
        </w:rPr>
      </w:pPr>
      <w:r w:rsidRPr="00DE7780">
        <w:rPr>
          <w:rFonts w:asciiTheme="majorBidi" w:hAnsiTheme="majorBidi" w:cstheme="majorBidi"/>
          <w:i/>
          <w:iCs/>
          <w:sz w:val="24"/>
          <w:szCs w:val="24"/>
          <w:lang w:val="en-GB"/>
        </w:rPr>
        <w:t>As far as I know</w:t>
      </w:r>
      <w:r w:rsidR="003F1DD9" w:rsidRPr="00DE7780">
        <w:rPr>
          <w:rFonts w:asciiTheme="majorBidi" w:hAnsiTheme="majorBidi" w:cstheme="majorBidi"/>
          <w:i/>
          <w:iCs/>
          <w:sz w:val="24"/>
          <w:szCs w:val="24"/>
          <w:lang w:val="en-GB"/>
        </w:rPr>
        <w:t xml:space="preserve">, there </w:t>
      </w:r>
      <w:r w:rsidRPr="00DE7780">
        <w:rPr>
          <w:rFonts w:asciiTheme="majorBidi" w:hAnsiTheme="majorBidi" w:cstheme="majorBidi"/>
          <w:i/>
          <w:iCs/>
          <w:sz w:val="24"/>
          <w:szCs w:val="24"/>
          <w:lang w:val="en-GB"/>
        </w:rPr>
        <w:t>are</w:t>
      </w:r>
      <w:r w:rsidR="003F1DD9" w:rsidRPr="00DE7780">
        <w:rPr>
          <w:rFonts w:asciiTheme="majorBidi" w:hAnsiTheme="majorBidi" w:cstheme="majorBidi"/>
          <w:i/>
          <w:iCs/>
          <w:sz w:val="24"/>
          <w:szCs w:val="24"/>
          <w:lang w:val="en-GB"/>
        </w:rPr>
        <w:t xml:space="preserve"> no specific health service</w:t>
      </w:r>
      <w:r w:rsidRPr="00DE7780">
        <w:rPr>
          <w:rFonts w:asciiTheme="majorBidi" w:hAnsiTheme="majorBidi" w:cstheme="majorBidi"/>
          <w:i/>
          <w:iCs/>
          <w:sz w:val="24"/>
          <w:szCs w:val="24"/>
          <w:lang w:val="en-GB"/>
        </w:rPr>
        <w:t>s</w:t>
      </w:r>
      <w:r w:rsidR="00CB618D" w:rsidRPr="00DE7780">
        <w:rPr>
          <w:rFonts w:asciiTheme="majorBidi" w:hAnsiTheme="majorBidi" w:cstheme="majorBidi"/>
          <w:i/>
          <w:iCs/>
          <w:sz w:val="24"/>
          <w:szCs w:val="24"/>
          <w:lang w:val="en-GB"/>
        </w:rPr>
        <w:t xml:space="preserve"> </w:t>
      </w:r>
      <w:r w:rsidRPr="00DE7780">
        <w:rPr>
          <w:rFonts w:asciiTheme="majorBidi" w:hAnsiTheme="majorBidi" w:cstheme="majorBidi"/>
          <w:i/>
          <w:iCs/>
          <w:sz w:val="24"/>
          <w:szCs w:val="24"/>
          <w:lang w:val="en-GB"/>
        </w:rPr>
        <w:t>available for</w:t>
      </w:r>
      <w:r w:rsidR="003F1DD9" w:rsidRPr="00DE7780">
        <w:rPr>
          <w:rFonts w:asciiTheme="majorBidi" w:hAnsiTheme="majorBidi" w:cstheme="majorBidi"/>
          <w:i/>
          <w:iCs/>
          <w:sz w:val="24"/>
          <w:szCs w:val="24"/>
          <w:lang w:val="en-GB"/>
        </w:rPr>
        <w:t xml:space="preserve"> persons with disabilities. I wish persons with disabilities</w:t>
      </w:r>
      <w:r w:rsidRPr="00DE7780">
        <w:rPr>
          <w:rFonts w:asciiTheme="majorBidi" w:hAnsiTheme="majorBidi" w:cstheme="majorBidi"/>
          <w:i/>
          <w:iCs/>
          <w:sz w:val="24"/>
          <w:szCs w:val="24"/>
          <w:lang w:val="en-GB"/>
        </w:rPr>
        <w:t xml:space="preserve"> had proper health facilities</w:t>
      </w:r>
      <w:r w:rsidR="000F1218" w:rsidRPr="00DE7780">
        <w:rPr>
          <w:rFonts w:asciiTheme="majorBidi" w:hAnsiTheme="majorBidi" w:cstheme="majorBidi"/>
          <w:i/>
          <w:iCs/>
          <w:sz w:val="24"/>
          <w:szCs w:val="24"/>
          <w:lang w:val="en-GB"/>
        </w:rPr>
        <w:t xml:space="preserve">; </w:t>
      </w:r>
      <w:r w:rsidR="003F1DD9" w:rsidRPr="00DE7780">
        <w:rPr>
          <w:rFonts w:asciiTheme="majorBidi" w:hAnsiTheme="majorBidi" w:cstheme="majorBidi"/>
          <w:i/>
          <w:iCs/>
          <w:sz w:val="24"/>
          <w:szCs w:val="24"/>
          <w:lang w:val="en-GB"/>
        </w:rPr>
        <w:t xml:space="preserve">there are a number of issues particularly the issues of reproductive health and dental issues </w:t>
      </w:r>
      <w:r w:rsidR="000F1218" w:rsidRPr="00DE7780">
        <w:rPr>
          <w:rFonts w:asciiTheme="majorBidi" w:hAnsiTheme="majorBidi" w:cstheme="majorBidi"/>
          <w:i/>
          <w:iCs/>
          <w:sz w:val="24"/>
          <w:szCs w:val="24"/>
          <w:lang w:val="en-GB"/>
        </w:rPr>
        <w:t>for</w:t>
      </w:r>
      <w:r w:rsidR="003F1DD9" w:rsidRPr="00DE7780">
        <w:rPr>
          <w:rFonts w:asciiTheme="majorBidi" w:hAnsiTheme="majorBidi" w:cstheme="majorBidi"/>
          <w:i/>
          <w:iCs/>
          <w:sz w:val="24"/>
          <w:szCs w:val="24"/>
          <w:lang w:val="en-GB"/>
        </w:rPr>
        <w:t xml:space="preserve"> people with intellectual disabilities for which constant, specialised care is needed. Unfortunately, we don’t have dentists who may deal with the issues of people with intellectual disabilities. </w:t>
      </w:r>
    </w:p>
    <w:p w:rsidR="003F1DD9" w:rsidRPr="00DE7780" w:rsidRDefault="003F1DD9" w:rsidP="00076175">
      <w:pPr>
        <w:spacing w:line="360" w:lineRule="auto"/>
        <w:ind w:right="720"/>
        <w:jc w:val="both"/>
        <w:rPr>
          <w:rFonts w:asciiTheme="majorBidi" w:hAnsiTheme="majorBidi" w:cstheme="majorBidi"/>
          <w:sz w:val="24"/>
          <w:szCs w:val="24"/>
          <w:lang w:val="en-GB"/>
        </w:rPr>
      </w:pPr>
      <w:r w:rsidRPr="00DE7780">
        <w:rPr>
          <w:rFonts w:asciiTheme="majorBidi" w:hAnsiTheme="majorBidi" w:cstheme="majorBidi"/>
          <w:sz w:val="24"/>
          <w:szCs w:val="24"/>
          <w:lang w:val="en-GB"/>
        </w:rPr>
        <w:t xml:space="preserve">She further added that: </w:t>
      </w:r>
    </w:p>
    <w:p w:rsidR="003F1DD9" w:rsidRPr="00DE7780" w:rsidRDefault="003F1DD9" w:rsidP="00464932">
      <w:pPr>
        <w:spacing w:line="360" w:lineRule="auto"/>
        <w:ind w:left="720" w:right="720"/>
        <w:jc w:val="both"/>
        <w:rPr>
          <w:rFonts w:asciiTheme="majorBidi" w:hAnsiTheme="majorBidi" w:cstheme="majorBidi"/>
          <w:i/>
          <w:iCs/>
          <w:sz w:val="24"/>
          <w:szCs w:val="24"/>
          <w:lang w:val="en-GB"/>
        </w:rPr>
      </w:pPr>
      <w:r w:rsidRPr="00DE7780">
        <w:rPr>
          <w:rFonts w:asciiTheme="majorBidi" w:hAnsiTheme="majorBidi" w:cstheme="majorBidi"/>
          <w:i/>
          <w:iCs/>
          <w:sz w:val="24"/>
          <w:szCs w:val="24"/>
          <w:lang w:val="en-GB"/>
        </w:rPr>
        <w:t>We have experienced this</w:t>
      </w:r>
      <w:r w:rsidR="00464932">
        <w:rPr>
          <w:rFonts w:asciiTheme="majorBidi" w:hAnsiTheme="majorBidi" w:cstheme="majorBidi"/>
          <w:i/>
          <w:iCs/>
          <w:sz w:val="24"/>
          <w:szCs w:val="24"/>
          <w:lang w:val="en-GB"/>
        </w:rPr>
        <w:t xml:space="preserve"> </w:t>
      </w:r>
      <w:r w:rsidR="0017394F" w:rsidRPr="00DE7780">
        <w:rPr>
          <w:rFonts w:asciiTheme="majorBidi" w:hAnsiTheme="majorBidi" w:cstheme="majorBidi"/>
          <w:i/>
          <w:iCs/>
          <w:sz w:val="24"/>
          <w:szCs w:val="24"/>
          <w:lang w:val="en-GB"/>
        </w:rPr>
        <w:t xml:space="preserve">a </w:t>
      </w:r>
      <w:r w:rsidRPr="00DE7780">
        <w:rPr>
          <w:rFonts w:asciiTheme="majorBidi" w:hAnsiTheme="majorBidi" w:cstheme="majorBidi"/>
          <w:i/>
          <w:iCs/>
          <w:sz w:val="24"/>
          <w:szCs w:val="24"/>
          <w:lang w:val="en-GB"/>
        </w:rPr>
        <w:t xml:space="preserve">number of time when we ask </w:t>
      </w:r>
      <w:r w:rsidR="0017394F" w:rsidRPr="00DE7780">
        <w:rPr>
          <w:rFonts w:asciiTheme="majorBidi" w:hAnsiTheme="majorBidi" w:cstheme="majorBidi"/>
          <w:i/>
          <w:iCs/>
          <w:sz w:val="24"/>
          <w:szCs w:val="24"/>
          <w:lang w:val="en-GB"/>
        </w:rPr>
        <w:t>any</w:t>
      </w:r>
      <w:r w:rsidRPr="00DE7780">
        <w:rPr>
          <w:rFonts w:asciiTheme="majorBidi" w:hAnsiTheme="majorBidi" w:cstheme="majorBidi"/>
          <w:i/>
          <w:iCs/>
          <w:sz w:val="24"/>
          <w:szCs w:val="24"/>
          <w:lang w:val="en-GB"/>
        </w:rPr>
        <w:t xml:space="preserve"> physician for the treatment of </w:t>
      </w:r>
      <w:r w:rsidR="0017394F" w:rsidRPr="00DE7780">
        <w:rPr>
          <w:rFonts w:asciiTheme="majorBidi" w:hAnsiTheme="majorBidi" w:cstheme="majorBidi"/>
          <w:i/>
          <w:iCs/>
          <w:sz w:val="24"/>
          <w:szCs w:val="24"/>
          <w:lang w:val="en-GB"/>
        </w:rPr>
        <w:t xml:space="preserve">a </w:t>
      </w:r>
      <w:r w:rsidRPr="00DE7780">
        <w:rPr>
          <w:rFonts w:asciiTheme="majorBidi" w:hAnsiTheme="majorBidi" w:cstheme="majorBidi"/>
          <w:i/>
          <w:iCs/>
          <w:sz w:val="24"/>
          <w:szCs w:val="24"/>
          <w:lang w:val="en-GB"/>
        </w:rPr>
        <w:t xml:space="preserve">person with intellectual disability, he/she usually hesitates even to touch him/her. </w:t>
      </w:r>
      <w:r w:rsidR="0017394F" w:rsidRPr="00DE7780">
        <w:rPr>
          <w:rFonts w:asciiTheme="majorBidi" w:hAnsiTheme="majorBidi" w:cstheme="majorBidi"/>
          <w:i/>
          <w:iCs/>
          <w:sz w:val="24"/>
          <w:szCs w:val="24"/>
          <w:lang w:val="en-GB"/>
        </w:rPr>
        <w:t>Further</w:t>
      </w:r>
      <w:r w:rsidRPr="00DE7780">
        <w:rPr>
          <w:rFonts w:asciiTheme="majorBidi" w:hAnsiTheme="majorBidi" w:cstheme="majorBidi"/>
          <w:i/>
          <w:iCs/>
          <w:sz w:val="24"/>
          <w:szCs w:val="24"/>
          <w:lang w:val="en-GB"/>
        </w:rPr>
        <w:t>, we don’t have ramps in our hospital</w:t>
      </w:r>
      <w:r w:rsidR="00DC49F4" w:rsidRPr="00DE7780">
        <w:rPr>
          <w:rFonts w:asciiTheme="majorBidi" w:hAnsiTheme="majorBidi" w:cstheme="majorBidi"/>
          <w:i/>
          <w:iCs/>
          <w:sz w:val="24"/>
          <w:szCs w:val="24"/>
          <w:lang w:val="en-GB"/>
        </w:rPr>
        <w:t>s</w:t>
      </w:r>
      <w:r w:rsidR="00CB618D" w:rsidRPr="00DE7780">
        <w:rPr>
          <w:rFonts w:asciiTheme="majorBidi" w:hAnsiTheme="majorBidi" w:cstheme="majorBidi"/>
          <w:i/>
          <w:iCs/>
          <w:sz w:val="24"/>
          <w:szCs w:val="24"/>
          <w:lang w:val="en-GB"/>
        </w:rPr>
        <w:t xml:space="preserve"> </w:t>
      </w:r>
      <w:r w:rsidR="00DC49F4" w:rsidRPr="00DE7780">
        <w:rPr>
          <w:rFonts w:asciiTheme="majorBidi" w:hAnsiTheme="majorBidi" w:cstheme="majorBidi"/>
          <w:i/>
          <w:iCs/>
          <w:sz w:val="24"/>
          <w:szCs w:val="24"/>
          <w:lang w:val="en-GB"/>
        </w:rPr>
        <w:t>which</w:t>
      </w:r>
      <w:r w:rsidRPr="00DE7780">
        <w:rPr>
          <w:rFonts w:asciiTheme="majorBidi" w:hAnsiTheme="majorBidi" w:cstheme="majorBidi"/>
          <w:i/>
          <w:iCs/>
          <w:sz w:val="24"/>
          <w:szCs w:val="24"/>
          <w:lang w:val="en-GB"/>
        </w:rPr>
        <w:t xml:space="preserve"> people with disabilities can access</w:t>
      </w:r>
      <w:r w:rsidR="00DC49F4" w:rsidRPr="00DE7780">
        <w:rPr>
          <w:rFonts w:asciiTheme="majorBidi" w:hAnsiTheme="majorBidi" w:cstheme="majorBidi"/>
          <w:i/>
          <w:iCs/>
          <w:sz w:val="24"/>
          <w:szCs w:val="24"/>
          <w:lang w:val="en-GB"/>
        </w:rPr>
        <w:t xml:space="preserve"> easily</w:t>
      </w:r>
      <w:r w:rsidRPr="00DE7780">
        <w:rPr>
          <w:rFonts w:asciiTheme="majorBidi" w:hAnsiTheme="majorBidi" w:cstheme="majorBidi"/>
          <w:i/>
          <w:iCs/>
          <w:sz w:val="24"/>
          <w:szCs w:val="24"/>
          <w:lang w:val="en-GB"/>
        </w:rPr>
        <w:t>.</w:t>
      </w:r>
    </w:p>
    <w:p w:rsidR="00E14762" w:rsidRPr="00DE7780" w:rsidRDefault="000A544E">
      <w:pPr>
        <w:rPr>
          <w:rFonts w:asciiTheme="majorBidi" w:hAnsiTheme="majorBidi" w:cstheme="majorBidi"/>
          <w:sz w:val="24"/>
          <w:szCs w:val="24"/>
          <w:lang w:val="en-GB"/>
        </w:rPr>
      </w:pPr>
      <w:r w:rsidRPr="00DE7780">
        <w:rPr>
          <w:rFonts w:asciiTheme="majorBidi" w:hAnsiTheme="majorBidi" w:cstheme="majorBidi"/>
          <w:sz w:val="24"/>
          <w:szCs w:val="24"/>
          <w:lang w:val="en-GB"/>
        </w:rPr>
        <w:t xml:space="preserve">In one of the focus group workshop, a participant commented that: </w:t>
      </w:r>
    </w:p>
    <w:p w:rsidR="00692170" w:rsidRPr="00DE7780" w:rsidRDefault="00E14762" w:rsidP="00E14762">
      <w:pPr>
        <w:spacing w:line="360" w:lineRule="auto"/>
        <w:ind w:left="720" w:right="720"/>
        <w:jc w:val="both"/>
        <w:rPr>
          <w:rFonts w:asciiTheme="majorBidi" w:hAnsiTheme="majorBidi" w:cstheme="majorBidi"/>
          <w:i/>
          <w:iCs/>
          <w:sz w:val="24"/>
          <w:szCs w:val="24"/>
          <w:lang w:val="en-GB"/>
        </w:rPr>
      </w:pPr>
      <w:r w:rsidRPr="00DE7780">
        <w:rPr>
          <w:rFonts w:asciiTheme="majorBidi" w:hAnsiTheme="majorBidi" w:cstheme="majorBidi"/>
          <w:i/>
          <w:iCs/>
          <w:sz w:val="24"/>
          <w:szCs w:val="24"/>
          <w:lang w:val="en-GB"/>
        </w:rPr>
        <w:lastRenderedPageBreak/>
        <w:t>Free health services are provided in few major hospitals in big cities which is absent in small cities and rural areas. Persons with disabilities (PWDs) have to travel to big cities for free medical treatment but their boarding lodging cost is more than the cost of treatment at their native stations.</w:t>
      </w:r>
    </w:p>
    <w:p w:rsidR="00692170" w:rsidRPr="00DE7780" w:rsidRDefault="00692170" w:rsidP="00692170">
      <w:pPr>
        <w:spacing w:line="360" w:lineRule="auto"/>
        <w:ind w:right="720"/>
        <w:jc w:val="both"/>
        <w:rPr>
          <w:rFonts w:asciiTheme="majorBidi" w:hAnsiTheme="majorBidi" w:cstheme="majorBidi"/>
          <w:sz w:val="24"/>
          <w:szCs w:val="24"/>
          <w:lang w:val="en-GB"/>
        </w:rPr>
      </w:pPr>
      <w:r w:rsidRPr="00DE7780">
        <w:rPr>
          <w:rFonts w:asciiTheme="majorBidi" w:hAnsiTheme="majorBidi" w:cstheme="majorBidi"/>
          <w:sz w:val="24"/>
          <w:szCs w:val="24"/>
          <w:lang w:val="en-GB"/>
        </w:rPr>
        <w:t xml:space="preserve">Another participant of the same FGD commented that: </w:t>
      </w:r>
    </w:p>
    <w:p w:rsidR="00692170" w:rsidRPr="00DE7780" w:rsidRDefault="00692170" w:rsidP="00692170">
      <w:pPr>
        <w:spacing w:line="360" w:lineRule="auto"/>
        <w:ind w:left="720" w:right="720"/>
        <w:jc w:val="both"/>
        <w:rPr>
          <w:rFonts w:asciiTheme="majorBidi" w:hAnsiTheme="majorBidi" w:cstheme="majorBidi"/>
          <w:i/>
          <w:iCs/>
          <w:sz w:val="24"/>
          <w:szCs w:val="24"/>
          <w:lang w:val="en-GB"/>
        </w:rPr>
      </w:pPr>
      <w:r w:rsidRPr="00DE7780">
        <w:rPr>
          <w:rFonts w:asciiTheme="majorBidi" w:hAnsiTheme="majorBidi" w:cstheme="majorBidi"/>
          <w:i/>
          <w:iCs/>
          <w:sz w:val="24"/>
          <w:szCs w:val="24"/>
          <w:lang w:val="en-GB"/>
        </w:rPr>
        <w:t xml:space="preserve">Staff of the hospitals are not PWDs friendly especially women with disability are more vulnerable. </w:t>
      </w:r>
    </w:p>
    <w:p w:rsidR="00974F29" w:rsidRPr="00DE7780" w:rsidRDefault="003D281F" w:rsidP="00464932">
      <w:pPr>
        <w:spacing w:line="360" w:lineRule="auto"/>
        <w:ind w:right="27"/>
        <w:jc w:val="both"/>
        <w:rPr>
          <w:rFonts w:asciiTheme="majorBidi" w:hAnsiTheme="majorBidi" w:cstheme="majorBidi"/>
          <w:sz w:val="24"/>
          <w:szCs w:val="24"/>
          <w:lang w:val="en-GB"/>
        </w:rPr>
      </w:pPr>
      <w:r w:rsidRPr="00DE7780">
        <w:rPr>
          <w:rFonts w:asciiTheme="majorBidi" w:hAnsiTheme="majorBidi" w:cstheme="majorBidi"/>
          <w:sz w:val="24"/>
          <w:szCs w:val="24"/>
          <w:lang w:val="en-GB"/>
        </w:rPr>
        <w:t xml:space="preserve">To sum up, Mobility, access, staff attitude, cost of travel, and limited health coverage are some of the major issues being faced by persons with disabilities (PWDs) in Pakistan. </w:t>
      </w:r>
      <w:r w:rsidR="00974F29" w:rsidRPr="00DE7780">
        <w:rPr>
          <w:rFonts w:asciiTheme="majorBidi" w:hAnsiTheme="majorBidi" w:cstheme="majorBidi"/>
          <w:i/>
          <w:iCs/>
          <w:sz w:val="24"/>
          <w:szCs w:val="24"/>
          <w:lang w:val="en-GB"/>
        </w:rPr>
        <w:br w:type="page"/>
      </w:r>
    </w:p>
    <w:p w:rsidR="000A544E" w:rsidRDefault="003F1DD9" w:rsidP="000A544E">
      <w:pPr>
        <w:pStyle w:val="Heading2"/>
        <w:numPr>
          <w:ilvl w:val="1"/>
          <w:numId w:val="12"/>
        </w:numPr>
      </w:pPr>
      <w:bookmarkStart w:id="49" w:name="_Toc14782345"/>
      <w:r w:rsidRPr="00DE7780">
        <w:lastRenderedPageBreak/>
        <w:t xml:space="preserve">CONTEXTUALIZING SDG 04: </w:t>
      </w:r>
      <w:r w:rsidR="00641862" w:rsidRPr="00DE7780">
        <w:t xml:space="preserve">QUALITY </w:t>
      </w:r>
      <w:r w:rsidRPr="00DE7780">
        <w:t>EDUCATION</w:t>
      </w:r>
      <w:bookmarkEnd w:id="49"/>
    </w:p>
    <w:p w:rsidR="000A544E" w:rsidRPr="000A544E" w:rsidRDefault="000A544E" w:rsidP="000A544E"/>
    <w:p w:rsidR="003F1DD9" w:rsidRPr="00DE7780" w:rsidRDefault="003F1DD9" w:rsidP="000A544E">
      <w:pPr>
        <w:pStyle w:val="sdgstylepak"/>
      </w:pPr>
      <w:bookmarkStart w:id="50" w:name="_Toc1907743"/>
      <w:bookmarkStart w:id="51" w:name="_Toc1907903"/>
      <w:bookmarkStart w:id="52" w:name="_Toc4879688"/>
      <w:bookmarkStart w:id="53" w:name="_Toc5025522"/>
      <w:bookmarkStart w:id="54" w:name="_Toc6570819"/>
      <w:r w:rsidRPr="00DE7780">
        <w:t>Ensure inclusive and equitable quality education and promote lifelong learning opportunities for all</w:t>
      </w:r>
      <w:bookmarkEnd w:id="50"/>
      <w:bookmarkEnd w:id="51"/>
      <w:bookmarkEnd w:id="52"/>
      <w:bookmarkEnd w:id="53"/>
      <w:bookmarkEnd w:id="54"/>
    </w:p>
    <w:p w:rsidR="003F1DD9" w:rsidRPr="00DE7780" w:rsidRDefault="003F1DD9" w:rsidP="005835FB">
      <w:pPr>
        <w:rPr>
          <w:rFonts w:asciiTheme="majorBidi" w:hAnsiTheme="majorBidi" w:cstheme="majorBidi"/>
        </w:rPr>
      </w:pPr>
    </w:p>
    <w:p w:rsidR="003F1DD9" w:rsidRPr="00DE7780" w:rsidRDefault="003F1DD9" w:rsidP="002303E3">
      <w:pPr>
        <w:spacing w:after="0" w:line="240" w:lineRule="auto"/>
        <w:ind w:left="1440" w:hanging="720"/>
        <w:jc w:val="both"/>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4.5:</w:t>
      </w:r>
      <w:r w:rsidRPr="00DE7780">
        <w:rPr>
          <w:rFonts w:asciiTheme="majorBidi" w:eastAsia="Times New Roman" w:hAnsiTheme="majorBidi" w:cstheme="majorBidi"/>
          <w:sz w:val="24"/>
          <w:szCs w:val="24"/>
        </w:rPr>
        <w:tab/>
        <w:t xml:space="preserve">By 2030, eliminate gender disparities in education and ensure equal access to all levels of education and vocational training for the vulnerable, including persons with disabilities, indigenous peoples and children in vulnerable situations </w:t>
      </w:r>
    </w:p>
    <w:p w:rsidR="003F1DD9" w:rsidRPr="00DE7780" w:rsidRDefault="003F1DD9" w:rsidP="00E14762">
      <w:pPr>
        <w:spacing w:line="240" w:lineRule="auto"/>
        <w:ind w:left="1440" w:hanging="720"/>
        <w:jc w:val="both"/>
        <w:rPr>
          <w:rFonts w:asciiTheme="majorBidi" w:hAnsiTheme="majorBidi" w:cstheme="majorBidi"/>
          <w:b/>
          <w:bCs/>
        </w:rPr>
      </w:pPr>
      <w:r w:rsidRPr="00DE7780">
        <w:rPr>
          <w:rFonts w:asciiTheme="majorBidi" w:eastAsia="Times New Roman" w:hAnsiTheme="majorBidi" w:cstheme="majorBidi"/>
          <w:sz w:val="24"/>
          <w:szCs w:val="24"/>
        </w:rPr>
        <w:t>4.a:</w:t>
      </w:r>
      <w:r w:rsidRPr="00DE7780">
        <w:rPr>
          <w:rFonts w:asciiTheme="majorBidi" w:eastAsia="Times New Roman" w:hAnsiTheme="majorBidi" w:cstheme="majorBidi"/>
          <w:sz w:val="24"/>
          <w:szCs w:val="24"/>
        </w:rPr>
        <w:tab/>
        <w:t>Build and upgrade education</w:t>
      </w:r>
      <w:r w:rsidR="00451268" w:rsidRPr="00DE7780">
        <w:rPr>
          <w:rFonts w:asciiTheme="majorBidi" w:eastAsia="Times New Roman" w:hAnsiTheme="majorBidi" w:cstheme="majorBidi"/>
          <w:sz w:val="24"/>
          <w:szCs w:val="24"/>
        </w:rPr>
        <w:t>al</w:t>
      </w:r>
      <w:r w:rsidRPr="00DE7780">
        <w:rPr>
          <w:rFonts w:asciiTheme="majorBidi" w:eastAsia="Times New Roman" w:hAnsiTheme="majorBidi" w:cstheme="majorBidi"/>
          <w:sz w:val="24"/>
          <w:szCs w:val="24"/>
        </w:rPr>
        <w:t xml:space="preserve"> facilities </w:t>
      </w:r>
      <w:r w:rsidR="00C56C3B" w:rsidRPr="00DE7780">
        <w:rPr>
          <w:rFonts w:asciiTheme="majorBidi" w:eastAsia="Times New Roman" w:hAnsiTheme="majorBidi" w:cstheme="majorBidi"/>
          <w:sz w:val="24"/>
          <w:szCs w:val="24"/>
        </w:rPr>
        <w:t>that are; child disability and gender sensitive and provide safe, non-violent, inclusive and effective learning environments for all</w:t>
      </w:r>
    </w:p>
    <w:p w:rsidR="003F1DD9" w:rsidRPr="00DE7780" w:rsidRDefault="003F1DD9" w:rsidP="003D592E">
      <w:pPr>
        <w:rPr>
          <w:rFonts w:asciiTheme="majorBidi" w:hAnsiTheme="majorBidi" w:cstheme="majorBidi"/>
          <w:sz w:val="24"/>
          <w:szCs w:val="24"/>
        </w:rPr>
      </w:pPr>
      <w:r w:rsidRPr="00DE7780">
        <w:rPr>
          <w:rFonts w:asciiTheme="majorBidi" w:hAnsiTheme="majorBidi" w:cstheme="majorBidi"/>
          <w:sz w:val="24"/>
          <w:szCs w:val="24"/>
        </w:rPr>
        <w:t>CRPD Article 24: Education</w:t>
      </w:r>
    </w:p>
    <w:p w:rsidR="003F1DD9" w:rsidRPr="00DE7780" w:rsidRDefault="003F1DD9" w:rsidP="002303E3">
      <w:pPr>
        <w:spacing w:line="240" w:lineRule="auto"/>
        <w:ind w:left="1440"/>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“States Parties recognize the right of persons with disabilities to education.” </w:t>
      </w:r>
    </w:p>
    <w:p w:rsidR="003F1DD9" w:rsidRPr="00DE7780" w:rsidRDefault="003F1DD9" w:rsidP="00100420">
      <w:pPr>
        <w:pStyle w:val="Heading3"/>
      </w:pPr>
      <w:bookmarkStart w:id="55" w:name="_Toc14782346"/>
      <w:r w:rsidRPr="00DE7780">
        <w:t xml:space="preserve">3.31 </w:t>
      </w:r>
      <w:r w:rsidR="002303E3" w:rsidRPr="00DE7780">
        <w:tab/>
      </w:r>
      <w:r w:rsidRPr="00DE7780">
        <w:t>Education in Pakistan</w:t>
      </w:r>
      <w:bookmarkEnd w:id="55"/>
    </w:p>
    <w:p w:rsidR="003F1DD9" w:rsidRPr="00DE7780" w:rsidRDefault="000909C8" w:rsidP="00464932">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Q</w:t>
      </w:r>
      <w:r w:rsidR="003F1DD9" w:rsidRPr="00DE7780">
        <w:rPr>
          <w:rFonts w:asciiTheme="majorBidi" w:hAnsiTheme="majorBidi" w:cstheme="majorBidi"/>
          <w:sz w:val="24"/>
          <w:szCs w:val="24"/>
        </w:rPr>
        <w:t xml:space="preserve">uality of education is one of the key indicators of national development. Today, nations with </w:t>
      </w:r>
      <w:r w:rsidRPr="00DE7780">
        <w:rPr>
          <w:rFonts w:asciiTheme="majorBidi" w:hAnsiTheme="majorBidi" w:cstheme="majorBidi"/>
          <w:sz w:val="24"/>
          <w:szCs w:val="24"/>
        </w:rPr>
        <w:t xml:space="preserve">excellent </w:t>
      </w:r>
      <w:r w:rsidR="003F1DD9" w:rsidRPr="00DE7780">
        <w:rPr>
          <w:rFonts w:asciiTheme="majorBidi" w:hAnsiTheme="majorBidi" w:cstheme="majorBidi"/>
          <w:sz w:val="24"/>
          <w:szCs w:val="24"/>
        </w:rPr>
        <w:t>education are</w:t>
      </w:r>
      <w:r w:rsidR="00A2406F" w:rsidRPr="00DE7780">
        <w:rPr>
          <w:rFonts w:asciiTheme="majorBidi" w:hAnsiTheme="majorBidi" w:cstheme="majorBidi"/>
          <w:sz w:val="24"/>
          <w:szCs w:val="24"/>
        </w:rPr>
        <w:t xml:space="preserve"> the most developed in the world</w:t>
      </w:r>
      <w:r w:rsidR="003F1DD9" w:rsidRPr="00DE7780">
        <w:rPr>
          <w:rFonts w:asciiTheme="majorBidi" w:hAnsiTheme="majorBidi" w:cstheme="majorBidi"/>
          <w:sz w:val="24"/>
          <w:szCs w:val="24"/>
        </w:rPr>
        <w:t xml:space="preserve">. Education is a universally recognized human right. </w:t>
      </w:r>
    </w:p>
    <w:p w:rsidR="003F1DD9" w:rsidRPr="00DE7780" w:rsidRDefault="003F1DD9" w:rsidP="00464E09">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In Pakistan, overall literacy rate is 58% </w:t>
      </w:r>
      <w:r w:rsidR="002F6068" w:rsidRPr="00DE7780">
        <w:rPr>
          <w:rFonts w:asciiTheme="majorBidi" w:hAnsiTheme="majorBidi" w:cstheme="majorBidi"/>
          <w:sz w:val="24"/>
          <w:szCs w:val="24"/>
        </w:rPr>
        <w:t>with</w:t>
      </w:r>
      <w:r w:rsidRPr="00DE7780">
        <w:rPr>
          <w:rFonts w:asciiTheme="majorBidi" w:hAnsiTheme="majorBidi" w:cstheme="majorBidi"/>
          <w:sz w:val="24"/>
          <w:szCs w:val="24"/>
        </w:rPr>
        <w:t xml:space="preserve"> 70</w:t>
      </w:r>
      <w:r w:rsidR="002F6068" w:rsidRPr="00DE7780">
        <w:rPr>
          <w:rFonts w:asciiTheme="majorBidi" w:hAnsiTheme="majorBidi" w:cstheme="majorBidi"/>
          <w:sz w:val="24"/>
          <w:szCs w:val="24"/>
        </w:rPr>
        <w:t>%</w:t>
      </w:r>
      <w:r w:rsidRPr="00DE7780">
        <w:rPr>
          <w:rFonts w:asciiTheme="majorBidi" w:hAnsiTheme="majorBidi" w:cstheme="majorBidi"/>
          <w:sz w:val="24"/>
          <w:szCs w:val="24"/>
        </w:rPr>
        <w:t xml:space="preserve"> and 48</w:t>
      </w:r>
      <w:r w:rsidR="002F6068" w:rsidRPr="00DE7780">
        <w:rPr>
          <w:rFonts w:asciiTheme="majorBidi" w:hAnsiTheme="majorBidi" w:cstheme="majorBidi"/>
          <w:sz w:val="24"/>
          <w:szCs w:val="24"/>
        </w:rPr>
        <w:t>% male and female</w:t>
      </w:r>
      <w:r w:rsidRPr="00DE7780">
        <w:rPr>
          <w:rFonts w:asciiTheme="majorBidi" w:hAnsiTheme="majorBidi" w:cstheme="majorBidi"/>
          <w:sz w:val="24"/>
          <w:szCs w:val="24"/>
        </w:rPr>
        <w:t xml:space="preserve"> respectively</w:t>
      </w:r>
      <w:r w:rsidRPr="00DE7780">
        <w:rPr>
          <w:rStyle w:val="EndnoteReference"/>
          <w:rFonts w:asciiTheme="majorBidi" w:hAnsiTheme="majorBidi" w:cstheme="majorBidi"/>
          <w:sz w:val="24"/>
          <w:szCs w:val="24"/>
        </w:rPr>
        <w:endnoteReference w:id="42"/>
      </w:r>
      <w:r w:rsidRPr="00DE7780">
        <w:rPr>
          <w:rFonts w:asciiTheme="majorBidi" w:hAnsiTheme="majorBidi" w:cstheme="majorBidi"/>
          <w:sz w:val="24"/>
          <w:szCs w:val="24"/>
        </w:rPr>
        <w:t xml:space="preserve">. </w:t>
      </w:r>
      <w:r w:rsidR="002F6068" w:rsidRPr="00DE7780">
        <w:rPr>
          <w:rFonts w:asciiTheme="majorBidi" w:hAnsiTheme="majorBidi" w:cstheme="majorBidi"/>
          <w:sz w:val="24"/>
          <w:szCs w:val="24"/>
        </w:rPr>
        <w:t>E</w:t>
      </w:r>
      <w:r w:rsidRPr="00DE7780">
        <w:rPr>
          <w:rFonts w:asciiTheme="majorBidi" w:hAnsiTheme="majorBidi" w:cstheme="majorBidi"/>
          <w:sz w:val="24"/>
          <w:szCs w:val="24"/>
        </w:rPr>
        <w:t>ducation expenditure has been gradually increasing in Pakistan (See Graph-II). It increased from Rs. 162 billion in 2006-07 to Rs. 699.2 billion in 2016-17. Today, education expenditure is more than three times higher than that in 2005-06. Nonetheless, it is still only 2.2% of the GDP</w:t>
      </w:r>
      <w:r w:rsidRPr="00DE7780">
        <w:rPr>
          <w:rStyle w:val="EndnoteReference"/>
          <w:rFonts w:asciiTheme="majorBidi" w:hAnsiTheme="majorBidi" w:cstheme="majorBidi"/>
          <w:sz w:val="24"/>
          <w:szCs w:val="24"/>
        </w:rPr>
        <w:endnoteReference w:id="43"/>
      </w:r>
      <w:r w:rsidRPr="00DE7780">
        <w:rPr>
          <w:rFonts w:asciiTheme="majorBidi" w:hAnsiTheme="majorBidi" w:cstheme="majorBidi"/>
          <w:sz w:val="24"/>
          <w:szCs w:val="24"/>
        </w:rPr>
        <w:t xml:space="preserve">. Some of the other statistics </w:t>
      </w:r>
      <w:r w:rsidR="002F6068" w:rsidRPr="00DE7780">
        <w:rPr>
          <w:rFonts w:asciiTheme="majorBidi" w:hAnsiTheme="majorBidi" w:cstheme="majorBidi"/>
          <w:sz w:val="24"/>
          <w:szCs w:val="24"/>
        </w:rPr>
        <w:t>about</w:t>
      </w:r>
      <w:r w:rsidRPr="00DE7780">
        <w:rPr>
          <w:rFonts w:asciiTheme="majorBidi" w:hAnsiTheme="majorBidi" w:cstheme="majorBidi"/>
          <w:sz w:val="24"/>
          <w:szCs w:val="24"/>
        </w:rPr>
        <w:t xml:space="preserve"> education can be seen in Table 03 and 04. </w:t>
      </w:r>
    </w:p>
    <w:p w:rsidR="003F1DD9" w:rsidRPr="00DE7780" w:rsidRDefault="003F1DD9" w:rsidP="00A24567">
      <w:pPr>
        <w:spacing w:line="240" w:lineRule="auto"/>
        <w:jc w:val="both"/>
        <w:rPr>
          <w:rFonts w:asciiTheme="majorBidi" w:hAnsiTheme="majorBidi" w:cstheme="majorBidi"/>
          <w:sz w:val="24"/>
          <w:szCs w:val="24"/>
        </w:rPr>
      </w:pPr>
      <w:r w:rsidRPr="00DE7780">
        <w:rPr>
          <w:rFonts w:asciiTheme="majorBidi" w:hAnsiTheme="majorBidi" w:cstheme="majorBidi"/>
          <w:noProof/>
          <w:sz w:val="24"/>
          <w:szCs w:val="24"/>
        </w:rPr>
        <w:drawing>
          <wp:inline distT="0" distB="0" distL="0" distR="0">
            <wp:extent cx="5486400" cy="2257425"/>
            <wp:effectExtent l="19050" t="0" r="19050" b="0"/>
            <wp:docPr id="29"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F1DD9" w:rsidRPr="00DE7780" w:rsidRDefault="003F1DD9" w:rsidP="00C15A21">
      <w:pPr>
        <w:spacing w:line="240" w:lineRule="auto"/>
        <w:jc w:val="both"/>
        <w:rPr>
          <w:rFonts w:asciiTheme="majorBidi" w:hAnsiTheme="majorBidi" w:cstheme="majorBidi"/>
          <w:i/>
          <w:iCs/>
          <w:sz w:val="24"/>
          <w:szCs w:val="24"/>
        </w:rPr>
      </w:pPr>
      <w:r w:rsidRPr="00DE7780">
        <w:rPr>
          <w:rFonts w:asciiTheme="majorBidi" w:hAnsiTheme="majorBidi" w:cstheme="majorBidi"/>
          <w:i/>
          <w:iCs/>
          <w:sz w:val="20"/>
          <w:szCs w:val="20"/>
        </w:rPr>
        <w:t>Source: Government of Pakistan. (2018). Economic Survey of Pakistan 2017-18. Chapter 10 (p.158). Islamabad: Ministry of Finance.</w:t>
      </w:r>
    </w:p>
    <w:p w:rsidR="003F1DD9" w:rsidRPr="00DE7780" w:rsidRDefault="003F1DD9" w:rsidP="00B10A29">
      <w:pPr>
        <w:rPr>
          <w:rFonts w:asciiTheme="majorBidi" w:hAnsiTheme="majorBidi" w:cstheme="majorBidi"/>
        </w:rPr>
      </w:pPr>
    </w:p>
    <w:p w:rsidR="003F1DD9" w:rsidRPr="00DE7780" w:rsidRDefault="003F1DD9" w:rsidP="00B10A29">
      <w:pPr>
        <w:spacing w:line="240" w:lineRule="auto"/>
        <w:jc w:val="center"/>
        <w:rPr>
          <w:rFonts w:asciiTheme="majorBidi" w:hAnsiTheme="majorBidi" w:cstheme="majorBidi"/>
          <w:b/>
          <w:bCs/>
          <w:sz w:val="24"/>
          <w:szCs w:val="24"/>
        </w:rPr>
      </w:pPr>
      <w:r w:rsidRPr="00DE7780">
        <w:rPr>
          <w:rFonts w:asciiTheme="majorBidi" w:hAnsiTheme="majorBidi" w:cstheme="majorBidi"/>
          <w:b/>
          <w:bCs/>
          <w:sz w:val="24"/>
          <w:szCs w:val="24"/>
        </w:rPr>
        <w:lastRenderedPageBreak/>
        <w:t>Table 03: Number of Schools and Teachers at various levels in Public Sector in Pakistan (2018)</w:t>
      </w:r>
    </w:p>
    <w:tbl>
      <w:tblPr>
        <w:tblW w:w="896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386"/>
        <w:gridCol w:w="1472"/>
        <w:gridCol w:w="1745"/>
      </w:tblGrid>
      <w:tr w:rsidR="003F1DD9" w:rsidRPr="00DE7780" w:rsidTr="00824CA2">
        <w:trPr>
          <w:trHeight w:val="300"/>
        </w:trPr>
        <w:tc>
          <w:tcPr>
            <w:tcW w:w="4366" w:type="dxa"/>
            <w:vMerge w:val="restart"/>
            <w:shd w:val="clear" w:color="auto" w:fill="auto"/>
            <w:noWrap/>
            <w:vAlign w:val="center"/>
            <w:hideMark/>
          </w:tcPr>
          <w:p w:rsidR="003F1DD9" w:rsidRPr="00DE7780" w:rsidRDefault="003F1DD9" w:rsidP="00824CA2">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Types of Education</w:t>
            </w:r>
          </w:p>
        </w:tc>
        <w:tc>
          <w:tcPr>
            <w:tcW w:w="4603" w:type="dxa"/>
            <w:gridSpan w:val="3"/>
            <w:shd w:val="clear" w:color="auto" w:fill="auto"/>
            <w:noWrap/>
            <w:vAlign w:val="center"/>
            <w:hideMark/>
          </w:tcPr>
          <w:p w:rsidR="003F1DD9" w:rsidRPr="00DE7780" w:rsidRDefault="003F1DD9" w:rsidP="00824CA2">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In Thousands (000)</w:t>
            </w:r>
          </w:p>
        </w:tc>
      </w:tr>
      <w:tr w:rsidR="003F1DD9" w:rsidRPr="00DE7780" w:rsidTr="00824CA2">
        <w:trPr>
          <w:trHeight w:val="300"/>
        </w:trPr>
        <w:tc>
          <w:tcPr>
            <w:tcW w:w="4366" w:type="dxa"/>
            <w:vMerge/>
            <w:shd w:val="clear" w:color="auto" w:fill="auto"/>
            <w:noWrap/>
            <w:vAlign w:val="center"/>
            <w:hideMark/>
          </w:tcPr>
          <w:p w:rsidR="003F1DD9" w:rsidRPr="00DE7780" w:rsidRDefault="003F1DD9" w:rsidP="00824CA2">
            <w:pPr>
              <w:spacing w:after="0" w:line="240" w:lineRule="auto"/>
              <w:rPr>
                <w:rFonts w:asciiTheme="majorBidi" w:eastAsia="Times New Roman" w:hAnsiTheme="majorBidi" w:cstheme="majorBidi"/>
                <w:b/>
                <w:bCs/>
              </w:rPr>
            </w:pPr>
          </w:p>
        </w:tc>
        <w:tc>
          <w:tcPr>
            <w:tcW w:w="1386" w:type="dxa"/>
            <w:shd w:val="clear" w:color="auto" w:fill="auto"/>
            <w:noWrap/>
            <w:vAlign w:val="center"/>
            <w:hideMark/>
          </w:tcPr>
          <w:p w:rsidR="003F1DD9" w:rsidRPr="00DE7780" w:rsidRDefault="003F1DD9" w:rsidP="00824CA2">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Nos of Schools</w:t>
            </w:r>
          </w:p>
        </w:tc>
        <w:tc>
          <w:tcPr>
            <w:tcW w:w="1472" w:type="dxa"/>
            <w:shd w:val="clear" w:color="auto" w:fill="auto"/>
            <w:noWrap/>
            <w:vAlign w:val="center"/>
            <w:hideMark/>
          </w:tcPr>
          <w:p w:rsidR="003F1DD9" w:rsidRPr="00DE7780" w:rsidRDefault="003F1DD9" w:rsidP="00824CA2">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Teachers</w:t>
            </w:r>
          </w:p>
        </w:tc>
        <w:tc>
          <w:tcPr>
            <w:tcW w:w="1745" w:type="dxa"/>
            <w:shd w:val="clear" w:color="auto" w:fill="auto"/>
            <w:noWrap/>
            <w:vAlign w:val="center"/>
            <w:hideMark/>
          </w:tcPr>
          <w:p w:rsidR="003F1DD9" w:rsidRPr="00DE7780" w:rsidRDefault="003F1DD9" w:rsidP="00824CA2">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Enrollment</w:t>
            </w:r>
          </w:p>
        </w:tc>
      </w:tr>
      <w:tr w:rsidR="003F1DD9" w:rsidRPr="00DE7780" w:rsidTr="00824CA2">
        <w:trPr>
          <w:trHeight w:val="300"/>
        </w:trPr>
        <w:tc>
          <w:tcPr>
            <w:tcW w:w="4366" w:type="dxa"/>
            <w:shd w:val="clear" w:color="auto" w:fill="auto"/>
            <w:noWrap/>
            <w:vAlign w:val="bottom"/>
            <w:hideMark/>
          </w:tcPr>
          <w:p w:rsidR="003F1DD9" w:rsidRPr="00DE7780" w:rsidRDefault="003F1DD9" w:rsidP="00824CA2">
            <w:pPr>
              <w:spacing w:after="0" w:line="240" w:lineRule="auto"/>
              <w:rPr>
                <w:rFonts w:asciiTheme="majorBidi" w:eastAsia="Times New Roman" w:hAnsiTheme="majorBidi" w:cstheme="majorBidi"/>
              </w:rPr>
            </w:pPr>
            <w:r w:rsidRPr="00DE7780">
              <w:rPr>
                <w:rFonts w:asciiTheme="majorBidi" w:eastAsia="Times New Roman" w:hAnsiTheme="majorBidi" w:cstheme="majorBidi"/>
              </w:rPr>
              <w:t>Primary (Classes I-V)</w:t>
            </w:r>
          </w:p>
        </w:tc>
        <w:tc>
          <w:tcPr>
            <w:tcW w:w="1386"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169.6</w:t>
            </w:r>
          </w:p>
        </w:tc>
        <w:tc>
          <w:tcPr>
            <w:tcW w:w="1472"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457.2</w:t>
            </w:r>
          </w:p>
        </w:tc>
        <w:tc>
          <w:tcPr>
            <w:tcW w:w="1745"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22521</w:t>
            </w:r>
          </w:p>
        </w:tc>
      </w:tr>
      <w:tr w:rsidR="003F1DD9" w:rsidRPr="00DE7780" w:rsidTr="00824CA2">
        <w:trPr>
          <w:trHeight w:val="300"/>
        </w:trPr>
        <w:tc>
          <w:tcPr>
            <w:tcW w:w="4366" w:type="dxa"/>
            <w:shd w:val="clear" w:color="auto" w:fill="auto"/>
            <w:noWrap/>
            <w:vAlign w:val="bottom"/>
            <w:hideMark/>
          </w:tcPr>
          <w:p w:rsidR="003F1DD9" w:rsidRPr="00DE7780" w:rsidRDefault="003F1DD9" w:rsidP="00824CA2">
            <w:pPr>
              <w:spacing w:after="0" w:line="240" w:lineRule="auto"/>
              <w:rPr>
                <w:rFonts w:asciiTheme="majorBidi" w:eastAsia="Times New Roman" w:hAnsiTheme="majorBidi" w:cstheme="majorBidi"/>
              </w:rPr>
            </w:pPr>
            <w:r w:rsidRPr="00DE7780">
              <w:rPr>
                <w:rFonts w:asciiTheme="majorBidi" w:eastAsia="Times New Roman" w:hAnsiTheme="majorBidi" w:cstheme="majorBidi"/>
              </w:rPr>
              <w:t>Middle Education (Classes VI-VIII)</w:t>
            </w:r>
          </w:p>
        </w:tc>
        <w:tc>
          <w:tcPr>
            <w:tcW w:w="1386"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49.1</w:t>
            </w:r>
          </w:p>
        </w:tc>
        <w:tc>
          <w:tcPr>
            <w:tcW w:w="1472"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455.4</w:t>
            </w:r>
          </w:p>
        </w:tc>
        <w:tc>
          <w:tcPr>
            <w:tcW w:w="1745"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7189</w:t>
            </w:r>
          </w:p>
        </w:tc>
      </w:tr>
      <w:tr w:rsidR="003F1DD9" w:rsidRPr="00DE7780" w:rsidTr="00824CA2">
        <w:trPr>
          <w:trHeight w:val="300"/>
        </w:trPr>
        <w:tc>
          <w:tcPr>
            <w:tcW w:w="4366" w:type="dxa"/>
            <w:shd w:val="clear" w:color="auto" w:fill="auto"/>
            <w:noWrap/>
            <w:vAlign w:val="bottom"/>
            <w:hideMark/>
          </w:tcPr>
          <w:p w:rsidR="003F1DD9" w:rsidRPr="00DE7780" w:rsidRDefault="003F1DD9" w:rsidP="00824CA2">
            <w:pPr>
              <w:spacing w:after="0" w:line="240" w:lineRule="auto"/>
              <w:rPr>
                <w:rFonts w:asciiTheme="majorBidi" w:eastAsia="Times New Roman" w:hAnsiTheme="majorBidi" w:cstheme="majorBidi"/>
              </w:rPr>
            </w:pPr>
            <w:r w:rsidRPr="00DE7780">
              <w:rPr>
                <w:rFonts w:asciiTheme="majorBidi" w:eastAsia="Times New Roman" w:hAnsiTheme="majorBidi" w:cstheme="majorBidi"/>
              </w:rPr>
              <w:t>High (Classes IX-X)</w:t>
            </w:r>
          </w:p>
        </w:tc>
        <w:tc>
          <w:tcPr>
            <w:tcW w:w="1386"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31.6</w:t>
            </w:r>
          </w:p>
        </w:tc>
        <w:tc>
          <w:tcPr>
            <w:tcW w:w="1472"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560.6</w:t>
            </w:r>
          </w:p>
        </w:tc>
        <w:tc>
          <w:tcPr>
            <w:tcW w:w="1745"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3765.2</w:t>
            </w:r>
          </w:p>
        </w:tc>
      </w:tr>
      <w:tr w:rsidR="003F1DD9" w:rsidRPr="00DE7780" w:rsidTr="00824CA2">
        <w:trPr>
          <w:trHeight w:val="300"/>
        </w:trPr>
        <w:tc>
          <w:tcPr>
            <w:tcW w:w="4366" w:type="dxa"/>
            <w:shd w:val="clear" w:color="auto" w:fill="auto"/>
            <w:noWrap/>
            <w:vAlign w:val="bottom"/>
            <w:hideMark/>
          </w:tcPr>
          <w:p w:rsidR="003F1DD9" w:rsidRPr="00DE7780" w:rsidRDefault="003F1DD9" w:rsidP="00824CA2">
            <w:pPr>
              <w:spacing w:after="0" w:line="240" w:lineRule="auto"/>
              <w:rPr>
                <w:rFonts w:asciiTheme="majorBidi" w:eastAsia="Times New Roman" w:hAnsiTheme="majorBidi" w:cstheme="majorBidi"/>
              </w:rPr>
            </w:pPr>
            <w:r w:rsidRPr="00DE7780">
              <w:rPr>
                <w:rFonts w:asciiTheme="majorBidi" w:eastAsia="Times New Roman" w:hAnsiTheme="majorBidi" w:cstheme="majorBidi"/>
              </w:rPr>
              <w:t>Higher Secondary (Classes XI-XII)</w:t>
            </w:r>
          </w:p>
        </w:tc>
        <w:tc>
          <w:tcPr>
            <w:tcW w:w="1386"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5.1</w:t>
            </w:r>
          </w:p>
        </w:tc>
        <w:tc>
          <w:tcPr>
            <w:tcW w:w="1472"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120.3</w:t>
            </w:r>
          </w:p>
        </w:tc>
        <w:tc>
          <w:tcPr>
            <w:tcW w:w="1745"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1750.6</w:t>
            </w:r>
          </w:p>
        </w:tc>
      </w:tr>
      <w:tr w:rsidR="003F1DD9" w:rsidRPr="00DE7780" w:rsidTr="00824CA2">
        <w:trPr>
          <w:trHeight w:val="300"/>
        </w:trPr>
        <w:tc>
          <w:tcPr>
            <w:tcW w:w="4366" w:type="dxa"/>
            <w:shd w:val="clear" w:color="auto" w:fill="auto"/>
            <w:noWrap/>
            <w:vAlign w:val="bottom"/>
            <w:hideMark/>
          </w:tcPr>
          <w:p w:rsidR="003F1DD9" w:rsidRPr="00DE7780" w:rsidRDefault="003F1DD9" w:rsidP="00824CA2">
            <w:pPr>
              <w:spacing w:after="0" w:line="240" w:lineRule="auto"/>
              <w:rPr>
                <w:rFonts w:asciiTheme="majorBidi" w:eastAsia="Times New Roman" w:hAnsiTheme="majorBidi" w:cstheme="majorBidi"/>
              </w:rPr>
            </w:pPr>
            <w:r w:rsidRPr="00DE7780">
              <w:rPr>
                <w:rFonts w:asciiTheme="majorBidi" w:eastAsia="Times New Roman" w:hAnsiTheme="majorBidi" w:cstheme="majorBidi"/>
              </w:rPr>
              <w:t>Technical &amp; Vocational Institutes</w:t>
            </w:r>
          </w:p>
        </w:tc>
        <w:tc>
          <w:tcPr>
            <w:tcW w:w="1386"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3.8</w:t>
            </w:r>
          </w:p>
        </w:tc>
        <w:tc>
          <w:tcPr>
            <w:tcW w:w="1472"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18.2</w:t>
            </w:r>
          </w:p>
        </w:tc>
        <w:tc>
          <w:tcPr>
            <w:tcW w:w="1745"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358.3</w:t>
            </w:r>
          </w:p>
        </w:tc>
      </w:tr>
      <w:tr w:rsidR="003F1DD9" w:rsidRPr="00DE7780" w:rsidTr="00824CA2">
        <w:trPr>
          <w:trHeight w:val="300"/>
        </w:trPr>
        <w:tc>
          <w:tcPr>
            <w:tcW w:w="4366" w:type="dxa"/>
            <w:shd w:val="clear" w:color="auto" w:fill="auto"/>
            <w:noWrap/>
            <w:vAlign w:val="bottom"/>
            <w:hideMark/>
          </w:tcPr>
          <w:p w:rsidR="003F1DD9" w:rsidRPr="00DE7780" w:rsidRDefault="003F1DD9" w:rsidP="00824CA2">
            <w:pPr>
              <w:spacing w:after="0" w:line="240" w:lineRule="auto"/>
              <w:rPr>
                <w:rFonts w:asciiTheme="majorBidi" w:eastAsia="Times New Roman" w:hAnsiTheme="majorBidi" w:cstheme="majorBidi"/>
              </w:rPr>
            </w:pPr>
            <w:r w:rsidRPr="00DE7780">
              <w:rPr>
                <w:rFonts w:asciiTheme="majorBidi" w:eastAsia="Times New Roman" w:hAnsiTheme="majorBidi" w:cstheme="majorBidi"/>
              </w:rPr>
              <w:t>Degree Colleges (Classes XIII-XIV)</w:t>
            </w:r>
          </w:p>
        </w:tc>
        <w:tc>
          <w:tcPr>
            <w:tcW w:w="1386"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1.4</w:t>
            </w:r>
          </w:p>
        </w:tc>
        <w:tc>
          <w:tcPr>
            <w:tcW w:w="1472"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37.9</w:t>
            </w:r>
          </w:p>
        </w:tc>
        <w:tc>
          <w:tcPr>
            <w:tcW w:w="1745"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1089.7</w:t>
            </w:r>
          </w:p>
        </w:tc>
      </w:tr>
      <w:tr w:rsidR="003F1DD9" w:rsidRPr="00DE7780" w:rsidTr="00824CA2">
        <w:trPr>
          <w:trHeight w:val="300"/>
        </w:trPr>
        <w:tc>
          <w:tcPr>
            <w:tcW w:w="4366" w:type="dxa"/>
            <w:shd w:val="clear" w:color="auto" w:fill="auto"/>
            <w:noWrap/>
            <w:vAlign w:val="bottom"/>
            <w:hideMark/>
          </w:tcPr>
          <w:p w:rsidR="003F1DD9" w:rsidRPr="00DE7780" w:rsidRDefault="003F1DD9" w:rsidP="00824CA2">
            <w:pPr>
              <w:spacing w:after="0" w:line="240" w:lineRule="auto"/>
              <w:rPr>
                <w:rFonts w:asciiTheme="majorBidi" w:eastAsia="Times New Roman" w:hAnsiTheme="majorBidi" w:cstheme="majorBidi"/>
              </w:rPr>
            </w:pPr>
            <w:r w:rsidRPr="00DE7780">
              <w:rPr>
                <w:rFonts w:asciiTheme="majorBidi" w:eastAsia="Times New Roman" w:hAnsiTheme="majorBidi" w:cstheme="majorBidi"/>
              </w:rPr>
              <w:t xml:space="preserve">Universities (Classes XV </w:t>
            </w:r>
            <w:r w:rsidR="000A544E" w:rsidRPr="00DE7780">
              <w:rPr>
                <w:rFonts w:asciiTheme="majorBidi" w:eastAsia="Times New Roman" w:hAnsiTheme="majorBidi" w:cstheme="majorBidi"/>
              </w:rPr>
              <w:t>onward</w:t>
            </w:r>
            <w:r w:rsidRPr="00DE7780">
              <w:rPr>
                <w:rFonts w:asciiTheme="majorBidi" w:eastAsia="Times New Roman" w:hAnsiTheme="majorBidi" w:cstheme="majorBidi"/>
              </w:rPr>
              <w:t>)</w:t>
            </w:r>
          </w:p>
        </w:tc>
        <w:tc>
          <w:tcPr>
            <w:tcW w:w="1386"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185*</w:t>
            </w:r>
          </w:p>
        </w:tc>
        <w:tc>
          <w:tcPr>
            <w:tcW w:w="1472"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58.7</w:t>
            </w:r>
          </w:p>
        </w:tc>
        <w:tc>
          <w:tcPr>
            <w:tcW w:w="1745"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1423.1</w:t>
            </w:r>
          </w:p>
        </w:tc>
      </w:tr>
    </w:tbl>
    <w:p w:rsidR="003F1DD9" w:rsidRPr="00DE7780" w:rsidRDefault="003F1DD9" w:rsidP="004E73A0">
      <w:pPr>
        <w:spacing w:after="0" w:line="240" w:lineRule="auto"/>
        <w:jc w:val="both"/>
        <w:rPr>
          <w:rFonts w:asciiTheme="majorBidi" w:hAnsiTheme="majorBidi" w:cstheme="majorBidi"/>
          <w:i/>
          <w:iCs/>
          <w:sz w:val="24"/>
          <w:szCs w:val="24"/>
        </w:rPr>
      </w:pPr>
      <w:r w:rsidRPr="00DE7780">
        <w:rPr>
          <w:rFonts w:asciiTheme="majorBidi" w:hAnsiTheme="majorBidi" w:cstheme="majorBidi"/>
          <w:i/>
          <w:iCs/>
          <w:sz w:val="24"/>
          <w:szCs w:val="24"/>
        </w:rPr>
        <w:t xml:space="preserve">Source: Economic Survey of Pakistan 2017-18, Chapter 10,p154: </w:t>
      </w:r>
    </w:p>
    <w:p w:rsidR="003F1DD9" w:rsidRPr="00DE7780" w:rsidRDefault="003F1DD9" w:rsidP="004E73A0">
      <w:pPr>
        <w:spacing w:line="360" w:lineRule="auto"/>
        <w:jc w:val="both"/>
        <w:rPr>
          <w:rFonts w:asciiTheme="majorBidi" w:hAnsiTheme="majorBidi" w:cstheme="majorBidi"/>
          <w:sz w:val="20"/>
          <w:szCs w:val="20"/>
        </w:rPr>
      </w:pPr>
      <w:r w:rsidRPr="00DE7780">
        <w:rPr>
          <w:rFonts w:asciiTheme="majorBidi" w:hAnsiTheme="majorBidi" w:cstheme="majorBidi"/>
          <w:sz w:val="20"/>
          <w:szCs w:val="20"/>
        </w:rPr>
        <w:t>*actual</w:t>
      </w:r>
    </w:p>
    <w:p w:rsidR="003F1DD9" w:rsidRPr="00DE7780" w:rsidRDefault="003F1DD9" w:rsidP="004E73A0">
      <w:pPr>
        <w:spacing w:line="360" w:lineRule="auto"/>
        <w:jc w:val="both"/>
        <w:rPr>
          <w:rFonts w:asciiTheme="majorBidi" w:hAnsiTheme="majorBidi" w:cstheme="majorBidi"/>
          <w:sz w:val="24"/>
          <w:szCs w:val="24"/>
        </w:rPr>
      </w:pPr>
    </w:p>
    <w:p w:rsidR="003F1DD9" w:rsidRPr="00DE7780" w:rsidRDefault="003F1DD9" w:rsidP="00084E0E">
      <w:pPr>
        <w:spacing w:line="360" w:lineRule="auto"/>
        <w:jc w:val="both"/>
        <w:rPr>
          <w:rFonts w:asciiTheme="majorBidi" w:hAnsiTheme="majorBidi" w:cstheme="majorBidi"/>
          <w:b/>
          <w:bCs/>
          <w:sz w:val="24"/>
          <w:szCs w:val="24"/>
        </w:rPr>
      </w:pPr>
      <w:r w:rsidRPr="00DE7780">
        <w:rPr>
          <w:rFonts w:asciiTheme="majorBidi" w:hAnsiTheme="majorBidi" w:cstheme="majorBidi"/>
          <w:b/>
          <w:bCs/>
          <w:sz w:val="24"/>
          <w:szCs w:val="24"/>
        </w:rPr>
        <w:t>Table 04: Education Expenditure in Pakistan (2017-18)</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1814"/>
        <w:gridCol w:w="1971"/>
        <w:gridCol w:w="1814"/>
        <w:gridCol w:w="1275"/>
      </w:tblGrid>
      <w:tr w:rsidR="003F1DD9" w:rsidRPr="00DE7780" w:rsidTr="00824CA2">
        <w:trPr>
          <w:trHeight w:val="291"/>
        </w:trPr>
        <w:tc>
          <w:tcPr>
            <w:tcW w:w="2481" w:type="dxa"/>
            <w:shd w:val="clear" w:color="auto" w:fill="auto"/>
            <w:noWrap/>
            <w:vAlign w:val="bottom"/>
            <w:hideMark/>
          </w:tcPr>
          <w:p w:rsidR="003F1DD9" w:rsidRPr="00DE7780" w:rsidRDefault="003F1DD9" w:rsidP="00824CA2">
            <w:pPr>
              <w:spacing w:after="0" w:line="240" w:lineRule="auto"/>
              <w:rPr>
                <w:rFonts w:asciiTheme="majorBidi" w:eastAsia="Times New Roman" w:hAnsiTheme="majorBidi" w:cstheme="majorBidi"/>
                <w:b/>
                <w:bCs/>
                <w:sz w:val="24"/>
                <w:szCs w:val="24"/>
              </w:rPr>
            </w:pPr>
            <w:r w:rsidRPr="00DE7780">
              <w:rPr>
                <w:rFonts w:asciiTheme="majorBidi" w:eastAsia="Times New Roman" w:hAnsiTheme="majorBidi" w:cstheme="majorBidi"/>
                <w:b/>
                <w:bCs/>
                <w:sz w:val="24"/>
                <w:szCs w:val="24"/>
              </w:rPr>
              <w:t>Level</w:t>
            </w:r>
          </w:p>
        </w:tc>
        <w:tc>
          <w:tcPr>
            <w:tcW w:w="1814" w:type="dxa"/>
            <w:shd w:val="clear" w:color="auto" w:fill="auto"/>
            <w:noWrap/>
            <w:vAlign w:val="bottom"/>
            <w:hideMark/>
          </w:tcPr>
          <w:p w:rsidR="003F1DD9" w:rsidRPr="00DE7780" w:rsidRDefault="003F1DD9" w:rsidP="00824CA2">
            <w:pPr>
              <w:spacing w:after="0" w:line="240" w:lineRule="auto"/>
              <w:rPr>
                <w:rFonts w:asciiTheme="majorBidi" w:eastAsia="Times New Roman" w:hAnsiTheme="majorBidi" w:cstheme="majorBidi"/>
                <w:b/>
                <w:bCs/>
                <w:sz w:val="24"/>
                <w:szCs w:val="24"/>
              </w:rPr>
            </w:pPr>
            <w:r w:rsidRPr="00DE7780">
              <w:rPr>
                <w:rFonts w:asciiTheme="majorBidi" w:eastAsia="Times New Roman" w:hAnsiTheme="majorBidi" w:cstheme="majorBidi"/>
                <w:b/>
                <w:bCs/>
                <w:sz w:val="24"/>
                <w:szCs w:val="24"/>
              </w:rPr>
              <w:t>Current Expenditure</w:t>
            </w:r>
          </w:p>
        </w:tc>
        <w:tc>
          <w:tcPr>
            <w:tcW w:w="1971" w:type="dxa"/>
            <w:shd w:val="clear" w:color="auto" w:fill="auto"/>
            <w:noWrap/>
            <w:vAlign w:val="bottom"/>
            <w:hideMark/>
          </w:tcPr>
          <w:p w:rsidR="003F1DD9" w:rsidRPr="00DE7780" w:rsidRDefault="003F1DD9" w:rsidP="00824CA2">
            <w:pPr>
              <w:spacing w:after="0" w:line="240" w:lineRule="auto"/>
              <w:rPr>
                <w:rFonts w:asciiTheme="majorBidi" w:eastAsia="Times New Roman" w:hAnsiTheme="majorBidi" w:cstheme="majorBidi"/>
                <w:b/>
                <w:bCs/>
                <w:sz w:val="24"/>
                <w:szCs w:val="24"/>
              </w:rPr>
            </w:pPr>
            <w:r w:rsidRPr="00DE7780">
              <w:rPr>
                <w:rFonts w:asciiTheme="majorBidi" w:eastAsia="Times New Roman" w:hAnsiTheme="majorBidi" w:cstheme="majorBidi"/>
                <w:b/>
                <w:bCs/>
                <w:sz w:val="24"/>
                <w:szCs w:val="24"/>
              </w:rPr>
              <w:t>Development Expenditure</w:t>
            </w:r>
          </w:p>
        </w:tc>
        <w:tc>
          <w:tcPr>
            <w:tcW w:w="1814" w:type="dxa"/>
            <w:shd w:val="clear" w:color="auto" w:fill="auto"/>
            <w:noWrap/>
            <w:vAlign w:val="bottom"/>
            <w:hideMark/>
          </w:tcPr>
          <w:p w:rsidR="003F1DD9" w:rsidRPr="00DE7780" w:rsidRDefault="003F1DD9" w:rsidP="00824CA2">
            <w:pPr>
              <w:spacing w:after="0" w:line="240" w:lineRule="auto"/>
              <w:rPr>
                <w:rFonts w:asciiTheme="majorBidi" w:eastAsia="Times New Roman" w:hAnsiTheme="majorBidi" w:cstheme="majorBidi"/>
                <w:b/>
                <w:bCs/>
                <w:sz w:val="24"/>
                <w:szCs w:val="24"/>
              </w:rPr>
            </w:pPr>
            <w:r w:rsidRPr="00DE7780">
              <w:rPr>
                <w:rFonts w:asciiTheme="majorBidi" w:eastAsia="Times New Roman" w:hAnsiTheme="majorBidi" w:cstheme="majorBidi"/>
                <w:b/>
                <w:bCs/>
                <w:sz w:val="24"/>
                <w:szCs w:val="24"/>
              </w:rPr>
              <w:t>Total Expenditure</w:t>
            </w:r>
          </w:p>
        </w:tc>
        <w:tc>
          <w:tcPr>
            <w:tcW w:w="1275" w:type="dxa"/>
            <w:shd w:val="clear" w:color="auto" w:fill="auto"/>
            <w:noWrap/>
            <w:vAlign w:val="bottom"/>
            <w:hideMark/>
          </w:tcPr>
          <w:p w:rsidR="003F1DD9" w:rsidRPr="00DE7780" w:rsidRDefault="003F1DD9" w:rsidP="00824CA2">
            <w:pPr>
              <w:spacing w:after="0" w:line="240" w:lineRule="auto"/>
              <w:rPr>
                <w:rFonts w:asciiTheme="majorBidi" w:eastAsia="Times New Roman" w:hAnsiTheme="majorBidi" w:cstheme="majorBidi"/>
                <w:b/>
                <w:bCs/>
                <w:sz w:val="24"/>
                <w:szCs w:val="24"/>
              </w:rPr>
            </w:pPr>
            <w:r w:rsidRPr="00DE7780">
              <w:rPr>
                <w:rFonts w:asciiTheme="majorBidi" w:eastAsia="Times New Roman" w:hAnsiTheme="majorBidi" w:cstheme="majorBidi"/>
                <w:b/>
                <w:bCs/>
                <w:sz w:val="24"/>
                <w:szCs w:val="24"/>
              </w:rPr>
              <w:t>As %age of GDP</w:t>
            </w:r>
          </w:p>
        </w:tc>
      </w:tr>
      <w:tr w:rsidR="003F1DD9" w:rsidRPr="00DE7780" w:rsidTr="00824CA2">
        <w:trPr>
          <w:trHeight w:val="291"/>
        </w:trPr>
        <w:tc>
          <w:tcPr>
            <w:tcW w:w="2481" w:type="dxa"/>
            <w:shd w:val="clear" w:color="auto" w:fill="auto"/>
            <w:noWrap/>
            <w:vAlign w:val="bottom"/>
            <w:hideMark/>
          </w:tcPr>
          <w:p w:rsidR="003F1DD9" w:rsidRPr="00DE7780" w:rsidRDefault="003F1DD9" w:rsidP="00824CA2">
            <w:pPr>
              <w:spacing w:after="0" w:line="240" w:lineRule="auto"/>
              <w:rPr>
                <w:rFonts w:asciiTheme="majorBidi" w:eastAsia="Times New Roman" w:hAnsiTheme="majorBidi" w:cstheme="majorBidi"/>
                <w:b/>
                <w:bCs/>
                <w:sz w:val="24"/>
                <w:szCs w:val="24"/>
              </w:rPr>
            </w:pPr>
            <w:r w:rsidRPr="00DE7780">
              <w:rPr>
                <w:rFonts w:asciiTheme="majorBidi" w:eastAsia="Times New Roman" w:hAnsiTheme="majorBidi" w:cstheme="majorBidi"/>
                <w:b/>
                <w:bCs/>
                <w:sz w:val="24"/>
                <w:szCs w:val="24"/>
              </w:rPr>
              <w:t>Federal</w:t>
            </w:r>
          </w:p>
        </w:tc>
        <w:tc>
          <w:tcPr>
            <w:tcW w:w="1814"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b/>
                <w:bCs/>
                <w:sz w:val="24"/>
                <w:szCs w:val="24"/>
              </w:rPr>
            </w:pPr>
            <w:r w:rsidRPr="00DE7780">
              <w:rPr>
                <w:rFonts w:asciiTheme="majorBidi" w:eastAsia="Times New Roman" w:hAnsiTheme="majorBidi" w:cstheme="majorBidi"/>
                <w:b/>
                <w:bCs/>
                <w:sz w:val="24"/>
                <w:szCs w:val="24"/>
              </w:rPr>
              <w:t>91139</w:t>
            </w:r>
          </w:p>
        </w:tc>
        <w:tc>
          <w:tcPr>
            <w:tcW w:w="1971"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b/>
                <w:bCs/>
                <w:sz w:val="24"/>
                <w:szCs w:val="24"/>
              </w:rPr>
            </w:pPr>
            <w:r w:rsidRPr="00DE7780">
              <w:rPr>
                <w:rFonts w:asciiTheme="majorBidi" w:eastAsia="Times New Roman" w:hAnsiTheme="majorBidi" w:cstheme="majorBidi"/>
                <w:b/>
                <w:bCs/>
                <w:sz w:val="24"/>
                <w:szCs w:val="24"/>
              </w:rPr>
              <w:t>16890</w:t>
            </w:r>
          </w:p>
        </w:tc>
        <w:tc>
          <w:tcPr>
            <w:tcW w:w="1814"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b/>
                <w:bCs/>
                <w:sz w:val="24"/>
                <w:szCs w:val="24"/>
              </w:rPr>
            </w:pPr>
            <w:r w:rsidRPr="00DE7780">
              <w:rPr>
                <w:rFonts w:asciiTheme="majorBidi" w:eastAsia="Times New Roman" w:hAnsiTheme="majorBidi" w:cstheme="majorBidi"/>
                <w:b/>
                <w:bCs/>
                <w:sz w:val="24"/>
                <w:szCs w:val="24"/>
              </w:rPr>
              <w:t>108029</w:t>
            </w:r>
          </w:p>
        </w:tc>
        <w:tc>
          <w:tcPr>
            <w:tcW w:w="1275" w:type="dxa"/>
            <w:vMerge w:val="restart"/>
            <w:shd w:val="clear" w:color="auto" w:fill="auto"/>
            <w:noWrap/>
            <w:vAlign w:val="center"/>
            <w:hideMark/>
          </w:tcPr>
          <w:p w:rsidR="003F1DD9" w:rsidRPr="00DE7780" w:rsidRDefault="003F1DD9" w:rsidP="00824CA2">
            <w:pPr>
              <w:spacing w:after="0" w:line="240" w:lineRule="auto"/>
              <w:rPr>
                <w:rFonts w:asciiTheme="majorBidi" w:eastAsia="Times New Roman" w:hAnsiTheme="majorBidi" w:cstheme="majorBidi"/>
                <w:b/>
                <w:bCs/>
                <w:sz w:val="24"/>
                <w:szCs w:val="24"/>
              </w:rPr>
            </w:pPr>
            <w:r w:rsidRPr="00DE7780">
              <w:rPr>
                <w:rFonts w:asciiTheme="majorBidi" w:eastAsia="Times New Roman" w:hAnsiTheme="majorBidi" w:cstheme="majorBidi"/>
                <w:b/>
                <w:bCs/>
                <w:sz w:val="24"/>
                <w:szCs w:val="24"/>
              </w:rPr>
              <w:t>2.2%</w:t>
            </w:r>
          </w:p>
        </w:tc>
      </w:tr>
      <w:tr w:rsidR="003F1DD9" w:rsidRPr="00DE7780" w:rsidTr="00824CA2">
        <w:trPr>
          <w:trHeight w:val="291"/>
        </w:trPr>
        <w:tc>
          <w:tcPr>
            <w:tcW w:w="2481" w:type="dxa"/>
            <w:shd w:val="clear" w:color="auto" w:fill="auto"/>
            <w:noWrap/>
            <w:vAlign w:val="bottom"/>
            <w:hideMark/>
          </w:tcPr>
          <w:p w:rsidR="003F1DD9" w:rsidRPr="00DE7780" w:rsidRDefault="003F1DD9" w:rsidP="00824CA2">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Punjab</w:t>
            </w:r>
          </w:p>
        </w:tc>
        <w:tc>
          <w:tcPr>
            <w:tcW w:w="1814"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221049</w:t>
            </w:r>
          </w:p>
        </w:tc>
        <w:tc>
          <w:tcPr>
            <w:tcW w:w="1971"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39593</w:t>
            </w:r>
          </w:p>
        </w:tc>
        <w:tc>
          <w:tcPr>
            <w:tcW w:w="1814"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260642</w:t>
            </w:r>
          </w:p>
        </w:tc>
        <w:tc>
          <w:tcPr>
            <w:tcW w:w="1275" w:type="dxa"/>
            <w:vMerge/>
            <w:vAlign w:val="center"/>
            <w:hideMark/>
          </w:tcPr>
          <w:p w:rsidR="003F1DD9" w:rsidRPr="00DE7780" w:rsidRDefault="003F1DD9" w:rsidP="00824CA2">
            <w:pPr>
              <w:spacing w:after="0" w:line="240" w:lineRule="auto"/>
              <w:rPr>
                <w:rFonts w:asciiTheme="majorBidi" w:eastAsia="Times New Roman" w:hAnsiTheme="majorBidi" w:cstheme="majorBidi"/>
                <w:sz w:val="24"/>
                <w:szCs w:val="24"/>
              </w:rPr>
            </w:pPr>
          </w:p>
        </w:tc>
      </w:tr>
      <w:tr w:rsidR="003F1DD9" w:rsidRPr="00DE7780" w:rsidTr="00824CA2">
        <w:trPr>
          <w:trHeight w:val="291"/>
        </w:trPr>
        <w:tc>
          <w:tcPr>
            <w:tcW w:w="2481" w:type="dxa"/>
            <w:shd w:val="clear" w:color="auto" w:fill="auto"/>
            <w:noWrap/>
            <w:vAlign w:val="bottom"/>
            <w:hideMark/>
          </w:tcPr>
          <w:p w:rsidR="003F1DD9" w:rsidRPr="00DE7780" w:rsidRDefault="003F1DD9" w:rsidP="00824CA2">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Sindh</w:t>
            </w:r>
          </w:p>
        </w:tc>
        <w:tc>
          <w:tcPr>
            <w:tcW w:w="1814"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134650</w:t>
            </w:r>
          </w:p>
        </w:tc>
        <w:tc>
          <w:tcPr>
            <w:tcW w:w="1971"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12082</w:t>
            </w:r>
          </w:p>
        </w:tc>
        <w:tc>
          <w:tcPr>
            <w:tcW w:w="1814"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146732</w:t>
            </w:r>
          </w:p>
        </w:tc>
        <w:tc>
          <w:tcPr>
            <w:tcW w:w="1275" w:type="dxa"/>
            <w:vMerge/>
            <w:vAlign w:val="center"/>
            <w:hideMark/>
          </w:tcPr>
          <w:p w:rsidR="003F1DD9" w:rsidRPr="00DE7780" w:rsidRDefault="003F1DD9" w:rsidP="00824CA2">
            <w:pPr>
              <w:spacing w:after="0" w:line="240" w:lineRule="auto"/>
              <w:rPr>
                <w:rFonts w:asciiTheme="majorBidi" w:eastAsia="Times New Roman" w:hAnsiTheme="majorBidi" w:cstheme="majorBidi"/>
                <w:sz w:val="24"/>
                <w:szCs w:val="24"/>
              </w:rPr>
            </w:pPr>
          </w:p>
        </w:tc>
      </w:tr>
      <w:tr w:rsidR="003F1DD9" w:rsidRPr="00DE7780" w:rsidTr="00824CA2">
        <w:trPr>
          <w:trHeight w:val="291"/>
        </w:trPr>
        <w:tc>
          <w:tcPr>
            <w:tcW w:w="2481" w:type="dxa"/>
            <w:shd w:val="clear" w:color="auto" w:fill="auto"/>
            <w:noWrap/>
            <w:vAlign w:val="bottom"/>
            <w:hideMark/>
          </w:tcPr>
          <w:p w:rsidR="003F1DD9" w:rsidRPr="00DE7780" w:rsidRDefault="003F1DD9" w:rsidP="00824CA2">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Khyber Pakhtunkhwa</w:t>
            </w:r>
          </w:p>
        </w:tc>
        <w:tc>
          <w:tcPr>
            <w:tcW w:w="1814"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109482</w:t>
            </w:r>
          </w:p>
        </w:tc>
        <w:tc>
          <w:tcPr>
            <w:tcW w:w="1971"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26639</w:t>
            </w:r>
          </w:p>
        </w:tc>
        <w:tc>
          <w:tcPr>
            <w:tcW w:w="1814"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136121</w:t>
            </w:r>
          </w:p>
        </w:tc>
        <w:tc>
          <w:tcPr>
            <w:tcW w:w="1275" w:type="dxa"/>
            <w:vMerge/>
            <w:vAlign w:val="center"/>
            <w:hideMark/>
          </w:tcPr>
          <w:p w:rsidR="003F1DD9" w:rsidRPr="00DE7780" w:rsidRDefault="003F1DD9" w:rsidP="00824CA2">
            <w:pPr>
              <w:spacing w:after="0" w:line="240" w:lineRule="auto"/>
              <w:rPr>
                <w:rFonts w:asciiTheme="majorBidi" w:eastAsia="Times New Roman" w:hAnsiTheme="majorBidi" w:cstheme="majorBidi"/>
                <w:sz w:val="24"/>
                <w:szCs w:val="24"/>
              </w:rPr>
            </w:pPr>
          </w:p>
        </w:tc>
      </w:tr>
      <w:tr w:rsidR="003F1DD9" w:rsidRPr="00DE7780" w:rsidTr="00824CA2">
        <w:trPr>
          <w:trHeight w:val="291"/>
        </w:trPr>
        <w:tc>
          <w:tcPr>
            <w:tcW w:w="2481" w:type="dxa"/>
            <w:shd w:val="clear" w:color="auto" w:fill="auto"/>
            <w:noWrap/>
            <w:vAlign w:val="bottom"/>
            <w:hideMark/>
          </w:tcPr>
          <w:p w:rsidR="003F1DD9" w:rsidRPr="00DE7780" w:rsidRDefault="003F1DD9" w:rsidP="00824CA2">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Balochistan</w:t>
            </w:r>
          </w:p>
        </w:tc>
        <w:tc>
          <w:tcPr>
            <w:tcW w:w="1814"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40571</w:t>
            </w:r>
          </w:p>
        </w:tc>
        <w:tc>
          <w:tcPr>
            <w:tcW w:w="1971"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7127</w:t>
            </w:r>
          </w:p>
        </w:tc>
        <w:tc>
          <w:tcPr>
            <w:tcW w:w="1814"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47698</w:t>
            </w:r>
          </w:p>
        </w:tc>
        <w:tc>
          <w:tcPr>
            <w:tcW w:w="1275" w:type="dxa"/>
            <w:vMerge/>
            <w:vAlign w:val="center"/>
            <w:hideMark/>
          </w:tcPr>
          <w:p w:rsidR="003F1DD9" w:rsidRPr="00DE7780" w:rsidRDefault="003F1DD9" w:rsidP="00824CA2">
            <w:pPr>
              <w:spacing w:after="0" w:line="240" w:lineRule="auto"/>
              <w:rPr>
                <w:rFonts w:asciiTheme="majorBidi" w:eastAsia="Times New Roman" w:hAnsiTheme="majorBidi" w:cstheme="majorBidi"/>
                <w:sz w:val="24"/>
                <w:szCs w:val="24"/>
              </w:rPr>
            </w:pPr>
          </w:p>
        </w:tc>
      </w:tr>
      <w:tr w:rsidR="003F1DD9" w:rsidRPr="00DE7780" w:rsidTr="00824CA2">
        <w:trPr>
          <w:trHeight w:val="291"/>
        </w:trPr>
        <w:tc>
          <w:tcPr>
            <w:tcW w:w="2481" w:type="dxa"/>
            <w:shd w:val="clear" w:color="auto" w:fill="auto"/>
            <w:noWrap/>
            <w:vAlign w:val="bottom"/>
            <w:hideMark/>
          </w:tcPr>
          <w:p w:rsidR="003F1DD9" w:rsidRPr="00DE7780" w:rsidRDefault="003F1DD9" w:rsidP="00824CA2">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Pakistan</w:t>
            </w:r>
          </w:p>
        </w:tc>
        <w:tc>
          <w:tcPr>
            <w:tcW w:w="1814"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596891</w:t>
            </w:r>
          </w:p>
        </w:tc>
        <w:tc>
          <w:tcPr>
            <w:tcW w:w="1971"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102331</w:t>
            </w:r>
          </w:p>
        </w:tc>
        <w:tc>
          <w:tcPr>
            <w:tcW w:w="1814" w:type="dxa"/>
            <w:shd w:val="clear" w:color="auto" w:fill="auto"/>
            <w:noWrap/>
            <w:vAlign w:val="bottom"/>
            <w:hideMark/>
          </w:tcPr>
          <w:p w:rsidR="003F1DD9" w:rsidRPr="00DE7780" w:rsidRDefault="003F1DD9" w:rsidP="00824CA2">
            <w:pPr>
              <w:spacing w:after="0" w:line="240" w:lineRule="auto"/>
              <w:jc w:val="right"/>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699222</w:t>
            </w:r>
          </w:p>
        </w:tc>
        <w:tc>
          <w:tcPr>
            <w:tcW w:w="1275" w:type="dxa"/>
            <w:vMerge/>
            <w:vAlign w:val="center"/>
            <w:hideMark/>
          </w:tcPr>
          <w:p w:rsidR="003F1DD9" w:rsidRPr="00DE7780" w:rsidRDefault="003F1DD9" w:rsidP="00824CA2">
            <w:pPr>
              <w:spacing w:after="0" w:line="240" w:lineRule="auto"/>
              <w:rPr>
                <w:rFonts w:asciiTheme="majorBidi" w:eastAsia="Times New Roman" w:hAnsiTheme="majorBidi" w:cstheme="majorBidi"/>
                <w:sz w:val="24"/>
                <w:szCs w:val="24"/>
              </w:rPr>
            </w:pPr>
          </w:p>
        </w:tc>
      </w:tr>
    </w:tbl>
    <w:p w:rsidR="003F1DD9" w:rsidRPr="00DE7780" w:rsidRDefault="003F1DD9" w:rsidP="004E73A0">
      <w:pPr>
        <w:spacing w:line="360" w:lineRule="auto"/>
        <w:jc w:val="both"/>
        <w:rPr>
          <w:rFonts w:asciiTheme="majorBidi" w:hAnsiTheme="majorBidi" w:cstheme="majorBidi"/>
          <w:i/>
          <w:iCs/>
          <w:sz w:val="24"/>
          <w:szCs w:val="24"/>
        </w:rPr>
      </w:pPr>
      <w:r w:rsidRPr="00DE7780">
        <w:rPr>
          <w:rFonts w:asciiTheme="majorBidi" w:hAnsiTheme="majorBidi" w:cstheme="majorBidi"/>
          <w:i/>
          <w:iCs/>
          <w:sz w:val="24"/>
          <w:szCs w:val="24"/>
        </w:rPr>
        <w:t>Source: Economic Survey of Pakistan 2017-18, Chapter 10,</w:t>
      </w:r>
      <w:r w:rsidR="00E5649E" w:rsidRPr="00DE7780">
        <w:rPr>
          <w:rFonts w:asciiTheme="majorBidi" w:hAnsiTheme="majorBidi" w:cstheme="majorBidi"/>
          <w:i/>
          <w:iCs/>
          <w:sz w:val="24"/>
          <w:szCs w:val="24"/>
        </w:rPr>
        <w:t xml:space="preserve"> </w:t>
      </w:r>
      <w:r w:rsidRPr="00DE7780">
        <w:rPr>
          <w:rFonts w:asciiTheme="majorBidi" w:hAnsiTheme="majorBidi" w:cstheme="majorBidi"/>
          <w:i/>
          <w:iCs/>
          <w:sz w:val="24"/>
          <w:szCs w:val="24"/>
        </w:rPr>
        <w:t>p</w:t>
      </w:r>
      <w:r w:rsidR="00E5649E" w:rsidRPr="00DE7780">
        <w:rPr>
          <w:rFonts w:asciiTheme="majorBidi" w:hAnsiTheme="majorBidi" w:cstheme="majorBidi"/>
          <w:i/>
          <w:iCs/>
          <w:sz w:val="24"/>
          <w:szCs w:val="24"/>
        </w:rPr>
        <w:t>.</w:t>
      </w:r>
      <w:r w:rsidRPr="00DE7780">
        <w:rPr>
          <w:rFonts w:asciiTheme="majorBidi" w:hAnsiTheme="majorBidi" w:cstheme="majorBidi"/>
          <w:i/>
          <w:iCs/>
          <w:sz w:val="24"/>
          <w:szCs w:val="24"/>
        </w:rPr>
        <w:t>158</w:t>
      </w:r>
    </w:p>
    <w:p w:rsidR="003F1DD9" w:rsidRPr="00DE7780" w:rsidRDefault="003F1DD9" w:rsidP="00076175">
      <w:pPr>
        <w:spacing w:line="360" w:lineRule="auto"/>
        <w:jc w:val="both"/>
        <w:rPr>
          <w:rFonts w:asciiTheme="majorBidi" w:hAnsiTheme="majorBidi" w:cstheme="majorBidi"/>
          <w:sz w:val="24"/>
          <w:szCs w:val="24"/>
        </w:rPr>
      </w:pPr>
    </w:p>
    <w:p w:rsidR="003F1DD9" w:rsidRPr="00DE7780" w:rsidRDefault="003F1DD9" w:rsidP="00100420">
      <w:pPr>
        <w:pStyle w:val="Heading3"/>
      </w:pPr>
      <w:bookmarkStart w:id="56" w:name="_Toc14782347"/>
      <w:r w:rsidRPr="00DE7780">
        <w:t xml:space="preserve">3.32 </w:t>
      </w:r>
      <w:r w:rsidR="002303E3" w:rsidRPr="00DE7780">
        <w:tab/>
      </w:r>
      <w:r w:rsidRPr="00DE7780">
        <w:t>Legal Framework for Education of Persons with Disabilities in Pakistan</w:t>
      </w:r>
      <w:bookmarkEnd w:id="56"/>
    </w:p>
    <w:p w:rsidR="003F1DD9" w:rsidRPr="00DE7780" w:rsidRDefault="003F1DD9" w:rsidP="004A446A">
      <w:pPr>
        <w:pStyle w:val="ListParagraph"/>
        <w:numPr>
          <w:ilvl w:val="0"/>
          <w:numId w:val="3"/>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Constitution of the Islamic Republic of Pakistan </w:t>
      </w:r>
      <w:r w:rsidR="002F6068" w:rsidRPr="00DE7780">
        <w:rPr>
          <w:rFonts w:asciiTheme="majorBidi" w:hAnsiTheme="majorBidi" w:cstheme="majorBidi"/>
          <w:sz w:val="24"/>
          <w:szCs w:val="24"/>
        </w:rPr>
        <w:t>,</w:t>
      </w:r>
      <w:r w:rsidRPr="00DE7780">
        <w:rPr>
          <w:rFonts w:asciiTheme="majorBidi" w:hAnsiTheme="majorBidi" w:cstheme="majorBidi"/>
          <w:sz w:val="24"/>
          <w:szCs w:val="24"/>
        </w:rPr>
        <w:t>1973 [Article 25(A), 37(b)(c)]</w:t>
      </w:r>
    </w:p>
    <w:p w:rsidR="003F1DD9" w:rsidRPr="00DE7780" w:rsidRDefault="003F1DD9" w:rsidP="004A446A">
      <w:pPr>
        <w:pStyle w:val="ListParagraph"/>
        <w:numPr>
          <w:ilvl w:val="0"/>
          <w:numId w:val="3"/>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Disable</w:t>
      </w:r>
      <w:r w:rsidR="002F6068" w:rsidRPr="00DE7780">
        <w:rPr>
          <w:rFonts w:asciiTheme="majorBidi" w:hAnsiTheme="majorBidi" w:cstheme="majorBidi"/>
          <w:sz w:val="24"/>
          <w:szCs w:val="24"/>
        </w:rPr>
        <w:t>d</w:t>
      </w:r>
      <w:r w:rsidRPr="00DE7780">
        <w:rPr>
          <w:rFonts w:asciiTheme="majorBidi" w:hAnsiTheme="majorBidi" w:cstheme="majorBidi"/>
          <w:sz w:val="24"/>
          <w:szCs w:val="24"/>
        </w:rPr>
        <w:t xml:space="preserve"> Persons (Employment and Rehabilitation) Ordinance 1981 (Article 13) </w:t>
      </w:r>
    </w:p>
    <w:p w:rsidR="003F1DD9" w:rsidRPr="00DE7780" w:rsidRDefault="003F1DD9" w:rsidP="004A446A">
      <w:pPr>
        <w:pStyle w:val="ListParagraph"/>
        <w:numPr>
          <w:ilvl w:val="0"/>
          <w:numId w:val="3"/>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Bal</w:t>
      </w:r>
      <w:r w:rsidR="00F40744" w:rsidRPr="00DE7780">
        <w:rPr>
          <w:rFonts w:asciiTheme="majorBidi" w:hAnsiTheme="majorBidi" w:cstheme="majorBidi"/>
          <w:sz w:val="24"/>
          <w:szCs w:val="24"/>
        </w:rPr>
        <w:t>ochistan Persons with Disabilities</w:t>
      </w:r>
      <w:r w:rsidRPr="00DE7780">
        <w:rPr>
          <w:rFonts w:asciiTheme="majorBidi" w:hAnsiTheme="majorBidi" w:cstheme="majorBidi"/>
          <w:sz w:val="24"/>
          <w:szCs w:val="24"/>
        </w:rPr>
        <w:t xml:space="preserve"> Act 2017 [Article 09]</w:t>
      </w:r>
    </w:p>
    <w:p w:rsidR="003F1DD9" w:rsidRPr="00DE7780" w:rsidRDefault="00A47A42" w:rsidP="004A446A">
      <w:pPr>
        <w:pStyle w:val="ListParagraph"/>
        <w:numPr>
          <w:ilvl w:val="0"/>
          <w:numId w:val="3"/>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w:t>
      </w:r>
      <w:r w:rsidR="003F1DD9" w:rsidRPr="00DE7780">
        <w:rPr>
          <w:rFonts w:asciiTheme="majorBidi" w:hAnsiTheme="majorBidi" w:cstheme="majorBidi"/>
          <w:sz w:val="24"/>
          <w:szCs w:val="24"/>
        </w:rPr>
        <w:t>Sindh Empowerment of Persons with Disabilities Act 2018</w:t>
      </w:r>
    </w:p>
    <w:p w:rsidR="003F1DD9" w:rsidRPr="00DE7780" w:rsidRDefault="003F1DD9" w:rsidP="00100420">
      <w:pPr>
        <w:pStyle w:val="Heading3"/>
      </w:pPr>
      <w:bookmarkStart w:id="57" w:name="_Toc14782348"/>
      <w:r w:rsidRPr="00DE7780">
        <w:t xml:space="preserve">3.33 </w:t>
      </w:r>
      <w:r w:rsidR="002303E3" w:rsidRPr="00DE7780">
        <w:tab/>
      </w:r>
      <w:r w:rsidRPr="00DE7780">
        <w:t>Analysis of Legal Framework for Education of</w:t>
      </w:r>
      <w:r w:rsidR="009653F5" w:rsidRPr="00DE7780">
        <w:t xml:space="preserve"> Persons </w:t>
      </w:r>
      <w:r w:rsidR="000A544E">
        <w:t>with</w:t>
      </w:r>
      <w:r w:rsidR="000A544E" w:rsidRPr="00DE7780">
        <w:t xml:space="preserve"> Disabilities</w:t>
      </w:r>
      <w:r w:rsidR="009653F5" w:rsidRPr="00DE7780">
        <w:t xml:space="preserve"> </w:t>
      </w:r>
      <w:r w:rsidR="00464E09">
        <w:tab/>
      </w:r>
      <w:r w:rsidR="009653F5" w:rsidRPr="00DE7780">
        <w:t>(PWDs)</w:t>
      </w:r>
      <w:r w:rsidR="00464E09">
        <w:t xml:space="preserve"> </w:t>
      </w:r>
      <w:r w:rsidRPr="00DE7780">
        <w:t>in Pakistan</w:t>
      </w:r>
      <w:bookmarkEnd w:id="57"/>
    </w:p>
    <w:p w:rsidR="003F1DD9" w:rsidRPr="00DE7780" w:rsidRDefault="003F1DD9" w:rsidP="00307008">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Article 25(</w:t>
      </w:r>
      <w:r w:rsidR="004B25CD" w:rsidRPr="00DE7780">
        <w:rPr>
          <w:rFonts w:asciiTheme="majorBidi" w:hAnsiTheme="majorBidi" w:cstheme="majorBidi"/>
          <w:sz w:val="24"/>
          <w:szCs w:val="24"/>
        </w:rPr>
        <w:t>A</w:t>
      </w:r>
      <w:r w:rsidRPr="00DE7780">
        <w:rPr>
          <w:rFonts w:asciiTheme="majorBidi" w:hAnsiTheme="majorBidi" w:cstheme="majorBidi"/>
          <w:sz w:val="24"/>
          <w:szCs w:val="24"/>
        </w:rPr>
        <w:t xml:space="preserve">) of the Constitution of the Islamic Republic of Pakistan provides </w:t>
      </w:r>
      <w:r w:rsidR="004B25CD" w:rsidRPr="00DE7780">
        <w:rPr>
          <w:rFonts w:asciiTheme="majorBidi" w:hAnsiTheme="majorBidi" w:cstheme="majorBidi"/>
          <w:sz w:val="24"/>
          <w:szCs w:val="24"/>
        </w:rPr>
        <w:t>for</w:t>
      </w:r>
      <w:r w:rsidRPr="00DE7780">
        <w:rPr>
          <w:rFonts w:asciiTheme="majorBidi" w:hAnsiTheme="majorBidi" w:cstheme="majorBidi"/>
          <w:sz w:val="24"/>
          <w:szCs w:val="24"/>
        </w:rPr>
        <w:t xml:space="preserve"> “free and compulsory education to all children </w:t>
      </w:r>
      <w:r w:rsidR="004B25CD" w:rsidRPr="00DE7780">
        <w:rPr>
          <w:rFonts w:asciiTheme="majorBidi" w:hAnsiTheme="majorBidi" w:cstheme="majorBidi"/>
          <w:sz w:val="24"/>
          <w:szCs w:val="24"/>
        </w:rPr>
        <w:t xml:space="preserve">aged five to </w:t>
      </w:r>
      <w:r w:rsidRPr="00DE7780">
        <w:rPr>
          <w:rFonts w:asciiTheme="majorBidi" w:hAnsiTheme="majorBidi" w:cstheme="majorBidi"/>
          <w:sz w:val="24"/>
          <w:szCs w:val="24"/>
        </w:rPr>
        <w:t xml:space="preserve">sixteen years in </w:t>
      </w:r>
      <w:r w:rsidR="00307008" w:rsidRPr="00DE7780">
        <w:rPr>
          <w:rFonts w:asciiTheme="majorBidi" w:hAnsiTheme="majorBidi" w:cstheme="majorBidi"/>
          <w:sz w:val="24"/>
          <w:szCs w:val="24"/>
        </w:rPr>
        <w:t>such a</w:t>
      </w:r>
      <w:r w:rsidR="00C054D0" w:rsidRPr="00DE7780">
        <w:rPr>
          <w:rFonts w:asciiTheme="majorBidi" w:hAnsiTheme="majorBidi" w:cstheme="majorBidi"/>
          <w:sz w:val="24"/>
          <w:szCs w:val="24"/>
        </w:rPr>
        <w:t xml:space="preserve"> </w:t>
      </w:r>
      <w:r w:rsidRPr="00DE7780">
        <w:rPr>
          <w:rFonts w:asciiTheme="majorBidi" w:hAnsiTheme="majorBidi" w:cstheme="majorBidi"/>
          <w:sz w:val="24"/>
          <w:szCs w:val="24"/>
        </w:rPr>
        <w:t>manner as may be determined by law.” Further, Article 37(</w:t>
      </w:r>
      <w:r w:rsidR="004B25CD" w:rsidRPr="00DE7780">
        <w:rPr>
          <w:rFonts w:asciiTheme="majorBidi" w:hAnsiTheme="majorBidi" w:cstheme="majorBidi"/>
          <w:sz w:val="24"/>
          <w:szCs w:val="24"/>
        </w:rPr>
        <w:t>B</w:t>
      </w:r>
      <w:r w:rsidRPr="00DE7780">
        <w:rPr>
          <w:rFonts w:asciiTheme="majorBidi" w:hAnsiTheme="majorBidi" w:cstheme="majorBidi"/>
          <w:sz w:val="24"/>
          <w:szCs w:val="24"/>
        </w:rPr>
        <w:t xml:space="preserve">) forces the </w:t>
      </w:r>
      <w:r w:rsidR="004B25CD" w:rsidRPr="00DE7780">
        <w:rPr>
          <w:rFonts w:asciiTheme="majorBidi" w:hAnsiTheme="majorBidi" w:cstheme="majorBidi"/>
          <w:sz w:val="24"/>
          <w:szCs w:val="24"/>
        </w:rPr>
        <w:t>s</w:t>
      </w:r>
      <w:r w:rsidRPr="00DE7780">
        <w:rPr>
          <w:rFonts w:asciiTheme="majorBidi" w:hAnsiTheme="majorBidi" w:cstheme="majorBidi"/>
          <w:sz w:val="24"/>
          <w:szCs w:val="24"/>
        </w:rPr>
        <w:t>tate to “remove illiteracy and provide free and compulsory secondary education within minimum possible period” while Clause (</w:t>
      </w:r>
      <w:r w:rsidR="00307008" w:rsidRPr="00DE7780">
        <w:rPr>
          <w:rFonts w:asciiTheme="majorBidi" w:hAnsiTheme="majorBidi" w:cstheme="majorBidi"/>
          <w:sz w:val="24"/>
          <w:szCs w:val="24"/>
        </w:rPr>
        <w:t>C</w:t>
      </w:r>
      <w:r w:rsidRPr="00DE7780">
        <w:rPr>
          <w:rFonts w:asciiTheme="majorBidi" w:hAnsiTheme="majorBidi" w:cstheme="majorBidi"/>
          <w:sz w:val="24"/>
          <w:szCs w:val="24"/>
        </w:rPr>
        <w:t xml:space="preserve">) </w:t>
      </w:r>
      <w:r w:rsidRPr="00DE7780">
        <w:rPr>
          <w:rFonts w:asciiTheme="majorBidi" w:hAnsiTheme="majorBidi" w:cstheme="majorBidi"/>
          <w:sz w:val="24"/>
          <w:szCs w:val="24"/>
        </w:rPr>
        <w:lastRenderedPageBreak/>
        <w:t xml:space="preserve">of the Article 37 compels the </w:t>
      </w:r>
      <w:r w:rsidR="00307008" w:rsidRPr="00DE7780">
        <w:rPr>
          <w:rFonts w:asciiTheme="majorBidi" w:hAnsiTheme="majorBidi" w:cstheme="majorBidi"/>
          <w:sz w:val="24"/>
          <w:szCs w:val="24"/>
        </w:rPr>
        <w:t>s</w:t>
      </w:r>
      <w:r w:rsidRPr="00DE7780">
        <w:rPr>
          <w:rFonts w:asciiTheme="majorBidi" w:hAnsiTheme="majorBidi" w:cstheme="majorBidi"/>
          <w:sz w:val="24"/>
          <w:szCs w:val="24"/>
        </w:rPr>
        <w:t xml:space="preserve">tate to “make technical and professional education generally available and higher education equally accessible to all on merit.” </w:t>
      </w:r>
    </w:p>
    <w:p w:rsidR="003F1DD9" w:rsidRPr="00DE7780" w:rsidRDefault="003F1DD9" w:rsidP="00076175">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provisions in the Constitution of Pakistan apply to everyone irrespective of gender, class, cast, creed or disability. Regarding free and compulsory education to children between 05-16, the </w:t>
      </w:r>
      <w:r w:rsidR="00505E86" w:rsidRPr="00DE7780">
        <w:rPr>
          <w:rFonts w:asciiTheme="majorBidi" w:hAnsiTheme="majorBidi" w:cstheme="majorBidi"/>
          <w:sz w:val="24"/>
          <w:szCs w:val="24"/>
        </w:rPr>
        <w:t>s</w:t>
      </w:r>
      <w:r w:rsidRPr="00DE7780">
        <w:rPr>
          <w:rFonts w:asciiTheme="majorBidi" w:hAnsiTheme="majorBidi" w:cstheme="majorBidi"/>
          <w:sz w:val="24"/>
          <w:szCs w:val="24"/>
        </w:rPr>
        <w:t>tate has established primary and secondary schools throughout the country. The Economic Survey of Pakistan 2017-18 reports that 169.6 thousand state-run primary schools (</w:t>
      </w:r>
      <w:r w:rsidR="007C1427" w:rsidRPr="00DE7780">
        <w:rPr>
          <w:rFonts w:asciiTheme="majorBidi" w:hAnsiTheme="majorBidi" w:cstheme="majorBidi"/>
          <w:sz w:val="24"/>
          <w:szCs w:val="24"/>
        </w:rPr>
        <w:t>up to</w:t>
      </w:r>
      <w:r w:rsidRPr="00DE7780">
        <w:rPr>
          <w:rFonts w:asciiTheme="majorBidi" w:hAnsiTheme="majorBidi" w:cstheme="majorBidi"/>
          <w:sz w:val="24"/>
          <w:szCs w:val="24"/>
        </w:rPr>
        <w:t xml:space="preserve"> grade 05) around the country with 475.2 thousand teachers were functional the previous year</w:t>
      </w:r>
      <w:r w:rsidRPr="00DE7780">
        <w:rPr>
          <w:rStyle w:val="EndnoteReference"/>
          <w:rFonts w:asciiTheme="majorBidi" w:hAnsiTheme="majorBidi" w:cstheme="majorBidi"/>
          <w:sz w:val="24"/>
          <w:szCs w:val="24"/>
        </w:rPr>
        <w:endnoteReference w:id="44"/>
      </w:r>
      <w:r w:rsidRPr="00DE7780">
        <w:rPr>
          <w:rFonts w:asciiTheme="majorBidi" w:hAnsiTheme="majorBidi" w:cstheme="majorBidi"/>
          <w:sz w:val="24"/>
          <w:szCs w:val="24"/>
        </w:rPr>
        <w:t>.  Further</w:t>
      </w:r>
      <w:r w:rsidR="007C1427" w:rsidRPr="00DE7780">
        <w:rPr>
          <w:rFonts w:asciiTheme="majorBidi" w:hAnsiTheme="majorBidi" w:cstheme="majorBidi"/>
          <w:sz w:val="24"/>
          <w:szCs w:val="24"/>
        </w:rPr>
        <w:t>more</w:t>
      </w:r>
      <w:r w:rsidRPr="00DE7780">
        <w:rPr>
          <w:rFonts w:asciiTheme="majorBidi" w:hAnsiTheme="majorBidi" w:cstheme="majorBidi"/>
          <w:sz w:val="24"/>
          <w:szCs w:val="24"/>
        </w:rPr>
        <w:t>, there were 49.1 thousand middle schools (grade 06-08) with 455.4 thousand teachers and 31.6 thousand high schools (</w:t>
      </w:r>
      <w:r w:rsidR="000A544E" w:rsidRPr="00DE7780">
        <w:rPr>
          <w:rFonts w:asciiTheme="majorBidi" w:hAnsiTheme="majorBidi" w:cstheme="majorBidi"/>
          <w:sz w:val="24"/>
          <w:szCs w:val="24"/>
        </w:rPr>
        <w:t>up to</w:t>
      </w:r>
      <w:r w:rsidRPr="00DE7780">
        <w:rPr>
          <w:rFonts w:asciiTheme="majorBidi" w:hAnsiTheme="majorBidi" w:cstheme="majorBidi"/>
          <w:sz w:val="24"/>
          <w:szCs w:val="24"/>
        </w:rPr>
        <w:t xml:space="preserve"> grade 10) with 560.6 thousand teachers</w:t>
      </w:r>
      <w:r w:rsidRPr="00DE7780">
        <w:rPr>
          <w:rStyle w:val="EndnoteReference"/>
          <w:rFonts w:asciiTheme="majorBidi" w:hAnsiTheme="majorBidi" w:cstheme="majorBidi"/>
          <w:sz w:val="24"/>
          <w:szCs w:val="24"/>
        </w:rPr>
        <w:endnoteReference w:id="45"/>
      </w:r>
      <w:r w:rsidRPr="00DE7780">
        <w:rPr>
          <w:rFonts w:asciiTheme="majorBidi" w:hAnsiTheme="majorBidi" w:cstheme="majorBidi"/>
          <w:sz w:val="24"/>
          <w:szCs w:val="24"/>
        </w:rPr>
        <w:t xml:space="preserve">. Overall, there are 254800 schools </w:t>
      </w:r>
      <w:r w:rsidR="007C1427" w:rsidRPr="00DE7780">
        <w:rPr>
          <w:rFonts w:asciiTheme="majorBidi" w:hAnsiTheme="majorBidi" w:cstheme="majorBidi"/>
          <w:sz w:val="24"/>
          <w:szCs w:val="24"/>
        </w:rPr>
        <w:t>to</w:t>
      </w:r>
      <w:r w:rsidRPr="00DE7780">
        <w:rPr>
          <w:rFonts w:asciiTheme="majorBidi" w:hAnsiTheme="majorBidi" w:cstheme="majorBidi"/>
          <w:sz w:val="24"/>
          <w:szCs w:val="24"/>
        </w:rPr>
        <w:t xml:space="preserve"> provid</w:t>
      </w:r>
      <w:r w:rsidR="00B43461" w:rsidRPr="00DE7780">
        <w:rPr>
          <w:rFonts w:asciiTheme="majorBidi" w:hAnsiTheme="majorBidi" w:cstheme="majorBidi"/>
          <w:sz w:val="24"/>
          <w:szCs w:val="24"/>
        </w:rPr>
        <w:t>e</w:t>
      </w:r>
      <w:r w:rsidRPr="00DE7780">
        <w:rPr>
          <w:rFonts w:asciiTheme="majorBidi" w:hAnsiTheme="majorBidi" w:cstheme="majorBidi"/>
          <w:sz w:val="24"/>
          <w:szCs w:val="24"/>
        </w:rPr>
        <w:t xml:space="preserve"> free and compulsory education for children </w:t>
      </w:r>
      <w:r w:rsidR="005974FF" w:rsidRPr="00DE7780">
        <w:rPr>
          <w:rFonts w:asciiTheme="majorBidi" w:hAnsiTheme="majorBidi" w:cstheme="majorBidi"/>
          <w:sz w:val="24"/>
          <w:szCs w:val="24"/>
        </w:rPr>
        <w:t>aged between</w:t>
      </w:r>
      <w:r w:rsidRPr="00DE7780">
        <w:rPr>
          <w:rFonts w:asciiTheme="majorBidi" w:hAnsiTheme="majorBidi" w:cstheme="majorBidi"/>
          <w:sz w:val="24"/>
          <w:szCs w:val="24"/>
        </w:rPr>
        <w:t xml:space="preserve"> 05-</w:t>
      </w:r>
      <w:r w:rsidR="005974FF" w:rsidRPr="00DE7780">
        <w:rPr>
          <w:rFonts w:asciiTheme="majorBidi" w:hAnsiTheme="majorBidi" w:cstheme="majorBidi"/>
          <w:sz w:val="24"/>
          <w:szCs w:val="24"/>
        </w:rPr>
        <w:t>16</w:t>
      </w:r>
      <w:r w:rsidRPr="00DE7780">
        <w:rPr>
          <w:rFonts w:asciiTheme="majorBidi" w:hAnsiTheme="majorBidi" w:cstheme="majorBidi"/>
          <w:sz w:val="24"/>
          <w:szCs w:val="24"/>
        </w:rPr>
        <w:t>.</w:t>
      </w:r>
    </w:p>
    <w:p w:rsidR="003F1DD9" w:rsidRPr="00DE7780" w:rsidRDefault="003F1DD9" w:rsidP="00076175">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Besides the Constitution, the primary legislation for persons with disabilities in Pakistan, i.e. Disable</w:t>
      </w:r>
      <w:r w:rsidR="00247BFA" w:rsidRPr="00DE7780">
        <w:rPr>
          <w:rFonts w:asciiTheme="majorBidi" w:hAnsiTheme="majorBidi" w:cstheme="majorBidi"/>
          <w:sz w:val="24"/>
          <w:szCs w:val="24"/>
        </w:rPr>
        <w:t>d</w:t>
      </w:r>
      <w:r w:rsidRPr="00DE7780">
        <w:rPr>
          <w:rFonts w:asciiTheme="majorBidi" w:hAnsiTheme="majorBidi" w:cstheme="majorBidi"/>
          <w:sz w:val="24"/>
          <w:szCs w:val="24"/>
        </w:rPr>
        <w:t xml:space="preserve"> Persons (Employment and Rehabilitation) Ordinance 1981, Article 13 provides for establishment of technical and vocational training institutes for persons with disabilities. </w:t>
      </w:r>
    </w:p>
    <w:p w:rsidR="003F1DD9" w:rsidRPr="00DE7780" w:rsidRDefault="003F1DD9" w:rsidP="00247BFA">
      <w:pPr>
        <w:ind w:left="720" w:right="720"/>
        <w:jc w:val="both"/>
        <w:rPr>
          <w:rFonts w:asciiTheme="majorBidi" w:hAnsiTheme="majorBidi" w:cstheme="majorBidi"/>
          <w:i/>
          <w:iCs/>
          <w:sz w:val="24"/>
          <w:szCs w:val="24"/>
        </w:rPr>
      </w:pPr>
      <w:r w:rsidRPr="00DE7780">
        <w:rPr>
          <w:rFonts w:asciiTheme="majorBidi" w:hAnsiTheme="majorBidi" w:cstheme="majorBidi"/>
          <w:i/>
          <w:iCs/>
          <w:sz w:val="24"/>
          <w:szCs w:val="24"/>
        </w:rPr>
        <w:t>“Establishment of training centres. The Provincial Council shall arrange for the training of persons with disabilities (PWDs) in such trades or vocations as it thinks fit, and shall establish training centres in such trades or vocations and in such manner as may be prescribed by the Provincial Government.”</w:t>
      </w:r>
    </w:p>
    <w:p w:rsidR="003F1DD9" w:rsidRPr="00DE7780" w:rsidRDefault="008E36F2" w:rsidP="00FC4ED4">
      <w:pPr>
        <w:spacing w:line="360" w:lineRule="auto"/>
        <w:ind w:right="90"/>
        <w:jc w:val="both"/>
        <w:rPr>
          <w:rFonts w:asciiTheme="majorBidi" w:hAnsiTheme="majorBidi" w:cstheme="majorBidi"/>
          <w:sz w:val="24"/>
          <w:szCs w:val="24"/>
        </w:rPr>
      </w:pPr>
      <w:r w:rsidRPr="00DE7780">
        <w:rPr>
          <w:rFonts w:asciiTheme="majorBidi" w:hAnsiTheme="majorBidi" w:cstheme="majorBidi"/>
          <w:sz w:val="24"/>
          <w:szCs w:val="24"/>
        </w:rPr>
        <w:t>S</w:t>
      </w:r>
      <w:r w:rsidR="003F1DD9" w:rsidRPr="00DE7780">
        <w:rPr>
          <w:rFonts w:asciiTheme="majorBidi" w:hAnsiTheme="majorBidi" w:cstheme="majorBidi"/>
          <w:sz w:val="24"/>
          <w:szCs w:val="24"/>
        </w:rPr>
        <w:t>pecial education institutions, established under the Disable</w:t>
      </w:r>
      <w:r w:rsidRPr="00DE7780">
        <w:rPr>
          <w:rFonts w:asciiTheme="majorBidi" w:hAnsiTheme="majorBidi" w:cstheme="majorBidi"/>
          <w:sz w:val="24"/>
          <w:szCs w:val="24"/>
        </w:rPr>
        <w:t>d</w:t>
      </w:r>
      <w:r w:rsidR="003F1DD9" w:rsidRPr="00DE7780">
        <w:rPr>
          <w:rFonts w:asciiTheme="majorBidi" w:hAnsiTheme="majorBidi" w:cstheme="majorBidi"/>
          <w:sz w:val="24"/>
          <w:szCs w:val="24"/>
        </w:rPr>
        <w:t xml:space="preserve"> Person (Employment and Rehabilitation) Ordinance 1981, are quite a few in numbers.  According to Mr. Khalid Naeem, founder of SEDA, a DPO organization, there are around 700 special education schools in Pakistan. Out of these, 400 are public sector schools while 300 are private special education schools</w:t>
      </w:r>
      <w:r w:rsidR="003F1DD9" w:rsidRPr="00DE7780">
        <w:rPr>
          <w:rStyle w:val="EndnoteReference"/>
          <w:rFonts w:asciiTheme="majorBidi" w:hAnsiTheme="majorBidi" w:cstheme="majorBidi"/>
          <w:sz w:val="24"/>
          <w:szCs w:val="24"/>
        </w:rPr>
        <w:endnoteReference w:id="46"/>
      </w:r>
      <w:r w:rsidR="003F1DD9" w:rsidRPr="00DE7780">
        <w:rPr>
          <w:rFonts w:asciiTheme="majorBidi" w:hAnsiTheme="majorBidi" w:cstheme="majorBidi"/>
          <w:sz w:val="24"/>
          <w:szCs w:val="24"/>
        </w:rPr>
        <w:t xml:space="preserve">. However, </w:t>
      </w:r>
      <w:r w:rsidRPr="00DE7780">
        <w:rPr>
          <w:rFonts w:asciiTheme="majorBidi" w:hAnsiTheme="majorBidi" w:cstheme="majorBidi"/>
          <w:sz w:val="24"/>
          <w:szCs w:val="24"/>
        </w:rPr>
        <w:t xml:space="preserve">their </w:t>
      </w:r>
      <w:r w:rsidR="003F1DD9" w:rsidRPr="00DE7780">
        <w:rPr>
          <w:rFonts w:asciiTheme="majorBidi" w:hAnsiTheme="majorBidi" w:cstheme="majorBidi"/>
          <w:sz w:val="24"/>
          <w:szCs w:val="24"/>
        </w:rPr>
        <w:t xml:space="preserve">condition is also unsatisfactory </w:t>
      </w:r>
      <w:r w:rsidRPr="00DE7780">
        <w:rPr>
          <w:rFonts w:asciiTheme="majorBidi" w:hAnsiTheme="majorBidi" w:cstheme="majorBidi"/>
          <w:sz w:val="24"/>
          <w:szCs w:val="24"/>
        </w:rPr>
        <w:t>according to many</w:t>
      </w:r>
      <w:r w:rsidR="003F1DD9" w:rsidRPr="00DE7780">
        <w:rPr>
          <w:rFonts w:asciiTheme="majorBidi" w:hAnsiTheme="majorBidi" w:cstheme="majorBidi"/>
          <w:sz w:val="24"/>
          <w:szCs w:val="24"/>
        </w:rPr>
        <w:t xml:space="preserve"> disable</w:t>
      </w:r>
      <w:r w:rsidRPr="00DE7780">
        <w:rPr>
          <w:rFonts w:asciiTheme="majorBidi" w:hAnsiTheme="majorBidi" w:cstheme="majorBidi"/>
          <w:sz w:val="24"/>
          <w:szCs w:val="24"/>
        </w:rPr>
        <w:t>d</w:t>
      </w:r>
      <w:r w:rsidR="003F1DD9" w:rsidRPr="00DE7780">
        <w:rPr>
          <w:rFonts w:asciiTheme="majorBidi" w:hAnsiTheme="majorBidi" w:cstheme="majorBidi"/>
          <w:sz w:val="24"/>
          <w:szCs w:val="24"/>
        </w:rPr>
        <w:t xml:space="preserve"> person</w:t>
      </w:r>
      <w:r w:rsidRPr="00DE7780">
        <w:rPr>
          <w:rFonts w:asciiTheme="majorBidi" w:hAnsiTheme="majorBidi" w:cstheme="majorBidi"/>
          <w:sz w:val="24"/>
          <w:szCs w:val="24"/>
        </w:rPr>
        <w:t>s</w:t>
      </w:r>
      <w:r w:rsidR="003F1DD9" w:rsidRPr="00DE7780">
        <w:rPr>
          <w:rFonts w:asciiTheme="majorBidi" w:hAnsiTheme="majorBidi" w:cstheme="majorBidi"/>
          <w:sz w:val="24"/>
          <w:szCs w:val="24"/>
        </w:rPr>
        <w:t xml:space="preserve"> organizations (DPOs). Muhammad Babar Shahzad</w:t>
      </w:r>
      <w:r w:rsidR="003F1DD9" w:rsidRPr="00DE7780">
        <w:rPr>
          <w:rStyle w:val="EndnoteReference"/>
          <w:rFonts w:asciiTheme="majorBidi" w:hAnsiTheme="majorBidi" w:cstheme="majorBidi"/>
          <w:sz w:val="24"/>
          <w:szCs w:val="24"/>
        </w:rPr>
        <w:endnoteReference w:id="47"/>
      </w:r>
      <w:r w:rsidR="003F1DD9" w:rsidRPr="00DE7780">
        <w:rPr>
          <w:rFonts w:asciiTheme="majorBidi" w:hAnsiTheme="majorBidi" w:cstheme="majorBidi"/>
          <w:sz w:val="24"/>
          <w:szCs w:val="24"/>
        </w:rPr>
        <w:t xml:space="preserve">, the </w:t>
      </w:r>
      <w:r w:rsidRPr="00DE7780">
        <w:rPr>
          <w:rFonts w:asciiTheme="majorBidi" w:hAnsiTheme="majorBidi" w:cstheme="majorBidi"/>
          <w:sz w:val="24"/>
          <w:szCs w:val="24"/>
        </w:rPr>
        <w:t>e</w:t>
      </w:r>
      <w:r w:rsidR="003F1DD9" w:rsidRPr="00DE7780">
        <w:rPr>
          <w:rFonts w:asciiTheme="majorBidi" w:hAnsiTheme="majorBidi" w:cstheme="majorBidi"/>
          <w:sz w:val="24"/>
          <w:szCs w:val="24"/>
        </w:rPr>
        <w:t xml:space="preserve">xecutive </w:t>
      </w:r>
      <w:r w:rsidRPr="00DE7780">
        <w:rPr>
          <w:rFonts w:asciiTheme="majorBidi" w:hAnsiTheme="majorBidi" w:cstheme="majorBidi"/>
          <w:sz w:val="24"/>
          <w:szCs w:val="24"/>
        </w:rPr>
        <w:t>d</w:t>
      </w:r>
      <w:r w:rsidR="003F1DD9" w:rsidRPr="00DE7780">
        <w:rPr>
          <w:rFonts w:asciiTheme="majorBidi" w:hAnsiTheme="majorBidi" w:cstheme="majorBidi"/>
          <w:sz w:val="24"/>
          <w:szCs w:val="24"/>
        </w:rPr>
        <w:t>irector of Empower Pak</w:t>
      </w:r>
      <w:r w:rsidRPr="00DE7780">
        <w:rPr>
          <w:rFonts w:asciiTheme="majorBidi" w:hAnsiTheme="majorBidi" w:cstheme="majorBidi"/>
          <w:sz w:val="24"/>
          <w:szCs w:val="24"/>
        </w:rPr>
        <w:t>istan</w:t>
      </w:r>
      <w:r w:rsidR="003F1DD9" w:rsidRPr="00DE7780">
        <w:rPr>
          <w:rFonts w:asciiTheme="majorBidi" w:hAnsiTheme="majorBidi" w:cstheme="majorBidi"/>
          <w:sz w:val="24"/>
          <w:szCs w:val="24"/>
        </w:rPr>
        <w:t xml:space="preserve"> (EP) commented that</w:t>
      </w:r>
      <w:r w:rsidRPr="00DE7780">
        <w:rPr>
          <w:rFonts w:asciiTheme="majorBidi" w:hAnsiTheme="majorBidi" w:cstheme="majorBidi"/>
          <w:sz w:val="24"/>
          <w:szCs w:val="24"/>
        </w:rPr>
        <w:t>:</w:t>
      </w:r>
    </w:p>
    <w:p w:rsidR="003F1DD9" w:rsidRPr="00DE7780" w:rsidRDefault="008E36F2" w:rsidP="00FC4ED4">
      <w:pPr>
        <w:ind w:left="720" w:right="720"/>
        <w:jc w:val="both"/>
        <w:rPr>
          <w:rFonts w:asciiTheme="majorBidi" w:hAnsiTheme="majorBidi" w:cstheme="majorBidi"/>
        </w:rPr>
      </w:pPr>
      <w:r w:rsidRPr="00DE7780">
        <w:rPr>
          <w:rFonts w:asciiTheme="majorBidi" w:hAnsiTheme="majorBidi" w:cstheme="majorBidi"/>
          <w:i/>
          <w:iCs/>
          <w:sz w:val="24"/>
          <w:szCs w:val="24"/>
        </w:rPr>
        <w:t>These</w:t>
      </w:r>
      <w:r w:rsidR="003F1DD9" w:rsidRPr="00DE7780">
        <w:rPr>
          <w:rFonts w:asciiTheme="majorBidi" w:hAnsiTheme="majorBidi" w:cstheme="majorBidi"/>
          <w:i/>
          <w:iCs/>
          <w:sz w:val="24"/>
          <w:szCs w:val="24"/>
        </w:rPr>
        <w:t xml:space="preserve"> institutions claim to provide education to persons with disabilities (PWDs) but the dismal condition of the institutions</w:t>
      </w:r>
      <w:r w:rsidRPr="00DE7780">
        <w:rPr>
          <w:rFonts w:asciiTheme="majorBidi" w:hAnsiTheme="majorBidi" w:cstheme="majorBidi"/>
          <w:i/>
          <w:iCs/>
          <w:sz w:val="24"/>
          <w:szCs w:val="24"/>
        </w:rPr>
        <w:t>,</w:t>
      </w:r>
      <w:r w:rsidR="003F1DD9" w:rsidRPr="00DE7780">
        <w:rPr>
          <w:rFonts w:asciiTheme="majorBidi" w:hAnsiTheme="majorBidi" w:cstheme="majorBidi"/>
          <w:i/>
          <w:iCs/>
          <w:sz w:val="24"/>
          <w:szCs w:val="24"/>
        </w:rPr>
        <w:t xml:space="preserve"> coupled with lack of capacity of teaching staff</w:t>
      </w:r>
      <w:r w:rsidRPr="00DE7780">
        <w:rPr>
          <w:rFonts w:asciiTheme="majorBidi" w:hAnsiTheme="majorBidi" w:cstheme="majorBidi"/>
          <w:i/>
          <w:iCs/>
          <w:sz w:val="24"/>
          <w:szCs w:val="24"/>
        </w:rPr>
        <w:t>,</w:t>
      </w:r>
      <w:r w:rsidR="00112FC0" w:rsidRPr="00DE7780">
        <w:rPr>
          <w:rFonts w:asciiTheme="majorBidi" w:hAnsiTheme="majorBidi" w:cstheme="majorBidi"/>
          <w:i/>
          <w:iCs/>
          <w:sz w:val="24"/>
          <w:szCs w:val="24"/>
        </w:rPr>
        <w:t xml:space="preserve"> </w:t>
      </w:r>
      <w:r w:rsidR="003F1DD9" w:rsidRPr="00DE7780">
        <w:rPr>
          <w:rFonts w:asciiTheme="majorBidi" w:hAnsiTheme="majorBidi" w:cstheme="majorBidi"/>
          <w:i/>
          <w:iCs/>
          <w:sz w:val="24"/>
          <w:szCs w:val="24"/>
        </w:rPr>
        <w:t>cannot equip the students</w:t>
      </w:r>
      <w:r w:rsidRPr="00DE7780">
        <w:rPr>
          <w:rFonts w:asciiTheme="majorBidi" w:hAnsiTheme="majorBidi" w:cstheme="majorBidi"/>
          <w:i/>
          <w:iCs/>
          <w:sz w:val="24"/>
          <w:szCs w:val="24"/>
        </w:rPr>
        <w:t xml:space="preserve"> with education and training</w:t>
      </w:r>
      <w:r w:rsidR="003F1DD9" w:rsidRPr="00DE7780">
        <w:rPr>
          <w:rFonts w:asciiTheme="majorBidi" w:hAnsiTheme="majorBidi" w:cstheme="majorBidi"/>
          <w:i/>
          <w:iCs/>
          <w:sz w:val="24"/>
          <w:szCs w:val="24"/>
        </w:rPr>
        <w:t xml:space="preserve"> to compete in open market for either getting jobs or continuing education </w:t>
      </w:r>
      <w:r w:rsidRPr="00DE7780">
        <w:rPr>
          <w:rFonts w:asciiTheme="majorBidi" w:hAnsiTheme="majorBidi" w:cstheme="majorBidi"/>
          <w:i/>
          <w:iCs/>
          <w:sz w:val="24"/>
          <w:szCs w:val="24"/>
        </w:rPr>
        <w:t>at</w:t>
      </w:r>
      <w:r w:rsidR="003F1DD9" w:rsidRPr="00DE7780">
        <w:rPr>
          <w:rFonts w:asciiTheme="majorBidi" w:hAnsiTheme="majorBidi" w:cstheme="majorBidi"/>
          <w:i/>
          <w:iCs/>
          <w:sz w:val="24"/>
          <w:szCs w:val="24"/>
        </w:rPr>
        <w:t xml:space="preserve"> tertiary level. </w:t>
      </w:r>
      <w:r w:rsidRPr="00DE7780">
        <w:rPr>
          <w:rFonts w:asciiTheme="majorBidi" w:hAnsiTheme="majorBidi" w:cstheme="majorBidi"/>
          <w:i/>
          <w:iCs/>
          <w:sz w:val="24"/>
          <w:szCs w:val="24"/>
        </w:rPr>
        <w:t>Resultantly,</w:t>
      </w:r>
      <w:r w:rsidR="00112FC0" w:rsidRPr="00DE7780">
        <w:rPr>
          <w:rFonts w:asciiTheme="majorBidi" w:hAnsiTheme="majorBidi" w:cstheme="majorBidi"/>
          <w:i/>
          <w:iCs/>
          <w:sz w:val="24"/>
          <w:szCs w:val="24"/>
        </w:rPr>
        <w:t xml:space="preserve"> </w:t>
      </w:r>
      <w:r w:rsidRPr="00DE7780">
        <w:rPr>
          <w:rFonts w:asciiTheme="majorBidi" w:hAnsiTheme="majorBidi" w:cstheme="majorBidi"/>
          <w:i/>
          <w:iCs/>
          <w:sz w:val="24"/>
          <w:szCs w:val="24"/>
        </w:rPr>
        <w:t>only few</w:t>
      </w:r>
      <w:r w:rsidR="003F1DD9" w:rsidRPr="00DE7780">
        <w:rPr>
          <w:rFonts w:asciiTheme="majorBidi" w:hAnsiTheme="majorBidi" w:cstheme="majorBidi"/>
          <w:i/>
          <w:iCs/>
          <w:sz w:val="24"/>
          <w:szCs w:val="24"/>
        </w:rPr>
        <w:t xml:space="preserve"> lucky </w:t>
      </w:r>
      <w:r w:rsidRPr="00DE7780">
        <w:rPr>
          <w:rFonts w:asciiTheme="majorBidi" w:hAnsiTheme="majorBidi" w:cstheme="majorBidi"/>
          <w:i/>
          <w:iCs/>
          <w:sz w:val="24"/>
          <w:szCs w:val="24"/>
        </w:rPr>
        <w:t xml:space="preserve">ones </w:t>
      </w:r>
      <w:r w:rsidR="003F1DD9" w:rsidRPr="00DE7780">
        <w:rPr>
          <w:rFonts w:asciiTheme="majorBidi" w:hAnsiTheme="majorBidi" w:cstheme="majorBidi"/>
          <w:i/>
          <w:iCs/>
          <w:sz w:val="24"/>
          <w:szCs w:val="24"/>
        </w:rPr>
        <w:t xml:space="preserve"> having the support of famil</w:t>
      </w:r>
      <w:r w:rsidRPr="00DE7780">
        <w:rPr>
          <w:rFonts w:asciiTheme="majorBidi" w:hAnsiTheme="majorBidi" w:cstheme="majorBidi"/>
          <w:i/>
          <w:iCs/>
          <w:sz w:val="24"/>
          <w:szCs w:val="24"/>
        </w:rPr>
        <w:t>y</w:t>
      </w:r>
      <w:r w:rsidR="003F1DD9" w:rsidRPr="00DE7780">
        <w:rPr>
          <w:rFonts w:asciiTheme="majorBidi" w:hAnsiTheme="majorBidi" w:cstheme="majorBidi"/>
          <w:i/>
          <w:iCs/>
          <w:sz w:val="24"/>
          <w:szCs w:val="24"/>
        </w:rPr>
        <w:t xml:space="preserve"> and friends are able to acquire higher education</w:t>
      </w:r>
      <w:r w:rsidR="00F74CBD" w:rsidRPr="00DE7780">
        <w:rPr>
          <w:rFonts w:asciiTheme="majorBidi" w:hAnsiTheme="majorBidi" w:cstheme="majorBidi"/>
          <w:i/>
          <w:iCs/>
          <w:sz w:val="24"/>
          <w:szCs w:val="24"/>
        </w:rPr>
        <w:t>.</w:t>
      </w:r>
      <w:r w:rsidR="00112FC0" w:rsidRPr="00DE7780">
        <w:rPr>
          <w:rFonts w:asciiTheme="majorBidi" w:hAnsiTheme="majorBidi" w:cstheme="majorBidi"/>
          <w:i/>
          <w:iCs/>
          <w:sz w:val="24"/>
          <w:szCs w:val="24"/>
        </w:rPr>
        <w:t xml:space="preserve"> </w:t>
      </w:r>
      <w:r w:rsidR="00F74CBD" w:rsidRPr="00DE7780">
        <w:rPr>
          <w:rFonts w:asciiTheme="majorBidi" w:hAnsiTheme="majorBidi" w:cstheme="majorBidi"/>
          <w:i/>
          <w:iCs/>
          <w:sz w:val="24"/>
          <w:szCs w:val="24"/>
        </w:rPr>
        <w:t>Some</w:t>
      </w:r>
      <w:r w:rsidR="00112FC0" w:rsidRPr="00DE7780">
        <w:rPr>
          <w:rFonts w:asciiTheme="majorBidi" w:hAnsiTheme="majorBidi" w:cstheme="majorBidi"/>
          <w:i/>
          <w:iCs/>
          <w:sz w:val="24"/>
          <w:szCs w:val="24"/>
        </w:rPr>
        <w:t xml:space="preserve"> </w:t>
      </w:r>
      <w:r w:rsidR="00F74CBD" w:rsidRPr="00DE7780">
        <w:rPr>
          <w:rFonts w:asciiTheme="majorBidi" w:hAnsiTheme="majorBidi" w:cstheme="majorBidi"/>
          <w:i/>
          <w:iCs/>
          <w:sz w:val="24"/>
          <w:szCs w:val="24"/>
        </w:rPr>
        <w:t>even</w:t>
      </w:r>
      <w:r w:rsidR="003F1DD9" w:rsidRPr="00DE7780">
        <w:rPr>
          <w:rFonts w:asciiTheme="majorBidi" w:hAnsiTheme="majorBidi" w:cstheme="majorBidi"/>
          <w:i/>
          <w:iCs/>
          <w:sz w:val="24"/>
          <w:szCs w:val="24"/>
        </w:rPr>
        <w:t xml:space="preserve"> outperform even those students </w:t>
      </w:r>
      <w:r w:rsidR="00F74CBD" w:rsidRPr="00DE7780">
        <w:rPr>
          <w:rFonts w:asciiTheme="majorBidi" w:hAnsiTheme="majorBidi" w:cstheme="majorBidi"/>
          <w:i/>
          <w:iCs/>
          <w:sz w:val="24"/>
          <w:szCs w:val="24"/>
        </w:rPr>
        <w:t xml:space="preserve">who have </w:t>
      </w:r>
      <w:r w:rsidR="003F1DD9" w:rsidRPr="00DE7780">
        <w:rPr>
          <w:rFonts w:asciiTheme="majorBidi" w:hAnsiTheme="majorBidi" w:cstheme="majorBidi"/>
          <w:i/>
          <w:iCs/>
          <w:sz w:val="24"/>
          <w:szCs w:val="24"/>
        </w:rPr>
        <w:t xml:space="preserve"> no physical/sensory impairment. </w:t>
      </w:r>
    </w:p>
    <w:p w:rsidR="003F1DD9" w:rsidRPr="00DE7780" w:rsidRDefault="003F1DD9" w:rsidP="00112FC0">
      <w:pPr>
        <w:spacing w:line="360" w:lineRule="auto"/>
        <w:jc w:val="both"/>
        <w:rPr>
          <w:rFonts w:asciiTheme="majorBidi" w:hAnsiTheme="majorBidi" w:cstheme="majorBidi"/>
        </w:rPr>
      </w:pPr>
      <w:r w:rsidRPr="00DE7780">
        <w:rPr>
          <w:rFonts w:asciiTheme="majorBidi" w:hAnsiTheme="majorBidi" w:cstheme="majorBidi"/>
          <w:sz w:val="24"/>
          <w:szCs w:val="24"/>
        </w:rPr>
        <w:lastRenderedPageBreak/>
        <w:t xml:space="preserve">Apart from federal level, recently enacted provincial legislations specifically </w:t>
      </w:r>
      <w:r w:rsidR="000A544E" w:rsidRPr="00DE7780">
        <w:rPr>
          <w:rFonts w:asciiTheme="majorBidi" w:hAnsiTheme="majorBidi" w:cstheme="majorBidi"/>
          <w:sz w:val="24"/>
          <w:szCs w:val="24"/>
        </w:rPr>
        <w:t>provide</w:t>
      </w:r>
      <w:r w:rsidRPr="00DE7780">
        <w:rPr>
          <w:rFonts w:asciiTheme="majorBidi" w:hAnsiTheme="majorBidi" w:cstheme="majorBidi"/>
          <w:sz w:val="24"/>
          <w:szCs w:val="24"/>
        </w:rPr>
        <w:t xml:space="preserve"> for education of persons with disabilities. </w:t>
      </w:r>
      <w:r w:rsidR="007F3911" w:rsidRPr="00DE7780">
        <w:rPr>
          <w:rFonts w:asciiTheme="majorBidi" w:hAnsiTheme="majorBidi" w:cstheme="majorBidi"/>
          <w:sz w:val="24"/>
          <w:szCs w:val="24"/>
        </w:rPr>
        <w:t>Baluchistan</w:t>
      </w:r>
      <w:r w:rsidRPr="00DE7780">
        <w:rPr>
          <w:rFonts w:asciiTheme="majorBidi" w:hAnsiTheme="majorBidi" w:cstheme="majorBidi"/>
          <w:sz w:val="24"/>
          <w:szCs w:val="24"/>
        </w:rPr>
        <w:t xml:space="preserve"> Persons with Disabilities Act</w:t>
      </w:r>
      <w:r w:rsidR="007F3911" w:rsidRPr="00DE7780">
        <w:rPr>
          <w:rFonts w:asciiTheme="majorBidi" w:hAnsiTheme="majorBidi" w:cstheme="majorBidi"/>
          <w:sz w:val="24"/>
          <w:szCs w:val="24"/>
        </w:rPr>
        <w:t xml:space="preserve">, </w:t>
      </w:r>
      <w:r w:rsidRPr="00DE7780">
        <w:rPr>
          <w:rFonts w:asciiTheme="majorBidi" w:hAnsiTheme="majorBidi" w:cstheme="majorBidi"/>
          <w:sz w:val="24"/>
          <w:szCs w:val="24"/>
        </w:rPr>
        <w:t>2017 specifically considers education as the right of person</w:t>
      </w:r>
      <w:r w:rsidR="00F40744" w:rsidRPr="00DE7780">
        <w:rPr>
          <w:rFonts w:asciiTheme="majorBidi" w:hAnsiTheme="majorBidi" w:cstheme="majorBidi"/>
          <w:sz w:val="24"/>
          <w:szCs w:val="24"/>
        </w:rPr>
        <w:t>s</w:t>
      </w:r>
      <w:r w:rsidRPr="00DE7780">
        <w:rPr>
          <w:rFonts w:asciiTheme="majorBidi" w:hAnsiTheme="majorBidi" w:cstheme="majorBidi"/>
          <w:sz w:val="24"/>
          <w:szCs w:val="24"/>
        </w:rPr>
        <w:t xml:space="preserve"> with disabilit</w:t>
      </w:r>
      <w:r w:rsidR="00F40744" w:rsidRPr="00DE7780">
        <w:rPr>
          <w:rFonts w:asciiTheme="majorBidi" w:hAnsiTheme="majorBidi" w:cstheme="majorBidi"/>
          <w:sz w:val="24"/>
          <w:szCs w:val="24"/>
        </w:rPr>
        <w:t>ies</w:t>
      </w:r>
      <w:r w:rsidRPr="00DE7780">
        <w:rPr>
          <w:rStyle w:val="EndnoteReference"/>
          <w:rFonts w:asciiTheme="majorBidi" w:hAnsiTheme="majorBidi" w:cstheme="majorBidi"/>
          <w:sz w:val="24"/>
          <w:szCs w:val="24"/>
        </w:rPr>
        <w:endnoteReference w:id="48"/>
      </w:r>
      <w:r w:rsidRPr="00DE7780">
        <w:rPr>
          <w:rFonts w:asciiTheme="majorBidi" w:hAnsiTheme="majorBidi" w:cstheme="majorBidi"/>
          <w:sz w:val="24"/>
          <w:szCs w:val="24"/>
        </w:rPr>
        <w:t xml:space="preserve">.  It </w:t>
      </w:r>
      <w:r w:rsidR="00F40744" w:rsidRPr="00DE7780">
        <w:rPr>
          <w:rFonts w:asciiTheme="majorBidi" w:hAnsiTheme="majorBidi" w:cstheme="majorBidi"/>
          <w:sz w:val="24"/>
          <w:szCs w:val="24"/>
        </w:rPr>
        <w:t>has dedicated</w:t>
      </w:r>
      <w:r w:rsidRPr="00DE7780">
        <w:rPr>
          <w:rFonts w:asciiTheme="majorBidi" w:hAnsiTheme="majorBidi" w:cstheme="majorBidi"/>
          <w:sz w:val="24"/>
          <w:szCs w:val="24"/>
        </w:rPr>
        <w:t xml:space="preserve"> one full article with 09 sub</w:t>
      </w:r>
      <w:r w:rsidR="007F3911" w:rsidRPr="00DE7780">
        <w:rPr>
          <w:rFonts w:asciiTheme="majorBidi" w:hAnsiTheme="majorBidi" w:cstheme="majorBidi"/>
          <w:sz w:val="24"/>
          <w:szCs w:val="24"/>
        </w:rPr>
        <w:t>-</w:t>
      </w:r>
      <w:r w:rsidRPr="00DE7780">
        <w:rPr>
          <w:rFonts w:asciiTheme="majorBidi" w:hAnsiTheme="majorBidi" w:cstheme="majorBidi"/>
          <w:sz w:val="24"/>
          <w:szCs w:val="24"/>
        </w:rPr>
        <w:t>clause</w:t>
      </w:r>
      <w:r w:rsidR="007F3911" w:rsidRPr="00DE7780">
        <w:rPr>
          <w:rFonts w:asciiTheme="majorBidi" w:hAnsiTheme="majorBidi" w:cstheme="majorBidi"/>
          <w:sz w:val="24"/>
          <w:szCs w:val="24"/>
        </w:rPr>
        <w:t>s</w:t>
      </w:r>
      <w:r w:rsidRPr="00DE7780">
        <w:rPr>
          <w:rFonts w:asciiTheme="majorBidi" w:hAnsiTheme="majorBidi" w:cstheme="majorBidi"/>
          <w:sz w:val="24"/>
          <w:szCs w:val="24"/>
        </w:rPr>
        <w:t xml:space="preserve"> for education of persons with disabilities.  Article 09 deals with all matters related to education of persons with disabilities. It </w:t>
      </w:r>
      <w:r w:rsidR="00F40744" w:rsidRPr="00DE7780">
        <w:rPr>
          <w:rFonts w:asciiTheme="majorBidi" w:hAnsiTheme="majorBidi" w:cstheme="majorBidi"/>
          <w:sz w:val="24"/>
          <w:szCs w:val="24"/>
        </w:rPr>
        <w:t>provides equal</w:t>
      </w:r>
      <w:r w:rsidRPr="00DE7780">
        <w:rPr>
          <w:rFonts w:asciiTheme="majorBidi" w:hAnsiTheme="majorBidi" w:cstheme="majorBidi"/>
          <w:sz w:val="24"/>
          <w:szCs w:val="24"/>
        </w:rPr>
        <w:t xml:space="preserve"> rights and adequate facilities for</w:t>
      </w:r>
      <w:r w:rsidR="007F3911" w:rsidRPr="00DE7780">
        <w:rPr>
          <w:rFonts w:asciiTheme="majorBidi" w:hAnsiTheme="majorBidi" w:cstheme="majorBidi"/>
          <w:sz w:val="24"/>
          <w:szCs w:val="24"/>
        </w:rPr>
        <w:t xml:space="preserve"> the disabled</w:t>
      </w:r>
      <w:r w:rsidRPr="00DE7780">
        <w:rPr>
          <w:rFonts w:asciiTheme="majorBidi" w:hAnsiTheme="majorBidi" w:cstheme="majorBidi"/>
          <w:sz w:val="24"/>
          <w:szCs w:val="24"/>
        </w:rPr>
        <w:t xml:space="preserve"> in all public and private educational institutions. It also provides for free education of at all levels. It further </w:t>
      </w:r>
      <w:r w:rsidR="007F3911" w:rsidRPr="00DE7780">
        <w:rPr>
          <w:rFonts w:asciiTheme="majorBidi" w:hAnsiTheme="majorBidi" w:cstheme="majorBidi"/>
          <w:sz w:val="24"/>
          <w:szCs w:val="24"/>
        </w:rPr>
        <w:t>gives</w:t>
      </w:r>
      <w:r w:rsidRPr="00DE7780">
        <w:rPr>
          <w:rFonts w:asciiTheme="majorBidi" w:hAnsiTheme="majorBidi" w:cstheme="majorBidi"/>
          <w:sz w:val="24"/>
          <w:szCs w:val="24"/>
        </w:rPr>
        <w:t xml:space="preserve"> at least 50% age relaxation</w:t>
      </w:r>
      <w:r w:rsidR="007F3911" w:rsidRPr="00DE7780">
        <w:rPr>
          <w:rFonts w:asciiTheme="majorBidi" w:hAnsiTheme="majorBidi" w:cstheme="majorBidi"/>
          <w:sz w:val="24"/>
          <w:szCs w:val="24"/>
        </w:rPr>
        <w:t xml:space="preserve"> to the disabled </w:t>
      </w:r>
      <w:r w:rsidRPr="00DE7780">
        <w:rPr>
          <w:rFonts w:asciiTheme="majorBidi" w:hAnsiTheme="majorBidi" w:cstheme="majorBidi"/>
          <w:sz w:val="24"/>
          <w:szCs w:val="24"/>
        </w:rPr>
        <w:t xml:space="preserve">in public and private education institutions. It also </w:t>
      </w:r>
      <w:r w:rsidR="007F3911" w:rsidRPr="00DE7780">
        <w:rPr>
          <w:rFonts w:asciiTheme="majorBidi" w:hAnsiTheme="majorBidi" w:cstheme="majorBidi"/>
          <w:sz w:val="24"/>
          <w:szCs w:val="24"/>
        </w:rPr>
        <w:t xml:space="preserve">allocates </w:t>
      </w:r>
      <w:r w:rsidRPr="00DE7780">
        <w:rPr>
          <w:rFonts w:asciiTheme="majorBidi" w:hAnsiTheme="majorBidi" w:cstheme="majorBidi"/>
          <w:sz w:val="24"/>
          <w:szCs w:val="24"/>
        </w:rPr>
        <w:t>special quota for persons with disabilities in education</w:t>
      </w:r>
      <w:r w:rsidR="007F3911" w:rsidRPr="00DE7780">
        <w:rPr>
          <w:rFonts w:asciiTheme="majorBidi" w:hAnsiTheme="majorBidi" w:cstheme="majorBidi"/>
          <w:sz w:val="24"/>
          <w:szCs w:val="24"/>
        </w:rPr>
        <w:t>al</w:t>
      </w:r>
      <w:r w:rsidRPr="00DE7780">
        <w:rPr>
          <w:rFonts w:asciiTheme="majorBidi" w:hAnsiTheme="majorBidi" w:cstheme="majorBidi"/>
          <w:sz w:val="24"/>
          <w:szCs w:val="24"/>
        </w:rPr>
        <w:t xml:space="preserve"> institution for admission</w:t>
      </w:r>
      <w:r w:rsidR="005D3DB8" w:rsidRPr="00DE7780">
        <w:rPr>
          <w:rFonts w:asciiTheme="majorBidi" w:hAnsiTheme="majorBidi" w:cstheme="majorBidi"/>
          <w:sz w:val="24"/>
          <w:szCs w:val="24"/>
        </w:rPr>
        <w:t xml:space="preserve"> and it</w:t>
      </w:r>
      <w:r w:rsidRPr="00DE7780">
        <w:rPr>
          <w:rFonts w:asciiTheme="majorBidi" w:hAnsiTheme="majorBidi" w:cstheme="majorBidi"/>
          <w:sz w:val="24"/>
          <w:szCs w:val="24"/>
        </w:rPr>
        <w:t xml:space="preserve"> prohibits discrimination in admission on the basis of disability. Regarding special education, the Act provides for establishing special education schools</w:t>
      </w:r>
      <w:r w:rsidR="00D06F4B" w:rsidRPr="00DE7780">
        <w:rPr>
          <w:rFonts w:asciiTheme="majorBidi" w:hAnsiTheme="majorBidi" w:cstheme="majorBidi"/>
          <w:sz w:val="24"/>
          <w:szCs w:val="24"/>
        </w:rPr>
        <w:t xml:space="preserve"> and other </w:t>
      </w:r>
      <w:r w:rsidRPr="00DE7780">
        <w:rPr>
          <w:rFonts w:asciiTheme="majorBidi" w:hAnsiTheme="majorBidi" w:cstheme="majorBidi"/>
          <w:sz w:val="24"/>
          <w:szCs w:val="24"/>
        </w:rPr>
        <w:t>institution</w:t>
      </w:r>
      <w:r w:rsidR="00D06F4B" w:rsidRPr="00DE7780">
        <w:rPr>
          <w:rFonts w:asciiTheme="majorBidi" w:hAnsiTheme="majorBidi" w:cstheme="majorBidi"/>
          <w:sz w:val="24"/>
          <w:szCs w:val="24"/>
        </w:rPr>
        <w:t>s</w:t>
      </w:r>
      <w:r w:rsidRPr="00DE7780">
        <w:rPr>
          <w:rFonts w:asciiTheme="majorBidi" w:hAnsiTheme="majorBidi" w:cstheme="majorBidi"/>
          <w:sz w:val="24"/>
          <w:szCs w:val="24"/>
        </w:rPr>
        <w:t>. The Act further ensures inclusion where</w:t>
      </w:r>
      <w:r w:rsidR="00A07F65" w:rsidRPr="00DE7780">
        <w:rPr>
          <w:rFonts w:asciiTheme="majorBidi" w:hAnsiTheme="majorBidi" w:cstheme="majorBidi"/>
          <w:sz w:val="24"/>
          <w:szCs w:val="24"/>
        </w:rPr>
        <w:t>ver</w:t>
      </w:r>
      <w:r w:rsidRPr="00DE7780">
        <w:rPr>
          <w:rFonts w:asciiTheme="majorBidi" w:hAnsiTheme="majorBidi" w:cstheme="majorBidi"/>
          <w:sz w:val="24"/>
          <w:szCs w:val="24"/>
        </w:rPr>
        <w:t xml:space="preserve"> possible. It further provides for teachers training and accessibility </w:t>
      </w:r>
      <w:r w:rsidR="00A07F65" w:rsidRPr="00DE7780">
        <w:rPr>
          <w:rFonts w:asciiTheme="majorBidi" w:hAnsiTheme="majorBidi" w:cstheme="majorBidi"/>
          <w:sz w:val="24"/>
          <w:szCs w:val="24"/>
        </w:rPr>
        <w:t xml:space="preserve">of </w:t>
      </w:r>
      <w:r w:rsidRPr="00DE7780">
        <w:rPr>
          <w:rFonts w:asciiTheme="majorBidi" w:hAnsiTheme="majorBidi" w:cstheme="majorBidi"/>
          <w:sz w:val="24"/>
          <w:szCs w:val="24"/>
        </w:rPr>
        <w:t>education</w:t>
      </w:r>
      <w:r w:rsidR="00A07F65" w:rsidRPr="00DE7780">
        <w:rPr>
          <w:rFonts w:asciiTheme="majorBidi" w:hAnsiTheme="majorBidi" w:cstheme="majorBidi"/>
          <w:sz w:val="24"/>
          <w:szCs w:val="24"/>
        </w:rPr>
        <w:t xml:space="preserve"> in any form</w:t>
      </w:r>
      <w:r w:rsidR="00FC4ED4" w:rsidRPr="00DE7780">
        <w:rPr>
          <w:rFonts w:asciiTheme="majorBidi" w:hAnsiTheme="majorBidi" w:cstheme="majorBidi"/>
          <w:sz w:val="24"/>
          <w:szCs w:val="24"/>
        </w:rPr>
        <w:t xml:space="preserve"> </w:t>
      </w:r>
      <w:r w:rsidRPr="00DE7780">
        <w:rPr>
          <w:rFonts w:asciiTheme="majorBidi" w:hAnsiTheme="majorBidi" w:cstheme="majorBidi"/>
          <w:sz w:val="24"/>
          <w:szCs w:val="24"/>
        </w:rPr>
        <w:t>vis</w:t>
      </w:r>
      <w:r w:rsidR="00B14E43" w:rsidRPr="00DE7780">
        <w:rPr>
          <w:rFonts w:asciiTheme="majorBidi" w:hAnsiTheme="majorBidi" w:cstheme="majorBidi"/>
          <w:sz w:val="24"/>
          <w:szCs w:val="24"/>
        </w:rPr>
        <w:t>-</w:t>
      </w:r>
      <w:r w:rsidRPr="00DE7780">
        <w:rPr>
          <w:rFonts w:asciiTheme="majorBidi" w:hAnsiTheme="majorBidi" w:cstheme="majorBidi"/>
          <w:sz w:val="24"/>
          <w:szCs w:val="24"/>
        </w:rPr>
        <w:t>a</w:t>
      </w:r>
      <w:r w:rsidR="00B14E43" w:rsidRPr="00DE7780">
        <w:rPr>
          <w:rFonts w:asciiTheme="majorBidi" w:hAnsiTheme="majorBidi" w:cstheme="majorBidi"/>
          <w:sz w:val="24"/>
          <w:szCs w:val="24"/>
        </w:rPr>
        <w:t>-</w:t>
      </w:r>
      <w:r w:rsidRPr="00DE7780">
        <w:rPr>
          <w:rFonts w:asciiTheme="majorBidi" w:hAnsiTheme="majorBidi" w:cstheme="majorBidi"/>
          <w:sz w:val="24"/>
          <w:szCs w:val="24"/>
        </w:rPr>
        <w:t xml:space="preserve">vis vocational training, online education, distance learning and adult education of persons with disabilities (PWDs). In short the Act </w:t>
      </w:r>
      <w:r w:rsidR="00D76C2B" w:rsidRPr="00DE7780">
        <w:rPr>
          <w:rFonts w:asciiTheme="majorBidi" w:hAnsiTheme="majorBidi" w:cstheme="majorBidi"/>
          <w:sz w:val="24"/>
          <w:szCs w:val="24"/>
        </w:rPr>
        <w:t>advocates</w:t>
      </w:r>
      <w:r w:rsidR="00FC4ED4" w:rsidRPr="00DE7780">
        <w:rPr>
          <w:rFonts w:asciiTheme="majorBidi" w:hAnsiTheme="majorBidi" w:cstheme="majorBidi"/>
          <w:sz w:val="24"/>
          <w:szCs w:val="24"/>
        </w:rPr>
        <w:t xml:space="preserve"> </w:t>
      </w:r>
      <w:r w:rsidR="00D76C2B" w:rsidRPr="00DE7780">
        <w:rPr>
          <w:rFonts w:asciiTheme="majorBidi" w:hAnsiTheme="majorBidi" w:cstheme="majorBidi"/>
          <w:sz w:val="24"/>
          <w:szCs w:val="24"/>
        </w:rPr>
        <w:t>the</w:t>
      </w:r>
      <w:r w:rsidRPr="00DE7780">
        <w:rPr>
          <w:rFonts w:asciiTheme="majorBidi" w:hAnsiTheme="majorBidi" w:cstheme="majorBidi"/>
          <w:sz w:val="24"/>
          <w:szCs w:val="24"/>
        </w:rPr>
        <w:t xml:space="preserve">: </w:t>
      </w:r>
    </w:p>
    <w:p w:rsidR="003F1DD9" w:rsidRPr="00DE7780" w:rsidRDefault="003F1DD9" w:rsidP="004A446A">
      <w:pPr>
        <w:pStyle w:val="ListParagraph"/>
        <w:numPr>
          <w:ilvl w:val="0"/>
          <w:numId w:val="5"/>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Provision of adequate facilities without discrimination </w:t>
      </w:r>
    </w:p>
    <w:p w:rsidR="003F1DD9" w:rsidRPr="00DE7780" w:rsidRDefault="003F1DD9" w:rsidP="004A446A">
      <w:pPr>
        <w:pStyle w:val="ListParagraph"/>
        <w:numPr>
          <w:ilvl w:val="0"/>
          <w:numId w:val="5"/>
        </w:numPr>
        <w:rPr>
          <w:rFonts w:asciiTheme="majorBidi" w:hAnsiTheme="majorBidi" w:cstheme="majorBidi"/>
        </w:rPr>
      </w:pPr>
      <w:r w:rsidRPr="00DE7780">
        <w:rPr>
          <w:rFonts w:asciiTheme="majorBidi" w:hAnsiTheme="majorBidi" w:cstheme="majorBidi"/>
          <w:sz w:val="24"/>
          <w:szCs w:val="24"/>
        </w:rPr>
        <w:t>Free education for persons with disabilities (PWDs)</w:t>
      </w:r>
    </w:p>
    <w:p w:rsidR="003F1DD9" w:rsidRPr="00DE7780" w:rsidRDefault="003F1DD9" w:rsidP="004A446A">
      <w:pPr>
        <w:pStyle w:val="ListParagraph"/>
        <w:numPr>
          <w:ilvl w:val="0"/>
          <w:numId w:val="5"/>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50% age relaxation in public and private institutions</w:t>
      </w:r>
    </w:p>
    <w:p w:rsidR="003F1DD9" w:rsidRPr="00DE7780" w:rsidRDefault="003F1DD9" w:rsidP="004A446A">
      <w:pPr>
        <w:pStyle w:val="ListParagraph"/>
        <w:numPr>
          <w:ilvl w:val="0"/>
          <w:numId w:val="5"/>
        </w:numPr>
        <w:rPr>
          <w:rFonts w:asciiTheme="majorBidi" w:hAnsiTheme="majorBidi" w:cstheme="majorBidi"/>
        </w:rPr>
      </w:pPr>
      <w:r w:rsidRPr="00DE7780">
        <w:rPr>
          <w:rFonts w:asciiTheme="majorBidi" w:hAnsiTheme="majorBidi" w:cstheme="majorBidi"/>
          <w:sz w:val="24"/>
          <w:szCs w:val="24"/>
        </w:rPr>
        <w:t>Establish and equip special education institutions for persons with disabilities (PWDs)</w:t>
      </w:r>
    </w:p>
    <w:p w:rsidR="003F1DD9" w:rsidRPr="00DE7780" w:rsidRDefault="003F1DD9" w:rsidP="004A446A">
      <w:pPr>
        <w:pStyle w:val="ListParagraph"/>
        <w:numPr>
          <w:ilvl w:val="0"/>
          <w:numId w:val="5"/>
        </w:numPr>
        <w:rPr>
          <w:rFonts w:asciiTheme="majorBidi" w:hAnsiTheme="majorBidi" w:cstheme="majorBidi"/>
        </w:rPr>
      </w:pPr>
      <w:r w:rsidRPr="00DE7780">
        <w:rPr>
          <w:rFonts w:asciiTheme="majorBidi" w:hAnsiTheme="majorBidi" w:cstheme="majorBidi"/>
          <w:sz w:val="24"/>
          <w:szCs w:val="24"/>
        </w:rPr>
        <w:t>Non-discrimination in admission of persons with disabilities (PWDs)</w:t>
      </w:r>
    </w:p>
    <w:p w:rsidR="003F1DD9" w:rsidRPr="00DE7780" w:rsidRDefault="003F1DD9" w:rsidP="004A446A">
      <w:pPr>
        <w:pStyle w:val="ListParagraph"/>
        <w:numPr>
          <w:ilvl w:val="0"/>
          <w:numId w:val="5"/>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Inclusive education at all levels </w:t>
      </w:r>
    </w:p>
    <w:p w:rsidR="003F1DD9" w:rsidRPr="00DE7780" w:rsidRDefault="003F1DD9" w:rsidP="004A446A">
      <w:pPr>
        <w:pStyle w:val="ListParagraph"/>
        <w:numPr>
          <w:ilvl w:val="0"/>
          <w:numId w:val="5"/>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Reasonable and appropriate accommodation for persons with disabilities (PWDs) in hostels </w:t>
      </w:r>
      <w:r w:rsidR="00D76C2B" w:rsidRPr="00DE7780">
        <w:rPr>
          <w:rFonts w:asciiTheme="majorBidi" w:hAnsiTheme="majorBidi" w:cstheme="majorBidi"/>
          <w:sz w:val="24"/>
          <w:szCs w:val="24"/>
        </w:rPr>
        <w:t>etc.</w:t>
      </w:r>
    </w:p>
    <w:p w:rsidR="003F1DD9" w:rsidRPr="00DE7780" w:rsidRDefault="003F1DD9" w:rsidP="004A446A">
      <w:pPr>
        <w:pStyle w:val="ListParagraph"/>
        <w:numPr>
          <w:ilvl w:val="0"/>
          <w:numId w:val="5"/>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Facilities for teacher training </w:t>
      </w:r>
    </w:p>
    <w:p w:rsidR="003F1DD9" w:rsidRPr="00DE7780" w:rsidRDefault="003F1DD9" w:rsidP="004A446A">
      <w:pPr>
        <w:pStyle w:val="ListParagraph"/>
        <w:numPr>
          <w:ilvl w:val="0"/>
          <w:numId w:val="5"/>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Access to all modes of education</w:t>
      </w:r>
      <w:r w:rsidR="00464E09">
        <w:rPr>
          <w:rFonts w:asciiTheme="majorBidi" w:hAnsiTheme="majorBidi" w:cstheme="majorBidi"/>
          <w:sz w:val="24"/>
          <w:szCs w:val="24"/>
        </w:rPr>
        <w:t>.</w:t>
      </w:r>
      <w:r w:rsidRPr="00DE7780">
        <w:rPr>
          <w:rFonts w:asciiTheme="majorBidi" w:hAnsiTheme="majorBidi" w:cstheme="majorBidi"/>
          <w:sz w:val="24"/>
          <w:szCs w:val="24"/>
        </w:rPr>
        <w:t xml:space="preserve"> </w:t>
      </w:r>
    </w:p>
    <w:p w:rsidR="003F1DD9" w:rsidRPr="00DE7780" w:rsidRDefault="00A47A42" w:rsidP="00E318E5">
      <w:pPr>
        <w:spacing w:line="360" w:lineRule="auto"/>
        <w:jc w:val="both"/>
        <w:rPr>
          <w:rFonts w:asciiTheme="majorBidi" w:hAnsiTheme="majorBidi" w:cstheme="majorBidi"/>
        </w:rPr>
      </w:pPr>
      <w:r w:rsidRPr="00DE7780">
        <w:rPr>
          <w:rFonts w:asciiTheme="majorBidi" w:hAnsiTheme="majorBidi" w:cstheme="majorBidi"/>
          <w:sz w:val="24"/>
          <w:szCs w:val="24"/>
        </w:rPr>
        <w:t xml:space="preserve">The </w:t>
      </w:r>
      <w:r w:rsidR="003F1DD9" w:rsidRPr="00DE7780">
        <w:rPr>
          <w:rFonts w:asciiTheme="majorBidi" w:hAnsiTheme="majorBidi" w:cstheme="majorBidi"/>
          <w:sz w:val="24"/>
          <w:szCs w:val="24"/>
        </w:rPr>
        <w:t xml:space="preserve">Sindh Empowerment of Persons with Disabilities Act 2018 also recognizes </w:t>
      </w:r>
      <w:r w:rsidR="00DD3620" w:rsidRPr="00DE7780">
        <w:rPr>
          <w:rFonts w:asciiTheme="majorBidi" w:hAnsiTheme="majorBidi" w:cstheme="majorBidi"/>
          <w:sz w:val="24"/>
          <w:szCs w:val="24"/>
        </w:rPr>
        <w:t xml:space="preserve">the </w:t>
      </w:r>
      <w:r w:rsidR="00F15909" w:rsidRPr="00DE7780">
        <w:rPr>
          <w:rFonts w:asciiTheme="majorBidi" w:hAnsiTheme="majorBidi" w:cstheme="majorBidi"/>
          <w:sz w:val="24"/>
          <w:szCs w:val="24"/>
        </w:rPr>
        <w:t>right to education of persons with disabilities (PWDs)</w:t>
      </w:r>
      <w:r w:rsidR="003F1DD9" w:rsidRPr="00DE7780">
        <w:rPr>
          <w:rFonts w:asciiTheme="majorBidi" w:hAnsiTheme="majorBidi" w:cstheme="majorBidi"/>
          <w:sz w:val="24"/>
          <w:szCs w:val="24"/>
        </w:rPr>
        <w:t xml:space="preserve"> (Part II, Article 3). Further, Article 09 of the Act also provides for all matters related to education of persons with disabilities (PWDs). The major focus of the Article is on</w:t>
      </w:r>
      <w:r w:rsidR="00FC4ED4" w:rsidRPr="00DE7780">
        <w:rPr>
          <w:rFonts w:asciiTheme="majorBidi" w:hAnsiTheme="majorBidi" w:cstheme="majorBidi"/>
          <w:sz w:val="24"/>
          <w:szCs w:val="24"/>
        </w:rPr>
        <w:t xml:space="preserve"> </w:t>
      </w:r>
      <w:r w:rsidR="003F1DD9" w:rsidRPr="00DE7780">
        <w:rPr>
          <w:rFonts w:asciiTheme="majorBidi" w:hAnsiTheme="majorBidi" w:cstheme="majorBidi"/>
          <w:sz w:val="24"/>
          <w:szCs w:val="24"/>
        </w:rPr>
        <w:t xml:space="preserve">equity in education. In this direction, it provides for non-discrimination and opportunities for sports and recreational activities making buildings and campuses accessible </w:t>
      </w:r>
      <w:r w:rsidR="00E318E5" w:rsidRPr="00DE7780">
        <w:rPr>
          <w:rFonts w:asciiTheme="majorBidi" w:hAnsiTheme="majorBidi" w:cstheme="majorBidi"/>
          <w:sz w:val="24"/>
          <w:szCs w:val="24"/>
        </w:rPr>
        <w:t>to</w:t>
      </w:r>
      <w:r w:rsidR="00FC4ED4" w:rsidRPr="00DE7780">
        <w:rPr>
          <w:rFonts w:asciiTheme="majorBidi" w:hAnsiTheme="majorBidi" w:cstheme="majorBidi"/>
          <w:sz w:val="24"/>
          <w:szCs w:val="24"/>
        </w:rPr>
        <w:t xml:space="preserve"> </w:t>
      </w:r>
      <w:r w:rsidR="003F1DD9" w:rsidRPr="00DE7780">
        <w:rPr>
          <w:rFonts w:asciiTheme="majorBidi" w:hAnsiTheme="majorBidi" w:cstheme="majorBidi"/>
          <w:sz w:val="24"/>
          <w:szCs w:val="24"/>
        </w:rPr>
        <w:t>persons with disabilities (PWDs)</w:t>
      </w:r>
      <w:r w:rsidR="00E318E5" w:rsidRPr="00DE7780">
        <w:rPr>
          <w:rFonts w:asciiTheme="majorBidi" w:hAnsiTheme="majorBidi" w:cstheme="majorBidi"/>
          <w:sz w:val="24"/>
          <w:szCs w:val="24"/>
        </w:rPr>
        <w:t>,</w:t>
      </w:r>
      <w:r w:rsidR="003F1DD9" w:rsidRPr="00DE7780">
        <w:rPr>
          <w:rFonts w:asciiTheme="majorBidi" w:hAnsiTheme="majorBidi" w:cstheme="majorBidi"/>
          <w:sz w:val="24"/>
          <w:szCs w:val="24"/>
        </w:rPr>
        <w:t xml:space="preserve"> provision of reasonable accommodation according to individual needs</w:t>
      </w:r>
      <w:r w:rsidR="00E318E5" w:rsidRPr="00DE7780">
        <w:rPr>
          <w:rFonts w:asciiTheme="majorBidi" w:hAnsiTheme="majorBidi" w:cstheme="majorBidi"/>
          <w:sz w:val="24"/>
          <w:szCs w:val="24"/>
        </w:rPr>
        <w:t>,</w:t>
      </w:r>
      <w:r w:rsidR="003F1DD9" w:rsidRPr="00DE7780">
        <w:rPr>
          <w:rFonts w:asciiTheme="majorBidi" w:hAnsiTheme="majorBidi" w:cstheme="majorBidi"/>
          <w:sz w:val="24"/>
          <w:szCs w:val="24"/>
        </w:rPr>
        <w:t xml:space="preserve"> provision of individualized environment</w:t>
      </w:r>
      <w:r w:rsidR="00E318E5" w:rsidRPr="00DE7780">
        <w:rPr>
          <w:rFonts w:asciiTheme="majorBidi" w:hAnsiTheme="majorBidi" w:cstheme="majorBidi"/>
          <w:sz w:val="24"/>
          <w:szCs w:val="24"/>
        </w:rPr>
        <w:t>,</w:t>
      </w:r>
      <w:r w:rsidR="003F1DD9" w:rsidRPr="00DE7780">
        <w:rPr>
          <w:rFonts w:asciiTheme="majorBidi" w:hAnsiTheme="majorBidi" w:cstheme="majorBidi"/>
          <w:sz w:val="24"/>
          <w:szCs w:val="24"/>
        </w:rPr>
        <w:t xml:space="preserve"> appropriate mode of language</w:t>
      </w:r>
      <w:r w:rsidR="00E318E5" w:rsidRPr="00DE7780">
        <w:rPr>
          <w:rFonts w:asciiTheme="majorBidi" w:hAnsiTheme="majorBidi" w:cstheme="majorBidi"/>
          <w:sz w:val="24"/>
          <w:szCs w:val="24"/>
        </w:rPr>
        <w:t>,</w:t>
      </w:r>
      <w:r w:rsidR="003F1DD9" w:rsidRPr="00DE7780">
        <w:rPr>
          <w:rFonts w:asciiTheme="majorBidi" w:hAnsiTheme="majorBidi" w:cstheme="majorBidi"/>
          <w:sz w:val="24"/>
          <w:szCs w:val="24"/>
        </w:rPr>
        <w:t xml:space="preserve"> early detection of individual learning needs</w:t>
      </w:r>
      <w:r w:rsidR="00E318E5" w:rsidRPr="00DE7780">
        <w:rPr>
          <w:rFonts w:asciiTheme="majorBidi" w:hAnsiTheme="majorBidi" w:cstheme="majorBidi"/>
          <w:sz w:val="24"/>
          <w:szCs w:val="24"/>
        </w:rPr>
        <w:t>,</w:t>
      </w:r>
      <w:r w:rsidR="003F1DD9" w:rsidRPr="00DE7780">
        <w:rPr>
          <w:rFonts w:asciiTheme="majorBidi" w:hAnsiTheme="majorBidi" w:cstheme="majorBidi"/>
          <w:sz w:val="24"/>
          <w:szCs w:val="24"/>
        </w:rPr>
        <w:t xml:space="preserve"> transportation of persons with disabilities (PWDs)</w:t>
      </w:r>
      <w:r w:rsidR="00E318E5" w:rsidRPr="00DE7780">
        <w:rPr>
          <w:rFonts w:asciiTheme="majorBidi" w:hAnsiTheme="majorBidi" w:cstheme="majorBidi"/>
          <w:sz w:val="24"/>
          <w:szCs w:val="24"/>
        </w:rPr>
        <w:t>,</w:t>
      </w:r>
      <w:r w:rsidR="003F1DD9" w:rsidRPr="00DE7780">
        <w:rPr>
          <w:rFonts w:asciiTheme="majorBidi" w:hAnsiTheme="majorBidi" w:cstheme="majorBidi"/>
          <w:sz w:val="24"/>
          <w:szCs w:val="24"/>
        </w:rPr>
        <w:t xml:space="preserve"> life skills education</w:t>
      </w:r>
      <w:r w:rsidR="00E318E5" w:rsidRPr="00DE7780">
        <w:rPr>
          <w:rFonts w:asciiTheme="majorBidi" w:hAnsiTheme="majorBidi" w:cstheme="majorBidi"/>
          <w:sz w:val="24"/>
          <w:szCs w:val="24"/>
        </w:rPr>
        <w:t>,</w:t>
      </w:r>
      <w:r w:rsidR="003F1DD9" w:rsidRPr="00DE7780">
        <w:rPr>
          <w:rFonts w:asciiTheme="majorBidi" w:hAnsiTheme="majorBidi" w:cstheme="majorBidi"/>
          <w:sz w:val="24"/>
          <w:szCs w:val="24"/>
        </w:rPr>
        <w:t xml:space="preserve"> and access to all modes of education.</w:t>
      </w:r>
    </w:p>
    <w:p w:rsidR="003F1DD9" w:rsidRPr="00DE7780" w:rsidRDefault="003F1DD9" w:rsidP="00100420">
      <w:pPr>
        <w:pStyle w:val="Heading3"/>
      </w:pPr>
      <w:bookmarkStart w:id="58" w:name="_Toc14782349"/>
      <w:r w:rsidRPr="00DE7780">
        <w:lastRenderedPageBreak/>
        <w:t xml:space="preserve">3.34 </w:t>
      </w:r>
      <w:r w:rsidR="002303E3" w:rsidRPr="00DE7780">
        <w:tab/>
      </w:r>
      <w:r w:rsidR="00FC4ED4" w:rsidRPr="00DE7780">
        <w:t xml:space="preserve">Programmes, </w:t>
      </w:r>
      <w:r w:rsidRPr="00DE7780">
        <w:t xml:space="preserve">Rules and Policies Favouring Persons with Disabilities </w:t>
      </w:r>
      <w:r w:rsidR="00464E09">
        <w:tab/>
      </w:r>
      <w:r w:rsidRPr="00DE7780">
        <w:t>(PWDs) in terms of Education</w:t>
      </w:r>
      <w:r w:rsidR="00974F29" w:rsidRPr="00DE7780">
        <w:t xml:space="preserve"> in Pakistan</w:t>
      </w:r>
      <w:bookmarkEnd w:id="58"/>
    </w:p>
    <w:p w:rsidR="003F1DD9" w:rsidRPr="00DE7780" w:rsidRDefault="003F1DD9" w:rsidP="004A446A">
      <w:pPr>
        <w:pStyle w:val="ListParagraph"/>
        <w:numPr>
          <w:ilvl w:val="0"/>
          <w:numId w:val="4"/>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National Policy for Persons with Disabilities 2002</w:t>
      </w:r>
    </w:p>
    <w:p w:rsidR="003F1DD9" w:rsidRPr="00DE7780" w:rsidRDefault="003F1DD9" w:rsidP="004A446A">
      <w:pPr>
        <w:pStyle w:val="ListParagraph"/>
        <w:numPr>
          <w:ilvl w:val="0"/>
          <w:numId w:val="4"/>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National Education Policy 2009 [56(4,5)]</w:t>
      </w:r>
      <w:r w:rsidRPr="00DE7780">
        <w:rPr>
          <w:rStyle w:val="EndnoteReference"/>
          <w:rFonts w:asciiTheme="majorBidi" w:hAnsiTheme="majorBidi" w:cstheme="majorBidi"/>
          <w:sz w:val="24"/>
          <w:szCs w:val="24"/>
        </w:rPr>
        <w:endnoteReference w:id="49"/>
      </w:r>
    </w:p>
    <w:p w:rsidR="003F1DD9" w:rsidRPr="00DE7780" w:rsidRDefault="003F1DD9" w:rsidP="004A446A">
      <w:pPr>
        <w:pStyle w:val="ListParagraph"/>
        <w:numPr>
          <w:ilvl w:val="0"/>
          <w:numId w:val="4"/>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Higher Education Commission (HEC) Policy for Students with Disabilities for Higher Learning Institutes in Pakistan (2016)</w:t>
      </w:r>
    </w:p>
    <w:p w:rsidR="003F1DD9" w:rsidRPr="00DE7780" w:rsidRDefault="003F1DD9" w:rsidP="00100420">
      <w:pPr>
        <w:pStyle w:val="Heading3"/>
      </w:pPr>
      <w:bookmarkStart w:id="59" w:name="_Toc14782350"/>
      <w:r w:rsidRPr="00DE7780">
        <w:t xml:space="preserve">3.35 </w:t>
      </w:r>
      <w:r w:rsidR="002303E3" w:rsidRPr="00DE7780">
        <w:tab/>
      </w:r>
      <w:r w:rsidRPr="00DE7780">
        <w:t xml:space="preserve">Analysis of </w:t>
      </w:r>
      <w:r w:rsidR="00C55192" w:rsidRPr="00DE7780">
        <w:t xml:space="preserve">Programmes, </w:t>
      </w:r>
      <w:r w:rsidRPr="00DE7780">
        <w:t xml:space="preserve">Rules and Policies </w:t>
      </w:r>
      <w:r w:rsidR="00A83E23" w:rsidRPr="00DE7780">
        <w:t>F</w:t>
      </w:r>
      <w:r w:rsidRPr="00DE7780">
        <w:t xml:space="preserve">avouring Persons with </w:t>
      </w:r>
      <w:r w:rsidR="00BB792A" w:rsidRPr="00DE7780">
        <w:tab/>
      </w:r>
      <w:r w:rsidRPr="00DE7780">
        <w:t>Disabilities (PWDs) in terms of Education</w:t>
      </w:r>
      <w:r w:rsidR="009A6966" w:rsidRPr="00DE7780">
        <w:t xml:space="preserve"> in Pakistan</w:t>
      </w:r>
      <w:bookmarkEnd w:id="59"/>
    </w:p>
    <w:p w:rsidR="003F1DD9" w:rsidRPr="00DE7780" w:rsidRDefault="003F1DD9" w:rsidP="00112FC0">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National Policy for Persons with Disabilities 2002 </w:t>
      </w:r>
      <w:r w:rsidR="00E51092" w:rsidRPr="00DE7780">
        <w:rPr>
          <w:rFonts w:asciiTheme="majorBidi" w:hAnsiTheme="majorBidi" w:cstheme="majorBidi"/>
          <w:sz w:val="24"/>
          <w:szCs w:val="24"/>
        </w:rPr>
        <w:t xml:space="preserve">advocates </w:t>
      </w:r>
      <w:r w:rsidRPr="00DE7780">
        <w:rPr>
          <w:rFonts w:asciiTheme="majorBidi" w:hAnsiTheme="majorBidi" w:cstheme="majorBidi"/>
          <w:sz w:val="24"/>
          <w:szCs w:val="24"/>
        </w:rPr>
        <w:t xml:space="preserve">promoting the “integration of children with disabilities in general education </w:t>
      </w:r>
      <w:r w:rsidR="0010555F" w:rsidRPr="00DE7780">
        <w:rPr>
          <w:rFonts w:asciiTheme="majorBidi" w:hAnsiTheme="majorBidi" w:cstheme="majorBidi"/>
          <w:sz w:val="24"/>
          <w:szCs w:val="24"/>
        </w:rPr>
        <w:t xml:space="preserve">system </w:t>
      </w:r>
      <w:r w:rsidRPr="00DE7780">
        <w:rPr>
          <w:rFonts w:asciiTheme="majorBidi" w:hAnsiTheme="majorBidi" w:cstheme="majorBidi"/>
          <w:sz w:val="24"/>
          <w:szCs w:val="24"/>
        </w:rPr>
        <w:t xml:space="preserve">at all levels.” It focuses on training and awareness of teachers regarding disability. The policy seems to focus more on inclusion and </w:t>
      </w:r>
      <w:r w:rsidR="00E51092" w:rsidRPr="00DE7780">
        <w:rPr>
          <w:rFonts w:asciiTheme="majorBidi" w:hAnsiTheme="majorBidi" w:cstheme="majorBidi"/>
          <w:sz w:val="24"/>
          <w:szCs w:val="24"/>
        </w:rPr>
        <w:t xml:space="preserve">does not </w:t>
      </w:r>
      <w:r w:rsidRPr="00DE7780">
        <w:rPr>
          <w:rFonts w:asciiTheme="majorBidi" w:hAnsiTheme="majorBidi" w:cstheme="majorBidi"/>
          <w:sz w:val="24"/>
          <w:szCs w:val="24"/>
        </w:rPr>
        <w:t>stress special education</w:t>
      </w:r>
      <w:r w:rsidR="00E51092" w:rsidRPr="00DE7780">
        <w:rPr>
          <w:rFonts w:asciiTheme="majorBidi" w:hAnsiTheme="majorBidi" w:cstheme="majorBidi"/>
          <w:sz w:val="24"/>
          <w:szCs w:val="24"/>
        </w:rPr>
        <w:t xml:space="preserve"> that much</w:t>
      </w:r>
      <w:r w:rsidRPr="00DE7780">
        <w:rPr>
          <w:rFonts w:asciiTheme="majorBidi" w:hAnsiTheme="majorBidi" w:cstheme="majorBidi"/>
          <w:sz w:val="24"/>
          <w:szCs w:val="24"/>
        </w:rPr>
        <w:t>.</w:t>
      </w:r>
    </w:p>
    <w:p w:rsidR="003F1DD9" w:rsidRPr="00DE7780" w:rsidRDefault="003F1DD9" w:rsidP="00882406">
      <w:pPr>
        <w:spacing w:line="360" w:lineRule="auto"/>
        <w:jc w:val="both"/>
        <w:rPr>
          <w:rFonts w:asciiTheme="majorBidi" w:hAnsiTheme="majorBidi" w:cstheme="majorBidi"/>
        </w:rPr>
      </w:pPr>
      <w:r w:rsidRPr="00DE7780">
        <w:rPr>
          <w:rFonts w:asciiTheme="majorBidi" w:hAnsiTheme="majorBidi" w:cstheme="majorBidi"/>
          <w:sz w:val="24"/>
          <w:szCs w:val="24"/>
        </w:rPr>
        <w:t xml:space="preserve">The National Education Policy of 2009 makes specific reference </w:t>
      </w:r>
      <w:r w:rsidR="007D10DE" w:rsidRPr="00DE7780">
        <w:rPr>
          <w:rFonts w:asciiTheme="majorBidi" w:hAnsiTheme="majorBidi" w:cstheme="majorBidi"/>
          <w:sz w:val="24"/>
          <w:szCs w:val="24"/>
        </w:rPr>
        <w:t>for</w:t>
      </w:r>
      <w:r w:rsidRPr="00DE7780">
        <w:rPr>
          <w:rFonts w:asciiTheme="majorBidi" w:hAnsiTheme="majorBidi" w:cstheme="majorBidi"/>
          <w:sz w:val="24"/>
          <w:szCs w:val="24"/>
          <w:lang w:val="en-GB"/>
        </w:rPr>
        <w:t>persons with disabilities (PWDs)</w:t>
      </w:r>
      <w:r w:rsidRPr="00DE7780">
        <w:rPr>
          <w:rFonts w:asciiTheme="majorBidi" w:hAnsiTheme="majorBidi" w:cstheme="majorBidi"/>
          <w:sz w:val="24"/>
          <w:szCs w:val="24"/>
        </w:rPr>
        <w:t xml:space="preserve">. Article 56(4&amp;5) caters for education of persons with disabilities (PWDs). Article 56(5) states that “Special measures shall be </w:t>
      </w:r>
      <w:r w:rsidR="00CC6191" w:rsidRPr="00DE7780">
        <w:rPr>
          <w:rFonts w:asciiTheme="majorBidi" w:hAnsiTheme="majorBidi" w:cstheme="majorBidi"/>
          <w:sz w:val="24"/>
          <w:szCs w:val="24"/>
        </w:rPr>
        <w:t>taken</w:t>
      </w:r>
      <w:r w:rsidRPr="00DE7780">
        <w:rPr>
          <w:rFonts w:asciiTheme="majorBidi" w:hAnsiTheme="majorBidi" w:cstheme="majorBidi"/>
          <w:sz w:val="24"/>
          <w:szCs w:val="24"/>
        </w:rPr>
        <w:t xml:space="preserve"> to ensure inclusion in mainstream education as well as in literacy and TVE </w:t>
      </w:r>
      <w:r w:rsidR="00EA651F" w:rsidRPr="00DE7780">
        <w:rPr>
          <w:rFonts w:asciiTheme="majorBidi" w:hAnsiTheme="majorBidi" w:cstheme="majorBidi"/>
          <w:sz w:val="24"/>
          <w:szCs w:val="24"/>
        </w:rPr>
        <w:t>program</w:t>
      </w:r>
      <w:r w:rsidR="00CC6191" w:rsidRPr="00DE7780">
        <w:rPr>
          <w:rFonts w:asciiTheme="majorBidi" w:hAnsiTheme="majorBidi" w:cstheme="majorBidi"/>
          <w:sz w:val="24"/>
          <w:szCs w:val="24"/>
        </w:rPr>
        <w:t>me</w:t>
      </w:r>
      <w:r w:rsidR="00EA651F" w:rsidRPr="00DE7780">
        <w:rPr>
          <w:rFonts w:asciiTheme="majorBidi" w:hAnsiTheme="majorBidi" w:cstheme="majorBidi"/>
          <w:sz w:val="24"/>
          <w:szCs w:val="24"/>
        </w:rPr>
        <w:t>s</w:t>
      </w:r>
      <w:r w:rsidRPr="00DE7780">
        <w:rPr>
          <w:rFonts w:asciiTheme="majorBidi" w:hAnsiTheme="majorBidi" w:cstheme="majorBidi"/>
          <w:sz w:val="24"/>
          <w:szCs w:val="24"/>
        </w:rPr>
        <w:t xml:space="preserve">”. The policy focuses on inclusive education and inclusion </w:t>
      </w:r>
      <w:r w:rsidR="00112FC0" w:rsidRPr="00DE7780">
        <w:rPr>
          <w:rFonts w:asciiTheme="majorBidi" w:hAnsiTheme="majorBidi" w:cstheme="majorBidi"/>
          <w:sz w:val="24"/>
          <w:szCs w:val="24"/>
        </w:rPr>
        <w:t>in</w:t>
      </w:r>
      <w:r w:rsidRPr="00DE7780">
        <w:rPr>
          <w:rFonts w:asciiTheme="majorBidi" w:hAnsiTheme="majorBidi" w:cstheme="majorBidi"/>
          <w:sz w:val="24"/>
          <w:szCs w:val="24"/>
        </w:rPr>
        <w:t xml:space="preserve"> mainstream education. It also focuses on technical and vocational education of persons with disabilities (PWDs). However, no reference is made for specific needs and special education for persons with disabilities (PWDs). </w:t>
      </w:r>
    </w:p>
    <w:p w:rsidR="003F1DD9" w:rsidRPr="00DE7780" w:rsidRDefault="003F1DD9" w:rsidP="00EA506D">
      <w:pPr>
        <w:spacing w:line="360" w:lineRule="auto"/>
        <w:jc w:val="both"/>
        <w:rPr>
          <w:rFonts w:asciiTheme="majorBidi" w:hAnsiTheme="majorBidi" w:cstheme="majorBidi"/>
        </w:rPr>
      </w:pPr>
      <w:r w:rsidRPr="00DE7780">
        <w:rPr>
          <w:rFonts w:asciiTheme="majorBidi" w:hAnsiTheme="majorBidi" w:cstheme="majorBidi"/>
          <w:sz w:val="24"/>
          <w:szCs w:val="24"/>
        </w:rPr>
        <w:t xml:space="preserve"> Higher Education Commission of Pakistan (HEC) has developed specific policy for students with disabilities at higher learning institutions. HEC is </w:t>
      </w:r>
      <w:r w:rsidR="00EA506D" w:rsidRPr="00DE7780">
        <w:rPr>
          <w:rFonts w:asciiTheme="majorBidi" w:hAnsiTheme="majorBidi" w:cstheme="majorBidi"/>
          <w:sz w:val="24"/>
          <w:szCs w:val="24"/>
        </w:rPr>
        <w:t>a</w:t>
      </w:r>
      <w:r w:rsidR="00BB792A" w:rsidRPr="00DE7780">
        <w:rPr>
          <w:rFonts w:asciiTheme="majorBidi" w:hAnsiTheme="majorBidi" w:cstheme="majorBidi"/>
          <w:sz w:val="24"/>
          <w:szCs w:val="24"/>
        </w:rPr>
        <w:t xml:space="preserve"> </w:t>
      </w:r>
      <w:r w:rsidRPr="00DE7780">
        <w:rPr>
          <w:rFonts w:asciiTheme="majorBidi" w:hAnsiTheme="majorBidi" w:cstheme="majorBidi"/>
          <w:sz w:val="24"/>
          <w:szCs w:val="24"/>
        </w:rPr>
        <w:t>regulatory body for universities and degree</w:t>
      </w:r>
      <w:r w:rsidR="00EA506D" w:rsidRPr="00DE7780">
        <w:rPr>
          <w:rFonts w:asciiTheme="majorBidi" w:hAnsiTheme="majorBidi" w:cstheme="majorBidi"/>
          <w:sz w:val="24"/>
          <w:szCs w:val="24"/>
        </w:rPr>
        <w:t>-</w:t>
      </w:r>
      <w:r w:rsidRPr="00DE7780">
        <w:rPr>
          <w:rFonts w:asciiTheme="majorBidi" w:hAnsiTheme="majorBidi" w:cstheme="majorBidi"/>
          <w:sz w:val="24"/>
          <w:szCs w:val="24"/>
        </w:rPr>
        <w:t xml:space="preserve">awarding institutions </w:t>
      </w:r>
      <w:r w:rsidR="00EA506D" w:rsidRPr="00DE7780">
        <w:rPr>
          <w:rFonts w:asciiTheme="majorBidi" w:hAnsiTheme="majorBidi" w:cstheme="majorBidi"/>
          <w:sz w:val="24"/>
          <w:szCs w:val="24"/>
        </w:rPr>
        <w:t>in</w:t>
      </w:r>
      <w:r w:rsidR="00BB792A"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Pakistan. It provides policy guidelines for universities across the country regarding the needs and rights of persons with disabilities (PWDs). The policy, however, is only a guideline with no implementation force behind it. </w:t>
      </w:r>
    </w:p>
    <w:p w:rsidR="003F1DD9" w:rsidRPr="00DE7780" w:rsidRDefault="003F1DD9" w:rsidP="00100420">
      <w:pPr>
        <w:pStyle w:val="Heading3"/>
        <w:rPr>
          <w:lang w:val="en-GB"/>
        </w:rPr>
      </w:pPr>
      <w:bookmarkStart w:id="60" w:name="_Toc14782351"/>
      <w:r w:rsidRPr="00DE7780">
        <w:rPr>
          <w:lang w:val="en-GB"/>
        </w:rPr>
        <w:t xml:space="preserve">3.36 </w:t>
      </w:r>
      <w:r w:rsidR="002303E3" w:rsidRPr="00DE7780">
        <w:rPr>
          <w:lang w:val="en-GB"/>
        </w:rPr>
        <w:tab/>
      </w:r>
      <w:r w:rsidRPr="00DE7780">
        <w:rPr>
          <w:lang w:val="en-GB"/>
        </w:rPr>
        <w:t>Impacts of and challenges to SDG 04 in Pakistan</w:t>
      </w:r>
      <w:bookmarkEnd w:id="60"/>
    </w:p>
    <w:p w:rsidR="003F1DD9" w:rsidRPr="00DE7780" w:rsidRDefault="00DF2374" w:rsidP="00112FC0">
      <w:pPr>
        <w:spacing w:line="360" w:lineRule="auto"/>
        <w:jc w:val="both"/>
        <w:rPr>
          <w:rFonts w:asciiTheme="majorBidi" w:hAnsiTheme="majorBidi" w:cstheme="majorBidi"/>
        </w:rPr>
      </w:pPr>
      <w:r w:rsidRPr="00DE7780">
        <w:rPr>
          <w:rFonts w:asciiTheme="majorBidi" w:hAnsiTheme="majorBidi" w:cstheme="majorBidi"/>
          <w:sz w:val="24"/>
          <w:szCs w:val="24"/>
          <w:lang w:val="en-GB"/>
        </w:rPr>
        <w:t>E</w:t>
      </w:r>
      <w:r w:rsidR="003F1DD9" w:rsidRPr="00DE7780">
        <w:rPr>
          <w:rFonts w:asciiTheme="majorBidi" w:hAnsiTheme="majorBidi" w:cstheme="majorBidi"/>
          <w:sz w:val="24"/>
          <w:szCs w:val="24"/>
          <w:lang w:val="en-GB"/>
        </w:rPr>
        <w:t xml:space="preserve">ducation </w:t>
      </w:r>
      <w:r w:rsidRPr="00DE7780">
        <w:rPr>
          <w:rFonts w:asciiTheme="majorBidi" w:hAnsiTheme="majorBidi" w:cstheme="majorBidi"/>
          <w:sz w:val="24"/>
          <w:szCs w:val="24"/>
          <w:lang w:val="en-GB"/>
        </w:rPr>
        <w:t xml:space="preserve">facilities </w:t>
      </w:r>
      <w:r w:rsidR="003F1DD9" w:rsidRPr="00DE7780">
        <w:rPr>
          <w:rFonts w:asciiTheme="majorBidi" w:hAnsiTheme="majorBidi" w:cstheme="majorBidi"/>
          <w:sz w:val="24"/>
          <w:szCs w:val="24"/>
          <w:lang w:val="en-GB"/>
        </w:rPr>
        <w:t xml:space="preserve">in Pakistan are insufficient and not accessible to every </w:t>
      </w:r>
      <w:r w:rsidR="003F1DD9" w:rsidRPr="00DE7780">
        <w:rPr>
          <w:rFonts w:asciiTheme="majorBidi" w:hAnsiTheme="majorBidi" w:cstheme="majorBidi"/>
          <w:sz w:val="24"/>
          <w:szCs w:val="24"/>
        </w:rPr>
        <w:t>person with disability (PWD)</w:t>
      </w:r>
      <w:r w:rsidR="003F1DD9" w:rsidRPr="00DE7780">
        <w:rPr>
          <w:rFonts w:asciiTheme="majorBidi" w:hAnsiTheme="majorBidi" w:cstheme="majorBidi"/>
          <w:sz w:val="26"/>
          <w:szCs w:val="26"/>
          <w:lang w:val="en-GB"/>
        </w:rPr>
        <w:t>.</w:t>
      </w:r>
      <w:r w:rsidR="003F1DD9" w:rsidRPr="00DE7780">
        <w:rPr>
          <w:rFonts w:asciiTheme="majorBidi" w:hAnsiTheme="majorBidi" w:cstheme="majorBidi"/>
          <w:sz w:val="24"/>
          <w:szCs w:val="24"/>
          <w:lang w:val="en-GB"/>
        </w:rPr>
        <w:t xml:space="preserve"> Provision of education for </w:t>
      </w:r>
      <w:r w:rsidR="003F1DD9" w:rsidRPr="00DE7780">
        <w:rPr>
          <w:rFonts w:asciiTheme="majorBidi" w:hAnsiTheme="majorBidi" w:cstheme="majorBidi"/>
          <w:sz w:val="24"/>
          <w:szCs w:val="24"/>
        </w:rPr>
        <w:t>children with disabilities (CWDs)</w:t>
      </w:r>
      <w:r w:rsidR="003F1DD9" w:rsidRPr="00DE7780">
        <w:rPr>
          <w:rFonts w:asciiTheme="majorBidi" w:hAnsiTheme="majorBidi" w:cstheme="majorBidi"/>
          <w:sz w:val="24"/>
          <w:szCs w:val="24"/>
          <w:lang w:val="en-GB"/>
        </w:rPr>
        <w:t xml:space="preserve"> and </w:t>
      </w:r>
      <w:r w:rsidRPr="00DE7780">
        <w:rPr>
          <w:rFonts w:asciiTheme="majorBidi" w:hAnsiTheme="majorBidi" w:cstheme="majorBidi"/>
          <w:sz w:val="24"/>
          <w:szCs w:val="24"/>
        </w:rPr>
        <w:t>p</w:t>
      </w:r>
      <w:r w:rsidR="003F1DD9" w:rsidRPr="00DE7780">
        <w:rPr>
          <w:rFonts w:asciiTheme="majorBidi" w:hAnsiTheme="majorBidi" w:cstheme="majorBidi"/>
          <w:sz w:val="24"/>
          <w:szCs w:val="24"/>
        </w:rPr>
        <w:t xml:space="preserve">ersons with disabilities (PWDs) </w:t>
      </w:r>
      <w:r w:rsidRPr="00DE7780">
        <w:rPr>
          <w:rFonts w:asciiTheme="majorBidi" w:hAnsiTheme="majorBidi" w:cstheme="majorBidi"/>
          <w:sz w:val="24"/>
          <w:szCs w:val="24"/>
        </w:rPr>
        <w:t xml:space="preserve">is </w:t>
      </w:r>
      <w:r w:rsidRPr="00DE7780">
        <w:rPr>
          <w:rFonts w:asciiTheme="majorBidi" w:hAnsiTheme="majorBidi" w:cstheme="majorBidi"/>
          <w:sz w:val="24"/>
          <w:szCs w:val="24"/>
          <w:lang w:val="en-GB"/>
        </w:rPr>
        <w:t>scarce</w:t>
      </w:r>
      <w:r w:rsidR="003F1DD9" w:rsidRPr="00DE7780">
        <w:rPr>
          <w:rFonts w:asciiTheme="majorBidi" w:hAnsiTheme="majorBidi" w:cstheme="majorBidi"/>
          <w:sz w:val="24"/>
          <w:szCs w:val="24"/>
          <w:lang w:val="en-GB"/>
        </w:rPr>
        <w:t xml:space="preserve">. Consequently, children with disabilities (CWDs) </w:t>
      </w:r>
      <w:r w:rsidR="007541D9" w:rsidRPr="00DE7780">
        <w:rPr>
          <w:rFonts w:asciiTheme="majorBidi" w:hAnsiTheme="majorBidi" w:cstheme="majorBidi"/>
          <w:sz w:val="24"/>
          <w:szCs w:val="24"/>
          <w:lang w:val="en-GB"/>
        </w:rPr>
        <w:t xml:space="preserve">have </w:t>
      </w:r>
      <w:r w:rsidR="003F1DD9" w:rsidRPr="00DE7780">
        <w:rPr>
          <w:rFonts w:asciiTheme="majorBidi" w:hAnsiTheme="majorBidi" w:cstheme="majorBidi"/>
          <w:sz w:val="24"/>
          <w:szCs w:val="24"/>
          <w:lang w:val="en-GB"/>
        </w:rPr>
        <w:t xml:space="preserve">remained neglected. </w:t>
      </w:r>
    </w:p>
    <w:p w:rsidR="003F1DD9" w:rsidRPr="00DE7780" w:rsidRDefault="003F1DD9" w:rsidP="007F0520">
      <w:pPr>
        <w:spacing w:line="360" w:lineRule="auto"/>
        <w:jc w:val="both"/>
        <w:rPr>
          <w:rFonts w:asciiTheme="majorBidi" w:hAnsiTheme="majorBidi" w:cstheme="majorBidi"/>
          <w:sz w:val="24"/>
          <w:szCs w:val="24"/>
          <w:lang w:val="en-GB"/>
        </w:rPr>
      </w:pPr>
      <w:r w:rsidRPr="00DE7780">
        <w:rPr>
          <w:rFonts w:asciiTheme="majorBidi" w:hAnsiTheme="majorBidi" w:cstheme="majorBidi"/>
          <w:sz w:val="24"/>
          <w:szCs w:val="24"/>
          <w:lang w:val="en-GB"/>
        </w:rPr>
        <w:t xml:space="preserve">Moreover, federal government’s decision to devolve the education ministry to provincial governments had a huge negative impact on the education of children with disabilities (CWDs) </w:t>
      </w:r>
      <w:r w:rsidR="007F0520" w:rsidRPr="00DE7780">
        <w:rPr>
          <w:rFonts w:asciiTheme="majorBidi" w:hAnsiTheme="majorBidi" w:cstheme="majorBidi"/>
          <w:sz w:val="24"/>
          <w:szCs w:val="24"/>
          <w:lang w:val="en-GB"/>
        </w:rPr>
        <w:lastRenderedPageBreak/>
        <w:t>as it</w:t>
      </w:r>
      <w:r w:rsidR="00112FC0" w:rsidRPr="00DE7780">
        <w:rPr>
          <w:rFonts w:asciiTheme="majorBidi" w:hAnsiTheme="majorBidi" w:cstheme="majorBidi"/>
          <w:sz w:val="24"/>
          <w:szCs w:val="24"/>
          <w:lang w:val="en-GB"/>
        </w:rPr>
        <w:t xml:space="preserve"> </w:t>
      </w:r>
      <w:r w:rsidR="007F0520" w:rsidRPr="00DE7780">
        <w:rPr>
          <w:rFonts w:asciiTheme="majorBidi" w:hAnsiTheme="majorBidi" w:cstheme="majorBidi"/>
          <w:sz w:val="24"/>
          <w:szCs w:val="24"/>
          <w:lang w:val="en-GB"/>
        </w:rPr>
        <w:t>resultantly</w:t>
      </w:r>
      <w:r w:rsidR="00112FC0" w:rsidRPr="00DE7780">
        <w:rPr>
          <w:rFonts w:asciiTheme="majorBidi" w:hAnsiTheme="majorBidi" w:cstheme="majorBidi"/>
          <w:sz w:val="24"/>
          <w:szCs w:val="24"/>
          <w:lang w:val="en-GB"/>
        </w:rPr>
        <w:t xml:space="preserve"> </w:t>
      </w:r>
      <w:r w:rsidR="007F0520" w:rsidRPr="00DE7780">
        <w:rPr>
          <w:rFonts w:asciiTheme="majorBidi" w:hAnsiTheme="majorBidi" w:cstheme="majorBidi"/>
          <w:sz w:val="24"/>
          <w:szCs w:val="24"/>
          <w:lang w:val="en-GB"/>
        </w:rPr>
        <w:t>impacted the</w:t>
      </w:r>
      <w:r w:rsidRPr="00DE7780">
        <w:rPr>
          <w:rFonts w:asciiTheme="majorBidi" w:hAnsiTheme="majorBidi" w:cstheme="majorBidi"/>
          <w:sz w:val="24"/>
          <w:szCs w:val="24"/>
          <w:lang w:val="en-GB"/>
        </w:rPr>
        <w:t xml:space="preserve"> list of priorities. Provincial government remained unplanned and unprepared for how to respond to the educational needs of children with disabilities (CWDs).  </w:t>
      </w:r>
    </w:p>
    <w:p w:rsidR="003F1DD9" w:rsidRPr="00DE7780" w:rsidRDefault="003F1DD9" w:rsidP="00112FC0">
      <w:pPr>
        <w:spacing w:line="360" w:lineRule="auto"/>
        <w:jc w:val="both"/>
        <w:rPr>
          <w:rFonts w:asciiTheme="majorBidi" w:hAnsiTheme="majorBidi" w:cstheme="majorBidi"/>
          <w:sz w:val="24"/>
          <w:szCs w:val="24"/>
          <w:lang w:val="en-GB"/>
        </w:rPr>
      </w:pPr>
      <w:r w:rsidRPr="00DE7780">
        <w:rPr>
          <w:rFonts w:asciiTheme="majorBidi" w:hAnsiTheme="majorBidi" w:cstheme="majorBidi"/>
          <w:sz w:val="24"/>
          <w:szCs w:val="24"/>
          <w:lang w:val="en-GB"/>
        </w:rPr>
        <w:t>Along with this, government policies rarely mention children with disabilities. In 1959 for the first time</w:t>
      </w:r>
      <w:r w:rsidR="008A21B1" w:rsidRPr="00DE7780">
        <w:rPr>
          <w:rFonts w:asciiTheme="majorBidi" w:hAnsiTheme="majorBidi" w:cstheme="majorBidi"/>
          <w:sz w:val="24"/>
          <w:szCs w:val="24"/>
          <w:lang w:val="en-GB"/>
        </w:rPr>
        <w:t>,</w:t>
      </w:r>
      <w:r w:rsidRPr="00DE7780">
        <w:rPr>
          <w:rFonts w:asciiTheme="majorBidi" w:hAnsiTheme="majorBidi" w:cstheme="majorBidi"/>
          <w:sz w:val="24"/>
          <w:szCs w:val="24"/>
          <w:lang w:val="en-GB"/>
        </w:rPr>
        <w:t xml:space="preserve"> the national commission for education placed the education of children with disabilities on the government agenda. Th</w:t>
      </w:r>
      <w:r w:rsidR="008A21B1" w:rsidRPr="00DE7780">
        <w:rPr>
          <w:rFonts w:asciiTheme="majorBidi" w:hAnsiTheme="majorBidi" w:cstheme="majorBidi"/>
          <w:sz w:val="24"/>
          <w:szCs w:val="24"/>
          <w:lang w:val="en-GB"/>
        </w:rPr>
        <w:t>us</w:t>
      </w:r>
      <w:r w:rsidRPr="00DE7780">
        <w:rPr>
          <w:rFonts w:asciiTheme="majorBidi" w:hAnsiTheme="majorBidi" w:cstheme="majorBidi"/>
          <w:sz w:val="24"/>
          <w:szCs w:val="24"/>
          <w:lang w:val="en-GB"/>
        </w:rPr>
        <w:t xml:space="preserve">, the passage of National Policy for Persons with Disabilities 2002 remains the most significant official document on disability. It is </w:t>
      </w:r>
      <w:r w:rsidR="008A21B1" w:rsidRPr="00DE7780">
        <w:rPr>
          <w:rFonts w:asciiTheme="majorBidi" w:hAnsiTheme="majorBidi" w:cstheme="majorBidi"/>
          <w:sz w:val="24"/>
          <w:szCs w:val="24"/>
          <w:lang w:val="en-GB"/>
        </w:rPr>
        <w:t>an</w:t>
      </w:r>
      <w:r w:rsidR="00112FC0" w:rsidRPr="00DE7780">
        <w:rPr>
          <w:rFonts w:asciiTheme="majorBidi" w:hAnsiTheme="majorBidi" w:cstheme="majorBidi"/>
          <w:sz w:val="24"/>
          <w:szCs w:val="24"/>
          <w:lang w:val="en-GB"/>
        </w:rPr>
        <w:t xml:space="preserve"> </w:t>
      </w:r>
      <w:r w:rsidR="008A21B1" w:rsidRPr="00DE7780">
        <w:rPr>
          <w:rFonts w:asciiTheme="majorBidi" w:hAnsiTheme="majorBidi" w:cstheme="majorBidi"/>
          <w:sz w:val="24"/>
          <w:szCs w:val="24"/>
          <w:lang w:val="en-GB"/>
        </w:rPr>
        <w:t>important</w:t>
      </w:r>
      <w:r w:rsidR="00112FC0" w:rsidRPr="00DE7780">
        <w:rPr>
          <w:rFonts w:asciiTheme="majorBidi" w:hAnsiTheme="majorBidi" w:cstheme="majorBidi"/>
          <w:sz w:val="24"/>
          <w:szCs w:val="24"/>
          <w:lang w:val="en-GB"/>
        </w:rPr>
        <w:t xml:space="preserve"> </w:t>
      </w:r>
      <w:r w:rsidRPr="00DE7780">
        <w:rPr>
          <w:rFonts w:asciiTheme="majorBidi" w:hAnsiTheme="majorBidi" w:cstheme="majorBidi"/>
          <w:sz w:val="24"/>
          <w:szCs w:val="24"/>
          <w:lang w:val="en-GB"/>
        </w:rPr>
        <w:t xml:space="preserve">document but </w:t>
      </w:r>
      <w:r w:rsidR="008A21B1" w:rsidRPr="00DE7780">
        <w:rPr>
          <w:rFonts w:asciiTheme="majorBidi" w:hAnsiTheme="majorBidi" w:cstheme="majorBidi"/>
          <w:sz w:val="24"/>
          <w:szCs w:val="24"/>
          <w:lang w:val="en-GB"/>
        </w:rPr>
        <w:t>exhibiting</w:t>
      </w:r>
      <w:r w:rsidRPr="00DE7780">
        <w:rPr>
          <w:rFonts w:asciiTheme="majorBidi" w:hAnsiTheme="majorBidi" w:cstheme="majorBidi"/>
          <w:sz w:val="24"/>
          <w:szCs w:val="24"/>
          <w:lang w:val="en-GB"/>
        </w:rPr>
        <w:t xml:space="preserve"> little </w:t>
      </w:r>
      <w:r w:rsidR="008A21B1" w:rsidRPr="00DE7780">
        <w:rPr>
          <w:rFonts w:asciiTheme="majorBidi" w:hAnsiTheme="majorBidi" w:cstheme="majorBidi"/>
          <w:sz w:val="24"/>
          <w:szCs w:val="24"/>
          <w:lang w:val="en-GB"/>
        </w:rPr>
        <w:t>knowledge about</w:t>
      </w:r>
      <w:r w:rsidRPr="00DE7780">
        <w:rPr>
          <w:rFonts w:asciiTheme="majorBidi" w:hAnsiTheme="majorBidi" w:cstheme="majorBidi"/>
          <w:sz w:val="24"/>
          <w:szCs w:val="24"/>
          <w:lang w:val="en-GB"/>
        </w:rPr>
        <w:t xml:space="preserve"> ground realit</w:t>
      </w:r>
      <w:r w:rsidR="008A21B1" w:rsidRPr="00DE7780">
        <w:rPr>
          <w:rFonts w:asciiTheme="majorBidi" w:hAnsiTheme="majorBidi" w:cstheme="majorBidi"/>
          <w:sz w:val="24"/>
          <w:szCs w:val="24"/>
          <w:lang w:val="en-GB"/>
        </w:rPr>
        <w:t>ies</w:t>
      </w:r>
      <w:r w:rsidRPr="00DE7780">
        <w:rPr>
          <w:rFonts w:asciiTheme="majorBidi" w:hAnsiTheme="majorBidi" w:cstheme="majorBidi"/>
          <w:sz w:val="24"/>
          <w:szCs w:val="24"/>
          <w:lang w:val="en-GB"/>
        </w:rPr>
        <w:t xml:space="preserve"> and no clear indications of steps to be taken to realize these goals.</w:t>
      </w:r>
    </w:p>
    <w:p w:rsidR="003F1DD9" w:rsidRPr="00DE7780" w:rsidRDefault="003F1DD9" w:rsidP="00882406">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Under the Disable</w:t>
      </w:r>
      <w:r w:rsidR="003A4B7B" w:rsidRPr="00DE7780">
        <w:rPr>
          <w:rFonts w:asciiTheme="majorBidi" w:hAnsiTheme="majorBidi" w:cstheme="majorBidi"/>
          <w:sz w:val="24"/>
          <w:szCs w:val="24"/>
        </w:rPr>
        <w:t>d</w:t>
      </w:r>
      <w:r w:rsidRPr="00DE7780">
        <w:rPr>
          <w:rFonts w:asciiTheme="majorBidi" w:hAnsiTheme="majorBidi" w:cstheme="majorBidi"/>
          <w:sz w:val="24"/>
          <w:szCs w:val="24"/>
        </w:rPr>
        <w:t xml:space="preserve"> Persons</w:t>
      </w:r>
      <w:r w:rsidR="00BB792A" w:rsidRPr="00DE7780">
        <w:rPr>
          <w:rFonts w:asciiTheme="majorBidi" w:hAnsiTheme="majorBidi" w:cstheme="majorBidi"/>
          <w:sz w:val="24"/>
          <w:szCs w:val="24"/>
        </w:rPr>
        <w:t>’</w:t>
      </w:r>
      <w:r w:rsidRPr="00DE7780">
        <w:rPr>
          <w:rFonts w:asciiTheme="majorBidi" w:hAnsiTheme="majorBidi" w:cstheme="majorBidi"/>
          <w:sz w:val="24"/>
          <w:szCs w:val="24"/>
        </w:rPr>
        <w:t xml:space="preserve"> (Employment and Rehabilitation) Ordinance 1981, the department of special education was established </w:t>
      </w:r>
      <w:r w:rsidR="0085561A" w:rsidRPr="00DE7780">
        <w:rPr>
          <w:rFonts w:asciiTheme="majorBidi" w:hAnsiTheme="majorBidi" w:cstheme="majorBidi"/>
          <w:sz w:val="24"/>
          <w:szCs w:val="24"/>
        </w:rPr>
        <w:t>at</w:t>
      </w:r>
      <w:r w:rsidRPr="00DE7780">
        <w:rPr>
          <w:rFonts w:asciiTheme="majorBidi" w:hAnsiTheme="majorBidi" w:cstheme="majorBidi"/>
          <w:sz w:val="24"/>
          <w:szCs w:val="24"/>
        </w:rPr>
        <w:t xml:space="preserve"> federal level. After the 18</w:t>
      </w:r>
      <w:r w:rsidRPr="00DE7780">
        <w:rPr>
          <w:rFonts w:asciiTheme="majorBidi" w:hAnsiTheme="majorBidi" w:cstheme="majorBidi"/>
          <w:sz w:val="24"/>
          <w:szCs w:val="24"/>
          <w:vertAlign w:val="superscript"/>
        </w:rPr>
        <w:t>th</w:t>
      </w:r>
      <w:r w:rsidRPr="00DE7780">
        <w:rPr>
          <w:rFonts w:asciiTheme="majorBidi" w:hAnsiTheme="majorBidi" w:cstheme="majorBidi"/>
          <w:sz w:val="24"/>
          <w:szCs w:val="24"/>
        </w:rPr>
        <w:t xml:space="preserve"> Amendment in the Constitution in 2008, special education has been devolved to the provinces. Now, special education centers are working under provincial special education ministries or </w:t>
      </w:r>
      <w:r w:rsidR="0085561A" w:rsidRPr="00DE7780">
        <w:rPr>
          <w:rFonts w:asciiTheme="majorBidi" w:hAnsiTheme="majorBidi" w:cstheme="majorBidi"/>
          <w:sz w:val="24"/>
          <w:szCs w:val="24"/>
        </w:rPr>
        <w:t>in S</w:t>
      </w:r>
      <w:r w:rsidRPr="00DE7780">
        <w:rPr>
          <w:rFonts w:asciiTheme="majorBidi" w:hAnsiTheme="majorBidi" w:cstheme="majorBidi"/>
          <w:sz w:val="24"/>
          <w:szCs w:val="24"/>
        </w:rPr>
        <w:t xml:space="preserve">ocial </w:t>
      </w:r>
      <w:r w:rsidR="0085561A" w:rsidRPr="00DE7780">
        <w:rPr>
          <w:rFonts w:asciiTheme="majorBidi" w:hAnsiTheme="majorBidi" w:cstheme="majorBidi"/>
          <w:sz w:val="24"/>
          <w:szCs w:val="24"/>
        </w:rPr>
        <w:t>W</w:t>
      </w:r>
      <w:r w:rsidRPr="00DE7780">
        <w:rPr>
          <w:rFonts w:asciiTheme="majorBidi" w:hAnsiTheme="majorBidi" w:cstheme="majorBidi"/>
          <w:sz w:val="24"/>
          <w:szCs w:val="24"/>
        </w:rPr>
        <w:t xml:space="preserve">elfare </w:t>
      </w:r>
      <w:r w:rsidR="0085561A" w:rsidRPr="00DE7780">
        <w:rPr>
          <w:rFonts w:asciiTheme="majorBidi" w:hAnsiTheme="majorBidi" w:cstheme="majorBidi"/>
          <w:sz w:val="24"/>
          <w:szCs w:val="24"/>
        </w:rPr>
        <w:t>D</w:t>
      </w:r>
      <w:r w:rsidRPr="00DE7780">
        <w:rPr>
          <w:rFonts w:asciiTheme="majorBidi" w:hAnsiTheme="majorBidi" w:cstheme="majorBidi"/>
          <w:sz w:val="24"/>
          <w:szCs w:val="24"/>
        </w:rPr>
        <w:t xml:space="preserve">epartments. </w:t>
      </w:r>
    </w:p>
    <w:p w:rsidR="00190786" w:rsidRPr="00DE7780" w:rsidRDefault="003F1DD9" w:rsidP="00112FC0">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For the curriculum and promotion of special education as a subject, departments of special education have been established in University of Punjab, </w:t>
      </w:r>
      <w:r w:rsidR="0085561A" w:rsidRPr="00DE7780">
        <w:rPr>
          <w:rFonts w:asciiTheme="majorBidi" w:hAnsiTheme="majorBidi" w:cstheme="majorBidi"/>
          <w:sz w:val="24"/>
          <w:szCs w:val="24"/>
        </w:rPr>
        <w:t>Allama</w:t>
      </w:r>
      <w:r w:rsidRPr="00DE7780">
        <w:rPr>
          <w:rFonts w:asciiTheme="majorBidi" w:hAnsiTheme="majorBidi" w:cstheme="majorBidi"/>
          <w:sz w:val="24"/>
          <w:szCs w:val="24"/>
        </w:rPr>
        <w:t xml:space="preserve"> Iqbal Open University, University of Karachi, and Sarhad University. </w:t>
      </w:r>
    </w:p>
    <w:p w:rsidR="003F1DD9" w:rsidRPr="00DE7780" w:rsidRDefault="003F1DD9" w:rsidP="00612C6D">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With regard to inclusive education, there is no legislation. </w:t>
      </w:r>
      <w:r w:rsidR="00190786" w:rsidRPr="00DE7780">
        <w:rPr>
          <w:rFonts w:asciiTheme="majorBidi" w:hAnsiTheme="majorBidi" w:cstheme="majorBidi"/>
          <w:sz w:val="24"/>
          <w:szCs w:val="24"/>
        </w:rPr>
        <w:t xml:space="preserve">Nonetheless, </w:t>
      </w:r>
      <w:r w:rsidR="00612C6D" w:rsidRPr="00DE7780">
        <w:rPr>
          <w:rFonts w:asciiTheme="majorBidi" w:hAnsiTheme="majorBidi" w:cstheme="majorBidi"/>
          <w:sz w:val="24"/>
          <w:szCs w:val="24"/>
        </w:rPr>
        <w:t xml:space="preserve">a limited number of inclusive schools do exist in big cities of Pakistan. </w:t>
      </w:r>
      <w:r w:rsidR="00190786" w:rsidRPr="00DE7780">
        <w:rPr>
          <w:rFonts w:asciiTheme="majorBidi" w:hAnsiTheme="majorBidi" w:cstheme="majorBidi"/>
          <w:sz w:val="24"/>
          <w:szCs w:val="24"/>
        </w:rPr>
        <w:t xml:space="preserve"> </w:t>
      </w:r>
    </w:p>
    <w:p w:rsidR="003F1DD9" w:rsidRPr="00DE7780" w:rsidRDefault="003F1DD9" w:rsidP="0085561A">
      <w:pPr>
        <w:spacing w:line="360" w:lineRule="auto"/>
        <w:rPr>
          <w:rFonts w:asciiTheme="majorBidi" w:hAnsiTheme="majorBidi" w:cstheme="majorBidi"/>
        </w:rPr>
      </w:pPr>
      <w:r w:rsidRPr="00DE7780">
        <w:rPr>
          <w:rFonts w:asciiTheme="majorBidi" w:hAnsiTheme="majorBidi" w:cstheme="majorBidi"/>
          <w:sz w:val="24"/>
          <w:szCs w:val="24"/>
          <w:lang w:val="en-GB"/>
        </w:rPr>
        <w:t xml:space="preserve">In one of the interviews, </w:t>
      </w:r>
      <w:r w:rsidR="000A544E" w:rsidRPr="00DE7780">
        <w:rPr>
          <w:rFonts w:asciiTheme="majorBidi" w:hAnsiTheme="majorBidi" w:cstheme="majorBidi"/>
          <w:sz w:val="24"/>
          <w:szCs w:val="24"/>
          <w:lang w:val="en-GB"/>
        </w:rPr>
        <w:t>Mr. Atif</w:t>
      </w:r>
      <w:r w:rsidRPr="00DE7780">
        <w:rPr>
          <w:rFonts w:asciiTheme="majorBidi" w:hAnsiTheme="majorBidi" w:cstheme="majorBidi"/>
          <w:sz w:val="24"/>
          <w:szCs w:val="24"/>
          <w:lang w:val="en-GB"/>
        </w:rPr>
        <w:t xml:space="preserve">, a representative of STEP (a DPO) mentioned the following list of issues with regard to </w:t>
      </w:r>
      <w:r w:rsidR="0085561A" w:rsidRPr="00DE7780">
        <w:rPr>
          <w:rFonts w:asciiTheme="majorBidi" w:hAnsiTheme="majorBidi" w:cstheme="majorBidi"/>
          <w:sz w:val="24"/>
          <w:szCs w:val="24"/>
          <w:lang w:val="en-GB"/>
        </w:rPr>
        <w:t>education</w:t>
      </w:r>
      <w:r w:rsidR="00C43252">
        <w:rPr>
          <w:rFonts w:asciiTheme="majorBidi" w:hAnsiTheme="majorBidi" w:cstheme="majorBidi"/>
          <w:sz w:val="24"/>
          <w:szCs w:val="24"/>
          <w:lang w:val="en-GB"/>
        </w:rPr>
        <w:t xml:space="preserve"> </w:t>
      </w:r>
      <w:r w:rsidR="0085561A" w:rsidRPr="00DE7780">
        <w:rPr>
          <w:rFonts w:asciiTheme="majorBidi" w:hAnsiTheme="majorBidi" w:cstheme="majorBidi"/>
          <w:sz w:val="24"/>
          <w:szCs w:val="24"/>
        </w:rPr>
        <w:t xml:space="preserve">for </w:t>
      </w:r>
      <w:r w:rsidRPr="00DE7780">
        <w:rPr>
          <w:rFonts w:asciiTheme="majorBidi" w:hAnsiTheme="majorBidi" w:cstheme="majorBidi"/>
          <w:sz w:val="24"/>
          <w:szCs w:val="24"/>
        </w:rPr>
        <w:t>persons with disabilities (PWDs)</w:t>
      </w:r>
      <w:r w:rsidRPr="00DE7780">
        <w:rPr>
          <w:rFonts w:asciiTheme="majorBidi" w:hAnsiTheme="majorBidi" w:cstheme="majorBidi"/>
          <w:sz w:val="24"/>
          <w:szCs w:val="24"/>
          <w:lang w:val="en-GB"/>
        </w:rPr>
        <w:t xml:space="preserve">: </w:t>
      </w:r>
    </w:p>
    <w:p w:rsidR="003F1DD9" w:rsidRPr="00DE7780" w:rsidRDefault="003F1DD9" w:rsidP="004A446A">
      <w:pPr>
        <w:pStyle w:val="ListParagraph"/>
        <w:numPr>
          <w:ilvl w:val="0"/>
          <w:numId w:val="25"/>
        </w:numPr>
        <w:spacing w:line="360" w:lineRule="auto"/>
        <w:jc w:val="both"/>
        <w:rPr>
          <w:rFonts w:asciiTheme="majorBidi" w:hAnsiTheme="majorBidi" w:cstheme="majorBidi"/>
          <w:sz w:val="24"/>
          <w:szCs w:val="24"/>
          <w:lang w:val="en-GB"/>
        </w:rPr>
      </w:pPr>
      <w:r w:rsidRPr="00DE7780">
        <w:rPr>
          <w:rFonts w:asciiTheme="majorBidi" w:hAnsiTheme="majorBidi" w:cstheme="majorBidi"/>
          <w:sz w:val="24"/>
          <w:szCs w:val="24"/>
          <w:lang w:val="en-GB"/>
        </w:rPr>
        <w:t>Lack of awareness</w:t>
      </w:r>
    </w:p>
    <w:p w:rsidR="003F1DD9" w:rsidRPr="00DE7780" w:rsidRDefault="003F1DD9" w:rsidP="004A446A">
      <w:pPr>
        <w:pStyle w:val="ListParagraph"/>
        <w:numPr>
          <w:ilvl w:val="0"/>
          <w:numId w:val="25"/>
        </w:numPr>
        <w:spacing w:line="360" w:lineRule="auto"/>
        <w:jc w:val="both"/>
        <w:rPr>
          <w:rFonts w:asciiTheme="majorBidi" w:hAnsiTheme="majorBidi" w:cstheme="majorBidi"/>
          <w:sz w:val="24"/>
          <w:szCs w:val="24"/>
          <w:lang w:val="en-GB"/>
        </w:rPr>
      </w:pPr>
      <w:r w:rsidRPr="00DE7780">
        <w:rPr>
          <w:rFonts w:asciiTheme="majorBidi" w:hAnsiTheme="majorBidi" w:cstheme="majorBidi"/>
          <w:sz w:val="24"/>
          <w:szCs w:val="24"/>
          <w:lang w:val="en-GB"/>
        </w:rPr>
        <w:t>Lack of information</w:t>
      </w:r>
    </w:p>
    <w:p w:rsidR="003F1DD9" w:rsidRPr="00DE7780" w:rsidRDefault="003F1DD9" w:rsidP="004A446A">
      <w:pPr>
        <w:pStyle w:val="ListParagraph"/>
        <w:numPr>
          <w:ilvl w:val="0"/>
          <w:numId w:val="25"/>
        </w:numPr>
        <w:spacing w:line="360" w:lineRule="auto"/>
        <w:jc w:val="both"/>
        <w:rPr>
          <w:rFonts w:asciiTheme="majorBidi" w:hAnsiTheme="majorBidi" w:cstheme="majorBidi"/>
          <w:sz w:val="24"/>
          <w:szCs w:val="24"/>
          <w:lang w:val="en-GB"/>
        </w:rPr>
      </w:pPr>
      <w:r w:rsidRPr="00DE7780">
        <w:rPr>
          <w:rFonts w:asciiTheme="majorBidi" w:hAnsiTheme="majorBidi" w:cstheme="majorBidi"/>
          <w:sz w:val="24"/>
          <w:szCs w:val="24"/>
          <w:lang w:val="en-GB"/>
        </w:rPr>
        <w:t>Accessibility/poor infrastructure</w:t>
      </w:r>
    </w:p>
    <w:p w:rsidR="003F1DD9" w:rsidRPr="00DE7780" w:rsidRDefault="003F1DD9" w:rsidP="004A446A">
      <w:pPr>
        <w:pStyle w:val="ListParagraph"/>
        <w:numPr>
          <w:ilvl w:val="0"/>
          <w:numId w:val="25"/>
        </w:numPr>
        <w:spacing w:line="360" w:lineRule="auto"/>
        <w:jc w:val="both"/>
        <w:rPr>
          <w:rFonts w:asciiTheme="majorBidi" w:hAnsiTheme="majorBidi" w:cstheme="majorBidi"/>
          <w:sz w:val="24"/>
          <w:szCs w:val="24"/>
          <w:lang w:val="en-GB"/>
        </w:rPr>
      </w:pPr>
      <w:r w:rsidRPr="00DE7780">
        <w:rPr>
          <w:rFonts w:asciiTheme="majorBidi" w:hAnsiTheme="majorBidi" w:cstheme="majorBidi"/>
          <w:sz w:val="24"/>
          <w:szCs w:val="24"/>
          <w:lang w:val="en-GB"/>
        </w:rPr>
        <w:t>Communication</w:t>
      </w:r>
    </w:p>
    <w:p w:rsidR="003F1DD9" w:rsidRPr="00DE7780" w:rsidRDefault="003F1DD9" w:rsidP="004A446A">
      <w:pPr>
        <w:pStyle w:val="ListParagraph"/>
        <w:numPr>
          <w:ilvl w:val="0"/>
          <w:numId w:val="25"/>
        </w:numPr>
        <w:spacing w:line="360" w:lineRule="auto"/>
        <w:jc w:val="both"/>
        <w:rPr>
          <w:rFonts w:asciiTheme="majorBidi" w:hAnsiTheme="majorBidi" w:cstheme="majorBidi"/>
          <w:sz w:val="24"/>
          <w:szCs w:val="24"/>
          <w:lang w:val="en-GB"/>
        </w:rPr>
      </w:pPr>
      <w:r w:rsidRPr="00DE7780">
        <w:rPr>
          <w:rFonts w:asciiTheme="majorBidi" w:hAnsiTheme="majorBidi" w:cstheme="majorBidi"/>
          <w:sz w:val="24"/>
          <w:szCs w:val="24"/>
          <w:lang w:val="en-GB"/>
        </w:rPr>
        <w:t>no policy</w:t>
      </w:r>
    </w:p>
    <w:p w:rsidR="003F1DD9" w:rsidRPr="00DE7780" w:rsidRDefault="003F1DD9" w:rsidP="008222C4">
      <w:pPr>
        <w:spacing w:line="360" w:lineRule="auto"/>
        <w:jc w:val="both"/>
        <w:rPr>
          <w:rFonts w:asciiTheme="majorBidi" w:hAnsiTheme="majorBidi" w:cstheme="majorBidi"/>
          <w:sz w:val="24"/>
          <w:szCs w:val="24"/>
          <w:lang w:val="en-GB"/>
        </w:rPr>
      </w:pPr>
      <w:r w:rsidRPr="00DE7780">
        <w:rPr>
          <w:rFonts w:asciiTheme="majorBidi" w:hAnsiTheme="majorBidi" w:cstheme="majorBidi"/>
          <w:sz w:val="24"/>
          <w:szCs w:val="24"/>
          <w:lang w:val="en-GB"/>
        </w:rPr>
        <w:t xml:space="preserve">He further added: </w:t>
      </w:r>
    </w:p>
    <w:p w:rsidR="003F1DD9" w:rsidRPr="00DE7780" w:rsidRDefault="00F53DD5" w:rsidP="008D1A88">
      <w:pPr>
        <w:spacing w:line="360" w:lineRule="auto"/>
        <w:ind w:left="720"/>
        <w:jc w:val="both"/>
        <w:rPr>
          <w:rFonts w:asciiTheme="majorBidi" w:hAnsiTheme="majorBidi" w:cstheme="majorBidi"/>
          <w:i/>
          <w:iCs/>
          <w:sz w:val="24"/>
          <w:szCs w:val="24"/>
          <w:lang w:val="en-GB"/>
        </w:rPr>
      </w:pPr>
      <w:r w:rsidRPr="00DE7780">
        <w:rPr>
          <w:rFonts w:asciiTheme="majorBidi" w:hAnsiTheme="majorBidi" w:cstheme="majorBidi"/>
          <w:i/>
          <w:iCs/>
          <w:sz w:val="24"/>
          <w:szCs w:val="24"/>
          <w:lang w:val="en-GB"/>
        </w:rPr>
        <w:t>T</w:t>
      </w:r>
      <w:r w:rsidR="003F1DD9" w:rsidRPr="00DE7780">
        <w:rPr>
          <w:rFonts w:asciiTheme="majorBidi" w:hAnsiTheme="majorBidi" w:cstheme="majorBidi"/>
          <w:i/>
          <w:iCs/>
          <w:sz w:val="24"/>
          <w:szCs w:val="24"/>
          <w:lang w:val="en-GB"/>
        </w:rPr>
        <w:t>hese barriers</w:t>
      </w:r>
      <w:r w:rsidR="00112FC0" w:rsidRPr="00DE7780">
        <w:rPr>
          <w:rFonts w:asciiTheme="majorBidi" w:hAnsiTheme="majorBidi" w:cstheme="majorBidi"/>
          <w:i/>
          <w:iCs/>
          <w:sz w:val="24"/>
          <w:szCs w:val="24"/>
          <w:lang w:val="en-GB"/>
        </w:rPr>
        <w:t xml:space="preserve"> </w:t>
      </w:r>
      <w:r w:rsidRPr="00DE7780">
        <w:rPr>
          <w:rFonts w:asciiTheme="majorBidi" w:hAnsiTheme="majorBidi" w:cstheme="majorBidi"/>
          <w:i/>
          <w:iCs/>
          <w:sz w:val="24"/>
          <w:szCs w:val="24"/>
          <w:lang w:val="en-GB"/>
        </w:rPr>
        <w:t>create hurdles in education</w:t>
      </w:r>
      <w:r w:rsidR="00112FC0" w:rsidRPr="00DE7780">
        <w:rPr>
          <w:rFonts w:asciiTheme="majorBidi" w:hAnsiTheme="majorBidi" w:cstheme="majorBidi"/>
          <w:i/>
          <w:iCs/>
          <w:sz w:val="24"/>
          <w:szCs w:val="24"/>
          <w:lang w:val="en-GB"/>
        </w:rPr>
        <w:t xml:space="preserve"> </w:t>
      </w:r>
      <w:r w:rsidRPr="00DE7780">
        <w:rPr>
          <w:rFonts w:asciiTheme="majorBidi" w:hAnsiTheme="majorBidi" w:cstheme="majorBidi"/>
          <w:i/>
          <w:iCs/>
          <w:sz w:val="24"/>
          <w:szCs w:val="24"/>
          <w:lang w:val="en-GB"/>
        </w:rPr>
        <w:t xml:space="preserve">for </w:t>
      </w:r>
      <w:r w:rsidR="003F1DD9" w:rsidRPr="00DE7780">
        <w:rPr>
          <w:rFonts w:asciiTheme="majorBidi" w:hAnsiTheme="majorBidi" w:cstheme="majorBidi"/>
          <w:i/>
          <w:iCs/>
          <w:sz w:val="24"/>
          <w:szCs w:val="24"/>
          <w:lang w:val="en-GB"/>
        </w:rPr>
        <w:t xml:space="preserve">persons with disabilities. Because special education </w:t>
      </w:r>
      <w:r w:rsidRPr="00DE7780">
        <w:rPr>
          <w:rFonts w:asciiTheme="majorBidi" w:hAnsiTheme="majorBidi" w:cstheme="majorBidi"/>
          <w:i/>
          <w:iCs/>
          <w:sz w:val="24"/>
          <w:szCs w:val="24"/>
          <w:lang w:val="en-GB"/>
        </w:rPr>
        <w:t>centres</w:t>
      </w:r>
      <w:r w:rsidR="003F1DD9" w:rsidRPr="00DE7780">
        <w:rPr>
          <w:rFonts w:asciiTheme="majorBidi" w:hAnsiTheme="majorBidi" w:cstheme="majorBidi"/>
          <w:i/>
          <w:iCs/>
          <w:sz w:val="24"/>
          <w:szCs w:val="24"/>
          <w:lang w:val="en-GB"/>
        </w:rPr>
        <w:t xml:space="preserve"> are </w:t>
      </w:r>
      <w:r w:rsidRPr="00DE7780">
        <w:rPr>
          <w:rFonts w:asciiTheme="majorBidi" w:hAnsiTheme="majorBidi" w:cstheme="majorBidi"/>
          <w:i/>
          <w:iCs/>
          <w:sz w:val="24"/>
          <w:szCs w:val="24"/>
          <w:lang w:val="en-GB"/>
        </w:rPr>
        <w:t>limited</w:t>
      </w:r>
      <w:r w:rsidR="003F1DD9" w:rsidRPr="00DE7780">
        <w:rPr>
          <w:rFonts w:asciiTheme="majorBidi" w:hAnsiTheme="majorBidi" w:cstheme="majorBidi"/>
          <w:i/>
          <w:iCs/>
          <w:sz w:val="24"/>
          <w:szCs w:val="24"/>
          <w:lang w:val="en-GB"/>
        </w:rPr>
        <w:t xml:space="preserve"> in number and inclusive education is not yet introduced properly in the country. Further</w:t>
      </w:r>
      <w:r w:rsidRPr="00DE7780">
        <w:rPr>
          <w:rFonts w:asciiTheme="majorBidi" w:hAnsiTheme="majorBidi" w:cstheme="majorBidi"/>
          <w:i/>
          <w:iCs/>
          <w:sz w:val="24"/>
          <w:szCs w:val="24"/>
          <w:lang w:val="en-GB"/>
        </w:rPr>
        <w:t>more</w:t>
      </w:r>
      <w:r w:rsidR="003F1DD9" w:rsidRPr="00DE7780">
        <w:rPr>
          <w:rFonts w:asciiTheme="majorBidi" w:hAnsiTheme="majorBidi" w:cstheme="majorBidi"/>
          <w:i/>
          <w:iCs/>
          <w:sz w:val="24"/>
          <w:szCs w:val="24"/>
          <w:lang w:val="en-GB"/>
        </w:rPr>
        <w:t xml:space="preserve">, standard of special education is not </w:t>
      </w:r>
      <w:r w:rsidR="003F1DD9" w:rsidRPr="00DE7780">
        <w:rPr>
          <w:rFonts w:asciiTheme="majorBidi" w:hAnsiTheme="majorBidi" w:cstheme="majorBidi"/>
          <w:i/>
          <w:iCs/>
          <w:sz w:val="24"/>
          <w:szCs w:val="24"/>
          <w:lang w:val="en-GB"/>
        </w:rPr>
        <w:lastRenderedPageBreak/>
        <w:t>fully satisfactory, so when a child with a disability completes his/her grade 5/6</w:t>
      </w:r>
      <w:r w:rsidRPr="00DE7780">
        <w:rPr>
          <w:rFonts w:asciiTheme="majorBidi" w:hAnsiTheme="majorBidi" w:cstheme="majorBidi"/>
          <w:i/>
          <w:iCs/>
          <w:sz w:val="24"/>
          <w:szCs w:val="24"/>
          <w:lang w:val="en-GB"/>
        </w:rPr>
        <w:t>,</w:t>
      </w:r>
      <w:r w:rsidR="003F1DD9" w:rsidRPr="00DE7780">
        <w:rPr>
          <w:rFonts w:asciiTheme="majorBidi" w:hAnsiTheme="majorBidi" w:cstheme="majorBidi"/>
          <w:i/>
          <w:iCs/>
          <w:sz w:val="24"/>
          <w:szCs w:val="24"/>
          <w:lang w:val="en-GB"/>
        </w:rPr>
        <w:t xml:space="preserve"> he/she is unable to go to</w:t>
      </w:r>
      <w:r w:rsidRPr="00DE7780">
        <w:rPr>
          <w:rFonts w:asciiTheme="majorBidi" w:hAnsiTheme="majorBidi" w:cstheme="majorBidi"/>
          <w:i/>
          <w:iCs/>
          <w:sz w:val="24"/>
          <w:szCs w:val="24"/>
          <w:lang w:val="en-GB"/>
        </w:rPr>
        <w:t xml:space="preserve"> any</w:t>
      </w:r>
      <w:r w:rsidR="003F1DD9" w:rsidRPr="00DE7780">
        <w:rPr>
          <w:rFonts w:asciiTheme="majorBidi" w:hAnsiTheme="majorBidi" w:cstheme="majorBidi"/>
          <w:i/>
          <w:iCs/>
          <w:sz w:val="24"/>
          <w:szCs w:val="24"/>
          <w:lang w:val="en-GB"/>
        </w:rPr>
        <w:t xml:space="preserve"> mainstream institution because of the above</w:t>
      </w:r>
      <w:r w:rsidRPr="00DE7780">
        <w:rPr>
          <w:rFonts w:asciiTheme="majorBidi" w:hAnsiTheme="majorBidi" w:cstheme="majorBidi"/>
          <w:i/>
          <w:iCs/>
          <w:sz w:val="24"/>
          <w:szCs w:val="24"/>
          <w:lang w:val="en-GB"/>
        </w:rPr>
        <w:t>-</w:t>
      </w:r>
      <w:r w:rsidR="003F1DD9" w:rsidRPr="00DE7780">
        <w:rPr>
          <w:rFonts w:asciiTheme="majorBidi" w:hAnsiTheme="majorBidi" w:cstheme="majorBidi"/>
          <w:i/>
          <w:iCs/>
          <w:sz w:val="24"/>
          <w:szCs w:val="24"/>
          <w:lang w:val="en-GB"/>
        </w:rPr>
        <w:t>mentioned barriers.</w:t>
      </w:r>
    </w:p>
    <w:p w:rsidR="003F1DD9" w:rsidRPr="00DE7780" w:rsidRDefault="00BA2E99" w:rsidP="00AD1BEE">
      <w:pPr>
        <w:spacing w:line="360" w:lineRule="auto"/>
        <w:jc w:val="both"/>
        <w:rPr>
          <w:rFonts w:asciiTheme="majorBidi" w:hAnsiTheme="majorBidi" w:cstheme="majorBidi"/>
          <w:sz w:val="24"/>
          <w:szCs w:val="24"/>
          <w:lang w:val="en-GB"/>
        </w:rPr>
      </w:pPr>
      <w:r w:rsidRPr="00DE7780">
        <w:rPr>
          <w:rFonts w:asciiTheme="majorBidi" w:hAnsiTheme="majorBidi" w:cstheme="majorBidi"/>
          <w:sz w:val="24"/>
          <w:szCs w:val="24"/>
          <w:lang w:val="en-GB"/>
        </w:rPr>
        <w:t xml:space="preserve">One of the participants in an FGD </w:t>
      </w:r>
      <w:r w:rsidR="002A3DBF" w:rsidRPr="00DE7780">
        <w:rPr>
          <w:rFonts w:asciiTheme="majorBidi" w:hAnsiTheme="majorBidi" w:cstheme="majorBidi"/>
          <w:sz w:val="24"/>
          <w:szCs w:val="24"/>
          <w:lang w:val="en-GB"/>
        </w:rPr>
        <w:t xml:space="preserve">raised the issue of </w:t>
      </w:r>
      <w:r w:rsidRPr="00DE7780">
        <w:rPr>
          <w:rFonts w:asciiTheme="majorBidi" w:hAnsiTheme="majorBidi" w:cstheme="majorBidi"/>
          <w:sz w:val="24"/>
          <w:szCs w:val="24"/>
          <w:lang w:val="en-GB"/>
        </w:rPr>
        <w:t xml:space="preserve">administration of special education in Pakistan. He added that </w:t>
      </w:r>
      <w:r w:rsidR="009208A4" w:rsidRPr="00DE7780">
        <w:rPr>
          <w:rFonts w:asciiTheme="majorBidi" w:hAnsiTheme="majorBidi" w:cstheme="majorBidi"/>
          <w:sz w:val="24"/>
          <w:szCs w:val="24"/>
          <w:lang w:val="en-GB"/>
        </w:rPr>
        <w:t xml:space="preserve">providing special education to the persons with disabilities (PWDs) is the job of education department all over the world while in Pakistan, different departments in different provinces has administrative responsibilities of special education. </w:t>
      </w:r>
      <w:r w:rsidR="00AD1BEE" w:rsidRPr="00DE7780">
        <w:rPr>
          <w:rFonts w:asciiTheme="majorBidi" w:hAnsiTheme="majorBidi" w:cstheme="majorBidi"/>
          <w:sz w:val="24"/>
          <w:szCs w:val="24"/>
          <w:lang w:val="en-GB"/>
        </w:rPr>
        <w:t xml:space="preserve">Overall, it is part of the social welfare department. </w:t>
      </w:r>
      <w:r w:rsidR="009208A4" w:rsidRPr="00DE7780">
        <w:rPr>
          <w:rFonts w:asciiTheme="majorBidi" w:hAnsiTheme="majorBidi" w:cstheme="majorBidi"/>
          <w:sz w:val="24"/>
          <w:szCs w:val="24"/>
          <w:lang w:val="en-GB"/>
        </w:rPr>
        <w:t xml:space="preserve">He recommended </w:t>
      </w:r>
      <w:r w:rsidR="00AD1BEE" w:rsidRPr="00DE7780">
        <w:rPr>
          <w:rFonts w:asciiTheme="majorBidi" w:hAnsiTheme="majorBidi" w:cstheme="majorBidi"/>
          <w:sz w:val="24"/>
          <w:szCs w:val="24"/>
          <w:lang w:val="en-GB"/>
        </w:rPr>
        <w:t xml:space="preserve">that the administrative control of special education ought to be under the education ministry. </w:t>
      </w:r>
    </w:p>
    <w:p w:rsidR="003F1DD9" w:rsidRPr="00DE7780" w:rsidRDefault="003F1DD9" w:rsidP="0031702A">
      <w:pPr>
        <w:spacing w:line="360" w:lineRule="auto"/>
        <w:jc w:val="both"/>
        <w:rPr>
          <w:rFonts w:asciiTheme="majorBidi" w:hAnsiTheme="majorBidi" w:cstheme="majorBidi"/>
          <w:sz w:val="24"/>
          <w:szCs w:val="24"/>
          <w:lang w:val="en-GB"/>
        </w:rPr>
      </w:pPr>
      <w:r w:rsidRPr="00DE7780">
        <w:rPr>
          <w:rFonts w:asciiTheme="majorBidi" w:hAnsiTheme="majorBidi" w:cstheme="majorBidi"/>
          <w:sz w:val="24"/>
          <w:szCs w:val="24"/>
          <w:lang w:val="en-GB"/>
        </w:rPr>
        <w:br w:type="page"/>
      </w:r>
    </w:p>
    <w:p w:rsidR="003F1DD9" w:rsidRDefault="003F1DD9" w:rsidP="000A544E">
      <w:pPr>
        <w:pStyle w:val="Heading2"/>
        <w:numPr>
          <w:ilvl w:val="1"/>
          <w:numId w:val="4"/>
        </w:numPr>
      </w:pPr>
      <w:bookmarkStart w:id="61" w:name="_Toc14782352"/>
      <w:r w:rsidRPr="00DE7780">
        <w:lastRenderedPageBreak/>
        <w:t>CONTEXTUALIZING SDG 08:</w:t>
      </w:r>
      <w:r w:rsidR="00464E09">
        <w:t xml:space="preserve"> </w:t>
      </w:r>
      <w:r w:rsidR="00430E98" w:rsidRPr="00DE7780">
        <w:t>WORK AND EMPLOYMENT</w:t>
      </w:r>
      <w:bookmarkEnd w:id="61"/>
    </w:p>
    <w:p w:rsidR="000A544E" w:rsidRPr="000A544E" w:rsidRDefault="000A544E" w:rsidP="000A544E">
      <w:pPr>
        <w:pStyle w:val="ListParagraph"/>
        <w:ind w:left="1080"/>
      </w:pPr>
    </w:p>
    <w:p w:rsidR="003F1DD9" w:rsidRPr="000A544E" w:rsidRDefault="003F1DD9" w:rsidP="000A544E">
      <w:pPr>
        <w:pStyle w:val="sdgstylepak"/>
      </w:pPr>
      <w:bookmarkStart w:id="62" w:name="_Toc1907751"/>
      <w:bookmarkStart w:id="63" w:name="_Toc1907911"/>
      <w:bookmarkStart w:id="64" w:name="_Toc4879695"/>
      <w:bookmarkStart w:id="65" w:name="_Toc5025530"/>
      <w:bookmarkStart w:id="66" w:name="_Toc6570827"/>
      <w:r w:rsidRPr="000A544E">
        <w:t>Promote sustained, inclusive and sustainable economic growth, full and productive employment and decent work for all</w:t>
      </w:r>
      <w:bookmarkEnd w:id="62"/>
      <w:bookmarkEnd w:id="63"/>
      <w:bookmarkEnd w:id="64"/>
      <w:bookmarkEnd w:id="65"/>
      <w:bookmarkEnd w:id="66"/>
    </w:p>
    <w:p w:rsidR="003F1DD9" w:rsidRPr="00DE7780" w:rsidRDefault="003F1DD9" w:rsidP="00FB3B74">
      <w:pPr>
        <w:spacing w:line="240" w:lineRule="auto"/>
        <w:rPr>
          <w:rFonts w:asciiTheme="majorBidi" w:hAnsiTheme="majorBidi" w:cstheme="majorBidi"/>
          <w:sz w:val="24"/>
          <w:szCs w:val="24"/>
        </w:rPr>
      </w:pPr>
    </w:p>
    <w:p w:rsidR="00100420" w:rsidRDefault="00100420" w:rsidP="00100420">
      <w:pPr>
        <w:spacing w:line="240" w:lineRule="auto"/>
        <w:ind w:left="1260" w:hanging="1260"/>
        <w:rPr>
          <w:rFonts w:asciiTheme="majorBidi" w:hAnsiTheme="majorBidi" w:cstheme="majorBidi"/>
          <w:sz w:val="24"/>
          <w:szCs w:val="24"/>
        </w:rPr>
      </w:pPr>
      <w:r>
        <w:rPr>
          <w:rFonts w:asciiTheme="majorBidi" w:hAnsiTheme="majorBidi" w:cstheme="majorBidi"/>
          <w:sz w:val="24"/>
          <w:szCs w:val="24"/>
        </w:rPr>
        <w:t xml:space="preserve">SDG </w:t>
      </w:r>
      <w:r w:rsidR="003F1DD9" w:rsidRPr="00DE7780">
        <w:rPr>
          <w:rFonts w:asciiTheme="majorBidi" w:hAnsiTheme="majorBidi" w:cstheme="majorBidi"/>
          <w:sz w:val="24"/>
          <w:szCs w:val="24"/>
        </w:rPr>
        <w:t>8.5</w:t>
      </w:r>
      <w:r w:rsidR="004D6BA1" w:rsidRPr="00DE7780">
        <w:rPr>
          <w:rFonts w:asciiTheme="majorBidi" w:hAnsiTheme="majorBidi" w:cstheme="majorBidi"/>
          <w:sz w:val="24"/>
          <w:szCs w:val="24"/>
        </w:rPr>
        <w:t>:</w:t>
      </w:r>
      <w:r w:rsidR="003F1DD9" w:rsidRPr="00DE7780">
        <w:rPr>
          <w:rFonts w:asciiTheme="majorBidi" w:hAnsiTheme="majorBidi" w:cstheme="majorBidi"/>
          <w:sz w:val="24"/>
          <w:szCs w:val="24"/>
        </w:rPr>
        <w:tab/>
      </w:r>
    </w:p>
    <w:p w:rsidR="003F1DD9" w:rsidRPr="00DE7780" w:rsidRDefault="003F1DD9" w:rsidP="00100420">
      <w:pPr>
        <w:spacing w:line="240" w:lineRule="auto"/>
        <w:ind w:left="720"/>
        <w:rPr>
          <w:rFonts w:asciiTheme="majorBidi" w:hAnsiTheme="majorBidi" w:cstheme="majorBidi"/>
          <w:sz w:val="24"/>
          <w:szCs w:val="24"/>
        </w:rPr>
      </w:pPr>
      <w:r w:rsidRPr="00DE7780">
        <w:rPr>
          <w:rFonts w:asciiTheme="majorBidi" w:hAnsiTheme="majorBidi" w:cstheme="majorBidi"/>
          <w:sz w:val="24"/>
          <w:szCs w:val="24"/>
        </w:rPr>
        <w:t>by 2030, achieve full and productive employment and decent work for all women and</w:t>
      </w:r>
      <w:r w:rsidR="00100420">
        <w:rPr>
          <w:rFonts w:asciiTheme="majorBidi" w:hAnsiTheme="majorBidi" w:cstheme="majorBidi"/>
          <w:sz w:val="24"/>
          <w:szCs w:val="24"/>
        </w:rPr>
        <w:t xml:space="preserve"> m</w:t>
      </w:r>
      <w:r w:rsidRPr="00DE7780">
        <w:rPr>
          <w:rFonts w:asciiTheme="majorBidi" w:hAnsiTheme="majorBidi" w:cstheme="majorBidi"/>
          <w:sz w:val="24"/>
          <w:szCs w:val="24"/>
        </w:rPr>
        <w:t>en, including for young people and persons with disabilities, and equal pay for work of equal value</w:t>
      </w:r>
    </w:p>
    <w:p w:rsidR="003F1DD9" w:rsidRPr="00DE7780" w:rsidRDefault="003F1DD9" w:rsidP="00AC7F3E">
      <w:pPr>
        <w:rPr>
          <w:rFonts w:asciiTheme="majorBidi" w:hAnsiTheme="majorBidi" w:cstheme="majorBidi"/>
          <w:sz w:val="24"/>
          <w:szCs w:val="24"/>
        </w:rPr>
      </w:pPr>
      <w:r w:rsidRPr="00DE7780">
        <w:rPr>
          <w:rFonts w:asciiTheme="majorBidi" w:hAnsiTheme="majorBidi" w:cstheme="majorBidi"/>
          <w:sz w:val="24"/>
          <w:szCs w:val="24"/>
        </w:rPr>
        <w:t xml:space="preserve">CRPD Article 27: Work and Employment </w:t>
      </w:r>
    </w:p>
    <w:p w:rsidR="003F1DD9" w:rsidRPr="00DE7780" w:rsidRDefault="003F1DD9" w:rsidP="009F1E84">
      <w:pPr>
        <w:spacing w:line="240" w:lineRule="auto"/>
        <w:ind w:left="720"/>
        <w:jc w:val="both"/>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States Parties recognize the right of persons with disabilities to work, on an equal basis with others;</w:t>
      </w:r>
      <w:r w:rsidR="008E0809" w:rsidRPr="00DE7780">
        <w:rPr>
          <w:rFonts w:asciiTheme="majorBidi" w:eastAsia="Times New Roman" w:hAnsiTheme="majorBidi" w:cstheme="majorBidi"/>
          <w:sz w:val="24"/>
          <w:szCs w:val="24"/>
        </w:rPr>
        <w:t xml:space="preserve"> </w:t>
      </w:r>
      <w:r w:rsidRPr="00DE7780">
        <w:rPr>
          <w:rFonts w:asciiTheme="majorBidi" w:eastAsia="Times New Roman" w:hAnsiTheme="majorBidi" w:cstheme="majorBidi"/>
          <w:sz w:val="24"/>
          <w:szCs w:val="24"/>
        </w:rPr>
        <w:t>this includes the right to the opportunity to gain a living by work freely chosen or accepted in</w:t>
      </w:r>
      <w:r w:rsidR="008E0809" w:rsidRPr="00DE7780">
        <w:rPr>
          <w:rFonts w:asciiTheme="majorBidi" w:eastAsia="Times New Roman" w:hAnsiTheme="majorBidi" w:cstheme="majorBidi"/>
          <w:sz w:val="24"/>
          <w:szCs w:val="24"/>
        </w:rPr>
        <w:t xml:space="preserve"> </w:t>
      </w:r>
      <w:r w:rsidRPr="00DE7780">
        <w:rPr>
          <w:rFonts w:asciiTheme="majorBidi" w:eastAsia="Times New Roman" w:hAnsiTheme="majorBidi" w:cstheme="majorBidi"/>
          <w:sz w:val="24"/>
          <w:szCs w:val="24"/>
        </w:rPr>
        <w:t>a labour market and work environment that is open, inclusive and accessible to persons with disabilities. States Parties shall safeguard and promote the realization of the right to work, including for those who acquire a disability during the course of employment, by taking appropriate steps</w:t>
      </w:r>
    </w:p>
    <w:p w:rsidR="003F1DD9" w:rsidRPr="00DE7780" w:rsidRDefault="003F1DD9" w:rsidP="00906C73">
      <w:pPr>
        <w:spacing w:line="360" w:lineRule="auto"/>
        <w:jc w:val="both"/>
        <w:rPr>
          <w:rFonts w:asciiTheme="majorBidi" w:hAnsiTheme="majorBidi" w:cstheme="majorBidi"/>
          <w:sz w:val="24"/>
          <w:szCs w:val="24"/>
        </w:rPr>
      </w:pPr>
    </w:p>
    <w:p w:rsidR="003F1DD9" w:rsidRPr="00DE7780" w:rsidRDefault="003F1DD9" w:rsidP="00100420">
      <w:pPr>
        <w:pStyle w:val="Heading3"/>
      </w:pPr>
      <w:bookmarkStart w:id="67" w:name="_Toc14782353"/>
      <w:r w:rsidRPr="00DE7780">
        <w:t xml:space="preserve">3.41 </w:t>
      </w:r>
      <w:r w:rsidR="002303E3" w:rsidRPr="00DE7780">
        <w:tab/>
      </w:r>
      <w:r w:rsidRPr="00DE7780">
        <w:t>Labour and Employment</w:t>
      </w:r>
      <w:r w:rsidR="004451AB" w:rsidRPr="00DE7780">
        <w:t xml:space="preserve"> of Persons with Disabilities (PWDs)</w:t>
      </w:r>
      <w:r w:rsidRPr="00DE7780">
        <w:t xml:space="preserve"> in Pakistan</w:t>
      </w:r>
      <w:bookmarkEnd w:id="67"/>
    </w:p>
    <w:p w:rsidR="003F1DD9" w:rsidRPr="00DE7780" w:rsidRDefault="00F019D4" w:rsidP="00AC080C">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E</w:t>
      </w:r>
      <w:r w:rsidR="003F1DD9" w:rsidRPr="00DE7780">
        <w:rPr>
          <w:rFonts w:asciiTheme="majorBidi" w:hAnsiTheme="majorBidi" w:cstheme="majorBidi"/>
          <w:sz w:val="24"/>
          <w:szCs w:val="24"/>
        </w:rPr>
        <w:t xml:space="preserve">mployment is not only an economic </w:t>
      </w:r>
      <w:r w:rsidR="000A544E" w:rsidRPr="00DE7780">
        <w:rPr>
          <w:rFonts w:asciiTheme="majorBidi" w:hAnsiTheme="majorBidi" w:cstheme="majorBidi"/>
          <w:sz w:val="24"/>
          <w:szCs w:val="24"/>
        </w:rPr>
        <w:t>necessity,</w:t>
      </w:r>
      <w:r w:rsidR="003F1DD9" w:rsidRPr="00DE7780">
        <w:rPr>
          <w:rFonts w:asciiTheme="majorBidi" w:hAnsiTheme="majorBidi" w:cstheme="majorBidi"/>
          <w:sz w:val="24"/>
          <w:szCs w:val="24"/>
        </w:rPr>
        <w:t xml:space="preserve"> but </w:t>
      </w:r>
      <w:r w:rsidRPr="00DE7780">
        <w:rPr>
          <w:rFonts w:asciiTheme="majorBidi" w:hAnsiTheme="majorBidi" w:cstheme="majorBidi"/>
          <w:sz w:val="24"/>
          <w:szCs w:val="24"/>
        </w:rPr>
        <w:t xml:space="preserve">it </w:t>
      </w:r>
      <w:r w:rsidR="003F1DD9" w:rsidRPr="00DE7780">
        <w:rPr>
          <w:rFonts w:asciiTheme="majorBidi" w:hAnsiTheme="majorBidi" w:cstheme="majorBidi"/>
          <w:sz w:val="24"/>
          <w:szCs w:val="24"/>
        </w:rPr>
        <w:t>also provides an economic and social status to an individual. It determines</w:t>
      </w:r>
      <w:r w:rsidR="00112FC0"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your </w:t>
      </w:r>
      <w:r w:rsidR="003F1DD9" w:rsidRPr="00DE7780">
        <w:rPr>
          <w:rFonts w:asciiTheme="majorBidi" w:hAnsiTheme="majorBidi" w:cstheme="majorBidi"/>
          <w:sz w:val="24"/>
          <w:szCs w:val="24"/>
        </w:rPr>
        <w:t xml:space="preserve">income and thereby </w:t>
      </w:r>
      <w:r w:rsidR="00E625E3" w:rsidRPr="00DE7780">
        <w:rPr>
          <w:rFonts w:asciiTheme="majorBidi" w:hAnsiTheme="majorBidi" w:cstheme="majorBidi"/>
          <w:sz w:val="24"/>
          <w:szCs w:val="24"/>
        </w:rPr>
        <w:t xml:space="preserve">your </w:t>
      </w:r>
      <w:r w:rsidR="003F1DD9" w:rsidRPr="00DE7780">
        <w:rPr>
          <w:rFonts w:asciiTheme="majorBidi" w:hAnsiTheme="majorBidi" w:cstheme="majorBidi"/>
          <w:sz w:val="24"/>
          <w:szCs w:val="24"/>
        </w:rPr>
        <w:t xml:space="preserve">level of economic independence a person </w:t>
      </w:r>
      <w:r w:rsidR="00E625E3" w:rsidRPr="00DE7780">
        <w:rPr>
          <w:rFonts w:asciiTheme="majorBidi" w:hAnsiTheme="majorBidi" w:cstheme="majorBidi"/>
          <w:sz w:val="24"/>
          <w:szCs w:val="24"/>
        </w:rPr>
        <w:t>may have</w:t>
      </w:r>
      <w:r w:rsidR="003F1DD9" w:rsidRPr="00DE7780">
        <w:rPr>
          <w:rFonts w:asciiTheme="majorBidi" w:hAnsiTheme="majorBidi" w:cstheme="majorBidi"/>
          <w:sz w:val="24"/>
          <w:szCs w:val="24"/>
        </w:rPr>
        <w:t>. In Pakistan, job sector is divided into agriculture, manufacturing, and service sector. With</w:t>
      </w:r>
      <w:r w:rsidR="00E625E3" w:rsidRPr="00DE7780">
        <w:rPr>
          <w:rFonts w:asciiTheme="majorBidi" w:hAnsiTheme="majorBidi" w:cstheme="majorBidi"/>
          <w:sz w:val="24"/>
          <w:szCs w:val="24"/>
        </w:rPr>
        <w:t xml:space="preserve"> the passage of</w:t>
      </w:r>
      <w:r w:rsidR="003F1DD9" w:rsidRPr="00DE7780">
        <w:rPr>
          <w:rFonts w:asciiTheme="majorBidi" w:hAnsiTheme="majorBidi" w:cstheme="majorBidi"/>
          <w:sz w:val="24"/>
          <w:szCs w:val="24"/>
        </w:rPr>
        <w:t xml:space="preserve"> time, the service sector has grown in terms of employment share in the country. Unemployment </w:t>
      </w:r>
      <w:r w:rsidR="00AC080C" w:rsidRPr="00DE7780">
        <w:rPr>
          <w:rFonts w:asciiTheme="majorBidi" w:hAnsiTheme="majorBidi" w:cstheme="majorBidi"/>
          <w:sz w:val="24"/>
          <w:szCs w:val="24"/>
        </w:rPr>
        <w:t>in</w:t>
      </w:r>
      <w:r w:rsidR="003F1DD9" w:rsidRPr="00DE7780">
        <w:rPr>
          <w:rFonts w:asciiTheme="majorBidi" w:hAnsiTheme="majorBidi" w:cstheme="majorBidi"/>
          <w:sz w:val="24"/>
          <w:szCs w:val="24"/>
        </w:rPr>
        <w:t xml:space="preserve"> youth is one of the major problems in Pakistan. Out of 189.19 million population in 2014-15 (the latest available statistics), the </w:t>
      </w:r>
      <w:r w:rsidR="00D76C2B" w:rsidRPr="00DE7780">
        <w:rPr>
          <w:rFonts w:asciiTheme="majorBidi" w:hAnsiTheme="majorBidi" w:cstheme="majorBidi"/>
          <w:sz w:val="24"/>
          <w:szCs w:val="24"/>
        </w:rPr>
        <w:t>employed population</w:t>
      </w:r>
      <w:r w:rsidR="003F1DD9" w:rsidRPr="00DE7780">
        <w:rPr>
          <w:rFonts w:asciiTheme="majorBidi" w:hAnsiTheme="majorBidi" w:cstheme="majorBidi"/>
          <w:sz w:val="24"/>
          <w:szCs w:val="24"/>
        </w:rPr>
        <w:t xml:space="preserve"> was 134.99 million. The labour force for the same year was 61.04 million. However, the employed labour force for 2014-15 was only 57.42 million. It means 3.62 million labour</w:t>
      </w:r>
      <w:r w:rsidR="0085337A">
        <w:rPr>
          <w:rFonts w:asciiTheme="majorBidi" w:hAnsiTheme="majorBidi" w:cstheme="majorBidi"/>
          <w:sz w:val="24"/>
          <w:szCs w:val="24"/>
        </w:rPr>
        <w:t>-</w:t>
      </w:r>
      <w:r w:rsidR="003F1DD9" w:rsidRPr="00DE7780">
        <w:rPr>
          <w:rFonts w:asciiTheme="majorBidi" w:hAnsiTheme="majorBidi" w:cstheme="majorBidi"/>
          <w:sz w:val="24"/>
          <w:szCs w:val="24"/>
        </w:rPr>
        <w:t>force was unemployed which</w:t>
      </w:r>
      <w:r w:rsidR="00AC080C" w:rsidRPr="00DE7780">
        <w:rPr>
          <w:rFonts w:asciiTheme="majorBidi" w:hAnsiTheme="majorBidi" w:cstheme="majorBidi"/>
          <w:sz w:val="24"/>
          <w:szCs w:val="24"/>
        </w:rPr>
        <w:t xml:space="preserve"> is</w:t>
      </w:r>
      <w:r w:rsidR="003F1DD9" w:rsidRPr="00DE7780">
        <w:rPr>
          <w:rFonts w:asciiTheme="majorBidi" w:hAnsiTheme="majorBidi" w:cstheme="majorBidi"/>
          <w:sz w:val="24"/>
          <w:szCs w:val="24"/>
        </w:rPr>
        <w:t xml:space="preserve"> 5.9% unemployment rate. The unemployment rate has gradually increased since 2006-07</w:t>
      </w:r>
      <w:r w:rsidR="003F1DD9" w:rsidRPr="00DE7780">
        <w:rPr>
          <w:rStyle w:val="EndnoteReference"/>
          <w:rFonts w:asciiTheme="majorBidi" w:hAnsiTheme="majorBidi" w:cstheme="majorBidi"/>
          <w:sz w:val="24"/>
          <w:szCs w:val="24"/>
        </w:rPr>
        <w:endnoteReference w:id="50"/>
      </w:r>
      <w:r w:rsidR="003F1DD9" w:rsidRPr="00DE7780">
        <w:rPr>
          <w:rFonts w:asciiTheme="majorBidi" w:hAnsiTheme="majorBidi" w:cstheme="majorBidi"/>
          <w:sz w:val="24"/>
          <w:szCs w:val="24"/>
        </w:rPr>
        <w:t>. Nonetheless, a gradual decline in unemployment rate has started to occur since 2014-15 (See Graph-III). Moreover, the unemployment rate is higher in urban areas. Majority of the unemployed labour</w:t>
      </w:r>
      <w:r w:rsidR="0085337A">
        <w:rPr>
          <w:rFonts w:asciiTheme="majorBidi" w:hAnsiTheme="majorBidi" w:cstheme="majorBidi"/>
          <w:sz w:val="24"/>
          <w:szCs w:val="24"/>
        </w:rPr>
        <w:t>-</w:t>
      </w:r>
      <w:r w:rsidR="003F1DD9" w:rsidRPr="00DE7780">
        <w:rPr>
          <w:rFonts w:asciiTheme="majorBidi" w:hAnsiTheme="majorBidi" w:cstheme="majorBidi"/>
          <w:sz w:val="24"/>
          <w:szCs w:val="24"/>
        </w:rPr>
        <w:t xml:space="preserve">force consist of the youth. </w:t>
      </w:r>
    </w:p>
    <w:p w:rsidR="003F1DD9" w:rsidRPr="00DE7780" w:rsidRDefault="003F1DD9" w:rsidP="00432A59">
      <w:pPr>
        <w:spacing w:line="360" w:lineRule="auto"/>
        <w:jc w:val="both"/>
        <w:rPr>
          <w:rFonts w:asciiTheme="majorBidi" w:hAnsiTheme="majorBidi" w:cstheme="majorBidi"/>
        </w:rPr>
      </w:pPr>
      <w:r w:rsidRPr="00DE7780">
        <w:rPr>
          <w:rFonts w:asciiTheme="majorBidi" w:hAnsiTheme="majorBidi" w:cstheme="majorBidi"/>
          <w:sz w:val="24"/>
          <w:szCs w:val="24"/>
        </w:rPr>
        <w:t>Looking at the youth unemployment rate, the Prime Minister’s Youth Program</w:t>
      </w:r>
      <w:r w:rsidR="005A478A" w:rsidRPr="00DE7780">
        <w:rPr>
          <w:rFonts w:asciiTheme="majorBidi" w:hAnsiTheme="majorBidi" w:cstheme="majorBidi"/>
          <w:sz w:val="24"/>
          <w:szCs w:val="24"/>
        </w:rPr>
        <w:t>me</w:t>
      </w:r>
      <w:r w:rsidR="008E0809" w:rsidRPr="00DE7780">
        <w:rPr>
          <w:rFonts w:asciiTheme="majorBidi" w:hAnsiTheme="majorBidi" w:cstheme="majorBidi"/>
          <w:sz w:val="24"/>
          <w:szCs w:val="24"/>
        </w:rPr>
        <w:t xml:space="preserve"> </w:t>
      </w:r>
      <w:r w:rsidR="005A478A" w:rsidRPr="00DE7780">
        <w:rPr>
          <w:rFonts w:asciiTheme="majorBidi" w:hAnsiTheme="majorBidi" w:cstheme="majorBidi"/>
          <w:sz w:val="24"/>
          <w:szCs w:val="24"/>
        </w:rPr>
        <w:t xml:space="preserve">was launched to </w:t>
      </w:r>
      <w:r w:rsidR="00D76C2B" w:rsidRPr="00DE7780">
        <w:rPr>
          <w:rFonts w:asciiTheme="majorBidi" w:hAnsiTheme="majorBidi" w:cstheme="majorBidi"/>
          <w:sz w:val="24"/>
          <w:szCs w:val="24"/>
        </w:rPr>
        <w:t>combat</w:t>
      </w:r>
      <w:r w:rsidRPr="00DE7780">
        <w:rPr>
          <w:rFonts w:asciiTheme="majorBidi" w:hAnsiTheme="majorBidi" w:cstheme="majorBidi"/>
          <w:sz w:val="24"/>
          <w:szCs w:val="24"/>
        </w:rPr>
        <w:t xml:space="preserve"> youth unemployment. The program</w:t>
      </w:r>
      <w:r w:rsidR="00432A59" w:rsidRPr="00DE7780">
        <w:rPr>
          <w:rFonts w:asciiTheme="majorBidi" w:hAnsiTheme="majorBidi" w:cstheme="majorBidi"/>
          <w:sz w:val="24"/>
          <w:szCs w:val="24"/>
        </w:rPr>
        <w:t>me</w:t>
      </w:r>
      <w:r w:rsidRPr="00DE7780">
        <w:rPr>
          <w:rFonts w:asciiTheme="majorBidi" w:hAnsiTheme="majorBidi" w:cstheme="majorBidi"/>
          <w:sz w:val="24"/>
          <w:szCs w:val="24"/>
        </w:rPr>
        <w:t xml:space="preserve"> provides small business loans, interest</w:t>
      </w:r>
      <w:r w:rsidR="00432A59" w:rsidRPr="00DE7780">
        <w:rPr>
          <w:rFonts w:asciiTheme="majorBidi" w:hAnsiTheme="majorBidi" w:cstheme="majorBidi"/>
          <w:sz w:val="24"/>
          <w:szCs w:val="24"/>
        </w:rPr>
        <w:t>-</w:t>
      </w:r>
      <w:r w:rsidRPr="00DE7780">
        <w:rPr>
          <w:rFonts w:asciiTheme="majorBidi" w:hAnsiTheme="majorBidi" w:cstheme="majorBidi"/>
          <w:sz w:val="24"/>
          <w:szCs w:val="24"/>
        </w:rPr>
        <w:t xml:space="preserve">free loans, laptops, fee reimbursement, youth training, and skills development </w:t>
      </w:r>
      <w:r w:rsidRPr="00DE7780">
        <w:rPr>
          <w:rFonts w:asciiTheme="majorBidi" w:hAnsiTheme="majorBidi" w:cstheme="majorBidi"/>
          <w:sz w:val="24"/>
          <w:szCs w:val="24"/>
        </w:rPr>
        <w:lastRenderedPageBreak/>
        <w:t>activities. Beside other groups, the Prime Minister’s Youth Skills Development Program</w:t>
      </w:r>
      <w:r w:rsidR="00432A59" w:rsidRPr="00DE7780">
        <w:rPr>
          <w:rFonts w:asciiTheme="majorBidi" w:hAnsiTheme="majorBidi" w:cstheme="majorBidi"/>
          <w:sz w:val="24"/>
          <w:szCs w:val="24"/>
        </w:rPr>
        <w:t>me</w:t>
      </w:r>
      <w:r w:rsidRPr="00DE7780">
        <w:rPr>
          <w:rFonts w:asciiTheme="majorBidi" w:hAnsiTheme="majorBidi" w:cstheme="majorBidi"/>
          <w:sz w:val="24"/>
          <w:szCs w:val="24"/>
        </w:rPr>
        <w:t xml:space="preserve"> specifically </w:t>
      </w:r>
      <w:r w:rsidR="00432A59" w:rsidRPr="00DE7780">
        <w:rPr>
          <w:rFonts w:asciiTheme="majorBidi" w:hAnsiTheme="majorBidi" w:cstheme="majorBidi"/>
          <w:sz w:val="24"/>
          <w:szCs w:val="24"/>
        </w:rPr>
        <w:t>talk</w:t>
      </w:r>
      <w:r w:rsidRPr="00DE7780">
        <w:rPr>
          <w:rFonts w:asciiTheme="majorBidi" w:hAnsiTheme="majorBidi" w:cstheme="majorBidi"/>
          <w:sz w:val="24"/>
          <w:szCs w:val="24"/>
        </w:rPr>
        <w:t xml:space="preserve">s </w:t>
      </w:r>
      <w:r w:rsidR="00432A59" w:rsidRPr="00DE7780">
        <w:rPr>
          <w:rFonts w:asciiTheme="majorBidi" w:hAnsiTheme="majorBidi" w:cstheme="majorBidi"/>
          <w:sz w:val="24"/>
          <w:szCs w:val="24"/>
        </w:rPr>
        <w:t xml:space="preserve">about </w:t>
      </w:r>
      <w:r w:rsidRPr="00DE7780">
        <w:rPr>
          <w:rFonts w:asciiTheme="majorBidi" w:hAnsiTheme="majorBidi" w:cstheme="majorBidi"/>
          <w:sz w:val="24"/>
          <w:szCs w:val="24"/>
        </w:rPr>
        <w:t>persons with disabilities (PWDs)</w:t>
      </w:r>
      <w:r w:rsidR="008E0809" w:rsidRPr="00DE7780">
        <w:rPr>
          <w:rFonts w:asciiTheme="majorBidi" w:hAnsiTheme="majorBidi" w:cstheme="majorBidi"/>
          <w:sz w:val="24"/>
          <w:szCs w:val="24"/>
        </w:rPr>
        <w:t xml:space="preserve"> </w:t>
      </w:r>
      <w:r w:rsidR="00432A59" w:rsidRPr="00DE7780">
        <w:rPr>
          <w:rFonts w:asciiTheme="majorBidi" w:hAnsiTheme="majorBidi" w:cstheme="majorBidi"/>
          <w:sz w:val="24"/>
          <w:szCs w:val="24"/>
        </w:rPr>
        <w:t xml:space="preserve">and the development of their </w:t>
      </w:r>
      <w:r w:rsidRPr="00DE7780">
        <w:rPr>
          <w:rFonts w:asciiTheme="majorBidi" w:hAnsiTheme="majorBidi" w:cstheme="majorBidi"/>
          <w:sz w:val="24"/>
          <w:szCs w:val="24"/>
        </w:rPr>
        <w:t>skill</w:t>
      </w:r>
      <w:r w:rsidR="00432A59" w:rsidRPr="00DE7780">
        <w:rPr>
          <w:rFonts w:asciiTheme="majorBidi" w:hAnsiTheme="majorBidi" w:cstheme="majorBidi"/>
          <w:sz w:val="24"/>
          <w:szCs w:val="24"/>
        </w:rPr>
        <w:t>s.</w:t>
      </w:r>
    </w:p>
    <w:p w:rsidR="003F1DD9" w:rsidRPr="00DE7780" w:rsidRDefault="003F1DD9" w:rsidP="00A74627">
      <w:pPr>
        <w:spacing w:line="240" w:lineRule="auto"/>
        <w:jc w:val="both"/>
        <w:rPr>
          <w:rFonts w:asciiTheme="majorBidi" w:hAnsiTheme="majorBidi" w:cstheme="majorBidi"/>
          <w:b/>
          <w:bCs/>
          <w:sz w:val="24"/>
          <w:szCs w:val="24"/>
        </w:rPr>
      </w:pPr>
      <w:r w:rsidRPr="00DE7780">
        <w:rPr>
          <w:rFonts w:asciiTheme="majorBidi" w:hAnsiTheme="majorBidi" w:cstheme="majorBidi"/>
          <w:b/>
          <w:bCs/>
          <w:sz w:val="24"/>
          <w:szCs w:val="24"/>
        </w:rPr>
        <w:t>Graph-III: Unemployment rate in Pakistan</w:t>
      </w:r>
    </w:p>
    <w:p w:rsidR="003F1DD9" w:rsidRPr="00DE7780" w:rsidRDefault="003F1DD9" w:rsidP="00A74627">
      <w:pPr>
        <w:spacing w:line="240" w:lineRule="auto"/>
        <w:jc w:val="both"/>
        <w:rPr>
          <w:rFonts w:asciiTheme="majorBidi" w:hAnsiTheme="majorBidi" w:cstheme="majorBidi"/>
          <w:sz w:val="24"/>
          <w:szCs w:val="24"/>
        </w:rPr>
      </w:pPr>
      <w:r w:rsidRPr="00DE7780">
        <w:rPr>
          <w:rFonts w:asciiTheme="majorBidi" w:hAnsiTheme="majorBidi" w:cstheme="majorBidi"/>
          <w:noProof/>
          <w:sz w:val="24"/>
          <w:szCs w:val="24"/>
        </w:rPr>
        <w:drawing>
          <wp:inline distT="0" distB="0" distL="0" distR="0">
            <wp:extent cx="5486400" cy="3200400"/>
            <wp:effectExtent l="19050" t="0" r="19050" b="0"/>
            <wp:docPr id="30"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F1DD9" w:rsidRPr="00DE7780" w:rsidRDefault="003F1DD9" w:rsidP="00A74627">
      <w:pPr>
        <w:spacing w:line="240" w:lineRule="auto"/>
        <w:jc w:val="both"/>
        <w:rPr>
          <w:rFonts w:asciiTheme="majorBidi" w:hAnsiTheme="majorBidi" w:cstheme="majorBidi"/>
          <w:i/>
          <w:iCs/>
          <w:sz w:val="24"/>
          <w:szCs w:val="24"/>
        </w:rPr>
      </w:pPr>
      <w:r w:rsidRPr="00DE7780">
        <w:rPr>
          <w:rFonts w:asciiTheme="majorBidi" w:hAnsiTheme="majorBidi" w:cstheme="majorBidi"/>
          <w:i/>
          <w:iCs/>
          <w:sz w:val="20"/>
          <w:szCs w:val="20"/>
        </w:rPr>
        <w:t>Source: Government of Pakistan. (2018). Economic Survey of Pakistan 2017-18. (p.145). Islamabad: Ministry of Finance</w:t>
      </w:r>
    </w:p>
    <w:p w:rsidR="003F1DD9" w:rsidRPr="00DE7780" w:rsidRDefault="003F1DD9" w:rsidP="00100420">
      <w:pPr>
        <w:pStyle w:val="Heading3"/>
      </w:pPr>
    </w:p>
    <w:p w:rsidR="003F1DD9" w:rsidRPr="00100420" w:rsidRDefault="003F1DD9" w:rsidP="00100420">
      <w:pPr>
        <w:pStyle w:val="Heading3"/>
      </w:pPr>
      <w:bookmarkStart w:id="68" w:name="_Toc14782354"/>
      <w:r w:rsidRPr="00100420">
        <w:t xml:space="preserve">3.42 </w:t>
      </w:r>
      <w:r w:rsidR="002303E3" w:rsidRPr="00100420">
        <w:tab/>
      </w:r>
      <w:r w:rsidRPr="00100420">
        <w:t>Legal Framework for Work and Employment of</w:t>
      </w:r>
      <w:r w:rsidR="004451AB" w:rsidRPr="00100420">
        <w:t xml:space="preserve"> Persons with Disabilities </w:t>
      </w:r>
      <w:r w:rsidR="00194A03" w:rsidRPr="00100420">
        <w:tab/>
      </w:r>
      <w:r w:rsidR="004451AB" w:rsidRPr="00100420">
        <w:t>(PWDs)</w:t>
      </w:r>
      <w:r w:rsidRPr="00100420">
        <w:t xml:space="preserve"> in Pakistan</w:t>
      </w:r>
      <w:bookmarkEnd w:id="68"/>
    </w:p>
    <w:p w:rsidR="003F1DD9" w:rsidRPr="00DE7780" w:rsidRDefault="003F1DD9" w:rsidP="004A446A">
      <w:pPr>
        <w:pStyle w:val="ListParagraph"/>
        <w:numPr>
          <w:ilvl w:val="0"/>
          <w:numId w:val="1"/>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Article 38 of the Constitution of the Islamic Republic of Pakistan (promotion of the social and economic well-being of the people)</w:t>
      </w:r>
    </w:p>
    <w:p w:rsidR="003F1DD9" w:rsidRPr="00DE7780" w:rsidRDefault="003F1DD9" w:rsidP="004A446A">
      <w:pPr>
        <w:pStyle w:val="ListParagraph"/>
        <w:numPr>
          <w:ilvl w:val="0"/>
          <w:numId w:val="1"/>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Punjab Disabled Persons (Employment and Rehabilitation) (Amendment) Act, 2015 (XX of 2015)</w:t>
      </w:r>
    </w:p>
    <w:p w:rsidR="003F1DD9" w:rsidRPr="00DE7780" w:rsidRDefault="00A47A42" w:rsidP="004A446A">
      <w:pPr>
        <w:pStyle w:val="ListParagraph"/>
        <w:numPr>
          <w:ilvl w:val="0"/>
          <w:numId w:val="1"/>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w:t>
      </w:r>
      <w:r w:rsidR="003F1DD9" w:rsidRPr="00DE7780">
        <w:rPr>
          <w:rFonts w:asciiTheme="majorBidi" w:hAnsiTheme="majorBidi" w:cstheme="majorBidi"/>
          <w:sz w:val="24"/>
          <w:szCs w:val="24"/>
        </w:rPr>
        <w:t>Sindh Empowerment of Persons wi</w:t>
      </w:r>
      <w:r w:rsidR="00F40744" w:rsidRPr="00DE7780">
        <w:rPr>
          <w:rFonts w:asciiTheme="majorBidi" w:hAnsiTheme="majorBidi" w:cstheme="majorBidi"/>
          <w:sz w:val="24"/>
          <w:szCs w:val="24"/>
        </w:rPr>
        <w:t>th Disabilities</w:t>
      </w:r>
      <w:r w:rsidR="003F1DD9" w:rsidRPr="00DE7780">
        <w:rPr>
          <w:rFonts w:asciiTheme="majorBidi" w:hAnsiTheme="majorBidi" w:cstheme="majorBidi"/>
          <w:sz w:val="24"/>
          <w:szCs w:val="24"/>
        </w:rPr>
        <w:t xml:space="preserve"> Act, 2018</w:t>
      </w:r>
    </w:p>
    <w:p w:rsidR="003F1DD9" w:rsidRPr="00DE7780" w:rsidRDefault="00314C13" w:rsidP="004A446A">
      <w:pPr>
        <w:pStyle w:val="ListParagraph"/>
        <w:numPr>
          <w:ilvl w:val="0"/>
          <w:numId w:val="1"/>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Baluchistan</w:t>
      </w:r>
      <w:r w:rsidR="00F40744" w:rsidRPr="00DE7780">
        <w:rPr>
          <w:rFonts w:asciiTheme="majorBidi" w:hAnsiTheme="majorBidi" w:cstheme="majorBidi"/>
          <w:sz w:val="24"/>
          <w:szCs w:val="24"/>
        </w:rPr>
        <w:t xml:space="preserve"> Persons with Disabilities</w:t>
      </w:r>
      <w:r w:rsidR="003F1DD9" w:rsidRPr="00DE7780">
        <w:rPr>
          <w:rFonts w:asciiTheme="majorBidi" w:hAnsiTheme="majorBidi" w:cstheme="majorBidi"/>
          <w:sz w:val="24"/>
          <w:szCs w:val="24"/>
        </w:rPr>
        <w:t xml:space="preserve"> Act 2017</w:t>
      </w:r>
    </w:p>
    <w:p w:rsidR="003F1DD9" w:rsidRPr="00DE7780" w:rsidRDefault="003F1DD9" w:rsidP="0005505E">
      <w:pPr>
        <w:spacing w:line="360" w:lineRule="auto"/>
        <w:jc w:val="both"/>
        <w:rPr>
          <w:rFonts w:asciiTheme="majorBidi" w:hAnsiTheme="majorBidi" w:cstheme="majorBidi"/>
          <w:sz w:val="24"/>
          <w:szCs w:val="24"/>
        </w:rPr>
      </w:pPr>
    </w:p>
    <w:p w:rsidR="000A544E" w:rsidRPr="000A544E" w:rsidRDefault="003F1DD9" w:rsidP="000A544E">
      <w:pPr>
        <w:pStyle w:val="Heading3"/>
      </w:pPr>
      <w:bookmarkStart w:id="69" w:name="_Toc14782355"/>
      <w:r w:rsidRPr="00DE7780">
        <w:t xml:space="preserve">3.43 </w:t>
      </w:r>
      <w:r w:rsidR="002303E3" w:rsidRPr="00DE7780">
        <w:tab/>
      </w:r>
      <w:r w:rsidRPr="00DE7780">
        <w:t>Analysis of the Legal Framework</w:t>
      </w:r>
      <w:r w:rsidR="004451AB" w:rsidRPr="00DE7780">
        <w:t xml:space="preserve"> for Employment of (PWDs) in Pakistan</w:t>
      </w:r>
      <w:bookmarkEnd w:id="69"/>
    </w:p>
    <w:p w:rsidR="003F1DD9" w:rsidRPr="00DE7780" w:rsidRDefault="003F1DD9" w:rsidP="0085337A">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Article 38 of the Constitution of the Islamic Republic of Pakistan </w:t>
      </w:r>
      <w:r w:rsidR="0002051C" w:rsidRPr="00DE7780">
        <w:rPr>
          <w:rFonts w:asciiTheme="majorBidi" w:hAnsiTheme="majorBidi" w:cstheme="majorBidi"/>
          <w:sz w:val="24"/>
          <w:szCs w:val="24"/>
        </w:rPr>
        <w:t>talks about the</w:t>
      </w:r>
      <w:r w:rsidRPr="00DE7780">
        <w:rPr>
          <w:rFonts w:asciiTheme="majorBidi" w:hAnsiTheme="majorBidi" w:cstheme="majorBidi"/>
          <w:sz w:val="24"/>
          <w:szCs w:val="24"/>
        </w:rPr>
        <w:t xml:space="preserve"> “promotion of the social and economic well-being of the people.”  </w:t>
      </w:r>
      <w:r w:rsidR="0002051C" w:rsidRPr="00DE7780">
        <w:rPr>
          <w:rFonts w:asciiTheme="majorBidi" w:hAnsiTheme="majorBidi" w:cstheme="majorBidi"/>
          <w:sz w:val="24"/>
          <w:szCs w:val="24"/>
        </w:rPr>
        <w:t>According to the said article,</w:t>
      </w:r>
      <w:r w:rsidR="00112FC0" w:rsidRPr="00DE7780">
        <w:rPr>
          <w:rFonts w:asciiTheme="majorBidi" w:hAnsiTheme="majorBidi" w:cstheme="majorBidi"/>
          <w:sz w:val="24"/>
          <w:szCs w:val="24"/>
        </w:rPr>
        <w:t xml:space="preserve"> </w:t>
      </w:r>
      <w:r w:rsidR="0002051C" w:rsidRPr="00DE7780">
        <w:rPr>
          <w:rFonts w:asciiTheme="majorBidi" w:hAnsiTheme="majorBidi" w:cstheme="majorBidi"/>
          <w:sz w:val="24"/>
          <w:szCs w:val="24"/>
        </w:rPr>
        <w:t>ensuring</w:t>
      </w:r>
      <w:r w:rsidR="00112FC0" w:rsidRPr="00DE7780">
        <w:rPr>
          <w:rFonts w:asciiTheme="majorBidi" w:hAnsiTheme="majorBidi" w:cstheme="majorBidi"/>
          <w:sz w:val="24"/>
          <w:szCs w:val="24"/>
        </w:rPr>
        <w:t xml:space="preserve"> </w:t>
      </w:r>
      <w:r w:rsidR="0002051C" w:rsidRPr="00DE7780">
        <w:rPr>
          <w:rFonts w:asciiTheme="majorBidi" w:hAnsiTheme="majorBidi" w:cstheme="majorBidi"/>
          <w:sz w:val="24"/>
          <w:szCs w:val="24"/>
        </w:rPr>
        <w:t xml:space="preserve">the </w:t>
      </w:r>
      <w:r w:rsidRPr="00DE7780">
        <w:rPr>
          <w:rFonts w:asciiTheme="majorBidi" w:hAnsiTheme="majorBidi" w:cstheme="majorBidi"/>
          <w:sz w:val="24"/>
          <w:szCs w:val="24"/>
        </w:rPr>
        <w:t>well-being of the people by raising the standard</w:t>
      </w:r>
      <w:r w:rsidR="0002051C" w:rsidRPr="00DE7780">
        <w:rPr>
          <w:rFonts w:asciiTheme="majorBidi" w:hAnsiTheme="majorBidi" w:cstheme="majorBidi"/>
          <w:sz w:val="24"/>
          <w:szCs w:val="24"/>
        </w:rPr>
        <w:t xml:space="preserve"> of living</w:t>
      </w:r>
      <w:r w:rsidRPr="00DE7780">
        <w:rPr>
          <w:rFonts w:asciiTheme="majorBidi" w:hAnsiTheme="majorBidi" w:cstheme="majorBidi"/>
          <w:sz w:val="24"/>
          <w:szCs w:val="24"/>
        </w:rPr>
        <w:t xml:space="preserve"> and by preventing the concentration of wealth and means of production in the hands of a few are fundamentals </w:t>
      </w:r>
      <w:r w:rsidRPr="00DE7780">
        <w:rPr>
          <w:rFonts w:asciiTheme="majorBidi" w:hAnsiTheme="majorBidi" w:cstheme="majorBidi"/>
          <w:sz w:val="24"/>
          <w:szCs w:val="24"/>
        </w:rPr>
        <w:lastRenderedPageBreak/>
        <w:t xml:space="preserve">principles of any </w:t>
      </w:r>
      <w:r w:rsidR="0002051C" w:rsidRPr="00DE7780">
        <w:rPr>
          <w:rFonts w:asciiTheme="majorBidi" w:hAnsiTheme="majorBidi" w:cstheme="majorBidi"/>
          <w:sz w:val="24"/>
          <w:szCs w:val="24"/>
        </w:rPr>
        <w:t>s</w:t>
      </w:r>
      <w:r w:rsidRPr="00DE7780">
        <w:rPr>
          <w:rFonts w:asciiTheme="majorBidi" w:hAnsiTheme="majorBidi" w:cstheme="majorBidi"/>
          <w:sz w:val="24"/>
          <w:szCs w:val="24"/>
        </w:rPr>
        <w:t xml:space="preserve">tate policy. It further </w:t>
      </w:r>
      <w:r w:rsidR="00181A37" w:rsidRPr="00DE7780">
        <w:rPr>
          <w:rFonts w:asciiTheme="majorBidi" w:hAnsiTheme="majorBidi" w:cstheme="majorBidi"/>
          <w:sz w:val="24"/>
          <w:szCs w:val="24"/>
        </w:rPr>
        <w:t>talks about the importance of reasonable</w:t>
      </w:r>
      <w:r w:rsidRPr="00DE7780">
        <w:rPr>
          <w:rFonts w:asciiTheme="majorBidi" w:hAnsiTheme="majorBidi" w:cstheme="majorBidi"/>
          <w:sz w:val="24"/>
          <w:szCs w:val="24"/>
        </w:rPr>
        <w:t xml:space="preserve"> facilities for work and leisure, social security and compulsory social insurance, and reduction in incomes and earnings of individuals. </w:t>
      </w:r>
    </w:p>
    <w:p w:rsidR="003F1DD9" w:rsidRPr="00DE7780" w:rsidRDefault="003F1DD9" w:rsidP="002D3109">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primary legislation for the work and employment of persons with disabilities in Pakistan was promulgated during the International Year of Disability 1981. The ordinance is titled </w:t>
      </w:r>
      <w:r w:rsidR="00E41509" w:rsidRPr="00DE7780">
        <w:rPr>
          <w:rFonts w:asciiTheme="majorBidi" w:hAnsiTheme="majorBidi" w:cstheme="majorBidi"/>
          <w:sz w:val="24"/>
          <w:szCs w:val="24"/>
        </w:rPr>
        <w:t>‘</w:t>
      </w:r>
      <w:r w:rsidRPr="00DE7780">
        <w:rPr>
          <w:rFonts w:asciiTheme="majorBidi" w:hAnsiTheme="majorBidi" w:cstheme="majorBidi"/>
          <w:sz w:val="24"/>
          <w:szCs w:val="24"/>
        </w:rPr>
        <w:t>Disable Persons</w:t>
      </w:r>
      <w:r w:rsidR="0085337A">
        <w:rPr>
          <w:rFonts w:asciiTheme="majorBidi" w:hAnsiTheme="majorBidi" w:cstheme="majorBidi"/>
          <w:sz w:val="24"/>
          <w:szCs w:val="24"/>
        </w:rPr>
        <w:t>’</w:t>
      </w:r>
      <w:r w:rsidRPr="00DE7780">
        <w:rPr>
          <w:rFonts w:asciiTheme="majorBidi" w:hAnsiTheme="majorBidi" w:cstheme="majorBidi"/>
          <w:sz w:val="24"/>
          <w:szCs w:val="24"/>
        </w:rPr>
        <w:t xml:space="preserve"> (Employment and Rehabilitation) Ordinance, 1981</w:t>
      </w:r>
      <w:r w:rsidR="00E41509" w:rsidRPr="00DE7780">
        <w:rPr>
          <w:rFonts w:asciiTheme="majorBidi" w:hAnsiTheme="majorBidi" w:cstheme="majorBidi"/>
          <w:sz w:val="24"/>
          <w:szCs w:val="24"/>
        </w:rPr>
        <w:t>’</w:t>
      </w:r>
      <w:r w:rsidRPr="00DE7780">
        <w:rPr>
          <w:rFonts w:asciiTheme="majorBidi" w:hAnsiTheme="majorBidi" w:cstheme="majorBidi"/>
          <w:sz w:val="24"/>
          <w:szCs w:val="24"/>
        </w:rPr>
        <w:t xml:space="preserve">. Its purpose, as mentioned in the preamble of the </w:t>
      </w:r>
      <w:r w:rsidR="002D3109" w:rsidRPr="00DE7780">
        <w:rPr>
          <w:rFonts w:asciiTheme="majorBidi" w:hAnsiTheme="majorBidi" w:cstheme="majorBidi"/>
          <w:sz w:val="24"/>
          <w:szCs w:val="24"/>
        </w:rPr>
        <w:t>O</w:t>
      </w:r>
      <w:r w:rsidRPr="00DE7780">
        <w:rPr>
          <w:rFonts w:asciiTheme="majorBidi" w:hAnsiTheme="majorBidi" w:cstheme="majorBidi"/>
          <w:sz w:val="24"/>
          <w:szCs w:val="24"/>
        </w:rPr>
        <w:t>rdinance, was “to provide for the employment, rehabilitation and welfare of disabled persons.”</w:t>
      </w:r>
    </w:p>
    <w:p w:rsidR="003F1DD9" w:rsidRPr="00DE7780" w:rsidRDefault="003F1DD9" w:rsidP="00227C3C">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According to the Disable</w:t>
      </w:r>
      <w:r w:rsidR="00E41509" w:rsidRPr="00DE7780">
        <w:rPr>
          <w:rFonts w:asciiTheme="majorBidi" w:hAnsiTheme="majorBidi" w:cstheme="majorBidi"/>
          <w:sz w:val="24"/>
          <w:szCs w:val="24"/>
        </w:rPr>
        <w:t>d</w:t>
      </w:r>
      <w:r w:rsidRPr="00DE7780">
        <w:rPr>
          <w:rFonts w:asciiTheme="majorBidi" w:hAnsiTheme="majorBidi" w:cstheme="majorBidi"/>
          <w:sz w:val="24"/>
          <w:szCs w:val="24"/>
        </w:rPr>
        <w:t xml:space="preserve"> Persons</w:t>
      </w:r>
      <w:r w:rsidR="008E0809" w:rsidRPr="00DE7780">
        <w:rPr>
          <w:rFonts w:asciiTheme="majorBidi" w:hAnsiTheme="majorBidi" w:cstheme="majorBidi"/>
          <w:sz w:val="24"/>
          <w:szCs w:val="24"/>
        </w:rPr>
        <w:t>’</w:t>
      </w:r>
      <w:r w:rsidRPr="00DE7780">
        <w:rPr>
          <w:rFonts w:asciiTheme="majorBidi" w:hAnsiTheme="majorBidi" w:cstheme="majorBidi"/>
          <w:sz w:val="24"/>
          <w:szCs w:val="24"/>
        </w:rPr>
        <w:t xml:space="preserve"> (Employment and Rehabilitation) Ordinance 1981, a “"disabled person" means a person who, on account of injury, disease or congenital deformity, is handicapped for undertaking any gainful profession or employment in order to earn his livelihood, and includes a person who is blind, deaf, physically handicapped or mentally retarded (Article 2-C).”  </w:t>
      </w:r>
    </w:p>
    <w:p w:rsidR="003F1DD9" w:rsidRPr="00DE7780" w:rsidRDefault="003F1DD9" w:rsidP="0085337A">
      <w:pPr>
        <w:spacing w:line="360" w:lineRule="auto"/>
        <w:jc w:val="both"/>
        <w:rPr>
          <w:rFonts w:asciiTheme="majorBidi" w:hAnsiTheme="majorBidi" w:cstheme="majorBidi"/>
        </w:rPr>
      </w:pPr>
      <w:r w:rsidRPr="00DE7780">
        <w:rPr>
          <w:rFonts w:asciiTheme="majorBidi" w:hAnsiTheme="majorBidi" w:cstheme="majorBidi"/>
          <w:sz w:val="24"/>
          <w:szCs w:val="24"/>
        </w:rPr>
        <w:t xml:space="preserve">The </w:t>
      </w:r>
      <w:r w:rsidR="00C81555" w:rsidRPr="00DE7780">
        <w:rPr>
          <w:rFonts w:asciiTheme="majorBidi" w:hAnsiTheme="majorBidi" w:cstheme="majorBidi"/>
          <w:sz w:val="24"/>
          <w:szCs w:val="24"/>
        </w:rPr>
        <w:t>O</w:t>
      </w:r>
      <w:r w:rsidRPr="00DE7780">
        <w:rPr>
          <w:rFonts w:asciiTheme="majorBidi" w:hAnsiTheme="majorBidi" w:cstheme="majorBidi"/>
          <w:sz w:val="24"/>
          <w:szCs w:val="24"/>
        </w:rPr>
        <w:t>rdinance also established National and Provincial Councils for the Rehabilitation of Disable</w:t>
      </w:r>
      <w:r w:rsidR="0004208B" w:rsidRPr="00DE7780">
        <w:rPr>
          <w:rFonts w:asciiTheme="majorBidi" w:hAnsiTheme="majorBidi" w:cstheme="majorBidi"/>
          <w:sz w:val="24"/>
          <w:szCs w:val="24"/>
        </w:rPr>
        <w:t>d</w:t>
      </w:r>
      <w:r w:rsidRPr="00DE7780">
        <w:rPr>
          <w:rFonts w:asciiTheme="majorBidi" w:hAnsiTheme="majorBidi" w:cstheme="majorBidi"/>
          <w:sz w:val="24"/>
          <w:szCs w:val="24"/>
        </w:rPr>
        <w:t xml:space="preserve"> Persons</w:t>
      </w:r>
      <w:r w:rsidR="002E7DB5" w:rsidRPr="00DE7780">
        <w:rPr>
          <w:rFonts w:asciiTheme="majorBidi" w:hAnsiTheme="majorBidi" w:cstheme="majorBidi"/>
          <w:sz w:val="24"/>
          <w:szCs w:val="24"/>
        </w:rPr>
        <w:t xml:space="preserve"> (PCRDP)</w:t>
      </w:r>
      <w:r w:rsidRPr="00DE7780">
        <w:rPr>
          <w:rFonts w:asciiTheme="majorBidi" w:hAnsiTheme="majorBidi" w:cstheme="majorBidi"/>
          <w:sz w:val="24"/>
          <w:szCs w:val="24"/>
        </w:rPr>
        <w:t xml:space="preserve">. The </w:t>
      </w:r>
      <w:r w:rsidR="00490175" w:rsidRPr="00DE7780">
        <w:rPr>
          <w:rFonts w:asciiTheme="majorBidi" w:hAnsiTheme="majorBidi" w:cstheme="majorBidi"/>
          <w:sz w:val="24"/>
          <w:szCs w:val="24"/>
        </w:rPr>
        <w:t>O</w:t>
      </w:r>
      <w:r w:rsidRPr="00DE7780">
        <w:rPr>
          <w:rFonts w:asciiTheme="majorBidi" w:hAnsiTheme="majorBidi" w:cstheme="majorBidi"/>
          <w:sz w:val="24"/>
          <w:szCs w:val="24"/>
        </w:rPr>
        <w:t xml:space="preserve">rdinance made it mandatory for all the establishments (i.e. a </w:t>
      </w:r>
      <w:r w:rsidR="0004208B" w:rsidRPr="00DE7780">
        <w:rPr>
          <w:rFonts w:asciiTheme="majorBidi" w:hAnsiTheme="majorBidi" w:cstheme="majorBidi"/>
          <w:sz w:val="24"/>
          <w:szCs w:val="24"/>
        </w:rPr>
        <w:t>g</w:t>
      </w:r>
      <w:r w:rsidRPr="00DE7780">
        <w:rPr>
          <w:rFonts w:asciiTheme="majorBidi" w:hAnsiTheme="majorBidi" w:cstheme="majorBidi"/>
          <w:sz w:val="24"/>
          <w:szCs w:val="24"/>
        </w:rPr>
        <w:t xml:space="preserve">overnment, commercial or an industrial establishment with at least 100 workers) that “not less than one per cent of the total number of persons employed by an establishment at any time shall be disabled persons (Article 10-1).” Subsequent legislations have increased this quota. </w:t>
      </w:r>
      <w:r w:rsidR="0085337A">
        <w:rPr>
          <w:rFonts w:asciiTheme="majorBidi" w:hAnsiTheme="majorBidi" w:cstheme="majorBidi"/>
          <w:sz w:val="24"/>
          <w:szCs w:val="24"/>
        </w:rPr>
        <w:t>In 1998, the Government of Pakistan enhanced the job quota for disabled from 01% to 02%</w:t>
      </w:r>
      <w:r w:rsidR="000B7DA9">
        <w:rPr>
          <w:rStyle w:val="EndnoteReference"/>
          <w:rFonts w:asciiTheme="majorBidi" w:hAnsiTheme="majorBidi" w:cstheme="majorBidi"/>
          <w:sz w:val="24"/>
          <w:szCs w:val="24"/>
        </w:rPr>
        <w:endnoteReference w:id="51"/>
      </w:r>
      <w:r w:rsidRPr="00DE7780">
        <w:rPr>
          <w:rFonts w:asciiTheme="majorBidi" w:hAnsiTheme="majorBidi" w:cstheme="majorBidi"/>
          <w:sz w:val="24"/>
          <w:szCs w:val="24"/>
        </w:rPr>
        <w:t>. Further, after the 18</w:t>
      </w:r>
      <w:r w:rsidRPr="00DE7780">
        <w:rPr>
          <w:rFonts w:asciiTheme="majorBidi" w:hAnsiTheme="majorBidi" w:cstheme="majorBidi"/>
          <w:sz w:val="24"/>
          <w:szCs w:val="24"/>
          <w:vertAlign w:val="superscript"/>
        </w:rPr>
        <w:t>th</w:t>
      </w:r>
      <w:r w:rsidRPr="00DE7780">
        <w:rPr>
          <w:rFonts w:asciiTheme="majorBidi" w:hAnsiTheme="majorBidi" w:cstheme="majorBidi"/>
          <w:sz w:val="24"/>
          <w:szCs w:val="24"/>
        </w:rPr>
        <w:t xml:space="preserve"> Amendment </w:t>
      </w:r>
      <w:r w:rsidR="0004208B" w:rsidRPr="00DE7780">
        <w:rPr>
          <w:rFonts w:asciiTheme="majorBidi" w:hAnsiTheme="majorBidi" w:cstheme="majorBidi"/>
          <w:sz w:val="24"/>
          <w:szCs w:val="24"/>
        </w:rPr>
        <w:t>in the</w:t>
      </w:r>
      <w:r w:rsidRPr="00DE7780">
        <w:rPr>
          <w:rFonts w:asciiTheme="majorBidi" w:hAnsiTheme="majorBidi" w:cstheme="majorBidi"/>
          <w:sz w:val="24"/>
          <w:szCs w:val="24"/>
        </w:rPr>
        <w:t xml:space="preserve"> Constitution of Pakistan, each province </w:t>
      </w:r>
      <w:r w:rsidR="00112FC0" w:rsidRPr="00DE7780">
        <w:rPr>
          <w:rFonts w:asciiTheme="majorBidi" w:hAnsiTheme="majorBidi" w:cstheme="majorBidi"/>
          <w:sz w:val="24"/>
          <w:szCs w:val="24"/>
        </w:rPr>
        <w:t>has</w:t>
      </w:r>
      <w:r w:rsidRPr="00DE7780">
        <w:rPr>
          <w:rFonts w:asciiTheme="majorBidi" w:hAnsiTheme="majorBidi" w:cstheme="majorBidi"/>
          <w:sz w:val="24"/>
          <w:szCs w:val="24"/>
        </w:rPr>
        <w:t xml:space="preserve"> legislated for persons with disabilities (PWDs). Punjab increased the quota to 03%</w:t>
      </w:r>
      <w:r w:rsidRPr="00DE7780">
        <w:rPr>
          <w:rStyle w:val="EndnoteReference"/>
          <w:rFonts w:asciiTheme="majorBidi" w:hAnsiTheme="majorBidi" w:cstheme="majorBidi"/>
          <w:sz w:val="24"/>
          <w:szCs w:val="24"/>
        </w:rPr>
        <w:endnoteReference w:id="52"/>
      </w:r>
      <w:r w:rsidRPr="00DE7780">
        <w:rPr>
          <w:rFonts w:asciiTheme="majorBidi" w:hAnsiTheme="majorBidi" w:cstheme="majorBidi"/>
          <w:sz w:val="24"/>
          <w:szCs w:val="24"/>
        </w:rPr>
        <w:t xml:space="preserve"> while Sindh</w:t>
      </w:r>
      <w:r w:rsidRPr="00DE7780">
        <w:rPr>
          <w:rStyle w:val="EndnoteReference"/>
          <w:rFonts w:asciiTheme="majorBidi" w:hAnsiTheme="majorBidi" w:cstheme="majorBidi"/>
          <w:sz w:val="24"/>
          <w:szCs w:val="24"/>
        </w:rPr>
        <w:endnoteReference w:id="53"/>
      </w:r>
      <w:r w:rsidRPr="00DE7780">
        <w:rPr>
          <w:rFonts w:asciiTheme="majorBidi" w:hAnsiTheme="majorBidi" w:cstheme="majorBidi"/>
          <w:sz w:val="24"/>
          <w:szCs w:val="24"/>
        </w:rPr>
        <w:t xml:space="preserve"> and </w:t>
      </w:r>
      <w:r w:rsidR="0004208B" w:rsidRPr="00DE7780">
        <w:rPr>
          <w:rFonts w:asciiTheme="majorBidi" w:hAnsiTheme="majorBidi" w:cstheme="majorBidi"/>
          <w:sz w:val="24"/>
          <w:szCs w:val="24"/>
        </w:rPr>
        <w:t>Baluchistan</w:t>
      </w:r>
      <w:r w:rsidRPr="00DE7780">
        <w:rPr>
          <w:rStyle w:val="EndnoteReference"/>
          <w:rFonts w:asciiTheme="majorBidi" w:hAnsiTheme="majorBidi" w:cstheme="majorBidi"/>
          <w:sz w:val="24"/>
          <w:szCs w:val="24"/>
        </w:rPr>
        <w:endnoteReference w:id="54"/>
      </w:r>
      <w:r w:rsidRPr="00DE7780">
        <w:rPr>
          <w:rFonts w:asciiTheme="majorBidi" w:hAnsiTheme="majorBidi" w:cstheme="majorBidi"/>
          <w:sz w:val="24"/>
          <w:szCs w:val="24"/>
        </w:rPr>
        <w:t xml:space="preserve"> to 05%. </w:t>
      </w:r>
    </w:p>
    <w:p w:rsidR="003F1DD9" w:rsidRPr="00DE7780" w:rsidRDefault="003F1DD9" w:rsidP="00082D18">
      <w:pPr>
        <w:spacing w:line="360" w:lineRule="auto"/>
        <w:jc w:val="both"/>
        <w:rPr>
          <w:rFonts w:asciiTheme="majorBidi" w:hAnsiTheme="majorBidi" w:cstheme="majorBidi"/>
        </w:rPr>
      </w:pPr>
      <w:r w:rsidRPr="00DE7780">
        <w:rPr>
          <w:rFonts w:asciiTheme="majorBidi" w:hAnsiTheme="majorBidi" w:cstheme="majorBidi"/>
          <w:sz w:val="24"/>
          <w:szCs w:val="24"/>
        </w:rPr>
        <w:t>Article 11 of the Sindh Empowerment of Persons with Disabilities Act 2018, one of the major Articles of the Act with 15 sub-clause</w:t>
      </w:r>
      <w:r w:rsidR="00480F35" w:rsidRPr="00DE7780">
        <w:rPr>
          <w:rFonts w:asciiTheme="majorBidi" w:hAnsiTheme="majorBidi" w:cstheme="majorBidi"/>
          <w:sz w:val="24"/>
          <w:szCs w:val="24"/>
        </w:rPr>
        <w:t>s</w:t>
      </w:r>
      <w:r w:rsidRPr="00DE7780">
        <w:rPr>
          <w:rFonts w:asciiTheme="majorBidi" w:hAnsiTheme="majorBidi" w:cstheme="majorBidi"/>
          <w:sz w:val="24"/>
          <w:szCs w:val="24"/>
        </w:rPr>
        <w:t>, deals with employment of persons with disabilities (PWDs). Besides establishing 05% employment quota, it requires the government to formulate schemes and program</w:t>
      </w:r>
      <w:r w:rsidR="00480F35" w:rsidRPr="00DE7780">
        <w:rPr>
          <w:rFonts w:asciiTheme="majorBidi" w:hAnsiTheme="majorBidi" w:cstheme="majorBidi"/>
          <w:sz w:val="24"/>
          <w:szCs w:val="24"/>
        </w:rPr>
        <w:t>me</w:t>
      </w:r>
      <w:r w:rsidRPr="00DE7780">
        <w:rPr>
          <w:rFonts w:asciiTheme="majorBidi" w:hAnsiTheme="majorBidi" w:cstheme="majorBidi"/>
          <w:sz w:val="24"/>
          <w:szCs w:val="24"/>
        </w:rPr>
        <w:t xml:space="preserve">s to facilitate employment of persons with disabilities (PWDs). It also </w:t>
      </w:r>
      <w:r w:rsidR="0011195E" w:rsidRPr="00DE7780">
        <w:rPr>
          <w:rFonts w:asciiTheme="majorBidi" w:hAnsiTheme="majorBidi" w:cstheme="majorBidi"/>
          <w:sz w:val="24"/>
          <w:szCs w:val="24"/>
        </w:rPr>
        <w:t>ask</w:t>
      </w:r>
      <w:r w:rsidRPr="00DE7780">
        <w:rPr>
          <w:rFonts w:asciiTheme="majorBidi" w:hAnsiTheme="majorBidi" w:cstheme="majorBidi"/>
          <w:sz w:val="24"/>
          <w:szCs w:val="24"/>
        </w:rPr>
        <w:t xml:space="preserve">s </w:t>
      </w:r>
      <w:r w:rsidR="0011195E" w:rsidRPr="00DE7780">
        <w:rPr>
          <w:rFonts w:asciiTheme="majorBidi" w:hAnsiTheme="majorBidi" w:cstheme="majorBidi"/>
          <w:sz w:val="24"/>
          <w:szCs w:val="24"/>
        </w:rPr>
        <w:t xml:space="preserve">for </w:t>
      </w:r>
      <w:r w:rsidRPr="00DE7780">
        <w:rPr>
          <w:rFonts w:asciiTheme="majorBidi" w:hAnsiTheme="majorBidi" w:cstheme="majorBidi"/>
          <w:sz w:val="24"/>
          <w:szCs w:val="24"/>
        </w:rPr>
        <w:t xml:space="preserve">special measures </w:t>
      </w:r>
      <w:r w:rsidR="0011195E" w:rsidRPr="00DE7780">
        <w:rPr>
          <w:rFonts w:asciiTheme="majorBidi" w:hAnsiTheme="majorBidi" w:cstheme="majorBidi"/>
          <w:sz w:val="24"/>
          <w:szCs w:val="24"/>
        </w:rPr>
        <w:t xml:space="preserve">to be taken </w:t>
      </w:r>
      <w:r w:rsidRPr="00DE7780">
        <w:rPr>
          <w:rFonts w:asciiTheme="majorBidi" w:hAnsiTheme="majorBidi" w:cstheme="majorBidi"/>
          <w:sz w:val="24"/>
          <w:szCs w:val="24"/>
        </w:rPr>
        <w:t xml:space="preserve">for persons with disabilities (PWDs) </w:t>
      </w:r>
      <w:r w:rsidR="0011195E" w:rsidRPr="00DE7780">
        <w:rPr>
          <w:rFonts w:asciiTheme="majorBidi" w:hAnsiTheme="majorBidi" w:cstheme="majorBidi"/>
          <w:sz w:val="24"/>
          <w:szCs w:val="24"/>
        </w:rPr>
        <w:t xml:space="preserve">about their </w:t>
      </w:r>
      <w:r w:rsidRPr="00DE7780">
        <w:rPr>
          <w:rFonts w:asciiTheme="majorBidi" w:hAnsiTheme="majorBidi" w:cstheme="majorBidi"/>
          <w:sz w:val="24"/>
          <w:szCs w:val="24"/>
        </w:rPr>
        <w:t>self-employment. The law also talks about skills development through vocational training schemes and program</w:t>
      </w:r>
      <w:r w:rsidR="00363B7C" w:rsidRPr="00DE7780">
        <w:rPr>
          <w:rFonts w:asciiTheme="majorBidi" w:hAnsiTheme="majorBidi" w:cstheme="majorBidi"/>
          <w:sz w:val="24"/>
          <w:szCs w:val="24"/>
        </w:rPr>
        <w:t>me</w:t>
      </w:r>
      <w:r w:rsidRPr="00DE7780">
        <w:rPr>
          <w:rFonts w:asciiTheme="majorBidi" w:hAnsiTheme="majorBidi" w:cstheme="majorBidi"/>
          <w:sz w:val="24"/>
          <w:szCs w:val="24"/>
        </w:rPr>
        <w:t xml:space="preserve">s in the mainstream formal and non-formal sector. It ensures adequacy of facilities and support for the training of persons with disabilities (PWDs). The law also talks specifically about the employment of those with developmental, intellectual, and multiple disabilities including autism. It provides loans </w:t>
      </w:r>
      <w:r w:rsidR="00363B7C" w:rsidRPr="00DE7780">
        <w:rPr>
          <w:rFonts w:asciiTheme="majorBidi" w:hAnsiTheme="majorBidi" w:cstheme="majorBidi"/>
          <w:sz w:val="24"/>
          <w:szCs w:val="24"/>
        </w:rPr>
        <w:t>to</w:t>
      </w:r>
      <w:r w:rsidR="0017586A" w:rsidRPr="00DE7780">
        <w:rPr>
          <w:rFonts w:asciiTheme="majorBidi" w:hAnsiTheme="majorBidi" w:cstheme="majorBidi"/>
          <w:sz w:val="24"/>
          <w:szCs w:val="24"/>
        </w:rPr>
        <w:t xml:space="preserve"> </w:t>
      </w:r>
      <w:r w:rsidR="00363B7C" w:rsidRPr="00DE7780">
        <w:rPr>
          <w:rFonts w:asciiTheme="majorBidi" w:hAnsiTheme="majorBidi" w:cstheme="majorBidi"/>
        </w:rPr>
        <w:t>p</w:t>
      </w:r>
      <w:r w:rsidRPr="00DE7780">
        <w:rPr>
          <w:rFonts w:asciiTheme="majorBidi" w:hAnsiTheme="majorBidi" w:cstheme="majorBidi"/>
        </w:rPr>
        <w:t>ersons with disabilities (PWDs)</w:t>
      </w:r>
      <w:r w:rsidR="0017586A" w:rsidRPr="00DE7780">
        <w:rPr>
          <w:rFonts w:asciiTheme="majorBidi" w:hAnsiTheme="majorBidi" w:cstheme="majorBidi"/>
        </w:rPr>
        <w:t xml:space="preserve"> </w:t>
      </w:r>
      <w:r w:rsidRPr="00DE7780">
        <w:rPr>
          <w:rFonts w:asciiTheme="majorBidi" w:hAnsiTheme="majorBidi" w:cstheme="majorBidi"/>
          <w:sz w:val="24"/>
          <w:szCs w:val="24"/>
        </w:rPr>
        <w:t xml:space="preserve">and marketing </w:t>
      </w:r>
      <w:r w:rsidRPr="00DE7780">
        <w:rPr>
          <w:rFonts w:asciiTheme="majorBidi" w:hAnsiTheme="majorBidi" w:cstheme="majorBidi"/>
          <w:sz w:val="24"/>
          <w:szCs w:val="24"/>
        </w:rPr>
        <w:lastRenderedPageBreak/>
        <w:t xml:space="preserve">of the products made by persons with disabilities (PWDs). It also talks about non-discrimination against </w:t>
      </w:r>
      <w:r w:rsidR="000154E8" w:rsidRPr="00DE7780">
        <w:rPr>
          <w:rFonts w:asciiTheme="majorBidi" w:hAnsiTheme="majorBidi" w:cstheme="majorBidi"/>
          <w:sz w:val="24"/>
          <w:szCs w:val="24"/>
        </w:rPr>
        <w:t>p</w:t>
      </w:r>
      <w:r w:rsidRPr="00DE7780">
        <w:rPr>
          <w:rFonts w:asciiTheme="majorBidi" w:hAnsiTheme="majorBidi" w:cstheme="majorBidi"/>
          <w:sz w:val="24"/>
          <w:szCs w:val="24"/>
        </w:rPr>
        <w:t>ersons with disabilities (PWDs) in employment, promotion, and career development in the private sector. The industrial establishments, as per the law</w:t>
      </w:r>
      <w:r w:rsidR="000154E8" w:rsidRPr="00DE7780">
        <w:rPr>
          <w:rFonts w:asciiTheme="majorBidi" w:hAnsiTheme="majorBidi" w:cstheme="majorBidi"/>
          <w:sz w:val="24"/>
          <w:szCs w:val="24"/>
        </w:rPr>
        <w:t>,</w:t>
      </w:r>
      <w:r w:rsidRPr="00DE7780">
        <w:rPr>
          <w:rFonts w:asciiTheme="majorBidi" w:hAnsiTheme="majorBidi" w:cstheme="majorBidi"/>
          <w:sz w:val="24"/>
          <w:szCs w:val="24"/>
        </w:rPr>
        <w:t xml:space="preserve"> are required to provide barrier</w:t>
      </w:r>
      <w:r w:rsidR="000154E8" w:rsidRPr="00DE7780">
        <w:rPr>
          <w:rFonts w:asciiTheme="majorBidi" w:hAnsiTheme="majorBidi" w:cstheme="majorBidi"/>
          <w:sz w:val="24"/>
          <w:szCs w:val="24"/>
        </w:rPr>
        <w:t>-</w:t>
      </w:r>
      <w:r w:rsidRPr="00DE7780">
        <w:rPr>
          <w:rFonts w:asciiTheme="majorBidi" w:hAnsiTheme="majorBidi" w:cstheme="majorBidi"/>
          <w:sz w:val="24"/>
          <w:szCs w:val="24"/>
        </w:rPr>
        <w:t xml:space="preserve"> free work environment and accommodation to persons with disabilities (PWDs). Similar to the </w:t>
      </w:r>
      <w:r w:rsidR="000154E8" w:rsidRPr="00DE7780">
        <w:rPr>
          <w:rFonts w:asciiTheme="majorBidi" w:hAnsiTheme="majorBidi" w:cstheme="majorBidi"/>
          <w:sz w:val="24"/>
          <w:szCs w:val="24"/>
        </w:rPr>
        <w:t>n</w:t>
      </w:r>
      <w:r w:rsidRPr="00DE7780">
        <w:rPr>
          <w:rFonts w:asciiTheme="majorBidi" w:hAnsiTheme="majorBidi" w:cstheme="majorBidi"/>
          <w:sz w:val="24"/>
          <w:szCs w:val="24"/>
        </w:rPr>
        <w:t>ational legislation, the Sindh Empowerment of Persons with Disabilities Act</w:t>
      </w:r>
      <w:r w:rsidR="00225FAB" w:rsidRPr="00DE7780">
        <w:rPr>
          <w:rFonts w:asciiTheme="majorBidi" w:hAnsiTheme="majorBidi" w:cstheme="majorBidi"/>
          <w:sz w:val="24"/>
          <w:szCs w:val="24"/>
        </w:rPr>
        <w:t xml:space="preserve">, </w:t>
      </w:r>
      <w:r w:rsidRPr="00DE7780">
        <w:rPr>
          <w:rFonts w:asciiTheme="majorBidi" w:hAnsiTheme="majorBidi" w:cstheme="majorBidi"/>
          <w:sz w:val="24"/>
          <w:szCs w:val="24"/>
        </w:rPr>
        <w:t>2018 also provides for establishing a ‘Special Employment Exchange and Portal’ for persons with disabilities (PWDs) including a ‘</w:t>
      </w:r>
      <w:r w:rsidR="00225FAB" w:rsidRPr="00DE7780">
        <w:rPr>
          <w:rFonts w:asciiTheme="majorBidi" w:hAnsiTheme="majorBidi" w:cstheme="majorBidi"/>
          <w:sz w:val="24"/>
          <w:szCs w:val="24"/>
        </w:rPr>
        <w:t>g</w:t>
      </w:r>
      <w:r w:rsidRPr="00DE7780">
        <w:rPr>
          <w:rFonts w:asciiTheme="majorBidi" w:hAnsiTheme="majorBidi" w:cstheme="majorBidi"/>
          <w:sz w:val="24"/>
          <w:szCs w:val="24"/>
        </w:rPr>
        <w:t xml:space="preserve">rievance </w:t>
      </w:r>
      <w:r w:rsidR="00225FAB" w:rsidRPr="00DE7780">
        <w:rPr>
          <w:rFonts w:asciiTheme="majorBidi" w:hAnsiTheme="majorBidi" w:cstheme="majorBidi"/>
          <w:sz w:val="24"/>
          <w:szCs w:val="24"/>
        </w:rPr>
        <w:t>r</w:t>
      </w:r>
      <w:r w:rsidRPr="00DE7780">
        <w:rPr>
          <w:rFonts w:asciiTheme="majorBidi" w:hAnsiTheme="majorBidi" w:cstheme="majorBidi"/>
          <w:sz w:val="24"/>
          <w:szCs w:val="24"/>
        </w:rPr>
        <w:t>edressal’ mechanism. For grievance redressal, the law requires every government establishment to appoint a ‘</w:t>
      </w:r>
      <w:r w:rsidR="00E510AD" w:rsidRPr="00DE7780">
        <w:rPr>
          <w:rFonts w:asciiTheme="majorBidi" w:hAnsiTheme="majorBidi" w:cstheme="majorBidi"/>
          <w:sz w:val="24"/>
          <w:szCs w:val="24"/>
        </w:rPr>
        <w:t>g</w:t>
      </w:r>
      <w:r w:rsidRPr="00DE7780">
        <w:rPr>
          <w:rFonts w:asciiTheme="majorBidi" w:hAnsiTheme="majorBidi" w:cstheme="majorBidi"/>
          <w:sz w:val="24"/>
          <w:szCs w:val="24"/>
        </w:rPr>
        <w:t xml:space="preserve">rievance </w:t>
      </w:r>
      <w:r w:rsidR="00E510AD" w:rsidRPr="00DE7780">
        <w:rPr>
          <w:rFonts w:asciiTheme="majorBidi" w:hAnsiTheme="majorBidi" w:cstheme="majorBidi"/>
          <w:sz w:val="24"/>
          <w:szCs w:val="24"/>
        </w:rPr>
        <w:t>r</w:t>
      </w:r>
      <w:r w:rsidRPr="00DE7780">
        <w:rPr>
          <w:rFonts w:asciiTheme="majorBidi" w:hAnsiTheme="majorBidi" w:cstheme="majorBidi"/>
          <w:sz w:val="24"/>
          <w:szCs w:val="24"/>
        </w:rPr>
        <w:t xml:space="preserve">edressal </w:t>
      </w:r>
      <w:r w:rsidR="00E510AD" w:rsidRPr="00DE7780">
        <w:rPr>
          <w:rFonts w:asciiTheme="majorBidi" w:hAnsiTheme="majorBidi" w:cstheme="majorBidi"/>
          <w:sz w:val="24"/>
          <w:szCs w:val="24"/>
        </w:rPr>
        <w:t>o</w:t>
      </w:r>
      <w:r w:rsidRPr="00DE7780">
        <w:rPr>
          <w:rFonts w:asciiTheme="majorBidi" w:hAnsiTheme="majorBidi" w:cstheme="majorBidi"/>
          <w:sz w:val="24"/>
          <w:szCs w:val="24"/>
        </w:rPr>
        <w:t>fficer’ who shall maintain a complaint register for persons with disabilities (PWDs).</w:t>
      </w:r>
    </w:p>
    <w:p w:rsidR="003F1DD9" w:rsidRPr="00DE7780" w:rsidRDefault="003F1DD9" w:rsidP="0081757E">
      <w:pPr>
        <w:spacing w:line="360" w:lineRule="auto"/>
        <w:jc w:val="both"/>
        <w:rPr>
          <w:rFonts w:asciiTheme="majorBidi" w:hAnsiTheme="majorBidi" w:cstheme="majorBidi"/>
        </w:rPr>
      </w:pPr>
      <w:r w:rsidRPr="00DE7780">
        <w:rPr>
          <w:rFonts w:asciiTheme="majorBidi" w:hAnsiTheme="majorBidi" w:cstheme="majorBidi"/>
          <w:sz w:val="24"/>
          <w:szCs w:val="24"/>
        </w:rPr>
        <w:t xml:space="preserve">Article 10 of the </w:t>
      </w:r>
      <w:r w:rsidR="00642E89" w:rsidRPr="00DE7780">
        <w:rPr>
          <w:rFonts w:asciiTheme="majorBidi" w:hAnsiTheme="majorBidi" w:cstheme="majorBidi"/>
          <w:sz w:val="24"/>
          <w:szCs w:val="24"/>
        </w:rPr>
        <w:t>Baluchistan</w:t>
      </w:r>
      <w:r w:rsidR="00A85A77" w:rsidRPr="00DE7780">
        <w:rPr>
          <w:rFonts w:asciiTheme="majorBidi" w:hAnsiTheme="majorBidi" w:cstheme="majorBidi"/>
          <w:sz w:val="24"/>
          <w:szCs w:val="24"/>
        </w:rPr>
        <w:t xml:space="preserve"> Persons with Disabilities</w:t>
      </w:r>
      <w:r w:rsidRPr="00DE7780">
        <w:rPr>
          <w:rFonts w:asciiTheme="majorBidi" w:hAnsiTheme="majorBidi" w:cstheme="majorBidi"/>
          <w:sz w:val="24"/>
          <w:szCs w:val="24"/>
        </w:rPr>
        <w:t xml:space="preserve"> Act</w:t>
      </w:r>
      <w:r w:rsidR="007A3D40" w:rsidRPr="00DE7780">
        <w:rPr>
          <w:rFonts w:asciiTheme="majorBidi" w:hAnsiTheme="majorBidi" w:cstheme="majorBidi"/>
          <w:sz w:val="24"/>
          <w:szCs w:val="24"/>
        </w:rPr>
        <w:t>,</w:t>
      </w:r>
      <w:r w:rsidRPr="00DE7780">
        <w:rPr>
          <w:rFonts w:asciiTheme="majorBidi" w:hAnsiTheme="majorBidi" w:cstheme="majorBidi"/>
          <w:sz w:val="24"/>
          <w:szCs w:val="24"/>
        </w:rPr>
        <w:t xml:space="preserve"> 2017 deals with all matters related to equity in employment for</w:t>
      </w:r>
      <w:r w:rsidR="00182CEF" w:rsidRPr="00DE7780">
        <w:rPr>
          <w:rFonts w:asciiTheme="majorBidi" w:hAnsiTheme="majorBidi" w:cstheme="majorBidi"/>
          <w:sz w:val="24"/>
          <w:szCs w:val="24"/>
        </w:rPr>
        <w:t xml:space="preserve"> </w:t>
      </w:r>
      <w:r w:rsidRPr="00DE7780">
        <w:rPr>
          <w:rFonts w:asciiTheme="majorBidi" w:hAnsiTheme="majorBidi" w:cstheme="majorBidi"/>
          <w:sz w:val="24"/>
          <w:szCs w:val="24"/>
        </w:rPr>
        <w:t>persons with disabilities (PWDs) in the province. Besides establishing a 05% employment quota, it talks about non-discrimination in employment, reasonable accommodation, and provision of necessary aid and equipment for persons with disabilities (PWDs)to perform their duties. Any industrial establishment, which does not provide a 05% job quota to</w:t>
      </w:r>
      <w:r w:rsidR="00495D40" w:rsidRPr="00DE7780">
        <w:rPr>
          <w:rFonts w:asciiTheme="majorBidi" w:hAnsiTheme="majorBidi" w:cstheme="majorBidi"/>
          <w:sz w:val="24"/>
          <w:szCs w:val="24"/>
        </w:rPr>
        <w:t xml:space="preserve"> persons with disabilities (PWDs)</w:t>
      </w:r>
      <w:r w:rsidRPr="00DE7780">
        <w:rPr>
          <w:rFonts w:asciiTheme="majorBidi" w:hAnsiTheme="majorBidi" w:cstheme="majorBidi"/>
          <w:sz w:val="24"/>
          <w:szCs w:val="24"/>
        </w:rPr>
        <w:t xml:space="preserve">is required to </w:t>
      </w:r>
      <w:r w:rsidR="0081757E" w:rsidRPr="00DE7780">
        <w:rPr>
          <w:rFonts w:asciiTheme="majorBidi" w:hAnsiTheme="majorBidi" w:cstheme="majorBidi"/>
          <w:sz w:val="24"/>
          <w:szCs w:val="24"/>
        </w:rPr>
        <w:t>contribute</w:t>
      </w:r>
      <w:r w:rsidR="000138FB"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twice the amount to funds for persons with disabilities (PWDs)each month.     </w:t>
      </w:r>
    </w:p>
    <w:p w:rsidR="003F1DD9" w:rsidRPr="00DE7780" w:rsidRDefault="003F1DD9" w:rsidP="00100420">
      <w:pPr>
        <w:pStyle w:val="Heading3"/>
      </w:pPr>
      <w:bookmarkStart w:id="70" w:name="_Toc14782356"/>
      <w:r w:rsidRPr="00DE7780">
        <w:t xml:space="preserve">3.44 </w:t>
      </w:r>
      <w:r w:rsidR="002303E3" w:rsidRPr="00DE7780">
        <w:tab/>
      </w:r>
      <w:r w:rsidRPr="00DE7780">
        <w:t xml:space="preserve">Rules, Regulations and Policies Favoring Persons with Disabilities (PWDs) </w:t>
      </w:r>
      <w:r w:rsidR="000B7DA9">
        <w:tab/>
      </w:r>
      <w:r w:rsidRPr="00DE7780">
        <w:t>in terms of Employment</w:t>
      </w:r>
      <w:bookmarkEnd w:id="70"/>
    </w:p>
    <w:p w:rsidR="003F1DD9" w:rsidRPr="00DE7780" w:rsidRDefault="003F1DD9" w:rsidP="004A446A">
      <w:pPr>
        <w:pStyle w:val="ListParagraph"/>
        <w:numPr>
          <w:ilvl w:val="0"/>
          <w:numId w:val="2"/>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National Po</w:t>
      </w:r>
      <w:r w:rsidR="00A85A77" w:rsidRPr="00DE7780">
        <w:rPr>
          <w:rFonts w:asciiTheme="majorBidi" w:hAnsiTheme="majorBidi" w:cstheme="majorBidi"/>
          <w:sz w:val="24"/>
          <w:szCs w:val="24"/>
        </w:rPr>
        <w:t>licy for Persons with Disabilities</w:t>
      </w:r>
      <w:r w:rsidRPr="00DE7780">
        <w:rPr>
          <w:rFonts w:asciiTheme="majorBidi" w:hAnsiTheme="majorBidi" w:cstheme="majorBidi"/>
          <w:sz w:val="24"/>
          <w:szCs w:val="24"/>
        </w:rPr>
        <w:t xml:space="preserve"> 2002 (proposed the increase of disable quota from 01% to 02%)</w:t>
      </w:r>
    </w:p>
    <w:p w:rsidR="003F1DD9" w:rsidRPr="00DE7780" w:rsidRDefault="003F1DD9" w:rsidP="004A446A">
      <w:pPr>
        <w:pStyle w:val="ListParagraph"/>
        <w:numPr>
          <w:ilvl w:val="0"/>
          <w:numId w:val="2"/>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Government of Pakistan Labour Policy 2010 [Article (45), (46)]</w:t>
      </w:r>
    </w:p>
    <w:p w:rsidR="003F1DD9" w:rsidRPr="00DE7780" w:rsidRDefault="003F1DD9" w:rsidP="004A446A">
      <w:pPr>
        <w:pStyle w:val="ListParagraph"/>
        <w:numPr>
          <w:ilvl w:val="0"/>
          <w:numId w:val="2"/>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Provincial Labour Policies </w:t>
      </w:r>
    </w:p>
    <w:p w:rsidR="003F1DD9" w:rsidRPr="00DE7780" w:rsidRDefault="00A47A42" w:rsidP="004A446A">
      <w:pPr>
        <w:pStyle w:val="ListParagraph"/>
        <w:numPr>
          <w:ilvl w:val="1"/>
          <w:numId w:val="2"/>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w:t>
      </w:r>
      <w:r w:rsidR="003F1DD9" w:rsidRPr="00DE7780">
        <w:rPr>
          <w:rFonts w:asciiTheme="majorBidi" w:hAnsiTheme="majorBidi" w:cstheme="majorBidi"/>
          <w:sz w:val="24"/>
          <w:szCs w:val="24"/>
        </w:rPr>
        <w:t>Sindh Labour Policy 2018 [Article 04(v)]</w:t>
      </w:r>
    </w:p>
    <w:p w:rsidR="003F1DD9" w:rsidRPr="00DE7780" w:rsidRDefault="003F1DD9" w:rsidP="004A446A">
      <w:pPr>
        <w:pStyle w:val="ListParagraph"/>
        <w:numPr>
          <w:ilvl w:val="1"/>
          <w:numId w:val="2"/>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Punjab Labour Policy 2018</w:t>
      </w:r>
    </w:p>
    <w:p w:rsidR="003F1DD9" w:rsidRPr="00DE7780" w:rsidRDefault="003F1DD9" w:rsidP="004A446A">
      <w:pPr>
        <w:pStyle w:val="ListParagraph"/>
        <w:numPr>
          <w:ilvl w:val="1"/>
          <w:numId w:val="2"/>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Khyber Pakhtunkhwa Labour Policy 2019</w:t>
      </w:r>
    </w:p>
    <w:p w:rsidR="003F1DD9" w:rsidRPr="00DE7780" w:rsidRDefault="003F1DD9" w:rsidP="004A446A">
      <w:pPr>
        <w:pStyle w:val="ListParagraph"/>
        <w:numPr>
          <w:ilvl w:val="0"/>
          <w:numId w:val="2"/>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Federal Public Service Commission, Islamabad Rules for Competitive Examination (CSS) 2017 </w:t>
      </w:r>
    </w:p>
    <w:p w:rsidR="003F1DD9" w:rsidRPr="00DE7780" w:rsidRDefault="003F1DD9" w:rsidP="00100420">
      <w:pPr>
        <w:pStyle w:val="Heading3"/>
      </w:pPr>
      <w:bookmarkStart w:id="71" w:name="_Toc14782357"/>
      <w:r w:rsidRPr="00DE7780">
        <w:t xml:space="preserve">3.45 </w:t>
      </w:r>
      <w:r w:rsidR="002303E3" w:rsidRPr="00DE7780">
        <w:tab/>
      </w:r>
      <w:r w:rsidRPr="00DE7780">
        <w:t>Analysis of Rules, Regulations and Policies Favouring Persons with</w:t>
      </w:r>
      <w:r w:rsidR="00A82A12" w:rsidRPr="00DE7780">
        <w:t xml:space="preserve"> </w:t>
      </w:r>
      <w:r w:rsidR="002303E3" w:rsidRPr="00DE7780">
        <w:t xml:space="preserve">disabilities </w:t>
      </w:r>
      <w:r w:rsidRPr="00DE7780">
        <w:t>(PWDs) in terms of Employment</w:t>
      </w:r>
      <w:bookmarkEnd w:id="71"/>
    </w:p>
    <w:p w:rsidR="003F1DD9" w:rsidRPr="00DE7780" w:rsidRDefault="003F1DD9" w:rsidP="00526F26">
      <w:pPr>
        <w:spacing w:line="360" w:lineRule="auto"/>
        <w:jc w:val="both"/>
        <w:rPr>
          <w:rFonts w:asciiTheme="majorBidi" w:hAnsiTheme="majorBidi" w:cstheme="majorBidi"/>
        </w:rPr>
      </w:pPr>
      <w:r w:rsidRPr="00DE7780">
        <w:rPr>
          <w:rFonts w:asciiTheme="majorBidi" w:hAnsiTheme="majorBidi" w:cstheme="majorBidi"/>
          <w:sz w:val="24"/>
          <w:szCs w:val="24"/>
        </w:rPr>
        <w:t>The National Po</w:t>
      </w:r>
      <w:r w:rsidR="00A85A77" w:rsidRPr="00DE7780">
        <w:rPr>
          <w:rFonts w:asciiTheme="majorBidi" w:hAnsiTheme="majorBidi" w:cstheme="majorBidi"/>
          <w:sz w:val="24"/>
          <w:szCs w:val="24"/>
        </w:rPr>
        <w:t>licy for Persons with Disabilities</w:t>
      </w:r>
      <w:r w:rsidR="00565F0C" w:rsidRPr="00DE7780">
        <w:rPr>
          <w:rFonts w:asciiTheme="majorBidi" w:hAnsiTheme="majorBidi" w:cstheme="majorBidi"/>
          <w:sz w:val="24"/>
          <w:szCs w:val="24"/>
        </w:rPr>
        <w:t>,</w:t>
      </w:r>
      <w:r w:rsidRPr="00DE7780">
        <w:rPr>
          <w:rFonts w:asciiTheme="majorBidi" w:hAnsiTheme="majorBidi" w:cstheme="majorBidi"/>
          <w:sz w:val="24"/>
          <w:szCs w:val="24"/>
        </w:rPr>
        <w:t xml:space="preserve"> 2002 dedicates a full section to vocational training and emplo</w:t>
      </w:r>
      <w:r w:rsidR="00A85A77" w:rsidRPr="00DE7780">
        <w:rPr>
          <w:rFonts w:asciiTheme="majorBidi" w:hAnsiTheme="majorBidi" w:cstheme="majorBidi"/>
          <w:sz w:val="24"/>
          <w:szCs w:val="24"/>
        </w:rPr>
        <w:t>yment of persons with disabilities</w:t>
      </w:r>
      <w:r w:rsidRPr="00DE7780">
        <w:rPr>
          <w:rFonts w:asciiTheme="majorBidi" w:hAnsiTheme="majorBidi" w:cstheme="majorBidi"/>
          <w:sz w:val="24"/>
          <w:szCs w:val="24"/>
        </w:rPr>
        <w:t>. In line with the ILO Convention 159, the National Po</w:t>
      </w:r>
      <w:r w:rsidR="00A85A77" w:rsidRPr="00DE7780">
        <w:rPr>
          <w:rFonts w:asciiTheme="majorBidi" w:hAnsiTheme="majorBidi" w:cstheme="majorBidi"/>
          <w:sz w:val="24"/>
          <w:szCs w:val="24"/>
        </w:rPr>
        <w:t>licy for Persons with Disabilities</w:t>
      </w:r>
      <w:r w:rsidR="009552F1" w:rsidRPr="00DE7780">
        <w:rPr>
          <w:rFonts w:asciiTheme="majorBidi" w:hAnsiTheme="majorBidi" w:cstheme="majorBidi"/>
          <w:sz w:val="24"/>
          <w:szCs w:val="24"/>
        </w:rPr>
        <w:t>,</w:t>
      </w:r>
      <w:r w:rsidRPr="00DE7780">
        <w:rPr>
          <w:rFonts w:asciiTheme="majorBidi" w:hAnsiTheme="majorBidi" w:cstheme="majorBidi"/>
          <w:sz w:val="24"/>
          <w:szCs w:val="24"/>
        </w:rPr>
        <w:t xml:space="preserve"> 2002 proposed increase of employment quota of Persons with disabilities (PWDs)</w:t>
      </w:r>
      <w:r w:rsidR="00182CEF"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from 01% to 02%. It also proposed arrangements for </w:t>
      </w:r>
      <w:r w:rsidRPr="00DE7780">
        <w:rPr>
          <w:rFonts w:asciiTheme="majorBidi" w:hAnsiTheme="majorBidi" w:cstheme="majorBidi"/>
          <w:sz w:val="24"/>
          <w:szCs w:val="24"/>
        </w:rPr>
        <w:lastRenderedPageBreak/>
        <w:t>sheltered workshops owing to minimal opportunities available for</w:t>
      </w:r>
      <w:r w:rsidR="00FB6C89" w:rsidRPr="00DE7780">
        <w:rPr>
          <w:rFonts w:asciiTheme="majorBidi" w:hAnsiTheme="majorBidi" w:cstheme="majorBidi"/>
          <w:sz w:val="24"/>
          <w:szCs w:val="24"/>
        </w:rPr>
        <w:t xml:space="preserve"> </w:t>
      </w:r>
      <w:r w:rsidR="009552F1" w:rsidRPr="00DE7780">
        <w:rPr>
          <w:rFonts w:asciiTheme="majorBidi" w:hAnsiTheme="majorBidi" w:cstheme="majorBidi"/>
          <w:sz w:val="24"/>
          <w:szCs w:val="24"/>
        </w:rPr>
        <w:t>p</w:t>
      </w:r>
      <w:r w:rsidRPr="00DE7780">
        <w:rPr>
          <w:rFonts w:asciiTheme="majorBidi" w:hAnsiTheme="majorBidi" w:cstheme="majorBidi"/>
          <w:sz w:val="24"/>
          <w:szCs w:val="24"/>
        </w:rPr>
        <w:t>ersons with disabilities (PWDs) in the open market. The policy further laid down the framework for self-employment of persons with disabilities by providing financial environment so that the persons with disabilities may acquire economic independence</w:t>
      </w:r>
      <w:r w:rsidRPr="00DE7780">
        <w:rPr>
          <w:rStyle w:val="EndnoteReference"/>
          <w:rFonts w:asciiTheme="majorBidi" w:hAnsiTheme="majorBidi" w:cstheme="majorBidi"/>
          <w:sz w:val="24"/>
          <w:szCs w:val="24"/>
        </w:rPr>
        <w:endnoteReference w:id="55"/>
      </w:r>
      <w:r w:rsidRPr="00DE7780">
        <w:rPr>
          <w:rFonts w:asciiTheme="majorBidi" w:hAnsiTheme="majorBidi" w:cstheme="majorBidi"/>
          <w:sz w:val="24"/>
          <w:szCs w:val="24"/>
        </w:rPr>
        <w:t xml:space="preserve">. </w:t>
      </w:r>
    </w:p>
    <w:p w:rsidR="003F1DD9" w:rsidRPr="00DE7780" w:rsidRDefault="003F1DD9" w:rsidP="00C20D0F">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Besides this, the policy also provides incentives to employers of persons with disabilities. The incentives range from providing priority in the award of contract</w:t>
      </w:r>
      <w:r w:rsidR="00FF7A27" w:rsidRPr="00DE7780">
        <w:rPr>
          <w:rFonts w:asciiTheme="majorBidi" w:hAnsiTheme="majorBidi" w:cstheme="majorBidi"/>
          <w:sz w:val="24"/>
          <w:szCs w:val="24"/>
        </w:rPr>
        <w:t>s</w:t>
      </w:r>
      <w:r w:rsidRPr="00DE7780">
        <w:rPr>
          <w:rFonts w:asciiTheme="majorBidi" w:hAnsiTheme="majorBidi" w:cstheme="majorBidi"/>
          <w:sz w:val="24"/>
          <w:szCs w:val="24"/>
        </w:rPr>
        <w:t xml:space="preserve"> to financial assistance. </w:t>
      </w:r>
    </w:p>
    <w:p w:rsidR="003F1DD9" w:rsidRPr="00DE7780" w:rsidRDefault="003F1DD9" w:rsidP="000C47AB">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The Articles 45 and 46 of the Government of Pakistan Labour Policy</w:t>
      </w:r>
      <w:r w:rsidR="00F4370A" w:rsidRPr="00DE7780">
        <w:rPr>
          <w:rFonts w:asciiTheme="majorBidi" w:hAnsiTheme="majorBidi" w:cstheme="majorBidi"/>
          <w:sz w:val="24"/>
          <w:szCs w:val="24"/>
        </w:rPr>
        <w:t>,</w:t>
      </w:r>
      <w:r w:rsidRPr="00DE7780">
        <w:rPr>
          <w:rFonts w:asciiTheme="majorBidi" w:hAnsiTheme="majorBidi" w:cstheme="majorBidi"/>
          <w:sz w:val="24"/>
          <w:szCs w:val="24"/>
        </w:rPr>
        <w:t xml:space="preserve"> 2010 provides policy guidelines regarding persons with disabilities (PWDs). The policy talks about special employment quota in all establishments. It also provides for non-discrimination of persons with disabilities (PWDs)</w:t>
      </w:r>
      <w:r w:rsidR="00FB6C89" w:rsidRPr="00DE7780">
        <w:rPr>
          <w:rFonts w:asciiTheme="majorBidi" w:hAnsiTheme="majorBidi" w:cstheme="majorBidi"/>
          <w:sz w:val="24"/>
          <w:szCs w:val="24"/>
        </w:rPr>
        <w:t xml:space="preserve"> </w:t>
      </w:r>
      <w:r w:rsidRPr="00DE7780">
        <w:rPr>
          <w:rFonts w:asciiTheme="majorBidi" w:hAnsiTheme="majorBidi" w:cstheme="majorBidi"/>
          <w:sz w:val="24"/>
          <w:szCs w:val="24"/>
        </w:rPr>
        <w:t>in employment, promotion and career development. It provides equal status and opportunities to persons with disabilities (PWDs)</w:t>
      </w:r>
      <w:r w:rsidR="00FB6C89"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in all matters related to employment along with establishing “special education complexes for training of workers with disabilities and children of workers under one roof through Workers Welfare Fund” (Article 45). </w:t>
      </w:r>
    </w:p>
    <w:p w:rsidR="003F1DD9" w:rsidRPr="00DE7780" w:rsidRDefault="003F1DD9" w:rsidP="00182CEF">
      <w:pPr>
        <w:spacing w:line="360" w:lineRule="auto"/>
        <w:jc w:val="both"/>
        <w:rPr>
          <w:rFonts w:asciiTheme="majorBidi" w:hAnsiTheme="majorBidi" w:cstheme="majorBidi"/>
        </w:rPr>
      </w:pPr>
      <w:r w:rsidRPr="00DE7780">
        <w:rPr>
          <w:rFonts w:asciiTheme="majorBidi" w:hAnsiTheme="majorBidi" w:cstheme="majorBidi"/>
          <w:sz w:val="24"/>
          <w:szCs w:val="24"/>
        </w:rPr>
        <w:t xml:space="preserve">The Article 46 of the Labour Policy recognizes the discrimination faced by eunuchs and trans-genders in terms of employment. </w:t>
      </w:r>
      <w:r w:rsidR="000A544E" w:rsidRPr="00DE7780">
        <w:rPr>
          <w:rFonts w:asciiTheme="majorBidi" w:hAnsiTheme="majorBidi" w:cstheme="majorBidi"/>
          <w:sz w:val="24"/>
          <w:szCs w:val="24"/>
        </w:rPr>
        <w:t>Besides commitment to take special measures for education and employment of transgender</w:t>
      </w:r>
      <w:r w:rsidR="000A544E">
        <w:rPr>
          <w:rFonts w:asciiTheme="majorBidi" w:hAnsiTheme="majorBidi" w:cstheme="majorBidi"/>
          <w:sz w:val="24"/>
          <w:szCs w:val="24"/>
        </w:rPr>
        <w:t xml:space="preserve"> persons</w:t>
      </w:r>
      <w:r w:rsidR="000A544E" w:rsidRPr="00DE7780">
        <w:rPr>
          <w:rFonts w:asciiTheme="majorBidi" w:hAnsiTheme="majorBidi" w:cstheme="majorBidi"/>
          <w:sz w:val="24"/>
          <w:szCs w:val="24"/>
        </w:rPr>
        <w:t xml:space="preserve"> in Pakistan, it is astonishing to note that  transgender</w:t>
      </w:r>
      <w:r w:rsidR="000A544E">
        <w:rPr>
          <w:rFonts w:asciiTheme="majorBidi" w:hAnsiTheme="majorBidi" w:cstheme="majorBidi"/>
          <w:sz w:val="24"/>
          <w:szCs w:val="24"/>
        </w:rPr>
        <w:t xml:space="preserve"> persons</w:t>
      </w:r>
      <w:r w:rsidR="000A544E" w:rsidRPr="00DE7780">
        <w:rPr>
          <w:rFonts w:asciiTheme="majorBidi" w:hAnsiTheme="majorBidi" w:cstheme="majorBidi"/>
          <w:sz w:val="24"/>
          <w:szCs w:val="24"/>
        </w:rPr>
        <w:t xml:space="preserve"> have been put under the heading of persons with disabilities (PWDs) in the Labour Policy of 2010. </w:t>
      </w:r>
    </w:p>
    <w:p w:rsidR="003F1DD9" w:rsidRPr="00DE7780" w:rsidRDefault="003F1DD9" w:rsidP="000C47AB">
      <w:pPr>
        <w:spacing w:line="360" w:lineRule="auto"/>
        <w:jc w:val="both"/>
        <w:rPr>
          <w:rFonts w:asciiTheme="majorBidi" w:hAnsiTheme="majorBidi" w:cstheme="majorBidi"/>
        </w:rPr>
      </w:pPr>
      <w:r w:rsidRPr="00DE7780">
        <w:rPr>
          <w:rFonts w:asciiTheme="majorBidi" w:hAnsiTheme="majorBidi" w:cstheme="majorBidi"/>
          <w:sz w:val="24"/>
          <w:szCs w:val="24"/>
        </w:rPr>
        <w:t>The provinces of Khyber Pakhtunkhwa</w:t>
      </w:r>
      <w:r w:rsidRPr="00DE7780">
        <w:rPr>
          <w:rStyle w:val="EndnoteReference"/>
          <w:rFonts w:asciiTheme="majorBidi" w:hAnsiTheme="majorBidi" w:cstheme="majorBidi"/>
          <w:sz w:val="24"/>
          <w:szCs w:val="24"/>
        </w:rPr>
        <w:endnoteReference w:id="56"/>
      </w:r>
      <w:r w:rsidRPr="00DE7780">
        <w:rPr>
          <w:rFonts w:asciiTheme="majorBidi" w:hAnsiTheme="majorBidi" w:cstheme="majorBidi"/>
          <w:sz w:val="24"/>
          <w:szCs w:val="24"/>
        </w:rPr>
        <w:t>, Punjab and Sindh have drafted provincial labour policies. Although provinces are semi-autonomous entities, however, the labour policies of all these three provinces provide similar measures with regard to persons with disabilities (PWDs). Some of the provisions include</w:t>
      </w:r>
      <w:r w:rsidR="00AA5CC1" w:rsidRPr="00DE7780">
        <w:rPr>
          <w:rFonts w:asciiTheme="majorBidi" w:hAnsiTheme="majorBidi" w:cstheme="majorBidi"/>
          <w:sz w:val="24"/>
          <w:szCs w:val="24"/>
        </w:rPr>
        <w:t>:</w:t>
      </w:r>
    </w:p>
    <w:p w:rsidR="003F1DD9" w:rsidRPr="00DE7780" w:rsidRDefault="003F1DD9" w:rsidP="004A446A">
      <w:pPr>
        <w:pStyle w:val="ListParagraph"/>
        <w:numPr>
          <w:ilvl w:val="0"/>
          <w:numId w:val="32"/>
        </w:numPr>
        <w:rPr>
          <w:rFonts w:asciiTheme="majorBidi" w:hAnsiTheme="majorBidi" w:cstheme="majorBidi"/>
          <w:sz w:val="24"/>
          <w:szCs w:val="24"/>
        </w:rPr>
      </w:pPr>
      <w:r w:rsidRPr="00DE7780">
        <w:rPr>
          <w:rFonts w:asciiTheme="majorBidi" w:hAnsiTheme="majorBidi" w:cstheme="majorBidi"/>
          <w:sz w:val="24"/>
          <w:szCs w:val="24"/>
        </w:rPr>
        <w:t>establishing special quota for persons with disabilities (PWDs)</w:t>
      </w:r>
    </w:p>
    <w:p w:rsidR="003F1DD9" w:rsidRPr="00DE7780" w:rsidRDefault="003F1DD9" w:rsidP="004A446A">
      <w:pPr>
        <w:pStyle w:val="ListParagraph"/>
        <w:numPr>
          <w:ilvl w:val="0"/>
          <w:numId w:val="32"/>
        </w:numPr>
        <w:rPr>
          <w:rFonts w:asciiTheme="majorBidi" w:hAnsiTheme="majorBidi" w:cstheme="majorBidi"/>
          <w:sz w:val="24"/>
          <w:szCs w:val="24"/>
        </w:rPr>
      </w:pPr>
      <w:r w:rsidRPr="00DE7780">
        <w:rPr>
          <w:rFonts w:asciiTheme="majorBidi" w:hAnsiTheme="majorBidi" w:cstheme="majorBidi"/>
          <w:sz w:val="24"/>
          <w:szCs w:val="24"/>
        </w:rPr>
        <w:t>curtail discrimination in any case of work related matters for persons with disabilities (PWDs)</w:t>
      </w:r>
    </w:p>
    <w:p w:rsidR="003F1DD9" w:rsidRPr="00DE7780" w:rsidRDefault="003F1DD9" w:rsidP="004A446A">
      <w:pPr>
        <w:pStyle w:val="ListParagraph"/>
        <w:numPr>
          <w:ilvl w:val="0"/>
          <w:numId w:val="32"/>
        </w:numPr>
        <w:rPr>
          <w:rFonts w:asciiTheme="majorBidi" w:hAnsiTheme="majorBidi" w:cstheme="majorBidi"/>
          <w:sz w:val="24"/>
          <w:szCs w:val="24"/>
        </w:rPr>
      </w:pPr>
      <w:r w:rsidRPr="00DE7780">
        <w:rPr>
          <w:rFonts w:asciiTheme="majorBidi" w:hAnsiTheme="majorBidi" w:cstheme="majorBidi"/>
          <w:sz w:val="24"/>
          <w:szCs w:val="24"/>
        </w:rPr>
        <w:t>provides equal status and opportunities for persons with disabilities (PWDs)</w:t>
      </w:r>
    </w:p>
    <w:p w:rsidR="003F1DD9" w:rsidRPr="00DE7780" w:rsidRDefault="003F1DD9" w:rsidP="004A446A">
      <w:pPr>
        <w:pStyle w:val="ListParagraph"/>
        <w:numPr>
          <w:ilvl w:val="0"/>
          <w:numId w:val="13"/>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recognizes the problems faced by transgender in education and employment</w:t>
      </w:r>
    </w:p>
    <w:p w:rsidR="003F1DD9" w:rsidRPr="00DE7780" w:rsidRDefault="003F1DD9" w:rsidP="004A446A">
      <w:pPr>
        <w:pStyle w:val="ListParagraph"/>
        <w:numPr>
          <w:ilvl w:val="0"/>
          <w:numId w:val="13"/>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recognize the transgender as persons with disabilities (PWDs).</w:t>
      </w:r>
    </w:p>
    <w:p w:rsidR="003F1DD9" w:rsidRPr="00DE7780" w:rsidRDefault="003F1DD9" w:rsidP="000C47AB">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province of </w:t>
      </w:r>
      <w:r w:rsidR="00AA5CC1" w:rsidRPr="00DE7780">
        <w:rPr>
          <w:rFonts w:asciiTheme="majorBidi" w:hAnsiTheme="majorBidi" w:cstheme="majorBidi"/>
          <w:sz w:val="24"/>
          <w:szCs w:val="24"/>
        </w:rPr>
        <w:t>Baluchistan</w:t>
      </w:r>
      <w:r w:rsidRPr="00DE7780">
        <w:rPr>
          <w:rFonts w:asciiTheme="majorBidi" w:hAnsiTheme="majorBidi" w:cstheme="majorBidi"/>
          <w:sz w:val="24"/>
          <w:szCs w:val="24"/>
        </w:rPr>
        <w:t xml:space="preserve"> has yet to come up with a provincial labour policy. </w:t>
      </w:r>
    </w:p>
    <w:p w:rsidR="003F1DD9" w:rsidRPr="00DE7780" w:rsidRDefault="003F1DD9" w:rsidP="0010186D">
      <w:pPr>
        <w:spacing w:line="360" w:lineRule="auto"/>
        <w:jc w:val="both"/>
        <w:rPr>
          <w:rFonts w:asciiTheme="majorBidi" w:hAnsiTheme="majorBidi" w:cstheme="majorBidi"/>
        </w:rPr>
      </w:pPr>
      <w:r w:rsidRPr="00DE7780">
        <w:rPr>
          <w:rFonts w:asciiTheme="majorBidi" w:hAnsiTheme="majorBidi" w:cstheme="majorBidi"/>
          <w:sz w:val="24"/>
          <w:szCs w:val="24"/>
        </w:rPr>
        <w:lastRenderedPageBreak/>
        <w:t xml:space="preserve">Besides labour policies, the Federal Public Service Commission of Pakistan allows persons with disabilities (PWDs) </w:t>
      </w:r>
      <w:r w:rsidR="002C6A02" w:rsidRPr="00DE7780">
        <w:rPr>
          <w:rFonts w:asciiTheme="majorBidi" w:hAnsiTheme="majorBidi" w:cstheme="majorBidi"/>
          <w:sz w:val="24"/>
          <w:szCs w:val="24"/>
        </w:rPr>
        <w:t>to take</w:t>
      </w:r>
      <w:r w:rsidRPr="00DE7780">
        <w:rPr>
          <w:rFonts w:asciiTheme="majorBidi" w:hAnsiTheme="majorBidi" w:cstheme="majorBidi"/>
          <w:sz w:val="24"/>
          <w:szCs w:val="24"/>
        </w:rPr>
        <w:t xml:space="preserve"> competitive examinations. The person with disability, according to FPSC rules, includes physically impaired, hearing /speech impaired (deaf and mute) and visually impaired (blind). </w:t>
      </w:r>
    </w:p>
    <w:p w:rsidR="003F1DD9" w:rsidRPr="00DE7780" w:rsidRDefault="003F1DD9" w:rsidP="00627A35">
      <w:pPr>
        <w:spacing w:line="360" w:lineRule="auto"/>
        <w:jc w:val="both"/>
        <w:rPr>
          <w:rFonts w:asciiTheme="majorBidi" w:hAnsiTheme="majorBidi" w:cstheme="majorBidi"/>
        </w:rPr>
      </w:pPr>
      <w:r w:rsidRPr="00DE7780">
        <w:rPr>
          <w:rFonts w:asciiTheme="majorBidi" w:hAnsiTheme="majorBidi" w:cstheme="majorBidi"/>
          <w:sz w:val="24"/>
          <w:szCs w:val="24"/>
        </w:rPr>
        <w:t xml:space="preserve">Persons with disabilities (PWDs) are allowed to </w:t>
      </w:r>
      <w:r w:rsidR="00627A35" w:rsidRPr="00DE7780">
        <w:rPr>
          <w:rFonts w:asciiTheme="majorBidi" w:hAnsiTheme="majorBidi" w:cstheme="majorBidi"/>
          <w:sz w:val="24"/>
          <w:szCs w:val="24"/>
        </w:rPr>
        <w:t>take</w:t>
      </w:r>
      <w:r w:rsidRPr="00DE7780">
        <w:rPr>
          <w:rFonts w:asciiTheme="majorBidi" w:hAnsiTheme="majorBidi" w:cstheme="majorBidi"/>
          <w:sz w:val="24"/>
          <w:szCs w:val="24"/>
        </w:rPr>
        <w:t xml:space="preserve"> competitive examinations </w:t>
      </w:r>
      <w:r w:rsidR="00627A35" w:rsidRPr="00DE7780">
        <w:rPr>
          <w:rFonts w:asciiTheme="majorBidi" w:hAnsiTheme="majorBidi" w:cstheme="majorBidi"/>
          <w:sz w:val="24"/>
          <w:szCs w:val="24"/>
        </w:rPr>
        <w:t>in</w:t>
      </w:r>
      <w:r w:rsidRPr="00DE7780">
        <w:rPr>
          <w:rFonts w:asciiTheme="majorBidi" w:hAnsiTheme="majorBidi" w:cstheme="majorBidi"/>
          <w:sz w:val="24"/>
          <w:szCs w:val="24"/>
        </w:rPr>
        <w:t xml:space="preserve"> four service groups (total 09 services groups) including (a) Commerce </w:t>
      </w:r>
      <w:r w:rsidR="004B57EE" w:rsidRPr="00DE7780">
        <w:rPr>
          <w:rFonts w:asciiTheme="majorBidi" w:hAnsiTheme="majorBidi" w:cstheme="majorBidi"/>
          <w:sz w:val="24"/>
          <w:szCs w:val="24"/>
        </w:rPr>
        <w:t>and</w:t>
      </w:r>
      <w:r w:rsidRPr="00DE7780">
        <w:rPr>
          <w:rFonts w:asciiTheme="majorBidi" w:hAnsiTheme="majorBidi" w:cstheme="majorBidi"/>
          <w:sz w:val="24"/>
          <w:szCs w:val="24"/>
        </w:rPr>
        <w:t xml:space="preserve"> Trade Group (b) Pakistan Audit </w:t>
      </w:r>
      <w:r w:rsidR="00457EAC" w:rsidRPr="00DE7780">
        <w:rPr>
          <w:rFonts w:asciiTheme="majorBidi" w:hAnsiTheme="majorBidi" w:cstheme="majorBidi"/>
          <w:sz w:val="24"/>
          <w:szCs w:val="24"/>
        </w:rPr>
        <w:t>and</w:t>
      </w:r>
      <w:r w:rsidRPr="00DE7780">
        <w:rPr>
          <w:rFonts w:asciiTheme="majorBidi" w:hAnsiTheme="majorBidi" w:cstheme="majorBidi"/>
          <w:sz w:val="24"/>
          <w:szCs w:val="24"/>
        </w:rPr>
        <w:t xml:space="preserve"> Accounts Service (c) Information Group </w:t>
      </w:r>
      <w:r w:rsidR="004B57EE" w:rsidRPr="00DE7780">
        <w:rPr>
          <w:rFonts w:asciiTheme="majorBidi" w:hAnsiTheme="majorBidi" w:cstheme="majorBidi"/>
          <w:sz w:val="24"/>
          <w:szCs w:val="24"/>
        </w:rPr>
        <w:t>and</w:t>
      </w:r>
      <w:r w:rsidRPr="00DE7780">
        <w:rPr>
          <w:rFonts w:asciiTheme="majorBidi" w:hAnsiTheme="majorBidi" w:cstheme="majorBidi"/>
          <w:sz w:val="24"/>
          <w:szCs w:val="24"/>
        </w:rPr>
        <w:t xml:space="preserve"> (d) Postal Group. However, in certain cases, the persons with disabilities (PWDs) are considered for </w:t>
      </w:r>
      <w:r w:rsidR="000B7DA9" w:rsidRPr="00DE7780">
        <w:rPr>
          <w:rFonts w:asciiTheme="majorBidi" w:hAnsiTheme="majorBidi" w:cstheme="majorBidi"/>
          <w:sz w:val="24"/>
          <w:szCs w:val="24"/>
        </w:rPr>
        <w:t>Foreign Service</w:t>
      </w:r>
      <w:r w:rsidRPr="00DE7780">
        <w:rPr>
          <w:rFonts w:asciiTheme="majorBidi" w:hAnsiTheme="majorBidi" w:cstheme="majorBidi"/>
          <w:sz w:val="24"/>
          <w:szCs w:val="24"/>
        </w:rPr>
        <w:t xml:space="preserve"> </w:t>
      </w:r>
      <w:r w:rsidR="00C615C8" w:rsidRPr="00DE7780">
        <w:rPr>
          <w:rFonts w:asciiTheme="majorBidi" w:hAnsiTheme="majorBidi" w:cstheme="majorBidi"/>
          <w:sz w:val="24"/>
          <w:szCs w:val="24"/>
        </w:rPr>
        <w:t>g</w:t>
      </w:r>
      <w:r w:rsidRPr="00DE7780">
        <w:rPr>
          <w:rFonts w:asciiTheme="majorBidi" w:hAnsiTheme="majorBidi" w:cstheme="majorBidi"/>
          <w:sz w:val="24"/>
          <w:szCs w:val="24"/>
        </w:rPr>
        <w:t>roup</w:t>
      </w:r>
      <w:r w:rsidR="00767861" w:rsidRPr="00DE7780">
        <w:rPr>
          <w:rFonts w:asciiTheme="majorBidi" w:hAnsiTheme="majorBidi" w:cstheme="majorBidi"/>
          <w:sz w:val="24"/>
          <w:szCs w:val="24"/>
        </w:rPr>
        <w:t xml:space="preserve"> too</w:t>
      </w:r>
      <w:r w:rsidRPr="00DE7780">
        <w:rPr>
          <w:rStyle w:val="EndnoteReference"/>
          <w:rFonts w:asciiTheme="majorBidi" w:hAnsiTheme="majorBidi" w:cstheme="majorBidi"/>
          <w:sz w:val="24"/>
          <w:szCs w:val="24"/>
        </w:rPr>
        <w:endnoteReference w:id="57"/>
      </w:r>
      <w:r w:rsidRPr="00DE7780">
        <w:rPr>
          <w:rFonts w:asciiTheme="majorBidi" w:hAnsiTheme="majorBidi" w:cstheme="majorBidi"/>
          <w:sz w:val="24"/>
          <w:szCs w:val="24"/>
        </w:rPr>
        <w:t xml:space="preserve">. </w:t>
      </w:r>
    </w:p>
    <w:p w:rsidR="003F1DD9" w:rsidRPr="00DE7780" w:rsidRDefault="003F1DD9" w:rsidP="00182CEF">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w:t>
      </w:r>
      <w:r w:rsidR="00C615C8" w:rsidRPr="00DE7780">
        <w:rPr>
          <w:rFonts w:asciiTheme="majorBidi" w:hAnsiTheme="majorBidi" w:cstheme="majorBidi"/>
          <w:sz w:val="24"/>
          <w:szCs w:val="24"/>
        </w:rPr>
        <w:t>r</w:t>
      </w:r>
      <w:r w:rsidRPr="00DE7780">
        <w:rPr>
          <w:rFonts w:asciiTheme="majorBidi" w:hAnsiTheme="majorBidi" w:cstheme="majorBidi"/>
          <w:sz w:val="24"/>
          <w:szCs w:val="24"/>
        </w:rPr>
        <w:t xml:space="preserve">ules also </w:t>
      </w:r>
      <w:r w:rsidR="00767861" w:rsidRPr="00DE7780">
        <w:rPr>
          <w:rFonts w:asciiTheme="majorBidi" w:hAnsiTheme="majorBidi" w:cstheme="majorBidi"/>
          <w:sz w:val="24"/>
          <w:szCs w:val="24"/>
        </w:rPr>
        <w:t>call</w:t>
      </w:r>
      <w:r w:rsidR="00C615C8" w:rsidRPr="00DE7780">
        <w:rPr>
          <w:rFonts w:asciiTheme="majorBidi" w:hAnsiTheme="majorBidi" w:cstheme="majorBidi"/>
          <w:sz w:val="24"/>
          <w:szCs w:val="24"/>
        </w:rPr>
        <w:t xml:space="preserve"> for</w:t>
      </w:r>
      <w:r w:rsidR="00FB6C89" w:rsidRPr="00DE7780">
        <w:rPr>
          <w:rFonts w:asciiTheme="majorBidi" w:hAnsiTheme="majorBidi" w:cstheme="majorBidi"/>
          <w:sz w:val="24"/>
          <w:szCs w:val="24"/>
        </w:rPr>
        <w:t xml:space="preserve"> </w:t>
      </w:r>
      <w:r w:rsidRPr="00DE7780">
        <w:rPr>
          <w:rFonts w:asciiTheme="majorBidi" w:hAnsiTheme="majorBidi" w:cstheme="majorBidi"/>
          <w:sz w:val="24"/>
          <w:szCs w:val="24"/>
        </w:rPr>
        <w:t>age relaxation</w:t>
      </w:r>
      <w:r w:rsidR="00C615C8" w:rsidRPr="00DE7780">
        <w:rPr>
          <w:rFonts w:asciiTheme="majorBidi" w:hAnsiTheme="majorBidi" w:cstheme="majorBidi"/>
          <w:sz w:val="24"/>
          <w:szCs w:val="24"/>
        </w:rPr>
        <w:t xml:space="preserve"> and persons with disabilities</w:t>
      </w:r>
      <w:r w:rsidR="00182CEF" w:rsidRPr="00DE7780">
        <w:rPr>
          <w:rFonts w:asciiTheme="majorBidi" w:hAnsiTheme="majorBidi" w:cstheme="majorBidi"/>
          <w:sz w:val="24"/>
          <w:szCs w:val="24"/>
        </w:rPr>
        <w:t xml:space="preserve"> </w:t>
      </w:r>
      <w:r w:rsidR="00C615C8" w:rsidRPr="00DE7780">
        <w:rPr>
          <w:rFonts w:asciiTheme="majorBidi" w:hAnsiTheme="majorBidi" w:cstheme="majorBidi"/>
          <w:sz w:val="24"/>
          <w:szCs w:val="24"/>
        </w:rPr>
        <w:t xml:space="preserve">are </w:t>
      </w:r>
      <w:r w:rsidRPr="00DE7780">
        <w:rPr>
          <w:rFonts w:asciiTheme="majorBidi" w:hAnsiTheme="majorBidi" w:cstheme="majorBidi"/>
          <w:sz w:val="24"/>
          <w:szCs w:val="24"/>
        </w:rPr>
        <w:t>given</w:t>
      </w:r>
      <w:r w:rsidR="00E31B2D" w:rsidRPr="00DE7780">
        <w:rPr>
          <w:rFonts w:asciiTheme="majorBidi" w:hAnsiTheme="majorBidi" w:cstheme="majorBidi"/>
          <w:sz w:val="24"/>
          <w:szCs w:val="24"/>
        </w:rPr>
        <w:t xml:space="preserve"> </w:t>
      </w:r>
      <w:r w:rsidR="00CD5E1C" w:rsidRPr="00DE7780">
        <w:rPr>
          <w:rFonts w:asciiTheme="majorBidi" w:hAnsiTheme="majorBidi" w:cstheme="majorBidi"/>
          <w:sz w:val="24"/>
          <w:szCs w:val="24"/>
        </w:rPr>
        <w:t>age relaxation</w:t>
      </w:r>
      <w:r w:rsidR="00E31B2D" w:rsidRPr="00DE7780">
        <w:rPr>
          <w:rFonts w:asciiTheme="majorBidi" w:hAnsiTheme="majorBidi" w:cstheme="majorBidi"/>
          <w:sz w:val="24"/>
          <w:szCs w:val="24"/>
        </w:rPr>
        <w:t xml:space="preserve"> </w:t>
      </w:r>
      <w:r w:rsidR="0010186D" w:rsidRPr="00DE7780">
        <w:rPr>
          <w:rFonts w:asciiTheme="majorBidi" w:hAnsiTheme="majorBidi" w:cstheme="majorBidi"/>
          <w:sz w:val="24"/>
          <w:szCs w:val="24"/>
        </w:rPr>
        <w:t xml:space="preserve">in </w:t>
      </w:r>
      <w:r w:rsidRPr="00DE7780">
        <w:rPr>
          <w:rFonts w:asciiTheme="majorBidi" w:hAnsiTheme="majorBidi" w:cstheme="majorBidi"/>
          <w:sz w:val="24"/>
          <w:szCs w:val="24"/>
        </w:rPr>
        <w:t>the upper age limit by two years</w:t>
      </w:r>
      <w:r w:rsidRPr="00DE7780">
        <w:rPr>
          <w:rStyle w:val="EndnoteReference"/>
          <w:rFonts w:asciiTheme="majorBidi" w:hAnsiTheme="majorBidi" w:cstheme="majorBidi"/>
          <w:sz w:val="24"/>
          <w:szCs w:val="24"/>
        </w:rPr>
        <w:endnoteReference w:id="58"/>
      </w:r>
      <w:r w:rsidRPr="00DE7780">
        <w:rPr>
          <w:rFonts w:asciiTheme="majorBidi" w:hAnsiTheme="majorBidi" w:cstheme="majorBidi"/>
          <w:sz w:val="24"/>
          <w:szCs w:val="24"/>
        </w:rPr>
        <w:t xml:space="preserve">. </w:t>
      </w:r>
    </w:p>
    <w:p w:rsidR="003F1DD9" w:rsidRPr="00DE7780" w:rsidRDefault="003F1DD9" w:rsidP="00100420">
      <w:pPr>
        <w:pStyle w:val="Heading3"/>
      </w:pPr>
      <w:bookmarkStart w:id="72" w:name="_Toc14782358"/>
      <w:r w:rsidRPr="00DE7780">
        <w:t xml:space="preserve">3.46 </w:t>
      </w:r>
      <w:r w:rsidR="002303E3" w:rsidRPr="00DE7780">
        <w:tab/>
      </w:r>
      <w:r w:rsidRPr="00DE7780">
        <w:t>Impacts of and Challenges to SDG 08 in Pakistan</w:t>
      </w:r>
      <w:bookmarkEnd w:id="72"/>
    </w:p>
    <w:p w:rsidR="003F1DD9" w:rsidRPr="00DE7780" w:rsidRDefault="003F1DD9" w:rsidP="00E31B2D">
      <w:pPr>
        <w:spacing w:line="360" w:lineRule="auto"/>
        <w:jc w:val="both"/>
        <w:rPr>
          <w:rFonts w:asciiTheme="majorBidi" w:hAnsiTheme="majorBidi" w:cstheme="majorBidi"/>
        </w:rPr>
      </w:pPr>
      <w:r w:rsidRPr="00DE7780">
        <w:rPr>
          <w:rFonts w:asciiTheme="majorBidi" w:hAnsiTheme="majorBidi" w:cstheme="majorBidi"/>
          <w:sz w:val="24"/>
          <w:szCs w:val="24"/>
        </w:rPr>
        <w:t>The national employment quota for persons with disabilities (PWDs)</w:t>
      </w:r>
      <w:r w:rsidR="00182CEF" w:rsidRPr="00DE7780">
        <w:rPr>
          <w:rFonts w:asciiTheme="majorBidi" w:hAnsiTheme="majorBidi" w:cstheme="majorBidi"/>
          <w:sz w:val="24"/>
          <w:szCs w:val="24"/>
        </w:rPr>
        <w:t xml:space="preserve"> </w:t>
      </w:r>
      <w:r w:rsidRPr="00DE7780">
        <w:rPr>
          <w:rFonts w:asciiTheme="majorBidi" w:hAnsiTheme="majorBidi" w:cstheme="majorBidi"/>
          <w:sz w:val="24"/>
          <w:szCs w:val="24"/>
        </w:rPr>
        <w:t>is 0</w:t>
      </w:r>
      <w:r w:rsidR="000C5E3E" w:rsidRPr="00DE7780">
        <w:rPr>
          <w:rFonts w:asciiTheme="majorBidi" w:hAnsiTheme="majorBidi" w:cstheme="majorBidi"/>
          <w:sz w:val="24"/>
          <w:szCs w:val="24"/>
        </w:rPr>
        <w:t>2</w:t>
      </w:r>
      <w:r w:rsidRPr="00DE7780">
        <w:rPr>
          <w:rFonts w:asciiTheme="majorBidi" w:hAnsiTheme="majorBidi" w:cstheme="majorBidi"/>
          <w:sz w:val="24"/>
          <w:szCs w:val="24"/>
        </w:rPr>
        <w:t xml:space="preserve">% </w:t>
      </w:r>
      <w:r w:rsidR="00CD5E1C" w:rsidRPr="00DE7780">
        <w:rPr>
          <w:rFonts w:asciiTheme="majorBidi" w:hAnsiTheme="majorBidi" w:cstheme="majorBidi"/>
          <w:sz w:val="24"/>
          <w:szCs w:val="24"/>
        </w:rPr>
        <w:t>though</w:t>
      </w:r>
      <w:r w:rsidR="00E31B2D"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it varies from province to province. </w:t>
      </w:r>
      <w:r w:rsidR="00CD5E1C" w:rsidRPr="00DE7780">
        <w:rPr>
          <w:rFonts w:asciiTheme="majorBidi" w:hAnsiTheme="majorBidi" w:cstheme="majorBidi"/>
          <w:sz w:val="24"/>
          <w:szCs w:val="24"/>
        </w:rPr>
        <w:t>It is t</w:t>
      </w:r>
      <w:r w:rsidRPr="00DE7780">
        <w:rPr>
          <w:rFonts w:asciiTheme="majorBidi" w:hAnsiTheme="majorBidi" w:cstheme="majorBidi"/>
          <w:sz w:val="24"/>
          <w:szCs w:val="24"/>
        </w:rPr>
        <w:t>he implementation of the quota</w:t>
      </w:r>
      <w:r w:rsidR="00CD5E1C" w:rsidRPr="00DE7780">
        <w:rPr>
          <w:rFonts w:asciiTheme="majorBidi" w:hAnsiTheme="majorBidi" w:cstheme="majorBidi"/>
          <w:sz w:val="24"/>
          <w:szCs w:val="24"/>
        </w:rPr>
        <w:t xml:space="preserve"> which </w:t>
      </w:r>
      <w:r w:rsidRPr="00DE7780">
        <w:rPr>
          <w:rFonts w:asciiTheme="majorBidi" w:hAnsiTheme="majorBidi" w:cstheme="majorBidi"/>
          <w:sz w:val="24"/>
          <w:szCs w:val="24"/>
        </w:rPr>
        <w:t xml:space="preserve">is </w:t>
      </w:r>
      <w:r w:rsidR="00CD5E1C" w:rsidRPr="00DE7780">
        <w:rPr>
          <w:rFonts w:asciiTheme="majorBidi" w:hAnsiTheme="majorBidi" w:cstheme="majorBidi"/>
          <w:sz w:val="24"/>
          <w:szCs w:val="24"/>
        </w:rPr>
        <w:t>a</w:t>
      </w:r>
      <w:r w:rsidRPr="00DE7780">
        <w:rPr>
          <w:rFonts w:asciiTheme="majorBidi" w:hAnsiTheme="majorBidi" w:cstheme="majorBidi"/>
          <w:sz w:val="24"/>
          <w:szCs w:val="24"/>
        </w:rPr>
        <w:t xml:space="preserve"> major challenge. On the 2018</w:t>
      </w:r>
      <w:r w:rsidR="00E31B2D"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International Day of </w:t>
      </w:r>
      <w:r w:rsidR="00E31B2D" w:rsidRPr="00DE7780">
        <w:rPr>
          <w:rFonts w:asciiTheme="majorBidi" w:hAnsiTheme="majorBidi" w:cstheme="majorBidi"/>
          <w:sz w:val="24"/>
          <w:szCs w:val="24"/>
        </w:rPr>
        <w:t xml:space="preserve">Persons </w:t>
      </w:r>
      <w:r w:rsidRPr="00DE7780">
        <w:rPr>
          <w:rFonts w:asciiTheme="majorBidi" w:hAnsiTheme="majorBidi" w:cstheme="majorBidi"/>
          <w:sz w:val="24"/>
          <w:szCs w:val="24"/>
        </w:rPr>
        <w:t xml:space="preserve">with </w:t>
      </w:r>
      <w:r w:rsidR="00E31B2D" w:rsidRPr="00DE7780">
        <w:rPr>
          <w:rFonts w:asciiTheme="majorBidi" w:hAnsiTheme="majorBidi" w:cstheme="majorBidi"/>
          <w:sz w:val="24"/>
          <w:szCs w:val="24"/>
        </w:rPr>
        <w:t xml:space="preserve">Disabilities </w:t>
      </w:r>
      <w:r w:rsidRPr="00DE7780">
        <w:rPr>
          <w:rFonts w:asciiTheme="majorBidi" w:hAnsiTheme="majorBidi" w:cstheme="majorBidi"/>
          <w:sz w:val="24"/>
          <w:szCs w:val="24"/>
        </w:rPr>
        <w:t>(December 3</w:t>
      </w:r>
      <w:r w:rsidRPr="00DE7780">
        <w:rPr>
          <w:rFonts w:asciiTheme="majorBidi" w:hAnsiTheme="majorBidi" w:cstheme="majorBidi"/>
          <w:sz w:val="24"/>
          <w:szCs w:val="24"/>
          <w:vertAlign w:val="superscript"/>
        </w:rPr>
        <w:t>rd</w:t>
      </w:r>
      <w:r w:rsidRPr="00DE7780">
        <w:rPr>
          <w:rFonts w:asciiTheme="majorBidi" w:hAnsiTheme="majorBidi" w:cstheme="majorBidi"/>
          <w:sz w:val="24"/>
          <w:szCs w:val="24"/>
        </w:rPr>
        <w:t xml:space="preserve">), the Supreme Court called upon all provincial </w:t>
      </w:r>
      <w:r w:rsidR="00CD5E1C" w:rsidRPr="00DE7780">
        <w:rPr>
          <w:rFonts w:asciiTheme="majorBidi" w:hAnsiTheme="majorBidi" w:cstheme="majorBidi"/>
          <w:sz w:val="24"/>
          <w:szCs w:val="24"/>
        </w:rPr>
        <w:t>c</w:t>
      </w:r>
      <w:r w:rsidRPr="00DE7780">
        <w:rPr>
          <w:rFonts w:asciiTheme="majorBidi" w:hAnsiTheme="majorBidi" w:cstheme="majorBidi"/>
          <w:sz w:val="24"/>
          <w:szCs w:val="24"/>
        </w:rPr>
        <w:t xml:space="preserve">hief </w:t>
      </w:r>
      <w:r w:rsidR="00CD5E1C" w:rsidRPr="00DE7780">
        <w:rPr>
          <w:rFonts w:asciiTheme="majorBidi" w:hAnsiTheme="majorBidi" w:cstheme="majorBidi"/>
          <w:sz w:val="24"/>
          <w:szCs w:val="24"/>
        </w:rPr>
        <w:t>s</w:t>
      </w:r>
      <w:r w:rsidRPr="00DE7780">
        <w:rPr>
          <w:rFonts w:asciiTheme="majorBidi" w:hAnsiTheme="majorBidi" w:cstheme="majorBidi"/>
          <w:sz w:val="24"/>
          <w:szCs w:val="24"/>
        </w:rPr>
        <w:t xml:space="preserve">ecretaries to submit the data regarding 2% quota for persons with disabilities (PWDs), i.e. the number of people recruited and the number </w:t>
      </w:r>
      <w:r w:rsidR="00A85A77" w:rsidRPr="00DE7780">
        <w:rPr>
          <w:rFonts w:asciiTheme="majorBidi" w:hAnsiTheme="majorBidi" w:cstheme="majorBidi"/>
          <w:sz w:val="24"/>
          <w:szCs w:val="24"/>
        </w:rPr>
        <w:t>of positions</w:t>
      </w:r>
      <w:r w:rsidRPr="00DE7780">
        <w:rPr>
          <w:rFonts w:asciiTheme="majorBidi" w:hAnsiTheme="majorBidi" w:cstheme="majorBidi"/>
          <w:sz w:val="24"/>
          <w:szCs w:val="24"/>
        </w:rPr>
        <w:t xml:space="preserve"> to be filled </w:t>
      </w:r>
      <w:r w:rsidR="00CD5E1C" w:rsidRPr="00DE7780">
        <w:rPr>
          <w:rFonts w:asciiTheme="majorBidi" w:hAnsiTheme="majorBidi" w:cstheme="majorBidi"/>
          <w:sz w:val="24"/>
          <w:szCs w:val="24"/>
        </w:rPr>
        <w:t>for</w:t>
      </w:r>
      <w:r w:rsidR="00E31B2D"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the quota. The </w:t>
      </w:r>
      <w:r w:rsidR="00CD5E1C" w:rsidRPr="00DE7780">
        <w:rPr>
          <w:rFonts w:asciiTheme="majorBidi" w:hAnsiTheme="majorBidi" w:cstheme="majorBidi"/>
          <w:sz w:val="24"/>
          <w:szCs w:val="24"/>
        </w:rPr>
        <w:t>c</w:t>
      </w:r>
      <w:r w:rsidRPr="00DE7780">
        <w:rPr>
          <w:rFonts w:asciiTheme="majorBidi" w:hAnsiTheme="majorBidi" w:cstheme="majorBidi"/>
          <w:sz w:val="24"/>
          <w:szCs w:val="24"/>
        </w:rPr>
        <w:t>hiefs,</w:t>
      </w:r>
      <w:r w:rsidR="00182CEF" w:rsidRPr="00DE7780">
        <w:rPr>
          <w:rFonts w:asciiTheme="majorBidi" w:hAnsiTheme="majorBidi" w:cstheme="majorBidi"/>
          <w:sz w:val="24"/>
          <w:szCs w:val="24"/>
        </w:rPr>
        <w:t xml:space="preserve"> </w:t>
      </w:r>
      <w:r w:rsidR="00174ED6" w:rsidRPr="00DE7780">
        <w:rPr>
          <w:rFonts w:asciiTheme="majorBidi" w:hAnsiTheme="majorBidi" w:cstheme="majorBidi"/>
          <w:sz w:val="24"/>
          <w:szCs w:val="24"/>
        </w:rPr>
        <w:t>secretaries,</w:t>
      </w:r>
      <w:r w:rsidRPr="00DE7780">
        <w:rPr>
          <w:rFonts w:asciiTheme="majorBidi" w:hAnsiTheme="majorBidi" w:cstheme="majorBidi"/>
          <w:sz w:val="24"/>
          <w:szCs w:val="24"/>
        </w:rPr>
        <w:t xml:space="preserve"> however, failed to provide the required data on time</w:t>
      </w:r>
      <w:r w:rsidR="00174ED6" w:rsidRPr="00DE7780">
        <w:rPr>
          <w:rFonts w:asciiTheme="majorBidi" w:hAnsiTheme="majorBidi" w:cstheme="majorBidi"/>
          <w:sz w:val="24"/>
          <w:szCs w:val="24"/>
        </w:rPr>
        <w:t xml:space="preserve"> and t</w:t>
      </w:r>
      <w:r w:rsidRPr="00DE7780">
        <w:rPr>
          <w:rFonts w:asciiTheme="majorBidi" w:hAnsiTheme="majorBidi" w:cstheme="majorBidi"/>
          <w:sz w:val="24"/>
          <w:szCs w:val="24"/>
        </w:rPr>
        <w:t xml:space="preserve">he Court provided them </w:t>
      </w:r>
      <w:r w:rsidR="00A85A77" w:rsidRPr="00DE7780">
        <w:rPr>
          <w:rFonts w:asciiTheme="majorBidi" w:hAnsiTheme="majorBidi" w:cstheme="majorBidi"/>
          <w:sz w:val="24"/>
          <w:szCs w:val="24"/>
        </w:rPr>
        <w:t>one-month</w:t>
      </w:r>
      <w:r w:rsidRPr="00DE7780">
        <w:rPr>
          <w:rFonts w:asciiTheme="majorBidi" w:hAnsiTheme="majorBidi" w:cstheme="majorBidi"/>
          <w:sz w:val="24"/>
          <w:szCs w:val="24"/>
        </w:rPr>
        <w:t xml:space="preserve"> extension for provision of data. This is </w:t>
      </w:r>
      <w:r w:rsidR="00174ED6" w:rsidRPr="00DE7780">
        <w:rPr>
          <w:rFonts w:asciiTheme="majorBidi" w:hAnsiTheme="majorBidi" w:cstheme="majorBidi"/>
          <w:sz w:val="24"/>
          <w:szCs w:val="24"/>
        </w:rPr>
        <w:t xml:space="preserve">an </w:t>
      </w:r>
      <w:r w:rsidRPr="00DE7780">
        <w:rPr>
          <w:rFonts w:asciiTheme="majorBidi" w:hAnsiTheme="majorBidi" w:cstheme="majorBidi"/>
          <w:sz w:val="24"/>
          <w:szCs w:val="24"/>
        </w:rPr>
        <w:t xml:space="preserve">important development with respect to the implementation of job quota for </w:t>
      </w:r>
      <w:r w:rsidR="00174ED6" w:rsidRPr="00DE7780">
        <w:rPr>
          <w:rFonts w:asciiTheme="majorBidi" w:hAnsiTheme="majorBidi" w:cstheme="majorBidi"/>
          <w:sz w:val="24"/>
          <w:szCs w:val="24"/>
        </w:rPr>
        <w:t>p</w:t>
      </w:r>
      <w:r w:rsidRPr="00DE7780">
        <w:rPr>
          <w:rFonts w:asciiTheme="majorBidi" w:hAnsiTheme="majorBidi" w:cstheme="majorBidi"/>
          <w:sz w:val="24"/>
          <w:szCs w:val="24"/>
        </w:rPr>
        <w:t>ersons with disabilities (PWDs)</w:t>
      </w:r>
      <w:r w:rsidRPr="00DE7780">
        <w:rPr>
          <w:rStyle w:val="EndnoteReference"/>
          <w:rFonts w:asciiTheme="majorBidi" w:hAnsiTheme="majorBidi" w:cstheme="majorBidi"/>
          <w:sz w:val="24"/>
          <w:szCs w:val="24"/>
        </w:rPr>
        <w:endnoteReference w:id="59"/>
      </w:r>
      <w:r w:rsidRPr="00DE7780">
        <w:rPr>
          <w:rFonts w:asciiTheme="majorBidi" w:hAnsiTheme="majorBidi" w:cstheme="majorBidi"/>
          <w:sz w:val="24"/>
          <w:szCs w:val="24"/>
        </w:rPr>
        <w:t xml:space="preserve">. </w:t>
      </w:r>
    </w:p>
    <w:p w:rsidR="003F1DD9" w:rsidRPr="00DE7780" w:rsidRDefault="003F1DD9" w:rsidP="0072610D">
      <w:pPr>
        <w:spacing w:line="360" w:lineRule="auto"/>
        <w:jc w:val="both"/>
        <w:rPr>
          <w:rFonts w:asciiTheme="majorBidi" w:hAnsiTheme="majorBidi" w:cstheme="majorBidi"/>
        </w:rPr>
      </w:pPr>
      <w:r w:rsidRPr="00DE7780">
        <w:rPr>
          <w:rFonts w:asciiTheme="majorBidi" w:hAnsiTheme="majorBidi" w:cstheme="majorBidi"/>
          <w:sz w:val="24"/>
          <w:szCs w:val="24"/>
        </w:rPr>
        <w:t xml:space="preserve">Nonetheless, the reserved quota is yet to be fully </w:t>
      </w:r>
      <w:r w:rsidR="0072610D" w:rsidRPr="00DE7780">
        <w:rPr>
          <w:rFonts w:asciiTheme="majorBidi" w:hAnsiTheme="majorBidi" w:cstheme="majorBidi"/>
          <w:sz w:val="24"/>
          <w:szCs w:val="24"/>
        </w:rPr>
        <w:t>taken advantage of</w:t>
      </w:r>
      <w:r w:rsidR="007E2461"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by </w:t>
      </w:r>
      <w:r w:rsidR="0072610D" w:rsidRPr="00DE7780">
        <w:rPr>
          <w:rFonts w:asciiTheme="majorBidi" w:hAnsiTheme="majorBidi" w:cstheme="majorBidi"/>
          <w:sz w:val="24"/>
          <w:szCs w:val="24"/>
        </w:rPr>
        <w:t>p</w:t>
      </w:r>
      <w:r w:rsidRPr="00DE7780">
        <w:rPr>
          <w:rFonts w:asciiTheme="majorBidi" w:hAnsiTheme="majorBidi" w:cstheme="majorBidi"/>
          <w:sz w:val="24"/>
          <w:szCs w:val="24"/>
        </w:rPr>
        <w:t xml:space="preserve">ersons with disabilities (PWDs). Commenting on this, Mr. Atif Sheikh, the DPO representative from STEP said: </w:t>
      </w:r>
    </w:p>
    <w:p w:rsidR="003F1DD9" w:rsidRPr="00DE7780" w:rsidRDefault="003F1DD9" w:rsidP="00631CFC">
      <w:pPr>
        <w:ind w:left="720" w:right="720"/>
        <w:jc w:val="both"/>
        <w:rPr>
          <w:rFonts w:asciiTheme="majorBidi" w:hAnsiTheme="majorBidi" w:cstheme="majorBidi"/>
          <w:i/>
          <w:iCs/>
          <w:sz w:val="24"/>
          <w:szCs w:val="24"/>
        </w:rPr>
      </w:pPr>
      <w:r w:rsidRPr="00DE7780">
        <w:rPr>
          <w:rFonts w:asciiTheme="majorBidi" w:hAnsiTheme="majorBidi" w:cstheme="majorBidi"/>
          <w:i/>
          <w:iCs/>
          <w:sz w:val="24"/>
          <w:szCs w:val="24"/>
        </w:rPr>
        <w:t>There are two reasons behind this: One; most of the persons with disabilities (PWDs), especially in rural areas, are not aware of the reserved quota even if they are aware</w:t>
      </w:r>
      <w:r w:rsidR="00D8276F" w:rsidRPr="00DE7780">
        <w:rPr>
          <w:rFonts w:asciiTheme="majorBidi" w:hAnsiTheme="majorBidi" w:cstheme="majorBidi"/>
          <w:i/>
          <w:iCs/>
          <w:sz w:val="24"/>
          <w:szCs w:val="24"/>
        </w:rPr>
        <w:t>;</w:t>
      </w:r>
      <w:r w:rsidRPr="00DE7780">
        <w:rPr>
          <w:rFonts w:asciiTheme="majorBidi" w:hAnsiTheme="majorBidi" w:cstheme="majorBidi"/>
          <w:i/>
          <w:iCs/>
          <w:sz w:val="24"/>
          <w:szCs w:val="24"/>
        </w:rPr>
        <w:t xml:space="preserve"> they are not competent enough to apply for the job; </w:t>
      </w:r>
      <w:r w:rsidR="00D8276F" w:rsidRPr="00DE7780">
        <w:rPr>
          <w:rFonts w:asciiTheme="majorBidi" w:hAnsiTheme="majorBidi" w:cstheme="majorBidi"/>
          <w:i/>
          <w:iCs/>
          <w:sz w:val="24"/>
          <w:szCs w:val="24"/>
        </w:rPr>
        <w:t>t</w:t>
      </w:r>
      <w:r w:rsidRPr="00DE7780">
        <w:rPr>
          <w:rFonts w:asciiTheme="majorBidi" w:hAnsiTheme="majorBidi" w:cstheme="majorBidi"/>
          <w:i/>
          <w:iCs/>
          <w:sz w:val="24"/>
          <w:szCs w:val="24"/>
        </w:rPr>
        <w:t xml:space="preserve">wo, if they apply for and get the job, the environment is not accessible for them including transportation and internal structure of the buildings. </w:t>
      </w:r>
    </w:p>
    <w:p w:rsidR="003F1DD9" w:rsidRPr="00DE7780" w:rsidRDefault="003F1DD9" w:rsidP="002E75A4">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Similarly, Ms. Ab</w:t>
      </w:r>
      <w:r w:rsidR="002E75A4" w:rsidRPr="00DE7780">
        <w:rPr>
          <w:rFonts w:asciiTheme="majorBidi" w:hAnsiTheme="majorBidi" w:cstheme="majorBidi"/>
          <w:sz w:val="24"/>
          <w:szCs w:val="24"/>
        </w:rPr>
        <w:t>i</w:t>
      </w:r>
      <w:r w:rsidRPr="00DE7780">
        <w:rPr>
          <w:rFonts w:asciiTheme="majorBidi" w:hAnsiTheme="majorBidi" w:cstheme="majorBidi"/>
          <w:sz w:val="24"/>
          <w:szCs w:val="24"/>
        </w:rPr>
        <w:t>a</w:t>
      </w:r>
      <w:r w:rsidR="007E2461"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Akram, a representative of National Forum for Women </w:t>
      </w:r>
      <w:r w:rsidR="00535A17" w:rsidRPr="00DE7780">
        <w:rPr>
          <w:rFonts w:asciiTheme="majorBidi" w:hAnsiTheme="majorBidi" w:cstheme="majorBidi"/>
          <w:sz w:val="24"/>
          <w:szCs w:val="24"/>
        </w:rPr>
        <w:t>with Disabilities</w:t>
      </w:r>
      <w:r w:rsidRPr="00DE7780">
        <w:rPr>
          <w:rFonts w:asciiTheme="majorBidi" w:hAnsiTheme="majorBidi" w:cstheme="majorBidi"/>
          <w:sz w:val="24"/>
          <w:szCs w:val="24"/>
        </w:rPr>
        <w:t xml:space="preserve"> (NFWWD) said: </w:t>
      </w:r>
    </w:p>
    <w:p w:rsidR="003F1DD9" w:rsidRPr="00DE7780" w:rsidRDefault="003F1DD9" w:rsidP="000379A4">
      <w:pPr>
        <w:spacing w:line="360" w:lineRule="auto"/>
        <w:ind w:left="720" w:right="720"/>
        <w:jc w:val="both"/>
        <w:rPr>
          <w:rFonts w:asciiTheme="majorBidi" w:hAnsiTheme="majorBidi" w:cstheme="majorBidi"/>
          <w:sz w:val="24"/>
          <w:szCs w:val="24"/>
        </w:rPr>
      </w:pPr>
      <w:r w:rsidRPr="00DE7780">
        <w:rPr>
          <w:rFonts w:asciiTheme="majorBidi" w:hAnsiTheme="majorBidi" w:cstheme="majorBidi"/>
          <w:i/>
          <w:iCs/>
          <w:sz w:val="24"/>
          <w:szCs w:val="24"/>
        </w:rPr>
        <w:t>In employment</w:t>
      </w:r>
      <w:r w:rsidR="009A15D7" w:rsidRPr="00DE7780">
        <w:rPr>
          <w:rFonts w:asciiTheme="majorBidi" w:hAnsiTheme="majorBidi" w:cstheme="majorBidi"/>
          <w:i/>
          <w:iCs/>
          <w:sz w:val="24"/>
          <w:szCs w:val="24"/>
        </w:rPr>
        <w:t>,</w:t>
      </w:r>
      <w:r w:rsidR="007E2461" w:rsidRPr="00DE7780">
        <w:rPr>
          <w:rFonts w:asciiTheme="majorBidi" w:hAnsiTheme="majorBidi" w:cstheme="majorBidi"/>
          <w:i/>
          <w:iCs/>
          <w:sz w:val="24"/>
          <w:szCs w:val="24"/>
        </w:rPr>
        <w:t xml:space="preserve"> </w:t>
      </w:r>
      <w:r w:rsidRPr="00DE7780">
        <w:rPr>
          <w:rFonts w:asciiTheme="majorBidi" w:hAnsiTheme="majorBidi" w:cstheme="majorBidi"/>
          <w:i/>
          <w:iCs/>
          <w:sz w:val="24"/>
          <w:szCs w:val="24"/>
        </w:rPr>
        <w:t xml:space="preserve">the major barrier is environmental and infrastructural accessibility. </w:t>
      </w:r>
    </w:p>
    <w:p w:rsidR="003F1DD9" w:rsidRPr="00DE7780" w:rsidRDefault="003F1DD9" w:rsidP="00DB0A4A">
      <w:pPr>
        <w:spacing w:line="360" w:lineRule="auto"/>
        <w:jc w:val="both"/>
        <w:rPr>
          <w:rFonts w:asciiTheme="majorBidi" w:hAnsiTheme="majorBidi" w:cstheme="majorBidi"/>
        </w:rPr>
      </w:pPr>
      <w:r w:rsidRPr="00DE7780">
        <w:rPr>
          <w:rFonts w:asciiTheme="majorBidi" w:hAnsiTheme="majorBidi" w:cstheme="majorBidi"/>
          <w:sz w:val="24"/>
          <w:szCs w:val="24"/>
        </w:rPr>
        <w:lastRenderedPageBreak/>
        <w:t xml:space="preserve">Lack of awareness </w:t>
      </w:r>
      <w:r w:rsidR="00DB0A4A" w:rsidRPr="00DE7780">
        <w:rPr>
          <w:rFonts w:asciiTheme="majorBidi" w:hAnsiTheme="majorBidi" w:cstheme="majorBidi"/>
          <w:sz w:val="24"/>
          <w:szCs w:val="24"/>
        </w:rPr>
        <w:t xml:space="preserve">amongst </w:t>
      </w:r>
      <w:r w:rsidRPr="00DE7780">
        <w:rPr>
          <w:rFonts w:asciiTheme="majorBidi" w:hAnsiTheme="majorBidi" w:cstheme="majorBidi"/>
          <w:sz w:val="24"/>
          <w:szCs w:val="24"/>
        </w:rPr>
        <w:t>persons with disabilities (PWDs)</w:t>
      </w:r>
      <w:r w:rsidR="00182CEF" w:rsidRPr="00DE7780">
        <w:rPr>
          <w:rFonts w:asciiTheme="majorBidi" w:hAnsiTheme="majorBidi" w:cstheme="majorBidi"/>
          <w:sz w:val="24"/>
          <w:szCs w:val="24"/>
        </w:rPr>
        <w:t xml:space="preserve"> </w:t>
      </w:r>
      <w:r w:rsidRPr="00DE7780">
        <w:rPr>
          <w:rFonts w:asciiTheme="majorBidi" w:hAnsiTheme="majorBidi" w:cstheme="majorBidi"/>
          <w:sz w:val="24"/>
          <w:szCs w:val="24"/>
        </w:rPr>
        <w:t>regarding reserved quota in jobs for them coupled with barriers to accessibility</w:t>
      </w:r>
      <w:r w:rsidR="00DB0A4A" w:rsidRPr="00DE7780">
        <w:rPr>
          <w:rFonts w:asciiTheme="majorBidi" w:hAnsiTheme="majorBidi" w:cstheme="majorBidi"/>
          <w:sz w:val="24"/>
          <w:szCs w:val="24"/>
        </w:rPr>
        <w:t>,</w:t>
      </w:r>
      <w:r w:rsidRPr="00DE7780">
        <w:rPr>
          <w:rFonts w:asciiTheme="majorBidi" w:hAnsiTheme="majorBidi" w:cstheme="majorBidi"/>
          <w:sz w:val="24"/>
          <w:szCs w:val="24"/>
        </w:rPr>
        <w:t xml:space="preserve"> are the major challenges for persons with disabilities (PWDs). </w:t>
      </w:r>
    </w:p>
    <w:p w:rsidR="003F1DD9" w:rsidRPr="00DE7780" w:rsidRDefault="003F1DD9" w:rsidP="00AF4465">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Mr. Atif also added that: </w:t>
      </w:r>
    </w:p>
    <w:p w:rsidR="003F1DD9" w:rsidRPr="00DE7780" w:rsidRDefault="00A40DE3" w:rsidP="007E2461">
      <w:pPr>
        <w:spacing w:line="360" w:lineRule="auto"/>
        <w:ind w:left="720" w:right="720"/>
        <w:rPr>
          <w:rFonts w:asciiTheme="majorBidi" w:hAnsiTheme="majorBidi" w:cstheme="majorBidi"/>
          <w:i/>
          <w:iCs/>
          <w:sz w:val="24"/>
          <w:szCs w:val="24"/>
        </w:rPr>
      </w:pPr>
      <w:r w:rsidRPr="00DE7780">
        <w:rPr>
          <w:rFonts w:asciiTheme="majorBidi" w:hAnsiTheme="majorBidi" w:cstheme="majorBidi"/>
          <w:i/>
          <w:iCs/>
          <w:sz w:val="24"/>
          <w:szCs w:val="24"/>
        </w:rPr>
        <w:t>If</w:t>
      </w:r>
      <w:r w:rsidR="003F1DD9" w:rsidRPr="00DE7780">
        <w:rPr>
          <w:rFonts w:asciiTheme="majorBidi" w:hAnsiTheme="majorBidi" w:cstheme="majorBidi"/>
          <w:i/>
          <w:iCs/>
          <w:sz w:val="24"/>
          <w:szCs w:val="24"/>
        </w:rPr>
        <w:t xml:space="preserve"> the case is hearing impairment or sight loss, the employers </w:t>
      </w:r>
      <w:r w:rsidR="00EA651F" w:rsidRPr="00DE7780">
        <w:rPr>
          <w:rFonts w:asciiTheme="majorBidi" w:hAnsiTheme="majorBidi" w:cstheme="majorBidi"/>
          <w:i/>
          <w:iCs/>
          <w:sz w:val="24"/>
          <w:szCs w:val="24"/>
        </w:rPr>
        <w:t>feel reluctant</w:t>
      </w:r>
      <w:r w:rsidR="003F1DD9" w:rsidRPr="00DE7780">
        <w:rPr>
          <w:rFonts w:asciiTheme="majorBidi" w:hAnsiTheme="majorBidi" w:cstheme="majorBidi"/>
          <w:i/>
          <w:iCs/>
          <w:sz w:val="24"/>
          <w:szCs w:val="24"/>
        </w:rPr>
        <w:t xml:space="preserve"> to talk to such individuals. It is a very common stigma that I have seen in my life.</w:t>
      </w:r>
    </w:p>
    <w:p w:rsidR="003F1DD9" w:rsidRPr="00DE7780" w:rsidRDefault="003F1DD9" w:rsidP="007E2461">
      <w:pPr>
        <w:spacing w:line="360" w:lineRule="auto"/>
        <w:jc w:val="both"/>
        <w:rPr>
          <w:rFonts w:asciiTheme="majorBidi" w:hAnsiTheme="majorBidi" w:cstheme="majorBidi"/>
        </w:rPr>
      </w:pPr>
      <w:r w:rsidRPr="00DE7780">
        <w:rPr>
          <w:rFonts w:asciiTheme="majorBidi" w:hAnsiTheme="majorBidi" w:cstheme="majorBidi"/>
          <w:sz w:val="24"/>
          <w:szCs w:val="24"/>
        </w:rPr>
        <w:t xml:space="preserve">It means the stigma associated with </w:t>
      </w:r>
      <w:r w:rsidR="00ED39D9" w:rsidRPr="00DE7780">
        <w:rPr>
          <w:rFonts w:asciiTheme="majorBidi" w:hAnsiTheme="majorBidi" w:cstheme="majorBidi"/>
        </w:rPr>
        <w:t>p</w:t>
      </w:r>
      <w:r w:rsidRPr="00DE7780">
        <w:rPr>
          <w:rFonts w:asciiTheme="majorBidi" w:hAnsiTheme="majorBidi" w:cstheme="majorBidi"/>
        </w:rPr>
        <w:t>ersons with disabilities (PWDs)</w:t>
      </w:r>
      <w:r w:rsidR="007E2461" w:rsidRPr="00DE7780">
        <w:rPr>
          <w:rFonts w:asciiTheme="majorBidi" w:hAnsiTheme="majorBidi" w:cstheme="majorBidi"/>
        </w:rPr>
        <w:t xml:space="preserve"> </w:t>
      </w:r>
      <w:r w:rsidRPr="00DE7780">
        <w:rPr>
          <w:rFonts w:asciiTheme="majorBidi" w:hAnsiTheme="majorBidi" w:cstheme="majorBidi"/>
          <w:sz w:val="24"/>
          <w:szCs w:val="24"/>
        </w:rPr>
        <w:t>is one of</w:t>
      </w:r>
      <w:r w:rsidR="00966082" w:rsidRPr="00DE7780">
        <w:rPr>
          <w:rFonts w:asciiTheme="majorBidi" w:hAnsiTheme="majorBidi" w:cstheme="majorBidi"/>
          <w:sz w:val="24"/>
          <w:szCs w:val="24"/>
        </w:rPr>
        <w:t xml:space="preserve"> the</w:t>
      </w:r>
      <w:r w:rsidRPr="00DE7780">
        <w:rPr>
          <w:rFonts w:asciiTheme="majorBidi" w:hAnsiTheme="majorBidi" w:cstheme="majorBidi"/>
          <w:sz w:val="24"/>
          <w:szCs w:val="24"/>
        </w:rPr>
        <w:t xml:space="preserve"> major challenges in terms of employment. </w:t>
      </w:r>
    </w:p>
    <w:p w:rsidR="003F1DD9" w:rsidRPr="00DE7780" w:rsidRDefault="003F1DD9" w:rsidP="007E2461">
      <w:pPr>
        <w:jc w:val="both"/>
        <w:rPr>
          <w:rFonts w:asciiTheme="majorBidi" w:hAnsiTheme="majorBidi" w:cstheme="majorBidi"/>
        </w:rPr>
      </w:pPr>
      <w:r w:rsidRPr="00DE7780">
        <w:rPr>
          <w:rFonts w:asciiTheme="majorBidi" w:hAnsiTheme="majorBidi" w:cstheme="majorBidi"/>
          <w:sz w:val="24"/>
          <w:szCs w:val="24"/>
        </w:rPr>
        <w:t>Besides</w:t>
      </w:r>
      <w:r w:rsidR="00182CEF" w:rsidRPr="00DE7780">
        <w:rPr>
          <w:rFonts w:asciiTheme="majorBidi" w:hAnsiTheme="majorBidi" w:cstheme="majorBidi"/>
          <w:sz w:val="24"/>
          <w:szCs w:val="24"/>
        </w:rPr>
        <w:t xml:space="preserve"> </w:t>
      </w:r>
      <w:r w:rsidRPr="00DE7780">
        <w:rPr>
          <w:rFonts w:asciiTheme="majorBidi" w:hAnsiTheme="majorBidi" w:cstheme="majorBidi"/>
          <w:sz w:val="24"/>
          <w:szCs w:val="24"/>
        </w:rPr>
        <w:t>persons with disabilities (PWDs) i</w:t>
      </w:r>
      <w:r w:rsidR="00535A17" w:rsidRPr="00DE7780">
        <w:rPr>
          <w:rFonts w:asciiTheme="majorBidi" w:hAnsiTheme="majorBidi" w:cstheme="majorBidi"/>
          <w:sz w:val="24"/>
          <w:szCs w:val="24"/>
        </w:rPr>
        <w:t>n general, women with disabilities</w:t>
      </w:r>
      <w:r w:rsidRPr="00DE7780">
        <w:rPr>
          <w:rFonts w:asciiTheme="majorBidi" w:hAnsiTheme="majorBidi" w:cstheme="majorBidi"/>
          <w:sz w:val="24"/>
          <w:szCs w:val="24"/>
        </w:rPr>
        <w:t xml:space="preserve"> in Pakistan </w:t>
      </w:r>
      <w:r w:rsidR="00ED39D9" w:rsidRPr="00DE7780">
        <w:rPr>
          <w:rFonts w:asciiTheme="majorBidi" w:hAnsiTheme="majorBidi" w:cstheme="majorBidi"/>
          <w:sz w:val="24"/>
          <w:szCs w:val="24"/>
        </w:rPr>
        <w:t>stand no chance getting employed</w:t>
      </w:r>
      <w:r w:rsidRPr="00DE7780">
        <w:rPr>
          <w:rFonts w:asciiTheme="majorBidi" w:hAnsiTheme="majorBidi" w:cstheme="majorBidi"/>
          <w:sz w:val="24"/>
          <w:szCs w:val="24"/>
        </w:rPr>
        <w:t>. Ms. Ab</w:t>
      </w:r>
      <w:r w:rsidR="00E67152" w:rsidRPr="00DE7780">
        <w:rPr>
          <w:rFonts w:asciiTheme="majorBidi" w:hAnsiTheme="majorBidi" w:cstheme="majorBidi"/>
          <w:sz w:val="24"/>
          <w:szCs w:val="24"/>
        </w:rPr>
        <w:t>i</w:t>
      </w:r>
      <w:r w:rsidRPr="00DE7780">
        <w:rPr>
          <w:rFonts w:asciiTheme="majorBidi" w:hAnsiTheme="majorBidi" w:cstheme="majorBidi"/>
          <w:sz w:val="24"/>
          <w:szCs w:val="24"/>
        </w:rPr>
        <w:t>a</w:t>
      </w:r>
      <w:r w:rsidR="007E2461"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Akram said in an interview that: </w:t>
      </w:r>
    </w:p>
    <w:p w:rsidR="003F1DD9" w:rsidRPr="00DE7780" w:rsidRDefault="00ED39D9" w:rsidP="007E2461">
      <w:pPr>
        <w:spacing w:line="360" w:lineRule="auto"/>
        <w:ind w:left="720" w:right="720"/>
        <w:jc w:val="both"/>
        <w:rPr>
          <w:rFonts w:asciiTheme="majorBidi" w:hAnsiTheme="majorBidi" w:cstheme="majorBidi"/>
          <w:i/>
          <w:iCs/>
          <w:sz w:val="24"/>
          <w:szCs w:val="24"/>
        </w:rPr>
      </w:pPr>
      <w:r w:rsidRPr="00DE7780">
        <w:rPr>
          <w:rFonts w:asciiTheme="majorBidi" w:hAnsiTheme="majorBidi" w:cstheme="majorBidi"/>
          <w:i/>
          <w:iCs/>
          <w:sz w:val="24"/>
          <w:szCs w:val="24"/>
        </w:rPr>
        <w:t>When</w:t>
      </w:r>
      <w:r w:rsidR="003F1DD9" w:rsidRPr="00DE7780">
        <w:rPr>
          <w:rFonts w:asciiTheme="majorBidi" w:hAnsiTheme="majorBidi" w:cstheme="majorBidi"/>
          <w:i/>
          <w:iCs/>
          <w:sz w:val="24"/>
          <w:szCs w:val="24"/>
        </w:rPr>
        <w:t xml:space="preserve"> it comes to women and girls with disabilities, convincing the families is </w:t>
      </w:r>
      <w:r w:rsidRPr="00DE7780">
        <w:rPr>
          <w:rFonts w:asciiTheme="majorBidi" w:hAnsiTheme="majorBidi" w:cstheme="majorBidi"/>
          <w:i/>
          <w:iCs/>
          <w:sz w:val="24"/>
          <w:szCs w:val="24"/>
        </w:rPr>
        <w:t>a major</w:t>
      </w:r>
      <w:r w:rsidR="003F1DD9" w:rsidRPr="00DE7780">
        <w:rPr>
          <w:rFonts w:asciiTheme="majorBidi" w:hAnsiTheme="majorBidi" w:cstheme="majorBidi"/>
          <w:i/>
          <w:iCs/>
          <w:sz w:val="24"/>
          <w:szCs w:val="24"/>
        </w:rPr>
        <w:t xml:space="preserve"> issue. They usually </w:t>
      </w:r>
      <w:r w:rsidR="00ED3BCA" w:rsidRPr="00DE7780">
        <w:rPr>
          <w:rFonts w:asciiTheme="majorBidi" w:hAnsiTheme="majorBidi" w:cstheme="majorBidi"/>
          <w:i/>
          <w:iCs/>
          <w:sz w:val="24"/>
          <w:szCs w:val="24"/>
        </w:rPr>
        <w:t>ask about</w:t>
      </w:r>
      <w:r w:rsidR="00182CEF" w:rsidRPr="00DE7780">
        <w:rPr>
          <w:rFonts w:asciiTheme="majorBidi" w:hAnsiTheme="majorBidi" w:cstheme="majorBidi"/>
          <w:i/>
          <w:iCs/>
          <w:sz w:val="24"/>
          <w:szCs w:val="24"/>
        </w:rPr>
        <w:t xml:space="preserve"> </w:t>
      </w:r>
      <w:r w:rsidR="00ED3BCA" w:rsidRPr="00DE7780">
        <w:rPr>
          <w:rFonts w:asciiTheme="majorBidi" w:hAnsiTheme="majorBidi" w:cstheme="majorBidi"/>
          <w:i/>
          <w:iCs/>
          <w:sz w:val="24"/>
          <w:szCs w:val="24"/>
        </w:rPr>
        <w:t>security of the</w:t>
      </w:r>
      <w:r w:rsidR="003F1DD9" w:rsidRPr="00DE7780">
        <w:rPr>
          <w:rFonts w:asciiTheme="majorBidi" w:hAnsiTheme="majorBidi" w:cstheme="majorBidi"/>
          <w:i/>
          <w:iCs/>
          <w:sz w:val="24"/>
          <w:szCs w:val="24"/>
        </w:rPr>
        <w:t xml:space="preserve"> environmental, constrains which are expected outside home, and the </w:t>
      </w:r>
      <w:r w:rsidR="00ED3BCA" w:rsidRPr="00DE7780">
        <w:rPr>
          <w:rFonts w:asciiTheme="majorBidi" w:hAnsiTheme="majorBidi" w:cstheme="majorBidi"/>
          <w:i/>
          <w:iCs/>
          <w:sz w:val="24"/>
          <w:szCs w:val="24"/>
        </w:rPr>
        <w:t>comfort level</w:t>
      </w:r>
      <w:r w:rsidR="003F1DD9" w:rsidRPr="00DE7780">
        <w:rPr>
          <w:rFonts w:asciiTheme="majorBidi" w:hAnsiTheme="majorBidi" w:cstheme="majorBidi"/>
          <w:i/>
          <w:iCs/>
          <w:sz w:val="24"/>
          <w:szCs w:val="24"/>
        </w:rPr>
        <w:t xml:space="preserve"> they require at workplace.</w:t>
      </w:r>
    </w:p>
    <w:p w:rsidR="003F1DD9" w:rsidRPr="00DE7780" w:rsidRDefault="003F1DD9" w:rsidP="000B054B">
      <w:pPr>
        <w:rPr>
          <w:rFonts w:asciiTheme="majorBidi" w:hAnsiTheme="majorBidi" w:cstheme="majorBidi"/>
        </w:rPr>
      </w:pPr>
      <w:r w:rsidRPr="00DE7780">
        <w:rPr>
          <w:rFonts w:asciiTheme="majorBidi" w:hAnsiTheme="majorBidi" w:cstheme="majorBidi"/>
          <w:sz w:val="24"/>
          <w:szCs w:val="24"/>
          <w:lang w:val="en-GB"/>
        </w:rPr>
        <w:t xml:space="preserve">In </w:t>
      </w:r>
      <w:r w:rsidR="000A544E" w:rsidRPr="00DE7780">
        <w:rPr>
          <w:rFonts w:asciiTheme="majorBidi" w:hAnsiTheme="majorBidi" w:cstheme="majorBidi"/>
          <w:sz w:val="24"/>
          <w:szCs w:val="24"/>
          <w:lang w:val="en-GB"/>
        </w:rPr>
        <w:t>short, major</w:t>
      </w:r>
      <w:r w:rsidRPr="00DE7780">
        <w:rPr>
          <w:rFonts w:asciiTheme="majorBidi" w:hAnsiTheme="majorBidi" w:cstheme="majorBidi"/>
          <w:sz w:val="24"/>
          <w:szCs w:val="24"/>
          <w:lang w:val="en-GB"/>
        </w:rPr>
        <w:t xml:space="preserve"> issues with regard to employment of </w:t>
      </w:r>
      <w:r w:rsidR="00801034" w:rsidRPr="00DE7780">
        <w:rPr>
          <w:rFonts w:asciiTheme="majorBidi" w:hAnsiTheme="majorBidi" w:cstheme="majorBidi"/>
        </w:rPr>
        <w:t>p</w:t>
      </w:r>
      <w:r w:rsidRPr="00DE7780">
        <w:rPr>
          <w:rFonts w:asciiTheme="majorBidi" w:hAnsiTheme="majorBidi" w:cstheme="majorBidi"/>
        </w:rPr>
        <w:t xml:space="preserve">ersons with disabilities (PWDs) </w:t>
      </w:r>
      <w:r w:rsidRPr="00DE7780">
        <w:rPr>
          <w:rFonts w:asciiTheme="majorBidi" w:hAnsiTheme="majorBidi" w:cstheme="majorBidi"/>
          <w:sz w:val="24"/>
          <w:szCs w:val="24"/>
          <w:lang w:val="en-GB"/>
        </w:rPr>
        <w:t xml:space="preserve">are: </w:t>
      </w:r>
    </w:p>
    <w:p w:rsidR="003F1DD9" w:rsidRPr="00DE7780" w:rsidRDefault="00EF1B4B" w:rsidP="004A446A">
      <w:pPr>
        <w:pStyle w:val="ListParagraph"/>
        <w:numPr>
          <w:ilvl w:val="0"/>
          <w:numId w:val="33"/>
        </w:numPr>
        <w:spacing w:line="360" w:lineRule="auto"/>
        <w:rPr>
          <w:rFonts w:asciiTheme="majorBidi" w:hAnsiTheme="majorBidi" w:cstheme="majorBidi"/>
          <w:sz w:val="24"/>
          <w:szCs w:val="24"/>
          <w:lang w:val="en-GB"/>
        </w:rPr>
      </w:pPr>
      <w:r w:rsidRPr="00DE7780">
        <w:rPr>
          <w:rFonts w:asciiTheme="majorBidi" w:hAnsiTheme="majorBidi" w:cstheme="majorBidi"/>
          <w:sz w:val="24"/>
          <w:szCs w:val="24"/>
          <w:lang w:val="en-GB"/>
        </w:rPr>
        <w:t>Improper</w:t>
      </w:r>
      <w:r w:rsidR="003F1DD9" w:rsidRPr="00DE7780">
        <w:rPr>
          <w:rFonts w:asciiTheme="majorBidi" w:hAnsiTheme="majorBidi" w:cstheme="majorBidi"/>
          <w:sz w:val="24"/>
          <w:szCs w:val="24"/>
          <w:lang w:val="en-GB"/>
        </w:rPr>
        <w:t xml:space="preserve"> education</w:t>
      </w:r>
      <w:r w:rsidR="00801034" w:rsidRPr="00DE7780">
        <w:rPr>
          <w:rFonts w:asciiTheme="majorBidi" w:hAnsiTheme="majorBidi" w:cstheme="majorBidi"/>
          <w:sz w:val="24"/>
          <w:szCs w:val="24"/>
          <w:lang w:val="en-GB"/>
        </w:rPr>
        <w:t>:</w:t>
      </w:r>
      <w:r w:rsidR="003F1DD9" w:rsidRPr="00DE7780">
        <w:rPr>
          <w:rFonts w:asciiTheme="majorBidi" w:hAnsiTheme="majorBidi" w:cstheme="majorBidi"/>
          <w:sz w:val="24"/>
          <w:szCs w:val="24"/>
          <w:lang w:val="en-GB"/>
        </w:rPr>
        <w:t xml:space="preserve"> most of the </w:t>
      </w:r>
      <w:r w:rsidR="00801034" w:rsidRPr="00DE7780">
        <w:rPr>
          <w:rFonts w:asciiTheme="majorBidi" w:hAnsiTheme="majorBidi" w:cstheme="majorBidi"/>
        </w:rPr>
        <w:t>p</w:t>
      </w:r>
      <w:r w:rsidR="003F1DD9" w:rsidRPr="00DE7780">
        <w:rPr>
          <w:rFonts w:asciiTheme="majorBidi" w:hAnsiTheme="majorBidi" w:cstheme="majorBidi"/>
        </w:rPr>
        <w:t xml:space="preserve">ersons with disabilities (PWDs) </w:t>
      </w:r>
      <w:r w:rsidR="003F1DD9" w:rsidRPr="00DE7780">
        <w:rPr>
          <w:rFonts w:asciiTheme="majorBidi" w:hAnsiTheme="majorBidi" w:cstheme="majorBidi"/>
          <w:sz w:val="24"/>
          <w:szCs w:val="24"/>
          <w:lang w:val="en-GB"/>
        </w:rPr>
        <w:t xml:space="preserve">are not educated properly due to which they </w:t>
      </w:r>
      <w:r w:rsidR="00801034" w:rsidRPr="00DE7780">
        <w:rPr>
          <w:rFonts w:asciiTheme="majorBidi" w:hAnsiTheme="majorBidi" w:cstheme="majorBidi"/>
          <w:sz w:val="24"/>
          <w:szCs w:val="24"/>
          <w:lang w:val="en-GB"/>
        </w:rPr>
        <w:t xml:space="preserve">do </w:t>
      </w:r>
      <w:r w:rsidR="003F1DD9" w:rsidRPr="00DE7780">
        <w:rPr>
          <w:rFonts w:asciiTheme="majorBidi" w:hAnsiTheme="majorBidi" w:cstheme="majorBidi"/>
          <w:sz w:val="24"/>
          <w:szCs w:val="24"/>
          <w:lang w:val="en-GB"/>
        </w:rPr>
        <w:t xml:space="preserve">not </w:t>
      </w:r>
      <w:r w:rsidR="00A43319" w:rsidRPr="00DE7780">
        <w:rPr>
          <w:rFonts w:asciiTheme="majorBidi" w:hAnsiTheme="majorBidi" w:cstheme="majorBidi"/>
          <w:sz w:val="24"/>
          <w:szCs w:val="24"/>
          <w:lang w:val="en-GB"/>
        </w:rPr>
        <w:t>meet</w:t>
      </w:r>
      <w:r w:rsidR="00182CEF" w:rsidRPr="00DE7780">
        <w:rPr>
          <w:rFonts w:asciiTheme="majorBidi" w:hAnsiTheme="majorBidi" w:cstheme="majorBidi"/>
          <w:sz w:val="24"/>
          <w:szCs w:val="24"/>
          <w:lang w:val="en-GB"/>
        </w:rPr>
        <w:t xml:space="preserve"> </w:t>
      </w:r>
      <w:r w:rsidR="00801034" w:rsidRPr="00DE7780">
        <w:rPr>
          <w:rFonts w:asciiTheme="majorBidi" w:hAnsiTheme="majorBidi" w:cstheme="majorBidi"/>
          <w:sz w:val="24"/>
          <w:szCs w:val="24"/>
          <w:lang w:val="en-GB"/>
        </w:rPr>
        <w:t>job requirements</w:t>
      </w:r>
      <w:r w:rsidR="003F1DD9" w:rsidRPr="00DE7780">
        <w:rPr>
          <w:rFonts w:asciiTheme="majorBidi" w:hAnsiTheme="majorBidi" w:cstheme="majorBidi"/>
          <w:sz w:val="24"/>
          <w:szCs w:val="24"/>
          <w:lang w:val="en-GB"/>
        </w:rPr>
        <w:t xml:space="preserve">. Same is the case with technical jobs for which </w:t>
      </w:r>
      <w:r w:rsidR="003F1DD9" w:rsidRPr="00DE7780">
        <w:rPr>
          <w:rFonts w:asciiTheme="majorBidi" w:hAnsiTheme="majorBidi" w:cstheme="majorBidi"/>
          <w:sz w:val="24"/>
          <w:szCs w:val="24"/>
        </w:rPr>
        <w:t xml:space="preserve">persons with disabilities (PWDs) </w:t>
      </w:r>
      <w:r w:rsidR="003F1DD9" w:rsidRPr="00DE7780">
        <w:rPr>
          <w:rFonts w:asciiTheme="majorBidi" w:hAnsiTheme="majorBidi" w:cstheme="majorBidi"/>
          <w:sz w:val="24"/>
          <w:szCs w:val="24"/>
          <w:lang w:val="en-GB"/>
        </w:rPr>
        <w:t>are not trained</w:t>
      </w:r>
      <w:r w:rsidR="00A43319" w:rsidRPr="00DE7780">
        <w:rPr>
          <w:rFonts w:asciiTheme="majorBidi" w:hAnsiTheme="majorBidi" w:cstheme="majorBidi"/>
          <w:sz w:val="24"/>
          <w:szCs w:val="24"/>
          <w:lang w:val="en-GB"/>
        </w:rPr>
        <w:t xml:space="preserve">. </w:t>
      </w:r>
    </w:p>
    <w:p w:rsidR="003F1DD9" w:rsidRPr="00DE7780" w:rsidRDefault="00A43319" w:rsidP="004A446A">
      <w:pPr>
        <w:pStyle w:val="ListParagraph"/>
        <w:numPr>
          <w:ilvl w:val="0"/>
          <w:numId w:val="33"/>
        </w:numPr>
        <w:spacing w:line="360" w:lineRule="auto"/>
        <w:rPr>
          <w:rFonts w:asciiTheme="majorBidi" w:hAnsiTheme="majorBidi" w:cstheme="majorBidi"/>
          <w:sz w:val="24"/>
          <w:szCs w:val="24"/>
          <w:lang w:val="en-GB"/>
        </w:rPr>
      </w:pPr>
      <w:r w:rsidRPr="00DE7780">
        <w:rPr>
          <w:rFonts w:asciiTheme="majorBidi" w:hAnsiTheme="majorBidi" w:cstheme="majorBidi"/>
          <w:sz w:val="24"/>
          <w:szCs w:val="24"/>
          <w:lang w:val="en-GB"/>
        </w:rPr>
        <w:t>No proper</w:t>
      </w:r>
      <w:r w:rsidR="003F1DD9" w:rsidRPr="00DE7780">
        <w:rPr>
          <w:rFonts w:asciiTheme="majorBidi" w:hAnsiTheme="majorBidi" w:cstheme="majorBidi"/>
          <w:sz w:val="24"/>
          <w:szCs w:val="24"/>
          <w:lang w:val="en-GB"/>
        </w:rPr>
        <w:t xml:space="preserve"> training is given to </w:t>
      </w:r>
      <w:r w:rsidR="003F1DD9" w:rsidRPr="00DE7780">
        <w:rPr>
          <w:rFonts w:asciiTheme="majorBidi" w:hAnsiTheme="majorBidi" w:cstheme="majorBidi"/>
          <w:sz w:val="24"/>
          <w:szCs w:val="24"/>
        </w:rPr>
        <w:t xml:space="preserve">persons with disabilities (PWDs) </w:t>
      </w:r>
      <w:r w:rsidRPr="00DE7780">
        <w:rPr>
          <w:rFonts w:asciiTheme="majorBidi" w:hAnsiTheme="majorBidi" w:cstheme="majorBidi"/>
          <w:sz w:val="24"/>
          <w:szCs w:val="24"/>
        </w:rPr>
        <w:t xml:space="preserve">so they remain </w:t>
      </w:r>
      <w:r w:rsidR="000A544E" w:rsidRPr="00DE7780">
        <w:rPr>
          <w:rFonts w:asciiTheme="majorBidi" w:hAnsiTheme="majorBidi" w:cstheme="majorBidi"/>
          <w:sz w:val="24"/>
          <w:szCs w:val="24"/>
        </w:rPr>
        <w:t xml:space="preserve">unprepared </w:t>
      </w:r>
      <w:r w:rsidR="000A544E" w:rsidRPr="00DE7780">
        <w:rPr>
          <w:rFonts w:asciiTheme="majorBidi" w:hAnsiTheme="majorBidi" w:cstheme="majorBidi"/>
          <w:sz w:val="24"/>
          <w:szCs w:val="24"/>
          <w:lang w:val="en-GB"/>
        </w:rPr>
        <w:t>for</w:t>
      </w:r>
      <w:r w:rsidRPr="00DE7780">
        <w:rPr>
          <w:rFonts w:asciiTheme="majorBidi" w:hAnsiTheme="majorBidi" w:cstheme="majorBidi"/>
          <w:sz w:val="24"/>
          <w:szCs w:val="24"/>
          <w:lang w:val="en-GB"/>
        </w:rPr>
        <w:t xml:space="preserve"> </w:t>
      </w:r>
      <w:r w:rsidR="005B7BE8" w:rsidRPr="00DE7780">
        <w:rPr>
          <w:rFonts w:asciiTheme="majorBidi" w:hAnsiTheme="majorBidi" w:cstheme="majorBidi"/>
          <w:sz w:val="24"/>
          <w:szCs w:val="24"/>
          <w:lang w:val="en-GB"/>
        </w:rPr>
        <w:t>any</w:t>
      </w:r>
      <w:r w:rsidR="003F1DD9" w:rsidRPr="00DE7780">
        <w:rPr>
          <w:rFonts w:asciiTheme="majorBidi" w:hAnsiTheme="majorBidi" w:cstheme="majorBidi"/>
          <w:sz w:val="24"/>
          <w:szCs w:val="24"/>
          <w:lang w:val="en-GB"/>
        </w:rPr>
        <w:t xml:space="preserve"> job</w:t>
      </w:r>
      <w:r w:rsidRPr="00DE7780">
        <w:rPr>
          <w:rFonts w:asciiTheme="majorBidi" w:hAnsiTheme="majorBidi" w:cstheme="majorBidi"/>
          <w:sz w:val="24"/>
          <w:szCs w:val="24"/>
          <w:lang w:val="en-GB"/>
        </w:rPr>
        <w:t xml:space="preserve"> </w:t>
      </w:r>
    </w:p>
    <w:p w:rsidR="003F1DD9" w:rsidRPr="00DE7780" w:rsidRDefault="00605BDD" w:rsidP="004A446A">
      <w:pPr>
        <w:pStyle w:val="ListParagraph"/>
        <w:numPr>
          <w:ilvl w:val="0"/>
          <w:numId w:val="33"/>
        </w:numPr>
        <w:spacing w:line="360" w:lineRule="auto"/>
        <w:jc w:val="both"/>
        <w:rPr>
          <w:rFonts w:asciiTheme="majorBidi" w:hAnsiTheme="majorBidi" w:cstheme="majorBidi"/>
          <w:sz w:val="24"/>
          <w:szCs w:val="24"/>
          <w:lang w:val="en-GB"/>
        </w:rPr>
      </w:pPr>
      <w:r w:rsidRPr="00DE7780">
        <w:rPr>
          <w:rFonts w:asciiTheme="majorBidi" w:hAnsiTheme="majorBidi" w:cstheme="majorBidi"/>
          <w:sz w:val="24"/>
          <w:szCs w:val="24"/>
          <w:lang w:val="en-GB"/>
        </w:rPr>
        <w:t>R</w:t>
      </w:r>
      <w:r w:rsidR="003F1DD9" w:rsidRPr="00DE7780">
        <w:rPr>
          <w:rFonts w:asciiTheme="majorBidi" w:hAnsiTheme="majorBidi" w:cstheme="majorBidi"/>
          <w:sz w:val="24"/>
          <w:szCs w:val="24"/>
          <w:lang w:val="en-GB"/>
        </w:rPr>
        <w:t xml:space="preserve">eluctance on the part of </w:t>
      </w:r>
      <w:r w:rsidRPr="00DE7780">
        <w:rPr>
          <w:rFonts w:asciiTheme="majorBidi" w:hAnsiTheme="majorBidi" w:cstheme="majorBidi"/>
          <w:sz w:val="24"/>
          <w:szCs w:val="24"/>
          <w:lang w:val="en-GB"/>
        </w:rPr>
        <w:t>employers, both in</w:t>
      </w:r>
      <w:r w:rsidR="003F1DD9" w:rsidRPr="00DE7780">
        <w:rPr>
          <w:rFonts w:asciiTheme="majorBidi" w:hAnsiTheme="majorBidi" w:cstheme="majorBidi"/>
          <w:sz w:val="24"/>
          <w:szCs w:val="24"/>
          <w:lang w:val="en-GB"/>
        </w:rPr>
        <w:t xml:space="preserve"> governmen</w:t>
      </w:r>
      <w:r w:rsidRPr="00DE7780">
        <w:rPr>
          <w:rFonts w:asciiTheme="majorBidi" w:hAnsiTheme="majorBidi" w:cstheme="majorBidi"/>
          <w:sz w:val="24"/>
          <w:szCs w:val="24"/>
          <w:lang w:val="en-GB"/>
        </w:rPr>
        <w:t>t</w:t>
      </w:r>
      <w:r w:rsidR="003F1DD9" w:rsidRPr="00DE7780">
        <w:rPr>
          <w:rFonts w:asciiTheme="majorBidi" w:hAnsiTheme="majorBidi" w:cstheme="majorBidi"/>
          <w:sz w:val="24"/>
          <w:szCs w:val="24"/>
          <w:lang w:val="en-GB"/>
        </w:rPr>
        <w:t xml:space="preserve"> and nongovernment</w:t>
      </w:r>
      <w:r w:rsidRPr="00DE7780">
        <w:rPr>
          <w:rFonts w:asciiTheme="majorBidi" w:hAnsiTheme="majorBidi" w:cstheme="majorBidi"/>
          <w:sz w:val="24"/>
          <w:szCs w:val="24"/>
          <w:lang w:val="en-GB"/>
        </w:rPr>
        <w:t xml:space="preserve"> sectors, </w:t>
      </w:r>
      <w:r w:rsidR="003F1DD9" w:rsidRPr="00DE7780">
        <w:rPr>
          <w:rFonts w:asciiTheme="majorBidi" w:hAnsiTheme="majorBidi" w:cstheme="majorBidi"/>
          <w:sz w:val="24"/>
          <w:szCs w:val="24"/>
          <w:lang w:val="en-GB"/>
        </w:rPr>
        <w:t xml:space="preserve">to hire </w:t>
      </w:r>
      <w:r w:rsidR="003F1DD9" w:rsidRPr="00DE7780">
        <w:rPr>
          <w:rFonts w:asciiTheme="majorBidi" w:hAnsiTheme="majorBidi" w:cstheme="majorBidi"/>
          <w:sz w:val="24"/>
          <w:szCs w:val="24"/>
        </w:rPr>
        <w:t xml:space="preserve">persons with disabilities (PWDs) </w:t>
      </w:r>
      <w:r w:rsidR="0047222A" w:rsidRPr="00DE7780">
        <w:rPr>
          <w:rFonts w:asciiTheme="majorBidi" w:hAnsiTheme="majorBidi" w:cstheme="majorBidi"/>
          <w:sz w:val="24"/>
          <w:szCs w:val="24"/>
          <w:lang w:val="en-GB"/>
        </w:rPr>
        <w:t>for different reasons</w:t>
      </w:r>
    </w:p>
    <w:p w:rsidR="003F1DD9" w:rsidRPr="00DE7780" w:rsidRDefault="003F1DD9" w:rsidP="004A446A">
      <w:pPr>
        <w:pStyle w:val="ListParagraph"/>
        <w:numPr>
          <w:ilvl w:val="0"/>
          <w:numId w:val="14"/>
        </w:numPr>
        <w:spacing w:line="360" w:lineRule="auto"/>
        <w:jc w:val="both"/>
        <w:rPr>
          <w:rFonts w:asciiTheme="majorBidi" w:hAnsiTheme="majorBidi" w:cstheme="majorBidi"/>
          <w:sz w:val="24"/>
          <w:szCs w:val="24"/>
          <w:lang w:val="en-GB"/>
        </w:rPr>
      </w:pPr>
      <w:r w:rsidRPr="00DE7780">
        <w:rPr>
          <w:rFonts w:asciiTheme="majorBidi" w:hAnsiTheme="majorBidi" w:cstheme="majorBidi"/>
          <w:sz w:val="24"/>
          <w:szCs w:val="24"/>
          <w:lang w:val="en-GB"/>
        </w:rPr>
        <w:t>Lack of skill development program</w:t>
      </w:r>
      <w:r w:rsidR="0047222A" w:rsidRPr="00DE7780">
        <w:rPr>
          <w:rFonts w:asciiTheme="majorBidi" w:hAnsiTheme="majorBidi" w:cstheme="majorBidi"/>
          <w:sz w:val="24"/>
          <w:szCs w:val="24"/>
          <w:lang w:val="en-GB"/>
        </w:rPr>
        <w:t>me</w:t>
      </w:r>
    </w:p>
    <w:p w:rsidR="003F1DD9" w:rsidRPr="00DE7780" w:rsidRDefault="003F1DD9" w:rsidP="004A446A">
      <w:pPr>
        <w:pStyle w:val="ListParagraph"/>
        <w:numPr>
          <w:ilvl w:val="0"/>
          <w:numId w:val="14"/>
        </w:numPr>
        <w:spacing w:line="360" w:lineRule="auto"/>
        <w:jc w:val="both"/>
        <w:rPr>
          <w:rFonts w:asciiTheme="majorBidi" w:hAnsiTheme="majorBidi" w:cstheme="majorBidi"/>
          <w:sz w:val="24"/>
          <w:szCs w:val="24"/>
          <w:lang w:val="en-GB"/>
        </w:rPr>
      </w:pPr>
      <w:r w:rsidRPr="00DE7780">
        <w:rPr>
          <w:rFonts w:asciiTheme="majorBidi" w:hAnsiTheme="majorBidi" w:cstheme="majorBidi"/>
          <w:sz w:val="24"/>
          <w:szCs w:val="24"/>
          <w:lang w:val="en-GB"/>
        </w:rPr>
        <w:t>Lack of transportation</w:t>
      </w:r>
    </w:p>
    <w:p w:rsidR="003F1DD9" w:rsidRPr="00DE7780" w:rsidRDefault="003F1DD9" w:rsidP="004A446A">
      <w:pPr>
        <w:pStyle w:val="ListParagraph"/>
        <w:numPr>
          <w:ilvl w:val="0"/>
          <w:numId w:val="14"/>
        </w:numPr>
        <w:spacing w:line="360" w:lineRule="auto"/>
        <w:jc w:val="both"/>
        <w:rPr>
          <w:rFonts w:asciiTheme="majorBidi" w:hAnsiTheme="majorBidi" w:cstheme="majorBidi"/>
          <w:sz w:val="24"/>
          <w:szCs w:val="24"/>
          <w:lang w:val="en-GB"/>
        </w:rPr>
      </w:pPr>
      <w:r w:rsidRPr="00DE7780">
        <w:rPr>
          <w:rFonts w:asciiTheme="majorBidi" w:hAnsiTheme="majorBidi" w:cstheme="majorBidi"/>
          <w:sz w:val="24"/>
          <w:szCs w:val="24"/>
          <w:lang w:val="en-GB"/>
        </w:rPr>
        <w:t>Lack of facilities</w:t>
      </w:r>
    </w:p>
    <w:p w:rsidR="003F1DD9" w:rsidRPr="00DE7780" w:rsidRDefault="003F1DD9" w:rsidP="004A446A">
      <w:pPr>
        <w:pStyle w:val="ListParagraph"/>
        <w:numPr>
          <w:ilvl w:val="0"/>
          <w:numId w:val="14"/>
        </w:numPr>
        <w:spacing w:line="360" w:lineRule="auto"/>
        <w:jc w:val="both"/>
        <w:rPr>
          <w:rFonts w:asciiTheme="majorBidi" w:hAnsiTheme="majorBidi" w:cstheme="majorBidi"/>
          <w:sz w:val="24"/>
          <w:szCs w:val="24"/>
          <w:lang w:val="en-GB"/>
        </w:rPr>
      </w:pPr>
      <w:r w:rsidRPr="00DE7780">
        <w:rPr>
          <w:rFonts w:asciiTheme="majorBidi" w:hAnsiTheme="majorBidi" w:cstheme="majorBidi"/>
          <w:sz w:val="24"/>
          <w:szCs w:val="24"/>
          <w:lang w:val="en-GB"/>
        </w:rPr>
        <w:t>Lack of accessibility</w:t>
      </w:r>
      <w:r w:rsidR="000B7DA9">
        <w:rPr>
          <w:rFonts w:asciiTheme="majorBidi" w:hAnsiTheme="majorBidi" w:cstheme="majorBidi"/>
          <w:sz w:val="24"/>
          <w:szCs w:val="24"/>
          <w:lang w:val="en-GB"/>
        </w:rPr>
        <w:t>.</w:t>
      </w:r>
    </w:p>
    <w:p w:rsidR="003F1DD9" w:rsidRPr="00DE7780" w:rsidRDefault="00E15F2D" w:rsidP="00D37729">
      <w:pPr>
        <w:spacing w:line="360" w:lineRule="auto"/>
        <w:jc w:val="both"/>
        <w:rPr>
          <w:rFonts w:asciiTheme="majorBidi" w:hAnsiTheme="majorBidi" w:cstheme="majorBidi"/>
        </w:rPr>
      </w:pPr>
      <w:r w:rsidRPr="00DE7780">
        <w:rPr>
          <w:rFonts w:asciiTheme="majorBidi" w:hAnsiTheme="majorBidi" w:cstheme="majorBidi"/>
          <w:sz w:val="24"/>
          <w:szCs w:val="24"/>
          <w:lang w:val="en-GB"/>
        </w:rPr>
        <w:t>No g</w:t>
      </w:r>
      <w:r w:rsidR="003F1DD9" w:rsidRPr="00DE7780">
        <w:rPr>
          <w:rFonts w:asciiTheme="majorBidi" w:hAnsiTheme="majorBidi" w:cstheme="majorBidi"/>
          <w:sz w:val="24"/>
          <w:szCs w:val="24"/>
          <w:lang w:val="en-GB"/>
        </w:rPr>
        <w:t xml:space="preserve">overnment has taken </w:t>
      </w:r>
      <w:r w:rsidRPr="00DE7780">
        <w:rPr>
          <w:rFonts w:asciiTheme="majorBidi" w:hAnsiTheme="majorBidi" w:cstheme="majorBidi"/>
          <w:sz w:val="24"/>
          <w:szCs w:val="24"/>
          <w:lang w:val="en-GB"/>
        </w:rPr>
        <w:t xml:space="preserve">any </w:t>
      </w:r>
      <w:r w:rsidR="003F1DD9" w:rsidRPr="00DE7780">
        <w:rPr>
          <w:rFonts w:asciiTheme="majorBidi" w:hAnsiTheme="majorBidi" w:cstheme="majorBidi"/>
          <w:sz w:val="24"/>
          <w:szCs w:val="24"/>
          <w:lang w:val="en-GB"/>
        </w:rPr>
        <w:t>major step</w:t>
      </w:r>
      <w:r w:rsidR="003A2077" w:rsidRPr="00DE7780">
        <w:rPr>
          <w:rFonts w:asciiTheme="majorBidi" w:hAnsiTheme="majorBidi" w:cstheme="majorBidi"/>
          <w:sz w:val="24"/>
          <w:szCs w:val="24"/>
          <w:lang w:val="en-GB"/>
        </w:rPr>
        <w:t>s</w:t>
      </w:r>
      <w:r w:rsidR="003F1DD9" w:rsidRPr="00DE7780">
        <w:rPr>
          <w:rFonts w:asciiTheme="majorBidi" w:hAnsiTheme="majorBidi" w:cstheme="majorBidi"/>
          <w:sz w:val="24"/>
          <w:szCs w:val="24"/>
          <w:lang w:val="en-GB"/>
        </w:rPr>
        <w:t xml:space="preserve"> to overcome the</w:t>
      </w:r>
      <w:r w:rsidR="003A2077" w:rsidRPr="00DE7780">
        <w:rPr>
          <w:rFonts w:asciiTheme="majorBidi" w:hAnsiTheme="majorBidi" w:cstheme="majorBidi"/>
          <w:sz w:val="24"/>
          <w:szCs w:val="24"/>
          <w:lang w:val="en-GB"/>
        </w:rPr>
        <w:t>se</w:t>
      </w:r>
      <w:r w:rsidR="003F1DD9" w:rsidRPr="00DE7780">
        <w:rPr>
          <w:rFonts w:asciiTheme="majorBidi" w:hAnsiTheme="majorBidi" w:cstheme="majorBidi"/>
          <w:sz w:val="24"/>
          <w:szCs w:val="24"/>
          <w:lang w:val="en-GB"/>
        </w:rPr>
        <w:t xml:space="preserve"> issues. However, </w:t>
      </w:r>
      <w:r w:rsidR="003F1DD9" w:rsidRPr="00DE7780">
        <w:rPr>
          <w:rFonts w:asciiTheme="majorBidi" w:hAnsiTheme="majorBidi" w:cstheme="majorBidi"/>
          <w:sz w:val="24"/>
          <w:szCs w:val="24"/>
        </w:rPr>
        <w:t xml:space="preserve">persons with disabilities (PWDs) </w:t>
      </w:r>
      <w:r w:rsidR="003F1DD9" w:rsidRPr="00DE7780">
        <w:rPr>
          <w:rFonts w:asciiTheme="majorBidi" w:hAnsiTheme="majorBidi" w:cstheme="majorBidi"/>
          <w:sz w:val="24"/>
          <w:szCs w:val="24"/>
          <w:lang w:val="en-GB"/>
        </w:rPr>
        <w:t>themselves are fighting for their rights. Last year</w:t>
      </w:r>
      <w:r w:rsidR="007E2461" w:rsidRPr="00DE7780">
        <w:rPr>
          <w:rFonts w:asciiTheme="majorBidi" w:hAnsiTheme="majorBidi" w:cstheme="majorBidi"/>
          <w:sz w:val="24"/>
          <w:szCs w:val="24"/>
          <w:lang w:val="en-GB"/>
        </w:rPr>
        <w:t xml:space="preserve"> </w:t>
      </w:r>
      <w:r w:rsidR="00D37729" w:rsidRPr="00DE7780">
        <w:rPr>
          <w:rFonts w:asciiTheme="majorBidi" w:hAnsiTheme="majorBidi" w:cstheme="majorBidi"/>
          <w:sz w:val="24"/>
          <w:szCs w:val="24"/>
          <w:lang w:val="en-GB"/>
        </w:rPr>
        <w:t>in Lahore</w:t>
      </w:r>
      <w:r w:rsidR="003F1DD9" w:rsidRPr="00DE7780">
        <w:rPr>
          <w:rFonts w:asciiTheme="majorBidi" w:hAnsiTheme="majorBidi" w:cstheme="majorBidi"/>
          <w:sz w:val="24"/>
          <w:szCs w:val="24"/>
          <w:lang w:val="en-GB"/>
        </w:rPr>
        <w:t xml:space="preserve">, </w:t>
      </w:r>
      <w:r w:rsidR="00D37729" w:rsidRPr="00DE7780">
        <w:rPr>
          <w:rFonts w:asciiTheme="majorBidi" w:hAnsiTheme="majorBidi" w:cstheme="majorBidi"/>
          <w:sz w:val="24"/>
          <w:szCs w:val="24"/>
          <w:lang w:val="en-GB"/>
        </w:rPr>
        <w:t xml:space="preserve">some visually impaired </w:t>
      </w:r>
      <w:r w:rsidR="000B7DA9" w:rsidRPr="00DE7780">
        <w:rPr>
          <w:rFonts w:asciiTheme="majorBidi" w:hAnsiTheme="majorBidi" w:cstheme="majorBidi"/>
          <w:sz w:val="24"/>
          <w:szCs w:val="24"/>
          <w:lang w:val="en-GB"/>
        </w:rPr>
        <w:t>people protested</w:t>
      </w:r>
      <w:r w:rsidR="003F1DD9" w:rsidRPr="00DE7780">
        <w:rPr>
          <w:rFonts w:asciiTheme="majorBidi" w:hAnsiTheme="majorBidi" w:cstheme="majorBidi"/>
          <w:sz w:val="24"/>
          <w:szCs w:val="24"/>
          <w:lang w:val="en-GB"/>
        </w:rPr>
        <w:t xml:space="preserve"> for their employment</w:t>
      </w:r>
      <w:r w:rsidR="003F1DD9" w:rsidRPr="00DE7780">
        <w:rPr>
          <w:rStyle w:val="EndnoteReference"/>
          <w:rFonts w:asciiTheme="majorBidi" w:hAnsiTheme="majorBidi" w:cstheme="majorBidi"/>
          <w:sz w:val="24"/>
          <w:szCs w:val="24"/>
          <w:lang w:val="en-GB"/>
        </w:rPr>
        <w:endnoteReference w:id="60"/>
      </w:r>
      <w:r w:rsidR="003F1DD9" w:rsidRPr="00DE7780">
        <w:rPr>
          <w:rFonts w:asciiTheme="majorBidi" w:hAnsiTheme="majorBidi" w:cstheme="majorBidi"/>
          <w:sz w:val="24"/>
          <w:szCs w:val="24"/>
          <w:lang w:val="en-GB"/>
        </w:rPr>
        <w:t xml:space="preserve">. </w:t>
      </w:r>
    </w:p>
    <w:p w:rsidR="003F1DD9" w:rsidRPr="00DE7780" w:rsidRDefault="00D37729" w:rsidP="00FC61A2">
      <w:pPr>
        <w:spacing w:line="360" w:lineRule="auto"/>
        <w:jc w:val="both"/>
        <w:rPr>
          <w:rFonts w:asciiTheme="majorBidi" w:hAnsiTheme="majorBidi" w:cstheme="majorBidi"/>
        </w:rPr>
      </w:pPr>
      <w:r w:rsidRPr="00DE7780">
        <w:rPr>
          <w:rFonts w:asciiTheme="majorBidi" w:hAnsiTheme="majorBidi" w:cstheme="majorBidi"/>
          <w:sz w:val="24"/>
          <w:szCs w:val="24"/>
        </w:rPr>
        <w:lastRenderedPageBreak/>
        <w:t>P</w:t>
      </w:r>
      <w:r w:rsidR="003F1DD9" w:rsidRPr="00DE7780">
        <w:rPr>
          <w:rFonts w:asciiTheme="majorBidi" w:hAnsiTheme="majorBidi" w:cstheme="majorBidi"/>
          <w:sz w:val="24"/>
          <w:szCs w:val="24"/>
          <w:lang w:val="en-GB"/>
        </w:rPr>
        <w:t>roper</w:t>
      </w:r>
      <w:r w:rsidRPr="00DE7780">
        <w:rPr>
          <w:rFonts w:asciiTheme="majorBidi" w:hAnsiTheme="majorBidi" w:cstheme="majorBidi"/>
          <w:sz w:val="24"/>
          <w:szCs w:val="24"/>
          <w:lang w:val="en-GB"/>
        </w:rPr>
        <w:t xml:space="preserve"> and quality</w:t>
      </w:r>
      <w:r w:rsidR="003F1DD9" w:rsidRPr="00DE7780">
        <w:rPr>
          <w:rFonts w:asciiTheme="majorBidi" w:hAnsiTheme="majorBidi" w:cstheme="majorBidi"/>
          <w:sz w:val="24"/>
          <w:szCs w:val="24"/>
          <w:lang w:val="en-GB"/>
        </w:rPr>
        <w:t xml:space="preserve"> education should be given to </w:t>
      </w:r>
      <w:r w:rsidRPr="00DE7780">
        <w:rPr>
          <w:rFonts w:asciiTheme="majorBidi" w:hAnsiTheme="majorBidi" w:cstheme="majorBidi"/>
          <w:sz w:val="24"/>
          <w:szCs w:val="24"/>
        </w:rPr>
        <w:t>p</w:t>
      </w:r>
      <w:r w:rsidR="003F1DD9" w:rsidRPr="00DE7780">
        <w:rPr>
          <w:rFonts w:asciiTheme="majorBidi" w:hAnsiTheme="majorBidi" w:cstheme="majorBidi"/>
          <w:sz w:val="24"/>
          <w:szCs w:val="24"/>
        </w:rPr>
        <w:t>ersons with disabilities (PWDs)</w:t>
      </w:r>
      <w:r w:rsidR="002111EF" w:rsidRPr="00DE7780">
        <w:rPr>
          <w:rFonts w:asciiTheme="majorBidi" w:hAnsiTheme="majorBidi" w:cstheme="majorBidi"/>
          <w:sz w:val="24"/>
          <w:szCs w:val="24"/>
          <w:lang w:val="en-GB"/>
        </w:rPr>
        <w:t xml:space="preserve"> and their s</w:t>
      </w:r>
      <w:r w:rsidR="003F1DD9" w:rsidRPr="00DE7780">
        <w:rPr>
          <w:rFonts w:asciiTheme="majorBidi" w:hAnsiTheme="majorBidi" w:cstheme="majorBidi"/>
          <w:sz w:val="24"/>
          <w:szCs w:val="24"/>
          <w:lang w:val="en-GB"/>
        </w:rPr>
        <w:t xml:space="preserve">kill development should be improved. Transportation should be </w:t>
      </w:r>
      <w:r w:rsidR="00402461" w:rsidRPr="00DE7780">
        <w:rPr>
          <w:rFonts w:asciiTheme="majorBidi" w:hAnsiTheme="majorBidi" w:cstheme="majorBidi"/>
          <w:sz w:val="24"/>
          <w:szCs w:val="24"/>
          <w:lang w:val="en-GB"/>
        </w:rPr>
        <w:t>available to them</w:t>
      </w:r>
      <w:r w:rsidR="003F1DD9" w:rsidRPr="00DE7780">
        <w:rPr>
          <w:rFonts w:asciiTheme="majorBidi" w:hAnsiTheme="majorBidi" w:cstheme="majorBidi"/>
          <w:sz w:val="24"/>
          <w:szCs w:val="24"/>
          <w:lang w:val="en-GB"/>
        </w:rPr>
        <w:t xml:space="preserve"> so that they can move from one place to another</w:t>
      </w:r>
      <w:r w:rsidR="00402461" w:rsidRPr="00DE7780">
        <w:rPr>
          <w:rFonts w:asciiTheme="majorBidi" w:hAnsiTheme="majorBidi" w:cstheme="majorBidi"/>
          <w:sz w:val="24"/>
          <w:szCs w:val="24"/>
          <w:lang w:val="en-GB"/>
        </w:rPr>
        <w:t xml:space="preserve"> easily</w:t>
      </w:r>
      <w:r w:rsidR="003F1DD9" w:rsidRPr="00DE7780">
        <w:rPr>
          <w:rFonts w:asciiTheme="majorBidi" w:hAnsiTheme="majorBidi" w:cstheme="majorBidi"/>
          <w:sz w:val="24"/>
          <w:szCs w:val="24"/>
          <w:lang w:val="en-GB"/>
        </w:rPr>
        <w:t xml:space="preserve">. Another </w:t>
      </w:r>
      <w:r w:rsidR="00FC61A2" w:rsidRPr="00DE7780">
        <w:rPr>
          <w:rFonts w:asciiTheme="majorBidi" w:hAnsiTheme="majorBidi" w:cstheme="majorBidi"/>
          <w:sz w:val="24"/>
          <w:szCs w:val="24"/>
          <w:lang w:val="en-GB"/>
        </w:rPr>
        <w:t>big</w:t>
      </w:r>
      <w:r w:rsidR="00182CEF" w:rsidRPr="00DE7780">
        <w:rPr>
          <w:rFonts w:asciiTheme="majorBidi" w:hAnsiTheme="majorBidi" w:cstheme="majorBidi"/>
          <w:sz w:val="24"/>
          <w:szCs w:val="24"/>
          <w:lang w:val="en-GB"/>
        </w:rPr>
        <w:t xml:space="preserve"> </w:t>
      </w:r>
      <w:r w:rsidR="003F1DD9" w:rsidRPr="00DE7780">
        <w:rPr>
          <w:rFonts w:asciiTheme="majorBidi" w:hAnsiTheme="majorBidi" w:cstheme="majorBidi"/>
          <w:sz w:val="24"/>
          <w:szCs w:val="24"/>
          <w:lang w:val="en-GB"/>
        </w:rPr>
        <w:t>issue is the inclusion of wom</w:t>
      </w:r>
      <w:r w:rsidR="00535A17" w:rsidRPr="00DE7780">
        <w:rPr>
          <w:rFonts w:asciiTheme="majorBidi" w:hAnsiTheme="majorBidi" w:cstheme="majorBidi"/>
          <w:sz w:val="24"/>
          <w:szCs w:val="24"/>
          <w:lang w:val="en-GB"/>
        </w:rPr>
        <w:t>en with disabilities</w:t>
      </w:r>
      <w:r w:rsidR="00FC61A2" w:rsidRPr="00DE7780">
        <w:rPr>
          <w:rFonts w:asciiTheme="majorBidi" w:hAnsiTheme="majorBidi" w:cstheme="majorBidi"/>
          <w:sz w:val="24"/>
          <w:szCs w:val="24"/>
          <w:lang w:val="en-GB"/>
        </w:rPr>
        <w:t xml:space="preserve">; </w:t>
      </w:r>
      <w:r w:rsidR="003F1DD9" w:rsidRPr="00DE7780">
        <w:rPr>
          <w:rFonts w:asciiTheme="majorBidi" w:hAnsiTheme="majorBidi" w:cstheme="majorBidi"/>
          <w:sz w:val="24"/>
          <w:szCs w:val="24"/>
          <w:lang w:val="en-GB"/>
        </w:rPr>
        <w:t>the</w:t>
      </w:r>
      <w:r w:rsidR="00FC61A2" w:rsidRPr="00DE7780">
        <w:rPr>
          <w:rFonts w:asciiTheme="majorBidi" w:hAnsiTheme="majorBidi" w:cstheme="majorBidi"/>
          <w:sz w:val="24"/>
          <w:szCs w:val="24"/>
          <w:lang w:val="en-GB"/>
        </w:rPr>
        <w:t xml:space="preserve">y face greater challenges </w:t>
      </w:r>
      <w:r w:rsidR="003F1DD9" w:rsidRPr="00DE7780">
        <w:rPr>
          <w:rFonts w:asciiTheme="majorBidi" w:hAnsiTheme="majorBidi" w:cstheme="majorBidi"/>
          <w:sz w:val="24"/>
          <w:szCs w:val="24"/>
          <w:lang w:val="en-GB"/>
        </w:rPr>
        <w:t xml:space="preserve">in the type of society we are living in, and </w:t>
      </w:r>
      <w:r w:rsidR="00FC61A2" w:rsidRPr="00DE7780">
        <w:rPr>
          <w:rFonts w:asciiTheme="majorBidi" w:hAnsiTheme="majorBidi" w:cstheme="majorBidi"/>
          <w:sz w:val="24"/>
          <w:szCs w:val="24"/>
          <w:lang w:val="en-GB"/>
        </w:rPr>
        <w:t xml:space="preserve">thus </w:t>
      </w:r>
      <w:r w:rsidR="003F1DD9" w:rsidRPr="00DE7780">
        <w:rPr>
          <w:rFonts w:asciiTheme="majorBidi" w:hAnsiTheme="majorBidi" w:cstheme="majorBidi"/>
          <w:sz w:val="24"/>
          <w:szCs w:val="24"/>
          <w:lang w:val="en-GB"/>
        </w:rPr>
        <w:t>their living standard should be improved.</w:t>
      </w:r>
    </w:p>
    <w:p w:rsidR="003F1DD9" w:rsidRPr="00DE7780" w:rsidRDefault="003F1DD9" w:rsidP="008545C7">
      <w:pPr>
        <w:spacing w:line="360" w:lineRule="auto"/>
        <w:jc w:val="both"/>
        <w:rPr>
          <w:rFonts w:asciiTheme="majorBidi" w:hAnsiTheme="majorBidi" w:cstheme="majorBidi"/>
        </w:rPr>
      </w:pPr>
      <w:r w:rsidRPr="00DE7780">
        <w:rPr>
          <w:rFonts w:asciiTheme="majorBidi" w:hAnsiTheme="majorBidi" w:cstheme="majorBidi"/>
          <w:sz w:val="24"/>
          <w:szCs w:val="24"/>
          <w:lang w:val="en-GB"/>
        </w:rPr>
        <w:t>Some of the Disable</w:t>
      </w:r>
      <w:r w:rsidR="00976E2D" w:rsidRPr="00DE7780">
        <w:rPr>
          <w:rFonts w:asciiTheme="majorBidi" w:hAnsiTheme="majorBidi" w:cstheme="majorBidi"/>
          <w:sz w:val="24"/>
          <w:szCs w:val="24"/>
          <w:lang w:val="en-GB"/>
        </w:rPr>
        <w:t>d</w:t>
      </w:r>
      <w:r w:rsidRPr="00DE7780">
        <w:rPr>
          <w:rFonts w:asciiTheme="majorBidi" w:hAnsiTheme="majorBidi" w:cstheme="majorBidi"/>
          <w:sz w:val="24"/>
          <w:szCs w:val="24"/>
          <w:lang w:val="en-GB"/>
        </w:rPr>
        <w:t xml:space="preserve"> Persons Organizations (DPOs) </w:t>
      </w:r>
      <w:r w:rsidR="00976E2D" w:rsidRPr="00DE7780">
        <w:rPr>
          <w:rFonts w:asciiTheme="majorBidi" w:hAnsiTheme="majorBidi" w:cstheme="majorBidi"/>
          <w:sz w:val="24"/>
          <w:szCs w:val="24"/>
          <w:lang w:val="en-GB"/>
        </w:rPr>
        <w:t xml:space="preserve">have been </w:t>
      </w:r>
      <w:r w:rsidRPr="00DE7780">
        <w:rPr>
          <w:rFonts w:asciiTheme="majorBidi" w:hAnsiTheme="majorBidi" w:cstheme="majorBidi"/>
          <w:sz w:val="24"/>
          <w:szCs w:val="24"/>
          <w:lang w:val="en-GB"/>
        </w:rPr>
        <w:t xml:space="preserve">working for the employment of </w:t>
      </w:r>
      <w:r w:rsidRPr="00DE7780">
        <w:rPr>
          <w:rFonts w:asciiTheme="majorBidi" w:hAnsiTheme="majorBidi" w:cstheme="majorBidi"/>
          <w:sz w:val="24"/>
          <w:szCs w:val="24"/>
        </w:rPr>
        <w:t>persons with disabilities (PWDs)</w:t>
      </w:r>
      <w:r w:rsidRPr="00DE7780">
        <w:rPr>
          <w:rFonts w:asciiTheme="majorBidi" w:hAnsiTheme="majorBidi" w:cstheme="majorBidi"/>
          <w:sz w:val="24"/>
          <w:szCs w:val="24"/>
          <w:lang w:val="en-GB"/>
        </w:rPr>
        <w:t xml:space="preserve"> for years. STEP, an Islamabad based DPO, has established a ‘Job Centre’ for </w:t>
      </w:r>
      <w:r w:rsidRPr="00DE7780">
        <w:rPr>
          <w:rFonts w:asciiTheme="majorBidi" w:hAnsiTheme="majorBidi" w:cstheme="majorBidi"/>
          <w:sz w:val="24"/>
          <w:szCs w:val="24"/>
        </w:rPr>
        <w:t xml:space="preserve">persons with disabilities (PWDs) </w:t>
      </w:r>
      <w:r w:rsidRPr="00DE7780">
        <w:rPr>
          <w:rFonts w:asciiTheme="majorBidi" w:hAnsiTheme="majorBidi" w:cstheme="majorBidi"/>
          <w:sz w:val="24"/>
          <w:szCs w:val="24"/>
          <w:lang w:val="en-GB"/>
        </w:rPr>
        <w:t xml:space="preserve">in collaboration with National Training Centre for Disabled Persons. </w:t>
      </w:r>
      <w:r w:rsidR="008545C7" w:rsidRPr="00DE7780">
        <w:rPr>
          <w:rFonts w:asciiTheme="majorBidi" w:hAnsiTheme="majorBidi" w:cstheme="majorBidi"/>
          <w:sz w:val="24"/>
          <w:szCs w:val="24"/>
          <w:lang w:val="en-GB"/>
        </w:rPr>
        <w:t xml:space="preserve">Nonetheless, </w:t>
      </w:r>
      <w:r w:rsidR="00976E2D" w:rsidRPr="00DE7780">
        <w:rPr>
          <w:rFonts w:asciiTheme="majorBidi" w:hAnsiTheme="majorBidi" w:cstheme="majorBidi"/>
          <w:sz w:val="24"/>
          <w:szCs w:val="24"/>
          <w:lang w:val="en-GB"/>
        </w:rPr>
        <w:t>it is</w:t>
      </w:r>
      <w:r w:rsidR="00182CEF" w:rsidRPr="00DE7780">
        <w:rPr>
          <w:rFonts w:asciiTheme="majorBidi" w:hAnsiTheme="majorBidi" w:cstheme="majorBidi"/>
          <w:sz w:val="24"/>
          <w:szCs w:val="24"/>
          <w:lang w:val="en-GB"/>
        </w:rPr>
        <w:t xml:space="preserve"> </w:t>
      </w:r>
      <w:r w:rsidR="00976E2D" w:rsidRPr="00DE7780">
        <w:rPr>
          <w:rFonts w:asciiTheme="majorBidi" w:hAnsiTheme="majorBidi" w:cstheme="majorBidi"/>
          <w:sz w:val="24"/>
          <w:szCs w:val="24"/>
          <w:lang w:val="en-GB"/>
        </w:rPr>
        <w:t>not very successful yet</w:t>
      </w:r>
      <w:r w:rsidR="008545C7" w:rsidRPr="00DE7780">
        <w:rPr>
          <w:rFonts w:asciiTheme="majorBidi" w:hAnsiTheme="majorBidi" w:cstheme="majorBidi"/>
          <w:sz w:val="24"/>
          <w:szCs w:val="24"/>
          <w:lang w:val="en-GB"/>
        </w:rPr>
        <w:t xml:space="preserve">. </w:t>
      </w:r>
      <w:r w:rsidRPr="00DE7780">
        <w:rPr>
          <w:rFonts w:asciiTheme="majorBidi" w:hAnsiTheme="majorBidi" w:cstheme="majorBidi"/>
          <w:sz w:val="24"/>
          <w:szCs w:val="24"/>
          <w:lang w:val="en-GB"/>
        </w:rPr>
        <w:t>Some of the DPOs are supporting employers to hire</w:t>
      </w:r>
      <w:r w:rsidR="003F421F" w:rsidRPr="00DE7780">
        <w:rPr>
          <w:rFonts w:asciiTheme="majorBidi" w:hAnsiTheme="majorBidi" w:cstheme="majorBidi"/>
        </w:rPr>
        <w:t>p</w:t>
      </w:r>
      <w:r w:rsidRPr="00DE7780">
        <w:rPr>
          <w:rFonts w:asciiTheme="majorBidi" w:hAnsiTheme="majorBidi" w:cstheme="majorBidi"/>
        </w:rPr>
        <w:t>ersons with disabilities (PWDs)</w:t>
      </w:r>
      <w:r w:rsidR="00703471" w:rsidRPr="00DE7780">
        <w:rPr>
          <w:rFonts w:asciiTheme="majorBidi" w:hAnsiTheme="majorBidi" w:cstheme="majorBidi"/>
          <w:sz w:val="24"/>
          <w:szCs w:val="24"/>
        </w:rPr>
        <w:t xml:space="preserve">, </w:t>
      </w:r>
      <w:r w:rsidR="003F421F" w:rsidRPr="00DE7780">
        <w:rPr>
          <w:rFonts w:asciiTheme="majorBidi" w:hAnsiTheme="majorBidi" w:cstheme="majorBidi"/>
          <w:sz w:val="24"/>
          <w:szCs w:val="24"/>
          <w:lang w:val="en-GB"/>
        </w:rPr>
        <w:t>help</w:t>
      </w:r>
      <w:r w:rsidRPr="00DE7780">
        <w:rPr>
          <w:rFonts w:asciiTheme="majorBidi" w:hAnsiTheme="majorBidi" w:cstheme="majorBidi"/>
          <w:sz w:val="24"/>
          <w:szCs w:val="24"/>
          <w:lang w:val="en-GB"/>
        </w:rPr>
        <w:t xml:space="preserve">ing employers as well as reaching </w:t>
      </w:r>
      <w:r w:rsidRPr="00DE7780">
        <w:rPr>
          <w:rFonts w:asciiTheme="majorBidi" w:hAnsiTheme="majorBidi" w:cstheme="majorBidi"/>
          <w:sz w:val="24"/>
          <w:szCs w:val="24"/>
        </w:rPr>
        <w:t>persons with disabilities (PWDs)</w:t>
      </w:r>
      <w:r w:rsidRPr="00DE7780">
        <w:rPr>
          <w:rFonts w:asciiTheme="majorBidi" w:hAnsiTheme="majorBidi" w:cstheme="majorBidi"/>
          <w:sz w:val="24"/>
          <w:szCs w:val="24"/>
          <w:lang w:val="en-GB"/>
        </w:rPr>
        <w:t xml:space="preserve"> to meet their employment needs. </w:t>
      </w:r>
    </w:p>
    <w:p w:rsidR="003F1DD9" w:rsidRPr="00DE7780" w:rsidRDefault="003F1DD9" w:rsidP="00631CFC">
      <w:pPr>
        <w:spacing w:line="360" w:lineRule="auto"/>
        <w:jc w:val="both"/>
        <w:rPr>
          <w:rFonts w:asciiTheme="majorBidi" w:hAnsiTheme="majorBidi" w:cstheme="majorBidi"/>
        </w:rPr>
      </w:pPr>
      <w:r w:rsidRPr="00DE7780">
        <w:rPr>
          <w:rFonts w:asciiTheme="majorBidi" w:hAnsiTheme="majorBidi" w:cstheme="majorBidi"/>
          <w:sz w:val="24"/>
          <w:szCs w:val="24"/>
          <w:lang w:val="en-GB"/>
        </w:rPr>
        <w:t xml:space="preserve">The National and Provincial Counsels for the Rehabilitation of Disabled Persons, which are responsible institutions for issuing certificate and hiring </w:t>
      </w:r>
      <w:r w:rsidRPr="00DE7780">
        <w:rPr>
          <w:rFonts w:asciiTheme="majorBidi" w:hAnsiTheme="majorBidi" w:cstheme="majorBidi"/>
          <w:sz w:val="24"/>
          <w:szCs w:val="24"/>
        </w:rPr>
        <w:t>persons with disabilities (PWDs)</w:t>
      </w:r>
      <w:r w:rsidRPr="00DE7780">
        <w:rPr>
          <w:rFonts w:asciiTheme="majorBidi" w:hAnsiTheme="majorBidi" w:cstheme="majorBidi"/>
          <w:sz w:val="24"/>
          <w:szCs w:val="24"/>
          <w:lang w:val="en-GB"/>
        </w:rPr>
        <w:t xml:space="preserve"> may be strengthened.</w:t>
      </w:r>
    </w:p>
    <w:p w:rsidR="003F1DD9" w:rsidRPr="00DE7780" w:rsidRDefault="003F1DD9">
      <w:pPr>
        <w:rPr>
          <w:rFonts w:asciiTheme="majorBidi" w:hAnsiTheme="majorBidi" w:cstheme="majorBidi"/>
          <w:sz w:val="24"/>
          <w:szCs w:val="24"/>
        </w:rPr>
      </w:pPr>
      <w:r w:rsidRPr="00DE7780">
        <w:rPr>
          <w:rFonts w:asciiTheme="majorBidi" w:hAnsiTheme="majorBidi" w:cstheme="majorBidi"/>
          <w:sz w:val="24"/>
          <w:szCs w:val="24"/>
        </w:rPr>
        <w:br w:type="page"/>
      </w:r>
    </w:p>
    <w:p w:rsidR="003F1DD9" w:rsidRDefault="003F1DD9" w:rsidP="000A544E">
      <w:pPr>
        <w:pStyle w:val="Heading2"/>
        <w:numPr>
          <w:ilvl w:val="1"/>
          <w:numId w:val="4"/>
        </w:numPr>
      </w:pPr>
      <w:bookmarkStart w:id="73" w:name="_Toc14782359"/>
      <w:r w:rsidRPr="00DE7780">
        <w:lastRenderedPageBreak/>
        <w:t>CONTEXTUALIZING SDG 11</w:t>
      </w:r>
      <w:r w:rsidR="00194A03" w:rsidRPr="00DE7780">
        <w:t xml:space="preserve">: </w:t>
      </w:r>
      <w:r w:rsidR="00420436" w:rsidRPr="00DE7780">
        <w:t>ACCESSIBILITY</w:t>
      </w:r>
      <w:bookmarkEnd w:id="73"/>
    </w:p>
    <w:p w:rsidR="000A544E" w:rsidRPr="000A544E" w:rsidRDefault="000A544E" w:rsidP="000A544E"/>
    <w:p w:rsidR="003F1DD9" w:rsidRPr="00DE7780" w:rsidRDefault="003F1DD9" w:rsidP="000A544E">
      <w:pPr>
        <w:pStyle w:val="sdgstylepak"/>
      </w:pPr>
      <w:bookmarkStart w:id="74" w:name="_Toc1907759"/>
      <w:bookmarkStart w:id="75" w:name="_Toc1907919"/>
      <w:bookmarkStart w:id="76" w:name="_Toc4879702"/>
      <w:bookmarkStart w:id="77" w:name="_Toc5025538"/>
      <w:bookmarkStart w:id="78" w:name="_Toc6570835"/>
      <w:r w:rsidRPr="00DE7780">
        <w:t>Make cities and human settlements inclusive, safe, resilient and sustainable.</w:t>
      </w:r>
      <w:bookmarkEnd w:id="74"/>
      <w:bookmarkEnd w:id="75"/>
      <w:bookmarkEnd w:id="76"/>
      <w:bookmarkEnd w:id="77"/>
      <w:bookmarkEnd w:id="78"/>
    </w:p>
    <w:p w:rsidR="003F1DD9" w:rsidRPr="00DE7780" w:rsidRDefault="003F1DD9" w:rsidP="00923C5D">
      <w:pPr>
        <w:spacing w:after="0" w:line="240" w:lineRule="auto"/>
        <w:rPr>
          <w:rFonts w:asciiTheme="majorBidi" w:eastAsia="Times New Roman" w:hAnsiTheme="majorBidi" w:cstheme="majorBidi"/>
          <w:sz w:val="24"/>
          <w:szCs w:val="24"/>
        </w:rPr>
      </w:pPr>
    </w:p>
    <w:p w:rsidR="00100420" w:rsidRDefault="00100420" w:rsidP="00100420">
      <w:pPr>
        <w:spacing w:after="0" w:line="240" w:lineRule="auto"/>
        <w:ind w:left="720" w:hanging="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SDG </w:t>
      </w:r>
      <w:r w:rsidR="003F1DD9" w:rsidRPr="00DE7780">
        <w:rPr>
          <w:rFonts w:asciiTheme="majorBidi" w:eastAsia="Times New Roman" w:hAnsiTheme="majorBidi" w:cstheme="majorBidi"/>
          <w:sz w:val="24"/>
          <w:szCs w:val="24"/>
        </w:rPr>
        <w:t xml:space="preserve">11.2: </w:t>
      </w:r>
    </w:p>
    <w:p w:rsidR="00100420" w:rsidRDefault="00100420" w:rsidP="00100420">
      <w:pPr>
        <w:spacing w:after="0" w:line="240" w:lineRule="auto"/>
        <w:ind w:left="720"/>
        <w:jc w:val="both"/>
        <w:rPr>
          <w:rFonts w:asciiTheme="majorBidi" w:eastAsia="Times New Roman" w:hAnsiTheme="majorBidi" w:cstheme="majorBidi"/>
          <w:sz w:val="24"/>
          <w:szCs w:val="24"/>
        </w:rPr>
      </w:pPr>
    </w:p>
    <w:p w:rsidR="003F1DD9" w:rsidRDefault="003F1DD9" w:rsidP="00100420">
      <w:pPr>
        <w:spacing w:after="0" w:line="240" w:lineRule="auto"/>
        <w:ind w:left="720"/>
        <w:jc w:val="both"/>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p w:rsidR="00100420" w:rsidRPr="00DE7780" w:rsidRDefault="00100420" w:rsidP="00100420">
      <w:pPr>
        <w:spacing w:after="0" w:line="240" w:lineRule="auto"/>
        <w:ind w:left="720"/>
        <w:jc w:val="both"/>
        <w:rPr>
          <w:rFonts w:asciiTheme="majorBidi" w:eastAsia="Times New Roman" w:hAnsiTheme="majorBidi" w:cstheme="majorBidi"/>
          <w:sz w:val="24"/>
          <w:szCs w:val="24"/>
        </w:rPr>
      </w:pPr>
    </w:p>
    <w:p w:rsidR="00100420" w:rsidRDefault="00100420" w:rsidP="00923C5D">
      <w:pPr>
        <w:ind w:left="720" w:hanging="72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SDG </w:t>
      </w:r>
      <w:r w:rsidR="003F1DD9" w:rsidRPr="00DE7780">
        <w:rPr>
          <w:rFonts w:asciiTheme="majorBidi" w:eastAsia="Times New Roman" w:hAnsiTheme="majorBidi" w:cstheme="majorBidi"/>
          <w:sz w:val="24"/>
          <w:szCs w:val="24"/>
        </w:rPr>
        <w:t xml:space="preserve">11.7: </w:t>
      </w:r>
      <w:r w:rsidR="003F1DD9" w:rsidRPr="00DE7780">
        <w:rPr>
          <w:rFonts w:asciiTheme="majorBidi" w:eastAsia="Times New Roman" w:hAnsiTheme="majorBidi" w:cstheme="majorBidi"/>
          <w:sz w:val="24"/>
          <w:szCs w:val="24"/>
        </w:rPr>
        <w:tab/>
      </w:r>
    </w:p>
    <w:p w:rsidR="003F1DD9" w:rsidRPr="00DE7780" w:rsidRDefault="003F1DD9" w:rsidP="00100420">
      <w:pPr>
        <w:ind w:left="720"/>
        <w:rPr>
          <w:rFonts w:asciiTheme="majorBidi" w:hAnsiTheme="majorBidi" w:cstheme="majorBidi"/>
        </w:rPr>
      </w:pPr>
      <w:r w:rsidRPr="00DE7780">
        <w:rPr>
          <w:rFonts w:asciiTheme="majorBidi" w:eastAsia="Times New Roman" w:hAnsiTheme="majorBidi" w:cstheme="majorBidi"/>
          <w:sz w:val="24"/>
          <w:szCs w:val="24"/>
        </w:rPr>
        <w:t>By 2030, provide universal access to safe, inclusive and accessible, green and public spaces, in particular for women and children, older persons and persons with disabilities</w:t>
      </w:r>
    </w:p>
    <w:p w:rsidR="003F1DD9" w:rsidRPr="00DE7780" w:rsidRDefault="003F1DD9" w:rsidP="00923C5D">
      <w:pPr>
        <w:rPr>
          <w:rFonts w:asciiTheme="majorBidi" w:hAnsiTheme="majorBidi" w:cstheme="majorBidi"/>
          <w:sz w:val="24"/>
          <w:szCs w:val="24"/>
        </w:rPr>
      </w:pPr>
      <w:r w:rsidRPr="00DE7780">
        <w:rPr>
          <w:rFonts w:asciiTheme="majorBidi" w:hAnsiTheme="majorBidi" w:cstheme="majorBidi"/>
          <w:sz w:val="24"/>
          <w:szCs w:val="24"/>
        </w:rPr>
        <w:t xml:space="preserve">CRPD Article 09: Accessibility </w:t>
      </w:r>
    </w:p>
    <w:p w:rsidR="003F1DD9" w:rsidRPr="00DE7780" w:rsidRDefault="003F1DD9" w:rsidP="00D1471A">
      <w:pPr>
        <w:ind w:left="720"/>
        <w:jc w:val="both"/>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To enable persons with disabilities to live independently and participate fully in all aspects of life, States Parties shall take appropriate measures to ensure to persons with disabilities access, on an equal basis with others,</w:t>
      </w:r>
      <w:r w:rsidR="007E2461" w:rsidRPr="00DE7780">
        <w:rPr>
          <w:rFonts w:asciiTheme="majorBidi" w:eastAsia="Times New Roman" w:hAnsiTheme="majorBidi" w:cstheme="majorBidi"/>
          <w:sz w:val="24"/>
          <w:szCs w:val="24"/>
        </w:rPr>
        <w:t xml:space="preserve"> </w:t>
      </w:r>
      <w:r w:rsidRPr="00DE7780">
        <w:rPr>
          <w:rFonts w:asciiTheme="majorBidi" w:eastAsia="Times New Roman" w:hAnsiTheme="majorBidi" w:cstheme="majorBidi"/>
          <w:sz w:val="24"/>
          <w:szCs w:val="24"/>
        </w:rPr>
        <w:t>to the physical environment, to transportation, to information and communications, including information and communications technologies and systems, and to other facilities and services open or provided to the public, both in urban and in rural areas.</w:t>
      </w:r>
    </w:p>
    <w:p w:rsidR="003F1DD9" w:rsidRPr="00DE7780" w:rsidRDefault="003F1DD9" w:rsidP="00923C5D">
      <w:pPr>
        <w:rPr>
          <w:rFonts w:asciiTheme="majorBidi" w:hAnsiTheme="majorBidi" w:cstheme="majorBidi"/>
        </w:rPr>
      </w:pPr>
    </w:p>
    <w:p w:rsidR="003F1DD9" w:rsidRPr="00DE7780" w:rsidRDefault="003F1DD9" w:rsidP="00100420">
      <w:pPr>
        <w:pStyle w:val="Heading3"/>
      </w:pPr>
      <w:bookmarkStart w:id="79" w:name="_Toc14782360"/>
      <w:r w:rsidRPr="00DE7780">
        <w:t xml:space="preserve">3.51 </w:t>
      </w:r>
      <w:r w:rsidR="002303E3" w:rsidRPr="00DE7780">
        <w:tab/>
      </w:r>
      <w:r w:rsidRPr="00DE7780">
        <w:t>Accessibility in Pakistan</w:t>
      </w:r>
      <w:bookmarkEnd w:id="79"/>
    </w:p>
    <w:p w:rsidR="003F1DD9" w:rsidRPr="00DE7780" w:rsidRDefault="002165CF" w:rsidP="00863020">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w:t>
      </w:r>
      <w:r w:rsidR="003F1DD9" w:rsidRPr="00DE7780">
        <w:rPr>
          <w:rFonts w:asciiTheme="majorBidi" w:hAnsiTheme="majorBidi" w:cstheme="majorBidi"/>
          <w:sz w:val="24"/>
          <w:szCs w:val="24"/>
        </w:rPr>
        <w:t>he world urban population has been growing at a staggering rate. In Pakistan, the urban population grew from 32.52% in 1998 to 36.38% in 2017</w:t>
      </w:r>
      <w:r w:rsidR="003F1DD9" w:rsidRPr="00DE7780">
        <w:rPr>
          <w:rStyle w:val="EndnoteReference"/>
          <w:rFonts w:asciiTheme="majorBidi" w:hAnsiTheme="majorBidi" w:cstheme="majorBidi"/>
          <w:sz w:val="24"/>
          <w:szCs w:val="24"/>
        </w:rPr>
        <w:endnoteReference w:id="61"/>
      </w:r>
      <w:r w:rsidR="003F1DD9" w:rsidRPr="00DE7780">
        <w:rPr>
          <w:rFonts w:asciiTheme="majorBidi" w:hAnsiTheme="majorBidi" w:cstheme="majorBidi"/>
          <w:sz w:val="24"/>
          <w:szCs w:val="24"/>
        </w:rPr>
        <w:t xml:space="preserve">. Top 10 major cities of Pakistan include Karachi, Lahore, Faisalabad, Rawalpindi, Gujranwala, Peshawar, Multan, Haiderabad, Islamabad and Quetta. </w:t>
      </w:r>
    </w:p>
    <w:p w:rsidR="003F1DD9" w:rsidRPr="00DE7780" w:rsidRDefault="003F1DD9" w:rsidP="00E94AFB">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The population of these cities has grown significantly. As can be seen in Table 05, the population of Karachi grew from 9.33 million in 1998 to 14.91 million, i.e. 63% growth in the past 19 years. Likewise, there has been 46% growth in the population of Lahore city, 63% in Faisalabad city, 67% growth in Rawalpindi city, 56% growth in Gujranwala city, 50% growth in Peshawar city, 56% in Multan, 67% in Hyderabad, 51% in Islamabad, and 56% growth in Quetta city. Overall, a growth of 57% has been observed in the population of these cities from 1998 to 2017.</w:t>
      </w:r>
    </w:p>
    <w:p w:rsidR="003F1DD9" w:rsidRPr="00DE7780" w:rsidRDefault="003F1DD9" w:rsidP="004227A5">
      <w:pPr>
        <w:spacing w:line="360" w:lineRule="auto"/>
        <w:jc w:val="both"/>
        <w:rPr>
          <w:rFonts w:asciiTheme="majorBidi" w:hAnsiTheme="majorBidi" w:cstheme="majorBidi"/>
        </w:rPr>
      </w:pPr>
      <w:r w:rsidRPr="00DE7780">
        <w:rPr>
          <w:rFonts w:asciiTheme="majorBidi" w:hAnsiTheme="majorBidi" w:cstheme="majorBidi"/>
          <w:sz w:val="24"/>
          <w:szCs w:val="24"/>
        </w:rPr>
        <w:lastRenderedPageBreak/>
        <w:t xml:space="preserve">With the staggering growth of population in these cities, the existing services and infrastructure, such as roads, parks, hospitals, schools, colleges, universities also need to increase in order to accommodate and </w:t>
      </w:r>
      <w:r w:rsidR="004227A5" w:rsidRPr="00DE7780">
        <w:rPr>
          <w:rFonts w:asciiTheme="majorBidi" w:hAnsiTheme="majorBidi" w:cstheme="majorBidi"/>
          <w:sz w:val="24"/>
          <w:szCs w:val="24"/>
        </w:rPr>
        <w:t>cater to</w:t>
      </w:r>
      <w:r w:rsidR="00182CEF"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the movement and well-being of the growing population. The increasing population growth of these major cities, however, </w:t>
      </w:r>
      <w:r w:rsidR="004227A5" w:rsidRPr="00DE7780">
        <w:rPr>
          <w:rFonts w:asciiTheme="majorBidi" w:hAnsiTheme="majorBidi" w:cstheme="majorBidi"/>
          <w:sz w:val="24"/>
          <w:szCs w:val="24"/>
        </w:rPr>
        <w:t xml:space="preserve">has </w:t>
      </w:r>
      <w:r w:rsidRPr="00DE7780">
        <w:rPr>
          <w:rFonts w:asciiTheme="majorBidi" w:hAnsiTheme="majorBidi" w:cstheme="majorBidi"/>
          <w:sz w:val="24"/>
          <w:szCs w:val="24"/>
        </w:rPr>
        <w:t>create</w:t>
      </w:r>
      <w:r w:rsidR="004227A5" w:rsidRPr="00DE7780">
        <w:rPr>
          <w:rFonts w:asciiTheme="majorBidi" w:hAnsiTheme="majorBidi" w:cstheme="majorBidi"/>
          <w:sz w:val="24"/>
          <w:szCs w:val="24"/>
        </w:rPr>
        <w:t>d</w:t>
      </w:r>
      <w:r w:rsidRPr="00DE7780">
        <w:rPr>
          <w:rFonts w:asciiTheme="majorBidi" w:hAnsiTheme="majorBidi" w:cstheme="majorBidi"/>
          <w:sz w:val="24"/>
          <w:szCs w:val="24"/>
        </w:rPr>
        <w:t xml:space="preserve"> numerous issues including youth violence, theft, burglary, traffic problems, pollution, and above all, accessibility to numerous city services and facilities. It is in </w:t>
      </w:r>
      <w:r w:rsidR="004227A5" w:rsidRPr="00DE7780">
        <w:rPr>
          <w:rFonts w:asciiTheme="majorBidi" w:hAnsiTheme="majorBidi" w:cstheme="majorBidi"/>
          <w:sz w:val="24"/>
          <w:szCs w:val="24"/>
        </w:rPr>
        <w:t xml:space="preserve">against </w:t>
      </w:r>
      <w:r w:rsidRPr="00DE7780">
        <w:rPr>
          <w:rFonts w:asciiTheme="majorBidi" w:hAnsiTheme="majorBidi" w:cstheme="majorBidi"/>
          <w:sz w:val="24"/>
          <w:szCs w:val="24"/>
        </w:rPr>
        <w:t xml:space="preserve">this backdrop, </w:t>
      </w:r>
      <w:r w:rsidR="004227A5" w:rsidRPr="00DE7780">
        <w:rPr>
          <w:rFonts w:asciiTheme="majorBidi" w:hAnsiTheme="majorBidi" w:cstheme="majorBidi"/>
          <w:sz w:val="24"/>
          <w:szCs w:val="24"/>
        </w:rPr>
        <w:t xml:space="preserve">that </w:t>
      </w:r>
      <w:r w:rsidRPr="00DE7780">
        <w:rPr>
          <w:rFonts w:asciiTheme="majorBidi" w:hAnsiTheme="majorBidi" w:cstheme="majorBidi"/>
          <w:sz w:val="24"/>
          <w:szCs w:val="24"/>
        </w:rPr>
        <w:t>the accessibility issues of persons with disabilities (PWDs)</w:t>
      </w:r>
      <w:r w:rsidR="007E2461" w:rsidRPr="00DE7780">
        <w:rPr>
          <w:rFonts w:asciiTheme="majorBidi" w:hAnsiTheme="majorBidi" w:cstheme="majorBidi"/>
          <w:sz w:val="24"/>
          <w:szCs w:val="24"/>
        </w:rPr>
        <w:t xml:space="preserve"> </w:t>
      </w:r>
      <w:r w:rsidR="004227A5" w:rsidRPr="00DE7780">
        <w:rPr>
          <w:rFonts w:asciiTheme="majorBidi" w:hAnsiTheme="majorBidi" w:cstheme="majorBidi"/>
          <w:sz w:val="24"/>
          <w:szCs w:val="24"/>
        </w:rPr>
        <w:t xml:space="preserve">can </w:t>
      </w:r>
      <w:r w:rsidRPr="00DE7780">
        <w:rPr>
          <w:rFonts w:asciiTheme="majorBidi" w:hAnsiTheme="majorBidi" w:cstheme="majorBidi"/>
          <w:sz w:val="24"/>
          <w:szCs w:val="24"/>
        </w:rPr>
        <w:t xml:space="preserve"> be seen.  </w:t>
      </w:r>
    </w:p>
    <w:p w:rsidR="003F1DD9" w:rsidRPr="00DE7780" w:rsidRDefault="003F1DD9" w:rsidP="00863020">
      <w:pPr>
        <w:spacing w:line="360" w:lineRule="auto"/>
        <w:jc w:val="both"/>
        <w:rPr>
          <w:rFonts w:asciiTheme="majorBidi" w:hAnsiTheme="majorBidi" w:cstheme="majorBidi"/>
          <w:b/>
          <w:bCs/>
          <w:sz w:val="24"/>
          <w:szCs w:val="24"/>
        </w:rPr>
      </w:pPr>
      <w:r w:rsidRPr="00DE7780">
        <w:rPr>
          <w:rFonts w:asciiTheme="majorBidi" w:hAnsiTheme="majorBidi" w:cstheme="majorBidi"/>
          <w:b/>
          <w:bCs/>
          <w:sz w:val="24"/>
          <w:szCs w:val="24"/>
        </w:rPr>
        <w:t>Table 05: Major Cities of Pakistan</w:t>
      </w:r>
    </w:p>
    <w:tbl>
      <w:tblPr>
        <w:tblStyle w:val="Hyperlink"/>
        <w:tblW w:w="5000" w:type="pct"/>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42"/>
        <w:gridCol w:w="2295"/>
        <w:gridCol w:w="2295"/>
        <w:gridCol w:w="2295"/>
      </w:tblGrid>
      <w:tr w:rsidR="003F1DD9" w:rsidRPr="00DE7780" w:rsidTr="00420436">
        <w:tc>
          <w:tcPr>
            <w:tcW w:w="1186" w:type="pct"/>
            <w:tcBorders>
              <w:top w:val="single" w:sz="12" w:space="0" w:color="auto"/>
            </w:tcBorders>
          </w:tcPr>
          <w:p w:rsidR="003F1DD9" w:rsidRPr="00DE7780" w:rsidRDefault="003F1DD9" w:rsidP="000B7DA9">
            <w:pPr>
              <w:jc w:val="both"/>
              <w:rPr>
                <w:rFonts w:asciiTheme="majorBidi" w:hAnsiTheme="majorBidi" w:cstheme="majorBidi"/>
                <w:b/>
                <w:bCs/>
                <w:sz w:val="24"/>
                <w:szCs w:val="24"/>
              </w:rPr>
            </w:pPr>
            <w:r w:rsidRPr="00DE7780">
              <w:rPr>
                <w:rFonts w:asciiTheme="majorBidi" w:hAnsiTheme="majorBidi" w:cstheme="majorBidi"/>
                <w:b/>
                <w:bCs/>
                <w:sz w:val="24"/>
                <w:szCs w:val="24"/>
              </w:rPr>
              <w:t>Major Cities</w:t>
            </w:r>
          </w:p>
        </w:tc>
        <w:tc>
          <w:tcPr>
            <w:tcW w:w="1271" w:type="pct"/>
            <w:tcBorders>
              <w:top w:val="single" w:sz="12" w:space="0" w:color="auto"/>
            </w:tcBorders>
          </w:tcPr>
          <w:p w:rsidR="003F1DD9" w:rsidRPr="00DE7780" w:rsidRDefault="003F1DD9" w:rsidP="000B7DA9">
            <w:pPr>
              <w:jc w:val="both"/>
              <w:rPr>
                <w:rFonts w:asciiTheme="majorBidi" w:hAnsiTheme="majorBidi" w:cstheme="majorBidi"/>
                <w:b/>
                <w:bCs/>
                <w:sz w:val="24"/>
                <w:szCs w:val="24"/>
              </w:rPr>
            </w:pPr>
            <w:r w:rsidRPr="00DE7780">
              <w:rPr>
                <w:rFonts w:asciiTheme="majorBidi" w:hAnsiTheme="majorBidi" w:cstheme="majorBidi"/>
                <w:b/>
                <w:bCs/>
                <w:sz w:val="24"/>
                <w:szCs w:val="24"/>
              </w:rPr>
              <w:t>Census 1998 (million)</w:t>
            </w:r>
          </w:p>
        </w:tc>
        <w:tc>
          <w:tcPr>
            <w:tcW w:w="1271" w:type="pct"/>
            <w:tcBorders>
              <w:top w:val="single" w:sz="12" w:space="0" w:color="auto"/>
            </w:tcBorders>
          </w:tcPr>
          <w:p w:rsidR="003F1DD9" w:rsidRPr="00DE7780" w:rsidRDefault="003F1DD9" w:rsidP="000B7DA9">
            <w:pPr>
              <w:jc w:val="both"/>
              <w:rPr>
                <w:rFonts w:asciiTheme="majorBidi" w:hAnsiTheme="majorBidi" w:cstheme="majorBidi"/>
                <w:b/>
                <w:bCs/>
                <w:sz w:val="24"/>
                <w:szCs w:val="24"/>
              </w:rPr>
            </w:pPr>
            <w:r w:rsidRPr="00DE7780">
              <w:rPr>
                <w:rFonts w:asciiTheme="majorBidi" w:hAnsiTheme="majorBidi" w:cstheme="majorBidi"/>
                <w:b/>
                <w:bCs/>
                <w:sz w:val="24"/>
                <w:szCs w:val="24"/>
              </w:rPr>
              <w:t>Census 2017 (million)</w:t>
            </w:r>
          </w:p>
        </w:tc>
        <w:tc>
          <w:tcPr>
            <w:tcW w:w="1271" w:type="pct"/>
            <w:tcBorders>
              <w:top w:val="single" w:sz="12" w:space="0" w:color="auto"/>
            </w:tcBorders>
          </w:tcPr>
          <w:p w:rsidR="003F1DD9" w:rsidRPr="00DE7780" w:rsidRDefault="003F1DD9" w:rsidP="000B7DA9">
            <w:pPr>
              <w:jc w:val="both"/>
              <w:rPr>
                <w:rFonts w:asciiTheme="majorBidi" w:hAnsiTheme="majorBidi" w:cstheme="majorBidi"/>
                <w:b/>
                <w:bCs/>
                <w:sz w:val="24"/>
                <w:szCs w:val="24"/>
              </w:rPr>
            </w:pPr>
            <w:r w:rsidRPr="00DE7780">
              <w:rPr>
                <w:rFonts w:asciiTheme="majorBidi" w:hAnsiTheme="majorBidi" w:cstheme="majorBidi"/>
                <w:b/>
                <w:bCs/>
                <w:sz w:val="24"/>
                <w:szCs w:val="24"/>
              </w:rPr>
              <w:t>%age growth</w:t>
            </w:r>
          </w:p>
        </w:tc>
      </w:tr>
      <w:tr w:rsidR="003F1DD9" w:rsidRPr="00DE7780" w:rsidTr="00420436">
        <w:tc>
          <w:tcPr>
            <w:tcW w:w="1186"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Karachi City</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9.33</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14.91</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63</w:t>
            </w:r>
          </w:p>
        </w:tc>
      </w:tr>
      <w:tr w:rsidR="003F1DD9" w:rsidRPr="00DE7780" w:rsidTr="00420436">
        <w:tc>
          <w:tcPr>
            <w:tcW w:w="1186"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Lahore City</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5.14</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11.12</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46</w:t>
            </w:r>
          </w:p>
        </w:tc>
      </w:tr>
      <w:tr w:rsidR="003F1DD9" w:rsidRPr="00DE7780" w:rsidTr="00420436">
        <w:tc>
          <w:tcPr>
            <w:tcW w:w="1186"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Faisalabad M. Crop</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2.00</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3.20</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63</w:t>
            </w:r>
          </w:p>
        </w:tc>
      </w:tr>
      <w:tr w:rsidR="003F1DD9" w:rsidRPr="00DE7780" w:rsidTr="00420436">
        <w:tc>
          <w:tcPr>
            <w:tcW w:w="1186"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Rawalpindi City</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1.40</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2.09</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67</w:t>
            </w:r>
          </w:p>
        </w:tc>
      </w:tr>
      <w:tr w:rsidR="003F1DD9" w:rsidRPr="00DE7780" w:rsidTr="00420436">
        <w:tc>
          <w:tcPr>
            <w:tcW w:w="1186"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Gujranwala M. Corp</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1.13</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2.02</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56</w:t>
            </w:r>
          </w:p>
        </w:tc>
      </w:tr>
      <w:tr w:rsidR="003F1DD9" w:rsidRPr="00DE7780" w:rsidTr="00420436">
        <w:tc>
          <w:tcPr>
            <w:tcW w:w="1186"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Peshawar City</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0.98</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1.97</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50</w:t>
            </w:r>
          </w:p>
        </w:tc>
      </w:tr>
      <w:tr w:rsidR="003F1DD9" w:rsidRPr="00DE7780" w:rsidTr="00420436">
        <w:tc>
          <w:tcPr>
            <w:tcW w:w="1186"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Multan City M. Corp</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1.10</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1.97</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56</w:t>
            </w:r>
          </w:p>
        </w:tc>
      </w:tr>
      <w:tr w:rsidR="003F1DD9" w:rsidRPr="00DE7780" w:rsidTr="00420436">
        <w:tc>
          <w:tcPr>
            <w:tcW w:w="1186"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Hyderabad City</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1.16</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1.73</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67</w:t>
            </w:r>
          </w:p>
        </w:tc>
      </w:tr>
      <w:tr w:rsidR="003F1DD9" w:rsidRPr="00DE7780" w:rsidTr="00420436">
        <w:tc>
          <w:tcPr>
            <w:tcW w:w="1186"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Islamabad M. Corp</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0.52</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1.01</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51</w:t>
            </w:r>
          </w:p>
        </w:tc>
      </w:tr>
      <w:tr w:rsidR="003F1DD9" w:rsidRPr="00DE7780" w:rsidTr="00420436">
        <w:tc>
          <w:tcPr>
            <w:tcW w:w="1186"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Quetta City</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0.56</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1.00</w:t>
            </w:r>
          </w:p>
        </w:tc>
        <w:tc>
          <w:tcPr>
            <w:tcW w:w="1271" w:type="pct"/>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56</w:t>
            </w:r>
          </w:p>
        </w:tc>
      </w:tr>
      <w:tr w:rsidR="003F1DD9" w:rsidRPr="00DE7780" w:rsidTr="00420436">
        <w:tc>
          <w:tcPr>
            <w:tcW w:w="1186" w:type="pct"/>
            <w:tcBorders>
              <w:bottom w:val="single" w:sz="12" w:space="0" w:color="auto"/>
            </w:tcBorders>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TOTAL</w:t>
            </w:r>
          </w:p>
        </w:tc>
        <w:tc>
          <w:tcPr>
            <w:tcW w:w="1271" w:type="pct"/>
            <w:tcBorders>
              <w:bottom w:val="single" w:sz="12" w:space="0" w:color="auto"/>
            </w:tcBorders>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23.41</w:t>
            </w:r>
          </w:p>
        </w:tc>
        <w:tc>
          <w:tcPr>
            <w:tcW w:w="1271" w:type="pct"/>
            <w:tcBorders>
              <w:bottom w:val="single" w:sz="12" w:space="0" w:color="auto"/>
            </w:tcBorders>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40.92</w:t>
            </w:r>
          </w:p>
        </w:tc>
        <w:tc>
          <w:tcPr>
            <w:tcW w:w="1271" w:type="pct"/>
            <w:tcBorders>
              <w:bottom w:val="single" w:sz="12" w:space="0" w:color="auto"/>
            </w:tcBorders>
          </w:tcPr>
          <w:p w:rsidR="003F1DD9" w:rsidRPr="00DE7780" w:rsidRDefault="003F1DD9" w:rsidP="000B7DA9">
            <w:pPr>
              <w:jc w:val="both"/>
              <w:rPr>
                <w:rFonts w:asciiTheme="majorBidi" w:hAnsiTheme="majorBidi" w:cstheme="majorBidi"/>
                <w:sz w:val="24"/>
                <w:szCs w:val="24"/>
              </w:rPr>
            </w:pPr>
            <w:r w:rsidRPr="00DE7780">
              <w:rPr>
                <w:rFonts w:asciiTheme="majorBidi" w:hAnsiTheme="majorBidi" w:cstheme="majorBidi"/>
                <w:sz w:val="24"/>
                <w:szCs w:val="24"/>
              </w:rPr>
              <w:t>57</w:t>
            </w:r>
          </w:p>
        </w:tc>
      </w:tr>
    </w:tbl>
    <w:p w:rsidR="003F1DD9" w:rsidRPr="00DE7780" w:rsidRDefault="003F1DD9" w:rsidP="009B6142">
      <w:pPr>
        <w:pStyle w:val="FootnoteText"/>
        <w:rPr>
          <w:rFonts w:asciiTheme="majorBidi" w:hAnsiTheme="majorBidi" w:cstheme="majorBidi"/>
          <w:i/>
          <w:iCs/>
        </w:rPr>
      </w:pPr>
      <w:r w:rsidRPr="00DE7780">
        <w:rPr>
          <w:rFonts w:asciiTheme="majorBidi" w:hAnsiTheme="majorBidi" w:cstheme="majorBidi"/>
          <w:i/>
          <w:iCs/>
        </w:rPr>
        <w:t xml:space="preserve">Source: Government of Pakistan. (2018). Economic Survey of Pakistan 2017-18. Chapter 12. (p.18641). Islamabad: Ministry of Finance. Retrieved February 23, 2019 from </w:t>
      </w:r>
      <w:hyperlink r:id="rId27" w:history="1">
        <w:r w:rsidRPr="00DE7780">
          <w:rPr>
            <w:rStyle w:val="Hyperlink"/>
            <w:rFonts w:asciiTheme="majorBidi" w:hAnsiTheme="majorBidi" w:cstheme="majorBidi"/>
            <w:i/>
            <w:iCs/>
            <w:color w:val="auto"/>
          </w:rPr>
          <w:t>http://www.finance.gov.pk/survey/chapters_18/12-Population.pdf</w:t>
        </w:r>
      </w:hyperlink>
    </w:p>
    <w:p w:rsidR="003F1DD9" w:rsidRPr="00DE7780" w:rsidRDefault="003F1DD9" w:rsidP="00863020">
      <w:pPr>
        <w:spacing w:line="360" w:lineRule="auto"/>
        <w:jc w:val="both"/>
        <w:rPr>
          <w:rFonts w:asciiTheme="majorBidi" w:hAnsiTheme="majorBidi" w:cstheme="majorBidi"/>
          <w:sz w:val="24"/>
          <w:szCs w:val="24"/>
        </w:rPr>
      </w:pPr>
    </w:p>
    <w:p w:rsidR="003F1DD9" w:rsidRPr="00DE7780" w:rsidRDefault="003F1DD9" w:rsidP="00100420">
      <w:pPr>
        <w:pStyle w:val="Heading3"/>
      </w:pPr>
      <w:bookmarkStart w:id="80" w:name="_Toc14782361"/>
      <w:r w:rsidRPr="00DE7780">
        <w:t xml:space="preserve">3.52 </w:t>
      </w:r>
      <w:r w:rsidR="00221FEC" w:rsidRPr="00DE7780">
        <w:tab/>
      </w:r>
      <w:r w:rsidRPr="00DE7780">
        <w:t>Legal Framework for Accessibility of Persons with disabilities (PWDs)</w:t>
      </w:r>
      <w:r w:rsidR="00100420">
        <w:t xml:space="preserve"> </w:t>
      </w:r>
      <w:r w:rsidRPr="00DE7780">
        <w:t xml:space="preserve">in </w:t>
      </w:r>
      <w:r w:rsidR="00EF1B4B" w:rsidRPr="00DE7780">
        <w:tab/>
      </w:r>
      <w:r w:rsidRPr="00DE7780">
        <w:t>Pakistan</w:t>
      </w:r>
      <w:bookmarkEnd w:id="80"/>
    </w:p>
    <w:p w:rsidR="003F1DD9" w:rsidRPr="00DE7780" w:rsidRDefault="003F1DD9" w:rsidP="004A446A">
      <w:pPr>
        <w:pStyle w:val="ListParagraph"/>
        <w:numPr>
          <w:ilvl w:val="0"/>
          <w:numId w:val="6"/>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Special Citizens Bill 2008 (Amendment) 2015</w:t>
      </w:r>
    </w:p>
    <w:p w:rsidR="003F1DD9" w:rsidRPr="00DE7780" w:rsidRDefault="004227A5" w:rsidP="004A446A">
      <w:pPr>
        <w:pStyle w:val="ListParagraph"/>
        <w:numPr>
          <w:ilvl w:val="0"/>
          <w:numId w:val="6"/>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Baluchistan</w:t>
      </w:r>
      <w:r w:rsidR="00535A17" w:rsidRPr="00DE7780">
        <w:rPr>
          <w:rFonts w:asciiTheme="majorBidi" w:hAnsiTheme="majorBidi" w:cstheme="majorBidi"/>
          <w:sz w:val="24"/>
          <w:szCs w:val="24"/>
        </w:rPr>
        <w:t xml:space="preserve"> Persons with Disabilities</w:t>
      </w:r>
      <w:r w:rsidR="003F1DD9" w:rsidRPr="00DE7780">
        <w:rPr>
          <w:rFonts w:asciiTheme="majorBidi" w:hAnsiTheme="majorBidi" w:cstheme="majorBidi"/>
          <w:sz w:val="24"/>
          <w:szCs w:val="24"/>
        </w:rPr>
        <w:t xml:space="preserve"> Act 2017</w:t>
      </w:r>
    </w:p>
    <w:p w:rsidR="003F1DD9" w:rsidRPr="00DE7780" w:rsidRDefault="00A47A42" w:rsidP="004A446A">
      <w:pPr>
        <w:pStyle w:val="ListParagraph"/>
        <w:numPr>
          <w:ilvl w:val="0"/>
          <w:numId w:val="6"/>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lastRenderedPageBreak/>
        <w:t xml:space="preserve">The </w:t>
      </w:r>
      <w:r w:rsidR="003F1DD9" w:rsidRPr="00DE7780">
        <w:rPr>
          <w:rFonts w:asciiTheme="majorBidi" w:hAnsiTheme="majorBidi" w:cstheme="majorBidi"/>
          <w:sz w:val="24"/>
          <w:szCs w:val="24"/>
        </w:rPr>
        <w:t>Sindh Empowe</w:t>
      </w:r>
      <w:r w:rsidR="00535A17" w:rsidRPr="00DE7780">
        <w:rPr>
          <w:rFonts w:asciiTheme="majorBidi" w:hAnsiTheme="majorBidi" w:cstheme="majorBidi"/>
          <w:sz w:val="24"/>
          <w:szCs w:val="24"/>
        </w:rPr>
        <w:t>rment of Persons with Disabilities</w:t>
      </w:r>
      <w:r w:rsidR="003F1DD9" w:rsidRPr="00DE7780">
        <w:rPr>
          <w:rFonts w:asciiTheme="majorBidi" w:hAnsiTheme="majorBidi" w:cstheme="majorBidi"/>
          <w:sz w:val="24"/>
          <w:szCs w:val="24"/>
        </w:rPr>
        <w:t xml:space="preserve"> Act 2018</w:t>
      </w:r>
    </w:p>
    <w:p w:rsidR="003F1DD9" w:rsidRPr="00DE7780" w:rsidRDefault="003F1DD9" w:rsidP="00420436">
      <w:pPr>
        <w:spacing w:line="240" w:lineRule="auto"/>
        <w:jc w:val="both"/>
        <w:rPr>
          <w:rFonts w:asciiTheme="majorBidi" w:hAnsiTheme="majorBidi" w:cstheme="majorBidi"/>
          <w:sz w:val="24"/>
          <w:szCs w:val="24"/>
        </w:rPr>
      </w:pPr>
    </w:p>
    <w:p w:rsidR="003F1DD9" w:rsidRPr="00DE7780" w:rsidRDefault="003F1DD9" w:rsidP="00100420">
      <w:pPr>
        <w:pStyle w:val="Heading3"/>
      </w:pPr>
      <w:bookmarkStart w:id="81" w:name="_Toc14782362"/>
      <w:r w:rsidRPr="00DE7780">
        <w:t xml:space="preserve">3.53 </w:t>
      </w:r>
      <w:r w:rsidR="00221FEC" w:rsidRPr="00DE7780">
        <w:tab/>
      </w:r>
      <w:r w:rsidRPr="00DE7780">
        <w:t>Analysis of Legal and Policy Framework of Accessibility in Pakistan</w:t>
      </w:r>
      <w:bookmarkEnd w:id="81"/>
    </w:p>
    <w:p w:rsidR="003F1DD9" w:rsidRPr="00DE7780" w:rsidRDefault="003F1DD9" w:rsidP="007E2461">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The Special Citizens Bill of 2008 required the government to bind the authorities of educational institutions, banks, hospitals, shopping malls, police stations, airports, railway stations, bus stops, hotels and all every public place</w:t>
      </w:r>
      <w:r w:rsidR="00703DDF" w:rsidRPr="00DE7780">
        <w:rPr>
          <w:rFonts w:asciiTheme="majorBidi" w:hAnsiTheme="majorBidi" w:cstheme="majorBidi"/>
          <w:sz w:val="24"/>
          <w:szCs w:val="24"/>
        </w:rPr>
        <w:t>s</w:t>
      </w:r>
      <w:r w:rsidRPr="00DE7780">
        <w:rPr>
          <w:rFonts w:asciiTheme="majorBidi" w:hAnsiTheme="majorBidi" w:cstheme="majorBidi"/>
          <w:sz w:val="24"/>
          <w:szCs w:val="24"/>
        </w:rPr>
        <w:t xml:space="preserve"> to provide wheelchairs</w:t>
      </w:r>
      <w:r w:rsidR="00703DDF" w:rsidRPr="00DE7780">
        <w:rPr>
          <w:rFonts w:asciiTheme="majorBidi" w:hAnsiTheme="majorBidi" w:cstheme="majorBidi"/>
          <w:sz w:val="24"/>
          <w:szCs w:val="24"/>
        </w:rPr>
        <w:t xml:space="preserve"> to the disabled. </w:t>
      </w:r>
      <w:r w:rsidRPr="00DE7780">
        <w:rPr>
          <w:rFonts w:asciiTheme="majorBidi" w:hAnsiTheme="majorBidi" w:cstheme="majorBidi"/>
          <w:sz w:val="24"/>
          <w:szCs w:val="24"/>
        </w:rPr>
        <w:t>It further required public and private transport</w:t>
      </w:r>
      <w:r w:rsidR="00FE3B9C" w:rsidRPr="00DE7780">
        <w:rPr>
          <w:rFonts w:asciiTheme="majorBidi" w:hAnsiTheme="majorBidi" w:cstheme="majorBidi"/>
          <w:sz w:val="24"/>
          <w:szCs w:val="24"/>
        </w:rPr>
        <w:t xml:space="preserve"> systems</w:t>
      </w:r>
      <w:r w:rsidRPr="00DE7780">
        <w:rPr>
          <w:rFonts w:asciiTheme="majorBidi" w:hAnsiTheme="majorBidi" w:cstheme="majorBidi"/>
          <w:sz w:val="24"/>
          <w:szCs w:val="24"/>
        </w:rPr>
        <w:t xml:space="preserve"> to provide special seats</w:t>
      </w:r>
      <w:r w:rsidR="00FE3B9C" w:rsidRPr="00DE7780">
        <w:rPr>
          <w:rFonts w:asciiTheme="majorBidi" w:hAnsiTheme="majorBidi" w:cstheme="majorBidi"/>
          <w:sz w:val="24"/>
          <w:szCs w:val="24"/>
        </w:rPr>
        <w:t xml:space="preserve"> to the disabled</w:t>
      </w:r>
      <w:r w:rsidRPr="00DE7780">
        <w:rPr>
          <w:rFonts w:asciiTheme="majorBidi" w:hAnsiTheme="majorBidi" w:cstheme="majorBidi"/>
          <w:sz w:val="24"/>
          <w:szCs w:val="24"/>
        </w:rPr>
        <w:t xml:space="preserve">. It also </w:t>
      </w:r>
      <w:r w:rsidR="00FE3B9C" w:rsidRPr="00DE7780">
        <w:rPr>
          <w:rFonts w:asciiTheme="majorBidi" w:hAnsiTheme="majorBidi" w:cstheme="majorBidi"/>
          <w:sz w:val="24"/>
          <w:szCs w:val="24"/>
        </w:rPr>
        <w:t>ensured</w:t>
      </w:r>
      <w:r w:rsidRPr="00DE7780">
        <w:rPr>
          <w:rFonts w:asciiTheme="majorBidi" w:hAnsiTheme="majorBidi" w:cstheme="majorBidi"/>
          <w:sz w:val="24"/>
          <w:szCs w:val="24"/>
        </w:rPr>
        <w:t xml:space="preserve"> special facilities </w:t>
      </w:r>
      <w:r w:rsidR="003F1579" w:rsidRPr="00DE7780">
        <w:rPr>
          <w:rFonts w:asciiTheme="majorBidi" w:hAnsiTheme="majorBidi" w:cstheme="majorBidi"/>
          <w:sz w:val="24"/>
          <w:szCs w:val="24"/>
        </w:rPr>
        <w:t>on</w:t>
      </w:r>
      <w:r w:rsidRPr="00DE7780">
        <w:rPr>
          <w:rFonts w:asciiTheme="majorBidi" w:hAnsiTheme="majorBidi" w:cstheme="majorBidi"/>
          <w:sz w:val="24"/>
          <w:szCs w:val="24"/>
        </w:rPr>
        <w:t xml:space="preserve"> footpaths for </w:t>
      </w:r>
      <w:r w:rsidR="00FE3B9C" w:rsidRPr="00DE7780">
        <w:rPr>
          <w:rFonts w:asciiTheme="majorBidi" w:hAnsiTheme="majorBidi" w:cstheme="majorBidi"/>
          <w:sz w:val="24"/>
          <w:szCs w:val="24"/>
        </w:rPr>
        <w:t xml:space="preserve">the </w:t>
      </w:r>
      <w:r w:rsidRPr="00DE7780">
        <w:rPr>
          <w:rFonts w:asciiTheme="majorBidi" w:hAnsiTheme="majorBidi" w:cstheme="majorBidi"/>
          <w:sz w:val="24"/>
          <w:szCs w:val="24"/>
        </w:rPr>
        <w:t xml:space="preserve">visual and physically impaired. </w:t>
      </w:r>
      <w:r w:rsidR="007C6BF6" w:rsidRPr="00DE7780">
        <w:rPr>
          <w:rFonts w:asciiTheme="majorBidi" w:hAnsiTheme="majorBidi" w:cstheme="majorBidi"/>
          <w:sz w:val="24"/>
          <w:szCs w:val="24"/>
        </w:rPr>
        <w:t>But unfortunately</w:t>
      </w:r>
      <w:r w:rsidRPr="00DE7780">
        <w:rPr>
          <w:rFonts w:asciiTheme="majorBidi" w:hAnsiTheme="majorBidi" w:cstheme="majorBidi"/>
          <w:sz w:val="24"/>
          <w:szCs w:val="24"/>
        </w:rPr>
        <w:t xml:space="preserve">, the bill could not be </w:t>
      </w:r>
      <w:r w:rsidR="003F1579" w:rsidRPr="00DE7780">
        <w:rPr>
          <w:rFonts w:asciiTheme="majorBidi" w:hAnsiTheme="majorBidi" w:cstheme="majorBidi"/>
          <w:sz w:val="24"/>
          <w:szCs w:val="24"/>
        </w:rPr>
        <w:t>made into a law</w:t>
      </w:r>
      <w:r w:rsidRPr="00DE7780">
        <w:rPr>
          <w:rFonts w:asciiTheme="majorBidi" w:hAnsiTheme="majorBidi" w:cstheme="majorBidi"/>
          <w:sz w:val="24"/>
          <w:szCs w:val="24"/>
        </w:rPr>
        <w:t xml:space="preserve">. Another effort was made in 2015 to </w:t>
      </w:r>
      <w:r w:rsidR="007C6BF6" w:rsidRPr="00DE7780">
        <w:rPr>
          <w:rFonts w:asciiTheme="majorBidi" w:hAnsiTheme="majorBidi" w:cstheme="majorBidi"/>
          <w:sz w:val="24"/>
          <w:szCs w:val="24"/>
        </w:rPr>
        <w:t>convert</w:t>
      </w:r>
      <w:r w:rsidR="00182CEF"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the bill into a law. However, the bill </w:t>
      </w:r>
      <w:r w:rsidR="000378B8" w:rsidRPr="00DE7780">
        <w:rPr>
          <w:rFonts w:asciiTheme="majorBidi" w:hAnsiTheme="majorBidi" w:cstheme="majorBidi"/>
          <w:sz w:val="24"/>
          <w:szCs w:val="24"/>
        </w:rPr>
        <w:t>is yet</w:t>
      </w:r>
      <w:r w:rsidR="00F00D4E" w:rsidRPr="00DE7780">
        <w:rPr>
          <w:rFonts w:asciiTheme="majorBidi" w:hAnsiTheme="majorBidi" w:cstheme="majorBidi"/>
          <w:sz w:val="24"/>
          <w:szCs w:val="24"/>
        </w:rPr>
        <w:t xml:space="preserve"> to be </w:t>
      </w:r>
      <w:r w:rsidR="007E2461" w:rsidRPr="00DE7780">
        <w:rPr>
          <w:rFonts w:asciiTheme="majorBidi" w:hAnsiTheme="majorBidi" w:cstheme="majorBidi"/>
          <w:sz w:val="24"/>
          <w:szCs w:val="24"/>
        </w:rPr>
        <w:t>e</w:t>
      </w:r>
      <w:r w:rsidR="00F00D4E" w:rsidRPr="00DE7780">
        <w:rPr>
          <w:rFonts w:asciiTheme="majorBidi" w:hAnsiTheme="majorBidi" w:cstheme="majorBidi"/>
          <w:sz w:val="24"/>
          <w:szCs w:val="24"/>
        </w:rPr>
        <w:t>nacted</w:t>
      </w:r>
    </w:p>
    <w:p w:rsidR="003F1DD9" w:rsidRPr="00DE7780" w:rsidRDefault="00F14E62" w:rsidP="00F14E62">
      <w:pPr>
        <w:spacing w:line="360" w:lineRule="auto"/>
        <w:jc w:val="both"/>
        <w:rPr>
          <w:rFonts w:asciiTheme="majorBidi" w:hAnsiTheme="majorBidi" w:cstheme="majorBidi"/>
        </w:rPr>
      </w:pPr>
      <w:r w:rsidRPr="00DE7780">
        <w:rPr>
          <w:rFonts w:asciiTheme="majorBidi" w:hAnsiTheme="majorBidi" w:cstheme="majorBidi"/>
          <w:sz w:val="24"/>
          <w:szCs w:val="24"/>
        </w:rPr>
        <w:t>Baluchistan</w:t>
      </w:r>
      <w:r w:rsidR="004363DE" w:rsidRPr="00DE7780">
        <w:rPr>
          <w:rFonts w:asciiTheme="majorBidi" w:hAnsiTheme="majorBidi" w:cstheme="majorBidi"/>
          <w:sz w:val="24"/>
          <w:szCs w:val="24"/>
        </w:rPr>
        <w:t xml:space="preserve"> Persons with Disabilities</w:t>
      </w:r>
      <w:r w:rsidR="003F1DD9" w:rsidRPr="00DE7780">
        <w:rPr>
          <w:rFonts w:asciiTheme="majorBidi" w:hAnsiTheme="majorBidi" w:cstheme="majorBidi"/>
          <w:sz w:val="24"/>
          <w:szCs w:val="24"/>
        </w:rPr>
        <w:t xml:space="preserve"> Act</w:t>
      </w:r>
      <w:r w:rsidRPr="00DE7780">
        <w:rPr>
          <w:rFonts w:asciiTheme="majorBidi" w:hAnsiTheme="majorBidi" w:cstheme="majorBidi"/>
          <w:sz w:val="24"/>
          <w:szCs w:val="24"/>
        </w:rPr>
        <w:t>,</w:t>
      </w:r>
      <w:r w:rsidR="007E2461" w:rsidRPr="00DE7780">
        <w:rPr>
          <w:rFonts w:asciiTheme="majorBidi" w:hAnsiTheme="majorBidi" w:cstheme="majorBidi"/>
          <w:sz w:val="24"/>
          <w:szCs w:val="24"/>
        </w:rPr>
        <w:t xml:space="preserve"> </w:t>
      </w:r>
      <w:r w:rsidR="003F1DD9" w:rsidRPr="00DE7780">
        <w:rPr>
          <w:rFonts w:asciiTheme="majorBidi" w:hAnsiTheme="majorBidi" w:cstheme="majorBidi"/>
          <w:sz w:val="24"/>
          <w:szCs w:val="24"/>
        </w:rPr>
        <w:t>2017 gives special attention to ‘independent living of persons with disabilities in the community’</w:t>
      </w:r>
      <w:r w:rsidR="007E2461" w:rsidRPr="00DE7780">
        <w:rPr>
          <w:rFonts w:asciiTheme="majorBidi" w:hAnsiTheme="majorBidi" w:cstheme="majorBidi"/>
          <w:sz w:val="24"/>
          <w:szCs w:val="24"/>
        </w:rPr>
        <w:t xml:space="preserve"> </w:t>
      </w:r>
      <w:r w:rsidR="003F1DD9" w:rsidRPr="00DE7780">
        <w:rPr>
          <w:rFonts w:asciiTheme="majorBidi" w:hAnsiTheme="majorBidi" w:cstheme="majorBidi"/>
          <w:sz w:val="24"/>
          <w:szCs w:val="24"/>
        </w:rPr>
        <w:t xml:space="preserve">(Article 12). Independent living of persons with disabilities (PWDs) has been considered a right by </w:t>
      </w:r>
      <w:r w:rsidRPr="00DE7780">
        <w:rPr>
          <w:rFonts w:asciiTheme="majorBidi" w:hAnsiTheme="majorBidi" w:cstheme="majorBidi"/>
          <w:sz w:val="24"/>
          <w:szCs w:val="24"/>
        </w:rPr>
        <w:t>Baluchistan Persons with Disabilities Act, 2017</w:t>
      </w:r>
      <w:r w:rsidR="003F1DD9" w:rsidRPr="00DE7780">
        <w:rPr>
          <w:rFonts w:asciiTheme="majorBidi" w:hAnsiTheme="majorBidi" w:cstheme="majorBidi"/>
          <w:sz w:val="24"/>
          <w:szCs w:val="24"/>
        </w:rPr>
        <w:t xml:space="preserve">. The Act requires the government to take necessary measures for </w:t>
      </w:r>
      <w:r w:rsidRPr="00DE7780">
        <w:rPr>
          <w:rFonts w:asciiTheme="majorBidi" w:hAnsiTheme="majorBidi" w:cstheme="majorBidi"/>
        </w:rPr>
        <w:t>p</w:t>
      </w:r>
      <w:r w:rsidR="003F1DD9" w:rsidRPr="00DE7780">
        <w:rPr>
          <w:rFonts w:asciiTheme="majorBidi" w:hAnsiTheme="majorBidi" w:cstheme="majorBidi"/>
        </w:rPr>
        <w:t>ersons with disabilities (PWDs)</w:t>
      </w:r>
      <w:r w:rsidR="007E2461" w:rsidRPr="00DE7780">
        <w:rPr>
          <w:rFonts w:asciiTheme="majorBidi" w:hAnsiTheme="majorBidi" w:cstheme="majorBidi"/>
        </w:rPr>
        <w:t xml:space="preserve"> </w:t>
      </w:r>
      <w:r w:rsidR="003F1DD9" w:rsidRPr="00DE7780">
        <w:rPr>
          <w:rFonts w:asciiTheme="majorBidi" w:hAnsiTheme="majorBidi" w:cstheme="majorBidi"/>
          <w:sz w:val="24"/>
          <w:szCs w:val="24"/>
        </w:rPr>
        <w:t>to</w:t>
      </w:r>
      <w:r w:rsidR="00CA171D" w:rsidRPr="00DE7780">
        <w:rPr>
          <w:rFonts w:asciiTheme="majorBidi" w:hAnsiTheme="majorBidi" w:cstheme="majorBidi"/>
          <w:sz w:val="24"/>
          <w:szCs w:val="24"/>
        </w:rPr>
        <w:t xml:space="preserve"> </w:t>
      </w:r>
      <w:r w:rsidRPr="00DE7780">
        <w:rPr>
          <w:rFonts w:asciiTheme="majorBidi" w:hAnsiTheme="majorBidi" w:cstheme="majorBidi"/>
          <w:sz w:val="24"/>
          <w:szCs w:val="24"/>
        </w:rPr>
        <w:t>give them</w:t>
      </w:r>
      <w:r w:rsidR="003F1DD9" w:rsidRPr="00DE7780">
        <w:rPr>
          <w:rFonts w:asciiTheme="majorBidi" w:hAnsiTheme="majorBidi" w:cstheme="majorBidi"/>
          <w:sz w:val="24"/>
          <w:szCs w:val="24"/>
        </w:rPr>
        <w:t xml:space="preserve"> access to houses, residential and other community support services [Article 12(4)]. It also requires </w:t>
      </w:r>
      <w:r w:rsidRPr="00DE7780">
        <w:rPr>
          <w:rFonts w:asciiTheme="majorBidi" w:hAnsiTheme="majorBidi" w:cstheme="majorBidi"/>
          <w:sz w:val="24"/>
          <w:szCs w:val="24"/>
        </w:rPr>
        <w:t xml:space="preserve">the </w:t>
      </w:r>
      <w:r w:rsidR="003F1DD9" w:rsidRPr="00DE7780">
        <w:rPr>
          <w:rFonts w:asciiTheme="majorBidi" w:hAnsiTheme="majorBidi" w:cstheme="majorBidi"/>
          <w:sz w:val="24"/>
          <w:szCs w:val="24"/>
        </w:rPr>
        <w:t xml:space="preserve">government to provide necessary equipment, assistive technology </w:t>
      </w:r>
      <w:r w:rsidRPr="00DE7780">
        <w:rPr>
          <w:rFonts w:asciiTheme="majorBidi" w:hAnsiTheme="majorBidi" w:cstheme="majorBidi"/>
          <w:sz w:val="24"/>
          <w:szCs w:val="24"/>
        </w:rPr>
        <w:t>for</w:t>
      </w:r>
      <w:r w:rsidR="003F1DD9" w:rsidRPr="00DE7780">
        <w:rPr>
          <w:rFonts w:asciiTheme="majorBidi" w:hAnsiTheme="majorBidi" w:cstheme="majorBidi"/>
          <w:sz w:val="24"/>
          <w:szCs w:val="24"/>
        </w:rPr>
        <w:t xml:space="preserve"> free </w:t>
      </w:r>
      <w:r w:rsidRPr="00DE7780">
        <w:rPr>
          <w:rFonts w:asciiTheme="majorBidi" w:hAnsiTheme="majorBidi" w:cstheme="majorBidi"/>
          <w:sz w:val="24"/>
          <w:szCs w:val="24"/>
        </w:rPr>
        <w:t xml:space="preserve">or at </w:t>
      </w:r>
      <w:r w:rsidR="003F1DD9" w:rsidRPr="00DE7780">
        <w:rPr>
          <w:rFonts w:asciiTheme="majorBidi" w:hAnsiTheme="majorBidi" w:cstheme="majorBidi"/>
          <w:sz w:val="24"/>
          <w:szCs w:val="24"/>
        </w:rPr>
        <w:t xml:space="preserve">subsidized rates to persons with disabilities (PWDs). </w:t>
      </w:r>
    </w:p>
    <w:p w:rsidR="003F1DD9" w:rsidRPr="00DE7780" w:rsidRDefault="003F1DD9" w:rsidP="009B36D7">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Mr. Khalid Sh</w:t>
      </w:r>
      <w:r w:rsidR="0058220B" w:rsidRPr="00DE7780">
        <w:rPr>
          <w:rFonts w:asciiTheme="majorBidi" w:hAnsiTheme="majorBidi" w:cstheme="majorBidi"/>
          <w:sz w:val="24"/>
          <w:szCs w:val="24"/>
        </w:rPr>
        <w:t>er</w:t>
      </w:r>
      <w:r w:rsidRPr="00DE7780">
        <w:rPr>
          <w:rFonts w:asciiTheme="majorBidi" w:hAnsiTheme="majorBidi" w:cstheme="majorBidi"/>
          <w:sz w:val="24"/>
          <w:szCs w:val="24"/>
        </w:rPr>
        <w:t>wa</w:t>
      </w:r>
      <w:r w:rsidR="0058220B" w:rsidRPr="00DE7780">
        <w:rPr>
          <w:rFonts w:asciiTheme="majorBidi" w:hAnsiTheme="majorBidi" w:cstheme="majorBidi"/>
          <w:sz w:val="24"/>
          <w:szCs w:val="24"/>
        </w:rPr>
        <w:t>n</w:t>
      </w:r>
      <w:r w:rsidRPr="00DE7780">
        <w:rPr>
          <w:rFonts w:asciiTheme="majorBidi" w:hAnsiTheme="majorBidi" w:cstheme="majorBidi"/>
          <w:sz w:val="24"/>
          <w:szCs w:val="24"/>
        </w:rPr>
        <w:t xml:space="preserve">i, a representative of </w:t>
      </w:r>
      <w:r w:rsidR="009B36D7" w:rsidRPr="00DE7780">
        <w:rPr>
          <w:rFonts w:asciiTheme="majorBidi" w:hAnsiTheme="majorBidi" w:cstheme="majorBidi"/>
          <w:sz w:val="24"/>
          <w:szCs w:val="24"/>
        </w:rPr>
        <w:t xml:space="preserve">Sindh </w:t>
      </w:r>
      <w:r w:rsidRPr="00DE7780">
        <w:rPr>
          <w:rFonts w:asciiTheme="majorBidi" w:hAnsiTheme="majorBidi" w:cstheme="majorBidi"/>
          <w:sz w:val="24"/>
          <w:szCs w:val="24"/>
        </w:rPr>
        <w:t xml:space="preserve">based DPO said: </w:t>
      </w:r>
    </w:p>
    <w:p w:rsidR="003F1DD9" w:rsidRPr="00DE7780" w:rsidRDefault="003F1DD9" w:rsidP="000B7DA9">
      <w:pPr>
        <w:ind w:left="720" w:right="720"/>
        <w:jc w:val="both"/>
        <w:rPr>
          <w:rFonts w:asciiTheme="majorBidi" w:hAnsiTheme="majorBidi" w:cstheme="majorBidi"/>
          <w:i/>
          <w:iCs/>
          <w:sz w:val="24"/>
          <w:szCs w:val="24"/>
          <w:lang w:val="en-GB"/>
        </w:rPr>
      </w:pPr>
      <w:r w:rsidRPr="00DE7780">
        <w:rPr>
          <w:rFonts w:asciiTheme="majorBidi" w:hAnsiTheme="majorBidi" w:cstheme="majorBidi"/>
          <w:i/>
          <w:iCs/>
          <w:sz w:val="24"/>
          <w:szCs w:val="24"/>
          <w:lang w:val="en-GB"/>
        </w:rPr>
        <w:t xml:space="preserve">The Balochistan Persons with Disabilities Act, No II of 2017, also talks about accessibility requirements of </w:t>
      </w:r>
      <w:r w:rsidR="00F14E62" w:rsidRPr="00DE7780">
        <w:rPr>
          <w:rFonts w:asciiTheme="majorBidi" w:hAnsiTheme="majorBidi" w:cstheme="majorBidi"/>
          <w:i/>
          <w:iCs/>
          <w:sz w:val="24"/>
          <w:szCs w:val="24"/>
        </w:rPr>
        <w:t>p</w:t>
      </w:r>
      <w:r w:rsidRPr="00DE7780">
        <w:rPr>
          <w:rFonts w:asciiTheme="majorBidi" w:hAnsiTheme="majorBidi" w:cstheme="majorBidi"/>
          <w:i/>
          <w:iCs/>
          <w:sz w:val="24"/>
          <w:szCs w:val="24"/>
        </w:rPr>
        <w:t>ersons with disabilities (PWDs</w:t>
      </w:r>
      <w:r w:rsidR="000A544E" w:rsidRPr="00DE7780">
        <w:rPr>
          <w:rFonts w:asciiTheme="majorBidi" w:hAnsiTheme="majorBidi" w:cstheme="majorBidi"/>
          <w:i/>
          <w:iCs/>
          <w:sz w:val="24"/>
          <w:szCs w:val="24"/>
        </w:rPr>
        <w:t>)</w:t>
      </w:r>
      <w:r w:rsidR="000A544E" w:rsidRPr="00DE7780">
        <w:rPr>
          <w:rFonts w:asciiTheme="majorBidi" w:hAnsiTheme="majorBidi" w:cstheme="majorBidi"/>
          <w:i/>
          <w:iCs/>
          <w:sz w:val="24"/>
          <w:szCs w:val="24"/>
          <w:lang w:val="en-GB"/>
        </w:rPr>
        <w:t xml:space="preserve"> and</w:t>
      </w:r>
      <w:r w:rsidRPr="00DE7780">
        <w:rPr>
          <w:rFonts w:asciiTheme="majorBidi" w:hAnsiTheme="majorBidi" w:cstheme="majorBidi"/>
          <w:i/>
          <w:iCs/>
          <w:sz w:val="24"/>
          <w:szCs w:val="24"/>
          <w:lang w:val="en-GB"/>
        </w:rPr>
        <w:t xml:space="preserve"> </w:t>
      </w:r>
      <w:r w:rsidR="00F14E62" w:rsidRPr="00DE7780">
        <w:rPr>
          <w:rFonts w:asciiTheme="majorBidi" w:hAnsiTheme="majorBidi" w:cstheme="majorBidi"/>
          <w:i/>
          <w:iCs/>
          <w:sz w:val="24"/>
          <w:szCs w:val="24"/>
          <w:lang w:val="en-GB"/>
        </w:rPr>
        <w:t xml:space="preserve">demands </w:t>
      </w:r>
      <w:r w:rsidRPr="00DE7780">
        <w:rPr>
          <w:rFonts w:asciiTheme="majorBidi" w:hAnsiTheme="majorBidi" w:cstheme="majorBidi"/>
          <w:i/>
          <w:iCs/>
          <w:sz w:val="24"/>
          <w:szCs w:val="24"/>
          <w:lang w:val="en-GB"/>
        </w:rPr>
        <w:t xml:space="preserve">that </w:t>
      </w:r>
      <w:r w:rsidR="00F14E62" w:rsidRPr="00DE7780">
        <w:rPr>
          <w:rFonts w:asciiTheme="majorBidi" w:hAnsiTheme="majorBidi" w:cstheme="majorBidi"/>
          <w:i/>
          <w:iCs/>
          <w:sz w:val="24"/>
          <w:szCs w:val="24"/>
          <w:lang w:val="en-GB"/>
        </w:rPr>
        <w:t xml:space="preserve">the </w:t>
      </w:r>
      <w:r w:rsidRPr="00DE7780">
        <w:rPr>
          <w:rFonts w:asciiTheme="majorBidi" w:hAnsiTheme="majorBidi" w:cstheme="majorBidi"/>
          <w:i/>
          <w:iCs/>
          <w:sz w:val="24"/>
          <w:szCs w:val="24"/>
          <w:lang w:val="en-GB"/>
        </w:rPr>
        <w:t>government must take steps in order to make sure that barriers in infrastructure and communication</w:t>
      </w:r>
      <w:r w:rsidR="009E296B" w:rsidRPr="00DE7780">
        <w:rPr>
          <w:rFonts w:asciiTheme="majorBidi" w:hAnsiTheme="majorBidi" w:cstheme="majorBidi"/>
          <w:i/>
          <w:iCs/>
          <w:sz w:val="24"/>
          <w:szCs w:val="24"/>
          <w:lang w:val="en-GB"/>
        </w:rPr>
        <w:t xml:space="preserve"> </w:t>
      </w:r>
      <w:r w:rsidR="00CF7CFC" w:rsidRPr="00DE7780">
        <w:rPr>
          <w:rFonts w:asciiTheme="majorBidi" w:hAnsiTheme="majorBidi" w:cstheme="majorBidi"/>
          <w:i/>
          <w:iCs/>
          <w:sz w:val="24"/>
          <w:szCs w:val="24"/>
          <w:lang w:val="en-GB"/>
        </w:rPr>
        <w:t>are removed</w:t>
      </w:r>
      <w:r w:rsidRPr="00DE7780">
        <w:rPr>
          <w:rFonts w:asciiTheme="majorBidi" w:hAnsiTheme="majorBidi" w:cstheme="majorBidi"/>
          <w:i/>
          <w:iCs/>
          <w:sz w:val="24"/>
          <w:szCs w:val="24"/>
          <w:lang w:val="en-GB"/>
        </w:rPr>
        <w:t>.</w:t>
      </w:r>
    </w:p>
    <w:p w:rsidR="003F1DD9" w:rsidRPr="00DE7780" w:rsidRDefault="00A47A42" w:rsidP="0019278D">
      <w:pPr>
        <w:spacing w:line="360" w:lineRule="auto"/>
        <w:jc w:val="both"/>
        <w:rPr>
          <w:rFonts w:asciiTheme="majorBidi" w:hAnsiTheme="majorBidi" w:cstheme="majorBidi"/>
        </w:rPr>
      </w:pPr>
      <w:r w:rsidRPr="00DE7780">
        <w:rPr>
          <w:rFonts w:asciiTheme="majorBidi" w:hAnsiTheme="majorBidi" w:cstheme="majorBidi"/>
          <w:sz w:val="24"/>
          <w:szCs w:val="24"/>
        </w:rPr>
        <w:t xml:space="preserve">The </w:t>
      </w:r>
      <w:r w:rsidR="003F1DD9" w:rsidRPr="00DE7780">
        <w:rPr>
          <w:rFonts w:asciiTheme="majorBidi" w:hAnsiTheme="majorBidi" w:cstheme="majorBidi"/>
          <w:sz w:val="24"/>
          <w:szCs w:val="24"/>
        </w:rPr>
        <w:t>Sindh Empowe</w:t>
      </w:r>
      <w:r w:rsidR="00211FE8" w:rsidRPr="00DE7780">
        <w:rPr>
          <w:rFonts w:asciiTheme="majorBidi" w:hAnsiTheme="majorBidi" w:cstheme="majorBidi"/>
          <w:sz w:val="24"/>
          <w:szCs w:val="24"/>
        </w:rPr>
        <w:t>rment of Persons with Disabilities</w:t>
      </w:r>
      <w:r w:rsidR="003F1DD9" w:rsidRPr="00DE7780">
        <w:rPr>
          <w:rFonts w:asciiTheme="majorBidi" w:hAnsiTheme="majorBidi" w:cstheme="majorBidi"/>
          <w:sz w:val="24"/>
          <w:szCs w:val="24"/>
        </w:rPr>
        <w:t xml:space="preserve"> Act</w:t>
      </w:r>
      <w:r w:rsidR="00825E73" w:rsidRPr="00DE7780">
        <w:rPr>
          <w:rFonts w:asciiTheme="majorBidi" w:hAnsiTheme="majorBidi" w:cstheme="majorBidi"/>
          <w:sz w:val="24"/>
          <w:szCs w:val="24"/>
        </w:rPr>
        <w:t>,</w:t>
      </w:r>
      <w:r w:rsidR="003F1DD9" w:rsidRPr="00DE7780">
        <w:rPr>
          <w:rFonts w:asciiTheme="majorBidi" w:hAnsiTheme="majorBidi" w:cstheme="majorBidi"/>
          <w:sz w:val="24"/>
          <w:szCs w:val="24"/>
        </w:rPr>
        <w:t xml:space="preserve"> 2018 also provid</w:t>
      </w:r>
      <w:r w:rsidR="0019278D" w:rsidRPr="00DE7780">
        <w:rPr>
          <w:rFonts w:asciiTheme="majorBidi" w:hAnsiTheme="majorBidi" w:cstheme="majorBidi"/>
          <w:sz w:val="24"/>
          <w:szCs w:val="24"/>
        </w:rPr>
        <w:t>e</w:t>
      </w:r>
      <w:r w:rsidR="003F1DD9" w:rsidRPr="00DE7780">
        <w:rPr>
          <w:rFonts w:asciiTheme="majorBidi" w:hAnsiTheme="majorBidi" w:cstheme="majorBidi"/>
          <w:sz w:val="24"/>
          <w:szCs w:val="24"/>
        </w:rPr>
        <w:t xml:space="preserve">s </w:t>
      </w:r>
      <w:r w:rsidR="0019278D" w:rsidRPr="00DE7780">
        <w:rPr>
          <w:rFonts w:asciiTheme="majorBidi" w:hAnsiTheme="majorBidi" w:cstheme="majorBidi"/>
          <w:sz w:val="24"/>
          <w:szCs w:val="24"/>
        </w:rPr>
        <w:t xml:space="preserve">for </w:t>
      </w:r>
      <w:r w:rsidR="003F1DD9" w:rsidRPr="00DE7780">
        <w:rPr>
          <w:rFonts w:asciiTheme="majorBidi" w:hAnsiTheme="majorBidi" w:cstheme="majorBidi"/>
          <w:sz w:val="24"/>
          <w:szCs w:val="24"/>
        </w:rPr>
        <w:t>special measures for accessibility</w:t>
      </w:r>
      <w:r w:rsidR="002B6587" w:rsidRPr="00DE7780">
        <w:rPr>
          <w:rFonts w:asciiTheme="majorBidi" w:hAnsiTheme="majorBidi" w:cstheme="majorBidi"/>
          <w:sz w:val="24"/>
          <w:szCs w:val="24"/>
        </w:rPr>
        <w:t xml:space="preserve"> </w:t>
      </w:r>
      <w:r w:rsidR="0019278D" w:rsidRPr="00DE7780">
        <w:rPr>
          <w:rFonts w:asciiTheme="majorBidi" w:hAnsiTheme="majorBidi" w:cstheme="majorBidi"/>
          <w:sz w:val="24"/>
          <w:szCs w:val="24"/>
        </w:rPr>
        <w:t>to necessary services including public health services and infrastructure</w:t>
      </w:r>
      <w:r w:rsidR="002B6587" w:rsidRPr="00DE7780">
        <w:rPr>
          <w:rFonts w:asciiTheme="majorBidi" w:hAnsiTheme="majorBidi" w:cstheme="majorBidi"/>
          <w:sz w:val="24"/>
          <w:szCs w:val="24"/>
        </w:rPr>
        <w:t xml:space="preserve"> </w:t>
      </w:r>
      <w:r w:rsidR="0019278D" w:rsidRPr="00DE7780">
        <w:rPr>
          <w:rFonts w:asciiTheme="majorBidi" w:hAnsiTheme="majorBidi" w:cstheme="majorBidi"/>
          <w:sz w:val="24"/>
          <w:szCs w:val="24"/>
        </w:rPr>
        <w:t>regarding</w:t>
      </w:r>
      <w:r w:rsidR="002B6587" w:rsidRPr="00DE7780">
        <w:rPr>
          <w:rFonts w:asciiTheme="majorBidi" w:hAnsiTheme="majorBidi" w:cstheme="majorBidi"/>
          <w:sz w:val="24"/>
          <w:szCs w:val="24"/>
        </w:rPr>
        <w:t xml:space="preserve"> </w:t>
      </w:r>
      <w:r w:rsidR="0019278D" w:rsidRPr="00DE7780">
        <w:rPr>
          <w:rFonts w:asciiTheme="majorBidi" w:hAnsiTheme="majorBidi" w:cstheme="majorBidi"/>
          <w:sz w:val="24"/>
          <w:szCs w:val="24"/>
        </w:rPr>
        <w:t>p</w:t>
      </w:r>
      <w:r w:rsidR="003F1DD9" w:rsidRPr="00DE7780">
        <w:rPr>
          <w:rFonts w:asciiTheme="majorBidi" w:hAnsiTheme="majorBidi" w:cstheme="majorBidi"/>
          <w:sz w:val="24"/>
          <w:szCs w:val="24"/>
        </w:rPr>
        <w:t>ersons with disabilities (PWDs). The Article 13 of the Sindh Empowe</w:t>
      </w:r>
      <w:r w:rsidR="00211FE8" w:rsidRPr="00DE7780">
        <w:rPr>
          <w:rFonts w:asciiTheme="majorBidi" w:hAnsiTheme="majorBidi" w:cstheme="majorBidi"/>
          <w:sz w:val="24"/>
          <w:szCs w:val="24"/>
        </w:rPr>
        <w:t>rment of Persons with Disabilities</w:t>
      </w:r>
      <w:r w:rsidR="003F1DD9" w:rsidRPr="00DE7780">
        <w:rPr>
          <w:rFonts w:asciiTheme="majorBidi" w:hAnsiTheme="majorBidi" w:cstheme="majorBidi"/>
          <w:sz w:val="24"/>
          <w:szCs w:val="24"/>
        </w:rPr>
        <w:t xml:space="preserve"> Act</w:t>
      </w:r>
      <w:r w:rsidR="0019278D" w:rsidRPr="00DE7780">
        <w:rPr>
          <w:rFonts w:asciiTheme="majorBidi" w:hAnsiTheme="majorBidi" w:cstheme="majorBidi"/>
          <w:sz w:val="24"/>
          <w:szCs w:val="24"/>
        </w:rPr>
        <w:t>,</w:t>
      </w:r>
      <w:r w:rsidR="003F1DD9" w:rsidRPr="00DE7780">
        <w:rPr>
          <w:rFonts w:asciiTheme="majorBidi" w:hAnsiTheme="majorBidi" w:cstheme="majorBidi"/>
          <w:sz w:val="24"/>
          <w:szCs w:val="24"/>
        </w:rPr>
        <w:t xml:space="preserve"> 201</w:t>
      </w:r>
      <w:r w:rsidR="00C40026" w:rsidRPr="00DE7780">
        <w:rPr>
          <w:rFonts w:asciiTheme="majorBidi" w:hAnsiTheme="majorBidi" w:cstheme="majorBidi"/>
          <w:sz w:val="24"/>
          <w:szCs w:val="24"/>
        </w:rPr>
        <w:t>8</w:t>
      </w:r>
      <w:r w:rsidR="003F1DD9" w:rsidRPr="00DE7780">
        <w:rPr>
          <w:rFonts w:asciiTheme="majorBidi" w:hAnsiTheme="majorBidi" w:cstheme="majorBidi"/>
          <w:sz w:val="24"/>
          <w:szCs w:val="24"/>
        </w:rPr>
        <w:t xml:space="preserve"> deals with ‘Right to live independently in community’. It requires the government to take “necessary measures to enable </w:t>
      </w:r>
      <w:r w:rsidR="0019278D" w:rsidRPr="00DE7780">
        <w:rPr>
          <w:rFonts w:asciiTheme="majorBidi" w:hAnsiTheme="majorBidi" w:cstheme="majorBidi"/>
        </w:rPr>
        <w:t>p</w:t>
      </w:r>
      <w:r w:rsidR="003F1DD9" w:rsidRPr="00DE7780">
        <w:rPr>
          <w:rFonts w:asciiTheme="majorBidi" w:hAnsiTheme="majorBidi" w:cstheme="majorBidi"/>
        </w:rPr>
        <w:t>ersons with disabilities (PWDs)</w:t>
      </w:r>
      <w:r w:rsidR="00C42FC9" w:rsidRPr="00DE7780">
        <w:rPr>
          <w:rFonts w:asciiTheme="majorBidi" w:hAnsiTheme="majorBidi" w:cstheme="majorBidi"/>
        </w:rPr>
        <w:t xml:space="preserve"> </w:t>
      </w:r>
      <w:r w:rsidR="003F1DD9" w:rsidRPr="00DE7780">
        <w:rPr>
          <w:rFonts w:asciiTheme="majorBidi" w:hAnsiTheme="majorBidi" w:cstheme="majorBidi"/>
          <w:sz w:val="24"/>
          <w:szCs w:val="24"/>
        </w:rPr>
        <w:t xml:space="preserve">to have access to a range of in-house, residential and other community services </w:t>
      </w:r>
      <w:r w:rsidR="0019278D" w:rsidRPr="00DE7780">
        <w:rPr>
          <w:rFonts w:asciiTheme="majorBidi" w:hAnsiTheme="majorBidi" w:cstheme="majorBidi"/>
          <w:sz w:val="24"/>
          <w:szCs w:val="24"/>
        </w:rPr>
        <w:t>etc.</w:t>
      </w:r>
      <w:r w:rsidR="003F1DD9" w:rsidRPr="00DE7780">
        <w:rPr>
          <w:rFonts w:asciiTheme="majorBidi" w:hAnsiTheme="majorBidi" w:cstheme="majorBidi"/>
          <w:sz w:val="24"/>
          <w:szCs w:val="24"/>
        </w:rPr>
        <w:t xml:space="preserve"> [Article 13 (4)].” It further requires the government to provide necessary </w:t>
      </w:r>
      <w:r w:rsidR="0019278D" w:rsidRPr="00DE7780">
        <w:rPr>
          <w:rFonts w:asciiTheme="majorBidi" w:hAnsiTheme="majorBidi" w:cstheme="majorBidi"/>
          <w:sz w:val="24"/>
          <w:szCs w:val="24"/>
        </w:rPr>
        <w:t>equipment</w:t>
      </w:r>
      <w:r w:rsidR="003F1DD9" w:rsidRPr="00DE7780">
        <w:rPr>
          <w:rFonts w:asciiTheme="majorBidi" w:hAnsiTheme="majorBidi" w:cstheme="majorBidi"/>
          <w:sz w:val="24"/>
          <w:szCs w:val="24"/>
        </w:rPr>
        <w:t xml:space="preserve"> and assistive technology to </w:t>
      </w:r>
      <w:r w:rsidR="008C76D5" w:rsidRPr="00DE7780">
        <w:rPr>
          <w:rFonts w:asciiTheme="majorBidi" w:hAnsiTheme="majorBidi" w:cstheme="majorBidi"/>
          <w:sz w:val="24"/>
          <w:szCs w:val="24"/>
        </w:rPr>
        <w:t>p</w:t>
      </w:r>
      <w:r w:rsidR="003F1DD9" w:rsidRPr="00DE7780">
        <w:rPr>
          <w:rFonts w:asciiTheme="majorBidi" w:hAnsiTheme="majorBidi" w:cstheme="majorBidi"/>
          <w:sz w:val="24"/>
          <w:szCs w:val="24"/>
        </w:rPr>
        <w:t xml:space="preserve">ersons with disabilities (PWDs).  </w:t>
      </w:r>
    </w:p>
    <w:p w:rsidR="003F1DD9" w:rsidRPr="00DE7780" w:rsidRDefault="003F1DD9" w:rsidP="009B4C2C">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Mr. Khalid Sherwani, a representative of </w:t>
      </w:r>
      <w:r w:rsidR="009B4C2C" w:rsidRPr="00DE7780">
        <w:rPr>
          <w:rFonts w:asciiTheme="majorBidi" w:hAnsiTheme="majorBidi" w:cstheme="majorBidi"/>
          <w:sz w:val="24"/>
          <w:szCs w:val="24"/>
        </w:rPr>
        <w:t>Sindh</w:t>
      </w:r>
      <w:r w:rsidRPr="00DE7780">
        <w:rPr>
          <w:rFonts w:asciiTheme="majorBidi" w:hAnsiTheme="majorBidi" w:cstheme="majorBidi"/>
          <w:sz w:val="24"/>
          <w:szCs w:val="24"/>
        </w:rPr>
        <w:t xml:space="preserve"> based DPO said: </w:t>
      </w:r>
    </w:p>
    <w:p w:rsidR="003F1DD9" w:rsidRPr="00DE7780" w:rsidRDefault="003F1DD9" w:rsidP="00945CF7">
      <w:pPr>
        <w:ind w:left="720" w:right="720"/>
        <w:jc w:val="both"/>
        <w:rPr>
          <w:rFonts w:asciiTheme="majorBidi" w:hAnsiTheme="majorBidi" w:cstheme="majorBidi"/>
          <w:i/>
          <w:iCs/>
          <w:sz w:val="24"/>
          <w:szCs w:val="24"/>
          <w:lang w:val="en-GB"/>
        </w:rPr>
      </w:pPr>
      <w:r w:rsidRPr="00DE7780">
        <w:rPr>
          <w:rFonts w:asciiTheme="majorBidi" w:hAnsiTheme="majorBidi" w:cstheme="majorBidi"/>
          <w:i/>
          <w:iCs/>
          <w:sz w:val="24"/>
          <w:szCs w:val="24"/>
          <w:lang w:val="en-GB"/>
        </w:rPr>
        <w:lastRenderedPageBreak/>
        <w:t>The Sindh Empowerment of ‘Persons with Disabilities’ Act</w:t>
      </w:r>
      <w:r w:rsidR="00542FB7" w:rsidRPr="00DE7780">
        <w:rPr>
          <w:rFonts w:asciiTheme="majorBidi" w:hAnsiTheme="majorBidi" w:cstheme="majorBidi"/>
          <w:i/>
          <w:iCs/>
          <w:sz w:val="24"/>
          <w:szCs w:val="24"/>
          <w:lang w:val="en-GB"/>
        </w:rPr>
        <w:t>,</w:t>
      </w:r>
      <w:r w:rsidRPr="00DE7780">
        <w:rPr>
          <w:rFonts w:asciiTheme="majorBidi" w:hAnsiTheme="majorBidi" w:cstheme="majorBidi"/>
          <w:i/>
          <w:iCs/>
          <w:sz w:val="24"/>
          <w:szCs w:val="24"/>
          <w:lang w:val="en-GB"/>
        </w:rPr>
        <w:t xml:space="preserve"> 2018 provides right of access to </w:t>
      </w:r>
      <w:r w:rsidR="00542FB7" w:rsidRPr="00DE7780">
        <w:rPr>
          <w:rFonts w:asciiTheme="majorBidi" w:hAnsiTheme="majorBidi" w:cstheme="majorBidi"/>
          <w:i/>
          <w:iCs/>
          <w:sz w:val="24"/>
          <w:szCs w:val="24"/>
          <w:lang w:val="en-GB"/>
        </w:rPr>
        <w:t>p</w:t>
      </w:r>
      <w:r w:rsidRPr="00DE7780">
        <w:rPr>
          <w:rFonts w:asciiTheme="majorBidi" w:hAnsiTheme="majorBidi" w:cstheme="majorBidi"/>
          <w:i/>
          <w:iCs/>
          <w:sz w:val="24"/>
          <w:szCs w:val="24"/>
          <w:lang w:val="en-GB"/>
        </w:rPr>
        <w:t xml:space="preserve">eople with </w:t>
      </w:r>
      <w:r w:rsidR="00542FB7" w:rsidRPr="00DE7780">
        <w:rPr>
          <w:rFonts w:asciiTheme="majorBidi" w:hAnsiTheme="majorBidi" w:cstheme="majorBidi"/>
          <w:i/>
          <w:iCs/>
          <w:sz w:val="24"/>
          <w:szCs w:val="24"/>
          <w:lang w:val="en-GB"/>
        </w:rPr>
        <w:t>d</w:t>
      </w:r>
      <w:r w:rsidRPr="00DE7780">
        <w:rPr>
          <w:rFonts w:asciiTheme="majorBidi" w:hAnsiTheme="majorBidi" w:cstheme="majorBidi"/>
          <w:i/>
          <w:iCs/>
          <w:sz w:val="24"/>
          <w:szCs w:val="24"/>
          <w:lang w:val="en-GB"/>
        </w:rPr>
        <w:t xml:space="preserve">isabilities in multiple spheres of life. Specifically, clause number 6 mentions access to facilities, transport and information. The act itself is a great benchmark in legislature regarding </w:t>
      </w:r>
      <w:r w:rsidRPr="00DE7780">
        <w:rPr>
          <w:rFonts w:asciiTheme="majorBidi" w:hAnsiTheme="majorBidi" w:cstheme="majorBidi"/>
          <w:i/>
          <w:iCs/>
          <w:sz w:val="24"/>
          <w:szCs w:val="24"/>
        </w:rPr>
        <w:t>persons with disabilities (PWDs)</w:t>
      </w:r>
      <w:r w:rsidRPr="00DE7780">
        <w:rPr>
          <w:rFonts w:asciiTheme="majorBidi" w:hAnsiTheme="majorBidi" w:cstheme="majorBidi"/>
          <w:i/>
          <w:iCs/>
          <w:sz w:val="26"/>
          <w:szCs w:val="26"/>
          <w:lang w:val="en-GB"/>
        </w:rPr>
        <w:t>,</w:t>
      </w:r>
      <w:r w:rsidRPr="00DE7780">
        <w:rPr>
          <w:rFonts w:asciiTheme="majorBidi" w:hAnsiTheme="majorBidi" w:cstheme="majorBidi"/>
          <w:i/>
          <w:iCs/>
          <w:sz w:val="24"/>
          <w:szCs w:val="24"/>
          <w:lang w:val="en-GB"/>
        </w:rPr>
        <w:t xml:space="preserve"> but it is yet to be implemented.</w:t>
      </w:r>
    </w:p>
    <w:p w:rsidR="003F1DD9" w:rsidRPr="00DE7780" w:rsidRDefault="003F1DD9" w:rsidP="00631CFC">
      <w:pPr>
        <w:spacing w:line="360" w:lineRule="auto"/>
        <w:jc w:val="both"/>
        <w:rPr>
          <w:rFonts w:asciiTheme="majorBidi" w:hAnsiTheme="majorBidi" w:cstheme="majorBidi"/>
        </w:rPr>
      </w:pPr>
      <w:r w:rsidRPr="00DE7780">
        <w:rPr>
          <w:rFonts w:asciiTheme="majorBidi" w:hAnsiTheme="majorBidi" w:cstheme="majorBidi"/>
          <w:sz w:val="24"/>
          <w:szCs w:val="24"/>
        </w:rPr>
        <w:t xml:space="preserve">The provinces of Khyber </w:t>
      </w:r>
      <w:r w:rsidR="00F55D32" w:rsidRPr="00DE7780">
        <w:rPr>
          <w:rFonts w:asciiTheme="majorBidi" w:hAnsiTheme="majorBidi" w:cstheme="majorBidi"/>
          <w:sz w:val="24"/>
          <w:szCs w:val="24"/>
        </w:rPr>
        <w:t>Pukhtunkwa</w:t>
      </w:r>
      <w:r w:rsidRPr="00DE7780">
        <w:rPr>
          <w:rFonts w:asciiTheme="majorBidi" w:hAnsiTheme="majorBidi" w:cstheme="majorBidi"/>
          <w:sz w:val="24"/>
          <w:szCs w:val="24"/>
        </w:rPr>
        <w:t xml:space="preserve"> and Punjab have yet to come up with exclusive legislation on disability and accessibility. Although there is no exc</w:t>
      </w:r>
      <w:r w:rsidR="00D55341" w:rsidRPr="00DE7780">
        <w:rPr>
          <w:rFonts w:asciiTheme="majorBidi" w:hAnsiTheme="majorBidi" w:cstheme="majorBidi"/>
          <w:sz w:val="24"/>
          <w:szCs w:val="24"/>
        </w:rPr>
        <w:t>lusive legislation on disabilities</w:t>
      </w:r>
      <w:r w:rsidRPr="00DE7780">
        <w:rPr>
          <w:rFonts w:asciiTheme="majorBidi" w:hAnsiTheme="majorBidi" w:cstheme="majorBidi"/>
          <w:sz w:val="24"/>
          <w:szCs w:val="24"/>
        </w:rPr>
        <w:t xml:space="preserve"> in KP and Punjab, however, different code</w:t>
      </w:r>
      <w:r w:rsidR="00F55D32" w:rsidRPr="00DE7780">
        <w:rPr>
          <w:rFonts w:asciiTheme="majorBidi" w:hAnsiTheme="majorBidi" w:cstheme="majorBidi"/>
          <w:sz w:val="24"/>
          <w:szCs w:val="24"/>
        </w:rPr>
        <w:t>s</w:t>
      </w:r>
      <w:r w:rsidRPr="00DE7780">
        <w:rPr>
          <w:rFonts w:asciiTheme="majorBidi" w:hAnsiTheme="majorBidi" w:cstheme="majorBidi"/>
          <w:sz w:val="24"/>
          <w:szCs w:val="24"/>
        </w:rPr>
        <w:t xml:space="preserve"> favouring</w:t>
      </w:r>
      <w:r w:rsidR="00182CEF"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persons with disabilities (PWDs) are being practiced in both of the provinces. </w:t>
      </w:r>
    </w:p>
    <w:p w:rsidR="003F1DD9" w:rsidRPr="00DE7780" w:rsidRDefault="003F1DD9" w:rsidP="00100420">
      <w:pPr>
        <w:pStyle w:val="Heading3"/>
      </w:pPr>
      <w:bookmarkStart w:id="82" w:name="_Toc14782363"/>
      <w:r w:rsidRPr="00DE7780">
        <w:t xml:space="preserve">3.54 </w:t>
      </w:r>
      <w:r w:rsidR="002303E3" w:rsidRPr="00DE7780">
        <w:tab/>
      </w:r>
      <w:r w:rsidRPr="00DE7780">
        <w:t>Rules, Regulations, and Policies Favouring Accessibility of Persons with</w:t>
      </w:r>
      <w:r w:rsidR="000A544E">
        <w:t xml:space="preserve"> </w:t>
      </w:r>
      <w:r w:rsidR="002303E3" w:rsidRPr="00DE7780">
        <w:t xml:space="preserve">Disabilities </w:t>
      </w:r>
      <w:r w:rsidRPr="00DE7780">
        <w:t>(PWDs) in Pakistan</w:t>
      </w:r>
      <w:bookmarkEnd w:id="82"/>
    </w:p>
    <w:p w:rsidR="003F1DD9" w:rsidRPr="00DE7780" w:rsidRDefault="003F1DD9" w:rsidP="004A446A">
      <w:pPr>
        <w:pStyle w:val="ListParagraph"/>
        <w:numPr>
          <w:ilvl w:val="0"/>
          <w:numId w:val="7"/>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National Po</w:t>
      </w:r>
      <w:r w:rsidR="00D55341" w:rsidRPr="00DE7780">
        <w:rPr>
          <w:rFonts w:asciiTheme="majorBidi" w:hAnsiTheme="majorBidi" w:cstheme="majorBidi"/>
          <w:sz w:val="24"/>
          <w:szCs w:val="24"/>
        </w:rPr>
        <w:t>licy for Persons with Disabilities</w:t>
      </w:r>
      <w:r w:rsidRPr="00DE7780">
        <w:rPr>
          <w:rFonts w:asciiTheme="majorBidi" w:hAnsiTheme="majorBidi" w:cstheme="majorBidi"/>
          <w:sz w:val="24"/>
          <w:szCs w:val="24"/>
        </w:rPr>
        <w:t xml:space="preserve"> 2002</w:t>
      </w:r>
    </w:p>
    <w:p w:rsidR="003F1DD9" w:rsidRPr="00DE7780" w:rsidRDefault="003F1DD9" w:rsidP="004A446A">
      <w:pPr>
        <w:pStyle w:val="ListParagraph"/>
        <w:numPr>
          <w:ilvl w:val="0"/>
          <w:numId w:val="7"/>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The Accessibility Code of Pakistan 2006</w:t>
      </w:r>
    </w:p>
    <w:p w:rsidR="003F1DD9" w:rsidRPr="00DE7780" w:rsidRDefault="003F1DD9" w:rsidP="004A446A">
      <w:pPr>
        <w:pStyle w:val="ListParagraph"/>
        <w:numPr>
          <w:ilvl w:val="0"/>
          <w:numId w:val="7"/>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Higher Education Commission (HEC) Policy for Students with Disabilities for Higher Learning Institutes in Pakistan (2016)</w:t>
      </w:r>
    </w:p>
    <w:p w:rsidR="003F1DD9" w:rsidRPr="00DE7780" w:rsidRDefault="003F1DD9" w:rsidP="004A446A">
      <w:pPr>
        <w:pStyle w:val="ListParagraph"/>
        <w:numPr>
          <w:ilvl w:val="0"/>
          <w:numId w:val="7"/>
        </w:numPr>
        <w:jc w:val="both"/>
        <w:rPr>
          <w:rFonts w:asciiTheme="majorBidi" w:hAnsiTheme="majorBidi" w:cstheme="majorBidi"/>
          <w:sz w:val="24"/>
          <w:szCs w:val="24"/>
        </w:rPr>
      </w:pPr>
      <w:r w:rsidRPr="00DE7780">
        <w:rPr>
          <w:rFonts w:asciiTheme="majorBidi" w:hAnsiTheme="majorBidi" w:cstheme="majorBidi"/>
          <w:sz w:val="24"/>
          <w:szCs w:val="24"/>
        </w:rPr>
        <w:t>Digital Pakistan Policy 2018</w:t>
      </w:r>
    </w:p>
    <w:p w:rsidR="00563B59" w:rsidRPr="00DE7780" w:rsidRDefault="00563B59" w:rsidP="00563B59">
      <w:pPr>
        <w:pStyle w:val="ListParagraph"/>
        <w:numPr>
          <w:ilvl w:val="0"/>
          <w:numId w:val="7"/>
        </w:numPr>
        <w:jc w:val="both"/>
        <w:rPr>
          <w:rFonts w:asciiTheme="majorBidi" w:hAnsiTheme="majorBidi" w:cstheme="majorBidi"/>
          <w:sz w:val="24"/>
          <w:szCs w:val="24"/>
        </w:rPr>
      </w:pPr>
      <w:r w:rsidRPr="00DE7780">
        <w:rPr>
          <w:rFonts w:asciiTheme="majorBidi" w:hAnsiTheme="majorBidi" w:cstheme="majorBidi"/>
          <w:sz w:val="24"/>
          <w:szCs w:val="24"/>
        </w:rPr>
        <w:t>Khyber Pakhtunkhwa Model Building Bye-Laws 2017</w:t>
      </w:r>
    </w:p>
    <w:p w:rsidR="00087C5F" w:rsidRPr="00DE7780" w:rsidRDefault="00087C5F" w:rsidP="00563B59">
      <w:pPr>
        <w:pStyle w:val="ListParagraph"/>
        <w:numPr>
          <w:ilvl w:val="0"/>
          <w:numId w:val="7"/>
        </w:numPr>
        <w:jc w:val="both"/>
        <w:rPr>
          <w:rFonts w:asciiTheme="majorBidi" w:hAnsiTheme="majorBidi" w:cstheme="majorBidi"/>
          <w:sz w:val="24"/>
          <w:szCs w:val="24"/>
        </w:rPr>
      </w:pPr>
      <w:r w:rsidRPr="00DE7780">
        <w:rPr>
          <w:rFonts w:asciiTheme="majorBidi" w:hAnsiTheme="majorBidi" w:cstheme="majorBidi"/>
          <w:sz w:val="24"/>
          <w:szCs w:val="24"/>
        </w:rPr>
        <w:t>Building and Zoning Bye-Laws for Metropolitan Corporation Lahore 2017</w:t>
      </w:r>
    </w:p>
    <w:p w:rsidR="00087C5F" w:rsidRPr="00DE7780" w:rsidRDefault="00087C5F" w:rsidP="00182CEF">
      <w:pPr>
        <w:pStyle w:val="ListParagraph"/>
        <w:numPr>
          <w:ilvl w:val="0"/>
          <w:numId w:val="7"/>
        </w:numPr>
        <w:jc w:val="both"/>
        <w:rPr>
          <w:rFonts w:asciiTheme="majorBidi" w:hAnsiTheme="majorBidi" w:cstheme="majorBidi"/>
          <w:sz w:val="24"/>
          <w:szCs w:val="24"/>
        </w:rPr>
      </w:pPr>
      <w:r w:rsidRPr="00DE7780">
        <w:rPr>
          <w:rFonts w:asciiTheme="majorBidi" w:hAnsiTheme="majorBidi" w:cstheme="majorBidi"/>
          <w:sz w:val="24"/>
          <w:szCs w:val="24"/>
        </w:rPr>
        <w:t>Building Codes of Pakistan 2007</w:t>
      </w:r>
    </w:p>
    <w:p w:rsidR="004450D9" w:rsidRPr="00DE7780" w:rsidRDefault="004450D9" w:rsidP="00100420">
      <w:pPr>
        <w:pStyle w:val="Heading3"/>
        <w:rPr>
          <w:sz w:val="24"/>
          <w:szCs w:val="24"/>
        </w:rPr>
      </w:pPr>
      <w:bookmarkStart w:id="83" w:name="_Toc14782364"/>
      <w:r w:rsidRPr="00DE7780">
        <w:t xml:space="preserve">3.55 </w:t>
      </w:r>
      <w:r w:rsidRPr="00DE7780">
        <w:tab/>
        <w:t>Analysis of Rules, Regulations, and Policies Favouring Accessibility of  (PWDs) in Pakistan</w:t>
      </w:r>
      <w:bookmarkEnd w:id="83"/>
    </w:p>
    <w:p w:rsidR="003F1DD9" w:rsidRPr="00DE7780" w:rsidRDefault="003F1DD9" w:rsidP="002101E0">
      <w:pPr>
        <w:spacing w:line="360" w:lineRule="auto"/>
        <w:jc w:val="both"/>
        <w:rPr>
          <w:rFonts w:asciiTheme="majorBidi" w:hAnsiTheme="majorBidi" w:cstheme="majorBidi"/>
        </w:rPr>
      </w:pPr>
      <w:r w:rsidRPr="00DE7780">
        <w:rPr>
          <w:rFonts w:asciiTheme="majorBidi" w:hAnsiTheme="majorBidi" w:cstheme="majorBidi"/>
          <w:sz w:val="24"/>
          <w:szCs w:val="24"/>
        </w:rPr>
        <w:t>The National Policy for Person with Disabilities</w:t>
      </w:r>
      <w:r w:rsidR="00F55D32" w:rsidRPr="00DE7780">
        <w:rPr>
          <w:rFonts w:asciiTheme="majorBidi" w:hAnsiTheme="majorBidi" w:cstheme="majorBidi"/>
          <w:sz w:val="24"/>
          <w:szCs w:val="24"/>
        </w:rPr>
        <w:t>,</w:t>
      </w:r>
      <w:r w:rsidRPr="00DE7780">
        <w:rPr>
          <w:rFonts w:asciiTheme="majorBidi" w:hAnsiTheme="majorBidi" w:cstheme="majorBidi"/>
          <w:sz w:val="24"/>
          <w:szCs w:val="24"/>
        </w:rPr>
        <w:t xml:space="preserve"> 2002 provides for disable</w:t>
      </w:r>
      <w:r w:rsidR="00F55D32" w:rsidRPr="00DE7780">
        <w:rPr>
          <w:rFonts w:asciiTheme="majorBidi" w:hAnsiTheme="majorBidi" w:cstheme="majorBidi"/>
          <w:sz w:val="24"/>
          <w:szCs w:val="24"/>
        </w:rPr>
        <w:t>d-</w:t>
      </w:r>
      <w:r w:rsidRPr="00DE7780">
        <w:rPr>
          <w:rFonts w:asciiTheme="majorBidi" w:hAnsiTheme="majorBidi" w:cstheme="majorBidi"/>
          <w:sz w:val="24"/>
          <w:szCs w:val="24"/>
        </w:rPr>
        <w:t xml:space="preserve">friendly design of building, parks, public places. The policy recommended a collaborative effort between Ministry of Social Welfare </w:t>
      </w:r>
      <w:r w:rsidR="00F55D32" w:rsidRPr="00DE7780">
        <w:rPr>
          <w:rFonts w:asciiTheme="majorBidi" w:hAnsiTheme="majorBidi" w:cstheme="majorBidi"/>
          <w:sz w:val="24"/>
          <w:szCs w:val="24"/>
        </w:rPr>
        <w:t>and</w:t>
      </w:r>
      <w:r w:rsidRPr="00DE7780">
        <w:rPr>
          <w:rFonts w:asciiTheme="majorBidi" w:hAnsiTheme="majorBidi" w:cstheme="majorBidi"/>
          <w:sz w:val="24"/>
          <w:szCs w:val="24"/>
        </w:rPr>
        <w:t xml:space="preserve"> Special Education, Pakistan Council of Architects and Planners (PCAP) and Pakistan Engineering Council (PEC) for devising accessibility codes for new buildings, parks, and public places and improving the existing structure for persons with disabilities (PWDs)</w:t>
      </w:r>
      <w:r w:rsidRPr="00DE7780">
        <w:rPr>
          <w:rFonts w:asciiTheme="majorBidi" w:hAnsiTheme="majorBidi" w:cstheme="majorBidi"/>
          <w:sz w:val="26"/>
          <w:szCs w:val="26"/>
        </w:rPr>
        <w:t>.</w:t>
      </w:r>
    </w:p>
    <w:p w:rsidR="003F1DD9" w:rsidRPr="00DE7780" w:rsidRDefault="003F1DD9" w:rsidP="000B7DA9">
      <w:pPr>
        <w:spacing w:line="360" w:lineRule="auto"/>
        <w:jc w:val="both"/>
        <w:rPr>
          <w:rFonts w:asciiTheme="majorBidi" w:hAnsiTheme="majorBidi" w:cstheme="majorBidi"/>
        </w:rPr>
      </w:pPr>
      <w:r w:rsidRPr="00DE7780">
        <w:rPr>
          <w:rFonts w:asciiTheme="majorBidi" w:hAnsiTheme="majorBidi" w:cstheme="majorBidi"/>
          <w:sz w:val="24"/>
          <w:szCs w:val="24"/>
        </w:rPr>
        <w:t>In line with this, the government introduced Accessibility Code for Pakistan in 2006. The code-booklet (48 pages) provides technical guidelines for modifying existing buildings, parks, and other public places to make them accessible for persons with disabilities (PWDs)</w:t>
      </w:r>
      <w:r w:rsidR="000E0F9E" w:rsidRPr="00DE7780">
        <w:rPr>
          <w:rFonts w:asciiTheme="majorBidi" w:hAnsiTheme="majorBidi" w:cstheme="majorBidi"/>
          <w:sz w:val="24"/>
          <w:szCs w:val="24"/>
        </w:rPr>
        <w:t>particularly for</w:t>
      </w:r>
      <w:r w:rsidRPr="00DE7780">
        <w:rPr>
          <w:rFonts w:asciiTheme="majorBidi" w:hAnsiTheme="majorBidi" w:cstheme="majorBidi"/>
          <w:sz w:val="24"/>
          <w:szCs w:val="24"/>
        </w:rPr>
        <w:t xml:space="preserve"> physically and visually</w:t>
      </w:r>
      <w:r w:rsidR="000E0F9E" w:rsidRPr="00DE7780">
        <w:rPr>
          <w:rFonts w:asciiTheme="majorBidi" w:hAnsiTheme="majorBidi" w:cstheme="majorBidi"/>
          <w:sz w:val="24"/>
          <w:szCs w:val="24"/>
        </w:rPr>
        <w:t>-</w:t>
      </w:r>
      <w:r w:rsidRPr="00DE7780">
        <w:rPr>
          <w:rFonts w:asciiTheme="majorBidi" w:hAnsiTheme="majorBidi" w:cstheme="majorBidi"/>
          <w:sz w:val="24"/>
          <w:szCs w:val="24"/>
        </w:rPr>
        <w:t xml:space="preserve">impaired </w:t>
      </w:r>
      <w:r w:rsidR="000E0F9E" w:rsidRPr="00DE7780">
        <w:rPr>
          <w:rFonts w:asciiTheme="majorBidi" w:hAnsiTheme="majorBidi" w:cstheme="majorBidi"/>
          <w:sz w:val="24"/>
          <w:szCs w:val="24"/>
        </w:rPr>
        <w:t>one</w:t>
      </w:r>
      <w:r w:rsidRPr="00DE7780">
        <w:rPr>
          <w:rFonts w:asciiTheme="majorBidi" w:hAnsiTheme="majorBidi" w:cstheme="majorBidi"/>
          <w:sz w:val="24"/>
          <w:szCs w:val="24"/>
        </w:rPr>
        <w:t xml:space="preserve">s. The booklet provides guidelines for external and internal environment of the buildings. It took special care of allocated space, toilet facilities, kitchen and work counters, assembly seating, doors, handrail and grab bars, lifts, and switches </w:t>
      </w:r>
      <w:r w:rsidR="000E0F9E" w:rsidRPr="00DE7780">
        <w:rPr>
          <w:rFonts w:asciiTheme="majorBidi" w:hAnsiTheme="majorBidi" w:cstheme="majorBidi"/>
          <w:sz w:val="24"/>
          <w:szCs w:val="24"/>
        </w:rPr>
        <w:t xml:space="preserve">and </w:t>
      </w:r>
      <w:r w:rsidRPr="00DE7780">
        <w:rPr>
          <w:rFonts w:asciiTheme="majorBidi" w:hAnsiTheme="majorBidi" w:cstheme="majorBidi"/>
          <w:sz w:val="24"/>
          <w:szCs w:val="24"/>
        </w:rPr>
        <w:t>controls. Since then, most of the new buildings and public sector projects are taking measures to improve structure</w:t>
      </w:r>
      <w:r w:rsidR="000E0F9E" w:rsidRPr="00DE7780">
        <w:rPr>
          <w:rFonts w:asciiTheme="majorBidi" w:hAnsiTheme="majorBidi" w:cstheme="majorBidi"/>
          <w:sz w:val="24"/>
          <w:szCs w:val="24"/>
        </w:rPr>
        <w:t xml:space="preserve"> of buildings</w:t>
      </w:r>
      <w:r w:rsidRPr="00DE7780">
        <w:rPr>
          <w:rFonts w:asciiTheme="majorBidi" w:hAnsiTheme="majorBidi" w:cstheme="majorBidi"/>
          <w:sz w:val="24"/>
          <w:szCs w:val="24"/>
        </w:rPr>
        <w:t xml:space="preserve">. The accessibility codes have been incorporated in </w:t>
      </w:r>
      <w:r w:rsidRPr="00DE7780">
        <w:rPr>
          <w:rFonts w:asciiTheme="majorBidi" w:hAnsiTheme="majorBidi" w:cstheme="majorBidi"/>
          <w:sz w:val="24"/>
          <w:szCs w:val="24"/>
        </w:rPr>
        <w:lastRenderedPageBreak/>
        <w:t xml:space="preserve">new projects such as Lahore and Islamabad Metro Bus Project, and Bus Rapid Transit (BRT) Project Peshawar. </w:t>
      </w:r>
    </w:p>
    <w:p w:rsidR="003F1DD9" w:rsidRPr="00DE7780" w:rsidRDefault="003F1DD9" w:rsidP="000B7DA9">
      <w:pPr>
        <w:spacing w:line="360" w:lineRule="auto"/>
        <w:jc w:val="both"/>
        <w:rPr>
          <w:rFonts w:asciiTheme="majorBidi" w:hAnsiTheme="majorBidi" w:cstheme="majorBidi"/>
        </w:rPr>
      </w:pPr>
      <w:r w:rsidRPr="00DE7780">
        <w:rPr>
          <w:rFonts w:asciiTheme="majorBidi" w:hAnsiTheme="majorBidi" w:cstheme="majorBidi"/>
          <w:sz w:val="24"/>
          <w:szCs w:val="24"/>
        </w:rPr>
        <w:t>The HEC policy</w:t>
      </w:r>
      <w:r w:rsidR="00097F68" w:rsidRPr="00DE7780">
        <w:rPr>
          <w:rFonts w:asciiTheme="majorBidi" w:hAnsiTheme="majorBidi" w:cstheme="majorBidi"/>
          <w:sz w:val="24"/>
          <w:szCs w:val="24"/>
        </w:rPr>
        <w:t>,</w:t>
      </w:r>
      <w:r w:rsidRPr="00DE7780">
        <w:rPr>
          <w:rFonts w:asciiTheme="majorBidi" w:hAnsiTheme="majorBidi" w:cstheme="majorBidi"/>
          <w:sz w:val="24"/>
          <w:szCs w:val="24"/>
        </w:rPr>
        <w:t xml:space="preserve"> regarding </w:t>
      </w:r>
      <w:r w:rsidR="000E0F9E" w:rsidRPr="00DE7780">
        <w:rPr>
          <w:rFonts w:asciiTheme="majorBidi" w:hAnsiTheme="majorBidi" w:cstheme="majorBidi"/>
          <w:sz w:val="24"/>
          <w:szCs w:val="24"/>
        </w:rPr>
        <w:t>s</w:t>
      </w:r>
      <w:r w:rsidRPr="00DE7780">
        <w:rPr>
          <w:rFonts w:asciiTheme="majorBidi" w:hAnsiTheme="majorBidi" w:cstheme="majorBidi"/>
          <w:sz w:val="24"/>
          <w:szCs w:val="24"/>
        </w:rPr>
        <w:t xml:space="preserve">tudents with disabilities </w:t>
      </w:r>
      <w:r w:rsidR="000E0F9E" w:rsidRPr="00DE7780">
        <w:rPr>
          <w:rFonts w:asciiTheme="majorBidi" w:hAnsiTheme="majorBidi" w:cstheme="majorBidi"/>
          <w:sz w:val="24"/>
          <w:szCs w:val="24"/>
        </w:rPr>
        <w:t>on</w:t>
      </w:r>
      <w:r w:rsidR="00097F68" w:rsidRPr="00DE7780">
        <w:rPr>
          <w:rFonts w:asciiTheme="majorBidi" w:hAnsiTheme="majorBidi" w:cstheme="majorBidi"/>
          <w:sz w:val="24"/>
          <w:szCs w:val="24"/>
        </w:rPr>
        <w:t xml:space="preserve"> </w:t>
      </w:r>
      <w:r w:rsidR="000E0F9E" w:rsidRPr="00DE7780">
        <w:rPr>
          <w:rFonts w:asciiTheme="majorBidi" w:hAnsiTheme="majorBidi" w:cstheme="majorBidi"/>
          <w:sz w:val="24"/>
          <w:szCs w:val="24"/>
        </w:rPr>
        <w:t>c</w:t>
      </w:r>
      <w:r w:rsidRPr="00DE7780">
        <w:rPr>
          <w:rFonts w:asciiTheme="majorBidi" w:hAnsiTheme="majorBidi" w:cstheme="majorBidi"/>
          <w:sz w:val="24"/>
          <w:szCs w:val="24"/>
        </w:rPr>
        <w:t>ampus</w:t>
      </w:r>
      <w:r w:rsidR="000E0F9E" w:rsidRPr="00DE7780">
        <w:rPr>
          <w:rFonts w:asciiTheme="majorBidi" w:hAnsiTheme="majorBidi" w:cstheme="majorBidi"/>
          <w:sz w:val="24"/>
          <w:szCs w:val="24"/>
        </w:rPr>
        <w:t>es</w:t>
      </w:r>
      <w:r w:rsidRPr="00DE7780">
        <w:rPr>
          <w:rFonts w:asciiTheme="majorBidi" w:hAnsiTheme="majorBidi" w:cstheme="majorBidi"/>
          <w:sz w:val="24"/>
          <w:szCs w:val="24"/>
        </w:rPr>
        <w:t xml:space="preserve"> of </w:t>
      </w:r>
      <w:r w:rsidR="000E0F9E" w:rsidRPr="00DE7780">
        <w:rPr>
          <w:rFonts w:asciiTheme="majorBidi" w:hAnsiTheme="majorBidi" w:cstheme="majorBidi"/>
          <w:sz w:val="24"/>
          <w:szCs w:val="24"/>
        </w:rPr>
        <w:t>h</w:t>
      </w:r>
      <w:r w:rsidRPr="00DE7780">
        <w:rPr>
          <w:rFonts w:asciiTheme="majorBidi" w:hAnsiTheme="majorBidi" w:cstheme="majorBidi"/>
          <w:sz w:val="24"/>
          <w:szCs w:val="24"/>
        </w:rPr>
        <w:t xml:space="preserve">igher </w:t>
      </w:r>
      <w:r w:rsidR="000E0F9E" w:rsidRPr="00DE7780">
        <w:rPr>
          <w:rFonts w:asciiTheme="majorBidi" w:hAnsiTheme="majorBidi" w:cstheme="majorBidi"/>
          <w:sz w:val="24"/>
          <w:szCs w:val="24"/>
        </w:rPr>
        <w:t>e</w:t>
      </w:r>
      <w:r w:rsidRPr="00DE7780">
        <w:rPr>
          <w:rFonts w:asciiTheme="majorBidi" w:hAnsiTheme="majorBidi" w:cstheme="majorBidi"/>
          <w:sz w:val="24"/>
          <w:szCs w:val="24"/>
        </w:rPr>
        <w:t xml:space="preserve">ducation </w:t>
      </w:r>
      <w:r w:rsidR="000E0F9E" w:rsidRPr="00DE7780">
        <w:rPr>
          <w:rFonts w:asciiTheme="majorBidi" w:hAnsiTheme="majorBidi" w:cstheme="majorBidi"/>
          <w:sz w:val="24"/>
          <w:szCs w:val="24"/>
        </w:rPr>
        <w:t>i</w:t>
      </w:r>
      <w:r w:rsidRPr="00DE7780">
        <w:rPr>
          <w:rFonts w:asciiTheme="majorBidi" w:hAnsiTheme="majorBidi" w:cstheme="majorBidi"/>
          <w:sz w:val="24"/>
          <w:szCs w:val="24"/>
        </w:rPr>
        <w:t>nstitutes</w:t>
      </w:r>
      <w:r w:rsidR="00097F68" w:rsidRPr="00DE7780">
        <w:rPr>
          <w:rFonts w:asciiTheme="majorBidi" w:hAnsiTheme="majorBidi" w:cstheme="majorBidi"/>
          <w:sz w:val="24"/>
          <w:szCs w:val="24"/>
        </w:rPr>
        <w:t>,</w:t>
      </w:r>
      <w:r w:rsidRPr="00DE7780">
        <w:rPr>
          <w:rFonts w:asciiTheme="majorBidi" w:hAnsiTheme="majorBidi" w:cstheme="majorBidi"/>
          <w:sz w:val="24"/>
          <w:szCs w:val="24"/>
        </w:rPr>
        <w:t xml:space="preserve"> provides for physically accessible environment to persons with disabilities (PWDs)</w:t>
      </w:r>
      <w:r w:rsidRPr="00DE7780">
        <w:rPr>
          <w:rFonts w:asciiTheme="majorBidi" w:hAnsiTheme="majorBidi" w:cstheme="majorBidi"/>
          <w:sz w:val="26"/>
          <w:szCs w:val="26"/>
        </w:rPr>
        <w:t xml:space="preserve">. </w:t>
      </w:r>
      <w:r w:rsidRPr="00DE7780">
        <w:rPr>
          <w:rFonts w:asciiTheme="majorBidi" w:hAnsiTheme="majorBidi" w:cstheme="majorBidi"/>
          <w:sz w:val="24"/>
          <w:szCs w:val="24"/>
        </w:rPr>
        <w:t xml:space="preserve">The HEC has constituted Building Review Committees which shall monitor the implementation of the Accessibility Code </w:t>
      </w:r>
      <w:r w:rsidR="000E0F9E" w:rsidRPr="00DE7780">
        <w:rPr>
          <w:rFonts w:asciiTheme="majorBidi" w:hAnsiTheme="majorBidi" w:cstheme="majorBidi"/>
          <w:sz w:val="24"/>
          <w:szCs w:val="24"/>
        </w:rPr>
        <w:t>at</w:t>
      </w:r>
      <w:r w:rsidRPr="00DE7780">
        <w:rPr>
          <w:rFonts w:asciiTheme="majorBidi" w:hAnsiTheme="majorBidi" w:cstheme="majorBidi"/>
          <w:sz w:val="24"/>
          <w:szCs w:val="24"/>
        </w:rPr>
        <w:t xml:space="preserve"> campuses around the country. </w:t>
      </w:r>
      <w:r w:rsidR="00097F68" w:rsidRPr="00DE7780">
        <w:rPr>
          <w:rFonts w:asciiTheme="majorBidi" w:hAnsiTheme="majorBidi" w:cstheme="majorBidi"/>
          <w:sz w:val="24"/>
          <w:szCs w:val="24"/>
        </w:rPr>
        <w:t xml:space="preserve">The </w:t>
      </w:r>
      <w:r w:rsidRPr="00DE7780">
        <w:rPr>
          <w:rFonts w:asciiTheme="majorBidi" w:hAnsiTheme="majorBidi" w:cstheme="majorBidi"/>
          <w:sz w:val="24"/>
          <w:szCs w:val="24"/>
        </w:rPr>
        <w:t xml:space="preserve">HEC policy also requires universities to draw accessible time-tables for the students. It further provides equal access to university students’ accommodation, such as hostels. </w:t>
      </w:r>
    </w:p>
    <w:p w:rsidR="003F1DD9" w:rsidRPr="00DE7780" w:rsidRDefault="003F1DD9" w:rsidP="00C078EC">
      <w:pPr>
        <w:spacing w:line="360" w:lineRule="auto"/>
        <w:jc w:val="both"/>
        <w:rPr>
          <w:rFonts w:asciiTheme="majorBidi" w:hAnsiTheme="majorBidi" w:cstheme="majorBidi"/>
        </w:rPr>
      </w:pPr>
      <w:r w:rsidRPr="00DE7780">
        <w:rPr>
          <w:rFonts w:asciiTheme="majorBidi" w:hAnsiTheme="majorBidi" w:cstheme="majorBidi"/>
          <w:sz w:val="24"/>
          <w:szCs w:val="24"/>
          <w:lang w:val="en-GB"/>
        </w:rPr>
        <w:t xml:space="preserve">Commenting on the overall situation of accessibility for </w:t>
      </w:r>
      <w:r w:rsidRPr="00DE7780">
        <w:rPr>
          <w:rFonts w:asciiTheme="majorBidi" w:hAnsiTheme="majorBidi" w:cstheme="majorBidi"/>
          <w:sz w:val="24"/>
          <w:szCs w:val="24"/>
        </w:rPr>
        <w:t>persons with disabilities (PWDs)</w:t>
      </w:r>
      <w:r w:rsidRPr="00DE7780">
        <w:rPr>
          <w:rFonts w:asciiTheme="majorBidi" w:hAnsiTheme="majorBidi" w:cstheme="majorBidi"/>
          <w:sz w:val="24"/>
          <w:szCs w:val="24"/>
          <w:lang w:val="en-GB"/>
        </w:rPr>
        <w:t xml:space="preserve">, Mr. Khalid Naeem, CEO of </w:t>
      </w:r>
      <w:r w:rsidR="000A544E" w:rsidRPr="00DE7780">
        <w:rPr>
          <w:rFonts w:asciiTheme="majorBidi" w:hAnsiTheme="majorBidi" w:cstheme="majorBidi"/>
          <w:sz w:val="24"/>
          <w:szCs w:val="24"/>
          <w:lang w:val="en-GB"/>
        </w:rPr>
        <w:t>Socio-Economic</w:t>
      </w:r>
      <w:r w:rsidRPr="00DE7780">
        <w:rPr>
          <w:rFonts w:asciiTheme="majorBidi" w:hAnsiTheme="majorBidi" w:cstheme="majorBidi"/>
          <w:sz w:val="24"/>
          <w:szCs w:val="24"/>
          <w:lang w:val="en-GB"/>
        </w:rPr>
        <w:t xml:space="preserve"> Development Association (SEDA) said: </w:t>
      </w:r>
    </w:p>
    <w:p w:rsidR="003F1DD9" w:rsidRPr="00DE7780" w:rsidRDefault="003F1DD9" w:rsidP="000B7DA9">
      <w:pPr>
        <w:spacing w:line="360" w:lineRule="auto"/>
        <w:ind w:left="720" w:right="720"/>
        <w:jc w:val="both"/>
        <w:rPr>
          <w:rFonts w:asciiTheme="majorBidi" w:hAnsiTheme="majorBidi" w:cstheme="majorBidi"/>
          <w:sz w:val="24"/>
          <w:szCs w:val="24"/>
          <w:lang w:val="en-GB"/>
        </w:rPr>
      </w:pPr>
      <w:r w:rsidRPr="00DE7780">
        <w:rPr>
          <w:rFonts w:asciiTheme="majorBidi" w:hAnsiTheme="majorBidi" w:cstheme="majorBidi"/>
          <w:i/>
          <w:iCs/>
          <w:sz w:val="24"/>
          <w:szCs w:val="24"/>
          <w:lang w:val="en-GB"/>
        </w:rPr>
        <w:t xml:space="preserve">Laws </w:t>
      </w:r>
      <w:r w:rsidR="0018629A" w:rsidRPr="00DE7780">
        <w:rPr>
          <w:rFonts w:asciiTheme="majorBidi" w:hAnsiTheme="majorBidi" w:cstheme="majorBidi"/>
          <w:i/>
          <w:iCs/>
          <w:sz w:val="24"/>
          <w:szCs w:val="24"/>
          <w:lang w:val="en-GB"/>
        </w:rPr>
        <w:t xml:space="preserve">favouring the disabled </w:t>
      </w:r>
      <w:r w:rsidRPr="00DE7780">
        <w:rPr>
          <w:rFonts w:asciiTheme="majorBidi" w:hAnsiTheme="majorBidi" w:cstheme="majorBidi"/>
          <w:i/>
          <w:iCs/>
          <w:sz w:val="24"/>
          <w:szCs w:val="24"/>
          <w:lang w:val="en-GB"/>
        </w:rPr>
        <w:t xml:space="preserve">are </w:t>
      </w:r>
      <w:r w:rsidR="0018629A" w:rsidRPr="00DE7780">
        <w:rPr>
          <w:rFonts w:asciiTheme="majorBidi" w:hAnsiTheme="majorBidi" w:cstheme="majorBidi"/>
          <w:i/>
          <w:iCs/>
          <w:sz w:val="24"/>
          <w:szCs w:val="24"/>
          <w:lang w:val="en-GB"/>
        </w:rPr>
        <w:t>fewer</w:t>
      </w:r>
      <w:r w:rsidRPr="00DE7780">
        <w:rPr>
          <w:rFonts w:asciiTheme="majorBidi" w:hAnsiTheme="majorBidi" w:cstheme="majorBidi"/>
          <w:i/>
          <w:iCs/>
          <w:sz w:val="24"/>
          <w:szCs w:val="24"/>
          <w:lang w:val="en-GB"/>
        </w:rPr>
        <w:t xml:space="preserve"> in number</w:t>
      </w:r>
      <w:r w:rsidR="0018629A" w:rsidRPr="00DE7780">
        <w:rPr>
          <w:rFonts w:asciiTheme="majorBidi" w:hAnsiTheme="majorBidi" w:cstheme="majorBidi"/>
          <w:i/>
          <w:iCs/>
          <w:sz w:val="24"/>
          <w:szCs w:val="24"/>
          <w:lang w:val="en-GB"/>
        </w:rPr>
        <w:t>. On top of that,</w:t>
      </w:r>
      <w:r w:rsidRPr="00DE7780">
        <w:rPr>
          <w:rFonts w:asciiTheme="majorBidi" w:hAnsiTheme="majorBidi" w:cstheme="majorBidi"/>
          <w:i/>
          <w:iCs/>
          <w:sz w:val="24"/>
          <w:szCs w:val="24"/>
          <w:lang w:val="en-GB"/>
        </w:rPr>
        <w:t xml:space="preserve"> implementation </w:t>
      </w:r>
      <w:r w:rsidR="0018629A" w:rsidRPr="00DE7780">
        <w:rPr>
          <w:rFonts w:asciiTheme="majorBidi" w:hAnsiTheme="majorBidi" w:cstheme="majorBidi"/>
          <w:i/>
          <w:iCs/>
          <w:sz w:val="24"/>
          <w:szCs w:val="24"/>
          <w:lang w:val="en-GB"/>
        </w:rPr>
        <w:t xml:space="preserve">of </w:t>
      </w:r>
      <w:r w:rsidRPr="00DE7780">
        <w:rPr>
          <w:rFonts w:asciiTheme="majorBidi" w:hAnsiTheme="majorBidi" w:cstheme="majorBidi"/>
          <w:i/>
          <w:iCs/>
          <w:sz w:val="24"/>
          <w:szCs w:val="24"/>
          <w:lang w:val="en-GB"/>
        </w:rPr>
        <w:t>the existing laws is very we</w:t>
      </w:r>
      <w:r w:rsidR="0018629A" w:rsidRPr="00DE7780">
        <w:rPr>
          <w:rFonts w:asciiTheme="majorBidi" w:hAnsiTheme="majorBidi" w:cstheme="majorBidi"/>
          <w:i/>
          <w:iCs/>
          <w:sz w:val="24"/>
          <w:szCs w:val="24"/>
          <w:lang w:val="en-GB"/>
        </w:rPr>
        <w:t>ak</w:t>
      </w:r>
      <w:r w:rsidRPr="00DE7780">
        <w:rPr>
          <w:rFonts w:asciiTheme="majorBidi" w:hAnsiTheme="majorBidi" w:cstheme="majorBidi"/>
          <w:i/>
          <w:iCs/>
          <w:sz w:val="24"/>
          <w:szCs w:val="24"/>
          <w:lang w:val="en-GB"/>
        </w:rPr>
        <w:t xml:space="preserve"> in every </w:t>
      </w:r>
      <w:r w:rsidR="000A544E" w:rsidRPr="00DE7780">
        <w:rPr>
          <w:rFonts w:asciiTheme="majorBidi" w:hAnsiTheme="majorBidi" w:cstheme="majorBidi"/>
          <w:i/>
          <w:iCs/>
          <w:sz w:val="24"/>
          <w:szCs w:val="24"/>
          <w:lang w:val="en-GB"/>
        </w:rPr>
        <w:t>field.</w:t>
      </w:r>
      <w:r w:rsidRPr="00DE7780">
        <w:rPr>
          <w:rFonts w:asciiTheme="majorBidi" w:hAnsiTheme="majorBidi" w:cstheme="majorBidi"/>
          <w:i/>
          <w:iCs/>
          <w:sz w:val="24"/>
          <w:szCs w:val="24"/>
          <w:lang w:val="en-GB"/>
        </w:rPr>
        <w:t xml:space="preserve"> If someone sees a person on wheelchair on road, no taxi/bus driver takes him/her with them. It is the</w:t>
      </w:r>
      <w:r w:rsidR="00A04683" w:rsidRPr="00DE7780">
        <w:rPr>
          <w:rFonts w:asciiTheme="majorBidi" w:hAnsiTheme="majorBidi" w:cstheme="majorBidi"/>
          <w:i/>
          <w:iCs/>
          <w:sz w:val="24"/>
          <w:szCs w:val="24"/>
          <w:lang w:val="en-GB"/>
        </w:rPr>
        <w:t xml:space="preserve"> attitude of the people which is a problem.</w:t>
      </w:r>
    </w:p>
    <w:p w:rsidR="003F1DD9" w:rsidRPr="00DE7780" w:rsidRDefault="003F1DD9" w:rsidP="000B7DA9">
      <w:pPr>
        <w:spacing w:line="360" w:lineRule="auto"/>
        <w:jc w:val="both"/>
        <w:rPr>
          <w:rFonts w:asciiTheme="majorBidi" w:hAnsiTheme="majorBidi" w:cstheme="majorBidi"/>
          <w:sz w:val="24"/>
          <w:szCs w:val="24"/>
          <w:lang w:val="en-GB"/>
        </w:rPr>
      </w:pPr>
      <w:r w:rsidRPr="00DE7780">
        <w:rPr>
          <w:rFonts w:asciiTheme="majorBidi" w:hAnsiTheme="majorBidi" w:cstheme="majorBidi"/>
          <w:sz w:val="24"/>
          <w:szCs w:val="24"/>
          <w:lang w:val="en-GB"/>
        </w:rPr>
        <w:t>The Digital Pakistan Policy</w:t>
      </w:r>
      <w:r w:rsidR="0010691E" w:rsidRPr="00DE7780">
        <w:rPr>
          <w:rFonts w:asciiTheme="majorBidi" w:hAnsiTheme="majorBidi" w:cstheme="majorBidi"/>
          <w:sz w:val="24"/>
          <w:szCs w:val="24"/>
          <w:lang w:val="en-GB"/>
        </w:rPr>
        <w:t>,</w:t>
      </w:r>
      <w:r w:rsidR="008626CE" w:rsidRPr="00DE7780">
        <w:rPr>
          <w:rFonts w:asciiTheme="majorBidi" w:hAnsiTheme="majorBidi" w:cstheme="majorBidi"/>
          <w:sz w:val="24"/>
          <w:szCs w:val="24"/>
          <w:lang w:val="en-GB"/>
        </w:rPr>
        <w:t xml:space="preserve"> </w:t>
      </w:r>
      <w:r w:rsidRPr="00DE7780">
        <w:rPr>
          <w:rFonts w:asciiTheme="majorBidi" w:hAnsiTheme="majorBidi" w:cstheme="majorBidi"/>
          <w:sz w:val="24"/>
          <w:szCs w:val="24"/>
          <w:lang w:val="en-GB"/>
        </w:rPr>
        <w:t xml:space="preserve">2018, which was recently approved by the Federal Cabinet, proposes “compliance of universal standards in development of websites that allow inclusiveness of community with disabilities (Clause 7.3).” It also encourages local development of software tools accessible to </w:t>
      </w:r>
      <w:r w:rsidRPr="00DE7780">
        <w:rPr>
          <w:rFonts w:asciiTheme="majorBidi" w:hAnsiTheme="majorBidi" w:cstheme="majorBidi"/>
          <w:sz w:val="24"/>
          <w:szCs w:val="24"/>
        </w:rPr>
        <w:t>persons with disabilities (PWDs)</w:t>
      </w:r>
      <w:r w:rsidR="00535A57" w:rsidRPr="00DE7780">
        <w:rPr>
          <w:rFonts w:asciiTheme="majorBidi" w:hAnsiTheme="majorBidi" w:cstheme="majorBidi"/>
          <w:sz w:val="24"/>
          <w:szCs w:val="24"/>
        </w:rPr>
        <w:t xml:space="preserve"> </w:t>
      </w:r>
      <w:r w:rsidRPr="00DE7780">
        <w:rPr>
          <w:rFonts w:asciiTheme="majorBidi" w:hAnsiTheme="majorBidi" w:cstheme="majorBidi"/>
          <w:sz w:val="24"/>
          <w:szCs w:val="24"/>
          <w:lang w:val="en-GB"/>
        </w:rPr>
        <w:t xml:space="preserve">along with consideration of all national level IT schemes </w:t>
      </w:r>
      <w:r w:rsidR="001F7311" w:rsidRPr="00DE7780">
        <w:rPr>
          <w:rFonts w:asciiTheme="majorBidi" w:hAnsiTheme="majorBidi" w:cstheme="majorBidi"/>
          <w:sz w:val="24"/>
          <w:szCs w:val="24"/>
          <w:lang w:val="en-GB"/>
        </w:rPr>
        <w:t>in</w:t>
      </w:r>
      <w:r w:rsidRPr="00DE7780">
        <w:rPr>
          <w:rFonts w:asciiTheme="majorBidi" w:hAnsiTheme="majorBidi" w:cstheme="majorBidi"/>
          <w:sz w:val="24"/>
          <w:szCs w:val="24"/>
          <w:lang w:val="en-GB"/>
        </w:rPr>
        <w:t xml:space="preserve"> Ministry of Information and Telecommunication. The policy objective of the Digital Pakistan Policy also focuses on bridging the digital divide between various categories including inequality for </w:t>
      </w:r>
      <w:r w:rsidRPr="00DE7780">
        <w:rPr>
          <w:rFonts w:asciiTheme="majorBidi" w:hAnsiTheme="majorBidi" w:cstheme="majorBidi"/>
          <w:sz w:val="24"/>
          <w:szCs w:val="24"/>
        </w:rPr>
        <w:t>persons with disabilities (PWDs)</w:t>
      </w:r>
      <w:r w:rsidR="000B7DA9">
        <w:rPr>
          <w:rFonts w:asciiTheme="majorBidi" w:hAnsiTheme="majorBidi" w:cstheme="majorBidi"/>
          <w:sz w:val="24"/>
          <w:szCs w:val="24"/>
        </w:rPr>
        <w:t xml:space="preserve"> </w:t>
      </w:r>
      <w:r w:rsidRPr="00DE7780">
        <w:rPr>
          <w:rFonts w:asciiTheme="majorBidi" w:hAnsiTheme="majorBidi" w:cstheme="majorBidi"/>
          <w:sz w:val="24"/>
          <w:szCs w:val="24"/>
          <w:lang w:val="en-GB"/>
        </w:rPr>
        <w:t xml:space="preserve">and reducing barriers in online access to </w:t>
      </w:r>
      <w:r w:rsidRPr="00DE7780">
        <w:rPr>
          <w:rFonts w:asciiTheme="majorBidi" w:hAnsiTheme="majorBidi" w:cstheme="majorBidi"/>
          <w:sz w:val="24"/>
          <w:szCs w:val="24"/>
        </w:rPr>
        <w:t>persons with disabilities (PWDs)</w:t>
      </w:r>
      <w:r w:rsidRPr="00DE7780">
        <w:rPr>
          <w:rFonts w:asciiTheme="majorBidi" w:hAnsiTheme="majorBidi" w:cstheme="majorBidi"/>
          <w:sz w:val="24"/>
          <w:szCs w:val="24"/>
          <w:lang w:val="en-GB"/>
        </w:rPr>
        <w:t xml:space="preserve">. The policy proposes establishment of Software Technology Parks (STPs) where </w:t>
      </w:r>
      <w:r w:rsidR="006420C4" w:rsidRPr="00DE7780">
        <w:rPr>
          <w:rFonts w:asciiTheme="majorBidi" w:hAnsiTheme="majorBidi" w:cstheme="majorBidi"/>
          <w:sz w:val="24"/>
          <w:szCs w:val="24"/>
          <w:lang w:val="en-GB"/>
        </w:rPr>
        <w:t xml:space="preserve">the disabled </w:t>
      </w:r>
      <w:r w:rsidRPr="00DE7780">
        <w:rPr>
          <w:rFonts w:asciiTheme="majorBidi" w:hAnsiTheme="majorBidi" w:cstheme="majorBidi"/>
          <w:sz w:val="24"/>
          <w:szCs w:val="24"/>
          <w:lang w:val="en-GB"/>
        </w:rPr>
        <w:t xml:space="preserve">will have equal </w:t>
      </w:r>
      <w:r w:rsidR="006420C4" w:rsidRPr="00DE7780">
        <w:rPr>
          <w:rFonts w:asciiTheme="majorBidi" w:hAnsiTheme="majorBidi" w:cstheme="majorBidi"/>
          <w:sz w:val="24"/>
          <w:szCs w:val="24"/>
          <w:lang w:val="en-GB"/>
        </w:rPr>
        <w:t xml:space="preserve">easy and unlimited </w:t>
      </w:r>
      <w:r w:rsidRPr="00DE7780">
        <w:rPr>
          <w:rFonts w:asciiTheme="majorBidi" w:hAnsiTheme="majorBidi" w:cstheme="majorBidi"/>
          <w:sz w:val="24"/>
          <w:szCs w:val="24"/>
          <w:lang w:val="en-GB"/>
        </w:rPr>
        <w:t>access</w:t>
      </w:r>
      <w:r w:rsidR="006420C4" w:rsidRPr="00DE7780">
        <w:rPr>
          <w:rFonts w:asciiTheme="majorBidi" w:hAnsiTheme="majorBidi" w:cstheme="majorBidi"/>
          <w:sz w:val="24"/>
          <w:szCs w:val="24"/>
          <w:lang w:val="en-GB"/>
        </w:rPr>
        <w:t xml:space="preserve"> to all the facilities</w:t>
      </w:r>
      <w:r w:rsidRPr="00DE7780">
        <w:rPr>
          <w:rFonts w:asciiTheme="majorBidi" w:hAnsiTheme="majorBidi" w:cstheme="majorBidi"/>
          <w:sz w:val="24"/>
          <w:szCs w:val="24"/>
          <w:lang w:val="en-GB"/>
        </w:rPr>
        <w:t>. None of the DPOs, however, knew of the Digital Pakistan Policy</w:t>
      </w:r>
      <w:r w:rsidR="0068316D" w:rsidRPr="00DE7780">
        <w:rPr>
          <w:rFonts w:asciiTheme="majorBidi" w:hAnsiTheme="majorBidi" w:cstheme="majorBidi"/>
          <w:sz w:val="24"/>
          <w:szCs w:val="24"/>
          <w:lang w:val="en-GB"/>
        </w:rPr>
        <w:t>,</w:t>
      </w:r>
      <w:r w:rsidRPr="00DE7780">
        <w:rPr>
          <w:rFonts w:asciiTheme="majorBidi" w:hAnsiTheme="majorBidi" w:cstheme="majorBidi"/>
          <w:sz w:val="24"/>
          <w:szCs w:val="24"/>
          <w:lang w:val="en-GB"/>
        </w:rPr>
        <w:t xml:space="preserve"> 2018. </w:t>
      </w:r>
    </w:p>
    <w:p w:rsidR="00087C5F" w:rsidRPr="00DE7780" w:rsidRDefault="00C30CD9" w:rsidP="00087C5F">
      <w:pPr>
        <w:spacing w:line="360" w:lineRule="auto"/>
        <w:jc w:val="both"/>
        <w:rPr>
          <w:rFonts w:asciiTheme="majorBidi" w:hAnsiTheme="majorBidi" w:cstheme="majorBidi"/>
          <w:sz w:val="24"/>
          <w:szCs w:val="24"/>
          <w:lang w:val="en-GB"/>
        </w:rPr>
      </w:pPr>
      <w:r w:rsidRPr="00DE7780">
        <w:rPr>
          <w:rFonts w:asciiTheme="majorBidi" w:hAnsiTheme="majorBidi" w:cstheme="majorBidi"/>
          <w:sz w:val="24"/>
          <w:szCs w:val="24"/>
          <w:lang w:val="en-GB"/>
        </w:rPr>
        <w:t xml:space="preserve">Besides rules, policies and regulations, different national, provincial and city authorities have enacted ‘building codes’ for proper town planning and management. For instance, </w:t>
      </w:r>
      <w:r w:rsidR="00B51786" w:rsidRPr="00DE7780">
        <w:rPr>
          <w:rFonts w:asciiTheme="majorBidi" w:hAnsiTheme="majorBidi" w:cstheme="majorBidi"/>
          <w:sz w:val="24"/>
          <w:szCs w:val="24"/>
          <w:lang w:val="en-GB"/>
        </w:rPr>
        <w:t>the Khyber Pakhtunkhwa province enacted Model Building Bye-Laws in 2017</w:t>
      </w:r>
      <w:r w:rsidR="004108FE" w:rsidRPr="00DE7780">
        <w:rPr>
          <w:rFonts w:asciiTheme="majorBidi" w:hAnsiTheme="majorBidi" w:cstheme="majorBidi"/>
          <w:sz w:val="24"/>
          <w:szCs w:val="24"/>
          <w:lang w:val="en-GB"/>
        </w:rPr>
        <w:t xml:space="preserve"> vide notification no. SOG/LG/18-133/Advertisement/2017</w:t>
      </w:r>
      <w:r w:rsidR="00193629" w:rsidRPr="00DE7780">
        <w:rPr>
          <w:rStyle w:val="EndnoteReference"/>
          <w:rFonts w:asciiTheme="majorBidi" w:hAnsiTheme="majorBidi" w:cstheme="majorBidi"/>
          <w:sz w:val="24"/>
          <w:szCs w:val="24"/>
          <w:lang w:val="en-GB"/>
        </w:rPr>
        <w:endnoteReference w:id="62"/>
      </w:r>
      <w:r w:rsidR="00B51786" w:rsidRPr="00DE7780">
        <w:rPr>
          <w:rFonts w:asciiTheme="majorBidi" w:hAnsiTheme="majorBidi" w:cstheme="majorBidi"/>
          <w:sz w:val="24"/>
          <w:szCs w:val="24"/>
          <w:lang w:val="en-GB"/>
        </w:rPr>
        <w:t xml:space="preserve">. </w:t>
      </w:r>
      <w:r w:rsidR="00567DE7" w:rsidRPr="00DE7780">
        <w:rPr>
          <w:rFonts w:asciiTheme="majorBidi" w:hAnsiTheme="majorBidi" w:cstheme="majorBidi"/>
          <w:sz w:val="24"/>
          <w:szCs w:val="24"/>
          <w:lang w:val="en-GB"/>
        </w:rPr>
        <w:t xml:space="preserve">The model building bye-laws makes many provisions for ‘ease of access to physically challenged persons’. </w:t>
      </w:r>
      <w:r w:rsidR="006E3AAA" w:rsidRPr="00DE7780">
        <w:rPr>
          <w:rFonts w:asciiTheme="majorBidi" w:hAnsiTheme="majorBidi" w:cstheme="majorBidi"/>
          <w:sz w:val="24"/>
          <w:szCs w:val="24"/>
          <w:lang w:val="en-GB"/>
        </w:rPr>
        <w:t>However, the bye-laws have paid no attention to other forms of disabilities such as visually impaired persons.</w:t>
      </w:r>
    </w:p>
    <w:p w:rsidR="00087C5F" w:rsidRPr="00DE7780" w:rsidRDefault="00087C5F" w:rsidP="009B36D7">
      <w:pPr>
        <w:spacing w:line="360" w:lineRule="auto"/>
        <w:jc w:val="both"/>
        <w:rPr>
          <w:rFonts w:asciiTheme="majorBidi" w:hAnsiTheme="majorBidi" w:cstheme="majorBidi"/>
          <w:sz w:val="24"/>
          <w:szCs w:val="24"/>
          <w:lang w:val="en-GB"/>
        </w:rPr>
      </w:pPr>
      <w:r w:rsidRPr="00DE7780">
        <w:rPr>
          <w:rFonts w:asciiTheme="majorBidi" w:hAnsiTheme="majorBidi" w:cstheme="majorBidi"/>
          <w:sz w:val="24"/>
          <w:szCs w:val="24"/>
          <w:lang w:val="en-GB"/>
        </w:rPr>
        <w:lastRenderedPageBreak/>
        <w:t xml:space="preserve">Similarly, </w:t>
      </w:r>
      <w:r w:rsidRPr="00DE7780">
        <w:rPr>
          <w:rFonts w:asciiTheme="majorBidi" w:hAnsiTheme="majorBidi" w:cstheme="majorBidi"/>
          <w:sz w:val="24"/>
          <w:szCs w:val="24"/>
        </w:rPr>
        <w:t>Building and Zoning Bye-Laws for Metropolitan Corporation Lahore 2017 make special provisions for persons with disabilities (PWDs)</w:t>
      </w:r>
      <w:r w:rsidR="009B36D7" w:rsidRPr="00DE7780">
        <w:rPr>
          <w:rStyle w:val="EndnoteReference"/>
          <w:rFonts w:asciiTheme="majorBidi" w:hAnsiTheme="majorBidi" w:cstheme="majorBidi"/>
          <w:sz w:val="24"/>
          <w:szCs w:val="24"/>
        </w:rPr>
        <w:endnoteReference w:id="63"/>
      </w:r>
      <w:r w:rsidRPr="00DE7780">
        <w:rPr>
          <w:rFonts w:asciiTheme="majorBidi" w:hAnsiTheme="majorBidi" w:cstheme="majorBidi"/>
          <w:sz w:val="24"/>
          <w:szCs w:val="24"/>
        </w:rPr>
        <w:t xml:space="preserve">. These provisions include ramps, toilets, </w:t>
      </w:r>
      <w:r w:rsidR="000A544E" w:rsidRPr="00DE7780">
        <w:rPr>
          <w:rFonts w:asciiTheme="majorBidi" w:hAnsiTheme="majorBidi" w:cstheme="majorBidi"/>
          <w:sz w:val="24"/>
          <w:szCs w:val="24"/>
        </w:rPr>
        <w:t>parking</w:t>
      </w:r>
      <w:r w:rsidRPr="00DE7780">
        <w:rPr>
          <w:rFonts w:asciiTheme="majorBidi" w:hAnsiTheme="majorBidi" w:cstheme="majorBidi"/>
          <w:sz w:val="24"/>
          <w:szCs w:val="24"/>
        </w:rPr>
        <w:t>, lifts, doorways, emergency exits and alarms</w:t>
      </w:r>
      <w:r w:rsidR="009B36D7" w:rsidRPr="00DE7780">
        <w:rPr>
          <w:rFonts w:asciiTheme="majorBidi" w:hAnsiTheme="majorBidi" w:cstheme="majorBidi"/>
          <w:sz w:val="24"/>
          <w:szCs w:val="24"/>
        </w:rPr>
        <w:t xml:space="preserve"> etc. </w:t>
      </w:r>
      <w:r w:rsidRPr="00DE7780">
        <w:rPr>
          <w:rFonts w:asciiTheme="majorBidi" w:hAnsiTheme="majorBidi" w:cstheme="majorBidi"/>
          <w:sz w:val="24"/>
          <w:szCs w:val="24"/>
        </w:rPr>
        <w:t xml:space="preserve"> </w:t>
      </w:r>
    </w:p>
    <w:p w:rsidR="00087C5F" w:rsidRPr="00DE7780" w:rsidRDefault="009B36D7" w:rsidP="009B36D7">
      <w:pPr>
        <w:spacing w:line="360" w:lineRule="auto"/>
        <w:jc w:val="both"/>
        <w:rPr>
          <w:rFonts w:asciiTheme="majorBidi" w:hAnsiTheme="majorBidi" w:cstheme="majorBidi"/>
          <w:sz w:val="24"/>
          <w:szCs w:val="24"/>
          <w:lang w:val="en-GB"/>
        </w:rPr>
      </w:pPr>
      <w:r w:rsidRPr="00DE7780">
        <w:rPr>
          <w:rFonts w:asciiTheme="majorBidi" w:hAnsiTheme="majorBidi" w:cstheme="majorBidi"/>
          <w:sz w:val="24"/>
          <w:szCs w:val="24"/>
          <w:lang w:val="en-GB"/>
        </w:rPr>
        <w:t>Nonetheless, at national level, t</w:t>
      </w:r>
      <w:r w:rsidR="00087C5F" w:rsidRPr="00DE7780">
        <w:rPr>
          <w:rFonts w:asciiTheme="majorBidi" w:hAnsiTheme="majorBidi" w:cstheme="majorBidi"/>
          <w:sz w:val="24"/>
          <w:szCs w:val="24"/>
          <w:lang w:val="en-GB"/>
        </w:rPr>
        <w:t>he Building Codes of Pakistan 2007 makes no special reference to persons with disabilities (PWDs)</w:t>
      </w:r>
      <w:r w:rsidRPr="00DE7780">
        <w:rPr>
          <w:rStyle w:val="EndnoteReference"/>
          <w:rFonts w:asciiTheme="majorBidi" w:hAnsiTheme="majorBidi" w:cstheme="majorBidi"/>
          <w:sz w:val="24"/>
          <w:szCs w:val="24"/>
          <w:lang w:val="en-GB"/>
        </w:rPr>
        <w:endnoteReference w:id="64"/>
      </w:r>
      <w:r w:rsidR="00087C5F" w:rsidRPr="00DE7780">
        <w:rPr>
          <w:rFonts w:asciiTheme="majorBidi" w:hAnsiTheme="majorBidi" w:cstheme="majorBidi"/>
          <w:sz w:val="24"/>
          <w:szCs w:val="24"/>
          <w:lang w:val="en-GB"/>
        </w:rPr>
        <w:t xml:space="preserve">. </w:t>
      </w:r>
    </w:p>
    <w:p w:rsidR="003F1DD9" w:rsidRPr="00DE7780" w:rsidRDefault="003F1DD9" w:rsidP="00100420">
      <w:pPr>
        <w:pStyle w:val="Heading3"/>
      </w:pPr>
      <w:bookmarkStart w:id="84" w:name="_Toc14782365"/>
      <w:r w:rsidRPr="00DE7780">
        <w:t>3.5</w:t>
      </w:r>
      <w:r w:rsidR="004C33B5">
        <w:t>6</w:t>
      </w:r>
      <w:r w:rsidRPr="00DE7780">
        <w:t xml:space="preserve"> </w:t>
      </w:r>
      <w:r w:rsidR="002303E3" w:rsidRPr="00DE7780">
        <w:tab/>
      </w:r>
      <w:r w:rsidRPr="00DE7780">
        <w:t>Impact of and Challenges to SDG 11 in Pakistan</w:t>
      </w:r>
      <w:bookmarkEnd w:id="84"/>
    </w:p>
    <w:p w:rsidR="003F1DD9" w:rsidRPr="00DE7780" w:rsidRDefault="003F1DD9" w:rsidP="00C3664D">
      <w:pPr>
        <w:spacing w:line="360" w:lineRule="auto"/>
        <w:jc w:val="both"/>
        <w:rPr>
          <w:rFonts w:asciiTheme="majorBidi" w:hAnsiTheme="majorBidi" w:cstheme="majorBidi"/>
        </w:rPr>
      </w:pPr>
      <w:r w:rsidRPr="00DE7780">
        <w:rPr>
          <w:rFonts w:asciiTheme="majorBidi" w:hAnsiTheme="majorBidi" w:cstheme="majorBidi"/>
          <w:sz w:val="24"/>
          <w:szCs w:val="24"/>
        </w:rPr>
        <w:t>Besides</w:t>
      </w:r>
      <w:r w:rsidR="00182CEF" w:rsidRPr="00DE7780">
        <w:rPr>
          <w:rFonts w:asciiTheme="majorBidi" w:hAnsiTheme="majorBidi" w:cstheme="majorBidi"/>
          <w:sz w:val="24"/>
          <w:szCs w:val="24"/>
        </w:rPr>
        <w:t xml:space="preserve"> </w:t>
      </w:r>
      <w:r w:rsidR="0068316D" w:rsidRPr="00DE7780">
        <w:rPr>
          <w:rFonts w:asciiTheme="majorBidi" w:hAnsiTheme="majorBidi" w:cstheme="majorBidi"/>
          <w:sz w:val="24"/>
          <w:szCs w:val="24"/>
        </w:rPr>
        <w:t xml:space="preserve">a </w:t>
      </w:r>
      <w:r w:rsidRPr="00DE7780">
        <w:rPr>
          <w:rFonts w:asciiTheme="majorBidi" w:hAnsiTheme="majorBidi" w:cstheme="majorBidi"/>
          <w:sz w:val="24"/>
          <w:szCs w:val="24"/>
        </w:rPr>
        <w:t xml:space="preserve">few measures to improve the accessibility of persons with disabilities (PWDs)in Pakistan, numerous challenges still persist. Ms. Najm-us-Saqlain, a representative from Dar-ul-Sakun, said: </w:t>
      </w:r>
    </w:p>
    <w:p w:rsidR="003F1DD9" w:rsidRPr="00DE7780" w:rsidRDefault="003F1DD9" w:rsidP="008D1A88">
      <w:pPr>
        <w:spacing w:line="360" w:lineRule="auto"/>
        <w:ind w:left="720" w:right="720"/>
        <w:jc w:val="both"/>
        <w:rPr>
          <w:rFonts w:asciiTheme="majorBidi" w:hAnsiTheme="majorBidi" w:cstheme="majorBidi"/>
          <w:i/>
          <w:iCs/>
          <w:sz w:val="24"/>
          <w:szCs w:val="24"/>
          <w:lang w:val="en-GB"/>
        </w:rPr>
      </w:pPr>
      <w:r w:rsidRPr="00DE7780">
        <w:rPr>
          <w:rFonts w:asciiTheme="majorBidi" w:hAnsiTheme="majorBidi" w:cstheme="majorBidi"/>
          <w:i/>
          <w:iCs/>
          <w:sz w:val="24"/>
          <w:szCs w:val="24"/>
          <w:lang w:val="en-GB"/>
        </w:rPr>
        <w:t xml:space="preserve">Have you ever seen </w:t>
      </w:r>
      <w:r w:rsidR="0068316D" w:rsidRPr="00DE7780">
        <w:rPr>
          <w:rFonts w:asciiTheme="majorBidi" w:hAnsiTheme="majorBidi" w:cstheme="majorBidi"/>
          <w:i/>
          <w:iCs/>
          <w:sz w:val="24"/>
          <w:szCs w:val="24"/>
          <w:lang w:val="en-GB"/>
        </w:rPr>
        <w:t xml:space="preserve">a </w:t>
      </w:r>
      <w:r w:rsidRPr="00DE7780">
        <w:rPr>
          <w:rFonts w:asciiTheme="majorBidi" w:hAnsiTheme="majorBidi" w:cstheme="majorBidi"/>
          <w:i/>
          <w:iCs/>
          <w:sz w:val="24"/>
          <w:szCs w:val="24"/>
          <w:lang w:val="en-GB"/>
        </w:rPr>
        <w:t>Pakistan</w:t>
      </w:r>
      <w:r w:rsidR="0068316D" w:rsidRPr="00DE7780">
        <w:rPr>
          <w:rFonts w:asciiTheme="majorBidi" w:hAnsiTheme="majorBidi" w:cstheme="majorBidi"/>
          <w:i/>
          <w:iCs/>
          <w:sz w:val="24"/>
          <w:szCs w:val="24"/>
          <w:lang w:val="en-GB"/>
        </w:rPr>
        <w:t>i</w:t>
      </w:r>
      <w:r w:rsidR="00182CEF" w:rsidRPr="00DE7780">
        <w:rPr>
          <w:rFonts w:asciiTheme="majorBidi" w:hAnsiTheme="majorBidi" w:cstheme="majorBidi"/>
          <w:i/>
          <w:iCs/>
          <w:sz w:val="24"/>
          <w:szCs w:val="24"/>
          <w:lang w:val="en-GB"/>
        </w:rPr>
        <w:t xml:space="preserve"> </w:t>
      </w:r>
      <w:r w:rsidR="0068316D" w:rsidRPr="00DE7780">
        <w:rPr>
          <w:rFonts w:asciiTheme="majorBidi" w:hAnsiTheme="majorBidi" w:cstheme="majorBidi"/>
          <w:i/>
          <w:iCs/>
          <w:sz w:val="24"/>
          <w:szCs w:val="24"/>
          <w:lang w:val="en-GB"/>
        </w:rPr>
        <w:t>train</w:t>
      </w:r>
      <w:r w:rsidRPr="00DE7780">
        <w:rPr>
          <w:rFonts w:asciiTheme="majorBidi" w:hAnsiTheme="majorBidi" w:cstheme="majorBidi"/>
          <w:i/>
          <w:iCs/>
          <w:sz w:val="24"/>
          <w:szCs w:val="24"/>
          <w:lang w:val="en-GB"/>
        </w:rPr>
        <w:t>? Can any normal person climb those sta</w:t>
      </w:r>
      <w:r w:rsidR="0068316D" w:rsidRPr="00DE7780">
        <w:rPr>
          <w:rFonts w:asciiTheme="majorBidi" w:hAnsiTheme="majorBidi" w:cstheme="majorBidi"/>
          <w:i/>
          <w:iCs/>
          <w:sz w:val="24"/>
          <w:szCs w:val="24"/>
          <w:lang w:val="en-GB"/>
        </w:rPr>
        <w:t>irs</w:t>
      </w:r>
      <w:r w:rsidRPr="00DE7780">
        <w:rPr>
          <w:rFonts w:asciiTheme="majorBidi" w:hAnsiTheme="majorBidi" w:cstheme="majorBidi"/>
          <w:i/>
          <w:iCs/>
          <w:sz w:val="24"/>
          <w:szCs w:val="24"/>
          <w:lang w:val="en-GB"/>
        </w:rPr>
        <w:t>?  [</w:t>
      </w:r>
      <w:r w:rsidR="00E43241" w:rsidRPr="00DE7780">
        <w:rPr>
          <w:rFonts w:asciiTheme="majorBidi" w:hAnsiTheme="majorBidi" w:cstheme="majorBidi"/>
          <w:i/>
          <w:iCs/>
          <w:sz w:val="24"/>
          <w:szCs w:val="24"/>
          <w:lang w:val="en-GB"/>
        </w:rPr>
        <w:t>Of</w:t>
      </w:r>
      <w:r w:rsidRPr="00DE7780">
        <w:rPr>
          <w:rFonts w:asciiTheme="majorBidi" w:hAnsiTheme="majorBidi" w:cstheme="majorBidi"/>
          <w:i/>
          <w:iCs/>
          <w:sz w:val="24"/>
          <w:szCs w:val="24"/>
          <w:lang w:val="en-GB"/>
        </w:rPr>
        <w:t xml:space="preserve"> course not]. Now think about a person on wheelchair or with crutches. So accessibility, whether it is an infrastructural accessibility or access to education remain</w:t>
      </w:r>
      <w:r w:rsidR="00E43241" w:rsidRPr="00DE7780">
        <w:rPr>
          <w:rFonts w:asciiTheme="majorBidi" w:hAnsiTheme="majorBidi" w:cstheme="majorBidi"/>
          <w:i/>
          <w:iCs/>
          <w:sz w:val="24"/>
          <w:szCs w:val="24"/>
          <w:lang w:val="en-GB"/>
        </w:rPr>
        <w:t>s</w:t>
      </w:r>
      <w:r w:rsidRPr="00DE7780">
        <w:rPr>
          <w:rFonts w:asciiTheme="majorBidi" w:hAnsiTheme="majorBidi" w:cstheme="majorBidi"/>
          <w:i/>
          <w:iCs/>
          <w:sz w:val="24"/>
          <w:szCs w:val="24"/>
          <w:lang w:val="en-GB"/>
        </w:rPr>
        <w:t xml:space="preserve"> a </w:t>
      </w:r>
      <w:r w:rsidR="00C56C3B" w:rsidRPr="00DE7780">
        <w:rPr>
          <w:rFonts w:asciiTheme="majorBidi" w:hAnsiTheme="majorBidi" w:cstheme="majorBidi"/>
          <w:i/>
          <w:iCs/>
          <w:sz w:val="24"/>
          <w:szCs w:val="24"/>
          <w:lang w:val="en-GB"/>
        </w:rPr>
        <w:t xml:space="preserve">standing </w:t>
      </w:r>
      <w:r w:rsidR="00C74AD0" w:rsidRPr="00DE7780">
        <w:rPr>
          <w:rFonts w:asciiTheme="majorBidi" w:hAnsiTheme="majorBidi" w:cstheme="majorBidi"/>
          <w:i/>
          <w:iCs/>
          <w:sz w:val="24"/>
          <w:szCs w:val="24"/>
          <w:lang w:val="en-GB"/>
        </w:rPr>
        <w:t xml:space="preserve">point </w:t>
      </w:r>
      <w:r w:rsidRPr="00DE7780">
        <w:rPr>
          <w:rFonts w:asciiTheme="majorBidi" w:hAnsiTheme="majorBidi" w:cstheme="majorBidi"/>
          <w:i/>
          <w:iCs/>
          <w:sz w:val="24"/>
          <w:szCs w:val="24"/>
          <w:lang w:val="en-GB"/>
        </w:rPr>
        <w:t xml:space="preserve">both in tangible and intangible terms. We need to consider it not only </w:t>
      </w:r>
      <w:r w:rsidR="00E43241" w:rsidRPr="00DE7780">
        <w:rPr>
          <w:rFonts w:asciiTheme="majorBidi" w:hAnsiTheme="majorBidi" w:cstheme="majorBidi"/>
          <w:i/>
          <w:iCs/>
          <w:sz w:val="24"/>
          <w:szCs w:val="24"/>
          <w:lang w:val="en-GB"/>
        </w:rPr>
        <w:t>at</w:t>
      </w:r>
      <w:r w:rsidRPr="00DE7780">
        <w:rPr>
          <w:rFonts w:asciiTheme="majorBidi" w:hAnsiTheme="majorBidi" w:cstheme="majorBidi"/>
          <w:i/>
          <w:iCs/>
          <w:sz w:val="24"/>
          <w:szCs w:val="24"/>
          <w:lang w:val="en-GB"/>
        </w:rPr>
        <w:t xml:space="preserve"> a government level, but </w:t>
      </w:r>
      <w:r w:rsidR="00C74AD0" w:rsidRPr="00DE7780">
        <w:rPr>
          <w:rFonts w:asciiTheme="majorBidi" w:hAnsiTheme="majorBidi" w:cstheme="majorBidi"/>
          <w:i/>
          <w:iCs/>
          <w:sz w:val="24"/>
          <w:szCs w:val="24"/>
          <w:lang w:val="en-GB"/>
        </w:rPr>
        <w:t>at</w:t>
      </w:r>
      <w:r w:rsidR="00182CEF" w:rsidRPr="00DE7780">
        <w:rPr>
          <w:rFonts w:asciiTheme="majorBidi" w:hAnsiTheme="majorBidi" w:cstheme="majorBidi"/>
          <w:i/>
          <w:iCs/>
          <w:sz w:val="24"/>
          <w:szCs w:val="24"/>
          <w:lang w:val="en-GB"/>
        </w:rPr>
        <w:t xml:space="preserve"> </w:t>
      </w:r>
      <w:r w:rsidRPr="00DE7780">
        <w:rPr>
          <w:rFonts w:asciiTheme="majorBidi" w:hAnsiTheme="majorBidi" w:cstheme="majorBidi"/>
          <w:i/>
          <w:iCs/>
          <w:sz w:val="24"/>
          <w:szCs w:val="24"/>
          <w:lang w:val="en-GB"/>
        </w:rPr>
        <w:t>social and family level as well. The doorways of our houses do</w:t>
      </w:r>
      <w:r w:rsidR="00C74AD0" w:rsidRPr="00DE7780">
        <w:rPr>
          <w:rFonts w:asciiTheme="majorBidi" w:hAnsiTheme="majorBidi" w:cstheme="majorBidi"/>
          <w:i/>
          <w:iCs/>
          <w:sz w:val="24"/>
          <w:szCs w:val="24"/>
          <w:lang w:val="en-GB"/>
        </w:rPr>
        <w:t xml:space="preserve"> not</w:t>
      </w:r>
      <w:r w:rsidRPr="00DE7780">
        <w:rPr>
          <w:rFonts w:asciiTheme="majorBidi" w:hAnsiTheme="majorBidi" w:cstheme="majorBidi"/>
          <w:i/>
          <w:iCs/>
          <w:sz w:val="24"/>
          <w:szCs w:val="24"/>
          <w:lang w:val="en-GB"/>
        </w:rPr>
        <w:t xml:space="preserve"> allow any guest with a wheelchair. We do</w:t>
      </w:r>
      <w:r w:rsidR="00C74AD0" w:rsidRPr="00DE7780">
        <w:rPr>
          <w:rFonts w:asciiTheme="majorBidi" w:hAnsiTheme="majorBidi" w:cstheme="majorBidi"/>
          <w:i/>
          <w:iCs/>
          <w:sz w:val="24"/>
          <w:szCs w:val="24"/>
          <w:lang w:val="en-GB"/>
        </w:rPr>
        <w:t xml:space="preserve"> not</w:t>
      </w:r>
      <w:r w:rsidRPr="00DE7780">
        <w:rPr>
          <w:rFonts w:asciiTheme="majorBidi" w:hAnsiTheme="majorBidi" w:cstheme="majorBidi"/>
          <w:i/>
          <w:iCs/>
          <w:sz w:val="24"/>
          <w:szCs w:val="24"/>
          <w:lang w:val="en-GB"/>
        </w:rPr>
        <w:t xml:space="preserve"> have washrooms </w:t>
      </w:r>
      <w:r w:rsidR="00C74AD0" w:rsidRPr="00DE7780">
        <w:rPr>
          <w:rFonts w:asciiTheme="majorBidi" w:hAnsiTheme="majorBidi" w:cstheme="majorBidi"/>
          <w:i/>
          <w:iCs/>
          <w:sz w:val="24"/>
          <w:szCs w:val="24"/>
          <w:lang w:val="en-GB"/>
        </w:rPr>
        <w:t>which can cater to their needs</w:t>
      </w:r>
      <w:r w:rsidRPr="00DE7780">
        <w:rPr>
          <w:rFonts w:asciiTheme="majorBidi" w:hAnsiTheme="majorBidi" w:cstheme="majorBidi"/>
          <w:i/>
          <w:iCs/>
          <w:sz w:val="24"/>
          <w:szCs w:val="24"/>
          <w:lang w:val="en-GB"/>
        </w:rPr>
        <w:t xml:space="preserve"> and even we do</w:t>
      </w:r>
      <w:r w:rsidR="00C74AD0" w:rsidRPr="00DE7780">
        <w:rPr>
          <w:rFonts w:asciiTheme="majorBidi" w:hAnsiTheme="majorBidi" w:cstheme="majorBidi"/>
          <w:i/>
          <w:iCs/>
          <w:sz w:val="24"/>
          <w:szCs w:val="24"/>
          <w:lang w:val="en-GB"/>
        </w:rPr>
        <w:t xml:space="preserve"> not</w:t>
      </w:r>
      <w:r w:rsidRPr="00DE7780">
        <w:rPr>
          <w:rFonts w:asciiTheme="majorBidi" w:hAnsiTheme="majorBidi" w:cstheme="majorBidi"/>
          <w:i/>
          <w:iCs/>
          <w:sz w:val="24"/>
          <w:szCs w:val="24"/>
          <w:lang w:val="en-GB"/>
        </w:rPr>
        <w:t xml:space="preserve"> have ramps in buildings. We do</w:t>
      </w:r>
      <w:r w:rsidR="00C74AD0" w:rsidRPr="00DE7780">
        <w:rPr>
          <w:rFonts w:asciiTheme="majorBidi" w:hAnsiTheme="majorBidi" w:cstheme="majorBidi"/>
          <w:i/>
          <w:iCs/>
          <w:sz w:val="24"/>
          <w:szCs w:val="24"/>
          <w:lang w:val="en-GB"/>
        </w:rPr>
        <w:t xml:space="preserve"> have </w:t>
      </w:r>
      <w:r w:rsidRPr="00DE7780">
        <w:rPr>
          <w:rFonts w:asciiTheme="majorBidi" w:hAnsiTheme="majorBidi" w:cstheme="majorBidi"/>
          <w:i/>
          <w:iCs/>
          <w:sz w:val="24"/>
          <w:szCs w:val="24"/>
          <w:lang w:val="en-GB"/>
        </w:rPr>
        <w:t>Braille tactile and sign language interpreters.</w:t>
      </w:r>
    </w:p>
    <w:p w:rsidR="003F1DD9" w:rsidRPr="00DE7780" w:rsidRDefault="003F1DD9" w:rsidP="004713A0">
      <w:pPr>
        <w:spacing w:line="360" w:lineRule="auto"/>
        <w:jc w:val="both"/>
        <w:rPr>
          <w:rFonts w:asciiTheme="majorBidi" w:hAnsiTheme="majorBidi" w:cstheme="majorBidi"/>
        </w:rPr>
      </w:pPr>
      <w:r w:rsidRPr="00DE7780">
        <w:rPr>
          <w:rFonts w:asciiTheme="majorBidi" w:hAnsiTheme="majorBidi" w:cstheme="majorBidi"/>
          <w:sz w:val="24"/>
          <w:szCs w:val="24"/>
          <w:lang w:val="en-GB"/>
        </w:rPr>
        <w:t xml:space="preserve">After pointing out environmental accessibility barriers for </w:t>
      </w:r>
      <w:r w:rsidRPr="00DE7780">
        <w:rPr>
          <w:rFonts w:asciiTheme="majorBidi" w:hAnsiTheme="majorBidi" w:cstheme="majorBidi"/>
          <w:sz w:val="24"/>
          <w:szCs w:val="24"/>
        </w:rPr>
        <w:t>persons with disabilities (PWDs)</w:t>
      </w:r>
      <w:r w:rsidR="000B7DA9">
        <w:rPr>
          <w:rFonts w:asciiTheme="majorBidi" w:hAnsiTheme="majorBidi" w:cstheme="majorBidi"/>
          <w:sz w:val="24"/>
          <w:szCs w:val="24"/>
        </w:rPr>
        <w:t xml:space="preserve"> </w:t>
      </w:r>
      <w:r w:rsidRPr="00DE7780">
        <w:rPr>
          <w:rFonts w:asciiTheme="majorBidi" w:hAnsiTheme="majorBidi" w:cstheme="majorBidi"/>
          <w:sz w:val="24"/>
          <w:szCs w:val="24"/>
          <w:lang w:val="en-GB"/>
        </w:rPr>
        <w:t>at</w:t>
      </w:r>
      <w:r w:rsidR="004713A0" w:rsidRPr="00DE7780">
        <w:rPr>
          <w:rFonts w:asciiTheme="majorBidi" w:hAnsiTheme="majorBidi" w:cstheme="majorBidi"/>
          <w:sz w:val="24"/>
          <w:szCs w:val="24"/>
          <w:lang w:val="en-GB"/>
        </w:rPr>
        <w:t xml:space="preserve"> different</w:t>
      </w:r>
      <w:r w:rsidRPr="00DE7780">
        <w:rPr>
          <w:rFonts w:asciiTheme="majorBidi" w:hAnsiTheme="majorBidi" w:cstheme="majorBidi"/>
          <w:sz w:val="24"/>
          <w:szCs w:val="24"/>
          <w:lang w:val="en-GB"/>
        </w:rPr>
        <w:t xml:space="preserve"> level of society, she also shared her experience </w:t>
      </w:r>
      <w:r w:rsidR="004713A0" w:rsidRPr="00DE7780">
        <w:rPr>
          <w:rFonts w:asciiTheme="majorBidi" w:hAnsiTheme="majorBidi" w:cstheme="majorBidi"/>
          <w:sz w:val="24"/>
          <w:szCs w:val="24"/>
          <w:lang w:val="en-GB"/>
        </w:rPr>
        <w:t xml:space="preserve">at </w:t>
      </w:r>
      <w:r w:rsidRPr="00DE7780">
        <w:rPr>
          <w:rFonts w:asciiTheme="majorBidi" w:hAnsiTheme="majorBidi" w:cstheme="majorBidi"/>
          <w:sz w:val="24"/>
          <w:szCs w:val="24"/>
          <w:lang w:val="en-GB"/>
        </w:rPr>
        <w:t xml:space="preserve">the University of Karachi where one of her classmates was a wheelchair user. She pointed out that neither the classrooms of the </w:t>
      </w:r>
      <w:r w:rsidR="004713A0" w:rsidRPr="00DE7780">
        <w:rPr>
          <w:rFonts w:asciiTheme="majorBidi" w:hAnsiTheme="majorBidi" w:cstheme="majorBidi"/>
          <w:sz w:val="24"/>
          <w:szCs w:val="24"/>
          <w:lang w:val="en-GB"/>
        </w:rPr>
        <w:t>m</w:t>
      </w:r>
      <w:r w:rsidRPr="00DE7780">
        <w:rPr>
          <w:rFonts w:asciiTheme="majorBidi" w:hAnsiTheme="majorBidi" w:cstheme="majorBidi"/>
          <w:sz w:val="24"/>
          <w:szCs w:val="24"/>
          <w:lang w:val="en-GB"/>
        </w:rPr>
        <w:t xml:space="preserve">ass </w:t>
      </w:r>
      <w:r w:rsidR="004713A0" w:rsidRPr="00DE7780">
        <w:rPr>
          <w:rFonts w:asciiTheme="majorBidi" w:hAnsiTheme="majorBidi" w:cstheme="majorBidi"/>
          <w:sz w:val="24"/>
          <w:szCs w:val="24"/>
          <w:lang w:val="en-GB"/>
        </w:rPr>
        <w:t>c</w:t>
      </w:r>
      <w:r w:rsidRPr="00DE7780">
        <w:rPr>
          <w:rFonts w:asciiTheme="majorBidi" w:hAnsiTheme="majorBidi" w:cstheme="majorBidi"/>
          <w:sz w:val="24"/>
          <w:szCs w:val="24"/>
          <w:lang w:val="en-GB"/>
        </w:rPr>
        <w:t>ommunication department nor the washrooms were accessible to her wheelchair user classmate.</w:t>
      </w:r>
    </w:p>
    <w:p w:rsidR="003F1DD9" w:rsidRPr="00DE7780" w:rsidRDefault="003F1DD9" w:rsidP="00556666">
      <w:pPr>
        <w:spacing w:line="360" w:lineRule="auto"/>
        <w:jc w:val="both"/>
        <w:rPr>
          <w:rFonts w:asciiTheme="majorBidi" w:hAnsiTheme="majorBidi" w:cstheme="majorBidi"/>
        </w:rPr>
      </w:pPr>
      <w:r w:rsidRPr="00DE7780">
        <w:rPr>
          <w:rFonts w:asciiTheme="majorBidi" w:hAnsiTheme="majorBidi" w:cstheme="majorBidi"/>
          <w:sz w:val="24"/>
          <w:szCs w:val="24"/>
        </w:rPr>
        <w:t xml:space="preserve">However, as mentioned previously, the state has taken special measures for </w:t>
      </w:r>
      <w:r w:rsidR="0000166B" w:rsidRPr="00DE7780">
        <w:rPr>
          <w:rFonts w:asciiTheme="majorBidi" w:hAnsiTheme="majorBidi" w:cstheme="majorBidi"/>
          <w:sz w:val="24"/>
          <w:szCs w:val="24"/>
        </w:rPr>
        <w:t>p</w:t>
      </w:r>
      <w:r w:rsidRPr="00DE7780">
        <w:rPr>
          <w:rFonts w:asciiTheme="majorBidi" w:hAnsiTheme="majorBidi" w:cstheme="majorBidi"/>
          <w:sz w:val="24"/>
          <w:szCs w:val="24"/>
        </w:rPr>
        <w:t xml:space="preserve">ersons with disabilities (PWDs) in its Digital Pakistan Policy. Further, Pakistan Television (PTV), the official television channel of Pakistan, has </w:t>
      </w:r>
      <w:r w:rsidR="0000166B" w:rsidRPr="00DE7780">
        <w:rPr>
          <w:rFonts w:asciiTheme="majorBidi" w:hAnsiTheme="majorBidi" w:cstheme="majorBidi"/>
          <w:sz w:val="24"/>
          <w:szCs w:val="24"/>
        </w:rPr>
        <w:t>begun</w:t>
      </w:r>
      <w:r w:rsidR="00182CEF"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sign language interpretation in its major morning and evening bulletins. For architectural designs, the </w:t>
      </w:r>
      <w:r w:rsidR="008C18C5" w:rsidRPr="00DE7780">
        <w:rPr>
          <w:rFonts w:asciiTheme="majorBidi" w:hAnsiTheme="majorBidi" w:cstheme="majorBidi"/>
          <w:sz w:val="24"/>
          <w:szCs w:val="24"/>
        </w:rPr>
        <w:t>s</w:t>
      </w:r>
      <w:r w:rsidRPr="00DE7780">
        <w:rPr>
          <w:rFonts w:asciiTheme="majorBidi" w:hAnsiTheme="majorBidi" w:cstheme="majorBidi"/>
          <w:sz w:val="24"/>
          <w:szCs w:val="24"/>
        </w:rPr>
        <w:t>tate has placed</w:t>
      </w:r>
      <w:r w:rsidR="008C18C5" w:rsidRPr="00DE7780">
        <w:rPr>
          <w:rFonts w:asciiTheme="majorBidi" w:hAnsiTheme="majorBidi" w:cstheme="majorBidi"/>
          <w:sz w:val="24"/>
          <w:szCs w:val="24"/>
        </w:rPr>
        <w:t>/check this verb</w:t>
      </w:r>
      <w:r w:rsidRPr="00DE7780">
        <w:rPr>
          <w:rFonts w:asciiTheme="majorBidi" w:hAnsiTheme="majorBidi" w:cstheme="majorBidi"/>
          <w:sz w:val="24"/>
          <w:szCs w:val="24"/>
        </w:rPr>
        <w:t xml:space="preserve"> the accessibility code of 2006, which is </w:t>
      </w:r>
      <w:r w:rsidR="00D13ADC" w:rsidRPr="00DE7780">
        <w:rPr>
          <w:rFonts w:asciiTheme="majorBidi" w:hAnsiTheme="majorBidi" w:cstheme="majorBidi"/>
          <w:sz w:val="24"/>
          <w:szCs w:val="24"/>
        </w:rPr>
        <w:t xml:space="preserve">a </w:t>
      </w:r>
      <w:r w:rsidRPr="00DE7780">
        <w:rPr>
          <w:rFonts w:asciiTheme="majorBidi" w:hAnsiTheme="majorBidi" w:cstheme="majorBidi"/>
          <w:sz w:val="24"/>
          <w:szCs w:val="24"/>
        </w:rPr>
        <w:t xml:space="preserve">part of building code of Pakistan. However, these initiatives are not bound by the law and the problem of implementation still persists.  With regard to transportation, the new mass transit systems, such as Lahore Metro, Islamabad Metro and Peshawar </w:t>
      </w:r>
      <w:r w:rsidR="00556666" w:rsidRPr="00DE7780">
        <w:rPr>
          <w:rFonts w:asciiTheme="majorBidi" w:hAnsiTheme="majorBidi" w:cstheme="majorBidi"/>
          <w:sz w:val="24"/>
          <w:szCs w:val="24"/>
        </w:rPr>
        <w:t>BRT</w:t>
      </w:r>
      <w:r w:rsidRPr="00DE7780">
        <w:rPr>
          <w:rFonts w:asciiTheme="majorBidi" w:hAnsiTheme="majorBidi" w:cstheme="majorBidi"/>
          <w:sz w:val="24"/>
          <w:szCs w:val="24"/>
        </w:rPr>
        <w:t xml:space="preserve">, have taken special measures for accessibility of bus stations and buses for </w:t>
      </w:r>
      <w:r w:rsidRPr="00DE7780">
        <w:rPr>
          <w:rFonts w:asciiTheme="majorBidi" w:hAnsiTheme="majorBidi" w:cstheme="majorBidi"/>
          <w:sz w:val="24"/>
          <w:szCs w:val="24"/>
        </w:rPr>
        <w:lastRenderedPageBreak/>
        <w:t>persons with disabilities (PWDs). In short, accessibility</w:t>
      </w:r>
      <w:r w:rsidR="00182CEF" w:rsidRPr="00DE7780">
        <w:rPr>
          <w:rFonts w:asciiTheme="majorBidi" w:hAnsiTheme="majorBidi" w:cstheme="majorBidi"/>
          <w:sz w:val="24"/>
          <w:szCs w:val="24"/>
        </w:rPr>
        <w:t xml:space="preserve"> </w:t>
      </w:r>
      <w:r w:rsidR="00D13ADC" w:rsidRPr="00DE7780">
        <w:rPr>
          <w:rFonts w:asciiTheme="majorBidi" w:hAnsiTheme="majorBidi" w:cstheme="majorBidi"/>
          <w:sz w:val="24"/>
          <w:szCs w:val="24"/>
        </w:rPr>
        <w:t>for persons with disabilities (PWDs)</w:t>
      </w:r>
      <w:r w:rsidR="00182CEF" w:rsidRPr="00DE7780">
        <w:rPr>
          <w:rFonts w:asciiTheme="majorBidi" w:hAnsiTheme="majorBidi" w:cstheme="majorBidi"/>
          <w:sz w:val="24"/>
          <w:szCs w:val="24"/>
        </w:rPr>
        <w:t xml:space="preserve"> </w:t>
      </w:r>
      <w:r w:rsidR="00D65CD0" w:rsidRPr="00DE7780">
        <w:rPr>
          <w:rFonts w:asciiTheme="majorBidi" w:hAnsiTheme="majorBidi" w:cstheme="majorBidi"/>
          <w:sz w:val="24"/>
          <w:szCs w:val="24"/>
        </w:rPr>
        <w:t>to the environment, communication and transportation</w:t>
      </w:r>
      <w:r w:rsidR="00182CEF" w:rsidRPr="00DE7780">
        <w:rPr>
          <w:rFonts w:asciiTheme="majorBidi" w:hAnsiTheme="majorBidi" w:cstheme="majorBidi"/>
          <w:sz w:val="24"/>
          <w:szCs w:val="24"/>
        </w:rPr>
        <w:t xml:space="preserve"> </w:t>
      </w:r>
      <w:r w:rsidR="00D65CD0" w:rsidRPr="00DE7780">
        <w:rPr>
          <w:rFonts w:asciiTheme="majorBidi" w:hAnsiTheme="majorBidi" w:cstheme="majorBidi"/>
          <w:sz w:val="24"/>
          <w:szCs w:val="24"/>
        </w:rPr>
        <w:t>is</w:t>
      </w:r>
      <w:r w:rsidRPr="00DE7780">
        <w:rPr>
          <w:rFonts w:asciiTheme="majorBidi" w:hAnsiTheme="majorBidi" w:cstheme="majorBidi"/>
          <w:sz w:val="24"/>
          <w:szCs w:val="24"/>
        </w:rPr>
        <w:t xml:space="preserve"> gradually</w:t>
      </w:r>
      <w:r w:rsidR="00D13ADC" w:rsidRPr="00DE7780">
        <w:rPr>
          <w:rFonts w:asciiTheme="majorBidi" w:hAnsiTheme="majorBidi" w:cstheme="majorBidi"/>
          <w:sz w:val="24"/>
          <w:szCs w:val="24"/>
        </w:rPr>
        <w:t xml:space="preserve"> increas</w:t>
      </w:r>
      <w:r w:rsidRPr="00DE7780">
        <w:rPr>
          <w:rFonts w:asciiTheme="majorBidi" w:hAnsiTheme="majorBidi" w:cstheme="majorBidi"/>
          <w:sz w:val="24"/>
          <w:szCs w:val="24"/>
        </w:rPr>
        <w:t>ing in Pakistan.</w:t>
      </w:r>
    </w:p>
    <w:p w:rsidR="003F1DD9" w:rsidRPr="00DE7780" w:rsidRDefault="003F1DD9" w:rsidP="00C07044">
      <w:pPr>
        <w:spacing w:line="360" w:lineRule="auto"/>
        <w:jc w:val="both"/>
        <w:rPr>
          <w:rFonts w:asciiTheme="majorBidi" w:hAnsiTheme="majorBidi" w:cstheme="majorBidi"/>
          <w:sz w:val="24"/>
          <w:szCs w:val="24"/>
        </w:rPr>
      </w:pPr>
    </w:p>
    <w:p w:rsidR="003F1DD9" w:rsidRPr="00DE7780" w:rsidRDefault="003F1DD9">
      <w:pPr>
        <w:rPr>
          <w:rFonts w:asciiTheme="majorBidi" w:hAnsiTheme="majorBidi" w:cstheme="majorBidi"/>
          <w:sz w:val="24"/>
          <w:szCs w:val="24"/>
          <w:lang w:val="en-GB"/>
        </w:rPr>
      </w:pPr>
    </w:p>
    <w:p w:rsidR="003F1DD9" w:rsidRPr="00DE7780" w:rsidRDefault="003F1DD9">
      <w:pPr>
        <w:rPr>
          <w:rFonts w:asciiTheme="majorBidi" w:hAnsiTheme="majorBidi" w:cstheme="majorBidi"/>
          <w:sz w:val="24"/>
          <w:szCs w:val="24"/>
          <w:lang w:val="en-GB"/>
        </w:rPr>
      </w:pPr>
      <w:r w:rsidRPr="00DE7780">
        <w:rPr>
          <w:rFonts w:asciiTheme="majorBidi" w:hAnsiTheme="majorBidi" w:cstheme="majorBidi"/>
          <w:sz w:val="24"/>
          <w:szCs w:val="24"/>
          <w:lang w:val="en-GB"/>
        </w:rPr>
        <w:br w:type="page"/>
      </w:r>
    </w:p>
    <w:p w:rsidR="003F1DD9" w:rsidRPr="00DE7780" w:rsidRDefault="003F1DD9" w:rsidP="00100420">
      <w:pPr>
        <w:pStyle w:val="Heading2"/>
        <w:rPr>
          <w:lang w:val="en-GB"/>
        </w:rPr>
      </w:pPr>
      <w:bookmarkStart w:id="85" w:name="_Toc14782366"/>
      <w:r w:rsidRPr="00DE7780">
        <w:rPr>
          <w:lang w:val="en-GB"/>
        </w:rPr>
        <w:lastRenderedPageBreak/>
        <w:t xml:space="preserve">3.6 </w:t>
      </w:r>
      <w:r w:rsidR="002303E3" w:rsidRPr="00DE7780">
        <w:rPr>
          <w:lang w:val="en-GB"/>
        </w:rPr>
        <w:tab/>
      </w:r>
      <w:r w:rsidRPr="00DE7780">
        <w:rPr>
          <w:lang w:val="en-GB"/>
        </w:rPr>
        <w:t>CONTEXTUALIZING SDG 16: ACCESS TO JUSTICE</w:t>
      </w:r>
      <w:bookmarkEnd w:id="85"/>
    </w:p>
    <w:p w:rsidR="003F1DD9" w:rsidRPr="00DE7780" w:rsidRDefault="003F1DD9" w:rsidP="00ED17F0">
      <w:pPr>
        <w:rPr>
          <w:rFonts w:asciiTheme="majorBidi" w:hAnsiTheme="majorBidi" w:cstheme="majorBidi"/>
          <w:lang w:val="en-GB"/>
        </w:rPr>
      </w:pPr>
    </w:p>
    <w:p w:rsidR="003F1DD9" w:rsidRPr="00DE7780" w:rsidRDefault="003F1DD9" w:rsidP="000A544E">
      <w:pPr>
        <w:pStyle w:val="sdgstylepak"/>
      </w:pPr>
      <w:bookmarkStart w:id="86" w:name="_Toc1907766"/>
      <w:bookmarkStart w:id="87" w:name="_Toc1907926"/>
      <w:bookmarkStart w:id="88" w:name="_Toc4879709"/>
      <w:bookmarkStart w:id="89" w:name="_Toc5025545"/>
      <w:bookmarkStart w:id="90" w:name="_Toc6570843"/>
      <w:r w:rsidRPr="00DE7780">
        <w:t xml:space="preserve">Promote peaceful and inclusive societies for sustainable development, </w:t>
      </w:r>
      <w:r w:rsidRPr="00DE7780">
        <w:rPr>
          <w:u w:val="single"/>
        </w:rPr>
        <w:t>provide access to justice for all</w:t>
      </w:r>
      <w:r w:rsidRPr="00DE7780">
        <w:t xml:space="preserve"> and build effective, accountable and inclusive institutions at all levels</w:t>
      </w:r>
      <w:bookmarkEnd w:id="86"/>
      <w:bookmarkEnd w:id="87"/>
      <w:bookmarkEnd w:id="88"/>
      <w:bookmarkEnd w:id="89"/>
      <w:bookmarkEnd w:id="90"/>
    </w:p>
    <w:p w:rsidR="003F1DD9" w:rsidRPr="00DE7780" w:rsidRDefault="003F1DD9" w:rsidP="00ED17F0">
      <w:pPr>
        <w:rPr>
          <w:rFonts w:asciiTheme="majorBidi" w:hAnsiTheme="majorBidi" w:cstheme="majorBidi"/>
        </w:rPr>
      </w:pPr>
    </w:p>
    <w:p w:rsidR="003F1DD9" w:rsidRPr="00DE7780" w:rsidRDefault="003F1DD9" w:rsidP="00420436">
      <w:pPr>
        <w:spacing w:after="0" w:line="240" w:lineRule="auto"/>
        <w:ind w:left="1440" w:hanging="1260"/>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16.3: </w:t>
      </w:r>
      <w:r w:rsidR="00420436" w:rsidRPr="00DE7780">
        <w:rPr>
          <w:rFonts w:asciiTheme="majorBidi" w:eastAsia="Times New Roman" w:hAnsiTheme="majorBidi" w:cstheme="majorBidi"/>
          <w:sz w:val="24"/>
          <w:szCs w:val="24"/>
        </w:rPr>
        <w:tab/>
      </w:r>
      <w:r w:rsidRPr="00DE7780">
        <w:rPr>
          <w:rFonts w:asciiTheme="majorBidi" w:eastAsia="Times New Roman" w:hAnsiTheme="majorBidi" w:cstheme="majorBidi"/>
          <w:sz w:val="24"/>
          <w:szCs w:val="24"/>
        </w:rPr>
        <w:t xml:space="preserve">Promote the rule of law at the national and international levels and ensure equal access to justice </w:t>
      </w:r>
      <w:r w:rsidRPr="00DE7780">
        <w:rPr>
          <w:rFonts w:asciiTheme="majorBidi" w:eastAsia="Times New Roman" w:hAnsiTheme="majorBidi" w:cstheme="majorBidi"/>
          <w:sz w:val="24"/>
          <w:szCs w:val="24"/>
          <w:u w:val="single"/>
        </w:rPr>
        <w:t>for all</w:t>
      </w:r>
    </w:p>
    <w:p w:rsidR="003F1DD9" w:rsidRPr="00DE7780" w:rsidRDefault="003F1DD9" w:rsidP="00420436">
      <w:pPr>
        <w:spacing w:after="0" w:line="240" w:lineRule="auto"/>
        <w:ind w:left="1440" w:hanging="1260"/>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16.7: </w:t>
      </w:r>
      <w:r w:rsidR="00420436" w:rsidRPr="00DE7780">
        <w:rPr>
          <w:rFonts w:asciiTheme="majorBidi" w:eastAsia="Times New Roman" w:hAnsiTheme="majorBidi" w:cstheme="majorBidi"/>
          <w:sz w:val="24"/>
          <w:szCs w:val="24"/>
        </w:rPr>
        <w:tab/>
      </w:r>
      <w:r w:rsidRPr="00DE7780">
        <w:rPr>
          <w:rFonts w:asciiTheme="majorBidi" w:eastAsia="Times New Roman" w:hAnsiTheme="majorBidi" w:cstheme="majorBidi"/>
          <w:sz w:val="24"/>
          <w:szCs w:val="24"/>
        </w:rPr>
        <w:t>Ensure responsive, inclusive, participatory and representative decision-making at all levels</w:t>
      </w:r>
    </w:p>
    <w:p w:rsidR="003F1DD9" w:rsidRPr="00DE7780" w:rsidRDefault="003F1DD9" w:rsidP="00E61AC4">
      <w:pPr>
        <w:ind w:left="720" w:hanging="540"/>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16.9: </w:t>
      </w:r>
      <w:r w:rsidR="00A44144" w:rsidRPr="00DE7780">
        <w:rPr>
          <w:rFonts w:asciiTheme="majorBidi" w:eastAsia="Times New Roman" w:hAnsiTheme="majorBidi" w:cstheme="majorBidi"/>
          <w:sz w:val="24"/>
          <w:szCs w:val="24"/>
        </w:rPr>
        <w:tab/>
      </w:r>
      <w:r w:rsidRPr="00DE7780">
        <w:rPr>
          <w:rFonts w:asciiTheme="majorBidi" w:eastAsia="Times New Roman" w:hAnsiTheme="majorBidi" w:cstheme="majorBidi"/>
          <w:sz w:val="24"/>
          <w:szCs w:val="24"/>
        </w:rPr>
        <w:t xml:space="preserve">By 2030, provide legal identity </w:t>
      </w:r>
      <w:r w:rsidRPr="00DE7780">
        <w:rPr>
          <w:rFonts w:asciiTheme="majorBidi" w:eastAsia="Times New Roman" w:hAnsiTheme="majorBidi" w:cstheme="majorBidi"/>
          <w:sz w:val="24"/>
          <w:szCs w:val="24"/>
          <w:u w:val="single"/>
        </w:rPr>
        <w:t>for all</w:t>
      </w:r>
      <w:r w:rsidRPr="00DE7780">
        <w:rPr>
          <w:rFonts w:asciiTheme="majorBidi" w:eastAsia="Times New Roman" w:hAnsiTheme="majorBidi" w:cstheme="majorBidi"/>
          <w:sz w:val="24"/>
          <w:szCs w:val="24"/>
        </w:rPr>
        <w:t>, including birth registration</w:t>
      </w:r>
    </w:p>
    <w:p w:rsidR="003F1DD9" w:rsidRPr="00DE7780" w:rsidRDefault="003F1DD9" w:rsidP="001800F0">
      <w:pPr>
        <w:jc w:val="both"/>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CRPD Article 13: Access to Justice </w:t>
      </w:r>
    </w:p>
    <w:p w:rsidR="003F1DD9" w:rsidRPr="00DE7780" w:rsidRDefault="00420436" w:rsidP="00420436">
      <w:pPr>
        <w:ind w:left="1440" w:hanging="1080"/>
        <w:jc w:val="both"/>
        <w:rPr>
          <w:rFonts w:asciiTheme="majorBidi" w:hAnsiTheme="majorBidi" w:cstheme="majorBidi"/>
          <w:sz w:val="24"/>
          <w:szCs w:val="24"/>
        </w:rPr>
      </w:pPr>
      <w:r w:rsidRPr="00DE7780">
        <w:rPr>
          <w:rFonts w:asciiTheme="majorBidi" w:hAnsiTheme="majorBidi" w:cstheme="majorBidi"/>
          <w:sz w:val="24"/>
          <w:szCs w:val="24"/>
        </w:rPr>
        <w:t xml:space="preserve">1. </w:t>
      </w:r>
      <w:r w:rsidRPr="00DE7780">
        <w:rPr>
          <w:rFonts w:asciiTheme="majorBidi" w:hAnsiTheme="majorBidi" w:cstheme="majorBidi"/>
          <w:sz w:val="24"/>
          <w:szCs w:val="24"/>
        </w:rPr>
        <w:tab/>
      </w:r>
      <w:r w:rsidR="003F1DD9" w:rsidRPr="00DE7780">
        <w:rPr>
          <w:rFonts w:asciiTheme="majorBidi" w:hAnsiTheme="majorBidi" w:cstheme="majorBidi"/>
          <w:sz w:val="24"/>
          <w:szCs w:val="24"/>
        </w:rPr>
        <w:t xml:space="preserve">States Parties shall 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 </w:t>
      </w:r>
    </w:p>
    <w:p w:rsidR="003F1DD9" w:rsidRPr="00DE7780" w:rsidRDefault="00420436" w:rsidP="00420436">
      <w:pPr>
        <w:pStyle w:val="ListParagraph"/>
        <w:ind w:left="1440" w:hanging="1080"/>
        <w:jc w:val="both"/>
        <w:rPr>
          <w:rFonts w:asciiTheme="majorBidi" w:hAnsiTheme="majorBidi" w:cstheme="majorBidi"/>
          <w:sz w:val="24"/>
          <w:szCs w:val="24"/>
        </w:rPr>
      </w:pPr>
      <w:r w:rsidRPr="00DE7780">
        <w:rPr>
          <w:rFonts w:asciiTheme="majorBidi" w:hAnsiTheme="majorBidi" w:cstheme="majorBidi"/>
          <w:sz w:val="24"/>
          <w:szCs w:val="24"/>
        </w:rPr>
        <w:t xml:space="preserve">2. </w:t>
      </w:r>
      <w:r w:rsidRPr="00DE7780">
        <w:rPr>
          <w:rFonts w:asciiTheme="majorBidi" w:hAnsiTheme="majorBidi" w:cstheme="majorBidi"/>
          <w:sz w:val="24"/>
          <w:szCs w:val="24"/>
        </w:rPr>
        <w:tab/>
      </w:r>
      <w:r w:rsidR="003F1DD9" w:rsidRPr="00DE7780">
        <w:rPr>
          <w:rFonts w:asciiTheme="majorBidi" w:hAnsiTheme="majorBidi" w:cstheme="majorBidi"/>
          <w:sz w:val="24"/>
          <w:szCs w:val="24"/>
        </w:rPr>
        <w:t>In order to help to ensure effective access to justice for persons with disabilities, States</w:t>
      </w:r>
      <w:r w:rsidR="00182CEF" w:rsidRPr="00DE7780">
        <w:rPr>
          <w:rFonts w:asciiTheme="majorBidi" w:hAnsiTheme="majorBidi" w:cstheme="majorBidi"/>
          <w:sz w:val="24"/>
          <w:szCs w:val="24"/>
        </w:rPr>
        <w:t xml:space="preserve"> </w:t>
      </w:r>
      <w:r w:rsidR="003F1DD9" w:rsidRPr="00DE7780">
        <w:rPr>
          <w:rFonts w:asciiTheme="majorBidi" w:hAnsiTheme="majorBidi" w:cstheme="majorBidi"/>
          <w:sz w:val="24"/>
          <w:szCs w:val="24"/>
        </w:rPr>
        <w:t>Parties shall promote appropriate training for those working in the field of administration of justice, including police and prison staff.</w:t>
      </w:r>
    </w:p>
    <w:p w:rsidR="003F1DD9" w:rsidRPr="000A4C05" w:rsidRDefault="003F1DD9" w:rsidP="000A4C05">
      <w:pPr>
        <w:pStyle w:val="Heading3"/>
      </w:pPr>
    </w:p>
    <w:p w:rsidR="003F1DD9" w:rsidRPr="000A4C05" w:rsidRDefault="003F1DD9" w:rsidP="000A4C05">
      <w:pPr>
        <w:pStyle w:val="Heading3"/>
      </w:pPr>
      <w:bookmarkStart w:id="91" w:name="_Toc14782367"/>
      <w:r w:rsidRPr="000A4C05">
        <w:t xml:space="preserve">3.61 </w:t>
      </w:r>
      <w:r w:rsidR="002303E3" w:rsidRPr="000A4C05">
        <w:tab/>
      </w:r>
      <w:r w:rsidRPr="000A4C05">
        <w:t>Access to Justice in Pakistan</w:t>
      </w:r>
      <w:bookmarkEnd w:id="91"/>
    </w:p>
    <w:p w:rsidR="003F1DD9" w:rsidRPr="00DE7780" w:rsidRDefault="003F1DD9" w:rsidP="00D97A17">
      <w:pPr>
        <w:spacing w:line="360" w:lineRule="auto"/>
        <w:jc w:val="both"/>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The concept of ‘access to justice’ recognizes the fact that justice is a right of every citizen. </w:t>
      </w:r>
      <w:r w:rsidR="00444608" w:rsidRPr="00DE7780">
        <w:rPr>
          <w:rFonts w:asciiTheme="majorBidi" w:eastAsia="Times New Roman" w:hAnsiTheme="majorBidi" w:cstheme="majorBidi"/>
          <w:sz w:val="24"/>
          <w:szCs w:val="24"/>
        </w:rPr>
        <w:t xml:space="preserve">But we may be victims of a miscarriage of </w:t>
      </w:r>
      <w:r w:rsidR="004F0601" w:rsidRPr="00DE7780">
        <w:rPr>
          <w:rFonts w:asciiTheme="majorBidi" w:eastAsia="Times New Roman" w:hAnsiTheme="majorBidi" w:cstheme="majorBidi"/>
          <w:sz w:val="24"/>
          <w:szCs w:val="24"/>
        </w:rPr>
        <w:t>justice any time</w:t>
      </w:r>
      <w:r w:rsidRPr="00DE7780">
        <w:rPr>
          <w:rFonts w:asciiTheme="majorBidi" w:eastAsia="Times New Roman" w:hAnsiTheme="majorBidi" w:cstheme="majorBidi"/>
          <w:sz w:val="24"/>
          <w:szCs w:val="24"/>
        </w:rPr>
        <w:t>. The SDG 16 provides for ‘access to justice’ and ‘accountable and inclusive institutions’ at all levels and for everyone. In order to promote the rule of law and access to justice for everyone, the state institutions ought to be inclusive and accountable. In terms of Institutions Quality Index, Pakistan stands at 152 out of 191 countries</w:t>
      </w:r>
      <w:r w:rsidR="004F0601" w:rsidRPr="00DE7780">
        <w:rPr>
          <w:rFonts w:asciiTheme="majorBidi" w:eastAsia="Times New Roman" w:hAnsiTheme="majorBidi" w:cstheme="majorBidi"/>
          <w:sz w:val="24"/>
          <w:szCs w:val="24"/>
        </w:rPr>
        <w:t>,</w:t>
      </w:r>
      <w:r w:rsidRPr="00DE7780">
        <w:rPr>
          <w:rFonts w:asciiTheme="majorBidi" w:eastAsia="Times New Roman" w:hAnsiTheme="majorBidi" w:cstheme="majorBidi"/>
          <w:sz w:val="24"/>
          <w:szCs w:val="24"/>
        </w:rPr>
        <w:t xml:space="preserve"> with New Zealand at the top and Somalia and North Korea at the bottom of the Index</w:t>
      </w:r>
      <w:r w:rsidRPr="00DE7780">
        <w:rPr>
          <w:rStyle w:val="EndnoteReference"/>
          <w:rFonts w:asciiTheme="majorBidi" w:eastAsia="Times New Roman" w:hAnsiTheme="majorBidi" w:cstheme="majorBidi"/>
          <w:sz w:val="24"/>
          <w:szCs w:val="24"/>
        </w:rPr>
        <w:endnoteReference w:id="65"/>
      </w:r>
      <w:r w:rsidRPr="00DE7780">
        <w:rPr>
          <w:rFonts w:asciiTheme="majorBidi" w:eastAsia="Times New Roman" w:hAnsiTheme="majorBidi" w:cstheme="majorBidi"/>
          <w:sz w:val="24"/>
          <w:szCs w:val="24"/>
        </w:rPr>
        <w:t>. A 2015 survey conducted in Pakistan reported that 98% poor in the country have no or very l</w:t>
      </w:r>
      <w:r w:rsidR="00425EF2" w:rsidRPr="00DE7780">
        <w:rPr>
          <w:rFonts w:asciiTheme="majorBidi" w:eastAsia="Times New Roman" w:hAnsiTheme="majorBidi" w:cstheme="majorBidi"/>
          <w:sz w:val="24"/>
          <w:szCs w:val="24"/>
        </w:rPr>
        <w:t>imited</w:t>
      </w:r>
      <w:r w:rsidRPr="00DE7780">
        <w:rPr>
          <w:rFonts w:asciiTheme="majorBidi" w:eastAsia="Times New Roman" w:hAnsiTheme="majorBidi" w:cstheme="majorBidi"/>
          <w:sz w:val="24"/>
          <w:szCs w:val="24"/>
        </w:rPr>
        <w:t xml:space="preserve"> access to justice</w:t>
      </w:r>
      <w:r w:rsidRPr="00DE7780">
        <w:rPr>
          <w:rStyle w:val="EndnoteReference"/>
          <w:rFonts w:asciiTheme="majorBidi" w:eastAsia="Times New Roman" w:hAnsiTheme="majorBidi" w:cstheme="majorBidi"/>
          <w:sz w:val="24"/>
          <w:szCs w:val="24"/>
        </w:rPr>
        <w:endnoteReference w:id="66"/>
      </w:r>
      <w:r w:rsidRPr="00DE7780">
        <w:rPr>
          <w:rFonts w:asciiTheme="majorBidi" w:eastAsia="Times New Roman" w:hAnsiTheme="majorBidi" w:cstheme="majorBidi"/>
          <w:sz w:val="24"/>
          <w:szCs w:val="24"/>
        </w:rPr>
        <w:t xml:space="preserve"> despite the fact that polic</w:t>
      </w:r>
      <w:r w:rsidR="00D97A17" w:rsidRPr="00DE7780">
        <w:rPr>
          <w:rFonts w:asciiTheme="majorBidi" w:eastAsia="Times New Roman" w:hAnsiTheme="majorBidi" w:cstheme="majorBidi"/>
          <w:sz w:val="24"/>
          <w:szCs w:val="24"/>
        </w:rPr>
        <w:t>e stations</w:t>
      </w:r>
      <w:r w:rsidRPr="00DE7780">
        <w:rPr>
          <w:rFonts w:asciiTheme="majorBidi" w:eastAsia="Times New Roman" w:hAnsiTheme="majorBidi" w:cstheme="majorBidi"/>
          <w:sz w:val="24"/>
          <w:szCs w:val="24"/>
        </w:rPr>
        <w:t xml:space="preserve"> and </w:t>
      </w:r>
      <w:r w:rsidR="00D97A17" w:rsidRPr="00DE7780">
        <w:rPr>
          <w:rFonts w:asciiTheme="majorBidi" w:eastAsia="Times New Roman" w:hAnsiTheme="majorBidi" w:cstheme="majorBidi"/>
          <w:sz w:val="24"/>
          <w:szCs w:val="24"/>
        </w:rPr>
        <w:t>courts</w:t>
      </w:r>
      <w:r w:rsidR="00182CEF" w:rsidRPr="00DE7780">
        <w:rPr>
          <w:rFonts w:asciiTheme="majorBidi" w:eastAsia="Times New Roman" w:hAnsiTheme="majorBidi" w:cstheme="majorBidi"/>
          <w:sz w:val="24"/>
          <w:szCs w:val="24"/>
        </w:rPr>
        <w:t xml:space="preserve"> </w:t>
      </w:r>
      <w:r w:rsidR="00D97A17" w:rsidRPr="00DE7780">
        <w:rPr>
          <w:rFonts w:asciiTheme="majorBidi" w:eastAsia="Times New Roman" w:hAnsiTheme="majorBidi" w:cstheme="majorBidi"/>
          <w:sz w:val="24"/>
          <w:szCs w:val="24"/>
        </w:rPr>
        <w:t>have been established</w:t>
      </w:r>
      <w:r w:rsidR="00182CEF" w:rsidRPr="00DE7780">
        <w:rPr>
          <w:rFonts w:asciiTheme="majorBidi" w:eastAsia="Times New Roman" w:hAnsiTheme="majorBidi" w:cstheme="majorBidi"/>
          <w:sz w:val="24"/>
          <w:szCs w:val="24"/>
        </w:rPr>
        <w:t xml:space="preserve"> </w:t>
      </w:r>
      <w:r w:rsidR="00D97A17" w:rsidRPr="00DE7780">
        <w:rPr>
          <w:rFonts w:asciiTheme="majorBidi" w:eastAsia="Times New Roman" w:hAnsiTheme="majorBidi" w:cstheme="majorBidi"/>
          <w:sz w:val="24"/>
          <w:szCs w:val="24"/>
        </w:rPr>
        <w:t xml:space="preserve">in </w:t>
      </w:r>
      <w:r w:rsidRPr="00DE7780">
        <w:rPr>
          <w:rFonts w:asciiTheme="majorBidi" w:eastAsia="Times New Roman" w:hAnsiTheme="majorBidi" w:cstheme="majorBidi"/>
          <w:sz w:val="24"/>
          <w:szCs w:val="24"/>
        </w:rPr>
        <w:t>each district</w:t>
      </w:r>
      <w:r w:rsidR="00861A7A" w:rsidRPr="00DE7780">
        <w:rPr>
          <w:rFonts w:asciiTheme="majorBidi" w:eastAsia="Times New Roman" w:hAnsiTheme="majorBidi" w:cstheme="majorBidi"/>
          <w:sz w:val="24"/>
          <w:szCs w:val="24"/>
        </w:rPr>
        <w:t xml:space="preserve"> of Pakistan</w:t>
      </w:r>
      <w:r w:rsidRPr="00DE7780">
        <w:rPr>
          <w:rFonts w:asciiTheme="majorBidi" w:eastAsia="Times New Roman" w:hAnsiTheme="majorBidi" w:cstheme="majorBidi"/>
          <w:sz w:val="24"/>
          <w:szCs w:val="24"/>
        </w:rPr>
        <w:t xml:space="preserve">. </w:t>
      </w:r>
      <w:r w:rsidR="000877C4" w:rsidRPr="00DE7780">
        <w:rPr>
          <w:rFonts w:asciiTheme="majorBidi" w:eastAsia="Times New Roman" w:hAnsiTheme="majorBidi" w:cstheme="majorBidi"/>
          <w:sz w:val="24"/>
          <w:szCs w:val="24"/>
        </w:rPr>
        <w:t>Though a</w:t>
      </w:r>
      <w:r w:rsidRPr="00DE7780">
        <w:rPr>
          <w:rFonts w:asciiTheme="majorBidi" w:eastAsia="Times New Roman" w:hAnsiTheme="majorBidi" w:cstheme="majorBidi"/>
          <w:sz w:val="24"/>
          <w:szCs w:val="24"/>
        </w:rPr>
        <w:t xml:space="preserve">nyone with a complaint may approach the court of justice for protection of his/her rights. </w:t>
      </w:r>
    </w:p>
    <w:p w:rsidR="003F1DD9" w:rsidRPr="00DE7780" w:rsidRDefault="003F1DD9" w:rsidP="00356BD3">
      <w:pPr>
        <w:spacing w:line="360" w:lineRule="auto"/>
        <w:jc w:val="both"/>
        <w:rPr>
          <w:rFonts w:asciiTheme="majorBidi" w:hAnsiTheme="majorBidi" w:cstheme="majorBidi"/>
        </w:rPr>
      </w:pPr>
      <w:r w:rsidRPr="00DE7780">
        <w:rPr>
          <w:rFonts w:asciiTheme="majorBidi" w:eastAsia="Times New Roman" w:hAnsiTheme="majorBidi" w:cstheme="majorBidi"/>
          <w:sz w:val="24"/>
          <w:szCs w:val="24"/>
        </w:rPr>
        <w:t xml:space="preserve">Besides courts, federal and provincial ombudsperson offices have also been </w:t>
      </w:r>
      <w:r w:rsidR="00F27047" w:rsidRPr="00DE7780">
        <w:rPr>
          <w:rFonts w:asciiTheme="majorBidi" w:eastAsia="Times New Roman" w:hAnsiTheme="majorBidi" w:cstheme="majorBidi"/>
          <w:sz w:val="24"/>
          <w:szCs w:val="24"/>
        </w:rPr>
        <w:t>appointed</w:t>
      </w:r>
      <w:r w:rsidR="00182CEF" w:rsidRPr="00DE7780">
        <w:rPr>
          <w:rFonts w:asciiTheme="majorBidi" w:eastAsia="Times New Roman" w:hAnsiTheme="majorBidi" w:cstheme="majorBidi"/>
          <w:sz w:val="24"/>
          <w:szCs w:val="24"/>
        </w:rPr>
        <w:t xml:space="preserve"> </w:t>
      </w:r>
      <w:r w:rsidR="00F27047" w:rsidRPr="00DE7780">
        <w:rPr>
          <w:rFonts w:asciiTheme="majorBidi" w:eastAsia="Times New Roman" w:hAnsiTheme="majorBidi" w:cstheme="majorBidi"/>
          <w:sz w:val="24"/>
          <w:szCs w:val="24"/>
        </w:rPr>
        <w:t xml:space="preserve">across </w:t>
      </w:r>
      <w:r w:rsidRPr="00DE7780">
        <w:rPr>
          <w:rFonts w:asciiTheme="majorBidi" w:eastAsia="Times New Roman" w:hAnsiTheme="majorBidi" w:cstheme="majorBidi"/>
          <w:sz w:val="24"/>
          <w:szCs w:val="24"/>
        </w:rPr>
        <w:t xml:space="preserve">the country. The office of the ombudsperson provides free justice </w:t>
      </w:r>
      <w:r w:rsidR="00356BD3" w:rsidRPr="00DE7780">
        <w:rPr>
          <w:rFonts w:asciiTheme="majorBidi" w:eastAsia="Times New Roman" w:hAnsiTheme="majorBidi" w:cstheme="majorBidi"/>
          <w:sz w:val="24"/>
          <w:szCs w:val="24"/>
        </w:rPr>
        <w:t>to all</w:t>
      </w:r>
      <w:r w:rsidRPr="00DE7780">
        <w:rPr>
          <w:rFonts w:asciiTheme="majorBidi" w:eastAsia="Times New Roman" w:hAnsiTheme="majorBidi" w:cstheme="majorBidi"/>
          <w:sz w:val="24"/>
          <w:szCs w:val="24"/>
        </w:rPr>
        <w:t xml:space="preserve"> without financial burden on the complainant. However, the lack of awareness about the ombudsperson’s office </w:t>
      </w:r>
      <w:r w:rsidRPr="00DE7780">
        <w:rPr>
          <w:rFonts w:asciiTheme="majorBidi" w:eastAsia="Times New Roman" w:hAnsiTheme="majorBidi" w:cstheme="majorBidi"/>
          <w:sz w:val="24"/>
          <w:szCs w:val="24"/>
        </w:rPr>
        <w:lastRenderedPageBreak/>
        <w:t>renders th</w:t>
      </w:r>
      <w:r w:rsidR="00F27047" w:rsidRPr="00DE7780">
        <w:rPr>
          <w:rFonts w:asciiTheme="majorBidi" w:eastAsia="Times New Roman" w:hAnsiTheme="majorBidi" w:cstheme="majorBidi"/>
          <w:sz w:val="24"/>
          <w:szCs w:val="24"/>
        </w:rPr>
        <w:t>is</w:t>
      </w:r>
      <w:r w:rsidRPr="00DE7780">
        <w:rPr>
          <w:rFonts w:asciiTheme="majorBidi" w:eastAsia="Times New Roman" w:hAnsiTheme="majorBidi" w:cstheme="majorBidi"/>
          <w:sz w:val="24"/>
          <w:szCs w:val="24"/>
        </w:rPr>
        <w:t xml:space="preserve"> service least effective. </w:t>
      </w:r>
      <w:r w:rsidR="004F2134" w:rsidRPr="00DE7780">
        <w:rPr>
          <w:rFonts w:asciiTheme="majorBidi" w:hAnsiTheme="majorBidi" w:cstheme="majorBidi"/>
          <w:sz w:val="24"/>
          <w:szCs w:val="24"/>
        </w:rPr>
        <w:t>Now p</w:t>
      </w:r>
      <w:r w:rsidRPr="00DE7780">
        <w:rPr>
          <w:rFonts w:asciiTheme="majorBidi" w:hAnsiTheme="majorBidi" w:cstheme="majorBidi"/>
          <w:sz w:val="24"/>
          <w:szCs w:val="24"/>
        </w:rPr>
        <w:t>ersons with disabilities (PWDs)</w:t>
      </w:r>
      <w:r w:rsidRPr="00DE7780">
        <w:rPr>
          <w:rFonts w:asciiTheme="majorBidi" w:eastAsia="Times New Roman" w:hAnsiTheme="majorBidi" w:cstheme="majorBidi"/>
          <w:sz w:val="24"/>
          <w:szCs w:val="24"/>
        </w:rPr>
        <w:t xml:space="preserve">have to fight </w:t>
      </w:r>
      <w:r w:rsidR="004F2134" w:rsidRPr="00DE7780">
        <w:rPr>
          <w:rFonts w:asciiTheme="majorBidi" w:eastAsia="Times New Roman" w:hAnsiTheme="majorBidi" w:cstheme="majorBidi"/>
          <w:sz w:val="24"/>
          <w:szCs w:val="24"/>
        </w:rPr>
        <w:t>harder for justice in this context.</w:t>
      </w:r>
    </w:p>
    <w:p w:rsidR="003F1DD9" w:rsidRPr="000A4C05" w:rsidRDefault="003F1DD9" w:rsidP="000A4C05">
      <w:pPr>
        <w:pStyle w:val="Heading3"/>
      </w:pPr>
      <w:bookmarkStart w:id="92" w:name="_Toc14782368"/>
      <w:r w:rsidRPr="00DE7780">
        <w:t xml:space="preserve">3.62 </w:t>
      </w:r>
      <w:r w:rsidR="002303E3" w:rsidRPr="00DE7780">
        <w:tab/>
      </w:r>
      <w:r w:rsidRPr="00DE7780">
        <w:t>Legal and Constitutional Framework for Access to Justice</w:t>
      </w:r>
      <w:r w:rsidR="00182CEF" w:rsidRPr="00DE7780">
        <w:t xml:space="preserve"> for </w:t>
      </w:r>
      <w:r w:rsidR="00356BD3" w:rsidRPr="00DE7780">
        <w:t>Persons</w:t>
      </w:r>
      <w:r w:rsidR="00182CEF" w:rsidRPr="00DE7780">
        <w:t xml:space="preserve"> </w:t>
      </w:r>
      <w:r w:rsidR="00F82BF3" w:rsidRPr="00DE7780">
        <w:t xml:space="preserve">with </w:t>
      </w:r>
      <w:r w:rsidR="00F82BF3" w:rsidRPr="000A4C05">
        <w:t>disabilities (PWDs)</w:t>
      </w:r>
      <w:r w:rsidR="002303E3" w:rsidRPr="000A4C05">
        <w:t xml:space="preserve"> in Pakistan</w:t>
      </w:r>
      <w:bookmarkEnd w:id="92"/>
    </w:p>
    <w:p w:rsidR="003F1DD9" w:rsidRPr="00DE7780" w:rsidRDefault="003F1DD9" w:rsidP="004A446A">
      <w:pPr>
        <w:pStyle w:val="ListParagraph"/>
        <w:numPr>
          <w:ilvl w:val="0"/>
          <w:numId w:val="10"/>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The Constitution of Pakistan 1973 [Article 10, 10(a), and Article 37(b)]</w:t>
      </w:r>
    </w:p>
    <w:p w:rsidR="003F1DD9" w:rsidRPr="00DE7780" w:rsidRDefault="003F1DD9" w:rsidP="004A446A">
      <w:pPr>
        <w:pStyle w:val="ListParagraph"/>
        <w:numPr>
          <w:ilvl w:val="0"/>
          <w:numId w:val="10"/>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Special Person Special Card Scheme 2009</w:t>
      </w:r>
    </w:p>
    <w:p w:rsidR="003F1DD9" w:rsidRPr="00DE7780" w:rsidRDefault="003F1DD9" w:rsidP="004A446A">
      <w:pPr>
        <w:pStyle w:val="ListParagraph"/>
        <w:numPr>
          <w:ilvl w:val="0"/>
          <w:numId w:val="10"/>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w:t>
      </w:r>
      <w:r w:rsidR="00356BD3" w:rsidRPr="00DE7780">
        <w:rPr>
          <w:rFonts w:asciiTheme="majorBidi" w:hAnsiTheme="majorBidi" w:cstheme="majorBidi"/>
          <w:sz w:val="24"/>
          <w:szCs w:val="24"/>
        </w:rPr>
        <w:t>Baluchistan</w:t>
      </w:r>
      <w:r w:rsidR="00D55341" w:rsidRPr="00DE7780">
        <w:rPr>
          <w:rFonts w:asciiTheme="majorBidi" w:hAnsiTheme="majorBidi" w:cstheme="majorBidi"/>
          <w:sz w:val="24"/>
          <w:szCs w:val="24"/>
        </w:rPr>
        <w:t xml:space="preserve"> Persons with Disabilities</w:t>
      </w:r>
      <w:r w:rsidRPr="00DE7780">
        <w:rPr>
          <w:rFonts w:asciiTheme="majorBidi" w:hAnsiTheme="majorBidi" w:cstheme="majorBidi"/>
          <w:sz w:val="24"/>
          <w:szCs w:val="24"/>
        </w:rPr>
        <w:t xml:space="preserve"> Act</w:t>
      </w:r>
      <w:r w:rsidR="00356BD3" w:rsidRPr="00DE7780">
        <w:rPr>
          <w:rFonts w:asciiTheme="majorBidi" w:hAnsiTheme="majorBidi" w:cstheme="majorBidi"/>
          <w:sz w:val="24"/>
          <w:szCs w:val="24"/>
        </w:rPr>
        <w:t>,</w:t>
      </w:r>
      <w:r w:rsidRPr="00DE7780">
        <w:rPr>
          <w:rFonts w:asciiTheme="majorBidi" w:hAnsiTheme="majorBidi" w:cstheme="majorBidi"/>
          <w:sz w:val="24"/>
          <w:szCs w:val="24"/>
        </w:rPr>
        <w:t xml:space="preserve"> 2017 [Article 17]</w:t>
      </w:r>
    </w:p>
    <w:p w:rsidR="003F1DD9" w:rsidRPr="00DE7780" w:rsidRDefault="00A47A42" w:rsidP="004A446A">
      <w:pPr>
        <w:pStyle w:val="ListParagraph"/>
        <w:numPr>
          <w:ilvl w:val="0"/>
          <w:numId w:val="10"/>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w:t>
      </w:r>
      <w:r w:rsidR="003F1DD9" w:rsidRPr="00DE7780">
        <w:rPr>
          <w:rFonts w:asciiTheme="majorBidi" w:hAnsiTheme="majorBidi" w:cstheme="majorBidi"/>
          <w:sz w:val="24"/>
          <w:szCs w:val="24"/>
        </w:rPr>
        <w:t>Sindh Empowe</w:t>
      </w:r>
      <w:r w:rsidR="00D55341" w:rsidRPr="00DE7780">
        <w:rPr>
          <w:rFonts w:asciiTheme="majorBidi" w:hAnsiTheme="majorBidi" w:cstheme="majorBidi"/>
          <w:sz w:val="24"/>
          <w:szCs w:val="24"/>
        </w:rPr>
        <w:t>rment of Persons with Disabilities</w:t>
      </w:r>
      <w:r w:rsidR="003F1DD9" w:rsidRPr="00DE7780">
        <w:rPr>
          <w:rFonts w:asciiTheme="majorBidi" w:hAnsiTheme="majorBidi" w:cstheme="majorBidi"/>
          <w:sz w:val="24"/>
          <w:szCs w:val="24"/>
        </w:rPr>
        <w:t xml:space="preserve"> Act</w:t>
      </w:r>
      <w:r w:rsidR="00356BD3" w:rsidRPr="00DE7780">
        <w:rPr>
          <w:rFonts w:asciiTheme="majorBidi" w:hAnsiTheme="majorBidi" w:cstheme="majorBidi"/>
          <w:sz w:val="24"/>
          <w:szCs w:val="24"/>
        </w:rPr>
        <w:t>,</w:t>
      </w:r>
      <w:r w:rsidR="003F1DD9" w:rsidRPr="00DE7780">
        <w:rPr>
          <w:rFonts w:asciiTheme="majorBidi" w:hAnsiTheme="majorBidi" w:cstheme="majorBidi"/>
          <w:sz w:val="24"/>
          <w:szCs w:val="24"/>
        </w:rPr>
        <w:t xml:space="preserve"> 2018 [Article 18]</w:t>
      </w:r>
    </w:p>
    <w:p w:rsidR="003F1DD9" w:rsidRPr="00DE7780" w:rsidRDefault="003F1DD9" w:rsidP="004A446A">
      <w:pPr>
        <w:pStyle w:val="ListParagraph"/>
        <w:numPr>
          <w:ilvl w:val="0"/>
          <w:numId w:val="10"/>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Federal Ombudsmen Institutional Reforms Act, 2013</w:t>
      </w:r>
    </w:p>
    <w:p w:rsidR="003F1DD9" w:rsidRPr="00DE7780" w:rsidRDefault="003F1DD9" w:rsidP="00C2207C">
      <w:pPr>
        <w:jc w:val="both"/>
        <w:rPr>
          <w:rFonts w:asciiTheme="majorBidi" w:eastAsia="Times New Roman" w:hAnsiTheme="majorBidi" w:cstheme="majorBidi"/>
          <w:sz w:val="24"/>
          <w:szCs w:val="24"/>
        </w:rPr>
      </w:pPr>
    </w:p>
    <w:p w:rsidR="003F1DD9" w:rsidRPr="00DE7780" w:rsidRDefault="003F1DD9" w:rsidP="000A4C05">
      <w:pPr>
        <w:pStyle w:val="Heading3"/>
      </w:pPr>
      <w:bookmarkStart w:id="93" w:name="_Toc14782369"/>
      <w:r w:rsidRPr="00DE7780">
        <w:rPr>
          <w:rFonts w:eastAsia="Times New Roman"/>
        </w:rPr>
        <w:t xml:space="preserve">3.63 </w:t>
      </w:r>
      <w:r w:rsidR="00A44144" w:rsidRPr="00DE7780">
        <w:rPr>
          <w:rFonts w:eastAsia="Times New Roman"/>
        </w:rPr>
        <w:tab/>
      </w:r>
      <w:r w:rsidRPr="00DE7780">
        <w:rPr>
          <w:rFonts w:eastAsia="Times New Roman"/>
        </w:rPr>
        <w:t xml:space="preserve">Analysis of Legal and Constitutional Framework for Access to Justice for </w:t>
      </w:r>
      <w:r w:rsidR="00356BD3" w:rsidRPr="00DE7780">
        <w:t>P</w:t>
      </w:r>
      <w:r w:rsidRPr="00DE7780">
        <w:t xml:space="preserve">ersons with disabilities (PWDs) </w:t>
      </w:r>
      <w:r w:rsidRPr="00DE7780">
        <w:rPr>
          <w:rFonts w:eastAsia="Times New Roman"/>
        </w:rPr>
        <w:t>in Pakistan</w:t>
      </w:r>
      <w:bookmarkEnd w:id="93"/>
    </w:p>
    <w:p w:rsidR="003F1DD9" w:rsidRPr="00DE7780" w:rsidRDefault="003F1DD9" w:rsidP="00D261A6">
      <w:pPr>
        <w:spacing w:line="360" w:lineRule="auto"/>
        <w:jc w:val="both"/>
        <w:rPr>
          <w:rFonts w:asciiTheme="majorBidi" w:hAnsiTheme="majorBidi" w:cstheme="majorBidi"/>
        </w:rPr>
      </w:pPr>
      <w:r w:rsidRPr="00DE7780">
        <w:rPr>
          <w:rFonts w:asciiTheme="majorBidi" w:hAnsiTheme="majorBidi" w:cstheme="majorBidi"/>
          <w:sz w:val="24"/>
          <w:szCs w:val="24"/>
        </w:rPr>
        <w:t xml:space="preserve">The Constitution of the Islamic Republic of Pakistan 1973 states that “The </w:t>
      </w:r>
      <w:r w:rsidR="0061394E" w:rsidRPr="00DE7780">
        <w:rPr>
          <w:rFonts w:asciiTheme="majorBidi" w:hAnsiTheme="majorBidi" w:cstheme="majorBidi"/>
          <w:sz w:val="24"/>
          <w:szCs w:val="24"/>
        </w:rPr>
        <w:t>s</w:t>
      </w:r>
      <w:r w:rsidRPr="00DE7780">
        <w:rPr>
          <w:rFonts w:asciiTheme="majorBidi" w:hAnsiTheme="majorBidi" w:cstheme="majorBidi"/>
          <w:sz w:val="24"/>
          <w:szCs w:val="24"/>
        </w:rPr>
        <w:t>tate shall ensure inexpensive and expeditious justice (Article 37b).”  Further</w:t>
      </w:r>
      <w:r w:rsidR="0061394E" w:rsidRPr="00DE7780">
        <w:rPr>
          <w:rFonts w:asciiTheme="majorBidi" w:hAnsiTheme="majorBidi" w:cstheme="majorBidi"/>
          <w:sz w:val="24"/>
          <w:szCs w:val="24"/>
        </w:rPr>
        <w:t>more</w:t>
      </w:r>
      <w:r w:rsidRPr="00DE7780">
        <w:rPr>
          <w:rFonts w:asciiTheme="majorBidi" w:hAnsiTheme="majorBidi" w:cstheme="majorBidi"/>
          <w:sz w:val="24"/>
          <w:szCs w:val="24"/>
        </w:rPr>
        <w:t xml:space="preserve">, Article 10 and 10A of the </w:t>
      </w:r>
      <w:r w:rsidR="0061394E" w:rsidRPr="00DE7780">
        <w:rPr>
          <w:rFonts w:asciiTheme="majorBidi" w:hAnsiTheme="majorBidi" w:cstheme="majorBidi"/>
          <w:sz w:val="24"/>
          <w:szCs w:val="24"/>
        </w:rPr>
        <w:t>c</w:t>
      </w:r>
      <w:r w:rsidRPr="00DE7780">
        <w:rPr>
          <w:rFonts w:asciiTheme="majorBidi" w:hAnsiTheme="majorBidi" w:cstheme="majorBidi"/>
          <w:sz w:val="24"/>
          <w:szCs w:val="24"/>
        </w:rPr>
        <w:t xml:space="preserve">onstitution also consider justice as a fundamental right of each and every citizen of Pakistan (including </w:t>
      </w:r>
      <w:r w:rsidR="00D26209" w:rsidRPr="00DE7780">
        <w:rPr>
          <w:rFonts w:asciiTheme="majorBidi" w:hAnsiTheme="majorBidi" w:cstheme="majorBidi"/>
          <w:sz w:val="24"/>
          <w:szCs w:val="24"/>
        </w:rPr>
        <w:t>p</w:t>
      </w:r>
      <w:r w:rsidRPr="00DE7780">
        <w:rPr>
          <w:rFonts w:asciiTheme="majorBidi" w:hAnsiTheme="majorBidi" w:cstheme="majorBidi"/>
          <w:sz w:val="24"/>
          <w:szCs w:val="24"/>
        </w:rPr>
        <w:t xml:space="preserve">ersons with disabilities (PWDs)). However, no special </w:t>
      </w:r>
      <w:r w:rsidR="00D26209" w:rsidRPr="00DE7780">
        <w:rPr>
          <w:rFonts w:asciiTheme="majorBidi" w:hAnsiTheme="majorBidi" w:cstheme="majorBidi"/>
          <w:sz w:val="24"/>
          <w:szCs w:val="24"/>
        </w:rPr>
        <w:t>c</w:t>
      </w:r>
      <w:r w:rsidRPr="00DE7780">
        <w:rPr>
          <w:rFonts w:asciiTheme="majorBidi" w:hAnsiTheme="majorBidi" w:cstheme="majorBidi"/>
          <w:sz w:val="24"/>
          <w:szCs w:val="24"/>
        </w:rPr>
        <w:t xml:space="preserve">onstitutional provision exists for persons with disabilities (PWDs). </w:t>
      </w:r>
      <w:r w:rsidR="00D26209" w:rsidRPr="00DE7780">
        <w:rPr>
          <w:rFonts w:asciiTheme="majorBidi" w:hAnsiTheme="majorBidi" w:cstheme="majorBidi"/>
          <w:sz w:val="24"/>
          <w:szCs w:val="24"/>
        </w:rPr>
        <w:t>E</w:t>
      </w:r>
      <w:r w:rsidRPr="00DE7780">
        <w:rPr>
          <w:rFonts w:asciiTheme="majorBidi" w:hAnsiTheme="majorBidi" w:cstheme="majorBidi"/>
          <w:sz w:val="24"/>
          <w:szCs w:val="24"/>
        </w:rPr>
        <w:t xml:space="preserve">very </w:t>
      </w:r>
      <w:r w:rsidR="00D26209" w:rsidRPr="00DE7780">
        <w:rPr>
          <w:rFonts w:asciiTheme="majorBidi" w:hAnsiTheme="majorBidi" w:cstheme="majorBidi"/>
          <w:sz w:val="24"/>
          <w:szCs w:val="24"/>
        </w:rPr>
        <w:t>c</w:t>
      </w:r>
      <w:r w:rsidRPr="00DE7780">
        <w:rPr>
          <w:rFonts w:asciiTheme="majorBidi" w:hAnsiTheme="majorBidi" w:cstheme="majorBidi"/>
          <w:sz w:val="24"/>
          <w:szCs w:val="24"/>
        </w:rPr>
        <w:t>onstitutional provision appl</w:t>
      </w:r>
      <w:r w:rsidR="00D26209" w:rsidRPr="00DE7780">
        <w:rPr>
          <w:rFonts w:asciiTheme="majorBidi" w:hAnsiTheme="majorBidi" w:cstheme="majorBidi"/>
          <w:sz w:val="24"/>
          <w:szCs w:val="24"/>
        </w:rPr>
        <w:t>ies</w:t>
      </w:r>
      <w:r w:rsidRPr="00DE7780">
        <w:rPr>
          <w:rFonts w:asciiTheme="majorBidi" w:hAnsiTheme="majorBidi" w:cstheme="majorBidi"/>
          <w:sz w:val="24"/>
          <w:szCs w:val="24"/>
        </w:rPr>
        <w:t xml:space="preserve"> to </w:t>
      </w:r>
      <w:r w:rsidR="00D26209" w:rsidRPr="00DE7780">
        <w:rPr>
          <w:rFonts w:asciiTheme="majorBidi" w:hAnsiTheme="majorBidi" w:cstheme="majorBidi"/>
          <w:sz w:val="24"/>
          <w:szCs w:val="24"/>
        </w:rPr>
        <w:t>every</w:t>
      </w:r>
      <w:r w:rsidRPr="00DE7780">
        <w:rPr>
          <w:rFonts w:asciiTheme="majorBidi" w:hAnsiTheme="majorBidi" w:cstheme="majorBidi"/>
          <w:sz w:val="24"/>
          <w:szCs w:val="24"/>
        </w:rPr>
        <w:t xml:space="preserve"> Pakistani </w:t>
      </w:r>
      <w:r w:rsidR="00D261A6" w:rsidRPr="00DE7780">
        <w:rPr>
          <w:rFonts w:asciiTheme="majorBidi" w:hAnsiTheme="majorBidi" w:cstheme="majorBidi"/>
          <w:sz w:val="24"/>
          <w:szCs w:val="24"/>
        </w:rPr>
        <w:t>including</w:t>
      </w:r>
      <w:r w:rsidRPr="00DE7780">
        <w:rPr>
          <w:rFonts w:asciiTheme="majorBidi" w:hAnsiTheme="majorBidi" w:cstheme="majorBidi"/>
          <w:sz w:val="24"/>
          <w:szCs w:val="24"/>
        </w:rPr>
        <w:t xml:space="preserve"> persons with disabilities (PWDs) </w:t>
      </w:r>
      <w:r w:rsidR="00D26209" w:rsidRPr="00DE7780">
        <w:rPr>
          <w:rFonts w:asciiTheme="majorBidi" w:hAnsiTheme="majorBidi" w:cstheme="majorBidi"/>
          <w:sz w:val="24"/>
          <w:szCs w:val="24"/>
        </w:rPr>
        <w:t xml:space="preserve">especially </w:t>
      </w:r>
      <w:r w:rsidRPr="00DE7780">
        <w:rPr>
          <w:rFonts w:asciiTheme="majorBidi" w:hAnsiTheme="majorBidi" w:cstheme="majorBidi"/>
          <w:sz w:val="24"/>
          <w:szCs w:val="24"/>
        </w:rPr>
        <w:t>regarding inexpensive and expeditiou</w:t>
      </w:r>
      <w:r w:rsidR="00D26209" w:rsidRPr="00DE7780">
        <w:rPr>
          <w:rFonts w:asciiTheme="majorBidi" w:hAnsiTheme="majorBidi" w:cstheme="majorBidi"/>
          <w:sz w:val="24"/>
          <w:szCs w:val="24"/>
        </w:rPr>
        <w:t>s justice. The preamble of the c</w:t>
      </w:r>
      <w:r w:rsidRPr="00DE7780">
        <w:rPr>
          <w:rFonts w:asciiTheme="majorBidi" w:hAnsiTheme="majorBidi" w:cstheme="majorBidi"/>
          <w:sz w:val="24"/>
          <w:szCs w:val="24"/>
        </w:rPr>
        <w:t>onstitution further provides for guaranteeing ‘fundamental rights, including equality of status and opportunity before law’. It can be said that constitutionally, persons with disabilities (PWDs) have been provided with equal access to justice and recognition before the law. The term ‘equality of status and opportunity before the law’ requires special attention. Equality of opportunity and status before the law can be assured to persons with disabilities (PWDs)</w:t>
      </w:r>
      <w:r w:rsidR="000B7DA9">
        <w:rPr>
          <w:rFonts w:asciiTheme="majorBidi" w:hAnsiTheme="majorBidi" w:cstheme="majorBidi"/>
          <w:sz w:val="24"/>
          <w:szCs w:val="24"/>
        </w:rPr>
        <w:t xml:space="preserve"> </w:t>
      </w:r>
      <w:r w:rsidRPr="00DE7780">
        <w:rPr>
          <w:rFonts w:asciiTheme="majorBidi" w:hAnsiTheme="majorBidi" w:cstheme="majorBidi"/>
          <w:sz w:val="24"/>
          <w:szCs w:val="24"/>
        </w:rPr>
        <w:t xml:space="preserve">only through special provisions.  </w:t>
      </w:r>
    </w:p>
    <w:p w:rsidR="003F1DD9" w:rsidRPr="00DE7780" w:rsidRDefault="003F1DD9" w:rsidP="00E5099D">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w:t>
      </w:r>
      <w:r w:rsidR="0042196D" w:rsidRPr="00DE7780">
        <w:rPr>
          <w:rFonts w:asciiTheme="majorBidi" w:hAnsiTheme="majorBidi" w:cstheme="majorBidi"/>
          <w:sz w:val="24"/>
          <w:szCs w:val="24"/>
        </w:rPr>
        <w:t>Baluchistan</w:t>
      </w:r>
      <w:r w:rsidR="00D55341" w:rsidRPr="00DE7780">
        <w:rPr>
          <w:rFonts w:asciiTheme="majorBidi" w:hAnsiTheme="majorBidi" w:cstheme="majorBidi"/>
          <w:sz w:val="24"/>
          <w:szCs w:val="24"/>
        </w:rPr>
        <w:t xml:space="preserve"> Persons with Disabilities</w:t>
      </w:r>
      <w:r w:rsidRPr="00DE7780">
        <w:rPr>
          <w:rFonts w:asciiTheme="majorBidi" w:hAnsiTheme="majorBidi" w:cstheme="majorBidi"/>
          <w:sz w:val="24"/>
          <w:szCs w:val="24"/>
        </w:rPr>
        <w:t xml:space="preserve"> Act</w:t>
      </w:r>
      <w:r w:rsidR="0042196D" w:rsidRPr="00DE7780">
        <w:rPr>
          <w:rFonts w:asciiTheme="majorBidi" w:hAnsiTheme="majorBidi" w:cstheme="majorBidi"/>
          <w:sz w:val="24"/>
          <w:szCs w:val="24"/>
        </w:rPr>
        <w:t>,</w:t>
      </w:r>
      <w:r w:rsidRPr="00DE7780">
        <w:rPr>
          <w:rFonts w:asciiTheme="majorBidi" w:hAnsiTheme="majorBidi" w:cstheme="majorBidi"/>
          <w:sz w:val="24"/>
          <w:szCs w:val="24"/>
        </w:rPr>
        <w:t xml:space="preserve"> 2017 requires “the </w:t>
      </w:r>
      <w:r w:rsidR="0042196D" w:rsidRPr="00DE7780">
        <w:rPr>
          <w:rFonts w:asciiTheme="majorBidi" w:hAnsiTheme="majorBidi" w:cstheme="majorBidi"/>
          <w:sz w:val="24"/>
          <w:szCs w:val="24"/>
        </w:rPr>
        <w:t>g</w:t>
      </w:r>
      <w:r w:rsidRPr="00DE7780">
        <w:rPr>
          <w:rFonts w:asciiTheme="majorBidi" w:hAnsiTheme="majorBidi" w:cstheme="majorBidi"/>
          <w:sz w:val="24"/>
          <w:szCs w:val="24"/>
        </w:rPr>
        <w:t>overnment [to] ensure that the persons with disabilities (PWDs) have unhindered access to justice system in the country including courts of law, tribunals, police and other law enforcement agencies [Article 17(1)].” It requires the cases of</w:t>
      </w:r>
      <w:r w:rsidR="00190595" w:rsidRPr="00DE7780">
        <w:rPr>
          <w:rFonts w:asciiTheme="majorBidi" w:hAnsiTheme="majorBidi" w:cstheme="majorBidi"/>
          <w:sz w:val="24"/>
          <w:szCs w:val="24"/>
        </w:rPr>
        <w:t xml:space="preserve"> persons with disabilities (PWDs)</w:t>
      </w:r>
      <w:r w:rsidRPr="00DE7780">
        <w:rPr>
          <w:rFonts w:asciiTheme="majorBidi" w:hAnsiTheme="majorBidi" w:cstheme="majorBidi"/>
          <w:sz w:val="24"/>
          <w:szCs w:val="24"/>
        </w:rPr>
        <w:t xml:space="preserve"> to be given priority. It further requires training of all those involved in dispensation of justice. It </w:t>
      </w:r>
      <w:r w:rsidR="00F17C5D" w:rsidRPr="00DE7780">
        <w:rPr>
          <w:rFonts w:asciiTheme="majorBidi" w:hAnsiTheme="majorBidi" w:cstheme="majorBidi"/>
          <w:sz w:val="24"/>
          <w:szCs w:val="24"/>
        </w:rPr>
        <w:t>also</w:t>
      </w:r>
      <w:r w:rsidR="00182CEF" w:rsidRPr="00DE7780">
        <w:rPr>
          <w:rFonts w:asciiTheme="majorBidi" w:hAnsiTheme="majorBidi" w:cstheme="majorBidi"/>
          <w:sz w:val="24"/>
          <w:szCs w:val="24"/>
        </w:rPr>
        <w:t xml:space="preserve"> </w:t>
      </w:r>
      <w:r w:rsidR="00F17C5D" w:rsidRPr="00DE7780">
        <w:rPr>
          <w:rFonts w:asciiTheme="majorBidi" w:hAnsiTheme="majorBidi" w:cstheme="majorBidi"/>
          <w:sz w:val="24"/>
          <w:szCs w:val="24"/>
        </w:rPr>
        <w:t>ensures</w:t>
      </w:r>
      <w:r w:rsidRPr="00DE7780">
        <w:rPr>
          <w:rFonts w:asciiTheme="majorBidi" w:hAnsiTheme="majorBidi" w:cstheme="majorBidi"/>
          <w:sz w:val="24"/>
          <w:szCs w:val="24"/>
        </w:rPr>
        <w:t xml:space="preserve"> free legal aid to persons with disabilities (PWDs) and that it shall be the duty of presiding judicial officer to ensure that the aid is provided to persons with disabilities (PWDs). </w:t>
      </w:r>
    </w:p>
    <w:p w:rsidR="003F1DD9" w:rsidRPr="00DE7780" w:rsidRDefault="003F1DD9" w:rsidP="00194056">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Likewise, the Sindh Empowe</w:t>
      </w:r>
      <w:r w:rsidR="00D55341" w:rsidRPr="00DE7780">
        <w:rPr>
          <w:rFonts w:asciiTheme="majorBidi" w:hAnsiTheme="majorBidi" w:cstheme="majorBidi"/>
          <w:sz w:val="24"/>
          <w:szCs w:val="24"/>
        </w:rPr>
        <w:t>rment of Persons with Disabilities</w:t>
      </w:r>
      <w:r w:rsidRPr="00DE7780">
        <w:rPr>
          <w:rFonts w:asciiTheme="majorBidi" w:hAnsiTheme="majorBidi" w:cstheme="majorBidi"/>
          <w:sz w:val="24"/>
          <w:szCs w:val="24"/>
        </w:rPr>
        <w:t xml:space="preserve"> Act</w:t>
      </w:r>
      <w:r w:rsidR="00F17C5D" w:rsidRPr="00DE7780">
        <w:rPr>
          <w:rFonts w:asciiTheme="majorBidi" w:hAnsiTheme="majorBidi" w:cstheme="majorBidi"/>
          <w:sz w:val="24"/>
          <w:szCs w:val="24"/>
        </w:rPr>
        <w:t>,</w:t>
      </w:r>
      <w:r w:rsidRPr="00DE7780">
        <w:rPr>
          <w:rFonts w:asciiTheme="majorBidi" w:hAnsiTheme="majorBidi" w:cstheme="majorBidi"/>
          <w:sz w:val="24"/>
          <w:szCs w:val="24"/>
        </w:rPr>
        <w:t xml:space="preserve"> 2018 also makes similar provisions regarding access to justice </w:t>
      </w:r>
      <w:r w:rsidR="00F17C5D" w:rsidRPr="00DE7780">
        <w:rPr>
          <w:rFonts w:asciiTheme="majorBidi" w:hAnsiTheme="majorBidi" w:cstheme="majorBidi"/>
          <w:sz w:val="24"/>
          <w:szCs w:val="24"/>
        </w:rPr>
        <w:t>to</w:t>
      </w:r>
      <w:r w:rsidRPr="00DE7780">
        <w:rPr>
          <w:rFonts w:asciiTheme="majorBidi" w:hAnsiTheme="majorBidi" w:cstheme="majorBidi"/>
          <w:sz w:val="24"/>
          <w:szCs w:val="24"/>
        </w:rPr>
        <w:t xml:space="preserve"> persons with disabilities (PWDs). </w:t>
      </w:r>
    </w:p>
    <w:p w:rsidR="003F1DD9" w:rsidRPr="00DE7780" w:rsidRDefault="003F1DD9" w:rsidP="007D7BC6">
      <w:pPr>
        <w:spacing w:line="360" w:lineRule="auto"/>
        <w:jc w:val="both"/>
        <w:rPr>
          <w:rFonts w:asciiTheme="majorBidi" w:hAnsiTheme="majorBidi" w:cstheme="majorBidi"/>
        </w:rPr>
      </w:pPr>
      <w:r w:rsidRPr="00DE7780">
        <w:rPr>
          <w:rFonts w:asciiTheme="majorBidi" w:hAnsiTheme="majorBidi" w:cstheme="majorBidi"/>
          <w:sz w:val="24"/>
          <w:szCs w:val="24"/>
        </w:rPr>
        <w:lastRenderedPageBreak/>
        <w:t xml:space="preserve">The ‘Special Person Special Card Scheme’ of 2009 was initiated to provide Special Computerized National Identity Cards (SCNIC) to </w:t>
      </w:r>
      <w:r w:rsidR="007D7BC6" w:rsidRPr="00DE7780">
        <w:rPr>
          <w:rFonts w:asciiTheme="majorBidi" w:hAnsiTheme="majorBidi" w:cstheme="majorBidi"/>
          <w:sz w:val="24"/>
          <w:szCs w:val="24"/>
        </w:rPr>
        <w:t>p</w:t>
      </w:r>
      <w:r w:rsidRPr="00DE7780">
        <w:rPr>
          <w:rFonts w:asciiTheme="majorBidi" w:hAnsiTheme="majorBidi" w:cstheme="majorBidi"/>
          <w:sz w:val="24"/>
          <w:szCs w:val="24"/>
        </w:rPr>
        <w:t>ersons with disabilities (PWDs)in Pakistan. The SCNIC</w:t>
      </w:r>
      <w:r w:rsidR="00AE3322" w:rsidRPr="00DE7780">
        <w:rPr>
          <w:rFonts w:asciiTheme="majorBidi" w:hAnsiTheme="majorBidi" w:cstheme="majorBidi"/>
          <w:sz w:val="24"/>
          <w:szCs w:val="24"/>
        </w:rPr>
        <w:t xml:space="preserve">s </w:t>
      </w:r>
      <w:r w:rsidRPr="00DE7780">
        <w:rPr>
          <w:rFonts w:asciiTheme="majorBidi" w:hAnsiTheme="majorBidi" w:cstheme="majorBidi"/>
          <w:sz w:val="24"/>
          <w:szCs w:val="24"/>
        </w:rPr>
        <w:t>ha</w:t>
      </w:r>
      <w:r w:rsidR="00AE3322" w:rsidRPr="00DE7780">
        <w:rPr>
          <w:rFonts w:asciiTheme="majorBidi" w:hAnsiTheme="majorBidi" w:cstheme="majorBidi"/>
          <w:sz w:val="24"/>
          <w:szCs w:val="24"/>
        </w:rPr>
        <w:t>ve</w:t>
      </w:r>
      <w:r w:rsidRPr="00DE7780">
        <w:rPr>
          <w:rFonts w:asciiTheme="majorBidi" w:hAnsiTheme="majorBidi" w:cstheme="majorBidi"/>
          <w:sz w:val="24"/>
          <w:szCs w:val="24"/>
        </w:rPr>
        <w:t xml:space="preserve"> the </w:t>
      </w:r>
      <w:r w:rsidR="00AE3322" w:rsidRPr="00DE7780">
        <w:rPr>
          <w:rFonts w:asciiTheme="majorBidi" w:hAnsiTheme="majorBidi" w:cstheme="majorBidi"/>
          <w:sz w:val="24"/>
          <w:szCs w:val="24"/>
        </w:rPr>
        <w:t>wheelchair</w:t>
      </w:r>
      <w:r w:rsidRPr="00DE7780">
        <w:rPr>
          <w:rFonts w:asciiTheme="majorBidi" w:hAnsiTheme="majorBidi" w:cstheme="majorBidi"/>
          <w:sz w:val="24"/>
          <w:szCs w:val="24"/>
        </w:rPr>
        <w:t xml:space="preserve"> mark</w:t>
      </w:r>
      <w:r w:rsidR="00AE3322" w:rsidRPr="00DE7780">
        <w:rPr>
          <w:rFonts w:asciiTheme="majorBidi" w:hAnsiTheme="majorBidi" w:cstheme="majorBidi"/>
          <w:sz w:val="24"/>
          <w:szCs w:val="24"/>
        </w:rPr>
        <w:t xml:space="preserve">, issued by the </w:t>
      </w:r>
      <w:r w:rsidR="007D7BC6" w:rsidRPr="00DE7780">
        <w:rPr>
          <w:rFonts w:asciiTheme="majorBidi" w:hAnsiTheme="majorBidi" w:cstheme="majorBidi"/>
          <w:sz w:val="24"/>
          <w:szCs w:val="24"/>
        </w:rPr>
        <w:t>G</w:t>
      </w:r>
      <w:r w:rsidR="00AE3322" w:rsidRPr="00DE7780">
        <w:rPr>
          <w:rFonts w:asciiTheme="majorBidi" w:hAnsiTheme="majorBidi" w:cstheme="majorBidi"/>
          <w:sz w:val="24"/>
          <w:szCs w:val="24"/>
        </w:rPr>
        <w:t>overnment</w:t>
      </w:r>
      <w:r w:rsidR="007D7BC6" w:rsidRPr="00DE7780">
        <w:rPr>
          <w:rFonts w:asciiTheme="majorBidi" w:hAnsiTheme="majorBidi" w:cstheme="majorBidi"/>
          <w:sz w:val="24"/>
          <w:szCs w:val="24"/>
        </w:rPr>
        <w:t xml:space="preserve"> of Pakistan</w:t>
      </w:r>
      <w:r w:rsidR="00AE3322" w:rsidRPr="00DE7780">
        <w:rPr>
          <w:rFonts w:asciiTheme="majorBidi" w:hAnsiTheme="majorBidi" w:cstheme="majorBidi"/>
          <w:sz w:val="24"/>
          <w:szCs w:val="24"/>
        </w:rPr>
        <w:t>,</w:t>
      </w:r>
      <w:r w:rsidR="00182CEF" w:rsidRPr="00DE7780">
        <w:rPr>
          <w:rFonts w:asciiTheme="majorBidi" w:hAnsiTheme="majorBidi" w:cstheme="majorBidi"/>
          <w:sz w:val="24"/>
          <w:szCs w:val="24"/>
        </w:rPr>
        <w:t xml:space="preserve"> </w:t>
      </w:r>
      <w:r w:rsidR="00AE3322" w:rsidRPr="00DE7780">
        <w:rPr>
          <w:rFonts w:asciiTheme="majorBidi" w:hAnsiTheme="majorBidi" w:cstheme="majorBidi"/>
          <w:sz w:val="24"/>
          <w:szCs w:val="24"/>
        </w:rPr>
        <w:t>for</w:t>
      </w:r>
      <w:r w:rsidRPr="00DE7780">
        <w:rPr>
          <w:rFonts w:asciiTheme="majorBidi" w:hAnsiTheme="majorBidi" w:cstheme="majorBidi"/>
          <w:sz w:val="24"/>
          <w:szCs w:val="24"/>
        </w:rPr>
        <w:t xml:space="preserve"> person</w:t>
      </w:r>
      <w:r w:rsidR="00AE3322" w:rsidRPr="00DE7780">
        <w:rPr>
          <w:rFonts w:asciiTheme="majorBidi" w:hAnsiTheme="majorBidi" w:cstheme="majorBidi"/>
          <w:sz w:val="24"/>
          <w:szCs w:val="24"/>
        </w:rPr>
        <w:t>s</w:t>
      </w:r>
      <w:r w:rsidRPr="00DE7780">
        <w:rPr>
          <w:rFonts w:asciiTheme="majorBidi" w:hAnsiTheme="majorBidi" w:cstheme="majorBidi"/>
          <w:sz w:val="24"/>
          <w:szCs w:val="24"/>
        </w:rPr>
        <w:t xml:space="preserve"> with disabilit</w:t>
      </w:r>
      <w:r w:rsidR="00AE3322" w:rsidRPr="00DE7780">
        <w:rPr>
          <w:rFonts w:asciiTheme="majorBidi" w:hAnsiTheme="majorBidi" w:cstheme="majorBidi"/>
          <w:sz w:val="24"/>
          <w:szCs w:val="24"/>
        </w:rPr>
        <w:t>ies</w:t>
      </w:r>
      <w:r w:rsidRPr="00DE7780">
        <w:rPr>
          <w:rFonts w:asciiTheme="majorBidi" w:hAnsiTheme="majorBidi" w:cstheme="majorBidi"/>
          <w:sz w:val="24"/>
          <w:szCs w:val="24"/>
        </w:rPr>
        <w:t xml:space="preserve">. The purpose of the card, as </w:t>
      </w:r>
      <w:r w:rsidR="007D7BC6" w:rsidRPr="00DE7780">
        <w:rPr>
          <w:rFonts w:asciiTheme="majorBidi" w:hAnsiTheme="majorBidi" w:cstheme="majorBidi"/>
          <w:sz w:val="24"/>
          <w:szCs w:val="24"/>
        </w:rPr>
        <w:t>described</w:t>
      </w:r>
      <w:r w:rsidR="00182CEF" w:rsidRPr="00DE7780">
        <w:rPr>
          <w:rFonts w:asciiTheme="majorBidi" w:hAnsiTheme="majorBidi" w:cstheme="majorBidi"/>
          <w:sz w:val="24"/>
          <w:szCs w:val="24"/>
        </w:rPr>
        <w:t xml:space="preserve"> </w:t>
      </w:r>
      <w:r w:rsidRPr="00DE7780">
        <w:rPr>
          <w:rFonts w:asciiTheme="majorBidi" w:hAnsiTheme="majorBidi" w:cstheme="majorBidi"/>
          <w:sz w:val="24"/>
          <w:szCs w:val="24"/>
        </w:rPr>
        <w:t>by the then President of Pakistan Mr. Asif Ali Zardari</w:t>
      </w:r>
      <w:r w:rsidR="0089253D" w:rsidRPr="00DE7780">
        <w:rPr>
          <w:rFonts w:asciiTheme="majorBidi" w:hAnsiTheme="majorBidi" w:cstheme="majorBidi"/>
          <w:sz w:val="24"/>
          <w:szCs w:val="24"/>
        </w:rPr>
        <w:t>,</w:t>
      </w:r>
      <w:r w:rsidRPr="00DE7780">
        <w:rPr>
          <w:rFonts w:asciiTheme="majorBidi" w:hAnsiTheme="majorBidi" w:cstheme="majorBidi"/>
          <w:sz w:val="24"/>
          <w:szCs w:val="24"/>
        </w:rPr>
        <w:t xml:space="preserve"> at the launching ceremony of the scheme, was “to address the needs of disabled and special persons</w:t>
      </w:r>
      <w:r w:rsidRPr="00DE7780">
        <w:rPr>
          <w:rStyle w:val="EndnoteReference"/>
          <w:rFonts w:asciiTheme="majorBidi" w:hAnsiTheme="majorBidi" w:cstheme="majorBidi"/>
          <w:sz w:val="24"/>
          <w:szCs w:val="24"/>
        </w:rPr>
        <w:endnoteReference w:id="67"/>
      </w:r>
      <w:r w:rsidRPr="00DE7780">
        <w:rPr>
          <w:rFonts w:asciiTheme="majorBidi" w:hAnsiTheme="majorBidi" w:cstheme="majorBidi"/>
          <w:sz w:val="24"/>
          <w:szCs w:val="24"/>
        </w:rPr>
        <w:t xml:space="preserve">.” The holder of SCNIC has been given numerous facilities including: </w:t>
      </w:r>
    </w:p>
    <w:p w:rsidR="003F1DD9" w:rsidRPr="00DE7780" w:rsidRDefault="003F1DD9" w:rsidP="004A446A">
      <w:pPr>
        <w:pStyle w:val="Default"/>
        <w:numPr>
          <w:ilvl w:val="0"/>
          <w:numId w:val="17"/>
        </w:numPr>
        <w:spacing w:line="360" w:lineRule="auto"/>
        <w:jc w:val="both"/>
        <w:rPr>
          <w:rFonts w:asciiTheme="majorBidi" w:hAnsiTheme="majorBidi" w:cstheme="majorBidi"/>
          <w:color w:val="auto"/>
        </w:rPr>
      </w:pPr>
      <w:r w:rsidRPr="00DE7780">
        <w:rPr>
          <w:rFonts w:asciiTheme="majorBidi" w:hAnsiTheme="majorBidi" w:cstheme="majorBidi"/>
          <w:color w:val="auto"/>
        </w:rPr>
        <w:t xml:space="preserve">50 % concession in </w:t>
      </w:r>
      <w:r w:rsidR="0089253D" w:rsidRPr="00DE7780">
        <w:rPr>
          <w:rFonts w:asciiTheme="majorBidi" w:hAnsiTheme="majorBidi" w:cstheme="majorBidi"/>
          <w:color w:val="auto"/>
        </w:rPr>
        <w:t>a</w:t>
      </w:r>
      <w:r w:rsidRPr="00DE7780">
        <w:rPr>
          <w:rFonts w:asciiTheme="majorBidi" w:hAnsiTheme="majorBidi" w:cstheme="majorBidi"/>
          <w:color w:val="auto"/>
        </w:rPr>
        <w:t xml:space="preserve">ir and </w:t>
      </w:r>
      <w:r w:rsidR="0089253D" w:rsidRPr="00DE7780">
        <w:rPr>
          <w:rFonts w:asciiTheme="majorBidi" w:hAnsiTheme="majorBidi" w:cstheme="majorBidi"/>
          <w:color w:val="auto"/>
        </w:rPr>
        <w:t>r</w:t>
      </w:r>
      <w:r w:rsidRPr="00DE7780">
        <w:rPr>
          <w:rFonts w:asciiTheme="majorBidi" w:hAnsiTheme="majorBidi" w:cstheme="majorBidi"/>
          <w:color w:val="auto"/>
        </w:rPr>
        <w:t xml:space="preserve">ail </w:t>
      </w:r>
      <w:r w:rsidR="0089253D" w:rsidRPr="00DE7780">
        <w:rPr>
          <w:rFonts w:asciiTheme="majorBidi" w:hAnsiTheme="majorBidi" w:cstheme="majorBidi"/>
          <w:color w:val="auto"/>
        </w:rPr>
        <w:t>f</w:t>
      </w:r>
      <w:r w:rsidRPr="00DE7780">
        <w:rPr>
          <w:rFonts w:asciiTheme="majorBidi" w:hAnsiTheme="majorBidi" w:cstheme="majorBidi"/>
          <w:color w:val="auto"/>
        </w:rPr>
        <w:t>are</w:t>
      </w:r>
    </w:p>
    <w:p w:rsidR="003F1DD9" w:rsidRPr="00DE7780" w:rsidRDefault="003F1DD9" w:rsidP="004A446A">
      <w:pPr>
        <w:pStyle w:val="Default"/>
        <w:numPr>
          <w:ilvl w:val="0"/>
          <w:numId w:val="17"/>
        </w:numPr>
        <w:spacing w:line="360" w:lineRule="auto"/>
        <w:jc w:val="both"/>
        <w:rPr>
          <w:rFonts w:asciiTheme="majorBidi" w:hAnsiTheme="majorBidi" w:cstheme="majorBidi"/>
          <w:color w:val="auto"/>
        </w:rPr>
      </w:pPr>
      <w:r w:rsidRPr="00DE7780">
        <w:rPr>
          <w:rFonts w:asciiTheme="majorBidi" w:hAnsiTheme="majorBidi" w:cstheme="majorBidi"/>
          <w:color w:val="auto"/>
        </w:rPr>
        <w:t xml:space="preserve">Provision of </w:t>
      </w:r>
      <w:r w:rsidR="0089253D" w:rsidRPr="00DE7780">
        <w:rPr>
          <w:rFonts w:asciiTheme="majorBidi" w:hAnsiTheme="majorBidi" w:cstheme="majorBidi"/>
          <w:color w:val="auto"/>
        </w:rPr>
        <w:t>i</w:t>
      </w:r>
      <w:r w:rsidRPr="00DE7780">
        <w:rPr>
          <w:rFonts w:asciiTheme="majorBidi" w:hAnsiTheme="majorBidi" w:cstheme="majorBidi"/>
          <w:color w:val="auto"/>
        </w:rPr>
        <w:t xml:space="preserve">nsurance cover to handicapped persons without guardians or </w:t>
      </w:r>
      <w:r w:rsidR="0089253D" w:rsidRPr="00DE7780">
        <w:rPr>
          <w:rFonts w:asciiTheme="majorBidi" w:hAnsiTheme="majorBidi" w:cstheme="majorBidi"/>
          <w:color w:val="auto"/>
        </w:rPr>
        <w:t xml:space="preserve">without </w:t>
      </w:r>
      <w:r w:rsidRPr="00DE7780">
        <w:rPr>
          <w:rFonts w:asciiTheme="majorBidi" w:hAnsiTheme="majorBidi" w:cstheme="majorBidi"/>
          <w:color w:val="auto"/>
        </w:rPr>
        <w:t>source of income</w:t>
      </w:r>
    </w:p>
    <w:p w:rsidR="003F1DD9" w:rsidRPr="00DE7780" w:rsidRDefault="003F1DD9" w:rsidP="004A446A">
      <w:pPr>
        <w:pStyle w:val="Default"/>
        <w:numPr>
          <w:ilvl w:val="0"/>
          <w:numId w:val="17"/>
        </w:numPr>
        <w:spacing w:line="360" w:lineRule="auto"/>
        <w:jc w:val="both"/>
        <w:rPr>
          <w:rFonts w:asciiTheme="majorBidi" w:hAnsiTheme="majorBidi" w:cstheme="majorBidi"/>
          <w:color w:val="auto"/>
        </w:rPr>
      </w:pPr>
      <w:r w:rsidRPr="00DE7780">
        <w:rPr>
          <w:rFonts w:asciiTheme="majorBidi" w:hAnsiTheme="majorBidi" w:cstheme="majorBidi"/>
          <w:color w:val="auto"/>
        </w:rPr>
        <w:t xml:space="preserve">Entitlement for micro-credit finance to handicapped persons </w:t>
      </w:r>
      <w:r w:rsidR="0089253D" w:rsidRPr="00DE7780">
        <w:rPr>
          <w:rFonts w:asciiTheme="majorBidi" w:hAnsiTheme="majorBidi" w:cstheme="majorBidi"/>
          <w:color w:val="auto"/>
        </w:rPr>
        <w:t xml:space="preserve">in </w:t>
      </w:r>
      <w:r w:rsidRPr="00DE7780">
        <w:rPr>
          <w:rFonts w:asciiTheme="majorBidi" w:hAnsiTheme="majorBidi" w:cstheme="majorBidi"/>
          <w:color w:val="auto"/>
        </w:rPr>
        <w:t>any trade</w:t>
      </w:r>
    </w:p>
    <w:p w:rsidR="003F1DD9" w:rsidRPr="00DE7780" w:rsidRDefault="003F1DD9" w:rsidP="004A446A">
      <w:pPr>
        <w:pStyle w:val="Default"/>
        <w:numPr>
          <w:ilvl w:val="0"/>
          <w:numId w:val="17"/>
        </w:numPr>
        <w:spacing w:line="360" w:lineRule="auto"/>
        <w:jc w:val="both"/>
        <w:rPr>
          <w:rFonts w:asciiTheme="majorBidi" w:hAnsiTheme="majorBidi" w:cstheme="majorBidi"/>
          <w:color w:val="auto"/>
        </w:rPr>
      </w:pPr>
      <w:r w:rsidRPr="00DE7780">
        <w:rPr>
          <w:rFonts w:asciiTheme="majorBidi" w:hAnsiTheme="majorBidi" w:cstheme="majorBidi"/>
          <w:color w:val="auto"/>
        </w:rPr>
        <w:t xml:space="preserve">Duty free import for vehicles for handicapped persons (except </w:t>
      </w:r>
      <w:r w:rsidR="0089253D" w:rsidRPr="00DE7780">
        <w:rPr>
          <w:rFonts w:asciiTheme="majorBidi" w:hAnsiTheme="majorBidi" w:cstheme="majorBidi"/>
          <w:color w:val="auto"/>
        </w:rPr>
        <w:t xml:space="preserve">the </w:t>
      </w:r>
      <w:r w:rsidRPr="00DE7780">
        <w:rPr>
          <w:rFonts w:asciiTheme="majorBidi" w:hAnsiTheme="majorBidi" w:cstheme="majorBidi"/>
          <w:color w:val="auto"/>
        </w:rPr>
        <w:t>visually impaired)</w:t>
      </w:r>
    </w:p>
    <w:p w:rsidR="003F1DD9" w:rsidRPr="00DE7780" w:rsidRDefault="003F1DD9" w:rsidP="004A446A">
      <w:pPr>
        <w:pStyle w:val="Default"/>
        <w:numPr>
          <w:ilvl w:val="0"/>
          <w:numId w:val="17"/>
        </w:numPr>
        <w:spacing w:line="360" w:lineRule="auto"/>
        <w:jc w:val="both"/>
        <w:rPr>
          <w:rFonts w:asciiTheme="majorBidi" w:hAnsiTheme="majorBidi" w:cstheme="majorBidi"/>
          <w:color w:val="auto"/>
        </w:rPr>
      </w:pPr>
      <w:r w:rsidRPr="00DE7780">
        <w:rPr>
          <w:rFonts w:asciiTheme="majorBidi" w:hAnsiTheme="majorBidi" w:cstheme="majorBidi"/>
          <w:color w:val="auto"/>
        </w:rPr>
        <w:t xml:space="preserve">Immediate amendments in </w:t>
      </w:r>
      <w:r w:rsidR="00C56C3B" w:rsidRPr="00DE7780">
        <w:rPr>
          <w:rFonts w:asciiTheme="majorBidi" w:hAnsiTheme="majorBidi" w:cstheme="majorBidi"/>
          <w:color w:val="auto"/>
        </w:rPr>
        <w:t>building control regulations</w:t>
      </w:r>
      <w:r w:rsidR="00F5028C">
        <w:rPr>
          <w:rFonts w:asciiTheme="majorBidi" w:hAnsiTheme="majorBidi" w:cstheme="majorBidi"/>
          <w:color w:val="auto"/>
        </w:rPr>
        <w:t xml:space="preserve"> </w:t>
      </w:r>
      <w:r w:rsidRPr="00DE7780">
        <w:rPr>
          <w:rFonts w:asciiTheme="majorBidi" w:hAnsiTheme="majorBidi" w:cstheme="majorBidi"/>
          <w:color w:val="auto"/>
        </w:rPr>
        <w:t>to ensure easy /special access to</w:t>
      </w:r>
      <w:r w:rsidR="0089253D" w:rsidRPr="00DE7780">
        <w:rPr>
          <w:rFonts w:asciiTheme="majorBidi" w:hAnsiTheme="majorBidi" w:cstheme="majorBidi"/>
          <w:color w:val="auto"/>
        </w:rPr>
        <w:t xml:space="preserve"> the </w:t>
      </w:r>
      <w:r w:rsidRPr="00DE7780">
        <w:rPr>
          <w:rFonts w:asciiTheme="majorBidi" w:hAnsiTheme="majorBidi" w:cstheme="majorBidi"/>
          <w:color w:val="auto"/>
        </w:rPr>
        <w:t xml:space="preserve"> handicapped</w:t>
      </w:r>
    </w:p>
    <w:p w:rsidR="003F1DD9" w:rsidRPr="00DE7780" w:rsidRDefault="003F1DD9" w:rsidP="004A446A">
      <w:pPr>
        <w:pStyle w:val="Default"/>
        <w:numPr>
          <w:ilvl w:val="0"/>
          <w:numId w:val="17"/>
        </w:numPr>
        <w:spacing w:line="360" w:lineRule="auto"/>
        <w:jc w:val="both"/>
        <w:rPr>
          <w:rFonts w:asciiTheme="majorBidi" w:hAnsiTheme="majorBidi" w:cstheme="majorBidi"/>
          <w:color w:val="auto"/>
        </w:rPr>
      </w:pPr>
      <w:r w:rsidRPr="00DE7780">
        <w:rPr>
          <w:rFonts w:asciiTheme="majorBidi" w:hAnsiTheme="majorBidi" w:cstheme="majorBidi"/>
          <w:color w:val="auto"/>
        </w:rPr>
        <w:t xml:space="preserve">Provision </w:t>
      </w:r>
      <w:r w:rsidR="0089253D" w:rsidRPr="00DE7780">
        <w:rPr>
          <w:rFonts w:asciiTheme="majorBidi" w:hAnsiTheme="majorBidi" w:cstheme="majorBidi"/>
          <w:color w:val="auto"/>
        </w:rPr>
        <w:t>of</w:t>
      </w:r>
      <w:r w:rsidRPr="00DE7780">
        <w:rPr>
          <w:rFonts w:asciiTheme="majorBidi" w:hAnsiTheme="majorBidi" w:cstheme="majorBidi"/>
          <w:color w:val="auto"/>
        </w:rPr>
        <w:t xml:space="preserve"> wheelchair</w:t>
      </w:r>
      <w:r w:rsidR="00C91097" w:rsidRPr="00DE7780">
        <w:rPr>
          <w:rFonts w:asciiTheme="majorBidi" w:hAnsiTheme="majorBidi" w:cstheme="majorBidi"/>
          <w:color w:val="auto"/>
        </w:rPr>
        <w:t>s</w:t>
      </w:r>
      <w:r w:rsidRPr="00DE7780">
        <w:rPr>
          <w:rFonts w:asciiTheme="majorBidi" w:hAnsiTheme="majorBidi" w:cstheme="majorBidi"/>
          <w:color w:val="auto"/>
        </w:rPr>
        <w:t xml:space="preserve"> on streets for </w:t>
      </w:r>
      <w:r w:rsidR="0089253D" w:rsidRPr="00DE7780">
        <w:rPr>
          <w:rFonts w:asciiTheme="majorBidi" w:hAnsiTheme="majorBidi" w:cstheme="majorBidi"/>
          <w:color w:val="auto"/>
        </w:rPr>
        <w:t xml:space="preserve">the </w:t>
      </w:r>
      <w:r w:rsidRPr="00DE7780">
        <w:rPr>
          <w:rFonts w:asciiTheme="majorBidi" w:hAnsiTheme="majorBidi" w:cstheme="majorBidi"/>
          <w:color w:val="auto"/>
        </w:rPr>
        <w:t>handicapped.</w:t>
      </w:r>
    </w:p>
    <w:p w:rsidR="003F1DD9" w:rsidRPr="00DE7780" w:rsidRDefault="003F1DD9" w:rsidP="00C91097">
      <w:pPr>
        <w:pStyle w:val="Default"/>
        <w:numPr>
          <w:ilvl w:val="0"/>
          <w:numId w:val="17"/>
        </w:numPr>
        <w:spacing w:line="360" w:lineRule="auto"/>
        <w:jc w:val="both"/>
        <w:rPr>
          <w:rFonts w:asciiTheme="majorBidi" w:hAnsiTheme="majorBidi" w:cstheme="majorBidi"/>
          <w:color w:val="auto"/>
        </w:rPr>
      </w:pPr>
      <w:r w:rsidRPr="00DE7780">
        <w:rPr>
          <w:rFonts w:asciiTheme="majorBidi" w:hAnsiTheme="majorBidi" w:cstheme="majorBidi"/>
          <w:color w:val="auto"/>
        </w:rPr>
        <w:t xml:space="preserve">Provision of special parking space for vehicles </w:t>
      </w:r>
      <w:r w:rsidR="00C91097" w:rsidRPr="00DE7780">
        <w:rPr>
          <w:rFonts w:asciiTheme="majorBidi" w:hAnsiTheme="majorBidi" w:cstheme="majorBidi"/>
          <w:color w:val="auto"/>
        </w:rPr>
        <w:t>used by the</w:t>
      </w:r>
      <w:r w:rsidRPr="00DE7780">
        <w:rPr>
          <w:rFonts w:asciiTheme="majorBidi" w:hAnsiTheme="majorBidi" w:cstheme="majorBidi"/>
          <w:color w:val="auto"/>
        </w:rPr>
        <w:t xml:space="preserve"> handicapped in all buildings</w:t>
      </w:r>
    </w:p>
    <w:p w:rsidR="003F1DD9" w:rsidRPr="00DE7780" w:rsidRDefault="003F1DD9" w:rsidP="009B36D7">
      <w:pPr>
        <w:pStyle w:val="Default"/>
        <w:numPr>
          <w:ilvl w:val="0"/>
          <w:numId w:val="17"/>
        </w:numPr>
        <w:spacing w:line="360" w:lineRule="auto"/>
        <w:jc w:val="both"/>
        <w:rPr>
          <w:rFonts w:asciiTheme="majorBidi" w:hAnsiTheme="majorBidi" w:cstheme="majorBidi"/>
          <w:color w:val="auto"/>
        </w:rPr>
      </w:pPr>
      <w:r w:rsidRPr="00DE7780">
        <w:rPr>
          <w:rFonts w:asciiTheme="majorBidi" w:hAnsiTheme="majorBidi" w:cstheme="majorBidi"/>
          <w:color w:val="auto"/>
        </w:rPr>
        <w:t>Free medical treatment for</w:t>
      </w:r>
      <w:r w:rsidR="00DB654B" w:rsidRPr="00DE7780">
        <w:rPr>
          <w:rFonts w:asciiTheme="majorBidi" w:hAnsiTheme="majorBidi" w:cstheme="majorBidi"/>
          <w:color w:val="auto"/>
        </w:rPr>
        <w:t xml:space="preserve"> a disabled person</w:t>
      </w:r>
      <w:r w:rsidRPr="00DE7780">
        <w:rPr>
          <w:rFonts w:asciiTheme="majorBidi" w:hAnsiTheme="majorBidi" w:cstheme="majorBidi"/>
          <w:color w:val="auto"/>
        </w:rPr>
        <w:t xml:space="preserve">, </w:t>
      </w:r>
      <w:r w:rsidR="00C91097" w:rsidRPr="00DE7780">
        <w:rPr>
          <w:rFonts w:asciiTheme="majorBidi" w:hAnsiTheme="majorBidi" w:cstheme="majorBidi"/>
          <w:color w:val="auto"/>
        </w:rPr>
        <w:t xml:space="preserve">for his </w:t>
      </w:r>
      <w:r w:rsidRPr="00DE7780">
        <w:rPr>
          <w:rFonts w:asciiTheme="majorBidi" w:hAnsiTheme="majorBidi" w:cstheme="majorBidi"/>
          <w:color w:val="auto"/>
        </w:rPr>
        <w:t>children and parents in all government hospitals</w:t>
      </w:r>
      <w:r w:rsidRPr="00DE7780">
        <w:rPr>
          <w:rStyle w:val="EndnoteReference"/>
          <w:rFonts w:asciiTheme="majorBidi" w:hAnsiTheme="majorBidi" w:cstheme="majorBidi"/>
          <w:color w:val="auto"/>
        </w:rPr>
        <w:endnoteReference w:id="68"/>
      </w:r>
      <w:r w:rsidR="009B36D7" w:rsidRPr="00DE7780">
        <w:rPr>
          <w:rFonts w:asciiTheme="majorBidi" w:hAnsiTheme="majorBidi" w:cstheme="majorBidi"/>
          <w:color w:val="auto"/>
        </w:rPr>
        <w:t>.</w:t>
      </w:r>
      <w:r w:rsidRPr="00DE7780">
        <w:rPr>
          <w:rFonts w:asciiTheme="majorBidi" w:hAnsiTheme="majorBidi" w:cstheme="majorBidi"/>
          <w:color w:val="auto"/>
        </w:rPr>
        <w:t xml:space="preserve"> </w:t>
      </w:r>
    </w:p>
    <w:p w:rsidR="003F1DD9" w:rsidRPr="00DE7780" w:rsidRDefault="003F1DD9" w:rsidP="00700835">
      <w:pPr>
        <w:spacing w:line="360" w:lineRule="auto"/>
        <w:jc w:val="both"/>
        <w:rPr>
          <w:rFonts w:asciiTheme="majorBidi" w:hAnsiTheme="majorBidi" w:cstheme="majorBidi"/>
        </w:rPr>
      </w:pPr>
      <w:r w:rsidRPr="00DE7780">
        <w:rPr>
          <w:rFonts w:asciiTheme="majorBidi" w:hAnsiTheme="majorBidi" w:cstheme="majorBidi"/>
          <w:sz w:val="24"/>
          <w:szCs w:val="24"/>
        </w:rPr>
        <w:t>The purpose of the Federal Ombudsmen Institutional Reforms Act</w:t>
      </w:r>
      <w:r w:rsidR="00593CAF" w:rsidRPr="00DE7780">
        <w:rPr>
          <w:rFonts w:asciiTheme="majorBidi" w:hAnsiTheme="majorBidi" w:cstheme="majorBidi"/>
          <w:sz w:val="24"/>
          <w:szCs w:val="24"/>
        </w:rPr>
        <w:t>,</w:t>
      </w:r>
      <w:r w:rsidRPr="00DE7780">
        <w:rPr>
          <w:rFonts w:asciiTheme="majorBidi" w:hAnsiTheme="majorBidi" w:cstheme="majorBidi"/>
          <w:sz w:val="24"/>
          <w:szCs w:val="24"/>
        </w:rPr>
        <w:t xml:space="preserve"> 2013 is to “provide speedy and expeditious relief to citizens by redressing their grievances to promote good governance”</w:t>
      </w:r>
      <w:r w:rsidRPr="00DE7780">
        <w:rPr>
          <w:rStyle w:val="EndnoteReference"/>
          <w:rFonts w:asciiTheme="majorBidi" w:hAnsiTheme="majorBidi" w:cstheme="majorBidi"/>
          <w:sz w:val="24"/>
          <w:szCs w:val="24"/>
        </w:rPr>
        <w:endnoteReference w:id="69"/>
      </w:r>
      <w:r w:rsidRPr="00DE7780">
        <w:rPr>
          <w:rFonts w:asciiTheme="majorBidi" w:hAnsiTheme="majorBidi" w:cstheme="majorBidi"/>
          <w:sz w:val="24"/>
          <w:szCs w:val="24"/>
        </w:rPr>
        <w:t xml:space="preserve">. The law is not exclusive to persons with disabilities (PWDs) but applies to everyone in contact with any federal agency. The office of the ombudsperson provides </w:t>
      </w:r>
      <w:r w:rsidR="00700835" w:rsidRPr="00DE7780">
        <w:rPr>
          <w:rFonts w:asciiTheme="majorBidi" w:hAnsiTheme="majorBidi" w:cstheme="majorBidi"/>
          <w:sz w:val="24"/>
          <w:szCs w:val="24"/>
        </w:rPr>
        <w:t xml:space="preserve">free </w:t>
      </w:r>
      <w:r w:rsidRPr="00DE7780">
        <w:rPr>
          <w:rFonts w:asciiTheme="majorBidi" w:hAnsiTheme="majorBidi" w:cstheme="majorBidi"/>
          <w:sz w:val="24"/>
          <w:szCs w:val="24"/>
        </w:rPr>
        <w:t xml:space="preserve">justice to anyone with a complaint against any federal agency. Besides federal ombudsperson, many of the provinces have provincial offices of the ombudspersons </w:t>
      </w:r>
      <w:r w:rsidR="00700835" w:rsidRPr="00DE7780">
        <w:rPr>
          <w:rFonts w:asciiTheme="majorBidi" w:hAnsiTheme="majorBidi" w:cstheme="majorBidi"/>
          <w:sz w:val="24"/>
          <w:szCs w:val="24"/>
        </w:rPr>
        <w:t>which deal with</w:t>
      </w:r>
      <w:r w:rsidRPr="00DE7780">
        <w:rPr>
          <w:rFonts w:asciiTheme="majorBidi" w:hAnsiTheme="majorBidi" w:cstheme="majorBidi"/>
          <w:sz w:val="24"/>
          <w:szCs w:val="24"/>
        </w:rPr>
        <w:t xml:space="preserve"> complaints against any provincial government department/agency. </w:t>
      </w:r>
    </w:p>
    <w:p w:rsidR="003F1DD9" w:rsidRPr="00DE7780" w:rsidRDefault="003F1DD9" w:rsidP="000A4C05">
      <w:pPr>
        <w:pStyle w:val="Heading3"/>
      </w:pPr>
      <w:bookmarkStart w:id="94" w:name="_Toc14782370"/>
      <w:r w:rsidRPr="00DE7780">
        <w:t xml:space="preserve">3.64 </w:t>
      </w:r>
      <w:r w:rsidR="00A44144" w:rsidRPr="00DE7780">
        <w:tab/>
      </w:r>
      <w:r w:rsidRPr="00DE7780">
        <w:t>Program</w:t>
      </w:r>
      <w:r w:rsidR="00FA20B4" w:rsidRPr="00DE7780">
        <w:t>me</w:t>
      </w:r>
      <w:r w:rsidRPr="00DE7780">
        <w:t xml:space="preserve">s and Policies </w:t>
      </w:r>
      <w:r w:rsidR="0039252C" w:rsidRPr="00DE7780">
        <w:t>F</w:t>
      </w:r>
      <w:r w:rsidRPr="00DE7780">
        <w:t xml:space="preserve">avouring Access to Justice </w:t>
      </w:r>
      <w:r w:rsidR="00FA20B4" w:rsidRPr="00DE7780">
        <w:t>for</w:t>
      </w:r>
      <w:r w:rsidR="009B36D7" w:rsidRPr="00DE7780">
        <w:t xml:space="preserve"> </w:t>
      </w:r>
      <w:r w:rsidRPr="00DE7780">
        <w:t xml:space="preserve">Persons with </w:t>
      </w:r>
      <w:r w:rsidRPr="00DE7780">
        <w:tab/>
        <w:t>Disabilities (PWDs)</w:t>
      </w:r>
      <w:r w:rsidR="00A44144" w:rsidRPr="00DE7780">
        <w:t xml:space="preserve"> in Pakistan</w:t>
      </w:r>
      <w:bookmarkEnd w:id="94"/>
    </w:p>
    <w:p w:rsidR="003F1DD9" w:rsidRPr="00DE7780" w:rsidRDefault="003F1DD9" w:rsidP="004A446A">
      <w:pPr>
        <w:pStyle w:val="ListParagraph"/>
        <w:numPr>
          <w:ilvl w:val="0"/>
          <w:numId w:val="16"/>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Access to Justice Program</w:t>
      </w:r>
      <w:r w:rsidR="00FA20B4" w:rsidRPr="00DE7780">
        <w:rPr>
          <w:rFonts w:asciiTheme="majorBidi" w:hAnsiTheme="majorBidi" w:cstheme="majorBidi"/>
          <w:sz w:val="24"/>
          <w:szCs w:val="24"/>
        </w:rPr>
        <w:t>me,</w:t>
      </w:r>
      <w:r w:rsidRPr="00DE7780">
        <w:rPr>
          <w:rFonts w:asciiTheme="majorBidi" w:hAnsiTheme="majorBidi" w:cstheme="majorBidi"/>
          <w:sz w:val="24"/>
          <w:szCs w:val="24"/>
        </w:rPr>
        <w:t xml:space="preserve"> 2002</w:t>
      </w:r>
    </w:p>
    <w:p w:rsidR="003F1DD9" w:rsidRPr="00DE7780" w:rsidRDefault="003F1DD9" w:rsidP="004A446A">
      <w:pPr>
        <w:pStyle w:val="ListParagraph"/>
        <w:numPr>
          <w:ilvl w:val="0"/>
          <w:numId w:val="16"/>
        </w:numPr>
        <w:jc w:val="both"/>
        <w:rPr>
          <w:rFonts w:asciiTheme="majorBidi" w:eastAsia="Times New Roman" w:hAnsiTheme="majorBidi" w:cstheme="majorBidi"/>
          <w:sz w:val="24"/>
          <w:szCs w:val="24"/>
        </w:rPr>
      </w:pPr>
      <w:r w:rsidRPr="00DE7780">
        <w:rPr>
          <w:rFonts w:asciiTheme="majorBidi" w:hAnsiTheme="majorBidi" w:cstheme="majorBidi"/>
          <w:sz w:val="24"/>
          <w:szCs w:val="24"/>
        </w:rPr>
        <w:t>Islamabad Declaration</w:t>
      </w:r>
      <w:r w:rsidR="00FA20B4" w:rsidRPr="00DE7780">
        <w:rPr>
          <w:rFonts w:asciiTheme="majorBidi" w:hAnsiTheme="majorBidi" w:cstheme="majorBidi"/>
          <w:sz w:val="24"/>
          <w:szCs w:val="24"/>
        </w:rPr>
        <w:t>,</w:t>
      </w:r>
      <w:r w:rsidRPr="00DE7780">
        <w:rPr>
          <w:rFonts w:asciiTheme="majorBidi" w:hAnsiTheme="majorBidi" w:cstheme="majorBidi"/>
          <w:sz w:val="24"/>
          <w:szCs w:val="24"/>
        </w:rPr>
        <w:t xml:space="preserve"> 2014 of the </w:t>
      </w:r>
      <w:r w:rsidRPr="00DE7780">
        <w:rPr>
          <w:rFonts w:asciiTheme="majorBidi" w:eastAsia="Times New Roman" w:hAnsiTheme="majorBidi" w:cstheme="majorBidi"/>
          <w:sz w:val="24"/>
          <w:szCs w:val="24"/>
        </w:rPr>
        <w:t>International Judicial Conference </w:t>
      </w:r>
    </w:p>
    <w:p w:rsidR="003F1DD9" w:rsidRPr="00DE7780" w:rsidRDefault="003F1DD9" w:rsidP="000A4C05">
      <w:pPr>
        <w:pStyle w:val="Heading3"/>
      </w:pPr>
      <w:bookmarkStart w:id="95" w:name="_Toc14782371"/>
      <w:r w:rsidRPr="00DE7780">
        <w:t xml:space="preserve">3.65 </w:t>
      </w:r>
      <w:r w:rsidR="002303E3" w:rsidRPr="00DE7780">
        <w:tab/>
      </w:r>
      <w:r w:rsidRPr="00DE7780">
        <w:t>Analysis of Program</w:t>
      </w:r>
      <w:r w:rsidR="00FA20B4" w:rsidRPr="00DE7780">
        <w:t>me</w:t>
      </w:r>
      <w:r w:rsidRPr="00DE7780">
        <w:t xml:space="preserve">s and Policies for </w:t>
      </w:r>
      <w:r w:rsidR="0039252C" w:rsidRPr="00DE7780">
        <w:t>F</w:t>
      </w:r>
      <w:r w:rsidRPr="00DE7780">
        <w:t xml:space="preserve">avouring Access to Justice </w:t>
      </w:r>
      <w:r w:rsidR="00FA20B4" w:rsidRPr="00DE7780">
        <w:t>for</w:t>
      </w:r>
      <w:r w:rsidR="009B36D7" w:rsidRPr="00DE7780">
        <w:t xml:space="preserve"> </w:t>
      </w:r>
      <w:r w:rsidRPr="00DE7780">
        <w:t xml:space="preserve">Persons with </w:t>
      </w:r>
      <w:r w:rsidR="00811C7D" w:rsidRPr="00DE7780">
        <w:t xml:space="preserve">Disabilities </w:t>
      </w:r>
      <w:r w:rsidRPr="00DE7780">
        <w:t>(PWDs)</w:t>
      </w:r>
      <w:r w:rsidR="00A44144" w:rsidRPr="00DE7780">
        <w:t xml:space="preserve"> in Pakistan</w:t>
      </w:r>
      <w:bookmarkEnd w:id="95"/>
    </w:p>
    <w:p w:rsidR="003F1DD9" w:rsidRPr="00DE7780" w:rsidRDefault="003F1DD9" w:rsidP="006C00A5">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For speedy disposal of cases, ‘Access to Justice Program</w:t>
      </w:r>
      <w:r w:rsidR="00841259" w:rsidRPr="00DE7780">
        <w:rPr>
          <w:rFonts w:asciiTheme="majorBidi" w:hAnsiTheme="majorBidi" w:cstheme="majorBidi"/>
          <w:sz w:val="24"/>
          <w:szCs w:val="24"/>
        </w:rPr>
        <w:t>me</w:t>
      </w:r>
      <w:r w:rsidRPr="00DE7780">
        <w:rPr>
          <w:rFonts w:asciiTheme="majorBidi" w:hAnsiTheme="majorBidi" w:cstheme="majorBidi"/>
          <w:sz w:val="24"/>
          <w:szCs w:val="24"/>
        </w:rPr>
        <w:t>’ was started in 2002 with the help of Asian Development Bank. The rationale of the program</w:t>
      </w:r>
      <w:r w:rsidR="00841259" w:rsidRPr="00DE7780">
        <w:rPr>
          <w:rFonts w:asciiTheme="majorBidi" w:hAnsiTheme="majorBidi" w:cstheme="majorBidi"/>
          <w:sz w:val="24"/>
          <w:szCs w:val="24"/>
        </w:rPr>
        <w:t>me</w:t>
      </w:r>
      <w:r w:rsidRPr="00DE7780">
        <w:rPr>
          <w:rFonts w:asciiTheme="majorBidi" w:hAnsiTheme="majorBidi" w:cstheme="majorBidi"/>
          <w:sz w:val="24"/>
          <w:szCs w:val="24"/>
        </w:rPr>
        <w:t xml:space="preserve"> was to provide free of cost access </w:t>
      </w:r>
      <w:r w:rsidRPr="00DE7780">
        <w:rPr>
          <w:rFonts w:asciiTheme="majorBidi" w:hAnsiTheme="majorBidi" w:cstheme="majorBidi"/>
          <w:sz w:val="24"/>
          <w:szCs w:val="24"/>
        </w:rPr>
        <w:lastRenderedPageBreak/>
        <w:t>to the poor in Pakistan in order to reduce financial burden on  poverty</w:t>
      </w:r>
      <w:r w:rsidR="00841259" w:rsidRPr="00DE7780">
        <w:rPr>
          <w:rFonts w:asciiTheme="majorBidi" w:hAnsiTheme="majorBidi" w:cstheme="majorBidi"/>
          <w:sz w:val="24"/>
          <w:szCs w:val="24"/>
        </w:rPr>
        <w:t>-stricken people</w:t>
      </w:r>
      <w:r w:rsidRPr="00DE7780">
        <w:rPr>
          <w:rFonts w:asciiTheme="majorBidi" w:hAnsiTheme="majorBidi" w:cstheme="majorBidi"/>
          <w:sz w:val="24"/>
          <w:szCs w:val="24"/>
        </w:rPr>
        <w:t>. The program</w:t>
      </w:r>
      <w:r w:rsidR="00841259" w:rsidRPr="00DE7780">
        <w:rPr>
          <w:rFonts w:asciiTheme="majorBidi" w:hAnsiTheme="majorBidi" w:cstheme="majorBidi"/>
          <w:sz w:val="24"/>
          <w:szCs w:val="24"/>
        </w:rPr>
        <w:t>me</w:t>
      </w:r>
      <w:r w:rsidRPr="00DE7780">
        <w:rPr>
          <w:rFonts w:asciiTheme="majorBidi" w:hAnsiTheme="majorBidi" w:cstheme="majorBidi"/>
          <w:sz w:val="24"/>
          <w:szCs w:val="24"/>
        </w:rPr>
        <w:t xml:space="preserve"> did not make specific reference for persons with disabilities (PWDs). However, it applied to all the population. </w:t>
      </w:r>
    </w:p>
    <w:p w:rsidR="003F1DD9" w:rsidRPr="00DE7780" w:rsidRDefault="003F1DD9" w:rsidP="00841259">
      <w:pPr>
        <w:spacing w:line="360" w:lineRule="auto"/>
        <w:jc w:val="both"/>
        <w:rPr>
          <w:rFonts w:asciiTheme="majorBidi" w:hAnsiTheme="majorBidi" w:cstheme="majorBidi"/>
        </w:rPr>
      </w:pPr>
      <w:r w:rsidRPr="00DE7780">
        <w:rPr>
          <w:rFonts w:asciiTheme="majorBidi" w:hAnsiTheme="majorBidi" w:cstheme="majorBidi"/>
          <w:sz w:val="24"/>
          <w:szCs w:val="24"/>
        </w:rPr>
        <w:t>The Islamabad Declaration</w:t>
      </w:r>
      <w:r w:rsidR="00841259"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2014 of the </w:t>
      </w:r>
      <w:r w:rsidRPr="00DE7780">
        <w:rPr>
          <w:rFonts w:asciiTheme="majorBidi" w:eastAsia="Times New Roman" w:hAnsiTheme="majorBidi" w:cstheme="majorBidi"/>
          <w:sz w:val="24"/>
          <w:szCs w:val="24"/>
        </w:rPr>
        <w:t xml:space="preserve">International Judicial Conference also showed commitment </w:t>
      </w:r>
      <w:r w:rsidR="00841259" w:rsidRPr="00DE7780">
        <w:rPr>
          <w:rFonts w:asciiTheme="majorBidi" w:eastAsia="Times New Roman" w:hAnsiTheme="majorBidi" w:cstheme="majorBidi"/>
          <w:sz w:val="24"/>
          <w:szCs w:val="24"/>
        </w:rPr>
        <w:t>to</w:t>
      </w:r>
      <w:r w:rsidR="00182CEF" w:rsidRPr="00DE7780">
        <w:rPr>
          <w:rFonts w:asciiTheme="majorBidi" w:eastAsia="Times New Roman" w:hAnsiTheme="majorBidi" w:cstheme="majorBidi"/>
          <w:sz w:val="24"/>
          <w:szCs w:val="24"/>
        </w:rPr>
        <w:t xml:space="preserve"> </w:t>
      </w:r>
      <w:r w:rsidRPr="00DE7780">
        <w:rPr>
          <w:rFonts w:asciiTheme="majorBidi" w:eastAsia="Times New Roman" w:hAnsiTheme="majorBidi" w:cstheme="majorBidi"/>
          <w:sz w:val="24"/>
          <w:szCs w:val="24"/>
        </w:rPr>
        <w:t xml:space="preserve">providing access to justice at the doorstep through strengthening district judiciary and other judicial forums. It </w:t>
      </w:r>
      <w:r w:rsidR="00841259" w:rsidRPr="00DE7780">
        <w:rPr>
          <w:rFonts w:asciiTheme="majorBidi" w:eastAsia="Times New Roman" w:hAnsiTheme="majorBidi" w:cstheme="majorBidi"/>
          <w:sz w:val="24"/>
          <w:szCs w:val="24"/>
        </w:rPr>
        <w:t>asks for</w:t>
      </w:r>
      <w:r w:rsidR="00182CEF" w:rsidRPr="00DE7780">
        <w:rPr>
          <w:rFonts w:asciiTheme="majorBidi" w:eastAsia="Times New Roman" w:hAnsiTheme="majorBidi" w:cstheme="majorBidi"/>
          <w:sz w:val="24"/>
          <w:szCs w:val="24"/>
        </w:rPr>
        <w:t xml:space="preserve"> </w:t>
      </w:r>
      <w:r w:rsidRPr="00DE7780">
        <w:rPr>
          <w:rFonts w:asciiTheme="majorBidi" w:eastAsia="Times New Roman" w:hAnsiTheme="majorBidi" w:cstheme="majorBidi"/>
          <w:sz w:val="24"/>
          <w:szCs w:val="24"/>
        </w:rPr>
        <w:t>speedy disp</w:t>
      </w:r>
      <w:r w:rsidR="00841259" w:rsidRPr="00DE7780">
        <w:rPr>
          <w:rFonts w:asciiTheme="majorBidi" w:eastAsia="Times New Roman" w:hAnsiTheme="majorBidi" w:cstheme="majorBidi"/>
          <w:sz w:val="24"/>
          <w:szCs w:val="24"/>
        </w:rPr>
        <w:t>ensation</w:t>
      </w:r>
      <w:r w:rsidRPr="00DE7780">
        <w:rPr>
          <w:rFonts w:asciiTheme="majorBidi" w:eastAsia="Times New Roman" w:hAnsiTheme="majorBidi" w:cstheme="majorBidi"/>
          <w:sz w:val="24"/>
          <w:szCs w:val="24"/>
        </w:rPr>
        <w:t xml:space="preserve"> of justice and </w:t>
      </w:r>
      <w:r w:rsidR="00841259" w:rsidRPr="00DE7780">
        <w:rPr>
          <w:rFonts w:asciiTheme="majorBidi" w:eastAsia="Times New Roman" w:hAnsiTheme="majorBidi" w:cstheme="majorBidi"/>
          <w:sz w:val="24"/>
          <w:szCs w:val="24"/>
        </w:rPr>
        <w:t xml:space="preserve">curtailing </w:t>
      </w:r>
      <w:r w:rsidRPr="00DE7780">
        <w:rPr>
          <w:rFonts w:asciiTheme="majorBidi" w:eastAsia="Times New Roman" w:hAnsiTheme="majorBidi" w:cstheme="majorBidi"/>
          <w:sz w:val="24"/>
          <w:szCs w:val="24"/>
        </w:rPr>
        <w:t xml:space="preserve">lengthy legal procedures. The </w:t>
      </w:r>
      <w:r w:rsidR="00841259" w:rsidRPr="00DE7780">
        <w:rPr>
          <w:rFonts w:asciiTheme="majorBidi" w:eastAsia="Times New Roman" w:hAnsiTheme="majorBidi" w:cstheme="majorBidi"/>
          <w:sz w:val="24"/>
          <w:szCs w:val="24"/>
        </w:rPr>
        <w:t>d</w:t>
      </w:r>
      <w:r w:rsidRPr="00DE7780">
        <w:rPr>
          <w:rFonts w:asciiTheme="majorBidi" w:eastAsia="Times New Roman" w:hAnsiTheme="majorBidi" w:cstheme="majorBidi"/>
          <w:sz w:val="24"/>
          <w:szCs w:val="24"/>
        </w:rPr>
        <w:t xml:space="preserve">eclaration also suggested research in causes of maladministration in disposal of justice. The </w:t>
      </w:r>
      <w:r w:rsidR="00FE5A2B" w:rsidRPr="00DE7780">
        <w:rPr>
          <w:rFonts w:asciiTheme="majorBidi" w:eastAsia="Times New Roman" w:hAnsiTheme="majorBidi" w:cstheme="majorBidi"/>
          <w:sz w:val="24"/>
          <w:szCs w:val="24"/>
        </w:rPr>
        <w:t>d</w:t>
      </w:r>
      <w:r w:rsidRPr="00DE7780">
        <w:rPr>
          <w:rFonts w:asciiTheme="majorBidi" w:eastAsia="Times New Roman" w:hAnsiTheme="majorBidi" w:cstheme="majorBidi"/>
          <w:sz w:val="24"/>
          <w:szCs w:val="24"/>
        </w:rPr>
        <w:t xml:space="preserve">eclaration, however, makes no specific reference to </w:t>
      </w:r>
      <w:r w:rsidRPr="00DE7780">
        <w:rPr>
          <w:rFonts w:asciiTheme="majorBidi" w:hAnsiTheme="majorBidi" w:cstheme="majorBidi"/>
          <w:sz w:val="24"/>
          <w:szCs w:val="24"/>
        </w:rPr>
        <w:t>persons with disabilities (PWDs)</w:t>
      </w:r>
      <w:r w:rsidRPr="00DE7780">
        <w:rPr>
          <w:rFonts w:asciiTheme="majorBidi" w:eastAsia="Times New Roman" w:hAnsiTheme="majorBidi" w:cstheme="majorBidi"/>
          <w:sz w:val="24"/>
          <w:szCs w:val="24"/>
        </w:rPr>
        <w:t>. However, its commitments apply to everyone</w:t>
      </w:r>
      <w:r w:rsidRPr="00DE7780">
        <w:rPr>
          <w:rStyle w:val="EndnoteReference"/>
          <w:rFonts w:asciiTheme="majorBidi" w:eastAsia="Times New Roman" w:hAnsiTheme="majorBidi" w:cstheme="majorBidi"/>
          <w:sz w:val="24"/>
          <w:szCs w:val="24"/>
        </w:rPr>
        <w:endnoteReference w:id="70"/>
      </w:r>
      <w:r w:rsidRPr="00DE7780">
        <w:rPr>
          <w:rFonts w:asciiTheme="majorBidi" w:eastAsia="Times New Roman" w:hAnsiTheme="majorBidi" w:cstheme="majorBidi"/>
          <w:sz w:val="24"/>
          <w:szCs w:val="24"/>
        </w:rPr>
        <w:t xml:space="preserve">. </w:t>
      </w:r>
    </w:p>
    <w:p w:rsidR="003F1DD9" w:rsidRPr="00DE7780" w:rsidRDefault="00256457" w:rsidP="000A4C05">
      <w:pPr>
        <w:pStyle w:val="Heading3"/>
      </w:pPr>
      <w:bookmarkStart w:id="96" w:name="_Toc14782372"/>
      <w:r w:rsidRPr="00DE7780">
        <w:t>3</w:t>
      </w:r>
      <w:r w:rsidR="003F1DD9" w:rsidRPr="00DE7780">
        <w:t xml:space="preserve">.66 </w:t>
      </w:r>
      <w:r w:rsidR="002303E3" w:rsidRPr="00DE7780">
        <w:tab/>
      </w:r>
      <w:r w:rsidR="003F1DD9" w:rsidRPr="00DE7780">
        <w:t>Impacts of and Challenges to SDG 16 in Pakistan</w:t>
      </w:r>
      <w:bookmarkEnd w:id="96"/>
    </w:p>
    <w:p w:rsidR="003F1DD9" w:rsidRPr="00DE7780" w:rsidRDefault="003F1DD9" w:rsidP="009701AA">
      <w:pPr>
        <w:spacing w:line="360" w:lineRule="auto"/>
        <w:jc w:val="both"/>
        <w:rPr>
          <w:rFonts w:asciiTheme="majorBidi" w:hAnsiTheme="majorBidi" w:cstheme="majorBidi"/>
        </w:rPr>
      </w:pPr>
      <w:r w:rsidRPr="00DE7780">
        <w:rPr>
          <w:rFonts w:asciiTheme="majorBidi" w:hAnsiTheme="majorBidi" w:cstheme="majorBidi"/>
          <w:sz w:val="24"/>
          <w:szCs w:val="24"/>
        </w:rPr>
        <w:t xml:space="preserve">Persons with disabilities (PWDs) face numerous issues </w:t>
      </w:r>
      <w:r w:rsidR="009701AA" w:rsidRPr="00DE7780">
        <w:rPr>
          <w:rFonts w:asciiTheme="majorBidi" w:hAnsiTheme="majorBidi" w:cstheme="majorBidi"/>
          <w:sz w:val="24"/>
          <w:szCs w:val="24"/>
        </w:rPr>
        <w:t>regarding</w:t>
      </w:r>
      <w:r w:rsidRPr="00DE7780">
        <w:rPr>
          <w:rFonts w:asciiTheme="majorBidi" w:hAnsiTheme="majorBidi" w:cstheme="majorBidi"/>
          <w:sz w:val="24"/>
          <w:szCs w:val="24"/>
        </w:rPr>
        <w:t xml:space="preserve"> justice in Pakistan. Ms. Najm-us-Saqlain, a DPO representative from Karachi narrated the following story: </w:t>
      </w:r>
    </w:p>
    <w:p w:rsidR="003F1DD9" w:rsidRPr="00DE7780" w:rsidRDefault="003F1DD9" w:rsidP="000B7DA9">
      <w:pPr>
        <w:spacing w:line="360" w:lineRule="auto"/>
        <w:ind w:left="720" w:right="720"/>
        <w:jc w:val="both"/>
        <w:rPr>
          <w:rFonts w:asciiTheme="majorBidi" w:hAnsiTheme="majorBidi" w:cstheme="majorBidi"/>
          <w:i/>
          <w:iCs/>
          <w:sz w:val="24"/>
          <w:szCs w:val="24"/>
        </w:rPr>
      </w:pPr>
      <w:r w:rsidRPr="00DE7780">
        <w:rPr>
          <w:rFonts w:asciiTheme="majorBidi" w:hAnsiTheme="majorBidi" w:cstheme="majorBidi"/>
          <w:i/>
          <w:iCs/>
          <w:sz w:val="24"/>
          <w:szCs w:val="24"/>
        </w:rPr>
        <w:t>Let me share an experience with you. Recently</w:t>
      </w:r>
      <w:r w:rsidR="009701AA" w:rsidRPr="00DE7780">
        <w:rPr>
          <w:rFonts w:asciiTheme="majorBidi" w:hAnsiTheme="majorBidi" w:cstheme="majorBidi"/>
          <w:i/>
          <w:iCs/>
          <w:sz w:val="24"/>
          <w:szCs w:val="24"/>
        </w:rPr>
        <w:t>,</w:t>
      </w:r>
      <w:r w:rsidRPr="00DE7780">
        <w:rPr>
          <w:rFonts w:asciiTheme="majorBidi" w:hAnsiTheme="majorBidi" w:cstheme="majorBidi"/>
          <w:i/>
          <w:iCs/>
          <w:sz w:val="24"/>
          <w:szCs w:val="24"/>
        </w:rPr>
        <w:t xml:space="preserve"> a lady has been sent to dar-ul-sukun.  She is the resident of Karachi. She is the only child of her parents</w:t>
      </w:r>
      <w:r w:rsidR="009701AA" w:rsidRPr="00DE7780">
        <w:rPr>
          <w:rFonts w:asciiTheme="majorBidi" w:hAnsiTheme="majorBidi" w:cstheme="majorBidi"/>
          <w:i/>
          <w:iCs/>
          <w:sz w:val="24"/>
          <w:szCs w:val="24"/>
        </w:rPr>
        <w:t>;</w:t>
      </w:r>
      <w:r w:rsidR="00182CEF" w:rsidRPr="00DE7780">
        <w:rPr>
          <w:rFonts w:asciiTheme="majorBidi" w:hAnsiTheme="majorBidi" w:cstheme="majorBidi"/>
          <w:i/>
          <w:iCs/>
          <w:sz w:val="24"/>
          <w:szCs w:val="24"/>
        </w:rPr>
        <w:t xml:space="preserve"> </w:t>
      </w:r>
      <w:r w:rsidR="009701AA" w:rsidRPr="00DE7780">
        <w:rPr>
          <w:rFonts w:asciiTheme="majorBidi" w:hAnsiTheme="majorBidi" w:cstheme="majorBidi"/>
          <w:i/>
          <w:iCs/>
          <w:sz w:val="24"/>
          <w:szCs w:val="24"/>
        </w:rPr>
        <w:t xml:space="preserve">her parents died </w:t>
      </w:r>
      <w:r w:rsidRPr="00DE7780">
        <w:rPr>
          <w:rFonts w:asciiTheme="majorBidi" w:hAnsiTheme="majorBidi" w:cstheme="majorBidi"/>
          <w:i/>
          <w:iCs/>
          <w:sz w:val="24"/>
          <w:szCs w:val="24"/>
        </w:rPr>
        <w:t xml:space="preserve">in a car accident.  This unmarried lady is in her </w:t>
      </w:r>
      <w:r w:rsidR="00EA651F" w:rsidRPr="00DE7780">
        <w:rPr>
          <w:rFonts w:asciiTheme="majorBidi" w:hAnsiTheme="majorBidi" w:cstheme="majorBidi"/>
          <w:i/>
          <w:iCs/>
          <w:sz w:val="24"/>
          <w:szCs w:val="24"/>
        </w:rPr>
        <w:t>mid-30s</w:t>
      </w:r>
      <w:r w:rsidRPr="00DE7780">
        <w:rPr>
          <w:rFonts w:asciiTheme="majorBidi" w:hAnsiTheme="majorBidi" w:cstheme="majorBidi"/>
          <w:i/>
          <w:iCs/>
          <w:sz w:val="24"/>
          <w:szCs w:val="24"/>
        </w:rPr>
        <w:t xml:space="preserve">, whose parents </w:t>
      </w:r>
      <w:r w:rsidR="009701AA" w:rsidRPr="00DE7780">
        <w:rPr>
          <w:rFonts w:asciiTheme="majorBidi" w:hAnsiTheme="majorBidi" w:cstheme="majorBidi"/>
          <w:i/>
          <w:iCs/>
          <w:sz w:val="24"/>
          <w:szCs w:val="24"/>
        </w:rPr>
        <w:t>owned</w:t>
      </w:r>
      <w:r w:rsidRPr="00DE7780">
        <w:rPr>
          <w:rFonts w:asciiTheme="majorBidi" w:hAnsiTheme="majorBidi" w:cstheme="majorBidi"/>
          <w:i/>
          <w:iCs/>
          <w:sz w:val="24"/>
          <w:szCs w:val="24"/>
        </w:rPr>
        <w:t xml:space="preserve"> a building. After the </w:t>
      </w:r>
      <w:r w:rsidR="009701AA" w:rsidRPr="00DE7780">
        <w:rPr>
          <w:rFonts w:asciiTheme="majorBidi" w:hAnsiTheme="majorBidi" w:cstheme="majorBidi"/>
          <w:i/>
          <w:iCs/>
          <w:sz w:val="24"/>
          <w:szCs w:val="24"/>
        </w:rPr>
        <w:t>death</w:t>
      </w:r>
      <w:r w:rsidRPr="00DE7780">
        <w:rPr>
          <w:rFonts w:asciiTheme="majorBidi" w:hAnsiTheme="majorBidi" w:cstheme="majorBidi"/>
          <w:i/>
          <w:iCs/>
          <w:sz w:val="24"/>
          <w:szCs w:val="24"/>
        </w:rPr>
        <w:t xml:space="preserve"> of her parents, all the tenants</w:t>
      </w:r>
      <w:r w:rsidR="009701AA" w:rsidRPr="00DE7780">
        <w:rPr>
          <w:rFonts w:asciiTheme="majorBidi" w:hAnsiTheme="majorBidi" w:cstheme="majorBidi"/>
          <w:i/>
          <w:iCs/>
          <w:sz w:val="24"/>
          <w:szCs w:val="24"/>
        </w:rPr>
        <w:t xml:space="preserve"> of the building</w:t>
      </w:r>
      <w:r w:rsidRPr="00DE7780">
        <w:rPr>
          <w:rFonts w:asciiTheme="majorBidi" w:hAnsiTheme="majorBidi" w:cstheme="majorBidi"/>
          <w:i/>
          <w:iCs/>
          <w:sz w:val="24"/>
          <w:szCs w:val="24"/>
        </w:rPr>
        <w:t xml:space="preserve"> abused her </w:t>
      </w:r>
      <w:r w:rsidR="009701AA" w:rsidRPr="00DE7780">
        <w:rPr>
          <w:rFonts w:asciiTheme="majorBidi" w:hAnsiTheme="majorBidi" w:cstheme="majorBidi"/>
          <w:i/>
          <w:iCs/>
          <w:sz w:val="24"/>
          <w:szCs w:val="24"/>
        </w:rPr>
        <w:t>and thus</w:t>
      </w:r>
      <w:r w:rsidRPr="00DE7780">
        <w:rPr>
          <w:rFonts w:asciiTheme="majorBidi" w:hAnsiTheme="majorBidi" w:cstheme="majorBidi"/>
          <w:i/>
          <w:iCs/>
          <w:sz w:val="24"/>
          <w:szCs w:val="24"/>
        </w:rPr>
        <w:t xml:space="preserve"> she lost her senses</w:t>
      </w:r>
      <w:r w:rsidR="009701AA" w:rsidRPr="00DE7780">
        <w:rPr>
          <w:rFonts w:asciiTheme="majorBidi" w:hAnsiTheme="majorBidi" w:cstheme="majorBidi"/>
          <w:i/>
          <w:iCs/>
          <w:sz w:val="24"/>
          <w:szCs w:val="24"/>
        </w:rPr>
        <w:t xml:space="preserve"> and </w:t>
      </w:r>
      <w:r w:rsidRPr="00DE7780">
        <w:rPr>
          <w:rFonts w:asciiTheme="majorBidi" w:hAnsiTheme="majorBidi" w:cstheme="majorBidi"/>
          <w:i/>
          <w:iCs/>
          <w:sz w:val="24"/>
          <w:szCs w:val="24"/>
        </w:rPr>
        <w:t xml:space="preserve">property </w:t>
      </w:r>
      <w:r w:rsidR="009701AA" w:rsidRPr="00DE7780">
        <w:rPr>
          <w:rFonts w:asciiTheme="majorBidi" w:hAnsiTheme="majorBidi" w:cstheme="majorBidi"/>
          <w:i/>
          <w:iCs/>
          <w:sz w:val="24"/>
          <w:szCs w:val="24"/>
        </w:rPr>
        <w:t>grabbed by her tenants</w:t>
      </w:r>
      <w:r w:rsidRPr="00DE7780">
        <w:rPr>
          <w:rFonts w:asciiTheme="majorBidi" w:hAnsiTheme="majorBidi" w:cstheme="majorBidi"/>
          <w:i/>
          <w:iCs/>
          <w:sz w:val="24"/>
          <w:szCs w:val="24"/>
        </w:rPr>
        <w:t xml:space="preserve">. We </w:t>
      </w:r>
      <w:r w:rsidR="00002082" w:rsidRPr="00DE7780">
        <w:rPr>
          <w:rFonts w:asciiTheme="majorBidi" w:hAnsiTheme="majorBidi" w:cstheme="majorBidi"/>
          <w:i/>
          <w:iCs/>
          <w:sz w:val="24"/>
          <w:szCs w:val="24"/>
        </w:rPr>
        <w:t>cannot</w:t>
      </w:r>
      <w:r w:rsidRPr="00DE7780">
        <w:rPr>
          <w:rFonts w:asciiTheme="majorBidi" w:hAnsiTheme="majorBidi" w:cstheme="majorBidi"/>
          <w:i/>
          <w:iCs/>
          <w:sz w:val="24"/>
          <w:szCs w:val="24"/>
        </w:rPr>
        <w:t xml:space="preserve"> get her justice because she is a woman</w:t>
      </w:r>
      <w:r w:rsidR="00002082" w:rsidRPr="00DE7780">
        <w:rPr>
          <w:rFonts w:asciiTheme="majorBidi" w:hAnsiTheme="majorBidi" w:cstheme="majorBidi"/>
          <w:i/>
          <w:iCs/>
          <w:sz w:val="24"/>
          <w:szCs w:val="24"/>
        </w:rPr>
        <w:t xml:space="preserve"> plus mentally challenged as well</w:t>
      </w:r>
      <w:r w:rsidRPr="00DE7780">
        <w:rPr>
          <w:rFonts w:asciiTheme="majorBidi" w:hAnsiTheme="majorBidi" w:cstheme="majorBidi"/>
          <w:i/>
          <w:iCs/>
          <w:sz w:val="24"/>
          <w:szCs w:val="24"/>
        </w:rPr>
        <w:t xml:space="preserve">. </w:t>
      </w:r>
      <w:r w:rsidR="00451E1F" w:rsidRPr="00DE7780">
        <w:rPr>
          <w:rFonts w:asciiTheme="majorBidi" w:hAnsiTheme="majorBidi" w:cstheme="majorBidi"/>
          <w:i/>
          <w:iCs/>
          <w:sz w:val="24"/>
          <w:szCs w:val="24"/>
        </w:rPr>
        <w:t>It seems</w:t>
      </w:r>
      <w:r w:rsidRPr="00DE7780">
        <w:rPr>
          <w:rFonts w:asciiTheme="majorBidi" w:hAnsiTheme="majorBidi" w:cstheme="majorBidi"/>
          <w:i/>
          <w:iCs/>
          <w:sz w:val="24"/>
          <w:szCs w:val="24"/>
        </w:rPr>
        <w:t xml:space="preserve"> giv</w:t>
      </w:r>
      <w:r w:rsidR="00451E1F" w:rsidRPr="00DE7780">
        <w:rPr>
          <w:rFonts w:asciiTheme="majorBidi" w:hAnsiTheme="majorBidi" w:cstheme="majorBidi"/>
          <w:i/>
          <w:iCs/>
          <w:sz w:val="24"/>
          <w:szCs w:val="24"/>
        </w:rPr>
        <w:t>ing</w:t>
      </w:r>
      <w:r w:rsidRPr="00DE7780">
        <w:rPr>
          <w:rFonts w:asciiTheme="majorBidi" w:hAnsiTheme="majorBidi" w:cstheme="majorBidi"/>
          <w:i/>
          <w:iCs/>
          <w:sz w:val="24"/>
          <w:szCs w:val="24"/>
        </w:rPr>
        <w:t xml:space="preserve"> her justice is out of </w:t>
      </w:r>
      <w:r w:rsidR="00002082" w:rsidRPr="00DE7780">
        <w:rPr>
          <w:rFonts w:asciiTheme="majorBidi" w:hAnsiTheme="majorBidi" w:cstheme="majorBidi"/>
          <w:i/>
          <w:iCs/>
          <w:sz w:val="24"/>
          <w:szCs w:val="24"/>
        </w:rPr>
        <w:t xml:space="preserve">the </w:t>
      </w:r>
      <w:r w:rsidRPr="00DE7780">
        <w:rPr>
          <w:rFonts w:asciiTheme="majorBidi" w:hAnsiTheme="majorBidi" w:cstheme="majorBidi"/>
          <w:i/>
          <w:iCs/>
          <w:sz w:val="24"/>
          <w:szCs w:val="24"/>
        </w:rPr>
        <w:t>question</w:t>
      </w:r>
      <w:r w:rsidR="00451E1F" w:rsidRPr="00DE7780">
        <w:rPr>
          <w:rFonts w:asciiTheme="majorBidi" w:hAnsiTheme="majorBidi" w:cstheme="majorBidi"/>
          <w:i/>
          <w:iCs/>
          <w:sz w:val="24"/>
          <w:szCs w:val="24"/>
        </w:rPr>
        <w:t xml:space="preserve"> now</w:t>
      </w:r>
      <w:r w:rsidRPr="00DE7780">
        <w:rPr>
          <w:rFonts w:asciiTheme="majorBidi" w:hAnsiTheme="majorBidi" w:cstheme="majorBidi"/>
          <w:i/>
          <w:iCs/>
          <w:sz w:val="24"/>
          <w:szCs w:val="24"/>
        </w:rPr>
        <w:t>, because she can</w:t>
      </w:r>
      <w:r w:rsidR="00451E1F" w:rsidRPr="00DE7780">
        <w:rPr>
          <w:rFonts w:asciiTheme="majorBidi" w:hAnsiTheme="majorBidi" w:cstheme="majorBidi"/>
          <w:i/>
          <w:iCs/>
          <w:sz w:val="24"/>
          <w:szCs w:val="24"/>
        </w:rPr>
        <w:t>not</w:t>
      </w:r>
      <w:r w:rsidRPr="00DE7780">
        <w:rPr>
          <w:rFonts w:asciiTheme="majorBidi" w:hAnsiTheme="majorBidi" w:cstheme="majorBidi"/>
          <w:i/>
          <w:iCs/>
          <w:sz w:val="24"/>
          <w:szCs w:val="24"/>
        </w:rPr>
        <w:t xml:space="preserve"> tell what happened to her and nobody believes </w:t>
      </w:r>
      <w:r w:rsidR="00451E1F" w:rsidRPr="00DE7780">
        <w:rPr>
          <w:rFonts w:asciiTheme="majorBidi" w:hAnsiTheme="majorBidi" w:cstheme="majorBidi"/>
          <w:i/>
          <w:iCs/>
          <w:sz w:val="24"/>
          <w:szCs w:val="24"/>
        </w:rPr>
        <w:t>her</w:t>
      </w:r>
      <w:r w:rsidR="00182CEF" w:rsidRPr="00DE7780">
        <w:rPr>
          <w:rFonts w:asciiTheme="majorBidi" w:hAnsiTheme="majorBidi" w:cstheme="majorBidi"/>
          <w:i/>
          <w:iCs/>
          <w:sz w:val="24"/>
          <w:szCs w:val="24"/>
        </w:rPr>
        <w:t xml:space="preserve"> </w:t>
      </w:r>
      <w:r w:rsidR="00451E1F" w:rsidRPr="00DE7780">
        <w:rPr>
          <w:rFonts w:asciiTheme="majorBidi" w:hAnsiTheme="majorBidi" w:cstheme="majorBidi"/>
          <w:i/>
          <w:iCs/>
          <w:sz w:val="24"/>
          <w:szCs w:val="24"/>
        </w:rPr>
        <w:t>because she has no</w:t>
      </w:r>
      <w:r w:rsidRPr="00DE7780">
        <w:rPr>
          <w:rFonts w:asciiTheme="majorBidi" w:hAnsiTheme="majorBidi" w:cstheme="majorBidi"/>
          <w:i/>
          <w:iCs/>
          <w:sz w:val="24"/>
          <w:szCs w:val="24"/>
        </w:rPr>
        <w:t xml:space="preserve"> proof. There are certain NGOs who are working independently to give justice to people with disabilities.” </w:t>
      </w:r>
    </w:p>
    <w:p w:rsidR="003F1DD9" w:rsidRPr="00DE7780" w:rsidRDefault="003F1DD9" w:rsidP="00B540C0">
      <w:pPr>
        <w:spacing w:line="360" w:lineRule="auto"/>
        <w:ind w:right="720"/>
        <w:jc w:val="both"/>
        <w:rPr>
          <w:rFonts w:asciiTheme="majorBidi" w:hAnsiTheme="majorBidi" w:cstheme="majorBidi"/>
          <w:sz w:val="24"/>
          <w:szCs w:val="24"/>
        </w:rPr>
      </w:pPr>
      <w:r w:rsidRPr="00DE7780">
        <w:rPr>
          <w:rFonts w:asciiTheme="majorBidi" w:hAnsiTheme="majorBidi" w:cstheme="majorBidi"/>
          <w:sz w:val="24"/>
          <w:szCs w:val="24"/>
        </w:rPr>
        <w:t xml:space="preserve">She narrated another case as well: </w:t>
      </w:r>
    </w:p>
    <w:p w:rsidR="003F1DD9" w:rsidRPr="00DE7780" w:rsidRDefault="003F1DD9" w:rsidP="008D1A88">
      <w:pPr>
        <w:spacing w:line="360" w:lineRule="auto"/>
        <w:ind w:left="720" w:right="720"/>
        <w:jc w:val="both"/>
        <w:rPr>
          <w:rFonts w:asciiTheme="majorBidi" w:hAnsiTheme="majorBidi" w:cstheme="majorBidi"/>
          <w:i/>
          <w:iCs/>
          <w:sz w:val="24"/>
          <w:szCs w:val="24"/>
        </w:rPr>
      </w:pPr>
      <w:r w:rsidRPr="00DE7780">
        <w:rPr>
          <w:rFonts w:asciiTheme="majorBidi" w:hAnsiTheme="majorBidi" w:cstheme="majorBidi"/>
          <w:i/>
          <w:iCs/>
          <w:sz w:val="24"/>
          <w:szCs w:val="24"/>
        </w:rPr>
        <w:t xml:space="preserve">In another case, there are 2 children with us from Baluchistan. They are by </w:t>
      </w:r>
      <w:r w:rsidR="00F542A9" w:rsidRPr="00DE7780">
        <w:rPr>
          <w:rFonts w:asciiTheme="majorBidi" w:hAnsiTheme="majorBidi" w:cstheme="majorBidi"/>
          <w:i/>
          <w:iCs/>
          <w:sz w:val="24"/>
          <w:szCs w:val="24"/>
        </w:rPr>
        <w:t>mentally challenged by birth.</w:t>
      </w:r>
      <w:r w:rsidRPr="00DE7780">
        <w:rPr>
          <w:rFonts w:asciiTheme="majorBidi" w:hAnsiTheme="majorBidi" w:cstheme="majorBidi"/>
          <w:i/>
          <w:iCs/>
          <w:sz w:val="24"/>
          <w:szCs w:val="24"/>
        </w:rPr>
        <w:t>. Their parents a</w:t>
      </w:r>
      <w:r w:rsidR="004F183F" w:rsidRPr="00DE7780">
        <w:rPr>
          <w:rFonts w:asciiTheme="majorBidi" w:hAnsiTheme="majorBidi" w:cstheme="majorBidi"/>
          <w:i/>
          <w:iCs/>
          <w:sz w:val="24"/>
          <w:szCs w:val="24"/>
        </w:rPr>
        <w:t>re dead</w:t>
      </w:r>
      <w:r w:rsidRPr="00DE7780">
        <w:rPr>
          <w:rFonts w:asciiTheme="majorBidi" w:hAnsiTheme="majorBidi" w:cstheme="majorBidi"/>
          <w:i/>
          <w:iCs/>
          <w:sz w:val="24"/>
          <w:szCs w:val="24"/>
        </w:rPr>
        <w:t>. The</w:t>
      </w:r>
      <w:r w:rsidR="004F183F" w:rsidRPr="00DE7780">
        <w:rPr>
          <w:rFonts w:asciiTheme="majorBidi" w:hAnsiTheme="majorBidi" w:cstheme="majorBidi"/>
          <w:i/>
          <w:iCs/>
          <w:sz w:val="24"/>
          <w:szCs w:val="24"/>
        </w:rPr>
        <w:t>ir</w:t>
      </w:r>
      <w:r w:rsidRPr="00DE7780">
        <w:rPr>
          <w:rFonts w:asciiTheme="majorBidi" w:hAnsiTheme="majorBidi" w:cstheme="majorBidi"/>
          <w:i/>
          <w:iCs/>
          <w:sz w:val="24"/>
          <w:szCs w:val="24"/>
        </w:rPr>
        <w:t xml:space="preserve"> relatives </w:t>
      </w:r>
      <w:r w:rsidR="004F183F" w:rsidRPr="00DE7780">
        <w:rPr>
          <w:rFonts w:asciiTheme="majorBidi" w:hAnsiTheme="majorBidi" w:cstheme="majorBidi"/>
          <w:i/>
          <w:iCs/>
          <w:sz w:val="24"/>
          <w:szCs w:val="24"/>
        </w:rPr>
        <w:t xml:space="preserve">have robbed them of their possessions </w:t>
      </w:r>
      <w:r w:rsidRPr="00DE7780">
        <w:rPr>
          <w:rFonts w:asciiTheme="majorBidi" w:hAnsiTheme="majorBidi" w:cstheme="majorBidi"/>
          <w:i/>
          <w:iCs/>
          <w:sz w:val="24"/>
          <w:szCs w:val="24"/>
        </w:rPr>
        <w:t>and sent them to Dar-ul-Sukun, because they can</w:t>
      </w:r>
      <w:r w:rsidR="00D14DD7" w:rsidRPr="00DE7780">
        <w:rPr>
          <w:rFonts w:asciiTheme="majorBidi" w:hAnsiTheme="majorBidi" w:cstheme="majorBidi"/>
          <w:i/>
          <w:iCs/>
          <w:sz w:val="24"/>
          <w:szCs w:val="24"/>
        </w:rPr>
        <w:t>not</w:t>
      </w:r>
      <w:r w:rsidRPr="00DE7780">
        <w:rPr>
          <w:rFonts w:asciiTheme="majorBidi" w:hAnsiTheme="majorBidi" w:cstheme="majorBidi"/>
          <w:i/>
          <w:iCs/>
          <w:sz w:val="24"/>
          <w:szCs w:val="24"/>
        </w:rPr>
        <w:t xml:space="preserve"> fight for themselves and there is nobody to fight for them. </w:t>
      </w:r>
      <w:r w:rsidR="00D14DD7" w:rsidRPr="00DE7780">
        <w:rPr>
          <w:rFonts w:asciiTheme="majorBidi" w:hAnsiTheme="majorBidi" w:cstheme="majorBidi"/>
          <w:i/>
          <w:iCs/>
          <w:sz w:val="24"/>
          <w:szCs w:val="24"/>
        </w:rPr>
        <w:t>On top of this,</w:t>
      </w:r>
      <w:r w:rsidRPr="00DE7780">
        <w:rPr>
          <w:rFonts w:asciiTheme="majorBidi" w:hAnsiTheme="majorBidi" w:cstheme="majorBidi"/>
          <w:i/>
          <w:iCs/>
          <w:sz w:val="24"/>
          <w:szCs w:val="24"/>
        </w:rPr>
        <w:t xml:space="preserve"> our courts and our legal system is </w:t>
      </w:r>
      <w:r w:rsidR="00D14DD7" w:rsidRPr="00DE7780">
        <w:rPr>
          <w:rFonts w:asciiTheme="majorBidi" w:hAnsiTheme="majorBidi" w:cstheme="majorBidi"/>
          <w:i/>
          <w:iCs/>
          <w:sz w:val="24"/>
          <w:szCs w:val="24"/>
        </w:rPr>
        <w:t>pathetic too</w:t>
      </w:r>
      <w:r w:rsidRPr="00DE7780">
        <w:rPr>
          <w:rFonts w:asciiTheme="majorBidi" w:hAnsiTheme="majorBidi" w:cstheme="majorBidi"/>
          <w:i/>
          <w:iCs/>
          <w:sz w:val="24"/>
          <w:szCs w:val="24"/>
        </w:rPr>
        <w:t>.</w:t>
      </w:r>
    </w:p>
    <w:p w:rsidR="0074057C" w:rsidRPr="00DE7780" w:rsidRDefault="003F1DD9" w:rsidP="0029053F">
      <w:pPr>
        <w:spacing w:line="360" w:lineRule="auto"/>
        <w:jc w:val="both"/>
        <w:rPr>
          <w:rFonts w:asciiTheme="majorBidi" w:hAnsiTheme="majorBidi" w:cstheme="majorBidi"/>
        </w:rPr>
      </w:pPr>
      <w:r w:rsidRPr="00DE7780">
        <w:rPr>
          <w:rFonts w:asciiTheme="majorBidi" w:hAnsiTheme="majorBidi" w:cstheme="majorBidi"/>
          <w:sz w:val="24"/>
          <w:szCs w:val="24"/>
        </w:rPr>
        <w:t>There are no specific legislative measure</w:t>
      </w:r>
      <w:r w:rsidR="00182CEF" w:rsidRPr="00DE7780">
        <w:rPr>
          <w:rFonts w:asciiTheme="majorBidi" w:hAnsiTheme="majorBidi" w:cstheme="majorBidi"/>
          <w:sz w:val="24"/>
          <w:szCs w:val="24"/>
        </w:rPr>
        <w:t>s</w:t>
      </w:r>
      <w:r w:rsidRPr="00DE7780">
        <w:rPr>
          <w:rFonts w:asciiTheme="majorBidi" w:hAnsiTheme="majorBidi" w:cstheme="majorBidi"/>
          <w:sz w:val="24"/>
          <w:szCs w:val="24"/>
        </w:rPr>
        <w:t xml:space="preserve"> for ensuring access to justice for persons with disabilities (PWDs)</w:t>
      </w:r>
      <w:r w:rsidR="00D14DD7" w:rsidRPr="00DE7780">
        <w:rPr>
          <w:rFonts w:asciiTheme="majorBidi" w:hAnsiTheme="majorBidi" w:cstheme="majorBidi"/>
          <w:sz w:val="24"/>
          <w:szCs w:val="24"/>
        </w:rPr>
        <w:t xml:space="preserve"> in Pakistan</w:t>
      </w:r>
      <w:r w:rsidRPr="00DE7780">
        <w:rPr>
          <w:rFonts w:asciiTheme="majorBidi" w:hAnsiTheme="majorBidi" w:cstheme="majorBidi"/>
          <w:sz w:val="26"/>
          <w:szCs w:val="26"/>
        </w:rPr>
        <w:t>.</w:t>
      </w:r>
      <w:r w:rsidRPr="00DE7780">
        <w:rPr>
          <w:rFonts w:asciiTheme="majorBidi" w:hAnsiTheme="majorBidi" w:cstheme="majorBidi"/>
          <w:sz w:val="24"/>
          <w:szCs w:val="24"/>
        </w:rPr>
        <w:t xml:space="preserve"> Persons with disabilities (PWDs) have the same access to justice as general population</w:t>
      </w:r>
      <w:r w:rsidR="00D14DD7" w:rsidRPr="00DE7780">
        <w:rPr>
          <w:rFonts w:asciiTheme="majorBidi" w:hAnsiTheme="majorBidi" w:cstheme="majorBidi"/>
          <w:sz w:val="24"/>
          <w:szCs w:val="24"/>
        </w:rPr>
        <w:t xml:space="preserve"> has</w:t>
      </w:r>
      <w:r w:rsidRPr="00DE7780">
        <w:rPr>
          <w:rFonts w:asciiTheme="majorBidi" w:hAnsiTheme="majorBidi" w:cstheme="majorBidi"/>
          <w:sz w:val="24"/>
          <w:szCs w:val="24"/>
        </w:rPr>
        <w:t xml:space="preserve">. Some of the </w:t>
      </w:r>
      <w:r w:rsidR="00D14DD7" w:rsidRPr="00DE7780">
        <w:rPr>
          <w:rFonts w:asciiTheme="majorBidi" w:hAnsiTheme="majorBidi" w:cstheme="majorBidi"/>
          <w:sz w:val="24"/>
          <w:szCs w:val="24"/>
        </w:rPr>
        <w:t>p</w:t>
      </w:r>
      <w:r w:rsidRPr="00DE7780">
        <w:rPr>
          <w:rFonts w:asciiTheme="majorBidi" w:hAnsiTheme="majorBidi" w:cstheme="majorBidi"/>
          <w:sz w:val="24"/>
          <w:szCs w:val="24"/>
        </w:rPr>
        <w:t>ersons with disabilities (PWDs)</w:t>
      </w:r>
      <w:r w:rsidRPr="00DE7780">
        <w:rPr>
          <w:rFonts w:asciiTheme="majorBidi" w:hAnsiTheme="majorBidi" w:cstheme="majorBidi"/>
          <w:sz w:val="26"/>
          <w:szCs w:val="26"/>
        </w:rPr>
        <w:t>,</w:t>
      </w:r>
      <w:r w:rsidRPr="00DE7780">
        <w:rPr>
          <w:rFonts w:asciiTheme="majorBidi" w:hAnsiTheme="majorBidi" w:cstheme="majorBidi"/>
          <w:sz w:val="24"/>
          <w:szCs w:val="24"/>
        </w:rPr>
        <w:t xml:space="preserve"> nonetheless, </w:t>
      </w:r>
      <w:r w:rsidRPr="00DE7780">
        <w:rPr>
          <w:rFonts w:asciiTheme="majorBidi" w:hAnsiTheme="majorBidi" w:cstheme="majorBidi"/>
          <w:sz w:val="24"/>
          <w:szCs w:val="24"/>
        </w:rPr>
        <w:lastRenderedPageBreak/>
        <w:t xml:space="preserve">have </w:t>
      </w:r>
      <w:r w:rsidR="0029053F" w:rsidRPr="00DE7780">
        <w:rPr>
          <w:rFonts w:asciiTheme="majorBidi" w:hAnsiTheme="majorBidi" w:cstheme="majorBidi"/>
          <w:sz w:val="24"/>
          <w:szCs w:val="24"/>
        </w:rPr>
        <w:t>become lawyers now</w:t>
      </w:r>
      <w:r w:rsidRPr="00DE7780">
        <w:rPr>
          <w:rFonts w:asciiTheme="majorBidi" w:hAnsiTheme="majorBidi" w:cstheme="majorBidi"/>
          <w:sz w:val="24"/>
          <w:szCs w:val="24"/>
        </w:rPr>
        <w:t xml:space="preserve">. In 2018, a visually impaired lawyer, Yousaf Saleem, was appointed the first every </w:t>
      </w:r>
      <w:r w:rsidR="0029053F" w:rsidRPr="00DE7780">
        <w:rPr>
          <w:rFonts w:asciiTheme="majorBidi" w:hAnsiTheme="majorBidi" w:cstheme="majorBidi"/>
          <w:sz w:val="24"/>
          <w:szCs w:val="24"/>
        </w:rPr>
        <w:t>c</w:t>
      </w:r>
      <w:r w:rsidRPr="00DE7780">
        <w:rPr>
          <w:rFonts w:asciiTheme="majorBidi" w:hAnsiTheme="majorBidi" w:cstheme="majorBidi"/>
          <w:sz w:val="24"/>
          <w:szCs w:val="24"/>
        </w:rPr>
        <w:t>ivil Judge in Pakistan</w:t>
      </w:r>
      <w:r w:rsidRPr="00DE7780">
        <w:rPr>
          <w:rStyle w:val="EndnoteReference"/>
          <w:rFonts w:asciiTheme="majorBidi" w:hAnsiTheme="majorBidi" w:cstheme="majorBidi"/>
          <w:sz w:val="24"/>
          <w:szCs w:val="24"/>
        </w:rPr>
        <w:endnoteReference w:id="71"/>
      </w:r>
      <w:r w:rsidRPr="00DE7780">
        <w:rPr>
          <w:rFonts w:asciiTheme="majorBidi" w:hAnsiTheme="majorBidi" w:cstheme="majorBidi"/>
          <w:sz w:val="24"/>
          <w:szCs w:val="24"/>
        </w:rPr>
        <w:t>.</w:t>
      </w:r>
      <w:r w:rsidR="00952E1E" w:rsidRPr="00DE7780">
        <w:rPr>
          <w:rFonts w:asciiTheme="majorBidi" w:hAnsiTheme="majorBidi" w:cstheme="majorBidi"/>
          <w:sz w:val="24"/>
          <w:szCs w:val="24"/>
        </w:rPr>
        <w:t xml:space="preserve"> However, Mr. Saleem had to fight a long battle for his case. . </w:t>
      </w:r>
      <w:r w:rsidR="00962FBA" w:rsidRPr="00DE7780">
        <w:rPr>
          <w:rFonts w:asciiTheme="majorBidi" w:hAnsiTheme="majorBidi" w:cstheme="majorBidi"/>
          <w:sz w:val="24"/>
          <w:szCs w:val="24"/>
        </w:rPr>
        <w:t xml:space="preserve">Those </w:t>
      </w:r>
      <w:r w:rsidR="006C00A5" w:rsidRPr="00DE7780">
        <w:rPr>
          <w:rFonts w:asciiTheme="majorBidi" w:hAnsiTheme="majorBidi" w:cstheme="majorBidi"/>
          <w:sz w:val="24"/>
          <w:szCs w:val="24"/>
        </w:rPr>
        <w:t>p</w:t>
      </w:r>
      <w:r w:rsidR="008C6D5C" w:rsidRPr="00DE7780">
        <w:rPr>
          <w:rFonts w:asciiTheme="majorBidi" w:hAnsiTheme="majorBidi" w:cstheme="majorBidi"/>
          <w:sz w:val="24"/>
          <w:szCs w:val="24"/>
        </w:rPr>
        <w:t>ersons with disabilities (PWDs)</w:t>
      </w:r>
      <w:r w:rsidR="0029053F" w:rsidRPr="00DE7780">
        <w:rPr>
          <w:rFonts w:asciiTheme="majorBidi" w:hAnsiTheme="majorBidi" w:cstheme="majorBidi"/>
          <w:sz w:val="24"/>
          <w:szCs w:val="24"/>
        </w:rPr>
        <w:t>,</w:t>
      </w:r>
      <w:r w:rsidR="000B7DA9">
        <w:rPr>
          <w:rFonts w:asciiTheme="majorBidi" w:hAnsiTheme="majorBidi" w:cstheme="majorBidi"/>
          <w:sz w:val="24"/>
          <w:szCs w:val="24"/>
        </w:rPr>
        <w:t xml:space="preserve"> </w:t>
      </w:r>
      <w:r w:rsidR="00962FBA" w:rsidRPr="00DE7780">
        <w:rPr>
          <w:rFonts w:asciiTheme="majorBidi" w:hAnsiTheme="majorBidi" w:cstheme="majorBidi"/>
          <w:sz w:val="24"/>
          <w:szCs w:val="24"/>
        </w:rPr>
        <w:t xml:space="preserve">who are </w:t>
      </w:r>
      <w:r w:rsidR="0029053F" w:rsidRPr="00DE7780">
        <w:rPr>
          <w:rFonts w:asciiTheme="majorBidi" w:hAnsiTheme="majorBidi" w:cstheme="majorBidi"/>
          <w:sz w:val="24"/>
          <w:szCs w:val="24"/>
        </w:rPr>
        <w:t>now part of judiciary,</w:t>
      </w:r>
      <w:r w:rsidR="00962FBA" w:rsidRPr="00DE7780">
        <w:rPr>
          <w:rFonts w:asciiTheme="majorBidi" w:hAnsiTheme="majorBidi" w:cstheme="majorBidi"/>
          <w:sz w:val="24"/>
          <w:szCs w:val="24"/>
        </w:rPr>
        <w:t xml:space="preserve"> have </w:t>
      </w:r>
      <w:r w:rsidR="0029053F" w:rsidRPr="00DE7780">
        <w:rPr>
          <w:rFonts w:asciiTheme="majorBidi" w:hAnsiTheme="majorBidi" w:cstheme="majorBidi"/>
          <w:sz w:val="24"/>
          <w:szCs w:val="24"/>
        </w:rPr>
        <w:t xml:space="preserve">now </w:t>
      </w:r>
      <w:r w:rsidR="00962FBA" w:rsidRPr="00DE7780">
        <w:rPr>
          <w:rFonts w:asciiTheme="majorBidi" w:hAnsiTheme="majorBidi" w:cstheme="majorBidi"/>
          <w:sz w:val="24"/>
          <w:szCs w:val="24"/>
        </w:rPr>
        <w:t>started advocating barrier</w:t>
      </w:r>
      <w:r w:rsidR="002C7429" w:rsidRPr="00DE7780">
        <w:rPr>
          <w:rFonts w:asciiTheme="majorBidi" w:hAnsiTheme="majorBidi" w:cstheme="majorBidi"/>
          <w:sz w:val="24"/>
          <w:szCs w:val="24"/>
        </w:rPr>
        <w:t>-</w:t>
      </w:r>
      <w:r w:rsidR="00962FBA" w:rsidRPr="00DE7780">
        <w:rPr>
          <w:rFonts w:asciiTheme="majorBidi" w:hAnsiTheme="majorBidi" w:cstheme="majorBidi"/>
          <w:sz w:val="24"/>
          <w:szCs w:val="24"/>
        </w:rPr>
        <w:t xml:space="preserve">free </w:t>
      </w:r>
      <w:r w:rsidR="002C7429" w:rsidRPr="00DE7780">
        <w:rPr>
          <w:rFonts w:asciiTheme="majorBidi" w:hAnsiTheme="majorBidi" w:cstheme="majorBidi"/>
          <w:sz w:val="24"/>
          <w:szCs w:val="24"/>
        </w:rPr>
        <w:t xml:space="preserve">and </w:t>
      </w:r>
      <w:r w:rsidR="00962FBA" w:rsidRPr="00DE7780">
        <w:rPr>
          <w:rFonts w:asciiTheme="majorBidi" w:hAnsiTheme="majorBidi" w:cstheme="majorBidi"/>
          <w:sz w:val="24"/>
          <w:szCs w:val="24"/>
        </w:rPr>
        <w:t xml:space="preserve">accessible environment in the courts and </w:t>
      </w:r>
      <w:r w:rsidR="0053158E" w:rsidRPr="00DE7780">
        <w:rPr>
          <w:rFonts w:asciiTheme="majorBidi" w:hAnsiTheme="majorBidi" w:cstheme="majorBidi"/>
          <w:sz w:val="24"/>
          <w:szCs w:val="24"/>
        </w:rPr>
        <w:t xml:space="preserve">in </w:t>
      </w:r>
      <w:r w:rsidR="00962FBA" w:rsidRPr="00DE7780">
        <w:rPr>
          <w:rFonts w:asciiTheme="majorBidi" w:hAnsiTheme="majorBidi" w:cstheme="majorBidi"/>
          <w:sz w:val="24"/>
          <w:szCs w:val="24"/>
        </w:rPr>
        <w:t xml:space="preserve">all other </w:t>
      </w:r>
      <w:r w:rsidR="002C7429" w:rsidRPr="00DE7780">
        <w:rPr>
          <w:rFonts w:asciiTheme="majorBidi" w:hAnsiTheme="majorBidi" w:cstheme="majorBidi"/>
          <w:sz w:val="24"/>
          <w:szCs w:val="24"/>
        </w:rPr>
        <w:t>departments</w:t>
      </w:r>
      <w:r w:rsidR="00962FBA" w:rsidRPr="00DE7780">
        <w:rPr>
          <w:rFonts w:asciiTheme="majorBidi" w:hAnsiTheme="majorBidi" w:cstheme="majorBidi"/>
          <w:sz w:val="24"/>
          <w:szCs w:val="24"/>
        </w:rPr>
        <w:t xml:space="preserve"> including police</w:t>
      </w:r>
      <w:r w:rsidR="002C7429" w:rsidRPr="00DE7780">
        <w:rPr>
          <w:rFonts w:asciiTheme="majorBidi" w:hAnsiTheme="majorBidi" w:cstheme="majorBidi"/>
          <w:sz w:val="24"/>
          <w:szCs w:val="24"/>
        </w:rPr>
        <w:t xml:space="preserve"> stations</w:t>
      </w:r>
      <w:r w:rsidR="00962FBA" w:rsidRPr="00DE7780">
        <w:rPr>
          <w:rFonts w:asciiTheme="majorBidi" w:hAnsiTheme="majorBidi" w:cstheme="majorBidi"/>
          <w:sz w:val="24"/>
          <w:szCs w:val="24"/>
        </w:rPr>
        <w:t xml:space="preserve">. </w:t>
      </w:r>
    </w:p>
    <w:p w:rsidR="00B540C0" w:rsidRPr="00DE7780" w:rsidRDefault="008B6E97" w:rsidP="008B6E97">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In short, securing of job quota, issuance of special CNICs, and the courts</w:t>
      </w:r>
      <w:r w:rsidR="0053158E" w:rsidRPr="00DE7780">
        <w:rPr>
          <w:rFonts w:asciiTheme="majorBidi" w:hAnsiTheme="majorBidi" w:cstheme="majorBidi"/>
          <w:sz w:val="24"/>
          <w:szCs w:val="24"/>
        </w:rPr>
        <w:t>’</w:t>
      </w:r>
      <w:r w:rsidRPr="00DE7780">
        <w:rPr>
          <w:rFonts w:asciiTheme="majorBidi" w:hAnsiTheme="majorBidi" w:cstheme="majorBidi"/>
          <w:sz w:val="24"/>
          <w:szCs w:val="24"/>
        </w:rPr>
        <w:t xml:space="preserve"> active role in securing the ri</w:t>
      </w:r>
      <w:r w:rsidR="00D47B3D" w:rsidRPr="00DE7780">
        <w:rPr>
          <w:rFonts w:asciiTheme="majorBidi" w:hAnsiTheme="majorBidi" w:cstheme="majorBidi"/>
          <w:sz w:val="24"/>
          <w:szCs w:val="24"/>
        </w:rPr>
        <w:t>ghts of persons with disabilities have</w:t>
      </w:r>
      <w:r w:rsidRPr="00DE7780">
        <w:rPr>
          <w:rFonts w:asciiTheme="majorBidi" w:hAnsiTheme="majorBidi" w:cstheme="majorBidi"/>
          <w:sz w:val="24"/>
          <w:szCs w:val="24"/>
        </w:rPr>
        <w:t xml:space="preserve"> contributed to</w:t>
      </w:r>
      <w:r w:rsidR="0053158E" w:rsidRPr="00DE7780">
        <w:rPr>
          <w:rFonts w:asciiTheme="majorBidi" w:hAnsiTheme="majorBidi" w:cstheme="majorBidi"/>
          <w:sz w:val="24"/>
          <w:szCs w:val="24"/>
        </w:rPr>
        <w:t xml:space="preserve"> easy</w:t>
      </w:r>
      <w:r w:rsidRPr="00DE7780">
        <w:rPr>
          <w:rFonts w:asciiTheme="majorBidi" w:hAnsiTheme="majorBidi" w:cstheme="majorBidi"/>
          <w:sz w:val="24"/>
          <w:szCs w:val="24"/>
        </w:rPr>
        <w:t xml:space="preserve"> access to justice, recognition before the </w:t>
      </w:r>
      <w:r w:rsidR="000B7DA9" w:rsidRPr="00DE7780">
        <w:rPr>
          <w:rFonts w:asciiTheme="majorBidi" w:hAnsiTheme="majorBidi" w:cstheme="majorBidi"/>
          <w:sz w:val="24"/>
          <w:szCs w:val="24"/>
        </w:rPr>
        <w:t>law</w:t>
      </w:r>
      <w:r w:rsidR="000B7DA9">
        <w:rPr>
          <w:rFonts w:asciiTheme="majorBidi" w:hAnsiTheme="majorBidi" w:cstheme="majorBidi"/>
          <w:sz w:val="24"/>
          <w:szCs w:val="24"/>
        </w:rPr>
        <w:t>,</w:t>
      </w:r>
      <w:r w:rsidRPr="00DE7780">
        <w:rPr>
          <w:rFonts w:asciiTheme="majorBidi" w:hAnsiTheme="majorBidi" w:cstheme="majorBidi"/>
          <w:sz w:val="24"/>
          <w:szCs w:val="24"/>
        </w:rPr>
        <w:t xml:space="preserve"> and accountable and inclusive institutions at all levels. </w:t>
      </w:r>
    </w:p>
    <w:p w:rsidR="00793DD7" w:rsidRPr="00DE7780" w:rsidRDefault="00793DD7">
      <w:pPr>
        <w:rPr>
          <w:rFonts w:asciiTheme="majorBidi" w:hAnsiTheme="majorBidi" w:cstheme="majorBidi"/>
          <w:sz w:val="28"/>
          <w:szCs w:val="28"/>
        </w:rPr>
      </w:pPr>
      <w:r w:rsidRPr="00DE7780">
        <w:rPr>
          <w:rFonts w:asciiTheme="majorBidi" w:hAnsiTheme="majorBidi" w:cstheme="majorBidi"/>
          <w:sz w:val="28"/>
          <w:szCs w:val="28"/>
        </w:rPr>
        <w:br w:type="page"/>
      </w:r>
    </w:p>
    <w:p w:rsidR="008827D0" w:rsidRPr="00DE7780" w:rsidRDefault="0039252C" w:rsidP="000A4C05">
      <w:pPr>
        <w:pStyle w:val="Heading2"/>
      </w:pPr>
      <w:bookmarkStart w:id="97" w:name="_Toc14782373"/>
      <w:r w:rsidRPr="00DE7780">
        <w:lastRenderedPageBreak/>
        <w:t xml:space="preserve">4. 1 </w:t>
      </w:r>
      <w:r w:rsidR="002303E3" w:rsidRPr="00DE7780">
        <w:tab/>
      </w:r>
      <w:r w:rsidRPr="00DE7780">
        <w:t>RECOMMENDATIONS</w:t>
      </w:r>
      <w:bookmarkEnd w:id="97"/>
    </w:p>
    <w:p w:rsidR="008827D0" w:rsidRPr="00DE7780" w:rsidRDefault="0039252C" w:rsidP="000A4C05">
      <w:pPr>
        <w:pStyle w:val="Heading3"/>
      </w:pPr>
      <w:bookmarkStart w:id="98" w:name="_Toc14782374"/>
      <w:r w:rsidRPr="00DE7780">
        <w:t xml:space="preserve">4.11 </w:t>
      </w:r>
      <w:r w:rsidR="002303E3" w:rsidRPr="00DE7780">
        <w:tab/>
      </w:r>
      <w:r w:rsidRPr="00DE7780">
        <w:t xml:space="preserve">SDG 01: </w:t>
      </w:r>
      <w:r w:rsidR="00585AF6" w:rsidRPr="00DE7780">
        <w:t xml:space="preserve">No </w:t>
      </w:r>
      <w:r w:rsidR="008827D0" w:rsidRPr="00DE7780">
        <w:t>Poverty</w:t>
      </w:r>
      <w:bookmarkEnd w:id="98"/>
    </w:p>
    <w:p w:rsidR="008827D0" w:rsidRPr="00DE7780" w:rsidRDefault="00041C1A" w:rsidP="00C159F8">
      <w:pPr>
        <w:pStyle w:val="ListParagraph"/>
        <w:numPr>
          <w:ilvl w:val="0"/>
          <w:numId w:val="34"/>
        </w:numPr>
        <w:spacing w:line="360" w:lineRule="auto"/>
        <w:jc w:val="both"/>
        <w:rPr>
          <w:rFonts w:asciiTheme="majorBidi" w:hAnsiTheme="majorBidi" w:cstheme="majorBidi"/>
          <w:sz w:val="24"/>
          <w:szCs w:val="24"/>
        </w:rPr>
      </w:pPr>
      <w:bookmarkStart w:id="99" w:name="OLE_LINK8"/>
      <w:bookmarkStart w:id="100" w:name="OLE_LINK9"/>
      <w:r w:rsidRPr="00DE7780">
        <w:rPr>
          <w:rFonts w:asciiTheme="majorBidi" w:hAnsiTheme="majorBidi" w:cstheme="majorBidi"/>
          <w:sz w:val="24"/>
          <w:szCs w:val="24"/>
        </w:rPr>
        <w:t>S</w:t>
      </w:r>
      <w:r w:rsidR="008827D0" w:rsidRPr="00DE7780">
        <w:rPr>
          <w:rFonts w:asciiTheme="majorBidi" w:hAnsiTheme="majorBidi" w:cstheme="majorBidi"/>
          <w:sz w:val="24"/>
          <w:szCs w:val="24"/>
        </w:rPr>
        <w:t xml:space="preserve">ocial protection system </w:t>
      </w:r>
      <w:r w:rsidRPr="00DE7780">
        <w:rPr>
          <w:rFonts w:asciiTheme="majorBidi" w:hAnsiTheme="majorBidi" w:cstheme="majorBidi"/>
          <w:sz w:val="24"/>
          <w:szCs w:val="24"/>
        </w:rPr>
        <w:t xml:space="preserve">may be introduced </w:t>
      </w:r>
      <w:r w:rsidR="008827D0" w:rsidRPr="00DE7780">
        <w:rPr>
          <w:rFonts w:asciiTheme="majorBidi" w:hAnsiTheme="majorBidi" w:cstheme="majorBidi"/>
          <w:sz w:val="24"/>
          <w:szCs w:val="24"/>
        </w:rPr>
        <w:t>to support the employment schemes of PWDs including shelter</w:t>
      </w:r>
      <w:r w:rsidR="00C159F8" w:rsidRPr="00DE7780">
        <w:rPr>
          <w:rFonts w:asciiTheme="majorBidi" w:hAnsiTheme="majorBidi" w:cstheme="majorBidi"/>
          <w:sz w:val="24"/>
          <w:szCs w:val="24"/>
        </w:rPr>
        <w:t>,</w:t>
      </w:r>
      <w:r w:rsidR="00182CEF" w:rsidRPr="00DE7780">
        <w:rPr>
          <w:rFonts w:asciiTheme="majorBidi" w:hAnsiTheme="majorBidi" w:cstheme="majorBidi"/>
          <w:sz w:val="24"/>
          <w:szCs w:val="24"/>
        </w:rPr>
        <w:t xml:space="preserve"> </w:t>
      </w:r>
      <w:r w:rsidR="008827D0" w:rsidRPr="00DE7780">
        <w:rPr>
          <w:rFonts w:asciiTheme="majorBidi" w:hAnsiTheme="majorBidi" w:cstheme="majorBidi"/>
          <w:sz w:val="24"/>
          <w:szCs w:val="24"/>
        </w:rPr>
        <w:t>and other business/</w:t>
      </w:r>
      <w:r w:rsidR="008827D0" w:rsidRPr="00DE7780">
        <w:rPr>
          <w:rFonts w:asciiTheme="majorBidi" w:hAnsiTheme="majorBidi" w:cstheme="majorBidi"/>
          <w:sz w:val="24"/>
          <w:szCs w:val="24"/>
          <w:lang w:val="en-GB"/>
        </w:rPr>
        <w:t>entrepreneurship initiatives according to the needs and capabilities of PWDs to improve their standard</w:t>
      </w:r>
      <w:r w:rsidR="00C159F8" w:rsidRPr="00DE7780">
        <w:rPr>
          <w:rFonts w:asciiTheme="majorBidi" w:hAnsiTheme="majorBidi" w:cstheme="majorBidi"/>
          <w:sz w:val="24"/>
          <w:szCs w:val="24"/>
          <w:lang w:val="en-GB"/>
        </w:rPr>
        <w:t xml:space="preserve"> of living</w:t>
      </w:r>
      <w:r w:rsidR="008827D0" w:rsidRPr="00DE7780">
        <w:rPr>
          <w:rFonts w:asciiTheme="majorBidi" w:hAnsiTheme="majorBidi" w:cstheme="majorBidi"/>
          <w:sz w:val="24"/>
          <w:szCs w:val="24"/>
          <w:lang w:val="en-GB"/>
        </w:rPr>
        <w:t>.</w:t>
      </w:r>
    </w:p>
    <w:p w:rsidR="008827D0" w:rsidRPr="00DE7780" w:rsidRDefault="00C159F8" w:rsidP="00C159F8">
      <w:pPr>
        <w:pStyle w:val="ListParagraph"/>
        <w:numPr>
          <w:ilvl w:val="0"/>
          <w:numId w:val="34"/>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Work</w:t>
      </w:r>
      <w:r w:rsidR="008827D0" w:rsidRPr="00DE7780">
        <w:rPr>
          <w:rFonts w:asciiTheme="majorBidi" w:hAnsiTheme="majorBidi" w:cstheme="majorBidi"/>
          <w:sz w:val="24"/>
          <w:szCs w:val="24"/>
        </w:rPr>
        <w:t xml:space="preserve"> of persons with disabilities </w:t>
      </w:r>
      <w:r w:rsidR="00041C1A" w:rsidRPr="00DE7780">
        <w:rPr>
          <w:rFonts w:asciiTheme="majorBidi" w:hAnsiTheme="majorBidi" w:cstheme="majorBidi"/>
          <w:sz w:val="24"/>
          <w:szCs w:val="24"/>
        </w:rPr>
        <w:t>may</w:t>
      </w:r>
      <w:r w:rsidRPr="00DE7780">
        <w:rPr>
          <w:rFonts w:asciiTheme="majorBidi" w:hAnsiTheme="majorBidi" w:cstheme="majorBidi"/>
          <w:sz w:val="24"/>
          <w:szCs w:val="24"/>
        </w:rPr>
        <w:t xml:space="preserve"> be recognized.</w:t>
      </w:r>
      <w:r w:rsidR="00182CEF" w:rsidRPr="00DE7780">
        <w:rPr>
          <w:rFonts w:asciiTheme="majorBidi" w:hAnsiTheme="majorBidi" w:cstheme="majorBidi"/>
          <w:sz w:val="24"/>
          <w:szCs w:val="24"/>
        </w:rPr>
        <w:t xml:space="preserve"> </w:t>
      </w:r>
      <w:r w:rsidRPr="00DE7780">
        <w:rPr>
          <w:rFonts w:asciiTheme="majorBidi" w:hAnsiTheme="majorBidi" w:cstheme="majorBidi"/>
          <w:sz w:val="24"/>
          <w:szCs w:val="24"/>
        </w:rPr>
        <w:t>People with disability need to be</w:t>
      </w:r>
      <w:r w:rsidR="008827D0" w:rsidRPr="00DE7780">
        <w:rPr>
          <w:rFonts w:asciiTheme="majorBidi" w:hAnsiTheme="majorBidi" w:cstheme="majorBidi"/>
          <w:sz w:val="24"/>
          <w:szCs w:val="24"/>
        </w:rPr>
        <w:t xml:space="preserve"> motivate</w:t>
      </w:r>
      <w:r w:rsidRPr="00DE7780">
        <w:rPr>
          <w:rFonts w:asciiTheme="majorBidi" w:hAnsiTheme="majorBidi" w:cstheme="majorBidi"/>
          <w:sz w:val="24"/>
          <w:szCs w:val="24"/>
        </w:rPr>
        <w:t>d</w:t>
      </w:r>
      <w:r w:rsidR="008827D0" w:rsidRPr="00DE7780">
        <w:rPr>
          <w:rFonts w:asciiTheme="majorBidi" w:hAnsiTheme="majorBidi" w:cstheme="majorBidi"/>
          <w:sz w:val="24"/>
          <w:szCs w:val="24"/>
        </w:rPr>
        <w:t xml:space="preserve"> for more innovative work</w:t>
      </w:r>
      <w:r w:rsidRPr="00DE7780">
        <w:rPr>
          <w:rFonts w:asciiTheme="majorBidi" w:hAnsiTheme="majorBidi" w:cstheme="majorBidi"/>
          <w:sz w:val="24"/>
          <w:szCs w:val="24"/>
        </w:rPr>
        <w:t>.</w:t>
      </w:r>
      <w:r w:rsidR="00182CEF" w:rsidRPr="00DE7780">
        <w:rPr>
          <w:rFonts w:asciiTheme="majorBidi" w:hAnsiTheme="majorBidi" w:cstheme="majorBidi"/>
          <w:sz w:val="24"/>
          <w:szCs w:val="24"/>
        </w:rPr>
        <w:t xml:space="preserve"> </w:t>
      </w:r>
      <w:r w:rsidRPr="00DE7780">
        <w:rPr>
          <w:rFonts w:asciiTheme="majorBidi" w:hAnsiTheme="majorBidi" w:cstheme="majorBidi"/>
          <w:sz w:val="24"/>
          <w:szCs w:val="24"/>
        </w:rPr>
        <w:t>F</w:t>
      </w:r>
      <w:r w:rsidR="008827D0" w:rsidRPr="00DE7780">
        <w:rPr>
          <w:rFonts w:asciiTheme="majorBidi" w:hAnsiTheme="majorBidi" w:cstheme="majorBidi"/>
          <w:sz w:val="24"/>
          <w:szCs w:val="24"/>
        </w:rPr>
        <w:t xml:space="preserve">urther opportunities </w:t>
      </w:r>
      <w:r w:rsidRPr="00DE7780">
        <w:rPr>
          <w:rFonts w:asciiTheme="majorBidi" w:hAnsiTheme="majorBidi" w:cstheme="majorBidi"/>
          <w:sz w:val="24"/>
          <w:szCs w:val="24"/>
        </w:rPr>
        <w:t xml:space="preserve">should be explored </w:t>
      </w:r>
      <w:r w:rsidR="008827D0" w:rsidRPr="00DE7780">
        <w:rPr>
          <w:rFonts w:asciiTheme="majorBidi" w:hAnsiTheme="majorBidi" w:cstheme="majorBidi"/>
          <w:sz w:val="24"/>
          <w:szCs w:val="24"/>
        </w:rPr>
        <w:t>to enhance their work.</w:t>
      </w:r>
    </w:p>
    <w:p w:rsidR="008827D0" w:rsidRPr="00DE7780" w:rsidRDefault="00AD30BA" w:rsidP="000B7DA9">
      <w:pPr>
        <w:pStyle w:val="ListParagraph"/>
        <w:numPr>
          <w:ilvl w:val="0"/>
          <w:numId w:val="34"/>
        </w:numPr>
        <w:spacing w:line="360" w:lineRule="auto"/>
        <w:jc w:val="both"/>
        <w:rPr>
          <w:rFonts w:asciiTheme="majorBidi" w:hAnsiTheme="majorBidi" w:cstheme="majorBidi"/>
          <w:sz w:val="24"/>
          <w:szCs w:val="24"/>
          <w:lang w:val="en-GB"/>
        </w:rPr>
      </w:pPr>
      <w:r w:rsidRPr="00DE7780">
        <w:rPr>
          <w:rFonts w:asciiTheme="majorBidi" w:hAnsiTheme="majorBidi" w:cstheme="majorBidi"/>
          <w:sz w:val="24"/>
          <w:szCs w:val="24"/>
        </w:rPr>
        <w:t xml:space="preserve"> </w:t>
      </w:r>
      <w:r w:rsidR="008827D0" w:rsidRPr="00DE7780">
        <w:rPr>
          <w:rFonts w:asciiTheme="majorBidi" w:hAnsiTheme="majorBidi" w:cstheme="majorBidi"/>
          <w:sz w:val="24"/>
          <w:szCs w:val="24"/>
        </w:rPr>
        <w:t xml:space="preserve">Facilitation and motivation of existing safety networks such </w:t>
      </w:r>
      <w:r w:rsidR="008827D0" w:rsidRPr="00DE7780">
        <w:rPr>
          <w:rFonts w:asciiTheme="majorBidi" w:hAnsiTheme="majorBidi" w:cstheme="majorBidi"/>
          <w:sz w:val="24"/>
          <w:szCs w:val="24"/>
          <w:lang w:val="en-GB"/>
        </w:rPr>
        <w:t xml:space="preserve">as </w:t>
      </w:r>
      <w:r w:rsidR="00644406" w:rsidRPr="00DE7780">
        <w:rPr>
          <w:rFonts w:asciiTheme="majorBidi" w:eastAsia="Calibri" w:hAnsiTheme="majorBidi" w:cstheme="majorBidi"/>
          <w:sz w:val="24"/>
          <w:szCs w:val="24"/>
          <w:lang w:val="en-GB" w:bidi="en-US"/>
        </w:rPr>
        <w:t>Benazir Income Support Program</w:t>
      </w:r>
      <w:r w:rsidR="009A17B9" w:rsidRPr="00DE7780">
        <w:rPr>
          <w:rFonts w:asciiTheme="majorBidi" w:eastAsia="Calibri" w:hAnsiTheme="majorBidi" w:cstheme="majorBidi"/>
          <w:sz w:val="24"/>
          <w:szCs w:val="24"/>
          <w:lang w:val="en-GB" w:bidi="en-US"/>
        </w:rPr>
        <w:t>me</w:t>
      </w:r>
      <w:r w:rsidR="00644406" w:rsidRPr="00DE7780">
        <w:rPr>
          <w:rFonts w:asciiTheme="majorBidi" w:eastAsia="Calibri" w:hAnsiTheme="majorBidi" w:cstheme="majorBidi"/>
          <w:sz w:val="24"/>
          <w:szCs w:val="24"/>
          <w:lang w:val="en-GB" w:bidi="en-US"/>
        </w:rPr>
        <w:t xml:space="preserve"> (BISP)</w:t>
      </w:r>
      <w:r w:rsidRPr="00DE7780">
        <w:rPr>
          <w:rFonts w:asciiTheme="majorBidi" w:eastAsia="Calibri" w:hAnsiTheme="majorBidi" w:cstheme="majorBidi"/>
          <w:sz w:val="24"/>
          <w:szCs w:val="24"/>
          <w:lang w:val="en-GB" w:bidi="en-US"/>
        </w:rPr>
        <w:t>, Pakistan Baitul Mal, PPAF,</w:t>
      </w:r>
      <w:r w:rsidR="008827D0" w:rsidRPr="00DE7780">
        <w:rPr>
          <w:rFonts w:asciiTheme="majorBidi" w:hAnsiTheme="majorBidi" w:cstheme="majorBidi"/>
          <w:sz w:val="24"/>
          <w:szCs w:val="24"/>
          <w:lang w:val="en-GB"/>
        </w:rPr>
        <w:t xml:space="preserve"> and </w:t>
      </w:r>
      <w:r w:rsidRPr="00DE7780">
        <w:rPr>
          <w:rFonts w:asciiTheme="majorBidi" w:hAnsiTheme="majorBidi" w:cstheme="majorBidi"/>
          <w:sz w:val="24"/>
          <w:szCs w:val="24"/>
          <w:lang w:val="en-GB"/>
        </w:rPr>
        <w:t xml:space="preserve">Akhuwat </w:t>
      </w:r>
      <w:r w:rsidR="00041C1A" w:rsidRPr="00DE7780">
        <w:rPr>
          <w:rFonts w:asciiTheme="majorBidi" w:hAnsiTheme="majorBidi" w:cstheme="majorBidi"/>
          <w:sz w:val="24"/>
          <w:szCs w:val="24"/>
          <w:lang w:val="en-GB"/>
        </w:rPr>
        <w:t xml:space="preserve">may be planned </w:t>
      </w:r>
      <w:r w:rsidR="009A17B9" w:rsidRPr="00DE7780">
        <w:rPr>
          <w:rFonts w:asciiTheme="majorBidi" w:hAnsiTheme="majorBidi" w:cstheme="majorBidi"/>
          <w:sz w:val="24"/>
          <w:szCs w:val="24"/>
          <w:lang w:val="en-GB"/>
        </w:rPr>
        <w:t xml:space="preserve">in a better way </w:t>
      </w:r>
      <w:r w:rsidR="008827D0" w:rsidRPr="00DE7780">
        <w:rPr>
          <w:rFonts w:asciiTheme="majorBidi" w:hAnsiTheme="majorBidi" w:cstheme="majorBidi"/>
          <w:sz w:val="24"/>
          <w:szCs w:val="24"/>
          <w:lang w:val="en-GB"/>
        </w:rPr>
        <w:t xml:space="preserve">for </w:t>
      </w:r>
      <w:r w:rsidR="009A17B9" w:rsidRPr="00DE7780">
        <w:rPr>
          <w:rFonts w:asciiTheme="majorBidi" w:hAnsiTheme="majorBidi" w:cstheme="majorBidi"/>
          <w:sz w:val="24"/>
          <w:szCs w:val="24"/>
          <w:lang w:val="en-GB"/>
        </w:rPr>
        <w:t>an</w:t>
      </w:r>
      <w:r w:rsidR="008827D0" w:rsidRPr="00DE7780">
        <w:rPr>
          <w:rFonts w:asciiTheme="majorBidi" w:hAnsiTheme="majorBidi" w:cstheme="majorBidi"/>
          <w:sz w:val="24"/>
          <w:szCs w:val="24"/>
          <w:lang w:val="en-GB"/>
        </w:rPr>
        <w:t xml:space="preserve"> improve</w:t>
      </w:r>
      <w:r w:rsidR="009A17B9" w:rsidRPr="00DE7780">
        <w:rPr>
          <w:rFonts w:asciiTheme="majorBidi" w:hAnsiTheme="majorBidi" w:cstheme="majorBidi"/>
          <w:sz w:val="24"/>
          <w:szCs w:val="24"/>
          <w:lang w:val="en-GB"/>
        </w:rPr>
        <w:t>d</w:t>
      </w:r>
      <w:r w:rsidR="008827D0" w:rsidRPr="00DE7780">
        <w:rPr>
          <w:rFonts w:asciiTheme="majorBidi" w:hAnsiTheme="majorBidi" w:cstheme="majorBidi"/>
          <w:sz w:val="24"/>
          <w:szCs w:val="24"/>
          <w:lang w:val="en-GB"/>
        </w:rPr>
        <w:t xml:space="preserve"> livelihood of PWDs and their families.</w:t>
      </w:r>
    </w:p>
    <w:p w:rsidR="008827D0" w:rsidRPr="00DE7780" w:rsidRDefault="008827D0" w:rsidP="004A446A">
      <w:pPr>
        <w:pStyle w:val="ListParagraph"/>
        <w:numPr>
          <w:ilvl w:val="0"/>
          <w:numId w:val="34"/>
        </w:numPr>
        <w:spacing w:line="360" w:lineRule="auto"/>
        <w:jc w:val="both"/>
        <w:rPr>
          <w:rFonts w:asciiTheme="majorBidi" w:hAnsiTheme="majorBidi" w:cstheme="majorBidi"/>
          <w:sz w:val="24"/>
          <w:szCs w:val="24"/>
          <w:lang w:val="en-GB"/>
        </w:rPr>
      </w:pPr>
      <w:r w:rsidRPr="00DE7780">
        <w:rPr>
          <w:rFonts w:asciiTheme="majorBidi" w:hAnsiTheme="majorBidi" w:cstheme="majorBidi"/>
          <w:sz w:val="24"/>
          <w:szCs w:val="24"/>
          <w:lang w:val="en-GB"/>
        </w:rPr>
        <w:t>Provision of advance</w:t>
      </w:r>
      <w:r w:rsidR="00041C1A" w:rsidRPr="00DE7780">
        <w:rPr>
          <w:rFonts w:asciiTheme="majorBidi" w:hAnsiTheme="majorBidi" w:cstheme="majorBidi"/>
          <w:sz w:val="24"/>
          <w:szCs w:val="24"/>
          <w:lang w:val="en-GB"/>
        </w:rPr>
        <w:t>d</w:t>
      </w:r>
      <w:r w:rsidRPr="00DE7780">
        <w:rPr>
          <w:rFonts w:asciiTheme="majorBidi" w:hAnsiTheme="majorBidi" w:cstheme="majorBidi"/>
          <w:sz w:val="24"/>
          <w:szCs w:val="24"/>
          <w:lang w:val="en-GB"/>
        </w:rPr>
        <w:t xml:space="preserve"> technology for capacity building and finding career opportunities as well </w:t>
      </w:r>
      <w:r w:rsidR="00EA651F" w:rsidRPr="00DE7780">
        <w:rPr>
          <w:rFonts w:asciiTheme="majorBidi" w:hAnsiTheme="majorBidi" w:cstheme="majorBidi"/>
          <w:sz w:val="24"/>
          <w:szCs w:val="24"/>
          <w:lang w:val="en-GB"/>
        </w:rPr>
        <w:t>as micro</w:t>
      </w:r>
      <w:r w:rsidRPr="00DE7780">
        <w:rPr>
          <w:rFonts w:asciiTheme="majorBidi" w:hAnsiTheme="majorBidi" w:cstheme="majorBidi"/>
          <w:sz w:val="24"/>
          <w:szCs w:val="24"/>
          <w:lang w:val="en-GB"/>
        </w:rPr>
        <w:t xml:space="preserve"> finance/interest free loans for </w:t>
      </w:r>
      <w:r w:rsidR="000A544E" w:rsidRPr="00DE7780">
        <w:rPr>
          <w:rFonts w:asciiTheme="majorBidi" w:hAnsiTheme="majorBidi" w:cstheme="majorBidi"/>
          <w:sz w:val="24"/>
          <w:szCs w:val="24"/>
          <w:lang w:val="en-GB"/>
        </w:rPr>
        <w:t>supporting self</w:t>
      </w:r>
      <w:r w:rsidR="00EA651F" w:rsidRPr="00DE7780">
        <w:rPr>
          <w:rFonts w:asciiTheme="majorBidi" w:hAnsiTheme="majorBidi" w:cstheme="majorBidi"/>
          <w:sz w:val="24"/>
          <w:szCs w:val="24"/>
          <w:lang w:val="en-GB"/>
        </w:rPr>
        <w:t>-help</w:t>
      </w:r>
      <w:r w:rsidRPr="00DE7780">
        <w:rPr>
          <w:rFonts w:asciiTheme="majorBidi" w:hAnsiTheme="majorBidi" w:cstheme="majorBidi"/>
          <w:sz w:val="24"/>
          <w:szCs w:val="24"/>
          <w:lang w:val="en-GB"/>
        </w:rPr>
        <w:t xml:space="preserve"> initiatives are needed for PWDs to support themselves and contribute to the national econom</w:t>
      </w:r>
      <w:bookmarkEnd w:id="99"/>
      <w:bookmarkEnd w:id="100"/>
      <w:r w:rsidRPr="00DE7780">
        <w:rPr>
          <w:rFonts w:asciiTheme="majorBidi" w:hAnsiTheme="majorBidi" w:cstheme="majorBidi"/>
          <w:sz w:val="24"/>
          <w:szCs w:val="24"/>
          <w:lang w:val="en-GB"/>
        </w:rPr>
        <w:t>y.</w:t>
      </w:r>
    </w:p>
    <w:p w:rsidR="008827D0" w:rsidRPr="00DE7780" w:rsidRDefault="008827D0" w:rsidP="004A446A">
      <w:pPr>
        <w:pStyle w:val="ListParagraph"/>
        <w:numPr>
          <w:ilvl w:val="0"/>
          <w:numId w:val="34"/>
        </w:numPr>
        <w:spacing w:line="360" w:lineRule="auto"/>
        <w:jc w:val="both"/>
        <w:rPr>
          <w:rFonts w:asciiTheme="majorBidi" w:hAnsiTheme="majorBidi" w:cstheme="majorBidi"/>
          <w:sz w:val="24"/>
          <w:szCs w:val="24"/>
        </w:rPr>
      </w:pPr>
      <w:r w:rsidRPr="00DE7780">
        <w:rPr>
          <w:rFonts w:asciiTheme="majorBidi" w:hAnsiTheme="majorBidi" w:cstheme="majorBidi"/>
          <w:sz w:val="24"/>
          <w:szCs w:val="24"/>
          <w:lang w:val="en-GB"/>
        </w:rPr>
        <w:t>Promotion of sustainable</w:t>
      </w:r>
      <w:r w:rsidRPr="00DE7780">
        <w:rPr>
          <w:rFonts w:asciiTheme="majorBidi" w:hAnsiTheme="majorBidi" w:cstheme="majorBidi"/>
          <w:sz w:val="24"/>
          <w:szCs w:val="24"/>
        </w:rPr>
        <w:t xml:space="preserve"> inclusive economic growth through flexible legislative measures</w:t>
      </w:r>
      <w:r w:rsidRPr="00DE7780">
        <w:rPr>
          <w:rFonts w:asciiTheme="majorBidi" w:eastAsia="Calibri" w:hAnsiTheme="majorBidi" w:cstheme="majorBidi"/>
          <w:sz w:val="24"/>
          <w:szCs w:val="24"/>
          <w:lang w:bidi="en-US"/>
        </w:rPr>
        <w:t>, principles of equity, equality and co</w:t>
      </w:r>
      <w:r w:rsidRPr="00DE7780">
        <w:rPr>
          <w:rFonts w:asciiTheme="majorBidi" w:hAnsiTheme="majorBidi" w:cstheme="majorBidi"/>
          <w:sz w:val="24"/>
          <w:szCs w:val="24"/>
        </w:rPr>
        <w:t xml:space="preserve">operation in all developmental and social protection </w:t>
      </w:r>
      <w:r w:rsidR="00CA51F8" w:rsidRPr="00DE7780">
        <w:rPr>
          <w:rFonts w:asciiTheme="majorBidi" w:hAnsiTheme="majorBidi" w:cstheme="majorBidi"/>
          <w:sz w:val="24"/>
          <w:szCs w:val="24"/>
        </w:rPr>
        <w:t xml:space="preserve">programmes are needed </w:t>
      </w:r>
      <w:r w:rsidRPr="00DE7780">
        <w:rPr>
          <w:rFonts w:asciiTheme="majorBidi" w:hAnsiTheme="majorBidi" w:cstheme="majorBidi"/>
          <w:sz w:val="24"/>
          <w:szCs w:val="24"/>
        </w:rPr>
        <w:t xml:space="preserve">to </w:t>
      </w:r>
      <w:r w:rsidR="001C381E" w:rsidRPr="00DE7780">
        <w:rPr>
          <w:rFonts w:asciiTheme="majorBidi" w:hAnsiTheme="majorBidi" w:cstheme="majorBidi"/>
          <w:sz w:val="24"/>
          <w:szCs w:val="24"/>
        </w:rPr>
        <w:t>ensure</w:t>
      </w:r>
      <w:r w:rsidRPr="00DE7780">
        <w:rPr>
          <w:rFonts w:asciiTheme="majorBidi" w:hAnsiTheme="majorBidi" w:cstheme="majorBidi"/>
          <w:sz w:val="24"/>
          <w:szCs w:val="24"/>
        </w:rPr>
        <w:t xml:space="preserve"> improve</w:t>
      </w:r>
      <w:r w:rsidR="00CA51F8" w:rsidRPr="00DE7780">
        <w:rPr>
          <w:rFonts w:asciiTheme="majorBidi" w:hAnsiTheme="majorBidi" w:cstheme="majorBidi"/>
          <w:sz w:val="24"/>
          <w:szCs w:val="24"/>
        </w:rPr>
        <w:t>d</w:t>
      </w:r>
      <w:r w:rsidRPr="00DE7780">
        <w:rPr>
          <w:rFonts w:asciiTheme="majorBidi" w:hAnsiTheme="majorBidi" w:cstheme="majorBidi"/>
          <w:sz w:val="24"/>
          <w:szCs w:val="24"/>
        </w:rPr>
        <w:t xml:space="preserve"> standard of living for all.</w:t>
      </w:r>
    </w:p>
    <w:p w:rsidR="008827D0" w:rsidRPr="00DE7780" w:rsidRDefault="008827D0" w:rsidP="001B5541">
      <w:pPr>
        <w:pStyle w:val="ListParagraph"/>
        <w:numPr>
          <w:ilvl w:val="0"/>
          <w:numId w:val="34"/>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Revision of existing social protection program</w:t>
      </w:r>
      <w:r w:rsidR="00CA51F8" w:rsidRPr="00DE7780">
        <w:rPr>
          <w:rFonts w:asciiTheme="majorBidi" w:hAnsiTheme="majorBidi" w:cstheme="majorBidi"/>
          <w:sz w:val="24"/>
          <w:szCs w:val="24"/>
        </w:rPr>
        <w:t>me</w:t>
      </w:r>
      <w:r w:rsidRPr="00DE7780">
        <w:rPr>
          <w:rFonts w:asciiTheme="majorBidi" w:hAnsiTheme="majorBidi" w:cstheme="majorBidi"/>
          <w:sz w:val="24"/>
          <w:szCs w:val="24"/>
        </w:rPr>
        <w:t>s in terms of feasible registration procedure as well as need based categorize</w:t>
      </w:r>
      <w:r w:rsidR="001B5541" w:rsidRPr="00DE7780">
        <w:rPr>
          <w:rFonts w:asciiTheme="majorBidi" w:hAnsiTheme="majorBidi" w:cstheme="majorBidi"/>
          <w:sz w:val="24"/>
          <w:szCs w:val="24"/>
        </w:rPr>
        <w:t>d</w:t>
      </w:r>
      <w:r w:rsidRPr="00DE7780">
        <w:rPr>
          <w:rFonts w:asciiTheme="majorBidi" w:hAnsiTheme="majorBidi" w:cstheme="majorBidi"/>
          <w:sz w:val="24"/>
          <w:szCs w:val="24"/>
        </w:rPr>
        <w:t xml:space="preserve"> data to facilitate large proportion of persons with disabilities (PWDs </w:t>
      </w:r>
      <w:r w:rsidR="003940BD" w:rsidRPr="00DE7780">
        <w:rPr>
          <w:rFonts w:asciiTheme="majorBidi" w:hAnsiTheme="majorBidi" w:cstheme="majorBidi"/>
          <w:sz w:val="24"/>
          <w:szCs w:val="24"/>
        </w:rPr>
        <w:t>is</w:t>
      </w:r>
      <w:r w:rsidR="00CA51F8" w:rsidRPr="00DE7780">
        <w:rPr>
          <w:rFonts w:asciiTheme="majorBidi" w:hAnsiTheme="majorBidi" w:cstheme="majorBidi"/>
          <w:sz w:val="24"/>
          <w:szCs w:val="24"/>
        </w:rPr>
        <w:t xml:space="preserve"> needed </w:t>
      </w:r>
      <w:r w:rsidRPr="00DE7780">
        <w:rPr>
          <w:rFonts w:asciiTheme="majorBidi" w:hAnsiTheme="majorBidi" w:cstheme="majorBidi"/>
          <w:sz w:val="24"/>
          <w:szCs w:val="24"/>
        </w:rPr>
        <w:t>in their respective areas with proper initiatives.</w:t>
      </w:r>
    </w:p>
    <w:p w:rsidR="008827D0" w:rsidRPr="00DE7780" w:rsidRDefault="0039252C" w:rsidP="000A4C05">
      <w:pPr>
        <w:pStyle w:val="Heading3"/>
        <w:rPr>
          <w:sz w:val="24"/>
          <w:szCs w:val="24"/>
        </w:rPr>
      </w:pPr>
      <w:bookmarkStart w:id="101" w:name="_Toc14782375"/>
      <w:r w:rsidRPr="00DE7780">
        <w:t xml:space="preserve">4.12 </w:t>
      </w:r>
      <w:r w:rsidR="002303E3" w:rsidRPr="00DE7780">
        <w:tab/>
      </w:r>
      <w:r w:rsidRPr="00DE7780">
        <w:t xml:space="preserve">SDG 03: </w:t>
      </w:r>
      <w:r w:rsidR="001078CC" w:rsidRPr="00DE7780">
        <w:t xml:space="preserve">Good </w:t>
      </w:r>
      <w:r w:rsidR="008827D0" w:rsidRPr="00DE7780">
        <w:t>Health</w:t>
      </w:r>
      <w:r w:rsidR="001078CC" w:rsidRPr="00DE7780">
        <w:t xml:space="preserve"> and Well</w:t>
      </w:r>
      <w:r w:rsidR="003940BD" w:rsidRPr="00DE7780">
        <w:t>-</w:t>
      </w:r>
      <w:r w:rsidR="001078CC" w:rsidRPr="00DE7780">
        <w:t>Being</w:t>
      </w:r>
      <w:bookmarkEnd w:id="101"/>
    </w:p>
    <w:p w:rsidR="008827D0" w:rsidRPr="00DE7780" w:rsidRDefault="00BA0960" w:rsidP="00BA0960">
      <w:pPr>
        <w:pStyle w:val="ListParagraph"/>
        <w:numPr>
          <w:ilvl w:val="0"/>
          <w:numId w:val="27"/>
        </w:numPr>
        <w:spacing w:line="360" w:lineRule="auto"/>
        <w:jc w:val="both"/>
        <w:rPr>
          <w:rFonts w:asciiTheme="majorBidi" w:hAnsiTheme="majorBidi" w:cstheme="majorBidi"/>
          <w:sz w:val="24"/>
          <w:szCs w:val="24"/>
        </w:rPr>
      </w:pPr>
      <w:r w:rsidRPr="00DE7780">
        <w:rPr>
          <w:rFonts w:asciiTheme="majorBidi" w:hAnsiTheme="majorBidi" w:cstheme="majorBidi"/>
          <w:sz w:val="24"/>
          <w:szCs w:val="24"/>
          <w:lang w:val="en-GB"/>
        </w:rPr>
        <w:t>In order to ensure healthy lives of persons with disabilities (PWDs) as well as to protecting them from possible health risks</w:t>
      </w:r>
      <w:r w:rsidRPr="00DE7780">
        <w:rPr>
          <w:rFonts w:asciiTheme="majorBidi" w:hAnsiTheme="majorBidi" w:cstheme="majorBidi"/>
          <w:sz w:val="24"/>
          <w:szCs w:val="24"/>
        </w:rPr>
        <w:t xml:space="preserve"> the following recommendations are forwarded: p</w:t>
      </w:r>
      <w:r w:rsidR="008827D0" w:rsidRPr="00DE7780">
        <w:rPr>
          <w:rFonts w:asciiTheme="majorBidi" w:hAnsiTheme="majorBidi" w:cstheme="majorBidi"/>
          <w:sz w:val="24"/>
          <w:szCs w:val="24"/>
        </w:rPr>
        <w:t>rovisions of proper medical assessment with minimal or no cost across the country</w:t>
      </w:r>
      <w:r w:rsidRPr="00DE7780">
        <w:rPr>
          <w:rFonts w:asciiTheme="majorBidi" w:hAnsiTheme="majorBidi" w:cstheme="majorBidi"/>
          <w:sz w:val="24"/>
          <w:szCs w:val="24"/>
        </w:rPr>
        <w:t xml:space="preserve">; </w:t>
      </w:r>
      <w:r w:rsidR="008827D0" w:rsidRPr="00DE7780">
        <w:rPr>
          <w:rFonts w:asciiTheme="majorBidi" w:hAnsiTheme="majorBidi" w:cstheme="majorBidi"/>
          <w:sz w:val="24"/>
          <w:szCs w:val="24"/>
        </w:rPr>
        <w:t xml:space="preserve">proper </w:t>
      </w:r>
      <w:r w:rsidR="008827D0" w:rsidRPr="00DE7780">
        <w:rPr>
          <w:rFonts w:asciiTheme="majorBidi" w:hAnsiTheme="majorBidi" w:cstheme="majorBidi"/>
          <w:sz w:val="24"/>
          <w:szCs w:val="24"/>
          <w:lang w:val="en-GB"/>
        </w:rPr>
        <w:t>assistive devices according to the individual needs, appropriate rehabilitation services/measures</w:t>
      </w:r>
      <w:r w:rsidRPr="00DE7780">
        <w:rPr>
          <w:rFonts w:asciiTheme="majorBidi" w:hAnsiTheme="majorBidi" w:cstheme="majorBidi"/>
          <w:sz w:val="24"/>
          <w:szCs w:val="24"/>
          <w:lang w:val="en-GB"/>
        </w:rPr>
        <w:t xml:space="preserve">; </w:t>
      </w:r>
      <w:r w:rsidR="008827D0" w:rsidRPr="00DE7780">
        <w:rPr>
          <w:rFonts w:asciiTheme="majorBidi" w:hAnsiTheme="majorBidi" w:cstheme="majorBidi"/>
          <w:sz w:val="24"/>
          <w:szCs w:val="24"/>
          <w:lang w:val="en-GB"/>
        </w:rPr>
        <w:t>early detection and intervention programs</w:t>
      </w:r>
      <w:r w:rsidRPr="00DE7780">
        <w:rPr>
          <w:rFonts w:asciiTheme="majorBidi" w:hAnsiTheme="majorBidi" w:cstheme="majorBidi"/>
          <w:sz w:val="24"/>
          <w:szCs w:val="24"/>
          <w:lang w:val="en-GB"/>
        </w:rPr>
        <w:t xml:space="preserve">; </w:t>
      </w:r>
      <w:r w:rsidR="008827D0" w:rsidRPr="00DE7780">
        <w:rPr>
          <w:rFonts w:asciiTheme="majorBidi" w:hAnsiTheme="majorBidi" w:cstheme="majorBidi"/>
          <w:sz w:val="24"/>
          <w:szCs w:val="24"/>
          <w:lang w:val="en-GB"/>
        </w:rPr>
        <w:t>disability related health facilities including reproductive health services to woman with disabilities</w:t>
      </w:r>
      <w:r w:rsidRPr="00DE7780">
        <w:rPr>
          <w:rFonts w:asciiTheme="majorBidi" w:hAnsiTheme="majorBidi" w:cstheme="majorBidi"/>
          <w:sz w:val="24"/>
          <w:szCs w:val="24"/>
          <w:lang w:val="en-GB"/>
        </w:rPr>
        <w:t xml:space="preserve">; </w:t>
      </w:r>
      <w:r w:rsidR="008827D0" w:rsidRPr="00DE7780">
        <w:rPr>
          <w:rFonts w:asciiTheme="majorBidi" w:hAnsiTheme="majorBidi" w:cstheme="majorBidi"/>
          <w:sz w:val="24"/>
          <w:szCs w:val="24"/>
          <w:lang w:val="en-GB"/>
        </w:rPr>
        <w:t>accessibility and transportation to health units/hospitals in both rural and urban areas</w:t>
      </w:r>
      <w:r w:rsidRPr="00DE7780">
        <w:rPr>
          <w:rFonts w:asciiTheme="majorBidi" w:hAnsiTheme="majorBidi" w:cstheme="majorBidi"/>
          <w:sz w:val="24"/>
          <w:szCs w:val="24"/>
          <w:lang w:val="en-GB"/>
        </w:rPr>
        <w:t>;</w:t>
      </w:r>
      <w:r w:rsidR="008827D0" w:rsidRPr="00DE7780">
        <w:rPr>
          <w:rFonts w:asciiTheme="majorBidi" w:hAnsiTheme="majorBidi" w:cstheme="majorBidi"/>
          <w:sz w:val="24"/>
          <w:szCs w:val="24"/>
          <w:lang w:val="en-GB"/>
        </w:rPr>
        <w:t xml:space="preserve"> and training on disability to related stakeholders</w:t>
      </w:r>
      <w:r w:rsidRPr="00DE7780">
        <w:rPr>
          <w:rFonts w:asciiTheme="majorBidi" w:hAnsiTheme="majorBidi" w:cstheme="majorBidi"/>
          <w:sz w:val="24"/>
          <w:szCs w:val="24"/>
          <w:lang w:val="en-GB"/>
        </w:rPr>
        <w:t>.</w:t>
      </w:r>
      <w:r w:rsidR="008827D0" w:rsidRPr="00DE7780">
        <w:rPr>
          <w:rFonts w:asciiTheme="majorBidi" w:hAnsiTheme="majorBidi" w:cstheme="majorBidi"/>
          <w:sz w:val="24"/>
          <w:szCs w:val="24"/>
          <w:lang w:val="en-GB"/>
        </w:rPr>
        <w:t xml:space="preserve"> </w:t>
      </w:r>
    </w:p>
    <w:p w:rsidR="008827D0" w:rsidRPr="00DE7780" w:rsidRDefault="00C56C3B" w:rsidP="00BA0960">
      <w:pPr>
        <w:pStyle w:val="ListParagraph"/>
        <w:numPr>
          <w:ilvl w:val="0"/>
          <w:numId w:val="27"/>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government should form or establish separate counters and provide bedrooms in each health unit/hospital, well-equipped labs for proper screening and assessment, </w:t>
      </w:r>
      <w:r w:rsidRPr="00DE7780">
        <w:rPr>
          <w:rFonts w:asciiTheme="majorBidi" w:hAnsiTheme="majorBidi" w:cstheme="majorBidi"/>
          <w:sz w:val="24"/>
          <w:szCs w:val="24"/>
          <w:lang w:val="en-GB"/>
        </w:rPr>
        <w:lastRenderedPageBreak/>
        <w:t>proper referral system of dealing with disability. The government should establish</w:t>
      </w:r>
      <w:r w:rsidR="00F5028C">
        <w:rPr>
          <w:rFonts w:asciiTheme="majorBidi" w:hAnsiTheme="majorBidi" w:cstheme="majorBidi"/>
          <w:sz w:val="24"/>
          <w:szCs w:val="24"/>
          <w:lang w:val="en-GB"/>
        </w:rPr>
        <w:t xml:space="preserve"> </w:t>
      </w:r>
      <w:r w:rsidRPr="00DE7780">
        <w:rPr>
          <w:rFonts w:asciiTheme="majorBidi" w:hAnsiTheme="majorBidi" w:cstheme="majorBidi"/>
          <w:sz w:val="24"/>
          <w:szCs w:val="24"/>
        </w:rPr>
        <w:t>rehabilitation centers and special health units also to deal with specific health issues of people with disabilities properly.</w:t>
      </w:r>
      <w:r w:rsidR="002B32CC" w:rsidRPr="00DE7780">
        <w:rPr>
          <w:rFonts w:asciiTheme="majorBidi" w:hAnsiTheme="majorBidi" w:cstheme="majorBidi"/>
          <w:sz w:val="24"/>
          <w:szCs w:val="24"/>
        </w:rPr>
        <w:t xml:space="preserve"> </w:t>
      </w:r>
    </w:p>
    <w:p w:rsidR="008827D0" w:rsidRPr="00DE7780" w:rsidRDefault="00340CC1" w:rsidP="004A446A">
      <w:pPr>
        <w:pStyle w:val="ListParagraph"/>
        <w:numPr>
          <w:ilvl w:val="0"/>
          <w:numId w:val="27"/>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The government should o</w:t>
      </w:r>
      <w:r w:rsidR="008827D0" w:rsidRPr="00DE7780">
        <w:rPr>
          <w:rFonts w:asciiTheme="majorBidi" w:hAnsiTheme="majorBidi" w:cstheme="majorBidi"/>
          <w:sz w:val="24"/>
          <w:szCs w:val="24"/>
        </w:rPr>
        <w:t>rganiz</w:t>
      </w:r>
      <w:r w:rsidRPr="00DE7780">
        <w:rPr>
          <w:rFonts w:asciiTheme="majorBidi" w:hAnsiTheme="majorBidi" w:cstheme="majorBidi"/>
          <w:sz w:val="24"/>
          <w:szCs w:val="24"/>
        </w:rPr>
        <w:t>e</w:t>
      </w:r>
      <w:r w:rsidR="008827D0" w:rsidRPr="00DE7780">
        <w:rPr>
          <w:rFonts w:asciiTheme="majorBidi" w:hAnsiTheme="majorBidi" w:cstheme="majorBidi"/>
          <w:sz w:val="24"/>
          <w:szCs w:val="24"/>
        </w:rPr>
        <w:t xml:space="preserve"> and categoriz</w:t>
      </w:r>
      <w:r w:rsidRPr="00DE7780">
        <w:rPr>
          <w:rFonts w:asciiTheme="majorBidi" w:hAnsiTheme="majorBidi" w:cstheme="majorBidi"/>
          <w:sz w:val="24"/>
          <w:szCs w:val="24"/>
        </w:rPr>
        <w:t>e</w:t>
      </w:r>
      <w:r w:rsidR="00182CEF" w:rsidRPr="00DE7780">
        <w:rPr>
          <w:rFonts w:asciiTheme="majorBidi" w:hAnsiTheme="majorBidi" w:cstheme="majorBidi"/>
          <w:sz w:val="24"/>
          <w:szCs w:val="24"/>
        </w:rPr>
        <w:t xml:space="preserve"> </w:t>
      </w:r>
      <w:r w:rsidR="008827D0" w:rsidRPr="00DE7780">
        <w:rPr>
          <w:rFonts w:asciiTheme="majorBidi" w:hAnsiTheme="majorBidi" w:cstheme="majorBidi"/>
          <w:sz w:val="24"/>
          <w:szCs w:val="24"/>
        </w:rPr>
        <w:t>segregated data of persons with disabilities with well</w:t>
      </w:r>
      <w:r w:rsidRPr="00DE7780">
        <w:rPr>
          <w:rFonts w:asciiTheme="majorBidi" w:hAnsiTheme="majorBidi" w:cstheme="majorBidi"/>
          <w:sz w:val="24"/>
          <w:szCs w:val="24"/>
        </w:rPr>
        <w:t>-</w:t>
      </w:r>
      <w:r w:rsidR="008827D0" w:rsidRPr="00DE7780">
        <w:rPr>
          <w:rFonts w:asciiTheme="majorBidi" w:hAnsiTheme="majorBidi" w:cstheme="majorBidi"/>
          <w:sz w:val="24"/>
          <w:szCs w:val="24"/>
        </w:rPr>
        <w:t>define</w:t>
      </w:r>
      <w:r w:rsidRPr="00DE7780">
        <w:rPr>
          <w:rFonts w:asciiTheme="majorBidi" w:hAnsiTheme="majorBidi" w:cstheme="majorBidi"/>
          <w:sz w:val="24"/>
          <w:szCs w:val="24"/>
        </w:rPr>
        <w:t>d</w:t>
      </w:r>
      <w:r w:rsidR="008827D0" w:rsidRPr="00DE7780">
        <w:rPr>
          <w:rFonts w:asciiTheme="majorBidi" w:hAnsiTheme="majorBidi" w:cstheme="majorBidi"/>
          <w:sz w:val="24"/>
          <w:szCs w:val="24"/>
        </w:rPr>
        <w:t xml:space="preserve"> indicators to </w:t>
      </w:r>
      <w:r w:rsidR="001C381E" w:rsidRPr="00DE7780">
        <w:rPr>
          <w:rFonts w:asciiTheme="majorBidi" w:hAnsiTheme="majorBidi" w:cstheme="majorBidi"/>
          <w:sz w:val="24"/>
          <w:szCs w:val="24"/>
        </w:rPr>
        <w:t>ensure</w:t>
      </w:r>
      <w:r w:rsidR="008827D0" w:rsidRPr="00DE7780">
        <w:rPr>
          <w:rFonts w:asciiTheme="majorBidi" w:hAnsiTheme="majorBidi" w:cstheme="majorBidi"/>
          <w:sz w:val="24"/>
          <w:szCs w:val="24"/>
        </w:rPr>
        <w:t xml:space="preserve"> improve health services as well as other disability services </w:t>
      </w:r>
      <w:r w:rsidRPr="00DE7780">
        <w:rPr>
          <w:rFonts w:asciiTheme="majorBidi" w:hAnsiTheme="majorBidi" w:cstheme="majorBidi"/>
          <w:sz w:val="24"/>
          <w:szCs w:val="24"/>
        </w:rPr>
        <w:t xml:space="preserve">to the disabled </w:t>
      </w:r>
      <w:r w:rsidR="008827D0" w:rsidRPr="00DE7780">
        <w:rPr>
          <w:rFonts w:asciiTheme="majorBidi" w:hAnsiTheme="majorBidi" w:cstheme="majorBidi"/>
          <w:sz w:val="24"/>
          <w:szCs w:val="24"/>
        </w:rPr>
        <w:t>in other domains of social development such as education, employment and recreation.</w:t>
      </w:r>
    </w:p>
    <w:p w:rsidR="008827D0" w:rsidRPr="00DE7780" w:rsidRDefault="00670FA1" w:rsidP="000B7DA9">
      <w:pPr>
        <w:pStyle w:val="ListParagraph"/>
        <w:numPr>
          <w:ilvl w:val="0"/>
          <w:numId w:val="27"/>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The government should i</w:t>
      </w:r>
      <w:r w:rsidR="008827D0" w:rsidRPr="00DE7780">
        <w:rPr>
          <w:rFonts w:asciiTheme="majorBidi" w:hAnsiTheme="majorBidi" w:cstheme="majorBidi"/>
          <w:sz w:val="24"/>
          <w:szCs w:val="24"/>
        </w:rPr>
        <w:t>nitiat</w:t>
      </w:r>
      <w:r w:rsidRPr="00DE7780">
        <w:rPr>
          <w:rFonts w:asciiTheme="majorBidi" w:hAnsiTheme="majorBidi" w:cstheme="majorBidi"/>
          <w:sz w:val="24"/>
          <w:szCs w:val="24"/>
        </w:rPr>
        <w:t>e</w:t>
      </w:r>
      <w:r w:rsidR="008827D0" w:rsidRPr="00DE7780">
        <w:rPr>
          <w:rFonts w:asciiTheme="majorBidi" w:hAnsiTheme="majorBidi" w:cstheme="majorBidi"/>
          <w:sz w:val="24"/>
          <w:szCs w:val="24"/>
        </w:rPr>
        <w:t xml:space="preserve"> health related program</w:t>
      </w:r>
      <w:r w:rsidRPr="00DE7780">
        <w:rPr>
          <w:rFonts w:asciiTheme="majorBidi" w:hAnsiTheme="majorBidi" w:cstheme="majorBidi"/>
          <w:sz w:val="24"/>
          <w:szCs w:val="24"/>
        </w:rPr>
        <w:t>me</w:t>
      </w:r>
      <w:r w:rsidR="008827D0" w:rsidRPr="00DE7780">
        <w:rPr>
          <w:rFonts w:asciiTheme="majorBidi" w:hAnsiTheme="majorBidi" w:cstheme="majorBidi"/>
          <w:sz w:val="24"/>
          <w:szCs w:val="24"/>
        </w:rPr>
        <w:t>s regarding counseling and genetic counseling, early intervention and possible treatments of various disabilities to educate common masses about expected disabilities and prevention measures.</w:t>
      </w:r>
    </w:p>
    <w:p w:rsidR="008827D0" w:rsidRPr="00DE7780" w:rsidRDefault="008827D0" w:rsidP="004A446A">
      <w:pPr>
        <w:pStyle w:val="ListParagraph"/>
        <w:numPr>
          <w:ilvl w:val="0"/>
          <w:numId w:val="27"/>
        </w:numPr>
        <w:spacing w:line="360" w:lineRule="auto"/>
        <w:jc w:val="both"/>
        <w:rPr>
          <w:rFonts w:asciiTheme="majorBidi" w:hAnsiTheme="majorBidi" w:cstheme="majorBidi"/>
          <w:sz w:val="24"/>
          <w:szCs w:val="24"/>
        </w:rPr>
      </w:pPr>
      <w:r w:rsidRPr="00DE7780">
        <w:rPr>
          <w:rFonts w:asciiTheme="majorBidi" w:hAnsiTheme="majorBidi" w:cstheme="majorBidi"/>
          <w:sz w:val="24"/>
          <w:szCs w:val="24"/>
          <w:lang w:val="en-GB"/>
        </w:rPr>
        <w:t xml:space="preserve">Sensitization of staff in health units and hospitals, policy makers and implementers </w:t>
      </w:r>
      <w:r w:rsidR="000A544E" w:rsidRPr="00DE7780">
        <w:rPr>
          <w:rFonts w:asciiTheme="majorBidi" w:hAnsiTheme="majorBidi" w:cstheme="majorBidi"/>
          <w:sz w:val="24"/>
          <w:szCs w:val="24"/>
          <w:lang w:val="en-GB"/>
        </w:rPr>
        <w:t>are</w:t>
      </w:r>
      <w:r w:rsidRPr="00DE7780">
        <w:rPr>
          <w:rFonts w:asciiTheme="majorBidi" w:hAnsiTheme="majorBidi" w:cstheme="majorBidi"/>
          <w:sz w:val="24"/>
          <w:szCs w:val="24"/>
          <w:lang w:val="en-GB"/>
        </w:rPr>
        <w:t xml:space="preserve"> needed to deal PWDs in effective manner.</w:t>
      </w:r>
    </w:p>
    <w:p w:rsidR="008827D0" w:rsidRPr="00DE7780" w:rsidRDefault="008827D0" w:rsidP="004A446A">
      <w:pPr>
        <w:pStyle w:val="ListParagraph"/>
        <w:numPr>
          <w:ilvl w:val="0"/>
          <w:numId w:val="27"/>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Monitoring and evaluation of facilities and services is needed in all health units/hospitals to </w:t>
      </w:r>
      <w:r w:rsidR="001C381E" w:rsidRPr="00DE7780">
        <w:rPr>
          <w:rFonts w:asciiTheme="majorBidi" w:hAnsiTheme="majorBidi" w:cstheme="majorBidi"/>
          <w:sz w:val="24"/>
          <w:szCs w:val="24"/>
        </w:rPr>
        <w:t>ensure</w:t>
      </w:r>
      <w:r w:rsidRPr="00DE7780">
        <w:rPr>
          <w:rFonts w:asciiTheme="majorBidi" w:hAnsiTheme="majorBidi" w:cstheme="majorBidi"/>
          <w:sz w:val="24"/>
          <w:szCs w:val="24"/>
        </w:rPr>
        <w:t xml:space="preserve"> healthy life of PWDs across the country.</w:t>
      </w:r>
    </w:p>
    <w:p w:rsidR="008827D0" w:rsidRPr="00DE7780" w:rsidRDefault="0039252C" w:rsidP="000A4C05">
      <w:pPr>
        <w:pStyle w:val="Heading3"/>
      </w:pPr>
      <w:bookmarkStart w:id="102" w:name="_Toc14782376"/>
      <w:r w:rsidRPr="00DE7780">
        <w:t xml:space="preserve">4.13 </w:t>
      </w:r>
      <w:r w:rsidR="002303E3" w:rsidRPr="00DE7780">
        <w:tab/>
      </w:r>
      <w:r w:rsidRPr="00DE7780">
        <w:t xml:space="preserve">SDG 04: </w:t>
      </w:r>
      <w:r w:rsidR="00641862" w:rsidRPr="00DE7780">
        <w:t xml:space="preserve">Quality </w:t>
      </w:r>
      <w:r w:rsidRPr="00DE7780">
        <w:t>Education</w:t>
      </w:r>
      <w:bookmarkEnd w:id="102"/>
    </w:p>
    <w:p w:rsidR="008827D0" w:rsidRPr="00DE7780" w:rsidRDefault="009D72E4" w:rsidP="004A446A">
      <w:pPr>
        <w:pStyle w:val="ListParagraph"/>
        <w:numPr>
          <w:ilvl w:val="0"/>
          <w:numId w:val="28"/>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The government should s</w:t>
      </w:r>
      <w:r w:rsidR="008827D0" w:rsidRPr="00DE7780">
        <w:rPr>
          <w:rFonts w:asciiTheme="majorBidi" w:hAnsiTheme="majorBidi" w:cstheme="majorBidi"/>
          <w:sz w:val="24"/>
          <w:szCs w:val="24"/>
        </w:rPr>
        <w:t>trengthen mechanism of implementation by adopting clear policies with inclusion of persons with disabilities on planning and execution level followed by measurable and tangible actions are needed for promotion of equal educational opportunities for each category of persons with disabilities.</w:t>
      </w:r>
    </w:p>
    <w:p w:rsidR="008827D0" w:rsidRPr="00DE7780" w:rsidRDefault="00111408" w:rsidP="000B7DA9">
      <w:pPr>
        <w:pStyle w:val="ListParagraph"/>
        <w:numPr>
          <w:ilvl w:val="0"/>
          <w:numId w:val="28"/>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The government should p</w:t>
      </w:r>
      <w:r w:rsidR="008827D0" w:rsidRPr="00DE7780">
        <w:rPr>
          <w:rFonts w:asciiTheme="majorBidi" w:hAnsiTheme="majorBidi" w:cstheme="majorBidi"/>
          <w:sz w:val="24"/>
          <w:szCs w:val="24"/>
        </w:rPr>
        <w:t>romot</w:t>
      </w:r>
      <w:r w:rsidRPr="00DE7780">
        <w:rPr>
          <w:rFonts w:asciiTheme="majorBidi" w:hAnsiTheme="majorBidi" w:cstheme="majorBidi"/>
          <w:sz w:val="24"/>
          <w:szCs w:val="24"/>
        </w:rPr>
        <w:t>e</w:t>
      </w:r>
      <w:r w:rsidR="008827D0" w:rsidRPr="00DE7780">
        <w:rPr>
          <w:rFonts w:asciiTheme="majorBidi" w:hAnsiTheme="majorBidi" w:cstheme="majorBidi"/>
          <w:sz w:val="24"/>
          <w:szCs w:val="24"/>
        </w:rPr>
        <w:t xml:space="preserve"> quality and inclusive education for persons with disabilities at all levels throughout the country by adoption of need based special education methodologies in inclusive set</w:t>
      </w:r>
      <w:r w:rsidRPr="00DE7780">
        <w:rPr>
          <w:rFonts w:asciiTheme="majorBidi" w:hAnsiTheme="majorBidi" w:cstheme="majorBidi"/>
          <w:sz w:val="24"/>
          <w:szCs w:val="24"/>
        </w:rPr>
        <w:t>-</w:t>
      </w:r>
      <w:r w:rsidR="008827D0" w:rsidRPr="00DE7780">
        <w:rPr>
          <w:rFonts w:asciiTheme="majorBidi" w:hAnsiTheme="majorBidi" w:cstheme="majorBidi"/>
          <w:sz w:val="24"/>
          <w:szCs w:val="24"/>
        </w:rPr>
        <w:t>up</w:t>
      </w:r>
      <w:r w:rsidRPr="00DE7780">
        <w:rPr>
          <w:rFonts w:asciiTheme="majorBidi" w:hAnsiTheme="majorBidi" w:cstheme="majorBidi"/>
          <w:sz w:val="24"/>
          <w:szCs w:val="24"/>
        </w:rPr>
        <w:t>. It should also</w:t>
      </w:r>
      <w:r w:rsidR="008827D0" w:rsidRPr="00DE7780">
        <w:rPr>
          <w:rFonts w:asciiTheme="majorBidi" w:hAnsiTheme="majorBidi" w:cstheme="majorBidi"/>
          <w:sz w:val="24"/>
          <w:szCs w:val="24"/>
        </w:rPr>
        <w:t xml:space="preserve"> increase enrolment of persons with disabilities in both private and public sectors, spread awareness </w:t>
      </w:r>
      <w:r w:rsidRPr="00DE7780">
        <w:rPr>
          <w:rFonts w:asciiTheme="majorBidi" w:hAnsiTheme="majorBidi" w:cstheme="majorBidi"/>
          <w:sz w:val="24"/>
          <w:szCs w:val="24"/>
        </w:rPr>
        <w:t xml:space="preserve">about them </w:t>
      </w:r>
      <w:r w:rsidR="008827D0" w:rsidRPr="00DE7780">
        <w:rPr>
          <w:rFonts w:asciiTheme="majorBidi" w:hAnsiTheme="majorBidi" w:cstheme="majorBidi"/>
          <w:sz w:val="24"/>
          <w:szCs w:val="24"/>
        </w:rPr>
        <w:t>by sharing success stories, build strong connections between special and inclusive educational institutions , provision of proper assistive aids and devices, adoption of accessibility policy and measures , market oriented technical education/vocational training, teacher training in mainstream educational institutions, modification and production of text/reading material  in accessible format such as Braille and sign language for people with visual and hearing impairments</w:t>
      </w:r>
      <w:r w:rsidRPr="00DE7780">
        <w:rPr>
          <w:rFonts w:asciiTheme="majorBidi" w:hAnsiTheme="majorBidi" w:cstheme="majorBidi"/>
          <w:sz w:val="24"/>
          <w:szCs w:val="24"/>
        </w:rPr>
        <w:t>. The government should</w:t>
      </w:r>
      <w:r w:rsidR="00182CEF"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promote </w:t>
      </w:r>
      <w:r w:rsidR="008827D0" w:rsidRPr="00DE7780">
        <w:rPr>
          <w:rFonts w:asciiTheme="majorBidi" w:hAnsiTheme="majorBidi" w:cstheme="majorBidi"/>
          <w:sz w:val="24"/>
          <w:szCs w:val="24"/>
        </w:rPr>
        <w:t xml:space="preserve">need based special education for people with severe disabilities to </w:t>
      </w:r>
      <w:r w:rsidR="001C381E" w:rsidRPr="00DE7780">
        <w:rPr>
          <w:rFonts w:asciiTheme="majorBidi" w:hAnsiTheme="majorBidi" w:cstheme="majorBidi"/>
          <w:sz w:val="24"/>
          <w:szCs w:val="24"/>
        </w:rPr>
        <w:t>ensure</w:t>
      </w:r>
      <w:r w:rsidR="008827D0" w:rsidRPr="00DE7780">
        <w:rPr>
          <w:rFonts w:asciiTheme="majorBidi" w:hAnsiTheme="majorBidi" w:cstheme="majorBidi"/>
          <w:sz w:val="24"/>
          <w:szCs w:val="24"/>
        </w:rPr>
        <w:t xml:space="preserve"> leave </w:t>
      </w:r>
      <w:r w:rsidRPr="00DE7780">
        <w:rPr>
          <w:rFonts w:asciiTheme="majorBidi" w:hAnsiTheme="majorBidi" w:cstheme="majorBidi"/>
          <w:sz w:val="24"/>
          <w:szCs w:val="24"/>
        </w:rPr>
        <w:t xml:space="preserve">that </w:t>
      </w:r>
      <w:r w:rsidR="008827D0" w:rsidRPr="00DE7780">
        <w:rPr>
          <w:rFonts w:asciiTheme="majorBidi" w:hAnsiTheme="majorBidi" w:cstheme="majorBidi"/>
          <w:sz w:val="24"/>
          <w:szCs w:val="24"/>
        </w:rPr>
        <w:t xml:space="preserve">no one </w:t>
      </w:r>
      <w:r w:rsidRPr="00DE7780">
        <w:rPr>
          <w:rFonts w:asciiTheme="majorBidi" w:hAnsiTheme="majorBidi" w:cstheme="majorBidi"/>
          <w:sz w:val="24"/>
          <w:szCs w:val="24"/>
        </w:rPr>
        <w:t xml:space="preserve">is left </w:t>
      </w:r>
      <w:r w:rsidR="008827D0" w:rsidRPr="00DE7780">
        <w:rPr>
          <w:rFonts w:asciiTheme="majorBidi" w:hAnsiTheme="majorBidi" w:cstheme="majorBidi"/>
          <w:sz w:val="24"/>
          <w:szCs w:val="24"/>
        </w:rPr>
        <w:t>behind.</w:t>
      </w:r>
    </w:p>
    <w:p w:rsidR="008827D0" w:rsidRPr="00DE7780" w:rsidRDefault="0032501E" w:rsidP="004A446A">
      <w:pPr>
        <w:pStyle w:val="ListParagraph"/>
        <w:numPr>
          <w:ilvl w:val="0"/>
          <w:numId w:val="28"/>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lastRenderedPageBreak/>
        <w:t>The government should p</w:t>
      </w:r>
      <w:r w:rsidR="008827D0" w:rsidRPr="00DE7780">
        <w:rPr>
          <w:rFonts w:asciiTheme="majorBidi" w:hAnsiTheme="majorBidi" w:cstheme="majorBidi"/>
          <w:sz w:val="24"/>
          <w:szCs w:val="24"/>
        </w:rPr>
        <w:t>revent or discourag</w:t>
      </w:r>
      <w:r w:rsidRPr="00DE7780">
        <w:rPr>
          <w:rFonts w:asciiTheme="majorBidi" w:hAnsiTheme="majorBidi" w:cstheme="majorBidi"/>
          <w:sz w:val="24"/>
          <w:szCs w:val="24"/>
        </w:rPr>
        <w:t>e</w:t>
      </w:r>
      <w:r w:rsidR="008827D0" w:rsidRPr="00DE7780">
        <w:rPr>
          <w:rFonts w:asciiTheme="majorBidi" w:hAnsiTheme="majorBidi" w:cstheme="majorBidi"/>
          <w:sz w:val="24"/>
          <w:szCs w:val="24"/>
        </w:rPr>
        <w:t xml:space="preserve"> practices of harassment, neglect and abuse in educational institutions to </w:t>
      </w:r>
      <w:r w:rsidR="001C381E" w:rsidRPr="00DE7780">
        <w:rPr>
          <w:rFonts w:asciiTheme="majorBidi" w:hAnsiTheme="majorBidi" w:cstheme="majorBidi"/>
          <w:sz w:val="24"/>
          <w:szCs w:val="24"/>
        </w:rPr>
        <w:t>ensure</w:t>
      </w:r>
      <w:r w:rsidR="008827D0" w:rsidRPr="00DE7780">
        <w:rPr>
          <w:rFonts w:asciiTheme="majorBidi" w:hAnsiTheme="majorBidi" w:cstheme="majorBidi"/>
          <w:sz w:val="24"/>
          <w:szCs w:val="24"/>
        </w:rPr>
        <w:t xml:space="preserve"> inclusion of children as well as girls and woman with disabilities.</w:t>
      </w:r>
    </w:p>
    <w:p w:rsidR="008827D0" w:rsidRPr="00DE7780" w:rsidRDefault="0074548A" w:rsidP="004A446A">
      <w:pPr>
        <w:pStyle w:val="ListParagraph"/>
        <w:numPr>
          <w:ilvl w:val="0"/>
          <w:numId w:val="28"/>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The government should prevent</w:t>
      </w:r>
      <w:r w:rsidR="008827D0" w:rsidRPr="00DE7780">
        <w:rPr>
          <w:rFonts w:asciiTheme="majorBidi" w:hAnsiTheme="majorBidi" w:cstheme="majorBidi"/>
          <w:sz w:val="24"/>
          <w:szCs w:val="24"/>
        </w:rPr>
        <w:t xml:space="preserve"> attitudinal, communicational, technological and environmental barriers to integrate persons with disabilities in all educational programs.</w:t>
      </w:r>
    </w:p>
    <w:p w:rsidR="008827D0" w:rsidRPr="00DE7780" w:rsidRDefault="0074548A" w:rsidP="004A446A">
      <w:pPr>
        <w:pStyle w:val="ListParagraph"/>
        <w:numPr>
          <w:ilvl w:val="0"/>
          <w:numId w:val="28"/>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The government should p</w:t>
      </w:r>
      <w:r w:rsidR="008827D0" w:rsidRPr="00DE7780">
        <w:rPr>
          <w:rFonts w:asciiTheme="majorBidi" w:hAnsiTheme="majorBidi" w:cstheme="majorBidi"/>
          <w:sz w:val="24"/>
          <w:szCs w:val="24"/>
        </w:rPr>
        <w:t>rovi</w:t>
      </w:r>
      <w:r w:rsidRPr="00DE7780">
        <w:rPr>
          <w:rFonts w:asciiTheme="majorBidi" w:hAnsiTheme="majorBidi" w:cstheme="majorBidi"/>
          <w:sz w:val="24"/>
          <w:szCs w:val="24"/>
        </w:rPr>
        <w:t>de</w:t>
      </w:r>
      <w:r w:rsidR="008827D0" w:rsidRPr="00DE7780">
        <w:rPr>
          <w:rFonts w:asciiTheme="majorBidi" w:hAnsiTheme="majorBidi" w:cstheme="majorBidi"/>
          <w:sz w:val="24"/>
          <w:szCs w:val="24"/>
        </w:rPr>
        <w:t xml:space="preserve"> proper screening and assessment and feasible examination system for each category of persons with disabilities.</w:t>
      </w:r>
    </w:p>
    <w:p w:rsidR="008827D0" w:rsidRPr="00DE7780" w:rsidRDefault="00BA659B" w:rsidP="00BA659B">
      <w:pPr>
        <w:pStyle w:val="ListParagraph"/>
        <w:numPr>
          <w:ilvl w:val="0"/>
          <w:numId w:val="28"/>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In order to ensure education for all with the realization of full potential it is recommended that the </w:t>
      </w:r>
      <w:r w:rsidR="00C56C3B" w:rsidRPr="00DE7780">
        <w:rPr>
          <w:rFonts w:asciiTheme="majorBidi" w:hAnsiTheme="majorBidi" w:cstheme="majorBidi"/>
          <w:sz w:val="24"/>
          <w:szCs w:val="24"/>
        </w:rPr>
        <w:t xml:space="preserve">political leaders and policy makers </w:t>
      </w:r>
      <w:r w:rsidRPr="00DE7780">
        <w:rPr>
          <w:rFonts w:asciiTheme="majorBidi" w:hAnsiTheme="majorBidi" w:cstheme="majorBidi"/>
          <w:sz w:val="24"/>
          <w:szCs w:val="24"/>
        </w:rPr>
        <w:t xml:space="preserve">should </w:t>
      </w:r>
      <w:r w:rsidR="00C56C3B" w:rsidRPr="00DE7780">
        <w:rPr>
          <w:rFonts w:asciiTheme="majorBidi" w:hAnsiTheme="majorBidi" w:cstheme="majorBidi"/>
          <w:sz w:val="24"/>
          <w:szCs w:val="24"/>
        </w:rPr>
        <w:t xml:space="preserve">prioritize education of persons with disabilities in terms of sufficient budget, expansion of services as per the growing population of the country and inclusion </w:t>
      </w:r>
      <w:r w:rsidRPr="00DE7780">
        <w:rPr>
          <w:rFonts w:asciiTheme="majorBidi" w:hAnsiTheme="majorBidi" w:cstheme="majorBidi"/>
          <w:sz w:val="24"/>
          <w:szCs w:val="24"/>
        </w:rPr>
        <w:t xml:space="preserve">of persons with disabilities (PWDs) </w:t>
      </w:r>
      <w:r w:rsidR="00C56C3B" w:rsidRPr="00DE7780">
        <w:rPr>
          <w:rFonts w:asciiTheme="majorBidi" w:hAnsiTheme="majorBidi" w:cstheme="majorBidi"/>
          <w:sz w:val="24"/>
          <w:szCs w:val="24"/>
        </w:rPr>
        <w:t>in all learning opportunities/programs.</w:t>
      </w:r>
      <w:r w:rsidR="00A85481" w:rsidRPr="00DE7780">
        <w:rPr>
          <w:rFonts w:asciiTheme="majorBidi" w:hAnsiTheme="majorBidi" w:cstheme="majorBidi"/>
          <w:sz w:val="24"/>
          <w:szCs w:val="24"/>
        </w:rPr>
        <w:t xml:space="preserve"> </w:t>
      </w:r>
    </w:p>
    <w:p w:rsidR="008827D0" w:rsidRPr="00DE7780" w:rsidRDefault="00A85481" w:rsidP="003620B8">
      <w:pPr>
        <w:pStyle w:val="ListParagraph"/>
        <w:numPr>
          <w:ilvl w:val="0"/>
          <w:numId w:val="28"/>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The government should i</w:t>
      </w:r>
      <w:r w:rsidR="008827D0" w:rsidRPr="00DE7780">
        <w:rPr>
          <w:rFonts w:asciiTheme="majorBidi" w:hAnsiTheme="majorBidi" w:cstheme="majorBidi"/>
          <w:sz w:val="24"/>
          <w:szCs w:val="24"/>
        </w:rPr>
        <w:t>ni</w:t>
      </w:r>
      <w:r w:rsidR="0039252C" w:rsidRPr="00DE7780">
        <w:rPr>
          <w:rFonts w:asciiTheme="majorBidi" w:hAnsiTheme="majorBidi" w:cstheme="majorBidi"/>
          <w:sz w:val="24"/>
          <w:szCs w:val="24"/>
        </w:rPr>
        <w:t>t</w:t>
      </w:r>
      <w:r w:rsidR="008827D0" w:rsidRPr="00DE7780">
        <w:rPr>
          <w:rFonts w:asciiTheme="majorBidi" w:hAnsiTheme="majorBidi" w:cstheme="majorBidi"/>
          <w:sz w:val="24"/>
          <w:szCs w:val="24"/>
        </w:rPr>
        <w:t>iat</w:t>
      </w:r>
      <w:r w:rsidRPr="00DE7780">
        <w:rPr>
          <w:rFonts w:asciiTheme="majorBidi" w:hAnsiTheme="majorBidi" w:cstheme="majorBidi"/>
          <w:sz w:val="24"/>
          <w:szCs w:val="24"/>
        </w:rPr>
        <w:t>e</w:t>
      </w:r>
      <w:r w:rsidR="008827D0" w:rsidRPr="00DE7780">
        <w:rPr>
          <w:rFonts w:asciiTheme="majorBidi" w:hAnsiTheme="majorBidi" w:cstheme="majorBidi"/>
          <w:sz w:val="24"/>
          <w:szCs w:val="24"/>
        </w:rPr>
        <w:t xml:space="preserve"> parental counseling program</w:t>
      </w:r>
      <w:r w:rsidRPr="00DE7780">
        <w:rPr>
          <w:rFonts w:asciiTheme="majorBidi" w:hAnsiTheme="majorBidi" w:cstheme="majorBidi"/>
          <w:sz w:val="24"/>
          <w:szCs w:val="24"/>
        </w:rPr>
        <w:t>me</w:t>
      </w:r>
      <w:r w:rsidR="008827D0" w:rsidRPr="00DE7780">
        <w:rPr>
          <w:rFonts w:asciiTheme="majorBidi" w:hAnsiTheme="majorBidi" w:cstheme="majorBidi"/>
          <w:sz w:val="24"/>
          <w:szCs w:val="24"/>
        </w:rPr>
        <w:t>s in both r</w:t>
      </w:r>
      <w:r w:rsidR="0039252C" w:rsidRPr="00DE7780">
        <w:rPr>
          <w:rFonts w:asciiTheme="majorBidi" w:hAnsiTheme="majorBidi" w:cstheme="majorBidi"/>
          <w:sz w:val="24"/>
          <w:szCs w:val="24"/>
        </w:rPr>
        <w:t>u</w:t>
      </w:r>
      <w:r w:rsidR="008827D0" w:rsidRPr="00DE7780">
        <w:rPr>
          <w:rFonts w:asciiTheme="majorBidi" w:hAnsiTheme="majorBidi" w:cstheme="majorBidi"/>
          <w:sz w:val="24"/>
          <w:szCs w:val="24"/>
        </w:rPr>
        <w:t>ral and urb</w:t>
      </w:r>
      <w:r w:rsidR="0039252C" w:rsidRPr="00DE7780">
        <w:rPr>
          <w:rFonts w:asciiTheme="majorBidi" w:hAnsiTheme="majorBidi" w:cstheme="majorBidi"/>
          <w:sz w:val="24"/>
          <w:szCs w:val="24"/>
        </w:rPr>
        <w:t>a</w:t>
      </w:r>
      <w:r w:rsidR="008827D0" w:rsidRPr="00DE7780">
        <w:rPr>
          <w:rFonts w:asciiTheme="majorBidi" w:hAnsiTheme="majorBidi" w:cstheme="majorBidi"/>
          <w:sz w:val="24"/>
          <w:szCs w:val="24"/>
        </w:rPr>
        <w:t xml:space="preserve">n areas  to  support and promote the education of children with disabilities especially girls and women without any discrimination </w:t>
      </w:r>
    </w:p>
    <w:p w:rsidR="008827D0" w:rsidRPr="00DE7780" w:rsidRDefault="0039252C" w:rsidP="000A4C05">
      <w:pPr>
        <w:pStyle w:val="Heading3"/>
        <w:rPr>
          <w:sz w:val="24"/>
          <w:szCs w:val="24"/>
        </w:rPr>
      </w:pPr>
      <w:bookmarkStart w:id="103" w:name="_Toc14782377"/>
      <w:r w:rsidRPr="00DE7780">
        <w:t xml:space="preserve">4.14 </w:t>
      </w:r>
      <w:r w:rsidR="002303E3" w:rsidRPr="00DE7780">
        <w:tab/>
      </w:r>
      <w:r w:rsidRPr="00DE7780">
        <w:t xml:space="preserve">SDG 08: Work and </w:t>
      </w:r>
      <w:r w:rsidR="008827D0" w:rsidRPr="00DE7780">
        <w:t>Employment</w:t>
      </w:r>
      <w:bookmarkEnd w:id="103"/>
    </w:p>
    <w:p w:rsidR="008827D0" w:rsidRPr="00DE7780" w:rsidRDefault="008827D0" w:rsidP="004A446A">
      <w:pPr>
        <w:pStyle w:val="ListParagraph"/>
        <w:numPr>
          <w:ilvl w:val="0"/>
          <w:numId w:val="29"/>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Placement of PWDs according to individual qualification without any discrimination in both private and public sectors as well as implementation of reserved quota and upper age limit for PWDS must be </w:t>
      </w:r>
      <w:r w:rsidR="001C381E" w:rsidRPr="00DE7780">
        <w:rPr>
          <w:rFonts w:asciiTheme="majorBidi" w:hAnsiTheme="majorBidi" w:cstheme="majorBidi"/>
          <w:sz w:val="24"/>
          <w:szCs w:val="24"/>
        </w:rPr>
        <w:t>ensure</w:t>
      </w:r>
      <w:r w:rsidR="00D97F55" w:rsidRPr="00DE7780">
        <w:rPr>
          <w:rFonts w:asciiTheme="majorBidi" w:hAnsiTheme="majorBidi" w:cstheme="majorBidi"/>
          <w:sz w:val="24"/>
          <w:szCs w:val="24"/>
        </w:rPr>
        <w:t>d</w:t>
      </w:r>
      <w:r w:rsidRPr="00DE7780">
        <w:rPr>
          <w:rFonts w:asciiTheme="majorBidi" w:hAnsiTheme="majorBidi" w:cstheme="majorBidi"/>
          <w:sz w:val="24"/>
          <w:szCs w:val="24"/>
        </w:rPr>
        <w:t xml:space="preserve"> at all levels.</w:t>
      </w:r>
    </w:p>
    <w:p w:rsidR="008827D0" w:rsidRPr="00DE7780" w:rsidRDefault="008827D0" w:rsidP="004A446A">
      <w:pPr>
        <w:pStyle w:val="ListParagraph"/>
        <w:numPr>
          <w:ilvl w:val="0"/>
          <w:numId w:val="29"/>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Facilitation and motivation from disabled people organizations is needed to encourage both public and private sectors employers to hire PWDs as well as to create understanding among PWDs regarding employment needs.</w:t>
      </w:r>
    </w:p>
    <w:p w:rsidR="008827D0" w:rsidRPr="00DE7780" w:rsidRDefault="003D7294" w:rsidP="00F67FB2">
      <w:pPr>
        <w:pStyle w:val="ListParagraph"/>
        <w:numPr>
          <w:ilvl w:val="0"/>
          <w:numId w:val="29"/>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The state should </w:t>
      </w:r>
      <w:r w:rsidR="00C56C3B" w:rsidRPr="00DE7780">
        <w:rPr>
          <w:rFonts w:asciiTheme="majorBidi" w:hAnsiTheme="majorBidi" w:cstheme="majorBidi"/>
          <w:sz w:val="24"/>
          <w:szCs w:val="24"/>
        </w:rPr>
        <w:t xml:space="preserve">establish of job placement and facilitation centers </w:t>
      </w:r>
      <w:r w:rsidR="00BA659B" w:rsidRPr="00DE7780">
        <w:rPr>
          <w:rFonts w:asciiTheme="majorBidi" w:hAnsiTheme="majorBidi" w:cstheme="majorBidi"/>
          <w:sz w:val="24"/>
          <w:szCs w:val="24"/>
        </w:rPr>
        <w:t xml:space="preserve">for persons with disabilities (PWDs) </w:t>
      </w:r>
      <w:r w:rsidR="00C56C3B" w:rsidRPr="00DE7780">
        <w:rPr>
          <w:rFonts w:asciiTheme="majorBidi" w:hAnsiTheme="majorBidi" w:cstheme="majorBidi"/>
          <w:sz w:val="24"/>
          <w:szCs w:val="24"/>
        </w:rPr>
        <w:t xml:space="preserve">under NCRDP and PCRDP at federal, provincial and district levels to strengthen the process of employment of </w:t>
      </w:r>
      <w:r w:rsidR="005646E4" w:rsidRPr="00DE7780">
        <w:rPr>
          <w:rFonts w:asciiTheme="majorBidi" w:hAnsiTheme="majorBidi" w:cstheme="majorBidi"/>
          <w:sz w:val="24"/>
          <w:szCs w:val="24"/>
        </w:rPr>
        <w:t>persons with disabilities (</w:t>
      </w:r>
      <w:r w:rsidR="00C56C3B" w:rsidRPr="00DE7780">
        <w:rPr>
          <w:rFonts w:asciiTheme="majorBidi" w:hAnsiTheme="majorBidi" w:cstheme="majorBidi"/>
          <w:sz w:val="24"/>
          <w:szCs w:val="24"/>
        </w:rPr>
        <w:t>PWDs</w:t>
      </w:r>
      <w:r w:rsidR="005646E4" w:rsidRPr="00DE7780">
        <w:rPr>
          <w:rFonts w:asciiTheme="majorBidi" w:hAnsiTheme="majorBidi" w:cstheme="majorBidi"/>
          <w:sz w:val="24"/>
          <w:szCs w:val="24"/>
        </w:rPr>
        <w:t>)</w:t>
      </w:r>
      <w:r w:rsidRPr="00DE7780">
        <w:rPr>
          <w:rFonts w:asciiTheme="majorBidi" w:hAnsiTheme="majorBidi" w:cstheme="majorBidi"/>
          <w:sz w:val="24"/>
          <w:szCs w:val="24"/>
        </w:rPr>
        <w:t>.</w:t>
      </w:r>
    </w:p>
    <w:p w:rsidR="008827D0" w:rsidRPr="00DE7780" w:rsidRDefault="00953A72" w:rsidP="00953A72">
      <w:pPr>
        <w:pStyle w:val="ListParagraph"/>
        <w:numPr>
          <w:ilvl w:val="0"/>
          <w:numId w:val="29"/>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The government should i</w:t>
      </w:r>
      <w:r w:rsidR="008827D0" w:rsidRPr="00DE7780">
        <w:rPr>
          <w:rFonts w:asciiTheme="majorBidi" w:hAnsiTheme="majorBidi" w:cstheme="majorBidi"/>
          <w:sz w:val="24"/>
          <w:szCs w:val="24"/>
        </w:rPr>
        <w:t>ntroduc</w:t>
      </w:r>
      <w:r w:rsidRPr="00DE7780">
        <w:rPr>
          <w:rFonts w:asciiTheme="majorBidi" w:hAnsiTheme="majorBidi" w:cstheme="majorBidi"/>
          <w:sz w:val="24"/>
          <w:szCs w:val="24"/>
        </w:rPr>
        <w:t>e</w:t>
      </w:r>
      <w:r w:rsidR="00F5028C">
        <w:rPr>
          <w:rFonts w:asciiTheme="majorBidi" w:hAnsiTheme="majorBidi" w:cstheme="majorBidi"/>
          <w:sz w:val="24"/>
          <w:szCs w:val="24"/>
        </w:rPr>
        <w:t xml:space="preserve"> </w:t>
      </w:r>
      <w:r w:rsidR="008827D0" w:rsidRPr="00DE7780">
        <w:rPr>
          <w:rFonts w:asciiTheme="majorBidi" w:hAnsiTheme="majorBidi" w:cstheme="majorBidi"/>
          <w:sz w:val="24"/>
          <w:szCs w:val="24"/>
          <w:lang w:val="en-GB"/>
        </w:rPr>
        <w:t>internship program</w:t>
      </w:r>
      <w:r w:rsidRPr="00DE7780">
        <w:rPr>
          <w:rFonts w:asciiTheme="majorBidi" w:hAnsiTheme="majorBidi" w:cstheme="majorBidi"/>
          <w:sz w:val="24"/>
          <w:szCs w:val="24"/>
          <w:lang w:val="en-GB"/>
        </w:rPr>
        <w:t>me</w:t>
      </w:r>
      <w:r w:rsidR="008827D0" w:rsidRPr="00DE7780">
        <w:rPr>
          <w:rFonts w:asciiTheme="majorBidi" w:hAnsiTheme="majorBidi" w:cstheme="majorBidi"/>
          <w:sz w:val="24"/>
          <w:szCs w:val="24"/>
          <w:lang w:val="en-GB"/>
        </w:rPr>
        <w:t xml:space="preserve">s for graduates, </w:t>
      </w:r>
      <w:r w:rsidR="008827D0" w:rsidRPr="00DE7780">
        <w:rPr>
          <w:rFonts w:asciiTheme="majorBidi" w:hAnsiTheme="majorBidi" w:cstheme="majorBidi"/>
          <w:sz w:val="24"/>
          <w:szCs w:val="24"/>
        </w:rPr>
        <w:t>entrepreneurship program</w:t>
      </w:r>
      <w:r w:rsidRPr="00DE7780">
        <w:rPr>
          <w:rFonts w:asciiTheme="majorBidi" w:hAnsiTheme="majorBidi" w:cstheme="majorBidi"/>
          <w:sz w:val="24"/>
          <w:szCs w:val="24"/>
        </w:rPr>
        <w:t>me</w:t>
      </w:r>
      <w:r w:rsidR="008827D0" w:rsidRPr="00DE7780">
        <w:rPr>
          <w:rFonts w:asciiTheme="majorBidi" w:hAnsiTheme="majorBidi" w:cstheme="majorBidi"/>
          <w:sz w:val="24"/>
          <w:szCs w:val="24"/>
        </w:rPr>
        <w:t xml:space="preserve">s and </w:t>
      </w:r>
      <w:r w:rsidR="00EA651F" w:rsidRPr="00DE7780">
        <w:rPr>
          <w:rFonts w:asciiTheme="majorBidi" w:hAnsiTheme="majorBidi" w:cstheme="majorBidi"/>
          <w:sz w:val="24"/>
          <w:szCs w:val="24"/>
        </w:rPr>
        <w:t>self-employment</w:t>
      </w:r>
      <w:r w:rsidR="008827D0" w:rsidRPr="00DE7780">
        <w:rPr>
          <w:rFonts w:asciiTheme="majorBidi" w:hAnsiTheme="majorBidi" w:cstheme="majorBidi"/>
          <w:sz w:val="24"/>
          <w:szCs w:val="24"/>
        </w:rPr>
        <w:t xml:space="preserve"> for woman with disabilities, especially with severe disabilities and those who are living in rural areas for</w:t>
      </w:r>
      <w:r w:rsidRPr="00DE7780">
        <w:rPr>
          <w:rFonts w:asciiTheme="majorBidi" w:hAnsiTheme="majorBidi" w:cstheme="majorBidi"/>
          <w:sz w:val="24"/>
          <w:szCs w:val="24"/>
        </w:rPr>
        <w:t xml:space="preserve"> a</w:t>
      </w:r>
      <w:r w:rsidR="008827D0" w:rsidRPr="00DE7780">
        <w:rPr>
          <w:rFonts w:asciiTheme="majorBidi" w:hAnsiTheme="majorBidi" w:cstheme="majorBidi"/>
          <w:sz w:val="24"/>
          <w:szCs w:val="24"/>
        </w:rPr>
        <w:t xml:space="preserve"> better standard</w:t>
      </w:r>
      <w:r w:rsidRPr="00DE7780">
        <w:rPr>
          <w:rFonts w:asciiTheme="majorBidi" w:hAnsiTheme="majorBidi" w:cstheme="majorBidi"/>
          <w:sz w:val="24"/>
          <w:szCs w:val="24"/>
        </w:rPr>
        <w:t xml:space="preserve"> of living</w:t>
      </w:r>
      <w:r w:rsidR="008827D0" w:rsidRPr="00DE7780">
        <w:rPr>
          <w:rFonts w:asciiTheme="majorBidi" w:hAnsiTheme="majorBidi" w:cstheme="majorBidi"/>
          <w:sz w:val="24"/>
          <w:szCs w:val="24"/>
          <w:vertAlign w:val="superscript"/>
        </w:rPr>
        <w:t>.</w:t>
      </w:r>
    </w:p>
    <w:p w:rsidR="008827D0" w:rsidRPr="00DE7780" w:rsidRDefault="00D11205" w:rsidP="00D11205">
      <w:pPr>
        <w:pStyle w:val="ListParagraph"/>
        <w:numPr>
          <w:ilvl w:val="0"/>
          <w:numId w:val="29"/>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The government should give proper a</w:t>
      </w:r>
      <w:r w:rsidR="00EA651F" w:rsidRPr="00DE7780">
        <w:rPr>
          <w:rFonts w:asciiTheme="majorBidi" w:hAnsiTheme="majorBidi" w:cstheme="majorBidi"/>
          <w:sz w:val="24"/>
          <w:szCs w:val="24"/>
        </w:rPr>
        <w:t>ttention to</w:t>
      </w:r>
      <w:r w:rsidR="008827D0" w:rsidRPr="00DE7780">
        <w:rPr>
          <w:rFonts w:asciiTheme="majorBidi" w:hAnsiTheme="majorBidi" w:cstheme="majorBidi"/>
          <w:sz w:val="24"/>
          <w:szCs w:val="24"/>
        </w:rPr>
        <w:t xml:space="preserve"> quality education including technical education and skill development programs for both </w:t>
      </w:r>
      <w:r w:rsidR="00EA651F" w:rsidRPr="00DE7780">
        <w:rPr>
          <w:rFonts w:asciiTheme="majorBidi" w:hAnsiTheme="majorBidi" w:cstheme="majorBidi"/>
          <w:sz w:val="24"/>
          <w:szCs w:val="24"/>
        </w:rPr>
        <w:t>genders,</w:t>
      </w:r>
      <w:r w:rsidR="008827D0" w:rsidRPr="00DE7780">
        <w:rPr>
          <w:rFonts w:asciiTheme="majorBidi" w:hAnsiTheme="majorBidi" w:cstheme="majorBidi"/>
          <w:sz w:val="24"/>
          <w:szCs w:val="24"/>
        </w:rPr>
        <w:t xml:space="preserve"> capacity building of both PWDs and employers, </w:t>
      </w:r>
      <w:r w:rsidR="00EA651F" w:rsidRPr="00DE7780">
        <w:rPr>
          <w:rFonts w:asciiTheme="majorBidi" w:hAnsiTheme="majorBidi" w:cstheme="majorBidi"/>
          <w:sz w:val="24"/>
          <w:szCs w:val="24"/>
        </w:rPr>
        <w:t>feasible transportation</w:t>
      </w:r>
      <w:r w:rsidR="008827D0" w:rsidRPr="00DE7780">
        <w:rPr>
          <w:rFonts w:asciiTheme="majorBidi" w:hAnsiTheme="majorBidi" w:cstheme="majorBidi"/>
          <w:sz w:val="24"/>
          <w:szCs w:val="24"/>
        </w:rPr>
        <w:t xml:space="preserve">, awareness and training of employers regarding employment of PWDs, accessible work places and inclusive policies in both </w:t>
      </w:r>
      <w:r w:rsidR="008827D0" w:rsidRPr="00DE7780">
        <w:rPr>
          <w:rFonts w:asciiTheme="majorBidi" w:hAnsiTheme="majorBidi" w:cstheme="majorBidi"/>
          <w:sz w:val="24"/>
          <w:szCs w:val="24"/>
        </w:rPr>
        <w:lastRenderedPageBreak/>
        <w:t xml:space="preserve">private and public sectors to </w:t>
      </w:r>
      <w:r w:rsidR="001C381E" w:rsidRPr="00DE7780">
        <w:rPr>
          <w:rFonts w:asciiTheme="majorBidi" w:hAnsiTheme="majorBidi" w:cstheme="majorBidi"/>
          <w:sz w:val="24"/>
          <w:szCs w:val="24"/>
        </w:rPr>
        <w:t>ensure</w:t>
      </w:r>
      <w:r w:rsidR="008827D0" w:rsidRPr="00DE7780">
        <w:rPr>
          <w:rFonts w:asciiTheme="majorBidi" w:hAnsiTheme="majorBidi" w:cstheme="majorBidi"/>
          <w:sz w:val="24"/>
          <w:szCs w:val="24"/>
        </w:rPr>
        <w:t xml:space="preserve"> dignified barrier</w:t>
      </w:r>
      <w:r w:rsidRPr="00DE7780">
        <w:rPr>
          <w:rFonts w:asciiTheme="majorBidi" w:hAnsiTheme="majorBidi" w:cstheme="majorBidi"/>
          <w:sz w:val="24"/>
          <w:szCs w:val="24"/>
        </w:rPr>
        <w:t>-</w:t>
      </w:r>
      <w:r w:rsidR="008827D0" w:rsidRPr="00DE7780">
        <w:rPr>
          <w:rFonts w:asciiTheme="majorBidi" w:hAnsiTheme="majorBidi" w:cstheme="majorBidi"/>
          <w:sz w:val="24"/>
          <w:szCs w:val="24"/>
        </w:rPr>
        <w:t xml:space="preserve">free working </w:t>
      </w:r>
      <w:r w:rsidR="00EA651F" w:rsidRPr="00DE7780">
        <w:rPr>
          <w:rFonts w:asciiTheme="majorBidi" w:hAnsiTheme="majorBidi" w:cstheme="majorBidi"/>
          <w:sz w:val="24"/>
          <w:szCs w:val="24"/>
        </w:rPr>
        <w:t>environment for</w:t>
      </w:r>
      <w:r w:rsidR="008827D0" w:rsidRPr="00DE7780">
        <w:rPr>
          <w:rFonts w:asciiTheme="majorBidi" w:hAnsiTheme="majorBidi" w:cstheme="majorBidi"/>
          <w:sz w:val="24"/>
          <w:szCs w:val="24"/>
        </w:rPr>
        <w:t xml:space="preserve"> PWDs.</w:t>
      </w:r>
    </w:p>
    <w:p w:rsidR="008827D0" w:rsidRPr="00DE7780" w:rsidRDefault="0039252C" w:rsidP="000A4C05">
      <w:pPr>
        <w:pStyle w:val="Heading3"/>
      </w:pPr>
      <w:bookmarkStart w:id="104" w:name="_Toc14782378"/>
      <w:r w:rsidRPr="00DE7780">
        <w:t xml:space="preserve">4.15 </w:t>
      </w:r>
      <w:r w:rsidR="002303E3" w:rsidRPr="00DE7780">
        <w:tab/>
      </w:r>
      <w:r w:rsidRPr="00DE7780">
        <w:t xml:space="preserve">SDG 11: </w:t>
      </w:r>
      <w:r w:rsidR="000B1737" w:rsidRPr="00DE7780">
        <w:rPr>
          <w:rFonts w:eastAsia="Calibri"/>
          <w:lang w:bidi="en-US"/>
        </w:rPr>
        <w:t>Inclusive Cities and Communities</w:t>
      </w:r>
      <w:bookmarkEnd w:id="104"/>
    </w:p>
    <w:p w:rsidR="008827D0" w:rsidRPr="00DE7780" w:rsidRDefault="008827D0" w:rsidP="004C43D1">
      <w:pPr>
        <w:pStyle w:val="ListParagraph"/>
        <w:numPr>
          <w:ilvl w:val="0"/>
          <w:numId w:val="30"/>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Adaptation of accessibility including infrastructural, communicational, technological, programmatic and alternate formats is needed to </w:t>
      </w:r>
      <w:r w:rsidR="001C381E" w:rsidRPr="00DE7780">
        <w:rPr>
          <w:rFonts w:asciiTheme="majorBidi" w:hAnsiTheme="majorBidi" w:cstheme="majorBidi"/>
          <w:sz w:val="24"/>
          <w:szCs w:val="24"/>
        </w:rPr>
        <w:t>ensure</w:t>
      </w:r>
      <w:r w:rsidR="00182CEF" w:rsidRPr="00DE7780">
        <w:rPr>
          <w:rFonts w:asciiTheme="majorBidi" w:hAnsiTheme="majorBidi" w:cstheme="majorBidi"/>
          <w:sz w:val="24"/>
          <w:szCs w:val="24"/>
        </w:rPr>
        <w:t xml:space="preserve"> </w:t>
      </w:r>
      <w:r w:rsidRPr="00DE7780">
        <w:rPr>
          <w:rFonts w:asciiTheme="majorBidi" w:hAnsiTheme="majorBidi" w:cstheme="majorBidi"/>
          <w:sz w:val="24"/>
          <w:szCs w:val="24"/>
        </w:rPr>
        <w:t>legislation, planning and execution with consultation of PWDs in all walks of life as well as the implementation of existing accessibility code</w:t>
      </w:r>
      <w:r w:rsidR="00032964" w:rsidRPr="00DE7780">
        <w:rPr>
          <w:rFonts w:asciiTheme="majorBidi" w:hAnsiTheme="majorBidi" w:cstheme="majorBidi"/>
          <w:sz w:val="24"/>
          <w:szCs w:val="24"/>
        </w:rPr>
        <w:t>s</w:t>
      </w:r>
      <w:r w:rsidRPr="00DE7780">
        <w:rPr>
          <w:rFonts w:asciiTheme="majorBidi" w:hAnsiTheme="majorBidi" w:cstheme="majorBidi"/>
          <w:sz w:val="24"/>
          <w:szCs w:val="24"/>
        </w:rPr>
        <w:t xml:space="preserve"> in all public and private projects/programs.</w:t>
      </w:r>
    </w:p>
    <w:p w:rsidR="008827D0" w:rsidRPr="00DE7780" w:rsidRDefault="008827D0" w:rsidP="004A446A">
      <w:pPr>
        <w:pStyle w:val="ListParagraph"/>
        <w:numPr>
          <w:ilvl w:val="0"/>
          <w:numId w:val="30"/>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Monitoring and supervision bodies are needed under CDA and PDA or even separate government department to </w:t>
      </w:r>
      <w:r w:rsidR="001C381E" w:rsidRPr="00DE7780">
        <w:rPr>
          <w:rFonts w:asciiTheme="majorBidi" w:hAnsiTheme="majorBidi" w:cstheme="majorBidi"/>
          <w:sz w:val="24"/>
          <w:szCs w:val="24"/>
        </w:rPr>
        <w:t>ensure</w:t>
      </w:r>
      <w:r w:rsidRPr="00DE7780">
        <w:rPr>
          <w:rFonts w:asciiTheme="majorBidi" w:hAnsiTheme="majorBidi" w:cstheme="majorBidi"/>
          <w:sz w:val="24"/>
          <w:szCs w:val="24"/>
        </w:rPr>
        <w:t xml:space="preserve"> accessibility in each initiative taking place across the country or otherwise apply sufficient </w:t>
      </w:r>
      <w:r w:rsidRPr="00DE7780">
        <w:rPr>
          <w:rFonts w:asciiTheme="majorBidi" w:hAnsiTheme="majorBidi" w:cstheme="majorBidi"/>
          <w:sz w:val="24"/>
          <w:szCs w:val="24"/>
          <w:lang w:val="en-GB"/>
        </w:rPr>
        <w:t>penalty.</w:t>
      </w:r>
    </w:p>
    <w:p w:rsidR="008827D0" w:rsidRPr="00DE7780" w:rsidRDefault="008827D0" w:rsidP="004A446A">
      <w:pPr>
        <w:pStyle w:val="ListParagraph"/>
        <w:numPr>
          <w:ilvl w:val="0"/>
          <w:numId w:val="30"/>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Allocation of budget for accessibility is needed to support various government agencies to </w:t>
      </w:r>
      <w:r w:rsidR="001C381E" w:rsidRPr="00DE7780">
        <w:rPr>
          <w:rFonts w:asciiTheme="majorBidi" w:hAnsiTheme="majorBidi" w:cstheme="majorBidi"/>
          <w:sz w:val="24"/>
          <w:szCs w:val="24"/>
        </w:rPr>
        <w:t>ensure</w:t>
      </w:r>
      <w:r w:rsidRPr="00DE7780">
        <w:rPr>
          <w:rFonts w:asciiTheme="majorBidi" w:hAnsiTheme="majorBidi" w:cstheme="majorBidi"/>
          <w:sz w:val="24"/>
          <w:szCs w:val="24"/>
        </w:rPr>
        <w:t xml:space="preserve"> and promote accessibility of PWDs in terms of infrastructure, transportation, communication and information, technology, programs and services in both rural and urban areas on equal bases with others.</w:t>
      </w:r>
    </w:p>
    <w:p w:rsidR="000101CA" w:rsidRPr="00DE7780" w:rsidRDefault="003D7294" w:rsidP="003D7294">
      <w:pPr>
        <w:pStyle w:val="ListParagraph"/>
        <w:numPr>
          <w:ilvl w:val="0"/>
          <w:numId w:val="30"/>
        </w:numPr>
        <w:spacing w:before="240" w:line="360" w:lineRule="auto"/>
        <w:jc w:val="both"/>
        <w:rPr>
          <w:rFonts w:asciiTheme="majorBidi" w:hAnsiTheme="majorBidi" w:cstheme="majorBidi"/>
          <w:b/>
          <w:bCs/>
          <w:sz w:val="24"/>
          <w:szCs w:val="24"/>
        </w:rPr>
      </w:pPr>
      <w:r w:rsidRPr="00DE7780">
        <w:rPr>
          <w:rFonts w:asciiTheme="majorBidi" w:hAnsiTheme="majorBidi" w:cstheme="majorBidi"/>
          <w:sz w:val="24"/>
          <w:szCs w:val="24"/>
        </w:rPr>
        <w:t xml:space="preserve">The state should develop </w:t>
      </w:r>
      <w:r w:rsidR="00C56C3B" w:rsidRPr="00DE7780">
        <w:rPr>
          <w:rFonts w:asciiTheme="majorBidi" w:hAnsiTheme="majorBidi" w:cstheme="majorBidi"/>
          <w:sz w:val="24"/>
          <w:szCs w:val="24"/>
        </w:rPr>
        <w:t>of accessibility standards for above</w:t>
      </w:r>
      <w:r w:rsidR="004C43D1" w:rsidRPr="00DE7780">
        <w:rPr>
          <w:rFonts w:asciiTheme="majorBidi" w:hAnsiTheme="majorBidi" w:cstheme="majorBidi"/>
          <w:sz w:val="24"/>
          <w:szCs w:val="24"/>
        </w:rPr>
        <w:t>-</w:t>
      </w:r>
      <w:r w:rsidR="00C56C3B" w:rsidRPr="00DE7780">
        <w:rPr>
          <w:rFonts w:asciiTheme="majorBidi" w:hAnsiTheme="majorBidi" w:cstheme="majorBidi"/>
          <w:sz w:val="24"/>
          <w:szCs w:val="24"/>
        </w:rPr>
        <w:t xml:space="preserve">mentioned domains, web accessibility, </w:t>
      </w:r>
      <w:r w:rsidR="000B7DA9" w:rsidRPr="00DE7780">
        <w:rPr>
          <w:rFonts w:asciiTheme="majorBidi" w:hAnsiTheme="majorBidi" w:cstheme="majorBidi"/>
          <w:sz w:val="24"/>
          <w:szCs w:val="24"/>
        </w:rPr>
        <w:t>and national</w:t>
      </w:r>
      <w:r w:rsidR="00C56C3B" w:rsidRPr="00DE7780">
        <w:rPr>
          <w:rFonts w:asciiTheme="majorBidi" w:hAnsiTheme="majorBidi" w:cstheme="majorBidi"/>
          <w:sz w:val="24"/>
          <w:szCs w:val="24"/>
        </w:rPr>
        <w:t xml:space="preserve"> language (Urdu) screen reader </w:t>
      </w:r>
      <w:r w:rsidRPr="00DE7780">
        <w:rPr>
          <w:rFonts w:asciiTheme="majorBidi" w:hAnsiTheme="majorBidi" w:cstheme="majorBidi"/>
          <w:sz w:val="24"/>
          <w:szCs w:val="24"/>
        </w:rPr>
        <w:t xml:space="preserve">apps </w:t>
      </w:r>
      <w:r w:rsidR="00C56C3B" w:rsidRPr="00DE7780">
        <w:rPr>
          <w:rFonts w:asciiTheme="majorBidi" w:hAnsiTheme="majorBidi" w:cstheme="majorBidi"/>
          <w:sz w:val="24"/>
          <w:szCs w:val="24"/>
        </w:rPr>
        <w:t xml:space="preserve">for people with vision loss, accessible curriculum for people with various forms of disabilities and </w:t>
      </w:r>
      <w:r w:rsidR="004C43D1" w:rsidRPr="00DE7780">
        <w:rPr>
          <w:rFonts w:asciiTheme="majorBidi" w:hAnsiTheme="majorBidi" w:cstheme="majorBidi"/>
          <w:sz w:val="24"/>
          <w:szCs w:val="24"/>
          <w:lang w:val="en-GB"/>
        </w:rPr>
        <w:t>m</w:t>
      </w:r>
      <w:r w:rsidR="00C56C3B" w:rsidRPr="00DE7780">
        <w:rPr>
          <w:rFonts w:asciiTheme="majorBidi" w:hAnsiTheme="majorBidi" w:cstheme="majorBidi"/>
          <w:sz w:val="24"/>
          <w:szCs w:val="24"/>
          <w:lang w:val="en-GB"/>
        </w:rPr>
        <w:t>obility assistive aids featured with advance</w:t>
      </w:r>
      <w:r w:rsidR="004C43D1" w:rsidRPr="00DE7780">
        <w:rPr>
          <w:rFonts w:asciiTheme="majorBidi" w:hAnsiTheme="majorBidi" w:cstheme="majorBidi"/>
          <w:sz w:val="24"/>
          <w:szCs w:val="24"/>
          <w:lang w:val="en-GB"/>
        </w:rPr>
        <w:t>d</w:t>
      </w:r>
      <w:r w:rsidR="00C56C3B" w:rsidRPr="00DE7780">
        <w:rPr>
          <w:rFonts w:asciiTheme="majorBidi" w:hAnsiTheme="majorBidi" w:cstheme="majorBidi"/>
          <w:sz w:val="24"/>
          <w:szCs w:val="24"/>
          <w:lang w:val="en-GB"/>
        </w:rPr>
        <w:t xml:space="preserve"> technology like navigation and Artificial Intelligence.</w:t>
      </w:r>
    </w:p>
    <w:p w:rsidR="008827D0" w:rsidRPr="00DE7780" w:rsidRDefault="008827D0" w:rsidP="004A446A">
      <w:pPr>
        <w:pStyle w:val="ListParagraph"/>
        <w:numPr>
          <w:ilvl w:val="0"/>
          <w:numId w:val="30"/>
        </w:numPr>
        <w:spacing w:line="360" w:lineRule="auto"/>
        <w:jc w:val="both"/>
        <w:rPr>
          <w:rFonts w:asciiTheme="majorBidi" w:hAnsiTheme="majorBidi" w:cstheme="majorBidi"/>
          <w:sz w:val="24"/>
          <w:szCs w:val="24"/>
        </w:rPr>
      </w:pPr>
      <w:r w:rsidRPr="00DE7780">
        <w:rPr>
          <w:rFonts w:asciiTheme="majorBidi" w:hAnsiTheme="majorBidi" w:cstheme="majorBidi"/>
          <w:sz w:val="24"/>
          <w:szCs w:val="24"/>
          <w:lang w:val="en-GB"/>
        </w:rPr>
        <w:t xml:space="preserve">Sensitization of masses regarding accessibility issues of PWDs through </w:t>
      </w:r>
      <w:r w:rsidR="004C43D1" w:rsidRPr="00DE7780">
        <w:rPr>
          <w:rFonts w:asciiTheme="majorBidi" w:hAnsiTheme="majorBidi" w:cstheme="majorBidi"/>
          <w:sz w:val="24"/>
          <w:szCs w:val="24"/>
          <w:lang w:val="en-GB"/>
        </w:rPr>
        <w:t>p</w:t>
      </w:r>
      <w:r w:rsidRPr="00DE7780">
        <w:rPr>
          <w:rFonts w:asciiTheme="majorBidi" w:hAnsiTheme="majorBidi" w:cstheme="majorBidi"/>
          <w:sz w:val="24"/>
          <w:szCs w:val="24"/>
          <w:lang w:val="en-GB"/>
        </w:rPr>
        <w:t>ublic awareness campaign by the government is needed to plan a barrier</w:t>
      </w:r>
      <w:r w:rsidR="004C43D1" w:rsidRPr="00DE7780">
        <w:rPr>
          <w:rFonts w:asciiTheme="majorBidi" w:hAnsiTheme="majorBidi" w:cstheme="majorBidi"/>
          <w:sz w:val="24"/>
          <w:szCs w:val="24"/>
          <w:lang w:val="en-GB"/>
        </w:rPr>
        <w:t>-</w:t>
      </w:r>
      <w:r w:rsidRPr="00DE7780">
        <w:rPr>
          <w:rFonts w:asciiTheme="majorBidi" w:hAnsiTheme="majorBidi" w:cstheme="majorBidi"/>
          <w:sz w:val="24"/>
          <w:szCs w:val="24"/>
          <w:lang w:val="en-GB"/>
        </w:rPr>
        <w:t>free environment for all.</w:t>
      </w:r>
    </w:p>
    <w:p w:rsidR="008827D0" w:rsidRPr="00DE7780" w:rsidRDefault="0039252C" w:rsidP="000A4C05">
      <w:pPr>
        <w:pStyle w:val="Heading3"/>
      </w:pPr>
      <w:bookmarkStart w:id="105" w:name="_Toc14782379"/>
      <w:r w:rsidRPr="00DE7780">
        <w:t xml:space="preserve">4.16 </w:t>
      </w:r>
      <w:r w:rsidR="002303E3" w:rsidRPr="00DE7780">
        <w:tab/>
      </w:r>
      <w:r w:rsidRPr="00DE7780">
        <w:t>SDG 16: Access to Justice</w:t>
      </w:r>
      <w:bookmarkEnd w:id="105"/>
    </w:p>
    <w:p w:rsidR="008827D0" w:rsidRPr="00DE7780" w:rsidRDefault="008827D0" w:rsidP="004A446A">
      <w:pPr>
        <w:pStyle w:val="ListParagraph"/>
        <w:numPr>
          <w:ilvl w:val="0"/>
          <w:numId w:val="31"/>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Recognition of PWDs in all legislative and judicial processes, attainments of disability rights, proper facilitation by law enforcement agencies according to the needs of PWDs, inclusion in policy making processes and discouragement of discriminatory practices are needed to </w:t>
      </w:r>
      <w:r w:rsidR="001C381E" w:rsidRPr="00DE7780">
        <w:rPr>
          <w:rFonts w:asciiTheme="majorBidi" w:hAnsiTheme="majorBidi" w:cstheme="majorBidi"/>
          <w:sz w:val="24"/>
          <w:szCs w:val="24"/>
        </w:rPr>
        <w:t>ensure</w:t>
      </w:r>
      <w:r w:rsidRPr="00DE7780">
        <w:rPr>
          <w:rFonts w:asciiTheme="majorBidi" w:hAnsiTheme="majorBidi" w:cstheme="majorBidi"/>
          <w:sz w:val="24"/>
          <w:szCs w:val="24"/>
        </w:rPr>
        <w:t xml:space="preserve"> PWDs </w:t>
      </w:r>
      <w:r w:rsidR="004C43D1" w:rsidRPr="00DE7780">
        <w:rPr>
          <w:rFonts w:asciiTheme="majorBidi" w:hAnsiTheme="majorBidi" w:cstheme="majorBidi"/>
          <w:sz w:val="24"/>
          <w:szCs w:val="24"/>
        </w:rPr>
        <w:t>are treated as</w:t>
      </w:r>
      <w:r w:rsidRPr="00DE7780">
        <w:rPr>
          <w:rFonts w:asciiTheme="majorBidi" w:hAnsiTheme="majorBidi" w:cstheme="majorBidi"/>
          <w:sz w:val="24"/>
          <w:szCs w:val="24"/>
        </w:rPr>
        <w:t xml:space="preserve"> dignified members of the society.</w:t>
      </w:r>
    </w:p>
    <w:p w:rsidR="008827D0" w:rsidRPr="00DE7780" w:rsidRDefault="008827D0" w:rsidP="004A446A">
      <w:pPr>
        <w:pStyle w:val="ListParagraph"/>
        <w:numPr>
          <w:ilvl w:val="0"/>
          <w:numId w:val="31"/>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Sensitization and understanding of disability movement issues is needed among all stakeholders of legal system through awareness sessions, meetings and share relevant stories of persons with disabilities for better reflection of right based disability perspective in future legislations as well as reforms in the existing laws.</w:t>
      </w:r>
    </w:p>
    <w:p w:rsidR="008827D0" w:rsidRPr="00DE7780" w:rsidRDefault="008827D0" w:rsidP="00F67FB2">
      <w:pPr>
        <w:pStyle w:val="ListParagraph"/>
        <w:numPr>
          <w:ilvl w:val="0"/>
          <w:numId w:val="31"/>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Provision of specific legislation regarding access to justice is needed to allow PWDs to hire appropriate advocate</w:t>
      </w:r>
      <w:r w:rsidR="00677968" w:rsidRPr="00DE7780">
        <w:rPr>
          <w:rFonts w:asciiTheme="majorBidi" w:hAnsiTheme="majorBidi" w:cstheme="majorBidi"/>
          <w:sz w:val="24"/>
          <w:szCs w:val="24"/>
        </w:rPr>
        <w:t>s</w:t>
      </w:r>
      <w:r w:rsidRPr="00DE7780">
        <w:rPr>
          <w:rFonts w:asciiTheme="majorBidi" w:hAnsiTheme="majorBidi" w:cstheme="majorBidi"/>
          <w:sz w:val="24"/>
          <w:szCs w:val="24"/>
        </w:rPr>
        <w:t xml:space="preserve"> with minimal or no cost who </w:t>
      </w:r>
      <w:r w:rsidR="0019160B" w:rsidRPr="00DE7780">
        <w:rPr>
          <w:rFonts w:asciiTheme="majorBidi" w:hAnsiTheme="majorBidi" w:cstheme="majorBidi"/>
          <w:sz w:val="24"/>
          <w:szCs w:val="24"/>
        </w:rPr>
        <w:t>plead</w:t>
      </w:r>
      <w:r w:rsidR="00182CEF" w:rsidRPr="00DE7780">
        <w:rPr>
          <w:rFonts w:asciiTheme="majorBidi" w:hAnsiTheme="majorBidi" w:cstheme="majorBidi"/>
          <w:sz w:val="24"/>
          <w:szCs w:val="24"/>
        </w:rPr>
        <w:t xml:space="preserve"> </w:t>
      </w:r>
      <w:r w:rsidR="00677968" w:rsidRPr="00DE7780">
        <w:rPr>
          <w:rFonts w:asciiTheme="majorBidi" w:hAnsiTheme="majorBidi" w:cstheme="majorBidi"/>
          <w:sz w:val="24"/>
          <w:szCs w:val="24"/>
        </w:rPr>
        <w:t xml:space="preserve">cases of </w:t>
      </w:r>
      <w:r w:rsidR="00677968" w:rsidRPr="00DE7780">
        <w:rPr>
          <w:rFonts w:asciiTheme="majorBidi" w:hAnsiTheme="majorBidi" w:cstheme="majorBidi"/>
          <w:sz w:val="24"/>
          <w:szCs w:val="24"/>
          <w:lang w:val="en-GB"/>
        </w:rPr>
        <w:t>p</w:t>
      </w:r>
      <w:r w:rsidRPr="00DE7780">
        <w:rPr>
          <w:rFonts w:asciiTheme="majorBidi" w:hAnsiTheme="majorBidi" w:cstheme="majorBidi"/>
          <w:sz w:val="24"/>
          <w:szCs w:val="24"/>
          <w:lang w:val="en-GB"/>
        </w:rPr>
        <w:t xml:space="preserve">roperty or </w:t>
      </w:r>
      <w:r w:rsidRPr="00DE7780">
        <w:rPr>
          <w:rFonts w:asciiTheme="majorBidi" w:hAnsiTheme="majorBidi" w:cstheme="majorBidi"/>
          <w:sz w:val="24"/>
          <w:szCs w:val="24"/>
          <w:lang w:val="en-GB"/>
        </w:rPr>
        <w:lastRenderedPageBreak/>
        <w:t xml:space="preserve">inheritance, </w:t>
      </w:r>
      <w:r w:rsidR="00677968" w:rsidRPr="00DE7780">
        <w:rPr>
          <w:rFonts w:asciiTheme="majorBidi" w:hAnsiTheme="majorBidi" w:cstheme="majorBidi"/>
          <w:sz w:val="24"/>
          <w:szCs w:val="24"/>
          <w:lang w:val="en-GB"/>
        </w:rPr>
        <w:t>j</w:t>
      </w:r>
      <w:r w:rsidRPr="00DE7780">
        <w:rPr>
          <w:rFonts w:asciiTheme="majorBidi" w:hAnsiTheme="majorBidi" w:cstheme="majorBidi"/>
          <w:sz w:val="24"/>
          <w:szCs w:val="24"/>
          <w:lang w:val="en-GB"/>
        </w:rPr>
        <w:t xml:space="preserve">ustice in employment, acknowledgement of accessibility measures in all governmental and nongovernmental initiatives, </w:t>
      </w:r>
      <w:r w:rsidR="00677968" w:rsidRPr="00DE7780">
        <w:rPr>
          <w:rFonts w:asciiTheme="majorBidi" w:hAnsiTheme="majorBidi" w:cstheme="majorBidi"/>
          <w:sz w:val="24"/>
          <w:szCs w:val="24"/>
          <w:lang w:val="en-GB"/>
        </w:rPr>
        <w:t>i</w:t>
      </w:r>
      <w:r w:rsidRPr="00DE7780">
        <w:rPr>
          <w:rFonts w:asciiTheme="majorBidi" w:hAnsiTheme="majorBidi" w:cstheme="majorBidi"/>
          <w:sz w:val="24"/>
          <w:szCs w:val="24"/>
          <w:lang w:val="en-GB"/>
        </w:rPr>
        <w:t xml:space="preserve">mplementation of disability laws and policies </w:t>
      </w:r>
      <w:r w:rsidR="00677968" w:rsidRPr="00DE7780">
        <w:rPr>
          <w:rFonts w:asciiTheme="majorBidi" w:hAnsiTheme="majorBidi" w:cstheme="majorBidi"/>
          <w:sz w:val="24"/>
          <w:szCs w:val="24"/>
          <w:lang w:val="en-GB"/>
        </w:rPr>
        <w:t>at</w:t>
      </w:r>
      <w:r w:rsidRPr="00DE7780">
        <w:rPr>
          <w:rFonts w:asciiTheme="majorBidi" w:hAnsiTheme="majorBidi" w:cstheme="majorBidi"/>
          <w:sz w:val="24"/>
          <w:szCs w:val="24"/>
          <w:lang w:val="en-GB"/>
        </w:rPr>
        <w:t xml:space="preserve"> each level with correct and clear actions and </w:t>
      </w:r>
      <w:r w:rsidR="00677968" w:rsidRPr="00DE7780">
        <w:rPr>
          <w:rFonts w:asciiTheme="majorBidi" w:hAnsiTheme="majorBidi" w:cstheme="majorBidi"/>
          <w:sz w:val="24"/>
          <w:szCs w:val="24"/>
          <w:lang w:val="en-GB"/>
        </w:rPr>
        <w:t>i</w:t>
      </w:r>
      <w:r w:rsidRPr="00DE7780">
        <w:rPr>
          <w:rFonts w:asciiTheme="majorBidi" w:hAnsiTheme="majorBidi" w:cstheme="majorBidi"/>
          <w:sz w:val="24"/>
          <w:szCs w:val="24"/>
          <w:lang w:val="en-GB"/>
        </w:rPr>
        <w:t>mprovement in laws related to torture and violence.</w:t>
      </w:r>
      <w:r w:rsidR="00677968" w:rsidRPr="00DE7780">
        <w:rPr>
          <w:rFonts w:asciiTheme="majorBidi" w:hAnsiTheme="majorBidi" w:cstheme="majorBidi"/>
          <w:sz w:val="24"/>
          <w:szCs w:val="24"/>
          <w:lang w:val="en-GB"/>
        </w:rPr>
        <w:t xml:space="preserve"> </w:t>
      </w:r>
    </w:p>
    <w:p w:rsidR="008827D0" w:rsidRPr="00DE7780" w:rsidRDefault="008827D0" w:rsidP="004A446A">
      <w:pPr>
        <w:pStyle w:val="ListParagraph"/>
        <w:numPr>
          <w:ilvl w:val="0"/>
          <w:numId w:val="31"/>
        </w:numPr>
        <w:spacing w:line="360" w:lineRule="auto"/>
        <w:jc w:val="both"/>
        <w:rPr>
          <w:rFonts w:asciiTheme="majorBidi" w:hAnsiTheme="majorBidi" w:cstheme="majorBidi"/>
          <w:sz w:val="24"/>
          <w:szCs w:val="24"/>
        </w:rPr>
      </w:pPr>
      <w:r w:rsidRPr="00DE7780">
        <w:rPr>
          <w:rFonts w:asciiTheme="majorBidi" w:hAnsiTheme="majorBidi" w:cstheme="majorBidi"/>
          <w:sz w:val="24"/>
          <w:szCs w:val="24"/>
          <w:lang w:val="en-GB"/>
        </w:rPr>
        <w:t xml:space="preserve">The establishment of separate commission /special courts for PWDs to submit and process applications regarding different individual and collective issues of PWDs is needed to provide ease of access to </w:t>
      </w:r>
      <w:r w:rsidR="00D75421" w:rsidRPr="00DE7780">
        <w:rPr>
          <w:rFonts w:asciiTheme="majorBidi" w:hAnsiTheme="majorBidi" w:cstheme="majorBidi"/>
          <w:sz w:val="24"/>
          <w:szCs w:val="24"/>
          <w:lang w:val="en-GB"/>
        </w:rPr>
        <w:t>justice,</w:t>
      </w:r>
      <w:r w:rsidRPr="00DE7780">
        <w:rPr>
          <w:rFonts w:asciiTheme="majorBidi" w:hAnsiTheme="majorBidi" w:cstheme="majorBidi"/>
          <w:sz w:val="24"/>
          <w:szCs w:val="24"/>
          <w:lang w:val="en-GB"/>
        </w:rPr>
        <w:t xml:space="preserve"> proceed severe cases of </w:t>
      </w:r>
      <w:r w:rsidR="00D75421" w:rsidRPr="00DE7780">
        <w:rPr>
          <w:rFonts w:asciiTheme="majorBidi" w:hAnsiTheme="majorBidi" w:cstheme="majorBidi"/>
          <w:sz w:val="24"/>
          <w:szCs w:val="24"/>
          <w:lang w:val="en-GB"/>
        </w:rPr>
        <w:t>disability,</w:t>
      </w:r>
      <w:r w:rsidRPr="00DE7780">
        <w:rPr>
          <w:rFonts w:asciiTheme="majorBidi" w:hAnsiTheme="majorBidi" w:cstheme="majorBidi"/>
          <w:sz w:val="24"/>
          <w:szCs w:val="24"/>
          <w:lang w:val="en-GB"/>
        </w:rPr>
        <w:t xml:space="preserve"> especially cases of intellectual disabilities and influence both federal and provincial governments to implement disability laws and policies</w:t>
      </w:r>
      <w:r w:rsidR="0019160B" w:rsidRPr="00DE7780">
        <w:rPr>
          <w:rFonts w:asciiTheme="majorBidi" w:hAnsiTheme="majorBidi" w:cstheme="majorBidi"/>
          <w:sz w:val="24"/>
          <w:szCs w:val="24"/>
          <w:lang w:val="en-GB"/>
        </w:rPr>
        <w:t xml:space="preserve"> properly</w:t>
      </w:r>
      <w:r w:rsidRPr="00DE7780">
        <w:rPr>
          <w:rFonts w:asciiTheme="majorBidi" w:hAnsiTheme="majorBidi" w:cstheme="majorBidi"/>
          <w:sz w:val="24"/>
          <w:szCs w:val="24"/>
          <w:lang w:val="en-GB"/>
        </w:rPr>
        <w:t>.</w:t>
      </w:r>
    </w:p>
    <w:p w:rsidR="008827D0" w:rsidRPr="00DE7780" w:rsidRDefault="008827D0" w:rsidP="004A446A">
      <w:pPr>
        <w:pStyle w:val="ListParagraph"/>
        <w:numPr>
          <w:ilvl w:val="0"/>
          <w:numId w:val="31"/>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Provision of court documents in Braille and sign language interpreters for people with visual and hearing impairments are needed to </w:t>
      </w:r>
      <w:r w:rsidR="001C381E" w:rsidRPr="00DE7780">
        <w:rPr>
          <w:rFonts w:asciiTheme="majorBidi" w:hAnsiTheme="majorBidi" w:cstheme="majorBidi"/>
          <w:sz w:val="24"/>
          <w:szCs w:val="24"/>
        </w:rPr>
        <w:t>ensure</w:t>
      </w:r>
      <w:r w:rsidRPr="00DE7780">
        <w:rPr>
          <w:rFonts w:asciiTheme="majorBidi" w:hAnsiTheme="majorBidi" w:cstheme="majorBidi"/>
          <w:sz w:val="24"/>
          <w:szCs w:val="24"/>
        </w:rPr>
        <w:t xml:space="preserve"> the right of access to</w:t>
      </w:r>
      <w:r w:rsidR="00404B5B" w:rsidRPr="00DE7780">
        <w:rPr>
          <w:rFonts w:asciiTheme="majorBidi" w:hAnsiTheme="majorBidi" w:cstheme="majorBidi"/>
          <w:sz w:val="24"/>
          <w:szCs w:val="24"/>
        </w:rPr>
        <w:t xml:space="preserve"> justice</w:t>
      </w:r>
      <w:r w:rsidR="003B49E1" w:rsidRPr="00DE7780">
        <w:rPr>
          <w:rFonts w:asciiTheme="majorBidi" w:hAnsiTheme="majorBidi" w:cstheme="majorBidi"/>
          <w:sz w:val="24"/>
          <w:szCs w:val="24"/>
        </w:rPr>
        <w:t xml:space="preserve"> to </w:t>
      </w:r>
      <w:r w:rsidR="006E5C45">
        <w:rPr>
          <w:rFonts w:asciiTheme="majorBidi" w:hAnsiTheme="majorBidi" w:cstheme="majorBidi"/>
          <w:sz w:val="24"/>
          <w:szCs w:val="24"/>
        </w:rPr>
        <w:t xml:space="preserve">persons with disabilities </w:t>
      </w:r>
      <w:r w:rsidRPr="00DE7780">
        <w:rPr>
          <w:rFonts w:asciiTheme="majorBidi" w:hAnsiTheme="majorBidi" w:cstheme="majorBidi"/>
          <w:sz w:val="24"/>
          <w:szCs w:val="24"/>
        </w:rPr>
        <w:t xml:space="preserve">in </w:t>
      </w:r>
      <w:r w:rsidR="003B49E1" w:rsidRPr="00DE7780">
        <w:rPr>
          <w:rFonts w:asciiTheme="majorBidi" w:hAnsiTheme="majorBidi" w:cstheme="majorBidi"/>
          <w:sz w:val="24"/>
          <w:szCs w:val="24"/>
        </w:rPr>
        <w:t xml:space="preserve">an </w:t>
      </w:r>
      <w:r w:rsidRPr="00DE7780">
        <w:rPr>
          <w:rFonts w:asciiTheme="majorBidi" w:hAnsiTheme="majorBidi" w:cstheme="majorBidi"/>
          <w:sz w:val="24"/>
          <w:szCs w:val="24"/>
        </w:rPr>
        <w:t>effective manner.</w:t>
      </w:r>
    </w:p>
    <w:p w:rsidR="00082D18" w:rsidRPr="00DE7780" w:rsidRDefault="00082D18">
      <w:pPr>
        <w:rPr>
          <w:rFonts w:asciiTheme="majorBidi" w:hAnsiTheme="majorBidi" w:cstheme="majorBidi"/>
          <w:sz w:val="24"/>
          <w:szCs w:val="24"/>
        </w:rPr>
      </w:pPr>
      <w:r w:rsidRPr="00DE7780">
        <w:rPr>
          <w:rFonts w:asciiTheme="majorBidi" w:hAnsiTheme="majorBidi" w:cstheme="majorBidi"/>
          <w:sz w:val="24"/>
          <w:szCs w:val="24"/>
        </w:rPr>
        <w:br w:type="page"/>
      </w:r>
    </w:p>
    <w:p w:rsidR="00C47C39" w:rsidRPr="00DE7780" w:rsidRDefault="000810D2" w:rsidP="000A4C05">
      <w:pPr>
        <w:pStyle w:val="Heading2"/>
      </w:pPr>
      <w:bookmarkStart w:id="106" w:name="_Toc14782380"/>
      <w:r w:rsidRPr="00DE7780">
        <w:lastRenderedPageBreak/>
        <w:t>5.</w:t>
      </w:r>
      <w:r w:rsidR="0039252C" w:rsidRPr="00DE7780">
        <w:t xml:space="preserve">1 </w:t>
      </w:r>
      <w:r w:rsidR="002303E3" w:rsidRPr="00DE7780">
        <w:tab/>
      </w:r>
      <w:r w:rsidR="00F21CF1" w:rsidRPr="00DE7780">
        <w:t>Conclusion</w:t>
      </w:r>
      <w:bookmarkEnd w:id="106"/>
    </w:p>
    <w:p w:rsidR="00202C31" w:rsidRPr="00DE7780" w:rsidRDefault="00404B5B" w:rsidP="000B7DA9">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After Pakistan’s ratification of the UNCRPD and adoption of the SDGs of the </w:t>
      </w:r>
      <w:r w:rsidR="0088672F">
        <w:rPr>
          <w:rFonts w:asciiTheme="majorBidi" w:hAnsiTheme="majorBidi" w:cstheme="majorBidi"/>
          <w:sz w:val="24"/>
          <w:szCs w:val="24"/>
        </w:rPr>
        <w:t>2030 Agenda</w:t>
      </w:r>
      <w:r w:rsidRPr="00DE7780">
        <w:rPr>
          <w:rFonts w:asciiTheme="majorBidi" w:hAnsiTheme="majorBidi" w:cstheme="majorBidi"/>
          <w:sz w:val="24"/>
          <w:szCs w:val="24"/>
        </w:rPr>
        <w:t xml:space="preserve">, there has been a renewed interest in seeking the protection, welfare, rehabilitation, and inclusion of persons with disabilities (PWDs) in Pakistan. </w:t>
      </w:r>
      <w:r w:rsidR="00202C31" w:rsidRPr="00DE7780">
        <w:rPr>
          <w:rFonts w:asciiTheme="majorBidi" w:hAnsiTheme="majorBidi" w:cstheme="majorBidi"/>
          <w:sz w:val="24"/>
          <w:szCs w:val="24"/>
        </w:rPr>
        <w:t xml:space="preserve">The analysis of six selected SDGs shows significant progress by Pakistan on SDGs and persons with disabilities (PWDs). </w:t>
      </w:r>
      <w:r w:rsidR="00B56F4E" w:rsidRPr="00DE7780">
        <w:rPr>
          <w:rFonts w:asciiTheme="majorBidi" w:hAnsiTheme="majorBidi" w:cstheme="majorBidi"/>
          <w:sz w:val="24"/>
          <w:szCs w:val="24"/>
        </w:rPr>
        <w:t>The SDGs have been localized and federal, provincial and district level state units are making efforts to achieve the goals s</w:t>
      </w:r>
      <w:r w:rsidR="00A3707A" w:rsidRPr="00DE7780">
        <w:rPr>
          <w:rFonts w:asciiTheme="majorBidi" w:hAnsiTheme="majorBidi" w:cstheme="majorBidi"/>
          <w:sz w:val="24"/>
          <w:szCs w:val="24"/>
        </w:rPr>
        <w:t>tated</w:t>
      </w:r>
      <w:r w:rsidR="00B56F4E" w:rsidRPr="00DE7780">
        <w:rPr>
          <w:rFonts w:asciiTheme="majorBidi" w:hAnsiTheme="majorBidi" w:cstheme="majorBidi"/>
          <w:sz w:val="24"/>
          <w:szCs w:val="24"/>
        </w:rPr>
        <w:t xml:space="preserve"> in </w:t>
      </w:r>
      <w:r w:rsidR="0088672F">
        <w:rPr>
          <w:rFonts w:asciiTheme="majorBidi" w:hAnsiTheme="majorBidi" w:cstheme="majorBidi"/>
          <w:sz w:val="24"/>
          <w:szCs w:val="24"/>
        </w:rPr>
        <w:t>2030 Agenda</w:t>
      </w:r>
      <w:r w:rsidR="00B56F4E" w:rsidRPr="00DE7780">
        <w:rPr>
          <w:rFonts w:asciiTheme="majorBidi" w:hAnsiTheme="majorBidi" w:cstheme="majorBidi"/>
          <w:sz w:val="24"/>
          <w:szCs w:val="24"/>
        </w:rPr>
        <w:t>.</w:t>
      </w:r>
    </w:p>
    <w:p w:rsidR="00E54E97" w:rsidRPr="00DE7780" w:rsidRDefault="00C4196E" w:rsidP="00C4196E">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M</w:t>
      </w:r>
      <w:r w:rsidR="00C61FAF" w:rsidRPr="00DE7780">
        <w:rPr>
          <w:rFonts w:asciiTheme="majorBidi" w:hAnsiTheme="majorBidi" w:cstheme="majorBidi"/>
          <w:sz w:val="24"/>
          <w:szCs w:val="24"/>
        </w:rPr>
        <w:t>ajor focus in Pakistan is on the education and employment of persons with disabilities (PWDs)</w:t>
      </w:r>
      <w:r w:rsidRPr="00DE7780">
        <w:rPr>
          <w:rFonts w:asciiTheme="majorBidi" w:hAnsiTheme="majorBidi" w:cstheme="majorBidi"/>
          <w:sz w:val="24"/>
          <w:szCs w:val="24"/>
        </w:rPr>
        <w:t xml:space="preserve"> ,and debates</w:t>
      </w:r>
      <w:r w:rsidR="00C61FAF" w:rsidRPr="00DE7780">
        <w:rPr>
          <w:rFonts w:asciiTheme="majorBidi" w:hAnsiTheme="majorBidi" w:cstheme="majorBidi"/>
          <w:sz w:val="24"/>
          <w:szCs w:val="24"/>
        </w:rPr>
        <w:t xml:space="preserve"> usually revolve around quota in admission</w:t>
      </w:r>
      <w:r w:rsidRPr="00DE7780">
        <w:rPr>
          <w:rFonts w:asciiTheme="majorBidi" w:hAnsiTheme="majorBidi" w:cstheme="majorBidi"/>
          <w:sz w:val="24"/>
          <w:szCs w:val="24"/>
        </w:rPr>
        <w:t>s</w:t>
      </w:r>
      <w:r w:rsidR="00C61FAF" w:rsidRPr="00DE7780">
        <w:rPr>
          <w:rFonts w:asciiTheme="majorBidi" w:hAnsiTheme="majorBidi" w:cstheme="majorBidi"/>
          <w:sz w:val="24"/>
          <w:szCs w:val="24"/>
        </w:rPr>
        <w:t xml:space="preserve"> and jobs for persons with disabilities (PWDs). </w:t>
      </w:r>
      <w:r w:rsidRPr="00DE7780">
        <w:rPr>
          <w:rFonts w:asciiTheme="majorBidi" w:hAnsiTheme="majorBidi" w:cstheme="majorBidi"/>
          <w:sz w:val="24"/>
          <w:szCs w:val="24"/>
        </w:rPr>
        <w:t>A</w:t>
      </w:r>
      <w:r w:rsidR="000C7762" w:rsidRPr="00DE7780">
        <w:rPr>
          <w:rFonts w:asciiTheme="majorBidi" w:hAnsiTheme="majorBidi" w:cstheme="majorBidi"/>
          <w:sz w:val="24"/>
          <w:szCs w:val="24"/>
        </w:rPr>
        <w:t xml:space="preserve">ccessibility, access to justice, health, and poverty </w:t>
      </w:r>
      <w:r w:rsidRPr="00DE7780">
        <w:rPr>
          <w:rFonts w:asciiTheme="majorBidi" w:hAnsiTheme="majorBidi" w:cstheme="majorBidi"/>
          <w:sz w:val="24"/>
          <w:szCs w:val="24"/>
        </w:rPr>
        <w:t>of p</w:t>
      </w:r>
      <w:r w:rsidR="004E1BA3" w:rsidRPr="00DE7780">
        <w:rPr>
          <w:rFonts w:asciiTheme="majorBidi" w:hAnsiTheme="majorBidi" w:cstheme="majorBidi"/>
          <w:sz w:val="24"/>
          <w:szCs w:val="24"/>
        </w:rPr>
        <w:t>ersons with disabilities (PWDs)</w:t>
      </w:r>
      <w:r w:rsidR="005B2190" w:rsidRPr="00DE7780">
        <w:rPr>
          <w:rFonts w:asciiTheme="majorBidi" w:hAnsiTheme="majorBidi" w:cstheme="majorBidi"/>
          <w:sz w:val="24"/>
          <w:szCs w:val="24"/>
        </w:rPr>
        <w:t xml:space="preserve"> </w:t>
      </w:r>
      <w:r w:rsidR="000C7762" w:rsidRPr="00DE7780">
        <w:rPr>
          <w:rFonts w:asciiTheme="majorBidi" w:hAnsiTheme="majorBidi" w:cstheme="majorBidi"/>
          <w:sz w:val="24"/>
          <w:szCs w:val="24"/>
        </w:rPr>
        <w:t>are the least focused areas for</w:t>
      </w:r>
      <w:r w:rsidRPr="00DE7780">
        <w:rPr>
          <w:rFonts w:asciiTheme="majorBidi" w:hAnsiTheme="majorBidi" w:cstheme="majorBidi"/>
          <w:sz w:val="24"/>
          <w:szCs w:val="24"/>
        </w:rPr>
        <w:t xml:space="preserve"> the government. </w:t>
      </w:r>
    </w:p>
    <w:p w:rsidR="00C61FAF" w:rsidRPr="00DE7780" w:rsidRDefault="003208AE" w:rsidP="000D480F">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Although, persons with disabilities (PWDs) have higher representations in the economically marginalized groups, the social protection coverage provided for the poor, including PWDs, is very low (29% only). </w:t>
      </w:r>
      <w:r w:rsidR="004E1BA3" w:rsidRPr="00DE7780">
        <w:rPr>
          <w:rFonts w:asciiTheme="majorBidi" w:hAnsiTheme="majorBidi" w:cstheme="majorBidi"/>
          <w:sz w:val="24"/>
          <w:szCs w:val="24"/>
        </w:rPr>
        <w:t>S</w:t>
      </w:r>
      <w:r w:rsidR="00053182" w:rsidRPr="00DE7780">
        <w:rPr>
          <w:rFonts w:asciiTheme="majorBidi" w:hAnsiTheme="majorBidi" w:cstheme="majorBidi"/>
          <w:sz w:val="24"/>
          <w:szCs w:val="24"/>
        </w:rPr>
        <w:t xml:space="preserve">ocial protection agencies, such as </w:t>
      </w:r>
      <w:r w:rsidR="004E1EED" w:rsidRPr="00DE7780">
        <w:rPr>
          <w:rFonts w:asciiTheme="majorBidi" w:eastAsia="Calibri" w:hAnsiTheme="majorBidi" w:cstheme="majorBidi"/>
          <w:bCs/>
          <w:sz w:val="24"/>
          <w:szCs w:val="24"/>
          <w:lang w:bidi="en-US"/>
        </w:rPr>
        <w:t>Benazir Income Support Program</w:t>
      </w:r>
      <w:r w:rsidR="000D480F" w:rsidRPr="00DE7780">
        <w:rPr>
          <w:rFonts w:asciiTheme="majorBidi" w:eastAsia="Calibri" w:hAnsiTheme="majorBidi" w:cstheme="majorBidi"/>
          <w:bCs/>
          <w:sz w:val="24"/>
          <w:szCs w:val="24"/>
          <w:lang w:bidi="en-US"/>
        </w:rPr>
        <w:t>me</w:t>
      </w:r>
      <w:r w:rsidR="004E1EED" w:rsidRPr="00DE7780">
        <w:rPr>
          <w:rFonts w:asciiTheme="majorBidi" w:eastAsia="Calibri" w:hAnsiTheme="majorBidi" w:cstheme="majorBidi"/>
          <w:bCs/>
          <w:sz w:val="24"/>
          <w:szCs w:val="24"/>
          <w:lang w:bidi="en-US"/>
        </w:rPr>
        <w:t xml:space="preserve"> (BISP)</w:t>
      </w:r>
      <w:r w:rsidR="00053182" w:rsidRPr="00DE7780">
        <w:rPr>
          <w:rFonts w:asciiTheme="majorBidi" w:hAnsiTheme="majorBidi" w:cstheme="majorBidi"/>
          <w:sz w:val="24"/>
          <w:szCs w:val="24"/>
        </w:rPr>
        <w:t xml:space="preserve"> and </w:t>
      </w:r>
      <w:r w:rsidR="004E1EED" w:rsidRPr="00DE7780">
        <w:rPr>
          <w:rFonts w:asciiTheme="majorBidi" w:hAnsiTheme="majorBidi" w:cstheme="majorBidi"/>
          <w:sz w:val="24"/>
          <w:szCs w:val="24"/>
        </w:rPr>
        <w:t>Pakistan Baitul Mal (</w:t>
      </w:r>
      <w:r w:rsidR="00053182" w:rsidRPr="00DE7780">
        <w:rPr>
          <w:rFonts w:asciiTheme="majorBidi" w:hAnsiTheme="majorBidi" w:cstheme="majorBidi"/>
          <w:sz w:val="24"/>
          <w:szCs w:val="24"/>
        </w:rPr>
        <w:t>PBM</w:t>
      </w:r>
      <w:r w:rsidR="004E1EED" w:rsidRPr="00DE7780">
        <w:rPr>
          <w:rFonts w:asciiTheme="majorBidi" w:hAnsiTheme="majorBidi" w:cstheme="majorBidi"/>
          <w:sz w:val="24"/>
          <w:szCs w:val="24"/>
        </w:rPr>
        <w:t>)</w:t>
      </w:r>
      <w:r w:rsidR="00053182" w:rsidRPr="00DE7780">
        <w:rPr>
          <w:rFonts w:asciiTheme="majorBidi" w:hAnsiTheme="majorBidi" w:cstheme="majorBidi"/>
          <w:sz w:val="24"/>
          <w:szCs w:val="24"/>
        </w:rPr>
        <w:t xml:space="preserve">, ought to make it mandatory that all persons with disabilities (PWDs) who are in need of social </w:t>
      </w:r>
      <w:r w:rsidR="00E233C4" w:rsidRPr="00DE7780">
        <w:rPr>
          <w:rFonts w:asciiTheme="majorBidi" w:hAnsiTheme="majorBidi" w:cstheme="majorBidi"/>
          <w:sz w:val="24"/>
          <w:szCs w:val="24"/>
        </w:rPr>
        <w:t>protection</w:t>
      </w:r>
      <w:r w:rsidR="00053182" w:rsidRPr="00DE7780">
        <w:rPr>
          <w:rFonts w:asciiTheme="majorBidi" w:hAnsiTheme="majorBidi" w:cstheme="majorBidi"/>
          <w:sz w:val="24"/>
          <w:szCs w:val="24"/>
        </w:rPr>
        <w:t xml:space="preserve"> should have the necessary coverage. The process </w:t>
      </w:r>
      <w:r w:rsidR="000D480F" w:rsidRPr="00DE7780">
        <w:rPr>
          <w:rFonts w:asciiTheme="majorBidi" w:hAnsiTheme="majorBidi" w:cstheme="majorBidi"/>
          <w:sz w:val="24"/>
          <w:szCs w:val="24"/>
        </w:rPr>
        <w:t>needs</w:t>
      </w:r>
      <w:r w:rsidR="0039647C" w:rsidRPr="00DE7780">
        <w:rPr>
          <w:rFonts w:asciiTheme="majorBidi" w:hAnsiTheme="majorBidi" w:cstheme="majorBidi"/>
          <w:sz w:val="24"/>
          <w:szCs w:val="24"/>
        </w:rPr>
        <w:t xml:space="preserve"> be made simpler in this regard. </w:t>
      </w:r>
    </w:p>
    <w:p w:rsidR="00F717AD" w:rsidRPr="00DE7780" w:rsidRDefault="0045777A" w:rsidP="00E8642C">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D</w:t>
      </w:r>
      <w:r w:rsidR="00E54E97" w:rsidRPr="00DE7780">
        <w:rPr>
          <w:rFonts w:asciiTheme="majorBidi" w:hAnsiTheme="majorBidi" w:cstheme="majorBidi"/>
          <w:sz w:val="24"/>
          <w:szCs w:val="24"/>
        </w:rPr>
        <w:t xml:space="preserve">ebates on accessibility usually focus on physical infrastructure, ramps, handrails, chairlifts, etc. However, in this digital age, digital accessibility has recently gained attention of </w:t>
      </w:r>
      <w:r w:rsidRPr="00DE7780">
        <w:rPr>
          <w:rFonts w:asciiTheme="majorBidi" w:hAnsiTheme="majorBidi" w:cstheme="majorBidi"/>
          <w:sz w:val="24"/>
          <w:szCs w:val="24"/>
        </w:rPr>
        <w:t xml:space="preserve">both </w:t>
      </w:r>
      <w:r w:rsidR="00E54E97" w:rsidRPr="00DE7780">
        <w:rPr>
          <w:rFonts w:asciiTheme="majorBidi" w:hAnsiTheme="majorBidi" w:cstheme="majorBidi"/>
          <w:sz w:val="24"/>
          <w:szCs w:val="24"/>
        </w:rPr>
        <w:t>the persons with disabilities (PWDs) and the state</w:t>
      </w:r>
      <w:r w:rsidRPr="00DE7780">
        <w:rPr>
          <w:rFonts w:asciiTheme="majorBidi" w:hAnsiTheme="majorBidi" w:cstheme="majorBidi"/>
          <w:sz w:val="24"/>
          <w:szCs w:val="24"/>
        </w:rPr>
        <w:t xml:space="preserve"> alike</w:t>
      </w:r>
      <w:r w:rsidR="00E54E97" w:rsidRPr="00DE7780">
        <w:rPr>
          <w:rFonts w:asciiTheme="majorBidi" w:hAnsiTheme="majorBidi" w:cstheme="majorBidi"/>
          <w:sz w:val="24"/>
          <w:szCs w:val="24"/>
        </w:rPr>
        <w:t xml:space="preserve">. </w:t>
      </w:r>
      <w:r w:rsidR="00046CBC" w:rsidRPr="00DE7780">
        <w:rPr>
          <w:rFonts w:asciiTheme="majorBidi" w:hAnsiTheme="majorBidi" w:cstheme="majorBidi"/>
          <w:sz w:val="24"/>
          <w:szCs w:val="24"/>
        </w:rPr>
        <w:t xml:space="preserve">As mentioned earlier, the Digital Pakistan Policy provides SOPs for websites to be accessible to </w:t>
      </w:r>
      <w:r w:rsidRPr="00DE7780">
        <w:rPr>
          <w:rFonts w:asciiTheme="majorBidi" w:hAnsiTheme="majorBidi" w:cstheme="majorBidi"/>
          <w:sz w:val="24"/>
          <w:szCs w:val="24"/>
        </w:rPr>
        <w:t xml:space="preserve">the </w:t>
      </w:r>
      <w:r w:rsidR="00046CBC" w:rsidRPr="00DE7780">
        <w:rPr>
          <w:rFonts w:asciiTheme="majorBidi" w:hAnsiTheme="majorBidi" w:cstheme="majorBidi"/>
          <w:sz w:val="24"/>
          <w:szCs w:val="24"/>
        </w:rPr>
        <w:t xml:space="preserve">visually impaired persons. However, the visually impaired persons need access to more than websites. </w:t>
      </w:r>
      <w:r w:rsidRPr="00DE7780">
        <w:rPr>
          <w:rFonts w:asciiTheme="majorBidi" w:hAnsiTheme="majorBidi" w:cstheme="majorBidi"/>
          <w:sz w:val="24"/>
          <w:szCs w:val="24"/>
        </w:rPr>
        <w:t>C</w:t>
      </w:r>
      <w:r w:rsidR="00E233C4" w:rsidRPr="00DE7780">
        <w:rPr>
          <w:rFonts w:asciiTheme="majorBidi" w:hAnsiTheme="majorBidi" w:cstheme="majorBidi"/>
          <w:sz w:val="24"/>
          <w:szCs w:val="24"/>
        </w:rPr>
        <w:t xml:space="preserve">omputer screen readers for persons with disabilities (PWDs) </w:t>
      </w:r>
      <w:r w:rsidR="004B00EE" w:rsidRPr="00DE7780">
        <w:rPr>
          <w:rFonts w:asciiTheme="majorBidi" w:hAnsiTheme="majorBidi" w:cstheme="majorBidi"/>
          <w:sz w:val="24"/>
          <w:szCs w:val="24"/>
        </w:rPr>
        <w:t>still need</w:t>
      </w:r>
      <w:r w:rsidR="00E8642C">
        <w:rPr>
          <w:rFonts w:asciiTheme="majorBidi" w:hAnsiTheme="majorBidi" w:cstheme="majorBidi"/>
          <w:sz w:val="24"/>
          <w:szCs w:val="24"/>
        </w:rPr>
        <w:t>s</w:t>
      </w:r>
      <w:r w:rsidR="004B00EE" w:rsidRPr="00DE7780">
        <w:rPr>
          <w:rFonts w:asciiTheme="majorBidi" w:hAnsiTheme="majorBidi" w:cstheme="majorBidi"/>
          <w:sz w:val="24"/>
          <w:szCs w:val="24"/>
        </w:rPr>
        <w:t xml:space="preserve"> a lot of improvement. </w:t>
      </w:r>
      <w:r w:rsidRPr="00DE7780">
        <w:rPr>
          <w:rFonts w:asciiTheme="majorBidi" w:hAnsiTheme="majorBidi" w:cstheme="majorBidi"/>
          <w:sz w:val="24"/>
          <w:szCs w:val="24"/>
        </w:rPr>
        <w:t>P</w:t>
      </w:r>
      <w:r w:rsidR="00902D0D" w:rsidRPr="00DE7780">
        <w:rPr>
          <w:rFonts w:asciiTheme="majorBidi" w:hAnsiTheme="majorBidi" w:cstheme="majorBidi"/>
          <w:sz w:val="24"/>
          <w:szCs w:val="24"/>
        </w:rPr>
        <w:t xml:space="preserve">ersons with disabilities (PWDs) who work on word processors such as Microsoft Word face </w:t>
      </w:r>
      <w:r w:rsidR="00FD04EE" w:rsidRPr="00DE7780">
        <w:rPr>
          <w:rFonts w:asciiTheme="majorBidi" w:hAnsiTheme="majorBidi" w:cstheme="majorBidi"/>
          <w:sz w:val="24"/>
          <w:szCs w:val="24"/>
        </w:rPr>
        <w:t>a lacuna</w:t>
      </w:r>
      <w:r w:rsidR="00902D0D" w:rsidRPr="00DE7780">
        <w:rPr>
          <w:rFonts w:asciiTheme="majorBidi" w:hAnsiTheme="majorBidi" w:cstheme="majorBidi"/>
          <w:sz w:val="24"/>
          <w:szCs w:val="24"/>
        </w:rPr>
        <w:t xml:space="preserve"> in the screen-reader software as </w:t>
      </w:r>
      <w:r w:rsidR="00FD04EE" w:rsidRPr="00DE7780">
        <w:rPr>
          <w:rFonts w:asciiTheme="majorBidi" w:hAnsiTheme="majorBidi" w:cstheme="majorBidi"/>
          <w:sz w:val="24"/>
          <w:szCs w:val="24"/>
        </w:rPr>
        <w:t>some</w:t>
      </w:r>
      <w:r w:rsidR="00902D0D" w:rsidRPr="00DE7780">
        <w:rPr>
          <w:rFonts w:asciiTheme="majorBidi" w:hAnsiTheme="majorBidi" w:cstheme="majorBidi"/>
          <w:sz w:val="24"/>
          <w:szCs w:val="24"/>
        </w:rPr>
        <w:t xml:space="preserve"> of those </w:t>
      </w:r>
      <w:r w:rsidRPr="00DE7780">
        <w:rPr>
          <w:rFonts w:asciiTheme="majorBidi" w:hAnsiTheme="majorBidi" w:cstheme="majorBidi"/>
          <w:sz w:val="24"/>
          <w:szCs w:val="24"/>
        </w:rPr>
        <w:t xml:space="preserve">pieces of </w:t>
      </w:r>
      <w:r w:rsidR="00902D0D" w:rsidRPr="00DE7780">
        <w:rPr>
          <w:rFonts w:asciiTheme="majorBidi" w:hAnsiTheme="majorBidi" w:cstheme="majorBidi"/>
          <w:sz w:val="24"/>
          <w:szCs w:val="24"/>
        </w:rPr>
        <w:t xml:space="preserve">software are unable to read the formatting of the text such as </w:t>
      </w:r>
      <w:r w:rsidRPr="00DE7780">
        <w:rPr>
          <w:rFonts w:asciiTheme="majorBidi" w:hAnsiTheme="majorBidi" w:cstheme="majorBidi"/>
          <w:sz w:val="24"/>
          <w:szCs w:val="24"/>
        </w:rPr>
        <w:t xml:space="preserve">the </w:t>
      </w:r>
      <w:r w:rsidR="00902D0D" w:rsidRPr="00DE7780">
        <w:rPr>
          <w:rFonts w:asciiTheme="majorBidi" w:hAnsiTheme="majorBidi" w:cstheme="majorBidi"/>
          <w:sz w:val="24"/>
          <w:szCs w:val="24"/>
        </w:rPr>
        <w:t>size</w:t>
      </w:r>
      <w:r w:rsidRPr="00DE7780">
        <w:rPr>
          <w:rFonts w:asciiTheme="majorBidi" w:hAnsiTheme="majorBidi" w:cstheme="majorBidi"/>
          <w:sz w:val="24"/>
          <w:szCs w:val="24"/>
        </w:rPr>
        <w:t xml:space="preserve"> of the text</w:t>
      </w:r>
      <w:r w:rsidR="00902D0D" w:rsidRPr="00DE7780">
        <w:rPr>
          <w:rFonts w:asciiTheme="majorBidi" w:hAnsiTheme="majorBidi" w:cstheme="majorBidi"/>
          <w:sz w:val="24"/>
          <w:szCs w:val="24"/>
        </w:rPr>
        <w:t xml:space="preserve">, </w:t>
      </w:r>
      <w:r w:rsidRPr="00DE7780">
        <w:rPr>
          <w:rFonts w:asciiTheme="majorBidi" w:hAnsiTheme="majorBidi" w:cstheme="majorBidi"/>
          <w:sz w:val="24"/>
          <w:szCs w:val="24"/>
        </w:rPr>
        <w:t xml:space="preserve">its </w:t>
      </w:r>
      <w:r w:rsidR="000A544E" w:rsidRPr="00DE7780">
        <w:rPr>
          <w:rFonts w:asciiTheme="majorBidi" w:hAnsiTheme="majorBidi" w:cstheme="majorBidi"/>
          <w:sz w:val="24"/>
          <w:szCs w:val="24"/>
        </w:rPr>
        <w:t>color</w:t>
      </w:r>
      <w:r w:rsidRPr="00DE7780">
        <w:rPr>
          <w:rFonts w:asciiTheme="majorBidi" w:hAnsiTheme="majorBidi" w:cstheme="majorBidi"/>
          <w:sz w:val="24"/>
          <w:szCs w:val="24"/>
        </w:rPr>
        <w:t xml:space="preserve"> and </w:t>
      </w:r>
      <w:r w:rsidR="00902D0D" w:rsidRPr="00DE7780">
        <w:rPr>
          <w:rFonts w:asciiTheme="majorBidi" w:hAnsiTheme="majorBidi" w:cstheme="majorBidi"/>
          <w:sz w:val="24"/>
          <w:szCs w:val="24"/>
        </w:rPr>
        <w:t>alignment, etc.</w:t>
      </w:r>
      <w:r w:rsidR="00182CEF" w:rsidRPr="00DE7780">
        <w:rPr>
          <w:rFonts w:asciiTheme="majorBidi" w:hAnsiTheme="majorBidi" w:cstheme="majorBidi"/>
          <w:sz w:val="24"/>
          <w:szCs w:val="24"/>
        </w:rPr>
        <w:t xml:space="preserve"> </w:t>
      </w:r>
      <w:r w:rsidR="00F717AD" w:rsidRPr="00DE7780">
        <w:rPr>
          <w:rFonts w:asciiTheme="majorBidi" w:hAnsiTheme="majorBidi" w:cstheme="majorBidi"/>
          <w:sz w:val="24"/>
          <w:szCs w:val="24"/>
        </w:rPr>
        <w:t>The Ministry of Information Technology ought to mobilize its sub-organs to develop more friendly interfaces for visually impaired persons.</w:t>
      </w:r>
      <w:r w:rsidR="00CB7D68" w:rsidRPr="00DE7780">
        <w:rPr>
          <w:rFonts w:asciiTheme="majorBidi" w:hAnsiTheme="majorBidi" w:cstheme="majorBidi"/>
          <w:sz w:val="24"/>
          <w:szCs w:val="24"/>
        </w:rPr>
        <w:t xml:space="preserve"> Furthermore, access to financial services such as bank loans for start</w:t>
      </w:r>
      <w:r w:rsidR="00C16ABF" w:rsidRPr="00DE7780">
        <w:rPr>
          <w:rFonts w:asciiTheme="majorBidi" w:hAnsiTheme="majorBidi" w:cstheme="majorBidi"/>
          <w:sz w:val="24"/>
          <w:szCs w:val="24"/>
        </w:rPr>
        <w:t>-</w:t>
      </w:r>
      <w:r w:rsidR="00CB7D68" w:rsidRPr="00DE7780">
        <w:rPr>
          <w:rFonts w:asciiTheme="majorBidi" w:hAnsiTheme="majorBidi" w:cstheme="majorBidi"/>
          <w:sz w:val="24"/>
          <w:szCs w:val="24"/>
        </w:rPr>
        <w:t xml:space="preserve">ups </w:t>
      </w:r>
      <w:r w:rsidR="00C16ABF" w:rsidRPr="00DE7780">
        <w:rPr>
          <w:rFonts w:asciiTheme="majorBidi" w:hAnsiTheme="majorBidi" w:cstheme="majorBidi"/>
          <w:sz w:val="24"/>
          <w:szCs w:val="24"/>
        </w:rPr>
        <w:t>owned by</w:t>
      </w:r>
      <w:r w:rsidR="00182CEF" w:rsidRPr="00DE7780">
        <w:rPr>
          <w:rFonts w:asciiTheme="majorBidi" w:hAnsiTheme="majorBidi" w:cstheme="majorBidi"/>
          <w:sz w:val="24"/>
          <w:szCs w:val="24"/>
        </w:rPr>
        <w:t xml:space="preserve"> </w:t>
      </w:r>
      <w:r w:rsidR="00C16ABF" w:rsidRPr="00DE7780">
        <w:rPr>
          <w:rFonts w:asciiTheme="majorBidi" w:hAnsiTheme="majorBidi" w:cstheme="majorBidi"/>
          <w:sz w:val="24"/>
          <w:szCs w:val="24"/>
        </w:rPr>
        <w:t xml:space="preserve">persons with disabilities (PWDs) </w:t>
      </w:r>
      <w:r w:rsidR="00CB7D68" w:rsidRPr="00DE7780">
        <w:rPr>
          <w:rFonts w:asciiTheme="majorBidi" w:hAnsiTheme="majorBidi" w:cstheme="majorBidi"/>
          <w:sz w:val="24"/>
          <w:szCs w:val="24"/>
        </w:rPr>
        <w:t>has</w:t>
      </w:r>
      <w:r w:rsidR="00182CEF" w:rsidRPr="00DE7780">
        <w:rPr>
          <w:rFonts w:asciiTheme="majorBidi" w:hAnsiTheme="majorBidi" w:cstheme="majorBidi"/>
          <w:sz w:val="24"/>
          <w:szCs w:val="24"/>
        </w:rPr>
        <w:t xml:space="preserve"> </w:t>
      </w:r>
      <w:r w:rsidR="00C16ABF" w:rsidRPr="00DE7780">
        <w:rPr>
          <w:rFonts w:asciiTheme="majorBidi" w:hAnsiTheme="majorBidi" w:cstheme="majorBidi"/>
          <w:sz w:val="24"/>
          <w:szCs w:val="24"/>
        </w:rPr>
        <w:t xml:space="preserve">been </w:t>
      </w:r>
      <w:r w:rsidR="00CB7D68" w:rsidRPr="00DE7780">
        <w:rPr>
          <w:rFonts w:asciiTheme="majorBidi" w:hAnsiTheme="majorBidi" w:cstheme="majorBidi"/>
          <w:sz w:val="24"/>
          <w:szCs w:val="24"/>
        </w:rPr>
        <w:t>given no or little focus</w:t>
      </w:r>
      <w:r w:rsidR="00C16ABF" w:rsidRPr="00DE7780">
        <w:rPr>
          <w:rFonts w:asciiTheme="majorBidi" w:hAnsiTheme="majorBidi" w:cstheme="majorBidi"/>
          <w:sz w:val="24"/>
          <w:szCs w:val="24"/>
        </w:rPr>
        <w:t>.</w:t>
      </w:r>
      <w:r w:rsidR="00182CEF" w:rsidRPr="00DE7780">
        <w:rPr>
          <w:rFonts w:asciiTheme="majorBidi" w:hAnsiTheme="majorBidi" w:cstheme="majorBidi"/>
          <w:sz w:val="24"/>
          <w:szCs w:val="24"/>
        </w:rPr>
        <w:t xml:space="preserve"> </w:t>
      </w:r>
      <w:r w:rsidR="00C16ABF" w:rsidRPr="00DE7780">
        <w:rPr>
          <w:rFonts w:asciiTheme="majorBidi" w:hAnsiTheme="majorBidi" w:cstheme="majorBidi"/>
          <w:sz w:val="24"/>
          <w:szCs w:val="24"/>
        </w:rPr>
        <w:t>F</w:t>
      </w:r>
      <w:r w:rsidR="00696390" w:rsidRPr="00DE7780">
        <w:rPr>
          <w:rFonts w:asciiTheme="majorBidi" w:hAnsiTheme="majorBidi" w:cstheme="majorBidi"/>
          <w:sz w:val="24"/>
          <w:szCs w:val="24"/>
        </w:rPr>
        <w:t xml:space="preserve">inancial agencies may be bound by law to allocate loan quota for persons with disabilities (PWDs). </w:t>
      </w:r>
    </w:p>
    <w:p w:rsidR="00F07A2E" w:rsidRPr="00DE7780" w:rsidRDefault="00C56C3B" w:rsidP="005B2190">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Health of persons with disabilities (PWDs) has generated no specific debate in DPOs circles</w:t>
      </w:r>
      <w:r w:rsidR="00AA0E62" w:rsidRPr="00DE7780">
        <w:rPr>
          <w:rFonts w:asciiTheme="majorBidi" w:hAnsiTheme="majorBidi" w:cstheme="majorBidi"/>
          <w:sz w:val="24"/>
          <w:szCs w:val="24"/>
        </w:rPr>
        <w:t xml:space="preserve">. </w:t>
      </w:r>
      <w:r w:rsidR="00C16ABF" w:rsidRPr="00DE7780">
        <w:rPr>
          <w:rFonts w:asciiTheme="majorBidi" w:hAnsiTheme="majorBidi" w:cstheme="majorBidi"/>
          <w:sz w:val="24"/>
          <w:szCs w:val="24"/>
        </w:rPr>
        <w:t>H</w:t>
      </w:r>
      <w:r w:rsidR="009212F5" w:rsidRPr="00DE7780">
        <w:rPr>
          <w:rFonts w:asciiTheme="majorBidi" w:hAnsiTheme="majorBidi" w:cstheme="majorBidi"/>
          <w:sz w:val="24"/>
          <w:szCs w:val="24"/>
        </w:rPr>
        <w:t xml:space="preserve">ealth needs and problems of persons with disabilities (PWDs) and general population are </w:t>
      </w:r>
      <w:r w:rsidR="009212F5" w:rsidRPr="00DE7780">
        <w:rPr>
          <w:rFonts w:asciiTheme="majorBidi" w:hAnsiTheme="majorBidi" w:cstheme="majorBidi"/>
          <w:sz w:val="24"/>
          <w:szCs w:val="24"/>
        </w:rPr>
        <w:lastRenderedPageBreak/>
        <w:t xml:space="preserve">interconnected and almost similar. </w:t>
      </w:r>
      <w:r w:rsidRPr="00DE7780">
        <w:rPr>
          <w:rFonts w:asciiTheme="majorBidi" w:hAnsiTheme="majorBidi" w:cstheme="majorBidi"/>
          <w:sz w:val="24"/>
          <w:szCs w:val="24"/>
        </w:rPr>
        <w:t xml:space="preserve">However, there are gender difference in health needs and </w:t>
      </w:r>
      <w:r w:rsidR="008002C9" w:rsidRPr="00DE7780">
        <w:rPr>
          <w:rFonts w:asciiTheme="majorBidi" w:hAnsiTheme="majorBidi" w:cstheme="majorBidi"/>
          <w:sz w:val="24"/>
          <w:szCs w:val="24"/>
        </w:rPr>
        <w:t>problems</w:t>
      </w:r>
      <w:r w:rsidR="00B97754" w:rsidRPr="00DE7780">
        <w:rPr>
          <w:rFonts w:asciiTheme="majorBidi" w:hAnsiTheme="majorBidi" w:cstheme="majorBidi"/>
          <w:sz w:val="24"/>
          <w:szCs w:val="24"/>
        </w:rPr>
        <w:t xml:space="preserve">. </w:t>
      </w:r>
      <w:r w:rsidR="00C16ABF" w:rsidRPr="00DE7780">
        <w:rPr>
          <w:rFonts w:asciiTheme="majorBidi" w:hAnsiTheme="majorBidi" w:cstheme="majorBidi"/>
          <w:sz w:val="24"/>
          <w:szCs w:val="24"/>
        </w:rPr>
        <w:t>F</w:t>
      </w:r>
      <w:r w:rsidR="006740B6" w:rsidRPr="00DE7780">
        <w:rPr>
          <w:rFonts w:asciiTheme="majorBidi" w:hAnsiTheme="majorBidi" w:cstheme="majorBidi"/>
          <w:sz w:val="24"/>
          <w:szCs w:val="24"/>
        </w:rPr>
        <w:t>emale</w:t>
      </w:r>
      <w:r w:rsidR="00C16ABF" w:rsidRPr="00DE7780">
        <w:rPr>
          <w:rFonts w:asciiTheme="majorBidi" w:hAnsiTheme="majorBidi" w:cstheme="majorBidi"/>
          <w:sz w:val="24"/>
          <w:szCs w:val="24"/>
        </w:rPr>
        <w:t>s</w:t>
      </w:r>
      <w:r w:rsidR="006740B6" w:rsidRPr="00DE7780">
        <w:rPr>
          <w:rFonts w:asciiTheme="majorBidi" w:hAnsiTheme="majorBidi" w:cstheme="majorBidi"/>
          <w:sz w:val="24"/>
          <w:szCs w:val="24"/>
        </w:rPr>
        <w:t xml:space="preserve"> with disabilities (PWDs) have specific health needs that ought to be included and given special attention in health policies and programs. </w:t>
      </w:r>
    </w:p>
    <w:p w:rsidR="004D6596" w:rsidRPr="00DE7780" w:rsidRDefault="001176B1" w:rsidP="008002C9">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Although education of persons with disabilities (PWDs) </w:t>
      </w:r>
      <w:r w:rsidR="008002C9" w:rsidRPr="00DE7780">
        <w:rPr>
          <w:rFonts w:asciiTheme="majorBidi" w:hAnsiTheme="majorBidi" w:cstheme="majorBidi"/>
          <w:sz w:val="24"/>
          <w:szCs w:val="24"/>
        </w:rPr>
        <w:t>is always debated,</w:t>
      </w:r>
      <w:r w:rsidR="00B96BD0" w:rsidRPr="00DE7780">
        <w:rPr>
          <w:rFonts w:asciiTheme="majorBidi" w:hAnsiTheme="majorBidi" w:cstheme="majorBidi"/>
          <w:sz w:val="24"/>
          <w:szCs w:val="24"/>
        </w:rPr>
        <w:t xml:space="preserve"> educational services for persons with disabilities (PWDs) in Pakistan are </w:t>
      </w:r>
      <w:r w:rsidR="008002C9" w:rsidRPr="00DE7780">
        <w:rPr>
          <w:rFonts w:asciiTheme="majorBidi" w:hAnsiTheme="majorBidi" w:cstheme="majorBidi"/>
          <w:sz w:val="24"/>
          <w:szCs w:val="24"/>
        </w:rPr>
        <w:t xml:space="preserve">very </w:t>
      </w:r>
      <w:r w:rsidR="000A544E" w:rsidRPr="00DE7780">
        <w:rPr>
          <w:rFonts w:asciiTheme="majorBidi" w:hAnsiTheme="majorBidi" w:cstheme="majorBidi"/>
          <w:sz w:val="24"/>
          <w:szCs w:val="24"/>
        </w:rPr>
        <w:t>scarce</w:t>
      </w:r>
      <w:r w:rsidR="00B96BD0" w:rsidRPr="00DE7780">
        <w:rPr>
          <w:rFonts w:asciiTheme="majorBidi" w:hAnsiTheme="majorBidi" w:cstheme="majorBidi"/>
          <w:sz w:val="24"/>
          <w:szCs w:val="24"/>
        </w:rPr>
        <w:t xml:space="preserve">. </w:t>
      </w:r>
      <w:r w:rsidR="00B71E4F" w:rsidRPr="00DE7780">
        <w:rPr>
          <w:rFonts w:asciiTheme="majorBidi" w:hAnsiTheme="majorBidi" w:cstheme="majorBidi"/>
          <w:sz w:val="24"/>
          <w:szCs w:val="24"/>
        </w:rPr>
        <w:t>The number of special education institutions may be increased</w:t>
      </w:r>
      <w:r w:rsidR="008002C9" w:rsidRPr="00DE7780">
        <w:rPr>
          <w:rFonts w:asciiTheme="majorBidi" w:hAnsiTheme="majorBidi" w:cstheme="majorBidi"/>
          <w:sz w:val="24"/>
          <w:szCs w:val="24"/>
        </w:rPr>
        <w:t xml:space="preserve"> and</w:t>
      </w:r>
      <w:r w:rsidR="00B71E4F" w:rsidRPr="00DE7780">
        <w:rPr>
          <w:rFonts w:asciiTheme="majorBidi" w:hAnsiTheme="majorBidi" w:cstheme="majorBidi"/>
          <w:sz w:val="24"/>
          <w:szCs w:val="24"/>
        </w:rPr>
        <w:t xml:space="preserve"> at least one classroom for special children</w:t>
      </w:r>
      <w:r w:rsidR="008002C9" w:rsidRPr="00DE7780">
        <w:rPr>
          <w:rFonts w:asciiTheme="majorBidi" w:hAnsiTheme="majorBidi" w:cstheme="majorBidi"/>
          <w:sz w:val="24"/>
          <w:szCs w:val="24"/>
        </w:rPr>
        <w:t xml:space="preserve"> may be allocated </w:t>
      </w:r>
      <w:r w:rsidR="00B71E4F" w:rsidRPr="00DE7780">
        <w:rPr>
          <w:rFonts w:asciiTheme="majorBidi" w:hAnsiTheme="majorBidi" w:cstheme="majorBidi"/>
          <w:sz w:val="24"/>
          <w:szCs w:val="24"/>
        </w:rPr>
        <w:t xml:space="preserve">in schools. </w:t>
      </w:r>
    </w:p>
    <w:p w:rsidR="00CB7D68" w:rsidRPr="00DE7780" w:rsidRDefault="006864A5" w:rsidP="00182CEF">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Overall, the DPOs feel that the laws and policies are good in many respects. </w:t>
      </w:r>
      <w:r w:rsidR="00732B9A" w:rsidRPr="00DE7780">
        <w:rPr>
          <w:rFonts w:asciiTheme="majorBidi" w:hAnsiTheme="majorBidi" w:cstheme="majorBidi"/>
          <w:sz w:val="24"/>
          <w:szCs w:val="24"/>
        </w:rPr>
        <w:t>But</w:t>
      </w:r>
      <w:r w:rsidRPr="00DE7780">
        <w:rPr>
          <w:rFonts w:asciiTheme="majorBidi" w:hAnsiTheme="majorBidi" w:cstheme="majorBidi"/>
          <w:sz w:val="24"/>
          <w:szCs w:val="24"/>
        </w:rPr>
        <w:t>, the major problem is the</w:t>
      </w:r>
      <w:r w:rsidR="00732B9A" w:rsidRPr="00DE7780">
        <w:rPr>
          <w:rFonts w:asciiTheme="majorBidi" w:hAnsiTheme="majorBidi" w:cstheme="majorBidi"/>
          <w:sz w:val="24"/>
          <w:szCs w:val="24"/>
        </w:rPr>
        <w:t>ir</w:t>
      </w:r>
      <w:r w:rsidRPr="00DE7780">
        <w:rPr>
          <w:rFonts w:asciiTheme="majorBidi" w:hAnsiTheme="majorBidi" w:cstheme="majorBidi"/>
          <w:sz w:val="24"/>
          <w:szCs w:val="24"/>
        </w:rPr>
        <w:t xml:space="preserve"> implementation. </w:t>
      </w:r>
      <w:r w:rsidR="00732B9A" w:rsidRPr="00DE7780">
        <w:rPr>
          <w:rFonts w:asciiTheme="majorBidi" w:hAnsiTheme="majorBidi" w:cstheme="majorBidi"/>
          <w:sz w:val="24"/>
          <w:szCs w:val="24"/>
        </w:rPr>
        <w:t>For example,</w:t>
      </w:r>
      <w:r w:rsidR="00B30EA1" w:rsidRPr="00DE7780">
        <w:rPr>
          <w:rFonts w:asciiTheme="majorBidi" w:hAnsiTheme="majorBidi" w:cstheme="majorBidi"/>
          <w:sz w:val="24"/>
          <w:szCs w:val="24"/>
        </w:rPr>
        <w:t xml:space="preserve"> the 2% job quota</w:t>
      </w:r>
      <w:r w:rsidR="00732B9A" w:rsidRPr="00DE7780">
        <w:rPr>
          <w:rFonts w:asciiTheme="majorBidi" w:hAnsiTheme="majorBidi" w:cstheme="majorBidi"/>
          <w:sz w:val="24"/>
          <w:szCs w:val="24"/>
        </w:rPr>
        <w:t xml:space="preserve"> set by who</w:t>
      </w:r>
      <w:r w:rsidR="00182CEF" w:rsidRPr="00DE7780">
        <w:rPr>
          <w:rFonts w:asciiTheme="majorBidi" w:hAnsiTheme="majorBidi" w:cstheme="majorBidi"/>
          <w:sz w:val="24"/>
          <w:szCs w:val="24"/>
        </w:rPr>
        <w:t xml:space="preserve"> </w:t>
      </w:r>
      <w:r w:rsidR="00B30EA1" w:rsidRPr="00DE7780">
        <w:rPr>
          <w:rFonts w:asciiTheme="majorBidi" w:hAnsiTheme="majorBidi" w:cstheme="majorBidi"/>
          <w:sz w:val="24"/>
          <w:szCs w:val="24"/>
        </w:rPr>
        <w:t>has yet to be fully implemented. Recently, the Supreme Court of Pakistan issue</w:t>
      </w:r>
      <w:r w:rsidR="00732B9A" w:rsidRPr="00DE7780">
        <w:rPr>
          <w:rFonts w:asciiTheme="majorBidi" w:hAnsiTheme="majorBidi" w:cstheme="majorBidi"/>
          <w:sz w:val="24"/>
          <w:szCs w:val="24"/>
        </w:rPr>
        <w:t>d</w:t>
      </w:r>
      <w:r w:rsidR="00B30EA1" w:rsidRPr="00DE7780">
        <w:rPr>
          <w:rFonts w:asciiTheme="majorBidi" w:hAnsiTheme="majorBidi" w:cstheme="majorBidi"/>
          <w:sz w:val="24"/>
          <w:szCs w:val="24"/>
        </w:rPr>
        <w:t xml:space="preserve"> special orders for the implementation of 02% job quota for persons with disabilities (PWDs) </w:t>
      </w:r>
      <w:r w:rsidR="00732B9A" w:rsidRPr="00DE7780">
        <w:rPr>
          <w:rFonts w:asciiTheme="majorBidi" w:hAnsiTheme="majorBidi" w:cstheme="majorBidi"/>
          <w:sz w:val="24"/>
          <w:szCs w:val="24"/>
        </w:rPr>
        <w:t xml:space="preserve">which </w:t>
      </w:r>
      <w:r w:rsidR="00B30EA1" w:rsidRPr="00DE7780">
        <w:rPr>
          <w:rFonts w:asciiTheme="majorBidi" w:hAnsiTheme="majorBidi" w:cstheme="majorBidi"/>
          <w:sz w:val="24"/>
          <w:szCs w:val="24"/>
        </w:rPr>
        <w:t>created 1700 jobs for persons with disabilities (PWDs) only in the province of KP</w:t>
      </w:r>
      <w:r w:rsidR="00732B9A" w:rsidRPr="00DE7780">
        <w:rPr>
          <w:rFonts w:asciiTheme="majorBidi" w:hAnsiTheme="majorBidi" w:cstheme="majorBidi"/>
          <w:sz w:val="24"/>
          <w:szCs w:val="24"/>
        </w:rPr>
        <w:t>K</w:t>
      </w:r>
      <w:r w:rsidR="00B30EA1" w:rsidRPr="00DE7780">
        <w:rPr>
          <w:rFonts w:asciiTheme="majorBidi" w:hAnsiTheme="majorBidi" w:cstheme="majorBidi"/>
          <w:sz w:val="24"/>
          <w:szCs w:val="24"/>
        </w:rPr>
        <w:t>.</w:t>
      </w:r>
    </w:p>
    <w:p w:rsidR="003036A5" w:rsidRPr="00DE7780" w:rsidRDefault="003036A5">
      <w:pPr>
        <w:rPr>
          <w:rFonts w:asciiTheme="majorBidi" w:hAnsiTheme="majorBidi" w:cstheme="majorBidi"/>
          <w:sz w:val="24"/>
          <w:szCs w:val="24"/>
        </w:rPr>
      </w:pPr>
      <w:r w:rsidRPr="00DE7780">
        <w:rPr>
          <w:rFonts w:asciiTheme="majorBidi" w:hAnsiTheme="majorBidi" w:cstheme="majorBidi"/>
          <w:sz w:val="24"/>
          <w:szCs w:val="24"/>
        </w:rPr>
        <w:br w:type="page"/>
      </w:r>
    </w:p>
    <w:p w:rsidR="003F1DD9" w:rsidRPr="00DE7780" w:rsidRDefault="003F1DD9" w:rsidP="000A4C05">
      <w:pPr>
        <w:pStyle w:val="Heading2"/>
      </w:pPr>
      <w:bookmarkStart w:id="107" w:name="_Toc14782381"/>
      <w:r w:rsidRPr="00DE7780">
        <w:lastRenderedPageBreak/>
        <w:t>ENDNOTES</w:t>
      </w:r>
      <w:bookmarkEnd w:id="107"/>
    </w:p>
    <w:p w:rsidR="003F1DD9" w:rsidRPr="00DE7780" w:rsidRDefault="003F1DD9" w:rsidP="00B71E4F">
      <w:pPr>
        <w:spacing w:line="360" w:lineRule="auto"/>
        <w:jc w:val="both"/>
        <w:rPr>
          <w:rFonts w:asciiTheme="majorBidi" w:hAnsiTheme="majorBidi" w:cstheme="majorBidi"/>
          <w:sz w:val="24"/>
          <w:szCs w:val="24"/>
        </w:rPr>
        <w:sectPr w:rsidR="003F1DD9" w:rsidRPr="00DE7780" w:rsidSect="00100420">
          <w:headerReference w:type="default" r:id="rId28"/>
          <w:footerReference w:type="default" r:id="rId29"/>
          <w:endnotePr>
            <w:numFmt w:val="decimal"/>
          </w:endnotePr>
          <w:pgSz w:w="11907" w:h="16839" w:code="9"/>
          <w:pgMar w:top="1440" w:right="1440" w:bottom="1440" w:left="1440" w:header="720" w:footer="720" w:gutter="0"/>
          <w:pgNumType w:start="1"/>
          <w:cols w:space="720"/>
          <w:docGrid w:linePitch="360"/>
        </w:sectPr>
      </w:pPr>
    </w:p>
    <w:p w:rsidR="000D2836" w:rsidRPr="00DE7780" w:rsidRDefault="008827D0" w:rsidP="008827D0">
      <w:pPr>
        <w:pStyle w:val="Heading1"/>
        <w:jc w:val="right"/>
        <w:rPr>
          <w:rFonts w:asciiTheme="majorBidi" w:hAnsiTheme="majorBidi"/>
          <w:color w:val="auto"/>
        </w:rPr>
      </w:pPr>
      <w:bookmarkStart w:id="108" w:name="_Toc14782382"/>
      <w:r w:rsidRPr="00DE7780">
        <w:rPr>
          <w:rFonts w:asciiTheme="majorBidi" w:hAnsiTheme="majorBidi"/>
          <w:color w:val="auto"/>
        </w:rPr>
        <w:lastRenderedPageBreak/>
        <w:t>ANNEXURE</w:t>
      </w:r>
      <w:bookmarkEnd w:id="108"/>
    </w:p>
    <w:p w:rsidR="000D2836" w:rsidRPr="000A544E" w:rsidRDefault="000D2836" w:rsidP="000A544E">
      <w:pPr>
        <w:pStyle w:val="Heading2"/>
        <w:jc w:val="center"/>
      </w:pPr>
      <w:bookmarkStart w:id="109" w:name="_Toc14782383"/>
      <w:r w:rsidRPr="000A544E">
        <w:t>Annex-I</w:t>
      </w:r>
      <w:bookmarkEnd w:id="109"/>
    </w:p>
    <w:p w:rsidR="000D2836" w:rsidRPr="000A544E" w:rsidRDefault="00493FEC" w:rsidP="000A544E">
      <w:pPr>
        <w:pStyle w:val="Heading2"/>
        <w:jc w:val="center"/>
      </w:pPr>
      <w:bookmarkStart w:id="110" w:name="_Toc14782384"/>
      <w:r w:rsidRPr="000A544E">
        <w:t>QUESTIONNAIRE/INTE</w:t>
      </w:r>
      <w:r w:rsidR="000D2836" w:rsidRPr="000A544E">
        <w:t>RVIEW GUIDE</w:t>
      </w:r>
      <w:bookmarkEnd w:id="110"/>
    </w:p>
    <w:p w:rsidR="000D2836" w:rsidRPr="00DE7780" w:rsidRDefault="000D2836" w:rsidP="00386818">
      <w:pPr>
        <w:spacing w:after="0" w:line="240" w:lineRule="auto"/>
        <w:jc w:val="center"/>
        <w:rPr>
          <w:rFonts w:asciiTheme="majorBidi" w:hAnsiTheme="majorBidi" w:cstheme="majorBidi"/>
          <w:b/>
          <w:bCs/>
          <w:sz w:val="24"/>
          <w:szCs w:val="24"/>
          <w:lang w:val="en-GB"/>
        </w:rPr>
      </w:pPr>
      <w:r w:rsidRPr="00DE7780">
        <w:rPr>
          <w:rFonts w:asciiTheme="majorBidi" w:hAnsiTheme="majorBidi" w:cstheme="majorBidi"/>
          <w:b/>
          <w:bCs/>
          <w:sz w:val="24"/>
          <w:szCs w:val="24"/>
          <w:lang w:val="en-GB"/>
        </w:rPr>
        <w:t>SDG National Report:</w:t>
      </w:r>
    </w:p>
    <w:p w:rsidR="000D2836" w:rsidRPr="00DE7780" w:rsidRDefault="000D2836" w:rsidP="00386818">
      <w:pPr>
        <w:spacing w:after="0" w:line="240" w:lineRule="auto"/>
        <w:jc w:val="center"/>
        <w:rPr>
          <w:rFonts w:asciiTheme="majorBidi" w:hAnsiTheme="majorBidi" w:cstheme="majorBidi"/>
          <w:b/>
          <w:bCs/>
          <w:sz w:val="24"/>
          <w:szCs w:val="24"/>
          <w:lang w:val="en-GB"/>
        </w:rPr>
      </w:pPr>
      <w:r w:rsidRPr="00DE7780">
        <w:rPr>
          <w:rFonts w:asciiTheme="majorBidi" w:hAnsiTheme="majorBidi" w:cstheme="majorBidi"/>
          <w:b/>
          <w:bCs/>
          <w:sz w:val="24"/>
          <w:szCs w:val="24"/>
          <w:lang w:val="en-GB"/>
        </w:rPr>
        <w:t>Alternative Report on the Implementation of the 2030 Program in Pakistan</w:t>
      </w:r>
    </w:p>
    <w:p w:rsidR="000D2836" w:rsidRPr="00DE7780" w:rsidRDefault="000D2836" w:rsidP="00386818">
      <w:pPr>
        <w:spacing w:after="0"/>
        <w:rPr>
          <w:rFonts w:asciiTheme="majorBidi" w:hAnsiTheme="majorBidi" w:cstheme="majorBidi"/>
          <w:sz w:val="24"/>
          <w:szCs w:val="24"/>
          <w:lang w:val="en-GB"/>
        </w:rPr>
      </w:pPr>
    </w:p>
    <w:p w:rsidR="000D2836" w:rsidRPr="00DE7780" w:rsidRDefault="000D2836" w:rsidP="000D2836">
      <w:pPr>
        <w:spacing w:after="0"/>
        <w:rPr>
          <w:rFonts w:asciiTheme="majorBidi" w:hAnsiTheme="majorBidi" w:cstheme="majorBidi"/>
          <w:sz w:val="24"/>
          <w:szCs w:val="24"/>
          <w:lang w:val="en-GB"/>
        </w:rPr>
      </w:pPr>
      <w:r w:rsidRPr="00DE7780">
        <w:rPr>
          <w:rFonts w:asciiTheme="majorBidi" w:hAnsiTheme="majorBidi" w:cstheme="majorBidi"/>
          <w:sz w:val="24"/>
          <w:szCs w:val="24"/>
          <w:lang w:val="en-GB"/>
        </w:rPr>
        <w:t xml:space="preserve">Respected Sir/MS, </w:t>
      </w:r>
    </w:p>
    <w:p w:rsidR="000D2836" w:rsidRPr="00DE7780" w:rsidRDefault="000D2836" w:rsidP="000D2836">
      <w:pPr>
        <w:spacing w:after="0"/>
        <w:jc w:val="both"/>
        <w:rPr>
          <w:rFonts w:asciiTheme="majorBidi" w:hAnsiTheme="majorBidi" w:cstheme="majorBidi"/>
          <w:sz w:val="24"/>
          <w:szCs w:val="24"/>
          <w:lang w:val="en-GB"/>
        </w:rPr>
      </w:pPr>
      <w:r w:rsidRPr="00DE7780">
        <w:rPr>
          <w:rFonts w:asciiTheme="majorBidi" w:hAnsiTheme="majorBidi" w:cstheme="majorBidi"/>
          <w:sz w:val="24"/>
          <w:szCs w:val="24"/>
          <w:lang w:val="en-GB"/>
        </w:rPr>
        <w:t>This questionnaire is designed to collect information on the progress made by Pakistan on Sustainable Development Goals with special reference to Convention on the R</w:t>
      </w:r>
      <w:r w:rsidR="00D75421" w:rsidRPr="00DE7780">
        <w:rPr>
          <w:rFonts w:asciiTheme="majorBidi" w:hAnsiTheme="majorBidi" w:cstheme="majorBidi"/>
          <w:sz w:val="24"/>
          <w:szCs w:val="24"/>
          <w:lang w:val="en-GB"/>
        </w:rPr>
        <w:t>ights of Persons with Disabilities</w:t>
      </w:r>
      <w:r w:rsidRPr="00DE7780">
        <w:rPr>
          <w:rFonts w:asciiTheme="majorBidi" w:hAnsiTheme="majorBidi" w:cstheme="majorBidi"/>
          <w:sz w:val="24"/>
          <w:szCs w:val="24"/>
          <w:lang w:val="en-GB"/>
        </w:rPr>
        <w:t xml:space="preserve"> (CRPD). We are interested in six goals, i.e. poverty, education, employment, accessibility, health and access to justice. The questionnaire has been divided into seven heading. Each heading focuses on a specific SDG and its relevance to CRPD. The first heading is General. </w:t>
      </w:r>
    </w:p>
    <w:p w:rsidR="000D2836" w:rsidRPr="00DE7780" w:rsidRDefault="000D2836" w:rsidP="000D2836">
      <w:pPr>
        <w:spacing w:after="0"/>
        <w:jc w:val="both"/>
        <w:rPr>
          <w:rFonts w:asciiTheme="majorBidi" w:hAnsiTheme="majorBidi" w:cstheme="majorBidi"/>
          <w:sz w:val="24"/>
          <w:szCs w:val="24"/>
          <w:lang w:val="en-GB"/>
        </w:rPr>
      </w:pPr>
    </w:p>
    <w:p w:rsidR="000D2836" w:rsidRPr="00DE7780" w:rsidRDefault="000D2836" w:rsidP="000D2836">
      <w:pPr>
        <w:spacing w:after="0"/>
        <w:jc w:val="both"/>
        <w:rPr>
          <w:rFonts w:asciiTheme="majorBidi" w:hAnsiTheme="majorBidi" w:cstheme="majorBidi"/>
          <w:sz w:val="24"/>
          <w:szCs w:val="24"/>
          <w:lang w:val="en-GB"/>
        </w:rPr>
      </w:pPr>
      <w:r w:rsidRPr="00DE7780">
        <w:rPr>
          <w:rFonts w:asciiTheme="majorBidi" w:hAnsiTheme="majorBidi" w:cstheme="majorBidi"/>
          <w:sz w:val="24"/>
          <w:szCs w:val="24"/>
          <w:lang w:val="en-GB"/>
        </w:rPr>
        <w:t xml:space="preserve">The information collected through this questionnaire shall be used for a report titled “SDG National Report: Alternative Report on the Implementation of the 2030 Program in Pakistan.” </w:t>
      </w:r>
    </w:p>
    <w:p w:rsidR="000D2836" w:rsidRPr="00DE7780" w:rsidRDefault="000D2836" w:rsidP="000D2836">
      <w:pPr>
        <w:spacing w:after="0"/>
        <w:jc w:val="both"/>
        <w:rPr>
          <w:rFonts w:asciiTheme="majorBidi" w:hAnsiTheme="majorBidi" w:cstheme="majorBidi"/>
          <w:sz w:val="24"/>
          <w:szCs w:val="24"/>
          <w:lang w:val="en-GB"/>
        </w:rPr>
      </w:pPr>
    </w:p>
    <w:p w:rsidR="000D2836" w:rsidRPr="00DE7780" w:rsidRDefault="000D2836" w:rsidP="000D2836">
      <w:pPr>
        <w:spacing w:after="0"/>
        <w:jc w:val="both"/>
        <w:rPr>
          <w:rFonts w:asciiTheme="majorBidi" w:hAnsiTheme="majorBidi" w:cstheme="majorBidi"/>
          <w:sz w:val="24"/>
          <w:szCs w:val="24"/>
          <w:lang w:val="en-GB"/>
        </w:rPr>
      </w:pPr>
      <w:r w:rsidRPr="00DE7780">
        <w:rPr>
          <w:rFonts w:asciiTheme="majorBidi" w:hAnsiTheme="majorBidi" w:cstheme="majorBidi"/>
          <w:sz w:val="24"/>
          <w:szCs w:val="24"/>
          <w:lang w:val="en-GB"/>
        </w:rPr>
        <w:t xml:space="preserve">Your participation and response to the questionnaire is purely voluntary. You may respond to all or a few questions at your will. However, if you consent to participate in this activity, kindly send back the questionnaire before January 22nd, 2019. </w:t>
      </w:r>
    </w:p>
    <w:p w:rsidR="000D2836" w:rsidRPr="00DE7780" w:rsidRDefault="000D2836" w:rsidP="000D2836">
      <w:pPr>
        <w:spacing w:after="0"/>
        <w:jc w:val="both"/>
        <w:rPr>
          <w:rFonts w:asciiTheme="majorBidi" w:hAnsiTheme="majorBidi" w:cstheme="majorBidi"/>
          <w:sz w:val="24"/>
          <w:szCs w:val="24"/>
          <w:lang w:val="en-GB"/>
        </w:rPr>
      </w:pPr>
      <w:r w:rsidRPr="00DE7780">
        <w:rPr>
          <w:rFonts w:asciiTheme="majorBidi" w:hAnsiTheme="majorBidi" w:cstheme="majorBidi"/>
          <w:sz w:val="24"/>
          <w:szCs w:val="24"/>
          <w:lang w:val="en-GB"/>
        </w:rPr>
        <w:t xml:space="preserve">Your name and other personal information may not be made public unless you provide your consent. </w:t>
      </w:r>
    </w:p>
    <w:p w:rsidR="000D2836" w:rsidRPr="00DE7780" w:rsidRDefault="000D2836" w:rsidP="000D2836">
      <w:pPr>
        <w:spacing w:after="0"/>
        <w:jc w:val="both"/>
        <w:rPr>
          <w:rFonts w:asciiTheme="majorBidi" w:hAnsiTheme="majorBidi" w:cstheme="majorBidi"/>
          <w:sz w:val="24"/>
          <w:szCs w:val="24"/>
          <w:lang w:val="en-GB"/>
        </w:rPr>
      </w:pPr>
    </w:p>
    <w:p w:rsidR="000D2836" w:rsidRPr="00DE7780" w:rsidRDefault="000D2836" w:rsidP="00386818">
      <w:pPr>
        <w:rPr>
          <w:rFonts w:asciiTheme="majorBidi" w:hAnsiTheme="majorBidi" w:cstheme="majorBidi"/>
          <w:sz w:val="24"/>
          <w:szCs w:val="24"/>
          <w:lang w:val="en-GB"/>
        </w:rPr>
      </w:pPr>
      <w:r w:rsidRPr="00DE7780">
        <w:rPr>
          <w:rFonts w:asciiTheme="majorBidi" w:hAnsiTheme="majorBidi" w:cstheme="majorBidi"/>
          <w:sz w:val="24"/>
          <w:szCs w:val="24"/>
          <w:lang w:val="en-GB"/>
        </w:rPr>
        <w:t xml:space="preserve">We thank you for taking out time to read this letter and respond to our questionnaire, please. </w:t>
      </w:r>
    </w:p>
    <w:p w:rsidR="000D2836" w:rsidRPr="00DE7780" w:rsidRDefault="000D2836" w:rsidP="000D2836">
      <w:pPr>
        <w:spacing w:after="0"/>
        <w:jc w:val="both"/>
        <w:rPr>
          <w:rFonts w:asciiTheme="majorBidi" w:hAnsiTheme="majorBidi" w:cstheme="majorBidi"/>
          <w:sz w:val="24"/>
          <w:szCs w:val="24"/>
          <w:lang w:val="en-GB"/>
        </w:rPr>
      </w:pPr>
    </w:p>
    <w:p w:rsidR="000D2836" w:rsidRPr="00DE7780" w:rsidRDefault="000D2836" w:rsidP="000D2836">
      <w:pPr>
        <w:spacing w:after="0"/>
        <w:jc w:val="both"/>
        <w:rPr>
          <w:rFonts w:asciiTheme="majorBidi" w:hAnsiTheme="majorBidi" w:cstheme="majorBidi"/>
          <w:sz w:val="24"/>
          <w:szCs w:val="24"/>
          <w:lang w:val="en-GB"/>
        </w:rPr>
      </w:pPr>
    </w:p>
    <w:p w:rsidR="000D2836" w:rsidRPr="00DE7780" w:rsidRDefault="000D2836" w:rsidP="00386818">
      <w:pPr>
        <w:rPr>
          <w:rFonts w:asciiTheme="majorBidi" w:hAnsiTheme="majorBidi" w:cstheme="majorBidi"/>
          <w:sz w:val="24"/>
          <w:szCs w:val="24"/>
          <w:lang w:val="en-GB"/>
        </w:rPr>
      </w:pPr>
      <w:r w:rsidRPr="00DE7780">
        <w:rPr>
          <w:rFonts w:asciiTheme="majorBidi" w:hAnsiTheme="majorBidi" w:cstheme="majorBidi"/>
          <w:sz w:val="24"/>
          <w:szCs w:val="24"/>
          <w:lang w:val="en-GB"/>
        </w:rPr>
        <w:t>With Kind Regards</w:t>
      </w:r>
    </w:p>
    <w:p w:rsidR="000D2836" w:rsidRPr="00DE7780" w:rsidRDefault="000D2836" w:rsidP="000D2836">
      <w:pPr>
        <w:spacing w:after="0"/>
        <w:jc w:val="both"/>
        <w:rPr>
          <w:rFonts w:asciiTheme="majorBidi" w:hAnsiTheme="majorBidi" w:cstheme="majorBidi"/>
          <w:sz w:val="24"/>
          <w:szCs w:val="24"/>
          <w:lang w:val="en-GB"/>
        </w:rPr>
      </w:pPr>
    </w:p>
    <w:p w:rsidR="000D2836" w:rsidRPr="00DE7780" w:rsidRDefault="000D2836" w:rsidP="000D2836">
      <w:pPr>
        <w:spacing w:after="0"/>
        <w:jc w:val="both"/>
        <w:rPr>
          <w:rFonts w:asciiTheme="majorBidi" w:hAnsiTheme="majorBidi" w:cstheme="majorBidi"/>
          <w:sz w:val="24"/>
          <w:szCs w:val="24"/>
          <w:lang w:val="en-GB"/>
        </w:rPr>
      </w:pPr>
    </w:p>
    <w:p w:rsidR="000D2836" w:rsidRPr="00DE7780" w:rsidRDefault="000D2836" w:rsidP="000D2836">
      <w:pPr>
        <w:spacing w:after="0"/>
        <w:jc w:val="both"/>
        <w:rPr>
          <w:rFonts w:asciiTheme="majorBidi" w:hAnsiTheme="majorBidi" w:cstheme="majorBidi"/>
          <w:sz w:val="24"/>
          <w:szCs w:val="24"/>
          <w:lang w:val="en-GB"/>
        </w:rPr>
      </w:pPr>
      <w:r w:rsidRPr="00DE7780">
        <w:rPr>
          <w:rFonts w:asciiTheme="majorBidi" w:hAnsiTheme="majorBidi" w:cstheme="majorBidi"/>
          <w:b/>
          <w:bCs/>
          <w:sz w:val="24"/>
          <w:szCs w:val="24"/>
          <w:lang w:val="en-GB"/>
        </w:rPr>
        <w:t>Muhammad Iqbal</w:t>
      </w:r>
      <w:r w:rsidRPr="00DE7780">
        <w:rPr>
          <w:rFonts w:asciiTheme="majorBidi" w:hAnsiTheme="majorBidi" w:cstheme="majorBidi"/>
          <w:sz w:val="24"/>
          <w:szCs w:val="24"/>
          <w:lang w:val="en-GB"/>
        </w:rPr>
        <w:tab/>
      </w:r>
      <w:r w:rsidRPr="00DE7780">
        <w:rPr>
          <w:rFonts w:asciiTheme="majorBidi" w:hAnsiTheme="majorBidi" w:cstheme="majorBidi"/>
          <w:sz w:val="24"/>
          <w:szCs w:val="24"/>
          <w:lang w:val="en-GB"/>
        </w:rPr>
        <w:tab/>
      </w:r>
      <w:r w:rsidRPr="00DE7780">
        <w:rPr>
          <w:rFonts w:asciiTheme="majorBidi" w:hAnsiTheme="majorBidi" w:cstheme="majorBidi"/>
          <w:sz w:val="24"/>
          <w:szCs w:val="24"/>
          <w:lang w:val="en-GB"/>
        </w:rPr>
        <w:tab/>
        <w:t>&amp;</w:t>
      </w:r>
      <w:r w:rsidRPr="00DE7780">
        <w:rPr>
          <w:rFonts w:asciiTheme="majorBidi" w:hAnsiTheme="majorBidi" w:cstheme="majorBidi"/>
          <w:sz w:val="24"/>
          <w:szCs w:val="24"/>
          <w:lang w:val="en-GB"/>
        </w:rPr>
        <w:tab/>
      </w:r>
      <w:r w:rsidRPr="00DE7780">
        <w:rPr>
          <w:rFonts w:asciiTheme="majorBidi" w:hAnsiTheme="majorBidi" w:cstheme="majorBidi"/>
          <w:sz w:val="24"/>
          <w:szCs w:val="24"/>
          <w:lang w:val="en-GB"/>
        </w:rPr>
        <w:tab/>
      </w:r>
      <w:r w:rsidRPr="00DE7780">
        <w:rPr>
          <w:rFonts w:asciiTheme="majorBidi" w:hAnsiTheme="majorBidi" w:cstheme="majorBidi"/>
          <w:b/>
          <w:bCs/>
          <w:sz w:val="24"/>
          <w:szCs w:val="24"/>
          <w:lang w:val="en-GB"/>
        </w:rPr>
        <w:t>Dr. Imran A. Sajid</w:t>
      </w:r>
    </w:p>
    <w:p w:rsidR="000D2836" w:rsidRPr="00DE7780" w:rsidRDefault="0088672F" w:rsidP="000D2836">
      <w:pPr>
        <w:spacing w:after="0"/>
        <w:jc w:val="both"/>
        <w:rPr>
          <w:rFonts w:asciiTheme="majorBidi" w:hAnsiTheme="majorBidi" w:cstheme="majorBidi"/>
          <w:sz w:val="24"/>
          <w:szCs w:val="24"/>
          <w:lang w:val="en-GB"/>
        </w:rPr>
      </w:pPr>
      <w:hyperlink r:id="rId30" w:history="1">
        <w:r w:rsidR="000D2836" w:rsidRPr="00DE7780">
          <w:rPr>
            <w:rStyle w:val="Hyperlink"/>
            <w:rFonts w:asciiTheme="majorBidi" w:hAnsiTheme="majorBidi" w:cstheme="majorBidi"/>
            <w:color w:val="auto"/>
            <w:sz w:val="24"/>
            <w:szCs w:val="24"/>
            <w:lang w:val="en-GB"/>
          </w:rPr>
          <w:t>iqbaladrali@gmail.com</w:t>
        </w:r>
      </w:hyperlink>
      <w:r w:rsidR="000D2836" w:rsidRPr="00DE7780">
        <w:rPr>
          <w:rFonts w:asciiTheme="majorBidi" w:hAnsiTheme="majorBidi" w:cstheme="majorBidi"/>
          <w:sz w:val="24"/>
          <w:szCs w:val="24"/>
          <w:lang w:val="en-GB"/>
        </w:rPr>
        <w:tab/>
      </w:r>
      <w:r w:rsidR="000D2836" w:rsidRPr="00DE7780">
        <w:rPr>
          <w:rFonts w:asciiTheme="majorBidi" w:hAnsiTheme="majorBidi" w:cstheme="majorBidi"/>
          <w:sz w:val="24"/>
          <w:szCs w:val="24"/>
          <w:lang w:val="en-GB"/>
        </w:rPr>
        <w:tab/>
      </w:r>
      <w:r w:rsidR="000D2836" w:rsidRPr="00DE7780">
        <w:rPr>
          <w:rFonts w:asciiTheme="majorBidi" w:hAnsiTheme="majorBidi" w:cstheme="majorBidi"/>
          <w:sz w:val="24"/>
          <w:szCs w:val="24"/>
          <w:lang w:val="en-GB"/>
        </w:rPr>
        <w:tab/>
      </w:r>
      <w:r w:rsidR="000D2836" w:rsidRPr="00DE7780">
        <w:rPr>
          <w:rFonts w:asciiTheme="majorBidi" w:hAnsiTheme="majorBidi" w:cstheme="majorBidi"/>
          <w:sz w:val="24"/>
          <w:szCs w:val="24"/>
          <w:lang w:val="en-GB"/>
        </w:rPr>
        <w:tab/>
      </w:r>
      <w:hyperlink r:id="rId31" w:history="1">
        <w:r w:rsidR="000D2836" w:rsidRPr="00DE7780">
          <w:rPr>
            <w:rStyle w:val="Hyperlink"/>
            <w:rFonts w:asciiTheme="majorBidi" w:hAnsiTheme="majorBidi" w:cstheme="majorBidi"/>
            <w:color w:val="auto"/>
            <w:sz w:val="24"/>
            <w:szCs w:val="24"/>
            <w:lang w:val="en-GB"/>
          </w:rPr>
          <w:t>imranahmad131@gmail.com</w:t>
        </w:r>
      </w:hyperlink>
    </w:p>
    <w:p w:rsidR="000D2836" w:rsidRPr="00DE7780" w:rsidRDefault="000D2836" w:rsidP="000D2836">
      <w:pPr>
        <w:spacing w:after="0"/>
        <w:jc w:val="both"/>
        <w:rPr>
          <w:rFonts w:asciiTheme="majorBidi" w:hAnsiTheme="majorBidi" w:cstheme="majorBidi"/>
          <w:sz w:val="24"/>
          <w:szCs w:val="24"/>
          <w:lang w:val="en-GB"/>
        </w:rPr>
      </w:pPr>
    </w:p>
    <w:p w:rsidR="000D2836" w:rsidRPr="00DE7780" w:rsidRDefault="000D2836" w:rsidP="000D2836">
      <w:pPr>
        <w:spacing w:after="0"/>
        <w:rPr>
          <w:rFonts w:asciiTheme="majorBidi" w:hAnsiTheme="majorBidi" w:cstheme="majorBidi"/>
          <w:sz w:val="24"/>
          <w:szCs w:val="24"/>
          <w:lang w:val="en-GB"/>
        </w:rPr>
      </w:pPr>
    </w:p>
    <w:p w:rsidR="000D2836" w:rsidRPr="00DE7780" w:rsidRDefault="000D2836" w:rsidP="000D2836">
      <w:pPr>
        <w:spacing w:after="0"/>
        <w:rPr>
          <w:rFonts w:asciiTheme="majorBidi" w:hAnsiTheme="majorBidi" w:cstheme="majorBidi"/>
          <w:sz w:val="24"/>
          <w:szCs w:val="24"/>
          <w:lang w:val="en-GB"/>
        </w:rPr>
      </w:pPr>
    </w:p>
    <w:p w:rsidR="000D2836" w:rsidRPr="00DE7780" w:rsidRDefault="000D2836" w:rsidP="000D2836">
      <w:pPr>
        <w:rPr>
          <w:rFonts w:asciiTheme="majorBidi" w:hAnsiTheme="majorBidi" w:cstheme="majorBidi"/>
          <w:sz w:val="24"/>
          <w:szCs w:val="24"/>
          <w:lang w:val="en-GB"/>
        </w:rPr>
      </w:pPr>
      <w:r w:rsidRPr="00DE7780">
        <w:rPr>
          <w:rFonts w:asciiTheme="majorBidi" w:hAnsiTheme="majorBidi" w:cstheme="majorBidi"/>
          <w:sz w:val="24"/>
          <w:szCs w:val="24"/>
          <w:lang w:val="en-GB"/>
        </w:rPr>
        <w:br w:type="page"/>
      </w:r>
    </w:p>
    <w:p w:rsidR="000D2836" w:rsidRPr="00DE7780" w:rsidRDefault="000D2836" w:rsidP="000A544E">
      <w:pPr>
        <w:pStyle w:val="Heading3"/>
        <w:jc w:val="center"/>
        <w:rPr>
          <w:lang w:val="en-GB"/>
        </w:rPr>
      </w:pPr>
      <w:bookmarkStart w:id="111" w:name="_Toc14782385"/>
      <w:r w:rsidRPr="00DE7780">
        <w:rPr>
          <w:lang w:val="en-GB"/>
        </w:rPr>
        <w:lastRenderedPageBreak/>
        <w:t>SURVEY QUESTIONS</w:t>
      </w:r>
      <w:bookmarkEnd w:id="111"/>
    </w:p>
    <w:p w:rsidR="000D2836" w:rsidRPr="00DE7780" w:rsidRDefault="000D2836" w:rsidP="00386818">
      <w:pPr>
        <w:spacing w:after="0"/>
        <w:jc w:val="center"/>
        <w:rPr>
          <w:rFonts w:asciiTheme="majorBidi" w:hAnsiTheme="majorBidi" w:cstheme="majorBidi"/>
          <w:b/>
          <w:bCs/>
          <w:sz w:val="24"/>
          <w:szCs w:val="24"/>
          <w:lang w:val="en-GB"/>
        </w:rPr>
      </w:pPr>
    </w:p>
    <w:p w:rsidR="000A4C05" w:rsidRPr="000A4C05" w:rsidRDefault="000D2836" w:rsidP="000A4C05">
      <w:pPr>
        <w:spacing w:after="0"/>
        <w:rPr>
          <w:rFonts w:asciiTheme="majorBidi" w:hAnsiTheme="majorBidi" w:cstheme="majorBidi"/>
          <w:lang w:val="en-GB"/>
        </w:rPr>
      </w:pPr>
      <w:r w:rsidRPr="000A4C05">
        <w:rPr>
          <w:rFonts w:asciiTheme="majorBidi" w:hAnsiTheme="majorBidi" w:cstheme="majorBidi"/>
          <w:b/>
          <w:bCs/>
          <w:sz w:val="24"/>
          <w:szCs w:val="24"/>
          <w:lang w:val="en-GB"/>
        </w:rPr>
        <w:t>GENERAL</w:t>
      </w:r>
    </w:p>
    <w:p w:rsidR="000D2836" w:rsidRPr="000A4C05" w:rsidRDefault="000D2836" w:rsidP="000A4C05">
      <w:pPr>
        <w:pStyle w:val="ListParagraph"/>
        <w:numPr>
          <w:ilvl w:val="0"/>
          <w:numId w:val="38"/>
        </w:numPr>
        <w:spacing w:after="0"/>
        <w:rPr>
          <w:rFonts w:asciiTheme="majorBidi" w:hAnsiTheme="majorBidi" w:cstheme="majorBidi"/>
          <w:lang w:val="en-GB"/>
        </w:rPr>
      </w:pPr>
      <w:r w:rsidRPr="000A4C05">
        <w:rPr>
          <w:rFonts w:asciiTheme="majorBidi" w:hAnsiTheme="majorBidi" w:cstheme="majorBidi"/>
          <w:sz w:val="24"/>
          <w:szCs w:val="24"/>
          <w:shd w:val="clear" w:color="auto" w:fill="FFFFFF"/>
        </w:rPr>
        <w:t>Do you know the SDGS?</w:t>
      </w:r>
    </w:p>
    <w:p w:rsidR="000A4C05" w:rsidRDefault="000A4C05" w:rsidP="00386818">
      <w:pPr>
        <w:spacing w:after="0"/>
        <w:jc w:val="both"/>
        <w:rPr>
          <w:rFonts w:asciiTheme="majorBidi" w:hAnsiTheme="majorBidi" w:cstheme="majorBidi"/>
          <w:sz w:val="24"/>
          <w:szCs w:val="24"/>
          <w:shd w:val="clear" w:color="auto" w:fill="FFFFFF"/>
        </w:rPr>
      </w:pPr>
    </w:p>
    <w:p w:rsidR="000D2836" w:rsidRPr="000A4C05" w:rsidRDefault="000D2836" w:rsidP="000A4C05">
      <w:pPr>
        <w:pStyle w:val="ListParagraph"/>
        <w:numPr>
          <w:ilvl w:val="1"/>
          <w:numId w:val="38"/>
        </w:numPr>
        <w:spacing w:after="0"/>
        <w:jc w:val="both"/>
        <w:rPr>
          <w:rFonts w:asciiTheme="majorBidi" w:hAnsiTheme="majorBidi" w:cstheme="majorBidi"/>
          <w:sz w:val="24"/>
          <w:szCs w:val="24"/>
          <w:shd w:val="clear" w:color="auto" w:fill="FFFFFF"/>
        </w:rPr>
      </w:pPr>
      <w:r w:rsidRPr="000A4C05">
        <w:rPr>
          <w:rFonts w:asciiTheme="majorBidi" w:hAnsiTheme="majorBidi" w:cstheme="majorBidi"/>
          <w:sz w:val="24"/>
          <w:szCs w:val="24"/>
          <w:shd w:val="clear" w:color="auto" w:fill="FFFFFF"/>
        </w:rPr>
        <w:t xml:space="preserve">If so, how </w:t>
      </w:r>
      <w:r w:rsidR="00D55D59" w:rsidRPr="000A4C05">
        <w:rPr>
          <w:rFonts w:asciiTheme="majorBidi" w:hAnsiTheme="majorBidi" w:cstheme="majorBidi"/>
          <w:sz w:val="24"/>
          <w:szCs w:val="24"/>
          <w:shd w:val="clear" w:color="auto" w:fill="FFFFFF"/>
        </w:rPr>
        <w:t>familiarized</w:t>
      </w:r>
      <w:r w:rsidRPr="000A4C05">
        <w:rPr>
          <w:rFonts w:asciiTheme="majorBidi" w:hAnsiTheme="majorBidi" w:cstheme="majorBidi"/>
          <w:sz w:val="24"/>
          <w:szCs w:val="24"/>
          <w:shd w:val="clear" w:color="auto" w:fill="FFFFFF"/>
        </w:rPr>
        <w:t xml:space="preserve"> are you with the SDGs?</w:t>
      </w:r>
    </w:p>
    <w:p w:rsidR="000D2836" w:rsidRPr="00DE7780" w:rsidRDefault="000D2836" w:rsidP="000D2836">
      <w:pPr>
        <w:spacing w:after="0"/>
        <w:jc w:val="both"/>
        <w:rPr>
          <w:rFonts w:asciiTheme="majorBidi" w:hAnsiTheme="majorBidi" w:cstheme="majorBidi"/>
          <w:sz w:val="24"/>
          <w:szCs w:val="24"/>
          <w:shd w:val="clear" w:color="auto" w:fill="FFFFFF"/>
        </w:rPr>
      </w:pPr>
    </w:p>
    <w:p w:rsidR="000D2836" w:rsidRPr="000A4C05" w:rsidRDefault="000D2836" w:rsidP="000A4C05">
      <w:pPr>
        <w:pStyle w:val="ListParagraph"/>
        <w:numPr>
          <w:ilvl w:val="0"/>
          <w:numId w:val="38"/>
        </w:numPr>
        <w:spacing w:after="0"/>
        <w:jc w:val="both"/>
        <w:rPr>
          <w:rFonts w:asciiTheme="majorBidi" w:hAnsiTheme="majorBidi" w:cstheme="majorBidi"/>
          <w:sz w:val="24"/>
          <w:szCs w:val="24"/>
          <w:shd w:val="clear" w:color="auto" w:fill="FFFFFF"/>
        </w:rPr>
      </w:pPr>
      <w:r w:rsidRPr="000A4C05">
        <w:rPr>
          <w:rFonts w:asciiTheme="majorBidi" w:hAnsiTheme="majorBidi" w:cstheme="majorBidi"/>
          <w:sz w:val="24"/>
          <w:szCs w:val="24"/>
          <w:shd w:val="clear" w:color="auto" w:fill="FFFFFF"/>
        </w:rPr>
        <w:t>Do you know if Pakistan is implementing programs and policies in line with the SDGs?</w:t>
      </w:r>
      <w:r w:rsidRPr="000A4C05">
        <w:rPr>
          <w:rFonts w:asciiTheme="majorBidi" w:hAnsiTheme="majorBidi" w:cstheme="majorBidi"/>
          <w:sz w:val="24"/>
          <w:szCs w:val="24"/>
        </w:rPr>
        <w:br/>
      </w:r>
      <w:r w:rsidRPr="000A4C05">
        <w:rPr>
          <w:rFonts w:asciiTheme="majorBidi" w:hAnsiTheme="majorBidi" w:cstheme="majorBidi"/>
          <w:sz w:val="24"/>
          <w:szCs w:val="24"/>
          <w:shd w:val="clear" w:color="auto" w:fill="FFFFFF"/>
        </w:rPr>
        <w:t>If so, can you describe what programs or policies Pakistani government is implementing?</w:t>
      </w:r>
    </w:p>
    <w:p w:rsidR="000D2836" w:rsidRPr="00DE7780" w:rsidRDefault="000D2836" w:rsidP="000D2836">
      <w:pPr>
        <w:spacing w:after="0"/>
        <w:jc w:val="both"/>
        <w:rPr>
          <w:rFonts w:asciiTheme="majorBidi" w:hAnsiTheme="majorBidi" w:cstheme="majorBidi"/>
          <w:sz w:val="24"/>
          <w:szCs w:val="24"/>
          <w:shd w:val="clear" w:color="auto" w:fill="FFFFFF"/>
        </w:rPr>
      </w:pPr>
    </w:p>
    <w:p w:rsidR="000D2836" w:rsidRPr="000A4C05" w:rsidRDefault="000D2836" w:rsidP="000A4C05">
      <w:pPr>
        <w:pStyle w:val="ListParagraph"/>
        <w:numPr>
          <w:ilvl w:val="0"/>
          <w:numId w:val="38"/>
        </w:numPr>
        <w:spacing w:after="0"/>
        <w:jc w:val="both"/>
        <w:rPr>
          <w:rFonts w:asciiTheme="majorBidi" w:hAnsiTheme="majorBidi" w:cstheme="majorBidi"/>
          <w:sz w:val="24"/>
          <w:szCs w:val="24"/>
          <w:shd w:val="clear" w:color="auto" w:fill="FFFFFF"/>
        </w:rPr>
      </w:pPr>
      <w:r w:rsidRPr="000A4C05">
        <w:rPr>
          <w:rFonts w:asciiTheme="majorBidi" w:hAnsiTheme="majorBidi" w:cstheme="majorBidi"/>
          <w:sz w:val="24"/>
          <w:szCs w:val="24"/>
          <w:shd w:val="clear" w:color="auto" w:fill="FFFFFF"/>
        </w:rPr>
        <w:t>Does the government have a specific law for persons with disabilities? Is this law in line with the CRPD?</w:t>
      </w:r>
    </w:p>
    <w:p w:rsidR="000D2836" w:rsidRPr="00DE7780" w:rsidRDefault="000D2836" w:rsidP="000D2836">
      <w:pPr>
        <w:spacing w:after="0"/>
        <w:jc w:val="both"/>
        <w:rPr>
          <w:rFonts w:asciiTheme="majorBidi" w:hAnsiTheme="majorBidi" w:cstheme="majorBidi"/>
          <w:sz w:val="24"/>
          <w:szCs w:val="24"/>
          <w:shd w:val="clear" w:color="auto" w:fill="FFFFFF"/>
        </w:rPr>
      </w:pPr>
    </w:p>
    <w:p w:rsidR="000D2836" w:rsidRPr="000A4C05" w:rsidRDefault="000D2836" w:rsidP="000A4C05">
      <w:pPr>
        <w:pStyle w:val="ListParagraph"/>
        <w:numPr>
          <w:ilvl w:val="0"/>
          <w:numId w:val="38"/>
        </w:numPr>
        <w:spacing w:after="0"/>
        <w:jc w:val="both"/>
        <w:rPr>
          <w:rFonts w:asciiTheme="majorBidi" w:hAnsiTheme="majorBidi" w:cstheme="majorBidi"/>
          <w:sz w:val="24"/>
          <w:szCs w:val="24"/>
          <w:shd w:val="clear" w:color="auto" w:fill="FFFFFF"/>
        </w:rPr>
      </w:pPr>
      <w:r w:rsidRPr="000A4C05">
        <w:rPr>
          <w:rFonts w:asciiTheme="majorBidi" w:hAnsiTheme="majorBidi" w:cstheme="majorBidi"/>
          <w:sz w:val="24"/>
          <w:szCs w:val="24"/>
          <w:shd w:val="clear" w:color="auto" w:fill="FFFFFF"/>
        </w:rPr>
        <w:t>Does the government have affirmative actions to promote inclusion of persons with disabilities? Such as taxes reduction, provision of assistive aids, cash flow program like pensions or other benefits?</w:t>
      </w:r>
    </w:p>
    <w:p w:rsidR="000D2836" w:rsidRPr="00DE7780" w:rsidRDefault="000D2836" w:rsidP="000D2836">
      <w:pPr>
        <w:spacing w:after="0"/>
        <w:jc w:val="both"/>
        <w:rPr>
          <w:rFonts w:asciiTheme="majorBidi" w:hAnsiTheme="majorBidi" w:cstheme="majorBidi"/>
          <w:b/>
          <w:bCs/>
          <w:sz w:val="24"/>
          <w:szCs w:val="24"/>
          <w:lang w:val="en-GB"/>
        </w:rPr>
      </w:pPr>
    </w:p>
    <w:p w:rsidR="000D2836" w:rsidRPr="000A4C05" w:rsidRDefault="000D2836" w:rsidP="000A4C05">
      <w:pPr>
        <w:spacing w:after="0"/>
        <w:rPr>
          <w:rFonts w:asciiTheme="majorBidi" w:hAnsiTheme="majorBidi" w:cstheme="majorBidi"/>
          <w:b/>
          <w:bCs/>
          <w:sz w:val="24"/>
          <w:szCs w:val="24"/>
          <w:lang w:val="en-GB"/>
        </w:rPr>
      </w:pPr>
      <w:r w:rsidRPr="000A4C05">
        <w:rPr>
          <w:rFonts w:asciiTheme="majorBidi" w:hAnsiTheme="majorBidi" w:cstheme="majorBidi"/>
          <w:b/>
          <w:bCs/>
          <w:sz w:val="24"/>
          <w:szCs w:val="24"/>
          <w:lang w:val="en-GB"/>
        </w:rPr>
        <w:t>EDUCATION</w:t>
      </w:r>
    </w:p>
    <w:p w:rsidR="000D2836" w:rsidRPr="000A4C05" w:rsidRDefault="000D2836" w:rsidP="000A4C05">
      <w:pPr>
        <w:pStyle w:val="ListParagraph"/>
        <w:numPr>
          <w:ilvl w:val="0"/>
          <w:numId w:val="38"/>
        </w:numPr>
        <w:rPr>
          <w:rFonts w:asciiTheme="majorBidi" w:hAnsiTheme="majorBidi" w:cstheme="majorBidi"/>
          <w:sz w:val="24"/>
          <w:szCs w:val="24"/>
          <w:lang w:val="en-GB"/>
        </w:rPr>
      </w:pPr>
      <w:r w:rsidRPr="000A4C05">
        <w:rPr>
          <w:rFonts w:asciiTheme="majorBidi" w:hAnsiTheme="majorBidi" w:cstheme="majorBidi"/>
          <w:sz w:val="24"/>
          <w:szCs w:val="24"/>
          <w:lang w:val="en-GB"/>
        </w:rPr>
        <w:t>Do you know any specific legislation for education of PWDs in Pakistan? Please elaborate if any</w:t>
      </w:r>
    </w:p>
    <w:p w:rsidR="000D2836" w:rsidRPr="00DE7780" w:rsidRDefault="000D2836" w:rsidP="000D2836">
      <w:pPr>
        <w:spacing w:after="0"/>
        <w:jc w:val="both"/>
        <w:rPr>
          <w:rFonts w:asciiTheme="majorBidi" w:hAnsiTheme="majorBidi" w:cstheme="majorBidi"/>
          <w:sz w:val="24"/>
          <w:szCs w:val="24"/>
          <w:lang w:val="en-GB"/>
        </w:rPr>
      </w:pPr>
    </w:p>
    <w:p w:rsidR="000D2836" w:rsidRPr="000A4C05" w:rsidRDefault="000D2836" w:rsidP="000A4C05">
      <w:pPr>
        <w:pStyle w:val="ListParagraph"/>
        <w:numPr>
          <w:ilvl w:val="0"/>
          <w:numId w:val="38"/>
        </w:numPr>
        <w:spacing w:after="0"/>
        <w:jc w:val="both"/>
        <w:rPr>
          <w:rFonts w:asciiTheme="majorBidi" w:hAnsiTheme="majorBidi" w:cstheme="majorBidi"/>
          <w:sz w:val="24"/>
          <w:szCs w:val="24"/>
          <w:lang w:val="en-GB"/>
        </w:rPr>
      </w:pPr>
      <w:r w:rsidRPr="000A4C05">
        <w:rPr>
          <w:rFonts w:asciiTheme="majorBidi" w:hAnsiTheme="majorBidi" w:cstheme="majorBidi"/>
          <w:sz w:val="24"/>
          <w:szCs w:val="24"/>
          <w:lang w:val="en-GB"/>
        </w:rPr>
        <w:t>As per CRPD, state has to take specific measures for education of PWDs. Are you aware of any specific measures for education of PWDs being taken by Federal or Provincial government after 2011? Elaborate your answer please</w:t>
      </w:r>
    </w:p>
    <w:p w:rsidR="000D2836" w:rsidRPr="00DE7780" w:rsidRDefault="000D2836" w:rsidP="000D2836">
      <w:pPr>
        <w:spacing w:after="0"/>
        <w:jc w:val="both"/>
        <w:rPr>
          <w:rFonts w:asciiTheme="majorBidi" w:hAnsiTheme="majorBidi" w:cstheme="majorBidi"/>
          <w:sz w:val="24"/>
          <w:szCs w:val="24"/>
          <w:lang w:val="en-GB"/>
        </w:rPr>
      </w:pPr>
    </w:p>
    <w:p w:rsidR="000D2836" w:rsidRPr="000A4C05" w:rsidRDefault="000D2836" w:rsidP="000A4C05">
      <w:pPr>
        <w:pStyle w:val="ListParagraph"/>
        <w:numPr>
          <w:ilvl w:val="0"/>
          <w:numId w:val="38"/>
        </w:numPr>
        <w:jc w:val="both"/>
        <w:rPr>
          <w:rFonts w:asciiTheme="majorBidi" w:hAnsiTheme="majorBidi" w:cstheme="majorBidi"/>
          <w:sz w:val="24"/>
          <w:szCs w:val="24"/>
          <w:lang w:val="en-GB"/>
        </w:rPr>
      </w:pPr>
      <w:r w:rsidRPr="000A4C05">
        <w:rPr>
          <w:rFonts w:asciiTheme="majorBidi" w:hAnsiTheme="majorBidi" w:cstheme="majorBidi"/>
          <w:sz w:val="24"/>
          <w:szCs w:val="24"/>
          <w:lang w:val="en-GB"/>
        </w:rPr>
        <w:t>What do you think are the major issues in PWDs education? What steps, if any, ha</w:t>
      </w:r>
      <w:r w:rsidR="00581E30" w:rsidRPr="000A4C05">
        <w:rPr>
          <w:rFonts w:asciiTheme="majorBidi" w:hAnsiTheme="majorBidi" w:cstheme="majorBidi"/>
          <w:sz w:val="24"/>
          <w:szCs w:val="24"/>
          <w:lang w:val="en-GB"/>
        </w:rPr>
        <w:t>ve</w:t>
      </w:r>
      <w:r w:rsidRPr="000A4C05">
        <w:rPr>
          <w:rFonts w:asciiTheme="majorBidi" w:hAnsiTheme="majorBidi" w:cstheme="majorBidi"/>
          <w:sz w:val="24"/>
          <w:szCs w:val="24"/>
          <w:lang w:val="en-GB"/>
        </w:rPr>
        <w:t xml:space="preserve"> been taken by the government to remedy the issues? In your opinion, what can be done for redressing the PWDs issues regarding education? </w:t>
      </w:r>
    </w:p>
    <w:p w:rsidR="000D2836" w:rsidRPr="00DE7780" w:rsidRDefault="000D2836" w:rsidP="000D2836">
      <w:pPr>
        <w:spacing w:after="0"/>
        <w:jc w:val="both"/>
        <w:rPr>
          <w:rFonts w:asciiTheme="majorBidi" w:hAnsiTheme="majorBidi" w:cstheme="majorBidi"/>
          <w:sz w:val="24"/>
          <w:szCs w:val="24"/>
          <w:lang w:val="en-GB"/>
        </w:rPr>
      </w:pPr>
    </w:p>
    <w:p w:rsidR="000D2836" w:rsidRPr="000A4C05" w:rsidRDefault="000D2836" w:rsidP="000A4C05">
      <w:pPr>
        <w:spacing w:after="0"/>
        <w:rPr>
          <w:rFonts w:asciiTheme="majorBidi" w:hAnsiTheme="majorBidi" w:cstheme="majorBidi"/>
          <w:b/>
          <w:bCs/>
          <w:sz w:val="24"/>
          <w:szCs w:val="24"/>
          <w:lang w:val="en-GB"/>
        </w:rPr>
      </w:pPr>
      <w:r w:rsidRPr="000A4C05">
        <w:rPr>
          <w:rFonts w:asciiTheme="majorBidi" w:hAnsiTheme="majorBidi" w:cstheme="majorBidi"/>
          <w:b/>
          <w:bCs/>
          <w:sz w:val="24"/>
          <w:szCs w:val="24"/>
          <w:lang w:val="en-GB"/>
        </w:rPr>
        <w:t>EMPLOYMENT</w:t>
      </w:r>
    </w:p>
    <w:p w:rsidR="000D2836" w:rsidRPr="000A4C05" w:rsidRDefault="000D2836" w:rsidP="000A4C05">
      <w:pPr>
        <w:pStyle w:val="ListParagraph"/>
        <w:numPr>
          <w:ilvl w:val="0"/>
          <w:numId w:val="38"/>
        </w:numPr>
        <w:spacing w:after="0"/>
        <w:jc w:val="both"/>
        <w:rPr>
          <w:rFonts w:asciiTheme="majorBidi" w:hAnsiTheme="majorBidi" w:cstheme="majorBidi"/>
          <w:sz w:val="24"/>
          <w:szCs w:val="24"/>
          <w:lang w:val="en-GB"/>
        </w:rPr>
      </w:pPr>
      <w:r w:rsidRPr="000A4C05">
        <w:rPr>
          <w:rFonts w:asciiTheme="majorBidi" w:hAnsiTheme="majorBidi" w:cstheme="majorBidi"/>
          <w:sz w:val="24"/>
          <w:szCs w:val="24"/>
          <w:lang w:val="en-GB"/>
        </w:rPr>
        <w:t>Are you aware of any specific legislation for the employment of PWDs in Pakistan?</w:t>
      </w:r>
    </w:p>
    <w:p w:rsidR="000D2836" w:rsidRPr="000A4C05" w:rsidRDefault="000D2836" w:rsidP="000A4C05">
      <w:pPr>
        <w:pStyle w:val="ListParagraph"/>
        <w:numPr>
          <w:ilvl w:val="1"/>
          <w:numId w:val="38"/>
        </w:numPr>
        <w:spacing w:after="0"/>
        <w:jc w:val="both"/>
        <w:rPr>
          <w:rFonts w:asciiTheme="majorBidi" w:hAnsiTheme="majorBidi" w:cstheme="majorBidi"/>
          <w:sz w:val="24"/>
          <w:szCs w:val="24"/>
          <w:lang w:val="en-GB"/>
        </w:rPr>
      </w:pPr>
      <w:r w:rsidRPr="000A4C05">
        <w:rPr>
          <w:rFonts w:asciiTheme="majorBidi" w:hAnsiTheme="majorBidi" w:cstheme="majorBidi"/>
          <w:sz w:val="24"/>
          <w:szCs w:val="24"/>
          <w:lang w:val="en-GB"/>
        </w:rPr>
        <w:t xml:space="preserve">If so, can you specify and comment on those legislations? </w:t>
      </w:r>
    </w:p>
    <w:p w:rsidR="000D2836" w:rsidRPr="00DE7780" w:rsidRDefault="000D2836" w:rsidP="000D2836">
      <w:pPr>
        <w:spacing w:after="0"/>
        <w:jc w:val="both"/>
        <w:rPr>
          <w:rFonts w:asciiTheme="majorBidi" w:hAnsiTheme="majorBidi" w:cstheme="majorBidi"/>
          <w:sz w:val="24"/>
          <w:szCs w:val="24"/>
          <w:lang w:val="en-GB"/>
        </w:rPr>
      </w:pPr>
    </w:p>
    <w:p w:rsidR="000D2836" w:rsidRPr="000A4C05" w:rsidRDefault="000D2836" w:rsidP="000A4C05">
      <w:pPr>
        <w:pStyle w:val="ListParagraph"/>
        <w:numPr>
          <w:ilvl w:val="0"/>
          <w:numId w:val="38"/>
        </w:numPr>
        <w:spacing w:after="0"/>
        <w:jc w:val="both"/>
        <w:rPr>
          <w:rFonts w:asciiTheme="majorBidi" w:hAnsiTheme="majorBidi" w:cstheme="majorBidi"/>
          <w:sz w:val="24"/>
          <w:szCs w:val="24"/>
          <w:lang w:val="en-GB"/>
        </w:rPr>
      </w:pPr>
      <w:r w:rsidRPr="000A4C05">
        <w:rPr>
          <w:rFonts w:asciiTheme="majorBidi" w:hAnsiTheme="majorBidi" w:cstheme="majorBidi"/>
          <w:sz w:val="24"/>
          <w:szCs w:val="24"/>
          <w:lang w:val="en-GB"/>
        </w:rPr>
        <w:t>As per SDGs and CRPD, state has to take specific measures for employment of PWDs. Are you aware of any specific measures taken by federal or provincial government for employment of PWDs? Further, is there any quota for employment of PWDs? if so, please also indicate how much is it practiced in actions.</w:t>
      </w:r>
    </w:p>
    <w:tbl>
      <w:tblPr>
        <w:tblStyle w:val="Hyperlink"/>
        <w:tblW w:w="0" w:type="auto"/>
        <w:tblLook w:val="04A0" w:firstRow="1" w:lastRow="0" w:firstColumn="1" w:lastColumn="0" w:noHBand="0" w:noVBand="1"/>
      </w:tblPr>
      <w:tblGrid>
        <w:gridCol w:w="9027"/>
      </w:tblGrid>
      <w:tr w:rsidR="000D2836" w:rsidRPr="00DE7780" w:rsidTr="00BE4376">
        <w:tc>
          <w:tcPr>
            <w:tcW w:w="9576" w:type="dxa"/>
          </w:tcPr>
          <w:p w:rsidR="000D2836" w:rsidRPr="000A4C05" w:rsidRDefault="000D2836" w:rsidP="000A4C05">
            <w:pPr>
              <w:jc w:val="both"/>
              <w:rPr>
                <w:rFonts w:asciiTheme="majorBidi" w:hAnsiTheme="majorBidi" w:cstheme="majorBidi"/>
                <w:sz w:val="24"/>
                <w:szCs w:val="24"/>
                <w:lang w:val="en-GB"/>
              </w:rPr>
            </w:pPr>
          </w:p>
          <w:p w:rsidR="000D2836" w:rsidRPr="00DE7780" w:rsidRDefault="000D2836" w:rsidP="00BE4376">
            <w:pPr>
              <w:jc w:val="both"/>
              <w:rPr>
                <w:rFonts w:asciiTheme="majorBidi" w:hAnsiTheme="majorBidi" w:cstheme="majorBidi"/>
                <w:sz w:val="24"/>
                <w:szCs w:val="24"/>
                <w:lang w:val="en-GB"/>
              </w:rPr>
            </w:pPr>
          </w:p>
          <w:p w:rsidR="000D2836" w:rsidRPr="00DE7780" w:rsidRDefault="000D2836" w:rsidP="00BE4376">
            <w:pPr>
              <w:jc w:val="both"/>
              <w:rPr>
                <w:rFonts w:asciiTheme="majorBidi" w:hAnsiTheme="majorBidi" w:cstheme="majorBidi"/>
                <w:sz w:val="24"/>
                <w:szCs w:val="24"/>
                <w:lang w:val="en-GB"/>
              </w:rPr>
            </w:pPr>
          </w:p>
        </w:tc>
      </w:tr>
    </w:tbl>
    <w:p w:rsidR="000D2836" w:rsidRPr="00DE7780" w:rsidRDefault="000D2836" w:rsidP="000D2836">
      <w:pPr>
        <w:spacing w:after="0"/>
        <w:jc w:val="both"/>
        <w:rPr>
          <w:rFonts w:asciiTheme="majorBidi" w:hAnsiTheme="majorBidi" w:cstheme="majorBidi"/>
          <w:sz w:val="24"/>
          <w:szCs w:val="24"/>
          <w:lang w:val="en-GB"/>
        </w:rPr>
      </w:pPr>
    </w:p>
    <w:p w:rsidR="000D2836" w:rsidRPr="000A4C05" w:rsidRDefault="000D2836" w:rsidP="000A4C05">
      <w:pPr>
        <w:pStyle w:val="ListParagraph"/>
        <w:numPr>
          <w:ilvl w:val="0"/>
          <w:numId w:val="38"/>
        </w:numPr>
        <w:spacing w:after="0"/>
        <w:jc w:val="both"/>
        <w:rPr>
          <w:rFonts w:asciiTheme="majorBidi" w:hAnsiTheme="majorBidi" w:cstheme="majorBidi"/>
          <w:sz w:val="24"/>
          <w:szCs w:val="24"/>
          <w:lang w:val="en-GB"/>
        </w:rPr>
      </w:pPr>
      <w:r w:rsidRPr="000A4C05">
        <w:rPr>
          <w:rFonts w:asciiTheme="majorBidi" w:hAnsiTheme="majorBidi" w:cstheme="majorBidi"/>
          <w:sz w:val="24"/>
          <w:szCs w:val="24"/>
          <w:lang w:val="en-GB"/>
        </w:rPr>
        <w:lastRenderedPageBreak/>
        <w:t>What do you think are the major issues in PWDs employment? What steps, if any, ha</w:t>
      </w:r>
      <w:r w:rsidR="00581E30" w:rsidRPr="000A4C05">
        <w:rPr>
          <w:rFonts w:asciiTheme="majorBidi" w:hAnsiTheme="majorBidi" w:cstheme="majorBidi"/>
          <w:sz w:val="24"/>
          <w:szCs w:val="24"/>
          <w:lang w:val="en-GB"/>
        </w:rPr>
        <w:t>ve</w:t>
      </w:r>
      <w:r w:rsidRPr="000A4C05">
        <w:rPr>
          <w:rFonts w:asciiTheme="majorBidi" w:hAnsiTheme="majorBidi" w:cstheme="majorBidi"/>
          <w:sz w:val="24"/>
          <w:szCs w:val="24"/>
          <w:lang w:val="en-GB"/>
        </w:rPr>
        <w:t xml:space="preserve"> been taken by the government to remedy the issues? In your opinion, what can be done for redressing the PWDs issues regarding employment?</w:t>
      </w:r>
    </w:p>
    <w:p w:rsidR="000D2836" w:rsidRPr="00DE7780" w:rsidRDefault="000D2836" w:rsidP="000D2836">
      <w:pPr>
        <w:spacing w:after="0"/>
        <w:jc w:val="both"/>
        <w:rPr>
          <w:rFonts w:asciiTheme="majorBidi" w:hAnsiTheme="majorBidi" w:cstheme="majorBidi"/>
          <w:sz w:val="24"/>
          <w:szCs w:val="24"/>
          <w:lang w:val="en-GB"/>
        </w:rPr>
      </w:pPr>
    </w:p>
    <w:p w:rsidR="000D2836" w:rsidRPr="000A4C05" w:rsidRDefault="000D2836" w:rsidP="000A4C05">
      <w:pPr>
        <w:spacing w:after="0"/>
        <w:rPr>
          <w:rFonts w:asciiTheme="majorBidi" w:hAnsiTheme="majorBidi" w:cstheme="majorBidi"/>
          <w:b/>
          <w:bCs/>
          <w:sz w:val="24"/>
          <w:szCs w:val="24"/>
          <w:lang w:val="en-GB"/>
        </w:rPr>
      </w:pPr>
      <w:r w:rsidRPr="000A4C05">
        <w:rPr>
          <w:rFonts w:asciiTheme="majorBidi" w:hAnsiTheme="majorBidi" w:cstheme="majorBidi"/>
          <w:b/>
          <w:bCs/>
          <w:sz w:val="24"/>
          <w:szCs w:val="24"/>
          <w:lang w:val="en-GB"/>
        </w:rPr>
        <w:t>ACCESSIBILITY</w:t>
      </w:r>
    </w:p>
    <w:p w:rsidR="000D2836" w:rsidRPr="000A4C05" w:rsidRDefault="000D2836" w:rsidP="000A4C05">
      <w:pPr>
        <w:pStyle w:val="ListParagraph"/>
        <w:numPr>
          <w:ilvl w:val="0"/>
          <w:numId w:val="38"/>
        </w:numPr>
        <w:spacing w:after="0"/>
        <w:jc w:val="both"/>
        <w:rPr>
          <w:rFonts w:asciiTheme="majorBidi" w:hAnsiTheme="majorBidi" w:cstheme="majorBidi"/>
          <w:sz w:val="24"/>
          <w:szCs w:val="24"/>
          <w:lang w:val="en-GB"/>
        </w:rPr>
      </w:pPr>
      <w:r w:rsidRPr="000A4C05">
        <w:rPr>
          <w:rFonts w:asciiTheme="majorBidi" w:hAnsiTheme="majorBidi" w:cstheme="majorBidi"/>
          <w:sz w:val="24"/>
          <w:szCs w:val="24"/>
          <w:lang w:val="en-GB"/>
        </w:rPr>
        <w:t xml:space="preserve">CRPD provides for states to ensure that all PWDs have easy access, on equal basis with others, to the physical environment, to transportation, to information and communications, and to other facilities and services open or provided to public, both in urban and rural life area. </w:t>
      </w:r>
    </w:p>
    <w:p w:rsidR="000D2836" w:rsidRPr="000A4C05" w:rsidRDefault="000D2836" w:rsidP="000A4C05">
      <w:pPr>
        <w:pStyle w:val="ListParagraph"/>
        <w:numPr>
          <w:ilvl w:val="0"/>
          <w:numId w:val="38"/>
        </w:numPr>
        <w:spacing w:after="0"/>
        <w:jc w:val="both"/>
        <w:rPr>
          <w:rFonts w:asciiTheme="majorBidi" w:hAnsiTheme="majorBidi" w:cstheme="majorBidi"/>
          <w:sz w:val="24"/>
          <w:szCs w:val="24"/>
          <w:lang w:val="en-GB"/>
        </w:rPr>
      </w:pPr>
      <w:r w:rsidRPr="000A4C05">
        <w:rPr>
          <w:rFonts w:asciiTheme="majorBidi" w:hAnsiTheme="majorBidi" w:cstheme="majorBidi"/>
          <w:sz w:val="24"/>
          <w:szCs w:val="24"/>
          <w:lang w:val="en-GB"/>
        </w:rPr>
        <w:t xml:space="preserve">Do you know what steps, including laws and policies, have been taken by federal or provincial government for accessibility of PWDs? </w:t>
      </w:r>
    </w:p>
    <w:p w:rsidR="000D2836" w:rsidRPr="000A4C05" w:rsidRDefault="000D2836" w:rsidP="000A4C05">
      <w:pPr>
        <w:pStyle w:val="ListParagraph"/>
        <w:numPr>
          <w:ilvl w:val="1"/>
          <w:numId w:val="38"/>
        </w:numPr>
        <w:spacing w:after="0"/>
        <w:jc w:val="both"/>
        <w:rPr>
          <w:rFonts w:asciiTheme="majorBidi" w:hAnsiTheme="majorBidi" w:cstheme="majorBidi"/>
          <w:sz w:val="24"/>
          <w:szCs w:val="24"/>
          <w:lang w:val="en-GB"/>
        </w:rPr>
      </w:pPr>
      <w:r w:rsidRPr="000A4C05">
        <w:rPr>
          <w:rFonts w:asciiTheme="majorBidi" w:hAnsiTheme="majorBidi" w:cstheme="majorBidi"/>
          <w:sz w:val="24"/>
          <w:szCs w:val="24"/>
          <w:lang w:val="en-GB"/>
        </w:rPr>
        <w:t xml:space="preserve">If so, please describe and provide your comments on all such measures. </w:t>
      </w:r>
    </w:p>
    <w:p w:rsidR="000D2836" w:rsidRPr="00DE7780" w:rsidRDefault="000D2836" w:rsidP="000D2836">
      <w:pPr>
        <w:spacing w:after="0"/>
        <w:jc w:val="both"/>
        <w:rPr>
          <w:rFonts w:asciiTheme="majorBidi" w:hAnsiTheme="majorBidi" w:cstheme="majorBidi"/>
          <w:sz w:val="24"/>
          <w:szCs w:val="24"/>
          <w:lang w:val="en-GB"/>
        </w:rPr>
      </w:pPr>
    </w:p>
    <w:p w:rsidR="000D2836" w:rsidRPr="000A4C05" w:rsidRDefault="000D2836" w:rsidP="000A4C05">
      <w:pPr>
        <w:pStyle w:val="ListParagraph"/>
        <w:numPr>
          <w:ilvl w:val="0"/>
          <w:numId w:val="38"/>
        </w:numPr>
        <w:spacing w:after="0"/>
        <w:jc w:val="both"/>
        <w:rPr>
          <w:rFonts w:asciiTheme="majorBidi" w:hAnsiTheme="majorBidi" w:cstheme="majorBidi"/>
          <w:sz w:val="24"/>
          <w:szCs w:val="24"/>
          <w:lang w:val="en-GB"/>
        </w:rPr>
      </w:pPr>
      <w:r w:rsidRPr="000A4C05">
        <w:rPr>
          <w:rFonts w:asciiTheme="majorBidi" w:hAnsiTheme="majorBidi" w:cstheme="majorBidi"/>
          <w:sz w:val="24"/>
          <w:szCs w:val="24"/>
          <w:lang w:val="en-GB"/>
        </w:rPr>
        <w:t>What do you think are the major issues with regards to accessibility for PWDs? What steps, if any, ha</w:t>
      </w:r>
      <w:r w:rsidR="00581E30" w:rsidRPr="000A4C05">
        <w:rPr>
          <w:rFonts w:asciiTheme="majorBidi" w:hAnsiTheme="majorBidi" w:cstheme="majorBidi"/>
          <w:sz w:val="24"/>
          <w:szCs w:val="24"/>
          <w:lang w:val="en-GB"/>
        </w:rPr>
        <w:t>ve</w:t>
      </w:r>
      <w:r w:rsidRPr="000A4C05">
        <w:rPr>
          <w:rFonts w:asciiTheme="majorBidi" w:hAnsiTheme="majorBidi" w:cstheme="majorBidi"/>
          <w:sz w:val="24"/>
          <w:szCs w:val="24"/>
          <w:lang w:val="en-GB"/>
        </w:rPr>
        <w:t xml:space="preserve"> been taken by the government to remedy the issues? In your opinion, what can be done for redressing the PWDs issues regarding accessibility?</w:t>
      </w:r>
    </w:p>
    <w:p w:rsidR="000A4C05" w:rsidRDefault="000A4C05" w:rsidP="000A4C05">
      <w:pPr>
        <w:spacing w:after="0"/>
        <w:rPr>
          <w:rFonts w:asciiTheme="majorBidi" w:hAnsiTheme="majorBidi" w:cstheme="majorBidi"/>
          <w:sz w:val="24"/>
          <w:szCs w:val="24"/>
          <w:lang w:val="en-GB"/>
        </w:rPr>
      </w:pPr>
    </w:p>
    <w:p w:rsidR="000D2836" w:rsidRPr="000A4C05" w:rsidRDefault="000D2836" w:rsidP="000A4C05">
      <w:pPr>
        <w:spacing w:after="0"/>
        <w:rPr>
          <w:rFonts w:asciiTheme="majorBidi" w:hAnsiTheme="majorBidi" w:cstheme="majorBidi"/>
          <w:b/>
          <w:bCs/>
          <w:sz w:val="24"/>
          <w:szCs w:val="24"/>
          <w:lang w:val="en-GB"/>
        </w:rPr>
      </w:pPr>
      <w:r w:rsidRPr="000A4C05">
        <w:rPr>
          <w:rFonts w:asciiTheme="majorBidi" w:hAnsiTheme="majorBidi" w:cstheme="majorBidi"/>
          <w:b/>
          <w:bCs/>
          <w:sz w:val="24"/>
          <w:szCs w:val="24"/>
          <w:lang w:val="en-GB"/>
        </w:rPr>
        <w:t>ACCESS TO JUSTICE FOR ALL</w:t>
      </w:r>
    </w:p>
    <w:p w:rsidR="000A4C05" w:rsidRDefault="000A4C05" w:rsidP="000A4C05">
      <w:pPr>
        <w:pStyle w:val="ListParagraph"/>
        <w:spacing w:after="0"/>
        <w:ind w:left="360"/>
        <w:jc w:val="both"/>
        <w:rPr>
          <w:rFonts w:asciiTheme="majorBidi" w:hAnsiTheme="majorBidi" w:cstheme="majorBidi"/>
          <w:sz w:val="24"/>
          <w:szCs w:val="24"/>
          <w:lang w:val="en-GB"/>
        </w:rPr>
      </w:pPr>
    </w:p>
    <w:p w:rsidR="000D2836" w:rsidRPr="000A4C05" w:rsidRDefault="000D2836" w:rsidP="000A4C05">
      <w:pPr>
        <w:pStyle w:val="ListParagraph"/>
        <w:numPr>
          <w:ilvl w:val="0"/>
          <w:numId w:val="38"/>
        </w:numPr>
        <w:spacing w:after="0"/>
        <w:jc w:val="both"/>
        <w:rPr>
          <w:rFonts w:asciiTheme="majorBidi" w:hAnsiTheme="majorBidi" w:cstheme="majorBidi"/>
          <w:sz w:val="24"/>
          <w:szCs w:val="24"/>
          <w:lang w:val="en-GB"/>
        </w:rPr>
      </w:pPr>
      <w:r w:rsidRPr="000A4C05">
        <w:rPr>
          <w:rFonts w:asciiTheme="majorBidi" w:hAnsiTheme="majorBidi" w:cstheme="majorBidi"/>
          <w:sz w:val="24"/>
          <w:szCs w:val="24"/>
          <w:lang w:val="en-GB"/>
        </w:rPr>
        <w:t xml:space="preserve">Do you think PWDs problems in access to justice? If so, can you elaborate what problems are they facing? </w:t>
      </w:r>
    </w:p>
    <w:p w:rsidR="000A4C05" w:rsidRDefault="000A4C05" w:rsidP="000A4C05">
      <w:pPr>
        <w:pStyle w:val="ListParagraph"/>
        <w:spacing w:after="0"/>
        <w:ind w:left="360"/>
        <w:jc w:val="both"/>
        <w:rPr>
          <w:rFonts w:asciiTheme="majorBidi" w:hAnsiTheme="majorBidi" w:cstheme="majorBidi"/>
          <w:sz w:val="24"/>
          <w:szCs w:val="24"/>
          <w:lang w:val="en-GB"/>
        </w:rPr>
      </w:pPr>
    </w:p>
    <w:p w:rsidR="000D2836" w:rsidRDefault="000D2836" w:rsidP="000D2836">
      <w:pPr>
        <w:pStyle w:val="ListParagraph"/>
        <w:numPr>
          <w:ilvl w:val="0"/>
          <w:numId w:val="38"/>
        </w:numPr>
        <w:spacing w:after="0"/>
        <w:jc w:val="both"/>
        <w:rPr>
          <w:rFonts w:asciiTheme="majorBidi" w:hAnsiTheme="majorBidi" w:cstheme="majorBidi"/>
          <w:sz w:val="24"/>
          <w:szCs w:val="24"/>
          <w:lang w:val="en-GB"/>
        </w:rPr>
      </w:pPr>
      <w:r w:rsidRPr="000A4C05">
        <w:rPr>
          <w:rFonts w:asciiTheme="majorBidi" w:hAnsiTheme="majorBidi" w:cstheme="majorBidi"/>
          <w:sz w:val="24"/>
          <w:szCs w:val="24"/>
          <w:lang w:val="en-GB"/>
        </w:rPr>
        <w:t xml:space="preserve">Further, what steps (laws/policies) have been taken by federal and provincial governments to remedy the situation, please? </w:t>
      </w:r>
    </w:p>
    <w:p w:rsidR="000A4C05" w:rsidRPr="000A4C05" w:rsidRDefault="000A4C05" w:rsidP="000A4C05">
      <w:pPr>
        <w:pStyle w:val="ListParagraph"/>
        <w:spacing w:after="0"/>
        <w:ind w:left="360"/>
        <w:jc w:val="both"/>
        <w:rPr>
          <w:rFonts w:asciiTheme="majorBidi" w:hAnsiTheme="majorBidi" w:cstheme="majorBidi"/>
          <w:sz w:val="24"/>
          <w:szCs w:val="24"/>
          <w:lang w:val="en-GB"/>
        </w:rPr>
      </w:pPr>
    </w:p>
    <w:p w:rsidR="000D2836" w:rsidRPr="000A4C05" w:rsidRDefault="000D2836" w:rsidP="000A4C05">
      <w:pPr>
        <w:pStyle w:val="ListParagraph"/>
        <w:numPr>
          <w:ilvl w:val="0"/>
          <w:numId w:val="38"/>
        </w:numPr>
        <w:spacing w:after="0"/>
        <w:jc w:val="both"/>
        <w:rPr>
          <w:rFonts w:asciiTheme="majorBidi" w:hAnsiTheme="majorBidi" w:cstheme="majorBidi"/>
          <w:sz w:val="24"/>
          <w:szCs w:val="24"/>
          <w:lang w:val="en-GB"/>
        </w:rPr>
      </w:pPr>
      <w:r w:rsidRPr="000A4C05">
        <w:rPr>
          <w:rFonts w:asciiTheme="majorBidi" w:hAnsiTheme="majorBidi" w:cstheme="majorBidi"/>
          <w:sz w:val="24"/>
          <w:szCs w:val="24"/>
          <w:lang w:val="en-GB"/>
        </w:rPr>
        <w:t>What do you think are the major issues with regards to access to justice for PWDs? What steps, if any, ha</w:t>
      </w:r>
      <w:r w:rsidR="00581E30" w:rsidRPr="000A4C05">
        <w:rPr>
          <w:rFonts w:asciiTheme="majorBidi" w:hAnsiTheme="majorBidi" w:cstheme="majorBidi"/>
          <w:sz w:val="24"/>
          <w:szCs w:val="24"/>
          <w:lang w:val="en-GB"/>
        </w:rPr>
        <w:t>ve</w:t>
      </w:r>
      <w:r w:rsidRPr="000A4C05">
        <w:rPr>
          <w:rFonts w:asciiTheme="majorBidi" w:hAnsiTheme="majorBidi" w:cstheme="majorBidi"/>
          <w:sz w:val="24"/>
          <w:szCs w:val="24"/>
          <w:lang w:val="en-GB"/>
        </w:rPr>
        <w:t xml:space="preserve"> been taken by the government to remedy the issues? In your opinion, what can be done for redressing the PWDs issues regarding access to justice?</w:t>
      </w:r>
    </w:p>
    <w:p w:rsidR="000D2836" w:rsidRPr="00DE7780" w:rsidRDefault="000D2836" w:rsidP="000D2836">
      <w:pPr>
        <w:spacing w:after="0"/>
        <w:jc w:val="both"/>
        <w:rPr>
          <w:rFonts w:asciiTheme="majorBidi" w:hAnsiTheme="majorBidi" w:cstheme="majorBidi"/>
          <w:sz w:val="24"/>
          <w:szCs w:val="24"/>
          <w:lang w:val="en-GB"/>
        </w:rPr>
      </w:pPr>
    </w:p>
    <w:p w:rsidR="000D2836" w:rsidRPr="00DE7780" w:rsidRDefault="000D2836" w:rsidP="000D2836">
      <w:pPr>
        <w:spacing w:after="0"/>
        <w:jc w:val="both"/>
        <w:rPr>
          <w:rFonts w:asciiTheme="majorBidi" w:hAnsiTheme="majorBidi" w:cstheme="majorBidi"/>
          <w:sz w:val="24"/>
          <w:szCs w:val="24"/>
          <w:lang w:val="en-GB"/>
        </w:rPr>
      </w:pPr>
    </w:p>
    <w:p w:rsidR="000D2836" w:rsidRPr="000A4C05" w:rsidRDefault="000D2836" w:rsidP="000A4C05">
      <w:pPr>
        <w:spacing w:after="0"/>
        <w:rPr>
          <w:rFonts w:asciiTheme="majorBidi" w:hAnsiTheme="majorBidi" w:cstheme="majorBidi"/>
          <w:b/>
          <w:bCs/>
          <w:sz w:val="24"/>
          <w:szCs w:val="24"/>
          <w:lang w:val="en-GB"/>
        </w:rPr>
      </w:pPr>
      <w:r w:rsidRPr="000A4C05">
        <w:rPr>
          <w:rFonts w:asciiTheme="majorBidi" w:hAnsiTheme="majorBidi" w:cstheme="majorBidi"/>
          <w:b/>
          <w:bCs/>
          <w:sz w:val="24"/>
          <w:szCs w:val="24"/>
          <w:lang w:val="en-GB"/>
        </w:rPr>
        <w:t xml:space="preserve">POVERTY </w:t>
      </w:r>
    </w:p>
    <w:p w:rsidR="000A4C05" w:rsidRDefault="000A4C05" w:rsidP="000A4C05">
      <w:pPr>
        <w:pStyle w:val="ListParagraph"/>
        <w:spacing w:after="0"/>
        <w:ind w:left="360"/>
        <w:jc w:val="both"/>
        <w:rPr>
          <w:rFonts w:asciiTheme="majorBidi" w:hAnsiTheme="majorBidi" w:cstheme="majorBidi"/>
          <w:sz w:val="24"/>
          <w:szCs w:val="24"/>
          <w:lang w:val="en-GB"/>
        </w:rPr>
      </w:pPr>
    </w:p>
    <w:p w:rsidR="000A4C05" w:rsidRDefault="000D2836" w:rsidP="000A4C05">
      <w:pPr>
        <w:pStyle w:val="ListParagraph"/>
        <w:numPr>
          <w:ilvl w:val="0"/>
          <w:numId w:val="38"/>
        </w:numPr>
        <w:spacing w:after="0"/>
        <w:jc w:val="both"/>
        <w:rPr>
          <w:rFonts w:asciiTheme="majorBidi" w:hAnsiTheme="majorBidi" w:cstheme="majorBidi"/>
          <w:sz w:val="24"/>
          <w:szCs w:val="24"/>
          <w:lang w:val="en-GB"/>
        </w:rPr>
      </w:pPr>
      <w:r w:rsidRPr="000A4C05">
        <w:rPr>
          <w:rFonts w:asciiTheme="majorBidi" w:hAnsiTheme="majorBidi" w:cstheme="majorBidi"/>
          <w:sz w:val="24"/>
          <w:szCs w:val="24"/>
          <w:lang w:val="en-GB"/>
        </w:rPr>
        <w:t xml:space="preserve">CRPD and SDGs provide for right of PWDs for adequate standard of living and appropriate social protection system and measures for all including PWDs. </w:t>
      </w:r>
    </w:p>
    <w:p w:rsidR="000A4C05" w:rsidRDefault="000D2836" w:rsidP="000A4C05">
      <w:pPr>
        <w:pStyle w:val="ListParagraph"/>
        <w:numPr>
          <w:ilvl w:val="1"/>
          <w:numId w:val="38"/>
        </w:numPr>
        <w:spacing w:after="0"/>
        <w:jc w:val="both"/>
        <w:rPr>
          <w:rFonts w:asciiTheme="majorBidi" w:hAnsiTheme="majorBidi" w:cstheme="majorBidi"/>
          <w:sz w:val="24"/>
          <w:szCs w:val="24"/>
          <w:lang w:val="en-GB"/>
        </w:rPr>
      </w:pPr>
      <w:r w:rsidRPr="000A4C05">
        <w:rPr>
          <w:rFonts w:asciiTheme="majorBidi" w:hAnsiTheme="majorBidi" w:cstheme="majorBidi"/>
          <w:sz w:val="24"/>
          <w:szCs w:val="24"/>
          <w:lang w:val="en-GB"/>
        </w:rPr>
        <w:t xml:space="preserve">What specific facilities/laws/policies are available in Pakistan (at federal or provincial level) for improving the standard of life of PWDs? </w:t>
      </w:r>
    </w:p>
    <w:p w:rsidR="000D2836" w:rsidRPr="000A4C05" w:rsidRDefault="000D2836" w:rsidP="000A4C05">
      <w:pPr>
        <w:pStyle w:val="ListParagraph"/>
        <w:numPr>
          <w:ilvl w:val="2"/>
          <w:numId w:val="38"/>
        </w:numPr>
        <w:spacing w:after="0"/>
        <w:jc w:val="both"/>
        <w:rPr>
          <w:rFonts w:asciiTheme="majorBidi" w:hAnsiTheme="majorBidi" w:cstheme="majorBidi"/>
          <w:sz w:val="24"/>
          <w:szCs w:val="24"/>
          <w:lang w:val="en-GB"/>
        </w:rPr>
      </w:pPr>
      <w:r w:rsidRPr="000A4C05">
        <w:rPr>
          <w:rFonts w:asciiTheme="majorBidi" w:hAnsiTheme="majorBidi" w:cstheme="majorBidi"/>
          <w:sz w:val="24"/>
          <w:szCs w:val="24"/>
          <w:lang w:val="en-GB"/>
        </w:rPr>
        <w:t xml:space="preserve">What social protection systems are available for PWDs in Pakistan? </w:t>
      </w:r>
    </w:p>
    <w:p w:rsidR="000D2836" w:rsidRPr="00DE7780" w:rsidRDefault="000D2836" w:rsidP="000D2836">
      <w:pPr>
        <w:spacing w:after="0"/>
        <w:jc w:val="both"/>
        <w:rPr>
          <w:rFonts w:asciiTheme="majorBidi" w:hAnsiTheme="majorBidi" w:cstheme="majorBidi"/>
          <w:sz w:val="24"/>
          <w:szCs w:val="24"/>
          <w:lang w:val="en-GB"/>
        </w:rPr>
      </w:pPr>
    </w:p>
    <w:p w:rsidR="000D2836" w:rsidRPr="00DE7780" w:rsidRDefault="000D2836" w:rsidP="000D2836">
      <w:pPr>
        <w:spacing w:after="0"/>
        <w:jc w:val="both"/>
        <w:rPr>
          <w:rFonts w:asciiTheme="majorBidi" w:hAnsiTheme="majorBidi" w:cstheme="majorBidi"/>
          <w:sz w:val="24"/>
          <w:szCs w:val="24"/>
          <w:lang w:val="en-GB"/>
        </w:rPr>
      </w:pPr>
    </w:p>
    <w:p w:rsidR="000A4C05" w:rsidRDefault="000D2836" w:rsidP="000A4C05">
      <w:pPr>
        <w:pStyle w:val="ListParagraph"/>
        <w:numPr>
          <w:ilvl w:val="0"/>
          <w:numId w:val="38"/>
        </w:numPr>
        <w:spacing w:after="0"/>
        <w:jc w:val="both"/>
        <w:rPr>
          <w:rFonts w:asciiTheme="majorBidi" w:hAnsiTheme="majorBidi" w:cstheme="majorBidi"/>
          <w:sz w:val="24"/>
          <w:szCs w:val="24"/>
          <w:lang w:val="en-GB"/>
        </w:rPr>
      </w:pPr>
      <w:r w:rsidRPr="000A4C05">
        <w:rPr>
          <w:rFonts w:asciiTheme="majorBidi" w:hAnsiTheme="majorBidi" w:cstheme="majorBidi"/>
          <w:sz w:val="24"/>
          <w:szCs w:val="24"/>
          <w:lang w:val="en-GB"/>
        </w:rPr>
        <w:t>What do you think are the major issues with regards to poverty of PWDs? What steps, if any, ha</w:t>
      </w:r>
      <w:r w:rsidR="00581E30" w:rsidRPr="000A4C05">
        <w:rPr>
          <w:rFonts w:asciiTheme="majorBidi" w:hAnsiTheme="majorBidi" w:cstheme="majorBidi"/>
          <w:sz w:val="24"/>
          <w:szCs w:val="24"/>
          <w:lang w:val="en-GB"/>
        </w:rPr>
        <w:t>ve</w:t>
      </w:r>
      <w:r w:rsidRPr="000A4C05">
        <w:rPr>
          <w:rFonts w:asciiTheme="majorBidi" w:hAnsiTheme="majorBidi" w:cstheme="majorBidi"/>
          <w:sz w:val="24"/>
          <w:szCs w:val="24"/>
          <w:lang w:val="en-GB"/>
        </w:rPr>
        <w:t xml:space="preserve"> been taken by the government to remedy the issues? </w:t>
      </w:r>
    </w:p>
    <w:p w:rsidR="000D2836" w:rsidRPr="000A4C05" w:rsidRDefault="000D2836" w:rsidP="000A4C05">
      <w:pPr>
        <w:pStyle w:val="ListParagraph"/>
        <w:numPr>
          <w:ilvl w:val="1"/>
          <w:numId w:val="38"/>
        </w:numPr>
        <w:spacing w:after="0"/>
        <w:jc w:val="both"/>
        <w:rPr>
          <w:rFonts w:asciiTheme="majorBidi" w:hAnsiTheme="majorBidi" w:cstheme="majorBidi"/>
          <w:sz w:val="24"/>
          <w:szCs w:val="24"/>
          <w:lang w:val="en-GB"/>
        </w:rPr>
      </w:pPr>
      <w:r w:rsidRPr="000A4C05">
        <w:rPr>
          <w:rFonts w:asciiTheme="majorBidi" w:hAnsiTheme="majorBidi" w:cstheme="majorBidi"/>
          <w:sz w:val="24"/>
          <w:szCs w:val="24"/>
          <w:lang w:val="en-GB"/>
        </w:rPr>
        <w:t>In your opinion, what can be done for redressing the PWDs issues regarding poverty?</w:t>
      </w:r>
    </w:p>
    <w:p w:rsidR="000D2836" w:rsidRPr="00DE7780" w:rsidRDefault="000D2836" w:rsidP="000D2836">
      <w:pPr>
        <w:spacing w:after="0"/>
        <w:jc w:val="both"/>
        <w:rPr>
          <w:rFonts w:asciiTheme="majorBidi" w:hAnsiTheme="majorBidi" w:cstheme="majorBidi"/>
          <w:sz w:val="24"/>
          <w:szCs w:val="24"/>
          <w:lang w:val="en-GB"/>
        </w:rPr>
      </w:pPr>
    </w:p>
    <w:p w:rsidR="000D2836" w:rsidRPr="00DE7780" w:rsidRDefault="000D2836" w:rsidP="000D2836">
      <w:pPr>
        <w:spacing w:after="0"/>
        <w:jc w:val="both"/>
        <w:rPr>
          <w:rFonts w:asciiTheme="majorBidi" w:hAnsiTheme="majorBidi" w:cstheme="majorBidi"/>
          <w:sz w:val="24"/>
          <w:szCs w:val="24"/>
          <w:lang w:val="en-GB"/>
        </w:rPr>
      </w:pPr>
    </w:p>
    <w:p w:rsidR="000D2836" w:rsidRPr="000A4C05" w:rsidRDefault="000D2836" w:rsidP="000A4C05">
      <w:pPr>
        <w:spacing w:after="0"/>
        <w:rPr>
          <w:rFonts w:asciiTheme="majorBidi" w:hAnsiTheme="majorBidi" w:cstheme="majorBidi"/>
          <w:b/>
          <w:bCs/>
          <w:sz w:val="24"/>
          <w:szCs w:val="24"/>
          <w:lang w:val="en-GB"/>
        </w:rPr>
      </w:pPr>
      <w:r w:rsidRPr="000A4C05">
        <w:rPr>
          <w:rFonts w:asciiTheme="majorBidi" w:hAnsiTheme="majorBidi" w:cstheme="majorBidi"/>
          <w:b/>
          <w:bCs/>
          <w:sz w:val="24"/>
          <w:szCs w:val="24"/>
          <w:lang w:val="en-GB"/>
        </w:rPr>
        <w:lastRenderedPageBreak/>
        <w:t>HEALTH</w:t>
      </w:r>
    </w:p>
    <w:p w:rsidR="000A4C05" w:rsidRDefault="000A4C05" w:rsidP="000A4C05">
      <w:pPr>
        <w:pStyle w:val="ListParagraph"/>
        <w:spacing w:after="0"/>
        <w:ind w:left="360"/>
        <w:jc w:val="both"/>
        <w:rPr>
          <w:rFonts w:asciiTheme="majorBidi" w:hAnsiTheme="majorBidi" w:cstheme="majorBidi"/>
          <w:sz w:val="24"/>
          <w:szCs w:val="24"/>
          <w:lang w:val="en-GB"/>
        </w:rPr>
      </w:pPr>
    </w:p>
    <w:p w:rsidR="000A4C05" w:rsidRDefault="000D2836" w:rsidP="000A4C05">
      <w:pPr>
        <w:pStyle w:val="ListParagraph"/>
        <w:numPr>
          <w:ilvl w:val="0"/>
          <w:numId w:val="39"/>
        </w:numPr>
        <w:spacing w:after="0"/>
        <w:jc w:val="both"/>
        <w:rPr>
          <w:rFonts w:asciiTheme="majorBidi" w:hAnsiTheme="majorBidi" w:cstheme="majorBidi"/>
          <w:sz w:val="24"/>
          <w:szCs w:val="24"/>
          <w:lang w:val="en-GB"/>
        </w:rPr>
      </w:pPr>
      <w:r w:rsidRPr="000A4C05">
        <w:rPr>
          <w:rFonts w:asciiTheme="majorBidi" w:hAnsiTheme="majorBidi" w:cstheme="majorBidi"/>
          <w:sz w:val="24"/>
          <w:szCs w:val="24"/>
          <w:lang w:val="en-GB"/>
        </w:rPr>
        <w:t xml:space="preserve">SDGs and CRPD provides for adequate health services for all. Are you aware of any specific health related services, including rehabilitation services provided at federal or provincial level in Pakistan? </w:t>
      </w:r>
    </w:p>
    <w:p w:rsidR="000D2836" w:rsidRPr="000A4C05" w:rsidRDefault="000D2836" w:rsidP="000A4C05">
      <w:pPr>
        <w:pStyle w:val="ListParagraph"/>
        <w:numPr>
          <w:ilvl w:val="1"/>
          <w:numId w:val="39"/>
        </w:numPr>
        <w:spacing w:after="0"/>
        <w:jc w:val="both"/>
        <w:rPr>
          <w:rFonts w:asciiTheme="majorBidi" w:hAnsiTheme="majorBidi" w:cstheme="majorBidi"/>
          <w:sz w:val="24"/>
          <w:szCs w:val="24"/>
          <w:lang w:val="en-GB"/>
        </w:rPr>
      </w:pPr>
      <w:r w:rsidRPr="000A4C05">
        <w:rPr>
          <w:rFonts w:asciiTheme="majorBidi" w:hAnsiTheme="majorBidi" w:cstheme="majorBidi"/>
          <w:sz w:val="24"/>
          <w:szCs w:val="24"/>
          <w:lang w:val="en-GB"/>
        </w:rPr>
        <w:t xml:space="preserve">If so, please describe them and provide your comments. </w:t>
      </w:r>
    </w:p>
    <w:p w:rsidR="000D2836" w:rsidRPr="00DE7780" w:rsidRDefault="000D2836" w:rsidP="000D2836">
      <w:pPr>
        <w:spacing w:after="0"/>
        <w:jc w:val="both"/>
        <w:rPr>
          <w:rFonts w:asciiTheme="majorBidi" w:hAnsiTheme="majorBidi" w:cstheme="majorBidi"/>
          <w:sz w:val="24"/>
          <w:szCs w:val="24"/>
          <w:lang w:val="en-GB"/>
        </w:rPr>
      </w:pPr>
    </w:p>
    <w:p w:rsidR="000A4C05" w:rsidRDefault="000D2836" w:rsidP="000A4C05">
      <w:pPr>
        <w:pStyle w:val="ListParagraph"/>
        <w:numPr>
          <w:ilvl w:val="0"/>
          <w:numId w:val="39"/>
        </w:numPr>
        <w:spacing w:after="0"/>
        <w:jc w:val="both"/>
        <w:rPr>
          <w:rFonts w:asciiTheme="majorBidi" w:hAnsiTheme="majorBidi" w:cstheme="majorBidi"/>
          <w:sz w:val="24"/>
          <w:szCs w:val="24"/>
          <w:lang w:val="en-GB"/>
        </w:rPr>
      </w:pPr>
      <w:r w:rsidRPr="000A4C05">
        <w:rPr>
          <w:rFonts w:asciiTheme="majorBidi" w:hAnsiTheme="majorBidi" w:cstheme="majorBidi"/>
          <w:sz w:val="24"/>
          <w:szCs w:val="24"/>
          <w:lang w:val="en-GB"/>
        </w:rPr>
        <w:t>Are there any specific health services for PWDs at federal or provincial level?</w:t>
      </w:r>
    </w:p>
    <w:p w:rsidR="000D2836" w:rsidRPr="000A4C05" w:rsidRDefault="000D2836" w:rsidP="000A4C05">
      <w:pPr>
        <w:pStyle w:val="ListParagraph"/>
        <w:numPr>
          <w:ilvl w:val="1"/>
          <w:numId w:val="39"/>
        </w:numPr>
        <w:spacing w:after="0"/>
        <w:jc w:val="both"/>
        <w:rPr>
          <w:rFonts w:asciiTheme="majorBidi" w:hAnsiTheme="majorBidi" w:cstheme="majorBidi"/>
          <w:sz w:val="24"/>
          <w:szCs w:val="24"/>
          <w:lang w:val="en-GB"/>
        </w:rPr>
      </w:pPr>
      <w:r w:rsidRPr="000A4C05">
        <w:rPr>
          <w:rFonts w:asciiTheme="majorBidi" w:hAnsiTheme="majorBidi" w:cstheme="majorBidi"/>
          <w:sz w:val="24"/>
          <w:szCs w:val="24"/>
          <w:lang w:val="en-GB"/>
        </w:rPr>
        <w:t xml:space="preserve"> If so, please describe and provide your comments. </w:t>
      </w:r>
    </w:p>
    <w:p w:rsidR="000D2836" w:rsidRPr="00DE7780" w:rsidRDefault="000D2836" w:rsidP="000D2836">
      <w:pPr>
        <w:spacing w:after="0"/>
        <w:jc w:val="both"/>
        <w:rPr>
          <w:rFonts w:asciiTheme="majorBidi" w:hAnsiTheme="majorBidi" w:cstheme="majorBidi"/>
          <w:sz w:val="24"/>
          <w:szCs w:val="24"/>
          <w:lang w:val="en-GB"/>
        </w:rPr>
      </w:pPr>
    </w:p>
    <w:p w:rsidR="000A4C05" w:rsidRPr="000A4C05" w:rsidRDefault="000D2836" w:rsidP="000A4C05">
      <w:pPr>
        <w:pStyle w:val="ListParagraph"/>
        <w:numPr>
          <w:ilvl w:val="0"/>
          <w:numId w:val="39"/>
        </w:numPr>
        <w:jc w:val="both"/>
        <w:rPr>
          <w:rFonts w:asciiTheme="majorBidi" w:hAnsiTheme="majorBidi" w:cstheme="majorBidi"/>
          <w:sz w:val="24"/>
          <w:szCs w:val="24"/>
          <w:lang w:val="en-GB"/>
        </w:rPr>
      </w:pPr>
      <w:r w:rsidRPr="000A4C05">
        <w:rPr>
          <w:rFonts w:asciiTheme="majorBidi" w:hAnsiTheme="majorBidi" w:cstheme="majorBidi"/>
          <w:sz w:val="24"/>
          <w:szCs w:val="24"/>
          <w:lang w:val="en-GB"/>
        </w:rPr>
        <w:t>What do you think are the major issues with regards to health of PWDs? What steps, if any, ha</w:t>
      </w:r>
      <w:r w:rsidR="00581E30" w:rsidRPr="000A4C05">
        <w:rPr>
          <w:rFonts w:asciiTheme="majorBidi" w:hAnsiTheme="majorBidi" w:cstheme="majorBidi"/>
          <w:sz w:val="24"/>
          <w:szCs w:val="24"/>
          <w:lang w:val="en-GB"/>
        </w:rPr>
        <w:t>ve</w:t>
      </w:r>
      <w:r w:rsidRPr="000A4C05">
        <w:rPr>
          <w:rFonts w:asciiTheme="majorBidi" w:hAnsiTheme="majorBidi" w:cstheme="majorBidi"/>
          <w:sz w:val="24"/>
          <w:szCs w:val="24"/>
          <w:lang w:val="en-GB"/>
        </w:rPr>
        <w:t xml:space="preserve"> been taken by the government to remedy the issues?</w:t>
      </w:r>
    </w:p>
    <w:p w:rsidR="000D2836" w:rsidRPr="000A4C05" w:rsidRDefault="000D2836" w:rsidP="000A4C05">
      <w:pPr>
        <w:pStyle w:val="ListParagraph"/>
        <w:numPr>
          <w:ilvl w:val="1"/>
          <w:numId w:val="39"/>
        </w:numPr>
        <w:jc w:val="both"/>
        <w:rPr>
          <w:rFonts w:asciiTheme="majorBidi" w:hAnsiTheme="majorBidi" w:cstheme="majorBidi"/>
          <w:sz w:val="24"/>
          <w:szCs w:val="24"/>
          <w:lang w:val="en-GB"/>
        </w:rPr>
      </w:pPr>
      <w:r w:rsidRPr="000A4C05">
        <w:rPr>
          <w:rFonts w:asciiTheme="majorBidi" w:hAnsiTheme="majorBidi" w:cstheme="majorBidi"/>
          <w:sz w:val="24"/>
          <w:szCs w:val="24"/>
          <w:lang w:val="en-GB"/>
        </w:rPr>
        <w:t xml:space="preserve"> In your opinion, what can be done for redressing the PWDs issues regarding health?</w:t>
      </w:r>
    </w:p>
    <w:p w:rsidR="000D2836" w:rsidRPr="00DE7780" w:rsidRDefault="000D2836" w:rsidP="000D2836">
      <w:pPr>
        <w:spacing w:after="0"/>
        <w:jc w:val="both"/>
        <w:rPr>
          <w:rFonts w:asciiTheme="majorBidi" w:hAnsiTheme="majorBidi" w:cstheme="majorBidi"/>
          <w:sz w:val="24"/>
          <w:szCs w:val="24"/>
          <w:lang w:val="en-GB"/>
        </w:rPr>
      </w:pPr>
    </w:p>
    <w:p w:rsidR="000D2836" w:rsidRPr="000A4C05" w:rsidRDefault="000D2836" w:rsidP="000A4C05">
      <w:pPr>
        <w:spacing w:after="0" w:line="240" w:lineRule="auto"/>
        <w:rPr>
          <w:rFonts w:asciiTheme="majorBidi" w:hAnsiTheme="majorBidi" w:cstheme="majorBidi"/>
          <w:b/>
          <w:bCs/>
          <w:sz w:val="24"/>
          <w:szCs w:val="24"/>
          <w:lang w:val="en-GB"/>
        </w:rPr>
      </w:pPr>
      <w:r w:rsidRPr="000A4C05">
        <w:rPr>
          <w:rFonts w:asciiTheme="majorBidi" w:hAnsiTheme="majorBidi" w:cstheme="majorBidi"/>
          <w:b/>
          <w:bCs/>
          <w:sz w:val="24"/>
          <w:szCs w:val="24"/>
          <w:lang w:val="en-GB"/>
        </w:rPr>
        <w:t xml:space="preserve">Personal: </w:t>
      </w:r>
    </w:p>
    <w:tbl>
      <w:tblPr>
        <w:tblStyle w:val="Hyperlink"/>
        <w:tblW w:w="8603" w:type="dxa"/>
        <w:tblLook w:val="04A0" w:firstRow="1" w:lastRow="0" w:firstColumn="1" w:lastColumn="0" w:noHBand="0" w:noVBand="1"/>
      </w:tblPr>
      <w:tblGrid>
        <w:gridCol w:w="2967"/>
        <w:gridCol w:w="5636"/>
      </w:tblGrid>
      <w:tr w:rsidR="000D2836" w:rsidRPr="00DE7780" w:rsidTr="000A4C05">
        <w:trPr>
          <w:trHeight w:val="733"/>
        </w:trPr>
        <w:tc>
          <w:tcPr>
            <w:tcW w:w="2967" w:type="dxa"/>
            <w:vAlign w:val="center"/>
          </w:tcPr>
          <w:p w:rsidR="000D2836" w:rsidRPr="000A4C05" w:rsidRDefault="000D2836" w:rsidP="000A4C05">
            <w:pPr>
              <w:pStyle w:val="ListParagraph"/>
              <w:numPr>
                <w:ilvl w:val="0"/>
                <w:numId w:val="39"/>
              </w:numPr>
              <w:spacing w:after="0" w:line="240" w:lineRule="auto"/>
              <w:rPr>
                <w:rFonts w:asciiTheme="majorBidi" w:hAnsiTheme="majorBidi" w:cstheme="majorBidi"/>
                <w:sz w:val="24"/>
                <w:szCs w:val="24"/>
                <w:lang w:val="en-GB"/>
              </w:rPr>
            </w:pPr>
            <w:r w:rsidRPr="000A4C05">
              <w:rPr>
                <w:rFonts w:asciiTheme="majorBidi" w:hAnsiTheme="majorBidi" w:cstheme="majorBidi"/>
                <w:sz w:val="24"/>
                <w:szCs w:val="24"/>
                <w:lang w:val="en-GB"/>
              </w:rPr>
              <w:t xml:space="preserve">Name: </w:t>
            </w:r>
          </w:p>
        </w:tc>
        <w:tc>
          <w:tcPr>
            <w:tcW w:w="5636" w:type="dxa"/>
            <w:vAlign w:val="center"/>
          </w:tcPr>
          <w:p w:rsidR="000D2836" w:rsidRPr="000A4C05" w:rsidRDefault="000D2836" w:rsidP="000A4C05">
            <w:pPr>
              <w:pStyle w:val="ListParagraph"/>
              <w:numPr>
                <w:ilvl w:val="0"/>
                <w:numId w:val="39"/>
              </w:numPr>
              <w:spacing w:after="0" w:line="240" w:lineRule="auto"/>
              <w:rPr>
                <w:rFonts w:asciiTheme="majorBidi" w:hAnsiTheme="majorBidi" w:cstheme="majorBidi"/>
                <w:sz w:val="24"/>
                <w:szCs w:val="24"/>
                <w:lang w:val="en-GB"/>
              </w:rPr>
            </w:pPr>
          </w:p>
        </w:tc>
      </w:tr>
      <w:tr w:rsidR="000D2836" w:rsidRPr="00DE7780" w:rsidTr="000A4C05">
        <w:trPr>
          <w:trHeight w:val="733"/>
        </w:trPr>
        <w:tc>
          <w:tcPr>
            <w:tcW w:w="2967" w:type="dxa"/>
            <w:vAlign w:val="center"/>
          </w:tcPr>
          <w:p w:rsidR="000D2836" w:rsidRPr="000A4C05" w:rsidRDefault="000D2836" w:rsidP="000A4C05">
            <w:pPr>
              <w:pStyle w:val="ListParagraph"/>
              <w:numPr>
                <w:ilvl w:val="0"/>
                <w:numId w:val="39"/>
              </w:numPr>
              <w:spacing w:after="0" w:line="240" w:lineRule="auto"/>
              <w:rPr>
                <w:rFonts w:asciiTheme="majorBidi" w:hAnsiTheme="majorBidi" w:cstheme="majorBidi"/>
                <w:sz w:val="24"/>
                <w:szCs w:val="24"/>
                <w:lang w:val="en-GB"/>
              </w:rPr>
            </w:pPr>
            <w:r w:rsidRPr="000A4C05">
              <w:rPr>
                <w:rFonts w:asciiTheme="majorBidi" w:hAnsiTheme="majorBidi" w:cstheme="majorBidi"/>
                <w:sz w:val="24"/>
                <w:szCs w:val="24"/>
                <w:lang w:val="en-GB"/>
              </w:rPr>
              <w:t>Designation</w:t>
            </w:r>
          </w:p>
        </w:tc>
        <w:tc>
          <w:tcPr>
            <w:tcW w:w="5636" w:type="dxa"/>
            <w:vAlign w:val="center"/>
          </w:tcPr>
          <w:p w:rsidR="000D2836" w:rsidRPr="000A4C05" w:rsidRDefault="000D2836" w:rsidP="000A4C05">
            <w:pPr>
              <w:pStyle w:val="ListParagraph"/>
              <w:numPr>
                <w:ilvl w:val="0"/>
                <w:numId w:val="39"/>
              </w:numPr>
              <w:spacing w:after="0" w:line="240" w:lineRule="auto"/>
              <w:rPr>
                <w:rFonts w:asciiTheme="majorBidi" w:hAnsiTheme="majorBidi" w:cstheme="majorBidi"/>
                <w:sz w:val="24"/>
                <w:szCs w:val="24"/>
                <w:lang w:val="en-GB"/>
              </w:rPr>
            </w:pPr>
          </w:p>
        </w:tc>
      </w:tr>
      <w:tr w:rsidR="000D2836" w:rsidRPr="00DE7780" w:rsidTr="000A4C05">
        <w:trPr>
          <w:trHeight w:val="733"/>
        </w:trPr>
        <w:tc>
          <w:tcPr>
            <w:tcW w:w="2967" w:type="dxa"/>
            <w:vAlign w:val="center"/>
          </w:tcPr>
          <w:p w:rsidR="000D2836" w:rsidRPr="000A4C05" w:rsidRDefault="000D2836" w:rsidP="000A4C05">
            <w:pPr>
              <w:pStyle w:val="ListParagraph"/>
              <w:numPr>
                <w:ilvl w:val="0"/>
                <w:numId w:val="39"/>
              </w:numPr>
              <w:spacing w:after="0" w:line="240" w:lineRule="auto"/>
              <w:rPr>
                <w:rFonts w:asciiTheme="majorBidi" w:hAnsiTheme="majorBidi" w:cstheme="majorBidi"/>
                <w:sz w:val="24"/>
                <w:szCs w:val="24"/>
                <w:lang w:val="en-GB"/>
              </w:rPr>
            </w:pPr>
            <w:r w:rsidRPr="000A4C05">
              <w:rPr>
                <w:rFonts w:asciiTheme="majorBidi" w:hAnsiTheme="majorBidi" w:cstheme="majorBidi"/>
                <w:sz w:val="24"/>
                <w:szCs w:val="24"/>
                <w:lang w:val="en-GB"/>
              </w:rPr>
              <w:t>Organization</w:t>
            </w:r>
          </w:p>
        </w:tc>
        <w:tc>
          <w:tcPr>
            <w:tcW w:w="5636" w:type="dxa"/>
            <w:vAlign w:val="center"/>
          </w:tcPr>
          <w:p w:rsidR="000D2836" w:rsidRPr="000A4C05" w:rsidRDefault="000D2836" w:rsidP="000A4C05">
            <w:pPr>
              <w:pStyle w:val="ListParagraph"/>
              <w:numPr>
                <w:ilvl w:val="0"/>
                <w:numId w:val="39"/>
              </w:numPr>
              <w:spacing w:after="0" w:line="240" w:lineRule="auto"/>
              <w:rPr>
                <w:rFonts w:asciiTheme="majorBidi" w:hAnsiTheme="majorBidi" w:cstheme="majorBidi"/>
                <w:sz w:val="24"/>
                <w:szCs w:val="24"/>
                <w:lang w:val="en-GB"/>
              </w:rPr>
            </w:pPr>
          </w:p>
        </w:tc>
      </w:tr>
      <w:tr w:rsidR="000D2836" w:rsidRPr="00DE7780" w:rsidTr="000A4C05">
        <w:trPr>
          <w:trHeight w:val="733"/>
        </w:trPr>
        <w:tc>
          <w:tcPr>
            <w:tcW w:w="2967" w:type="dxa"/>
            <w:vAlign w:val="center"/>
          </w:tcPr>
          <w:p w:rsidR="000D2836" w:rsidRPr="000A4C05" w:rsidRDefault="000D2836" w:rsidP="000A4C05">
            <w:pPr>
              <w:pStyle w:val="ListParagraph"/>
              <w:numPr>
                <w:ilvl w:val="0"/>
                <w:numId w:val="39"/>
              </w:numPr>
              <w:spacing w:after="0" w:line="240" w:lineRule="auto"/>
              <w:rPr>
                <w:rFonts w:asciiTheme="majorBidi" w:hAnsiTheme="majorBidi" w:cstheme="majorBidi"/>
                <w:sz w:val="24"/>
                <w:szCs w:val="24"/>
                <w:lang w:val="en-GB"/>
              </w:rPr>
            </w:pPr>
            <w:r w:rsidRPr="000A4C05">
              <w:rPr>
                <w:rFonts w:asciiTheme="majorBidi" w:hAnsiTheme="majorBidi" w:cstheme="majorBidi"/>
                <w:sz w:val="24"/>
                <w:szCs w:val="24"/>
                <w:lang w:val="en-GB"/>
              </w:rPr>
              <w:t>Email</w:t>
            </w:r>
          </w:p>
        </w:tc>
        <w:tc>
          <w:tcPr>
            <w:tcW w:w="5636" w:type="dxa"/>
            <w:vAlign w:val="center"/>
          </w:tcPr>
          <w:p w:rsidR="000D2836" w:rsidRPr="000A4C05" w:rsidRDefault="000D2836" w:rsidP="000A4C05">
            <w:pPr>
              <w:pStyle w:val="ListParagraph"/>
              <w:numPr>
                <w:ilvl w:val="0"/>
                <w:numId w:val="39"/>
              </w:numPr>
              <w:spacing w:after="0" w:line="240" w:lineRule="auto"/>
              <w:rPr>
                <w:rFonts w:asciiTheme="majorBidi" w:hAnsiTheme="majorBidi" w:cstheme="majorBidi"/>
                <w:sz w:val="24"/>
                <w:szCs w:val="24"/>
                <w:lang w:val="en-GB"/>
              </w:rPr>
            </w:pPr>
          </w:p>
        </w:tc>
      </w:tr>
      <w:tr w:rsidR="000D2836" w:rsidRPr="00DE7780" w:rsidTr="000A4C05">
        <w:trPr>
          <w:trHeight w:val="733"/>
        </w:trPr>
        <w:tc>
          <w:tcPr>
            <w:tcW w:w="2967" w:type="dxa"/>
            <w:vAlign w:val="center"/>
          </w:tcPr>
          <w:p w:rsidR="000D2836" w:rsidRPr="000A4C05" w:rsidRDefault="000D2836" w:rsidP="000A4C05">
            <w:pPr>
              <w:pStyle w:val="ListParagraph"/>
              <w:numPr>
                <w:ilvl w:val="0"/>
                <w:numId w:val="39"/>
              </w:numPr>
              <w:spacing w:after="0" w:line="240" w:lineRule="auto"/>
              <w:rPr>
                <w:rFonts w:asciiTheme="majorBidi" w:hAnsiTheme="majorBidi" w:cstheme="majorBidi"/>
                <w:sz w:val="24"/>
                <w:szCs w:val="24"/>
                <w:lang w:val="en-GB"/>
              </w:rPr>
            </w:pPr>
            <w:r w:rsidRPr="000A4C05">
              <w:rPr>
                <w:rFonts w:asciiTheme="majorBidi" w:hAnsiTheme="majorBidi" w:cstheme="majorBidi"/>
                <w:sz w:val="24"/>
                <w:szCs w:val="24"/>
                <w:lang w:val="en-GB"/>
              </w:rPr>
              <w:t>Cell/Tel</w:t>
            </w:r>
          </w:p>
        </w:tc>
        <w:tc>
          <w:tcPr>
            <w:tcW w:w="5636" w:type="dxa"/>
            <w:vAlign w:val="center"/>
          </w:tcPr>
          <w:p w:rsidR="000D2836" w:rsidRPr="000A4C05" w:rsidRDefault="000D2836" w:rsidP="000A4C05">
            <w:pPr>
              <w:pStyle w:val="ListParagraph"/>
              <w:numPr>
                <w:ilvl w:val="0"/>
                <w:numId w:val="39"/>
              </w:numPr>
              <w:spacing w:after="0" w:line="240" w:lineRule="auto"/>
              <w:rPr>
                <w:rFonts w:asciiTheme="majorBidi" w:hAnsiTheme="majorBidi" w:cstheme="majorBidi"/>
                <w:sz w:val="24"/>
                <w:szCs w:val="24"/>
                <w:lang w:val="en-GB"/>
              </w:rPr>
            </w:pPr>
          </w:p>
        </w:tc>
      </w:tr>
    </w:tbl>
    <w:p w:rsidR="000D2836" w:rsidRPr="00DE7780" w:rsidRDefault="000D2836" w:rsidP="000A4C05">
      <w:pPr>
        <w:spacing w:after="0" w:line="240" w:lineRule="auto"/>
        <w:contextualSpacing/>
        <w:rPr>
          <w:rFonts w:asciiTheme="majorBidi" w:hAnsiTheme="majorBidi" w:cstheme="majorBidi"/>
          <w:sz w:val="24"/>
          <w:szCs w:val="24"/>
          <w:lang w:val="en-GB"/>
        </w:rPr>
      </w:pPr>
    </w:p>
    <w:p w:rsidR="000D2836" w:rsidRPr="00DE7780" w:rsidRDefault="000D2836" w:rsidP="000A4C05">
      <w:pPr>
        <w:spacing w:after="0" w:line="240" w:lineRule="auto"/>
        <w:contextualSpacing/>
        <w:rPr>
          <w:rFonts w:asciiTheme="majorBidi" w:hAnsiTheme="majorBidi" w:cstheme="majorBidi"/>
          <w:sz w:val="24"/>
          <w:szCs w:val="24"/>
          <w:lang w:val="en-GB"/>
        </w:rPr>
      </w:pPr>
    </w:p>
    <w:tbl>
      <w:tblPr>
        <w:tblStyle w:val="Hyperlink"/>
        <w:tblW w:w="0" w:type="auto"/>
        <w:tblLook w:val="04A0" w:firstRow="1" w:lastRow="0" w:firstColumn="1" w:lastColumn="0" w:noHBand="0" w:noVBand="1"/>
      </w:tblPr>
      <w:tblGrid>
        <w:gridCol w:w="6801"/>
        <w:gridCol w:w="1231"/>
        <w:gridCol w:w="995"/>
      </w:tblGrid>
      <w:tr w:rsidR="000D2836" w:rsidRPr="00DE7780" w:rsidTr="00BE4376">
        <w:trPr>
          <w:trHeight w:val="70"/>
        </w:trPr>
        <w:tc>
          <w:tcPr>
            <w:tcW w:w="7308" w:type="dxa"/>
            <w:tcBorders>
              <w:bottom w:val="single" w:sz="4" w:space="0" w:color="auto"/>
            </w:tcBorders>
          </w:tcPr>
          <w:p w:rsidR="000D2836" w:rsidRPr="000A4C05" w:rsidRDefault="000D2836" w:rsidP="000A4C05">
            <w:pPr>
              <w:pStyle w:val="ListParagraph"/>
              <w:numPr>
                <w:ilvl w:val="0"/>
                <w:numId w:val="39"/>
              </w:numPr>
              <w:spacing w:after="0" w:line="240" w:lineRule="auto"/>
              <w:rPr>
                <w:rFonts w:asciiTheme="majorBidi" w:hAnsiTheme="majorBidi" w:cstheme="majorBidi"/>
                <w:b/>
                <w:bCs/>
                <w:sz w:val="24"/>
                <w:szCs w:val="24"/>
                <w:lang w:val="en-GB"/>
              </w:rPr>
            </w:pPr>
            <w:r w:rsidRPr="000A4C05">
              <w:rPr>
                <w:rFonts w:asciiTheme="majorBidi" w:hAnsiTheme="majorBidi" w:cstheme="majorBidi"/>
                <w:b/>
                <w:bCs/>
                <w:sz w:val="24"/>
                <w:szCs w:val="24"/>
                <w:lang w:val="en-GB"/>
              </w:rPr>
              <w:t>I have objection if my name and other personal information is used in this report for reference</w:t>
            </w:r>
          </w:p>
        </w:tc>
        <w:tc>
          <w:tcPr>
            <w:tcW w:w="1260" w:type="dxa"/>
            <w:tcBorders>
              <w:bottom w:val="single" w:sz="4" w:space="0" w:color="auto"/>
            </w:tcBorders>
          </w:tcPr>
          <w:p w:rsidR="000D2836" w:rsidRPr="000A4C05" w:rsidRDefault="000D2836" w:rsidP="000A4C05">
            <w:pPr>
              <w:pStyle w:val="ListParagraph"/>
              <w:numPr>
                <w:ilvl w:val="0"/>
                <w:numId w:val="39"/>
              </w:numPr>
              <w:spacing w:after="0" w:line="240" w:lineRule="auto"/>
              <w:rPr>
                <w:rFonts w:asciiTheme="majorBidi" w:hAnsiTheme="majorBidi" w:cstheme="majorBidi"/>
                <w:sz w:val="24"/>
                <w:szCs w:val="24"/>
                <w:highlight w:val="yellow"/>
                <w:lang w:val="en-GB"/>
              </w:rPr>
            </w:pPr>
            <w:r w:rsidRPr="000A4C05">
              <w:rPr>
                <w:rFonts w:asciiTheme="majorBidi" w:hAnsiTheme="majorBidi" w:cstheme="majorBidi"/>
                <w:sz w:val="24"/>
                <w:szCs w:val="24"/>
                <w:lang w:val="en-GB"/>
              </w:rPr>
              <w:t>Yes</w:t>
            </w:r>
          </w:p>
        </w:tc>
        <w:tc>
          <w:tcPr>
            <w:tcW w:w="1008" w:type="dxa"/>
          </w:tcPr>
          <w:p w:rsidR="000D2836" w:rsidRPr="000A4C05" w:rsidRDefault="000D2836" w:rsidP="000A4C05">
            <w:pPr>
              <w:pStyle w:val="ListParagraph"/>
              <w:numPr>
                <w:ilvl w:val="0"/>
                <w:numId w:val="39"/>
              </w:numPr>
              <w:spacing w:after="0" w:line="240" w:lineRule="auto"/>
              <w:rPr>
                <w:rFonts w:asciiTheme="majorBidi" w:hAnsiTheme="majorBidi" w:cstheme="majorBidi"/>
                <w:sz w:val="24"/>
                <w:szCs w:val="24"/>
                <w:lang w:val="en-GB"/>
              </w:rPr>
            </w:pPr>
            <w:r w:rsidRPr="000A4C05">
              <w:rPr>
                <w:rFonts w:asciiTheme="majorBidi" w:hAnsiTheme="majorBidi" w:cstheme="majorBidi"/>
                <w:sz w:val="24"/>
                <w:szCs w:val="24"/>
                <w:lang w:val="en-GB"/>
              </w:rPr>
              <w:t>No</w:t>
            </w:r>
          </w:p>
        </w:tc>
      </w:tr>
    </w:tbl>
    <w:p w:rsidR="000D2836" w:rsidRPr="00DE7780" w:rsidRDefault="000D2836" w:rsidP="000A4C05">
      <w:pPr>
        <w:spacing w:after="0" w:line="240" w:lineRule="auto"/>
        <w:jc w:val="both"/>
        <w:rPr>
          <w:rFonts w:asciiTheme="majorBidi" w:hAnsiTheme="majorBidi" w:cstheme="majorBidi"/>
          <w:sz w:val="24"/>
          <w:szCs w:val="24"/>
          <w:lang w:val="en-GB"/>
        </w:rPr>
      </w:pPr>
    </w:p>
    <w:p w:rsidR="000D2836" w:rsidRPr="00DE7780" w:rsidRDefault="000D2836" w:rsidP="000A4C05">
      <w:pPr>
        <w:spacing w:after="0" w:line="240" w:lineRule="auto"/>
        <w:jc w:val="both"/>
        <w:rPr>
          <w:rFonts w:asciiTheme="majorBidi" w:hAnsiTheme="majorBidi" w:cstheme="majorBidi"/>
          <w:sz w:val="24"/>
          <w:szCs w:val="24"/>
          <w:lang w:val="en-GB"/>
        </w:rPr>
      </w:pPr>
    </w:p>
    <w:p w:rsidR="000D2836" w:rsidRPr="00DE7780" w:rsidRDefault="000D2836" w:rsidP="000D2836">
      <w:pPr>
        <w:spacing w:line="360" w:lineRule="auto"/>
        <w:jc w:val="center"/>
        <w:rPr>
          <w:rFonts w:asciiTheme="majorBidi" w:hAnsiTheme="majorBidi" w:cstheme="majorBidi"/>
          <w:sz w:val="24"/>
          <w:szCs w:val="24"/>
        </w:rPr>
      </w:pPr>
    </w:p>
    <w:p w:rsidR="005835FB" w:rsidRPr="00DE7780" w:rsidRDefault="005835FB">
      <w:pPr>
        <w:rPr>
          <w:rFonts w:asciiTheme="majorBidi" w:hAnsiTheme="majorBidi" w:cstheme="majorBidi"/>
          <w:sz w:val="24"/>
          <w:szCs w:val="24"/>
        </w:rPr>
      </w:pPr>
    </w:p>
    <w:p w:rsidR="005835FB" w:rsidRPr="00DE7780" w:rsidRDefault="005835FB">
      <w:pPr>
        <w:rPr>
          <w:rFonts w:asciiTheme="majorBidi" w:hAnsiTheme="majorBidi" w:cstheme="majorBidi"/>
          <w:sz w:val="24"/>
          <w:szCs w:val="24"/>
        </w:rPr>
      </w:pPr>
    </w:p>
    <w:p w:rsidR="005835FB" w:rsidRPr="00DE7780" w:rsidRDefault="005835FB">
      <w:pPr>
        <w:rPr>
          <w:rFonts w:asciiTheme="majorBidi" w:hAnsiTheme="majorBidi" w:cstheme="majorBidi"/>
          <w:sz w:val="24"/>
          <w:szCs w:val="24"/>
        </w:rPr>
      </w:pPr>
    </w:p>
    <w:p w:rsidR="005835FB" w:rsidRPr="00DE7780" w:rsidRDefault="005835FB">
      <w:pPr>
        <w:rPr>
          <w:rFonts w:asciiTheme="majorBidi" w:hAnsiTheme="majorBidi" w:cstheme="majorBidi"/>
          <w:sz w:val="24"/>
          <w:szCs w:val="24"/>
        </w:rPr>
      </w:pPr>
    </w:p>
    <w:p w:rsidR="005835FB" w:rsidRPr="00DE7780" w:rsidRDefault="005835FB">
      <w:pPr>
        <w:rPr>
          <w:rFonts w:asciiTheme="majorBidi" w:hAnsiTheme="majorBidi" w:cstheme="majorBidi"/>
          <w:sz w:val="24"/>
          <w:szCs w:val="24"/>
        </w:rPr>
        <w:sectPr w:rsidR="005835FB" w:rsidRPr="00DE7780" w:rsidSect="00243BFA">
          <w:headerReference w:type="default" r:id="rId32"/>
          <w:footerReference w:type="default" r:id="rId33"/>
          <w:endnotePr>
            <w:numFmt w:val="decimal"/>
          </w:endnotePr>
          <w:type w:val="continuous"/>
          <w:pgSz w:w="11907" w:h="16839" w:code="9"/>
          <w:pgMar w:top="1440" w:right="1440" w:bottom="1440" w:left="1440" w:header="720" w:footer="720" w:gutter="0"/>
          <w:pgNumType w:start="61"/>
          <w:cols w:space="720"/>
          <w:docGrid w:linePitch="360"/>
        </w:sectPr>
      </w:pPr>
    </w:p>
    <w:p w:rsidR="000D2836" w:rsidRPr="000A4C05" w:rsidRDefault="005835FB" w:rsidP="000A4C05">
      <w:pPr>
        <w:pStyle w:val="Heading2"/>
        <w:jc w:val="center"/>
      </w:pPr>
      <w:bookmarkStart w:id="112" w:name="_Toc14782386"/>
      <w:r w:rsidRPr="000A4C05">
        <w:lastRenderedPageBreak/>
        <w:t>Annex-II</w:t>
      </w:r>
      <w:bookmarkEnd w:id="112"/>
    </w:p>
    <w:p w:rsidR="005835FB" w:rsidRPr="000A4C05" w:rsidRDefault="005835FB" w:rsidP="000A4C05">
      <w:pPr>
        <w:pStyle w:val="Heading2"/>
        <w:jc w:val="center"/>
      </w:pPr>
      <w:bookmarkStart w:id="113" w:name="_Toc14782387"/>
      <w:r w:rsidRPr="000A4C05">
        <w:t>SDG-CRPD Framework</w:t>
      </w:r>
      <w:bookmarkEnd w:id="113"/>
    </w:p>
    <w:tbl>
      <w:tblPr>
        <w:tblW w:w="10367" w:type="dxa"/>
        <w:tblInd w:w="91" w:type="dxa"/>
        <w:tblLook w:val="04A0" w:firstRow="1" w:lastRow="0" w:firstColumn="1" w:lastColumn="0" w:noHBand="0" w:noVBand="1"/>
      </w:tblPr>
      <w:tblGrid>
        <w:gridCol w:w="4427"/>
        <w:gridCol w:w="5940"/>
      </w:tblGrid>
      <w:tr w:rsidR="005835FB" w:rsidRPr="00DE7780" w:rsidTr="004C33B5">
        <w:trPr>
          <w:trHeight w:val="196"/>
        </w:trPr>
        <w:tc>
          <w:tcPr>
            <w:tcW w:w="4427" w:type="dxa"/>
            <w:tcBorders>
              <w:top w:val="single" w:sz="8" w:space="0" w:color="auto"/>
              <w:left w:val="single" w:sz="8" w:space="0" w:color="auto"/>
              <w:bottom w:val="single" w:sz="4" w:space="0" w:color="auto"/>
              <w:right w:val="single" w:sz="4" w:space="0" w:color="auto"/>
            </w:tcBorders>
            <w:shd w:val="clear" w:color="auto" w:fill="auto"/>
            <w:noWrap/>
            <w:hideMark/>
          </w:tcPr>
          <w:p w:rsidR="005835FB" w:rsidRPr="00DE7780" w:rsidRDefault="005835FB" w:rsidP="005835FB">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SDGs</w:t>
            </w:r>
          </w:p>
        </w:tc>
        <w:tc>
          <w:tcPr>
            <w:tcW w:w="5940" w:type="dxa"/>
            <w:tcBorders>
              <w:top w:val="single" w:sz="8" w:space="0" w:color="auto"/>
              <w:left w:val="nil"/>
              <w:bottom w:val="single" w:sz="4" w:space="0" w:color="auto"/>
              <w:right w:val="single" w:sz="8" w:space="0" w:color="auto"/>
            </w:tcBorders>
            <w:shd w:val="clear" w:color="auto" w:fill="auto"/>
            <w:noWrap/>
            <w:hideMark/>
          </w:tcPr>
          <w:p w:rsidR="005835FB" w:rsidRPr="00DE7780" w:rsidRDefault="005835FB" w:rsidP="005835FB">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CRPD</w:t>
            </w:r>
          </w:p>
        </w:tc>
      </w:tr>
      <w:tr w:rsidR="005835FB" w:rsidRPr="00DE7780" w:rsidTr="004C33B5">
        <w:trPr>
          <w:trHeight w:val="315"/>
        </w:trPr>
        <w:tc>
          <w:tcPr>
            <w:tcW w:w="4427" w:type="dxa"/>
            <w:tcBorders>
              <w:top w:val="nil"/>
              <w:left w:val="single" w:sz="8" w:space="0" w:color="auto"/>
              <w:bottom w:val="single" w:sz="4" w:space="0" w:color="auto"/>
              <w:right w:val="single" w:sz="4" w:space="0" w:color="auto"/>
            </w:tcBorders>
            <w:shd w:val="clear" w:color="auto" w:fill="auto"/>
            <w:noWrap/>
            <w:hideMark/>
          </w:tcPr>
          <w:p w:rsidR="005835FB" w:rsidRPr="00DE7780" w:rsidRDefault="005835FB" w:rsidP="005835FB">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Goal 04</w:t>
            </w:r>
          </w:p>
        </w:tc>
        <w:tc>
          <w:tcPr>
            <w:tcW w:w="5940" w:type="dxa"/>
            <w:tcBorders>
              <w:top w:val="nil"/>
              <w:left w:val="nil"/>
              <w:bottom w:val="single" w:sz="4" w:space="0" w:color="auto"/>
              <w:right w:val="single" w:sz="8" w:space="0" w:color="auto"/>
            </w:tcBorders>
            <w:shd w:val="clear" w:color="auto" w:fill="auto"/>
            <w:noWrap/>
            <w:hideMark/>
          </w:tcPr>
          <w:p w:rsidR="005835FB" w:rsidRPr="00DE7780" w:rsidRDefault="005835FB" w:rsidP="005835FB">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Article 24</w:t>
            </w:r>
          </w:p>
        </w:tc>
      </w:tr>
      <w:tr w:rsidR="005835FB" w:rsidRPr="00DE7780" w:rsidTr="004C33B5">
        <w:trPr>
          <w:trHeight w:val="630"/>
        </w:trPr>
        <w:tc>
          <w:tcPr>
            <w:tcW w:w="4427" w:type="dxa"/>
            <w:tcBorders>
              <w:top w:val="nil"/>
              <w:left w:val="single" w:sz="8" w:space="0" w:color="auto"/>
              <w:bottom w:val="single" w:sz="4" w:space="0" w:color="auto"/>
              <w:right w:val="single" w:sz="4" w:space="0" w:color="auto"/>
            </w:tcBorders>
            <w:shd w:val="clear" w:color="auto" w:fill="auto"/>
            <w:hideMark/>
          </w:tcPr>
          <w:p w:rsidR="005835FB" w:rsidRPr="00DE7780" w:rsidRDefault="005835FB" w:rsidP="005835FB">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Ensure inclusive and equitable quality education and promote lifelong learning opportunities for all</w:t>
            </w:r>
          </w:p>
        </w:tc>
        <w:tc>
          <w:tcPr>
            <w:tcW w:w="5940" w:type="dxa"/>
            <w:tcBorders>
              <w:top w:val="nil"/>
              <w:left w:val="nil"/>
              <w:bottom w:val="single" w:sz="4" w:space="0" w:color="auto"/>
              <w:right w:val="single" w:sz="8" w:space="0" w:color="auto"/>
            </w:tcBorders>
            <w:shd w:val="clear" w:color="auto" w:fill="auto"/>
            <w:noWrap/>
            <w:hideMark/>
          </w:tcPr>
          <w:p w:rsidR="005835FB" w:rsidRPr="00DE7780" w:rsidRDefault="005835FB" w:rsidP="005835FB">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Education</w:t>
            </w:r>
          </w:p>
        </w:tc>
      </w:tr>
      <w:tr w:rsidR="005835FB" w:rsidRPr="00DE7780" w:rsidTr="004C33B5">
        <w:trPr>
          <w:trHeight w:val="3023"/>
        </w:trPr>
        <w:tc>
          <w:tcPr>
            <w:tcW w:w="4427" w:type="dxa"/>
            <w:tcBorders>
              <w:top w:val="nil"/>
              <w:left w:val="single" w:sz="8" w:space="0" w:color="auto"/>
              <w:bottom w:val="single" w:sz="4" w:space="0" w:color="auto"/>
              <w:right w:val="single" w:sz="4" w:space="0" w:color="auto"/>
            </w:tcBorders>
            <w:shd w:val="clear" w:color="auto" w:fill="auto"/>
            <w:hideMark/>
          </w:tcPr>
          <w:p w:rsidR="005835FB" w:rsidRPr="00DE7780" w:rsidRDefault="005835FB" w:rsidP="005835FB">
            <w:pPr>
              <w:spacing w:after="0" w:line="240" w:lineRule="auto"/>
              <w:rPr>
                <w:rFonts w:asciiTheme="majorBidi" w:eastAsia="Times New Roman" w:hAnsiTheme="majorBidi" w:cstheme="majorBidi"/>
              </w:rPr>
            </w:pPr>
            <w:r w:rsidRPr="00DE7780">
              <w:rPr>
                <w:rFonts w:asciiTheme="majorBidi" w:eastAsia="Times New Roman" w:hAnsiTheme="majorBidi" w:cstheme="majorBidi"/>
              </w:rPr>
              <w:t>4.5</w:t>
            </w:r>
            <w:r w:rsidRPr="00DE7780">
              <w:rPr>
                <w:rFonts w:asciiTheme="majorBidi" w:eastAsia="Times New Roman" w:hAnsiTheme="majorBidi" w:cstheme="majorBidi"/>
              </w:rPr>
              <w:br/>
              <w:t xml:space="preserve">By 2030, eliminate gender disparities in education and ensure equal access to all levels of education and vocational training for the vulnerable, including persons with disabilities, indigenous peoples and children in vulnerable situations </w:t>
            </w:r>
          </w:p>
          <w:p w:rsidR="005835FB" w:rsidRPr="00DE7780" w:rsidRDefault="005835FB" w:rsidP="005835FB">
            <w:pPr>
              <w:spacing w:after="0" w:line="240" w:lineRule="auto"/>
              <w:rPr>
                <w:rFonts w:asciiTheme="majorBidi" w:eastAsia="Times New Roman" w:hAnsiTheme="majorBidi" w:cstheme="majorBidi"/>
              </w:rPr>
            </w:pPr>
          </w:p>
          <w:p w:rsidR="005835FB" w:rsidRPr="00DE7780" w:rsidRDefault="005835FB" w:rsidP="005835FB">
            <w:pPr>
              <w:spacing w:after="0" w:line="240" w:lineRule="auto"/>
              <w:rPr>
                <w:rFonts w:asciiTheme="majorBidi" w:eastAsia="Times New Roman" w:hAnsiTheme="majorBidi" w:cstheme="majorBidi"/>
              </w:rPr>
            </w:pPr>
            <w:r w:rsidRPr="00DE7780">
              <w:rPr>
                <w:rFonts w:asciiTheme="majorBidi" w:eastAsia="Times New Roman" w:hAnsiTheme="majorBidi" w:cstheme="majorBidi"/>
              </w:rPr>
              <w:t>4.a</w:t>
            </w:r>
            <w:r w:rsidRPr="00DE7780">
              <w:rPr>
                <w:rFonts w:asciiTheme="majorBidi" w:eastAsia="Times New Roman" w:hAnsiTheme="majorBidi" w:cstheme="majorBidi"/>
              </w:rPr>
              <w:br/>
              <w:t>Build and upgrade education facilities that are child, disability and gender sensitive and provide safe, non-violent, inclusive and effective learning environments for all</w:t>
            </w:r>
          </w:p>
        </w:tc>
        <w:tc>
          <w:tcPr>
            <w:tcW w:w="5940" w:type="dxa"/>
            <w:tcBorders>
              <w:top w:val="nil"/>
              <w:left w:val="nil"/>
              <w:bottom w:val="single" w:sz="4" w:space="0" w:color="auto"/>
              <w:right w:val="single" w:sz="8" w:space="0" w:color="auto"/>
            </w:tcBorders>
            <w:shd w:val="clear" w:color="auto" w:fill="auto"/>
            <w:hideMark/>
          </w:tcPr>
          <w:p w:rsidR="005835FB" w:rsidRPr="00DE7780" w:rsidRDefault="005835FB" w:rsidP="004C33B5">
            <w:pPr>
              <w:spacing w:after="0" w:line="240" w:lineRule="auto"/>
              <w:ind w:right="342"/>
              <w:rPr>
                <w:rFonts w:asciiTheme="majorBidi" w:eastAsia="Times New Roman" w:hAnsiTheme="majorBidi" w:cstheme="majorBidi"/>
              </w:rPr>
            </w:pPr>
            <w:r w:rsidRPr="00DE7780">
              <w:rPr>
                <w:rFonts w:asciiTheme="majorBidi" w:eastAsia="Times New Roman" w:hAnsiTheme="majorBidi" w:cstheme="majorBidi"/>
              </w:rPr>
              <w:t>1. States Parties recognize the right of persons with disabilities to education. With a view to realizing this right without discrimination and on the basis of equal opportunity, States Parties shall ensure an inclusive education system at all levels and lifelong learning directed to:</w:t>
            </w:r>
            <w:r w:rsidRPr="00DE7780">
              <w:rPr>
                <w:rFonts w:asciiTheme="majorBidi" w:eastAsia="Times New Roman" w:hAnsiTheme="majorBidi" w:cstheme="majorBidi"/>
              </w:rPr>
              <w:br/>
              <w:t>(a) The full development of human potential and sense of dignity and self-worth, and the strengthening of respect for human rights, fundamental</w:t>
            </w:r>
            <w:r w:rsidRPr="00DE7780">
              <w:rPr>
                <w:rFonts w:asciiTheme="majorBidi" w:eastAsia="Times New Roman" w:hAnsiTheme="majorBidi" w:cstheme="majorBidi"/>
              </w:rPr>
              <w:br/>
              <w:t>freedoms and human diversity;</w:t>
            </w:r>
            <w:r w:rsidRPr="00DE7780">
              <w:rPr>
                <w:rFonts w:asciiTheme="majorBidi" w:eastAsia="Times New Roman" w:hAnsiTheme="majorBidi" w:cstheme="majorBidi"/>
              </w:rPr>
              <w:br/>
              <w:t>(b) The development by persons with disabilities of their personality, talents and creativity, as well as their mental and physical abilities, to their fullest potential;</w:t>
            </w:r>
            <w:r w:rsidRPr="00DE7780">
              <w:rPr>
                <w:rFonts w:asciiTheme="majorBidi" w:eastAsia="Times New Roman" w:hAnsiTheme="majorBidi" w:cstheme="majorBidi"/>
              </w:rPr>
              <w:br/>
              <w:t>(c) Enabling persons with disabilities to participate effectively in a free society.</w:t>
            </w:r>
          </w:p>
          <w:p w:rsidR="005835FB" w:rsidRPr="00DE7780" w:rsidRDefault="005835FB" w:rsidP="005835FB">
            <w:pPr>
              <w:spacing w:after="0" w:line="240" w:lineRule="auto"/>
              <w:rPr>
                <w:rFonts w:asciiTheme="majorBidi" w:eastAsia="Times New Roman" w:hAnsiTheme="majorBidi" w:cstheme="majorBidi"/>
              </w:rPr>
            </w:pPr>
          </w:p>
          <w:p w:rsidR="005835FB" w:rsidRPr="00DE7780" w:rsidRDefault="005835FB" w:rsidP="005835FB">
            <w:pPr>
              <w:spacing w:after="0" w:line="240" w:lineRule="auto"/>
              <w:rPr>
                <w:rFonts w:asciiTheme="majorBidi" w:eastAsia="Times New Roman" w:hAnsiTheme="majorBidi" w:cstheme="majorBidi"/>
              </w:rPr>
            </w:pPr>
            <w:r w:rsidRPr="00DE7780">
              <w:rPr>
                <w:rFonts w:asciiTheme="majorBidi" w:eastAsia="Times New Roman" w:hAnsiTheme="majorBidi" w:cstheme="majorBidi"/>
              </w:rPr>
              <w:t>2. In realizing this right, States Parties shall ensure that:</w:t>
            </w:r>
            <w:r w:rsidRPr="00DE7780">
              <w:rPr>
                <w:rFonts w:asciiTheme="majorBidi" w:eastAsia="Times New Roman" w:hAnsiTheme="majorBidi" w:cstheme="majorBidi"/>
              </w:rPr>
              <w:br/>
              <w:t>(a) Persons with disabilities are not excluded from the general education system on the basis of disability, and that children with disabilities are not excluded from free and compulsory primary education, or from secondary education, on the basis of disability;</w:t>
            </w:r>
            <w:r w:rsidRPr="00DE7780">
              <w:rPr>
                <w:rFonts w:asciiTheme="majorBidi" w:eastAsia="Times New Roman" w:hAnsiTheme="majorBidi" w:cstheme="majorBidi"/>
              </w:rPr>
              <w:br/>
              <w:t>(b) Persons with disabilities can access an inclusive, quality and free primary education and secondary education on an equal basis with others in the communities in which they live;</w:t>
            </w:r>
            <w:r w:rsidRPr="00DE7780">
              <w:rPr>
                <w:rFonts w:asciiTheme="majorBidi" w:eastAsia="Times New Roman" w:hAnsiTheme="majorBidi" w:cstheme="majorBidi"/>
              </w:rPr>
              <w:br/>
              <w:t>(c) Reasonable accommodation of the individual’s requirements is provided;</w:t>
            </w:r>
            <w:r w:rsidRPr="00DE7780">
              <w:rPr>
                <w:rFonts w:asciiTheme="majorBidi" w:eastAsia="Times New Roman" w:hAnsiTheme="majorBidi" w:cstheme="majorBidi"/>
              </w:rPr>
              <w:br/>
              <w:t>(d) Persons with disabilities receive the support required, within the general education system, to facilitate their effective education;</w:t>
            </w:r>
            <w:r w:rsidRPr="00DE7780">
              <w:rPr>
                <w:rFonts w:asciiTheme="majorBidi" w:eastAsia="Times New Roman" w:hAnsiTheme="majorBidi" w:cstheme="majorBidi"/>
              </w:rPr>
              <w:br/>
              <w:t>(e) Effective individualized support measures are provided in environments that maximize academic and social development, consistent with the goal of full inclusion.</w:t>
            </w:r>
            <w:r w:rsidRPr="00DE7780">
              <w:rPr>
                <w:rFonts w:asciiTheme="majorBidi" w:eastAsia="Times New Roman" w:hAnsiTheme="majorBidi" w:cstheme="majorBidi"/>
              </w:rPr>
              <w:br/>
              <w:t>3. States Parties shall enable persons with disabilities to learn life and social development skills to facilitate their full and equal participation in education and as members of the community. To this end, States Parties shall take appropriate measures, including:</w:t>
            </w:r>
            <w:r w:rsidRPr="00DE7780">
              <w:rPr>
                <w:rFonts w:asciiTheme="majorBidi" w:eastAsia="Times New Roman" w:hAnsiTheme="majorBidi" w:cstheme="majorBidi"/>
              </w:rPr>
              <w:br/>
              <w:t>(a) Facilitating the learning of Braille, alternative script, augmentative and alternative modes, means and formats of communication and orientation and mobility skills, and facilitating peer support and mentoring;</w:t>
            </w:r>
            <w:r w:rsidRPr="00DE7780">
              <w:rPr>
                <w:rFonts w:asciiTheme="majorBidi" w:eastAsia="Times New Roman" w:hAnsiTheme="majorBidi" w:cstheme="majorBidi"/>
              </w:rPr>
              <w:br/>
              <w:t>(b) Facilitating the learning of sign language and the promotion of the linguistic identity of the deaf community;</w:t>
            </w:r>
            <w:r w:rsidRPr="00DE7780">
              <w:rPr>
                <w:rFonts w:asciiTheme="majorBidi" w:eastAsia="Times New Roman" w:hAnsiTheme="majorBidi" w:cstheme="majorBidi"/>
              </w:rPr>
              <w:br/>
              <w:t xml:space="preserve">(c) Ensuring that the education of persons, and in particular children, who are blind, deaf or deafblind, is delivered in the most appropriate languages and modes and means of </w:t>
            </w:r>
            <w:r w:rsidRPr="00DE7780">
              <w:rPr>
                <w:rFonts w:asciiTheme="majorBidi" w:eastAsia="Times New Roman" w:hAnsiTheme="majorBidi" w:cstheme="majorBidi"/>
              </w:rPr>
              <w:lastRenderedPageBreak/>
              <w:t>communication for the individual, and in environments which maximize academic and social development.</w:t>
            </w:r>
            <w:r w:rsidRPr="00DE7780">
              <w:rPr>
                <w:rFonts w:asciiTheme="majorBidi" w:eastAsia="Times New Roman" w:hAnsiTheme="majorBidi" w:cstheme="majorBidi"/>
              </w:rPr>
              <w:br/>
              <w:t xml:space="preserve">4. In order to help ensure the realization of this right, States Parties shall take appropriate measures to employ teachers, including teachers with disabilities, who are qualified in sign language and/or Braille, and to train professionals and staff who work at all levels of education. Such training shall incorporate disability awareness and the use of appropriate augmentative and alternative modes, means and formats of communication, educational techniques and materials to support persons with disabilities. </w:t>
            </w:r>
            <w:r w:rsidRPr="00DE7780">
              <w:rPr>
                <w:rFonts w:asciiTheme="majorBidi" w:eastAsia="Times New Roman" w:hAnsiTheme="majorBidi" w:cstheme="majorBidi"/>
              </w:rPr>
              <w:br/>
              <w:t>5. States Parties shall ensure that persons with disabilities are able to access general tertiary education, vocational training, adult education and lifelong learning without discrimination and on an equal basis with others. To this end, States Parties shall ensure that reasonable accommodation is provided to persons with disabilities.</w:t>
            </w:r>
          </w:p>
        </w:tc>
      </w:tr>
      <w:tr w:rsidR="005835FB" w:rsidRPr="00DE7780" w:rsidTr="004C33B5">
        <w:trPr>
          <w:trHeight w:val="315"/>
        </w:trPr>
        <w:tc>
          <w:tcPr>
            <w:tcW w:w="4427" w:type="dxa"/>
            <w:tcBorders>
              <w:top w:val="nil"/>
              <w:left w:val="single" w:sz="8" w:space="0" w:color="auto"/>
              <w:bottom w:val="single" w:sz="4" w:space="0" w:color="auto"/>
              <w:right w:val="single" w:sz="4" w:space="0" w:color="auto"/>
            </w:tcBorders>
            <w:shd w:val="clear" w:color="auto" w:fill="auto"/>
            <w:noWrap/>
            <w:hideMark/>
          </w:tcPr>
          <w:p w:rsidR="005835FB" w:rsidRPr="00DE7780" w:rsidRDefault="005835FB" w:rsidP="005835FB">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Goal 08</w:t>
            </w:r>
          </w:p>
        </w:tc>
        <w:tc>
          <w:tcPr>
            <w:tcW w:w="5940" w:type="dxa"/>
            <w:tcBorders>
              <w:top w:val="nil"/>
              <w:left w:val="nil"/>
              <w:bottom w:val="single" w:sz="4" w:space="0" w:color="auto"/>
              <w:right w:val="single" w:sz="8" w:space="0" w:color="auto"/>
            </w:tcBorders>
            <w:shd w:val="clear" w:color="auto" w:fill="auto"/>
            <w:hideMark/>
          </w:tcPr>
          <w:p w:rsidR="005835FB" w:rsidRPr="00DE7780" w:rsidRDefault="005835FB" w:rsidP="005835FB">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Article 27</w:t>
            </w:r>
          </w:p>
        </w:tc>
      </w:tr>
      <w:tr w:rsidR="005835FB" w:rsidRPr="00DE7780" w:rsidTr="004C33B5">
        <w:trPr>
          <w:trHeight w:val="945"/>
        </w:trPr>
        <w:tc>
          <w:tcPr>
            <w:tcW w:w="4427" w:type="dxa"/>
            <w:tcBorders>
              <w:top w:val="nil"/>
              <w:left w:val="single" w:sz="8" w:space="0" w:color="auto"/>
              <w:bottom w:val="single" w:sz="4" w:space="0" w:color="auto"/>
              <w:right w:val="single" w:sz="4" w:space="0" w:color="auto"/>
            </w:tcBorders>
            <w:shd w:val="clear" w:color="auto" w:fill="auto"/>
            <w:hideMark/>
          </w:tcPr>
          <w:p w:rsidR="005835FB" w:rsidRPr="00DE7780" w:rsidRDefault="005835FB" w:rsidP="005835FB">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Promote sustained, inclusive and sustainable economic growth, full and productive employment and decent work for all</w:t>
            </w:r>
          </w:p>
        </w:tc>
        <w:tc>
          <w:tcPr>
            <w:tcW w:w="5940" w:type="dxa"/>
            <w:tcBorders>
              <w:top w:val="nil"/>
              <w:left w:val="nil"/>
              <w:bottom w:val="single" w:sz="4" w:space="0" w:color="auto"/>
              <w:right w:val="single" w:sz="8" w:space="0" w:color="auto"/>
            </w:tcBorders>
            <w:shd w:val="clear" w:color="auto" w:fill="auto"/>
            <w:hideMark/>
          </w:tcPr>
          <w:p w:rsidR="005835FB" w:rsidRPr="00DE7780" w:rsidRDefault="005835FB" w:rsidP="005835FB">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Work and Employment</w:t>
            </w:r>
          </w:p>
        </w:tc>
      </w:tr>
      <w:tr w:rsidR="005835FB" w:rsidRPr="00DE7780" w:rsidTr="004C33B5">
        <w:trPr>
          <w:trHeight w:val="710"/>
        </w:trPr>
        <w:tc>
          <w:tcPr>
            <w:tcW w:w="4427" w:type="dxa"/>
            <w:tcBorders>
              <w:top w:val="nil"/>
              <w:left w:val="single" w:sz="8" w:space="0" w:color="auto"/>
              <w:bottom w:val="single" w:sz="4" w:space="0" w:color="auto"/>
              <w:right w:val="single" w:sz="4" w:space="0" w:color="auto"/>
            </w:tcBorders>
            <w:shd w:val="clear" w:color="auto" w:fill="auto"/>
            <w:hideMark/>
          </w:tcPr>
          <w:p w:rsidR="005835FB" w:rsidRPr="00DE7780" w:rsidRDefault="005835FB" w:rsidP="005835FB">
            <w:pPr>
              <w:spacing w:after="0" w:line="240" w:lineRule="auto"/>
              <w:rPr>
                <w:rFonts w:asciiTheme="majorBidi" w:eastAsia="Times New Roman" w:hAnsiTheme="majorBidi" w:cstheme="majorBidi"/>
              </w:rPr>
            </w:pPr>
            <w:r w:rsidRPr="00DE7780">
              <w:rPr>
                <w:rFonts w:asciiTheme="majorBidi" w:eastAsia="Times New Roman" w:hAnsiTheme="majorBidi" w:cstheme="majorBidi"/>
              </w:rPr>
              <w:t>8.5</w:t>
            </w:r>
            <w:r w:rsidRPr="00DE7780">
              <w:rPr>
                <w:rFonts w:asciiTheme="majorBidi" w:eastAsia="Times New Roman" w:hAnsiTheme="majorBidi" w:cstheme="majorBidi"/>
              </w:rPr>
              <w:br/>
              <w:t xml:space="preserve">By 2030, achieve full and productive employment and decent work for all women and men, including for young people and persons with disabilities, and equal pay for work of equal value </w:t>
            </w:r>
          </w:p>
        </w:tc>
        <w:tc>
          <w:tcPr>
            <w:tcW w:w="5940" w:type="dxa"/>
            <w:tcBorders>
              <w:top w:val="nil"/>
              <w:left w:val="nil"/>
              <w:bottom w:val="single" w:sz="4" w:space="0" w:color="auto"/>
              <w:right w:val="single" w:sz="8" w:space="0" w:color="auto"/>
            </w:tcBorders>
            <w:shd w:val="clear" w:color="auto" w:fill="auto"/>
            <w:hideMark/>
          </w:tcPr>
          <w:p w:rsidR="005835FB" w:rsidRPr="00DE7780" w:rsidRDefault="005835FB" w:rsidP="005835FB">
            <w:pPr>
              <w:spacing w:after="0" w:line="240" w:lineRule="auto"/>
              <w:rPr>
                <w:rFonts w:asciiTheme="majorBidi" w:eastAsia="Times New Roman" w:hAnsiTheme="majorBidi" w:cstheme="majorBidi"/>
              </w:rPr>
            </w:pPr>
            <w:r w:rsidRPr="00DE7780">
              <w:rPr>
                <w:rFonts w:asciiTheme="majorBidi" w:eastAsia="Times New Roman" w:hAnsiTheme="majorBidi" w:cstheme="majorBidi"/>
              </w:rPr>
              <w:t>1. 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w:t>
            </w:r>
            <w:r w:rsidRPr="00DE7780">
              <w:rPr>
                <w:rFonts w:asciiTheme="majorBidi" w:eastAsia="Times New Roman" w:hAnsiTheme="majorBidi" w:cstheme="majorBidi"/>
              </w:rPr>
              <w:br/>
              <w:t>States Parties shall safeguard and promote the realization of the right to work, including for those who acquire a disability during the course of employment, by taking appropriate steps, including through legislation, to, inter alia:</w:t>
            </w:r>
            <w:r w:rsidRPr="00DE7780">
              <w:rPr>
                <w:rFonts w:asciiTheme="majorBidi" w:eastAsia="Times New Roman" w:hAnsiTheme="majorBidi" w:cstheme="majorBidi"/>
              </w:rPr>
              <w:br/>
              <w:t>(a) Prohibit discrimination on the basis of disability with regard to all matters concerning all forms of employment, including conditions of recruitment, hiring and employment, continuance of employment, career advancement and safe and healthy working conditions;</w:t>
            </w:r>
            <w:r w:rsidRPr="00DE7780">
              <w:rPr>
                <w:rFonts w:asciiTheme="majorBidi" w:eastAsia="Times New Roman" w:hAnsiTheme="majorBidi" w:cstheme="majorBidi"/>
              </w:rPr>
              <w:br/>
              <w:t>(b) Protect the rights of persons with disabilities, on an equal basis with others, to just and favourable conditions of work, including equal opportunities and equal remuneration for work of equal value, safe and healthy working conditions, including protection from harassment, and the redress of grievances;</w:t>
            </w:r>
            <w:r w:rsidRPr="00DE7780">
              <w:rPr>
                <w:rFonts w:asciiTheme="majorBidi" w:eastAsia="Times New Roman" w:hAnsiTheme="majorBidi" w:cstheme="majorBidi"/>
              </w:rPr>
              <w:br/>
              <w:t>(c) Ensure that persons with disabilities are able to exercise their labour and trade union rights on an equal basis with others;</w:t>
            </w:r>
            <w:r w:rsidRPr="00DE7780">
              <w:rPr>
                <w:rFonts w:asciiTheme="majorBidi" w:eastAsia="Times New Roman" w:hAnsiTheme="majorBidi" w:cstheme="majorBidi"/>
              </w:rPr>
              <w:br/>
              <w:t xml:space="preserve">(d) Enable persons with disabilities to have effective access to general technical and vocational guidance </w:t>
            </w:r>
            <w:r w:rsidR="00D55D59" w:rsidRPr="00DE7780">
              <w:rPr>
                <w:rFonts w:asciiTheme="majorBidi" w:eastAsia="Times New Roman" w:hAnsiTheme="majorBidi" w:cstheme="majorBidi"/>
              </w:rPr>
              <w:t>programs</w:t>
            </w:r>
            <w:r w:rsidRPr="00DE7780">
              <w:rPr>
                <w:rFonts w:asciiTheme="majorBidi" w:eastAsia="Times New Roman" w:hAnsiTheme="majorBidi" w:cstheme="majorBidi"/>
              </w:rPr>
              <w:t>, placement services and vocational and continuing training;</w:t>
            </w:r>
            <w:r w:rsidRPr="00DE7780">
              <w:rPr>
                <w:rFonts w:asciiTheme="majorBidi" w:eastAsia="Times New Roman" w:hAnsiTheme="majorBidi" w:cstheme="majorBidi"/>
              </w:rPr>
              <w:br/>
              <w:t>(e) Promote employment opportunities and career advancement for persons with disabilities in the labour market, as well as assistance in finding, obtaining, maintaining and returning to employment;</w:t>
            </w:r>
            <w:r w:rsidRPr="00DE7780">
              <w:rPr>
                <w:rFonts w:asciiTheme="majorBidi" w:eastAsia="Times New Roman" w:hAnsiTheme="majorBidi" w:cstheme="majorBidi"/>
              </w:rPr>
              <w:br/>
              <w:t>(f) Promote opportunities for self-employment, entrepreneurship, the development of cooperatives and starting one’s own business;</w:t>
            </w:r>
            <w:r w:rsidRPr="00DE7780">
              <w:rPr>
                <w:rFonts w:asciiTheme="majorBidi" w:eastAsia="Times New Roman" w:hAnsiTheme="majorBidi" w:cstheme="majorBidi"/>
              </w:rPr>
              <w:br/>
              <w:t>(g) Employ persons with disabilities in the public sector;</w:t>
            </w:r>
            <w:r w:rsidRPr="00DE7780">
              <w:rPr>
                <w:rFonts w:asciiTheme="majorBidi" w:eastAsia="Times New Roman" w:hAnsiTheme="majorBidi" w:cstheme="majorBidi"/>
              </w:rPr>
              <w:br/>
              <w:t xml:space="preserve">(h) Promote the employment of persons with disabilities in the </w:t>
            </w:r>
            <w:r w:rsidRPr="00DE7780">
              <w:rPr>
                <w:rFonts w:asciiTheme="majorBidi" w:eastAsia="Times New Roman" w:hAnsiTheme="majorBidi" w:cstheme="majorBidi"/>
              </w:rPr>
              <w:lastRenderedPageBreak/>
              <w:t xml:space="preserve">private sector through appropriate policies and measures, which may include affirmative action </w:t>
            </w:r>
            <w:r w:rsidR="00D55D59" w:rsidRPr="00DE7780">
              <w:rPr>
                <w:rFonts w:asciiTheme="majorBidi" w:eastAsia="Times New Roman" w:hAnsiTheme="majorBidi" w:cstheme="majorBidi"/>
              </w:rPr>
              <w:t>programs</w:t>
            </w:r>
            <w:r w:rsidRPr="00DE7780">
              <w:rPr>
                <w:rFonts w:asciiTheme="majorBidi" w:eastAsia="Times New Roman" w:hAnsiTheme="majorBidi" w:cstheme="majorBidi"/>
              </w:rPr>
              <w:t>, incentives and other measures;</w:t>
            </w:r>
            <w:r w:rsidRPr="00DE7780">
              <w:rPr>
                <w:rFonts w:asciiTheme="majorBidi" w:eastAsia="Times New Roman" w:hAnsiTheme="majorBidi" w:cstheme="majorBidi"/>
              </w:rPr>
              <w:br/>
              <w:t>(i) Ensure that reasonable accommodation is provided to persons with disabilities in the workplace;</w:t>
            </w:r>
            <w:r w:rsidRPr="00DE7780">
              <w:rPr>
                <w:rFonts w:asciiTheme="majorBidi" w:eastAsia="Times New Roman" w:hAnsiTheme="majorBidi" w:cstheme="majorBidi"/>
              </w:rPr>
              <w:br/>
              <w:t>(j) Promote the acquisition by persons with disabilities of work experience in the open labour market;</w:t>
            </w:r>
            <w:r w:rsidRPr="00DE7780">
              <w:rPr>
                <w:rFonts w:asciiTheme="majorBidi" w:eastAsia="Times New Roman" w:hAnsiTheme="majorBidi" w:cstheme="majorBidi"/>
              </w:rPr>
              <w:br/>
              <w:t xml:space="preserve">(k) Promote vocational and professional rehabilitation, job retention and return-to-work </w:t>
            </w:r>
            <w:r w:rsidR="00D55D59" w:rsidRPr="00DE7780">
              <w:rPr>
                <w:rFonts w:asciiTheme="majorBidi" w:eastAsia="Times New Roman" w:hAnsiTheme="majorBidi" w:cstheme="majorBidi"/>
              </w:rPr>
              <w:t>programs</w:t>
            </w:r>
            <w:r w:rsidRPr="00DE7780">
              <w:rPr>
                <w:rFonts w:asciiTheme="majorBidi" w:eastAsia="Times New Roman" w:hAnsiTheme="majorBidi" w:cstheme="majorBidi"/>
              </w:rPr>
              <w:t xml:space="preserve"> for persons with disabilities.</w:t>
            </w:r>
            <w:r w:rsidRPr="00DE7780">
              <w:rPr>
                <w:rFonts w:asciiTheme="majorBidi" w:eastAsia="Times New Roman" w:hAnsiTheme="majorBidi" w:cstheme="majorBidi"/>
              </w:rPr>
              <w:br/>
              <w:t>2. States Parties shall ensure that persons with disabilities are not held in slavery or in servitude, and are protected, on an equal basis with others, from</w:t>
            </w:r>
            <w:r w:rsidRPr="00DE7780">
              <w:rPr>
                <w:rFonts w:asciiTheme="majorBidi" w:eastAsia="Times New Roman" w:hAnsiTheme="majorBidi" w:cstheme="majorBidi"/>
              </w:rPr>
              <w:br/>
              <w:t>forced or compulsory labour.</w:t>
            </w:r>
          </w:p>
        </w:tc>
      </w:tr>
      <w:tr w:rsidR="005835FB" w:rsidRPr="00DE7780" w:rsidTr="004C33B5">
        <w:trPr>
          <w:trHeight w:val="315"/>
        </w:trPr>
        <w:tc>
          <w:tcPr>
            <w:tcW w:w="4427" w:type="dxa"/>
            <w:tcBorders>
              <w:top w:val="nil"/>
              <w:left w:val="single" w:sz="8" w:space="0" w:color="auto"/>
              <w:bottom w:val="single" w:sz="4" w:space="0" w:color="auto"/>
              <w:right w:val="single" w:sz="4" w:space="0" w:color="auto"/>
            </w:tcBorders>
            <w:shd w:val="clear" w:color="auto" w:fill="auto"/>
            <w:noWrap/>
            <w:hideMark/>
          </w:tcPr>
          <w:p w:rsidR="005835FB" w:rsidRPr="00DE7780" w:rsidRDefault="005835FB" w:rsidP="005835FB">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Goal 11</w:t>
            </w:r>
          </w:p>
        </w:tc>
        <w:tc>
          <w:tcPr>
            <w:tcW w:w="5940" w:type="dxa"/>
            <w:tcBorders>
              <w:top w:val="nil"/>
              <w:left w:val="nil"/>
              <w:bottom w:val="single" w:sz="4" w:space="0" w:color="auto"/>
              <w:right w:val="single" w:sz="8" w:space="0" w:color="auto"/>
            </w:tcBorders>
            <w:shd w:val="clear" w:color="auto" w:fill="auto"/>
            <w:noWrap/>
            <w:hideMark/>
          </w:tcPr>
          <w:p w:rsidR="005835FB" w:rsidRPr="00DE7780" w:rsidRDefault="005835FB" w:rsidP="005835FB">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Article 09</w:t>
            </w:r>
          </w:p>
        </w:tc>
      </w:tr>
      <w:tr w:rsidR="005835FB" w:rsidRPr="00DE7780" w:rsidTr="004C33B5">
        <w:trPr>
          <w:trHeight w:val="630"/>
        </w:trPr>
        <w:tc>
          <w:tcPr>
            <w:tcW w:w="4427" w:type="dxa"/>
            <w:tcBorders>
              <w:top w:val="nil"/>
              <w:left w:val="single" w:sz="8" w:space="0" w:color="auto"/>
              <w:bottom w:val="single" w:sz="4" w:space="0" w:color="auto"/>
              <w:right w:val="single" w:sz="4" w:space="0" w:color="auto"/>
            </w:tcBorders>
            <w:shd w:val="clear" w:color="auto" w:fill="auto"/>
            <w:hideMark/>
          </w:tcPr>
          <w:p w:rsidR="005835FB" w:rsidRPr="00DE7780" w:rsidRDefault="005835FB" w:rsidP="005835FB">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Make cities and human settlements inclusive, safe, resilient and sustainable</w:t>
            </w:r>
          </w:p>
        </w:tc>
        <w:tc>
          <w:tcPr>
            <w:tcW w:w="5940" w:type="dxa"/>
            <w:tcBorders>
              <w:top w:val="nil"/>
              <w:left w:val="nil"/>
              <w:bottom w:val="single" w:sz="4" w:space="0" w:color="auto"/>
              <w:right w:val="single" w:sz="8" w:space="0" w:color="auto"/>
            </w:tcBorders>
            <w:shd w:val="clear" w:color="auto" w:fill="auto"/>
            <w:noWrap/>
            <w:hideMark/>
          </w:tcPr>
          <w:p w:rsidR="005835FB" w:rsidRPr="00DE7780" w:rsidRDefault="005835FB" w:rsidP="005835FB">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Accessibility</w:t>
            </w:r>
          </w:p>
        </w:tc>
      </w:tr>
      <w:tr w:rsidR="005835FB" w:rsidRPr="00DE7780" w:rsidTr="004C33B5">
        <w:trPr>
          <w:trHeight w:val="2330"/>
        </w:trPr>
        <w:tc>
          <w:tcPr>
            <w:tcW w:w="4427" w:type="dxa"/>
            <w:tcBorders>
              <w:top w:val="nil"/>
              <w:left w:val="single" w:sz="8" w:space="0" w:color="auto"/>
              <w:bottom w:val="single" w:sz="4" w:space="0" w:color="auto"/>
              <w:right w:val="single" w:sz="4" w:space="0" w:color="auto"/>
            </w:tcBorders>
            <w:shd w:val="clear" w:color="auto" w:fill="auto"/>
            <w:hideMark/>
          </w:tcPr>
          <w:p w:rsidR="005835FB" w:rsidRPr="00DE7780" w:rsidRDefault="005835FB" w:rsidP="005835FB">
            <w:pPr>
              <w:spacing w:after="0" w:line="240" w:lineRule="auto"/>
              <w:rPr>
                <w:rFonts w:asciiTheme="majorBidi" w:eastAsia="Times New Roman" w:hAnsiTheme="majorBidi" w:cstheme="majorBidi"/>
              </w:rPr>
            </w:pPr>
            <w:r w:rsidRPr="00DE7780">
              <w:rPr>
                <w:rFonts w:asciiTheme="majorBidi" w:eastAsia="Times New Roman" w:hAnsiTheme="majorBidi" w:cstheme="majorBidi"/>
              </w:rPr>
              <w:t>11.2</w:t>
            </w:r>
            <w:r w:rsidRPr="00DE7780">
              <w:rPr>
                <w:rFonts w:asciiTheme="majorBidi" w:eastAsia="Times New Roman" w:hAnsiTheme="majorBidi" w:cstheme="majorBidi"/>
              </w:rPr>
              <w:br/>
              <w:t xml:space="preserve">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 </w:t>
            </w:r>
          </w:p>
          <w:p w:rsidR="005835FB" w:rsidRPr="00DE7780" w:rsidRDefault="005835FB" w:rsidP="005835FB">
            <w:pPr>
              <w:spacing w:after="0" w:line="240" w:lineRule="auto"/>
              <w:rPr>
                <w:rFonts w:asciiTheme="majorBidi" w:eastAsia="Times New Roman" w:hAnsiTheme="majorBidi" w:cstheme="majorBidi"/>
              </w:rPr>
            </w:pPr>
          </w:p>
          <w:p w:rsidR="005835FB" w:rsidRPr="00DE7780" w:rsidRDefault="005835FB" w:rsidP="005835FB">
            <w:pPr>
              <w:spacing w:after="0" w:line="240" w:lineRule="auto"/>
              <w:rPr>
                <w:rFonts w:asciiTheme="majorBidi" w:eastAsia="Times New Roman" w:hAnsiTheme="majorBidi" w:cstheme="majorBidi"/>
              </w:rPr>
            </w:pPr>
            <w:r w:rsidRPr="00DE7780">
              <w:rPr>
                <w:rFonts w:asciiTheme="majorBidi" w:eastAsia="Times New Roman" w:hAnsiTheme="majorBidi" w:cstheme="majorBidi"/>
              </w:rPr>
              <w:t>11.7</w:t>
            </w:r>
            <w:r w:rsidRPr="00DE7780">
              <w:rPr>
                <w:rFonts w:asciiTheme="majorBidi" w:eastAsia="Times New Roman" w:hAnsiTheme="majorBidi" w:cstheme="majorBidi"/>
              </w:rPr>
              <w:br/>
              <w:t>By 2030, provide universal access to safe, inclusive and accessible, green and public spaces, in particular for women and children, older persons and persons with disabilities</w:t>
            </w:r>
          </w:p>
        </w:tc>
        <w:tc>
          <w:tcPr>
            <w:tcW w:w="5940" w:type="dxa"/>
            <w:tcBorders>
              <w:top w:val="nil"/>
              <w:left w:val="nil"/>
              <w:bottom w:val="single" w:sz="4" w:space="0" w:color="auto"/>
              <w:right w:val="single" w:sz="8" w:space="0" w:color="auto"/>
            </w:tcBorders>
            <w:shd w:val="clear" w:color="auto" w:fill="auto"/>
            <w:hideMark/>
          </w:tcPr>
          <w:p w:rsidR="005835FB" w:rsidRPr="00DE7780" w:rsidRDefault="005835FB" w:rsidP="005835FB">
            <w:pPr>
              <w:spacing w:after="0" w:line="240" w:lineRule="auto"/>
              <w:rPr>
                <w:rFonts w:asciiTheme="majorBidi" w:eastAsia="Times New Roman" w:hAnsiTheme="majorBidi" w:cstheme="majorBidi"/>
              </w:rPr>
            </w:pPr>
            <w:r w:rsidRPr="00DE7780">
              <w:rPr>
                <w:rFonts w:asciiTheme="majorBidi" w:eastAsia="Times New Roman" w:hAnsiTheme="majorBidi" w:cstheme="majorBidi"/>
              </w:rPr>
              <w:t>1. 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w:t>
            </w:r>
            <w:r w:rsidRPr="00DE7780">
              <w:rPr>
                <w:rFonts w:asciiTheme="majorBidi" w:eastAsia="Times New Roman" w:hAnsiTheme="majorBidi" w:cstheme="majorBidi"/>
              </w:rPr>
              <w:br/>
              <w:t>(a) Buildings, roads, transportation and other indoor and outdoor facilities, including schools, housing, medical facilities and workplaces;</w:t>
            </w:r>
            <w:r w:rsidRPr="00DE7780">
              <w:rPr>
                <w:rFonts w:asciiTheme="majorBidi" w:eastAsia="Times New Roman" w:hAnsiTheme="majorBidi" w:cstheme="majorBidi"/>
              </w:rPr>
              <w:br/>
              <w:t>(b) Information, communications and other services, including electronic services and emergency services.</w:t>
            </w:r>
            <w:r w:rsidRPr="00DE7780">
              <w:rPr>
                <w:rFonts w:asciiTheme="majorBidi" w:eastAsia="Times New Roman" w:hAnsiTheme="majorBidi" w:cstheme="majorBidi"/>
              </w:rPr>
              <w:br/>
              <w:t>2. States Parties shall also take appropriate measures:</w:t>
            </w:r>
            <w:r w:rsidRPr="00DE7780">
              <w:rPr>
                <w:rFonts w:asciiTheme="majorBidi" w:eastAsia="Times New Roman" w:hAnsiTheme="majorBidi" w:cstheme="majorBidi"/>
              </w:rPr>
              <w:br/>
              <w:t>(a) To develop, promulgate and monitor the implementation of minimum standards and guidelines for the accessibility of facilities and services open or provided to the public;</w:t>
            </w:r>
            <w:r w:rsidRPr="00DE7780">
              <w:rPr>
                <w:rFonts w:asciiTheme="majorBidi" w:eastAsia="Times New Roman" w:hAnsiTheme="majorBidi" w:cstheme="majorBidi"/>
              </w:rPr>
              <w:br/>
              <w:t>(b) To ensure that private entities that offer facilities and services which are open or provided to the public take into account all aspects of accessibility for persons with disabilities;</w:t>
            </w:r>
            <w:r w:rsidRPr="00DE7780">
              <w:rPr>
                <w:rFonts w:asciiTheme="majorBidi" w:eastAsia="Times New Roman" w:hAnsiTheme="majorBidi" w:cstheme="majorBidi"/>
              </w:rPr>
              <w:br/>
              <w:t>(c) To provide training for stakeholders on accessibility issues facing persons with disabilities;</w:t>
            </w:r>
            <w:r w:rsidRPr="00DE7780">
              <w:rPr>
                <w:rFonts w:asciiTheme="majorBidi" w:eastAsia="Times New Roman" w:hAnsiTheme="majorBidi" w:cstheme="majorBidi"/>
              </w:rPr>
              <w:br/>
              <w:t>(d) To provide in buildings and other facilities open to the public signage in Braille and in easy to read and understand forms;</w:t>
            </w:r>
            <w:r w:rsidRPr="00DE7780">
              <w:rPr>
                <w:rFonts w:asciiTheme="majorBidi" w:eastAsia="Times New Roman" w:hAnsiTheme="majorBidi" w:cstheme="majorBidi"/>
              </w:rPr>
              <w:br/>
              <w:t>(e) To provide forms of live assistance and intermediaries, including guides, readers and professional sign language interpreters, to facilitate accessibility to buildings and other facilities open to the public;</w:t>
            </w:r>
            <w:r w:rsidRPr="00DE7780">
              <w:rPr>
                <w:rFonts w:asciiTheme="majorBidi" w:eastAsia="Times New Roman" w:hAnsiTheme="majorBidi" w:cstheme="majorBidi"/>
              </w:rPr>
              <w:br/>
              <w:t xml:space="preserve">(f) To promote other appropriate forms of assistance and support to persons with disabilities to ensure their access to information; </w:t>
            </w:r>
            <w:r w:rsidRPr="00DE7780">
              <w:rPr>
                <w:rFonts w:asciiTheme="majorBidi" w:eastAsia="Times New Roman" w:hAnsiTheme="majorBidi" w:cstheme="majorBidi"/>
              </w:rPr>
              <w:br/>
              <w:t>(g) To promote access for persons with disabilities to new information and communications technologies and systems, including the Internet;</w:t>
            </w:r>
            <w:r w:rsidRPr="00DE7780">
              <w:rPr>
                <w:rFonts w:asciiTheme="majorBidi" w:eastAsia="Times New Roman" w:hAnsiTheme="majorBidi" w:cstheme="majorBidi"/>
              </w:rPr>
              <w:br/>
              <w:t xml:space="preserve">(h) To promote the design, development, production and </w:t>
            </w:r>
            <w:r w:rsidRPr="00DE7780">
              <w:rPr>
                <w:rFonts w:asciiTheme="majorBidi" w:eastAsia="Times New Roman" w:hAnsiTheme="majorBidi" w:cstheme="majorBidi"/>
              </w:rPr>
              <w:lastRenderedPageBreak/>
              <w:t>distribution of accessible information and communications technologies and systems at an early stage, so that these technologies and systems become accessible at minimum cost.</w:t>
            </w:r>
          </w:p>
        </w:tc>
      </w:tr>
      <w:tr w:rsidR="005835FB" w:rsidRPr="00DE7780" w:rsidTr="004C33B5">
        <w:trPr>
          <w:trHeight w:val="315"/>
        </w:trPr>
        <w:tc>
          <w:tcPr>
            <w:tcW w:w="4427" w:type="dxa"/>
            <w:tcBorders>
              <w:top w:val="nil"/>
              <w:left w:val="single" w:sz="8" w:space="0" w:color="auto"/>
              <w:bottom w:val="single" w:sz="4" w:space="0" w:color="auto"/>
              <w:right w:val="single" w:sz="4" w:space="0" w:color="auto"/>
            </w:tcBorders>
            <w:shd w:val="clear" w:color="auto" w:fill="auto"/>
            <w:noWrap/>
            <w:hideMark/>
          </w:tcPr>
          <w:p w:rsidR="005835FB" w:rsidRPr="00DE7780" w:rsidRDefault="005835FB" w:rsidP="005835FB">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Goal 16</w:t>
            </w:r>
          </w:p>
        </w:tc>
        <w:tc>
          <w:tcPr>
            <w:tcW w:w="5940" w:type="dxa"/>
            <w:tcBorders>
              <w:top w:val="nil"/>
              <w:left w:val="nil"/>
              <w:bottom w:val="single" w:sz="4" w:space="0" w:color="auto"/>
              <w:right w:val="single" w:sz="8" w:space="0" w:color="auto"/>
            </w:tcBorders>
            <w:shd w:val="clear" w:color="auto" w:fill="auto"/>
            <w:noWrap/>
            <w:hideMark/>
          </w:tcPr>
          <w:p w:rsidR="005835FB" w:rsidRPr="00DE7780" w:rsidRDefault="005835FB" w:rsidP="005835FB">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Article 12</w:t>
            </w:r>
          </w:p>
        </w:tc>
      </w:tr>
      <w:tr w:rsidR="005835FB" w:rsidRPr="00DE7780" w:rsidTr="004C33B5">
        <w:trPr>
          <w:trHeight w:val="1260"/>
        </w:trPr>
        <w:tc>
          <w:tcPr>
            <w:tcW w:w="4427" w:type="dxa"/>
            <w:tcBorders>
              <w:top w:val="nil"/>
              <w:left w:val="single" w:sz="8" w:space="0" w:color="auto"/>
              <w:bottom w:val="single" w:sz="4" w:space="0" w:color="auto"/>
              <w:right w:val="single" w:sz="4" w:space="0" w:color="auto"/>
            </w:tcBorders>
            <w:shd w:val="clear" w:color="auto" w:fill="auto"/>
            <w:hideMark/>
          </w:tcPr>
          <w:p w:rsidR="005835FB" w:rsidRPr="00DE7780" w:rsidRDefault="005835FB" w:rsidP="005835FB">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Promote peaceful and inclusive societies for sustainable development, provide access to justice for all and build effective, accountable and inclusive institutions at all levels</w:t>
            </w:r>
          </w:p>
        </w:tc>
        <w:tc>
          <w:tcPr>
            <w:tcW w:w="5940" w:type="dxa"/>
            <w:tcBorders>
              <w:top w:val="nil"/>
              <w:left w:val="nil"/>
              <w:bottom w:val="single" w:sz="4" w:space="0" w:color="auto"/>
              <w:right w:val="single" w:sz="8" w:space="0" w:color="auto"/>
            </w:tcBorders>
            <w:shd w:val="clear" w:color="auto" w:fill="auto"/>
            <w:hideMark/>
          </w:tcPr>
          <w:p w:rsidR="005835FB" w:rsidRPr="00DE7780" w:rsidRDefault="005835FB" w:rsidP="005835FB">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br/>
              <w:t xml:space="preserve">Equal recognition before the law </w:t>
            </w:r>
          </w:p>
        </w:tc>
      </w:tr>
      <w:tr w:rsidR="005835FB" w:rsidRPr="00DE7780" w:rsidTr="000A4C05">
        <w:trPr>
          <w:trHeight w:val="710"/>
        </w:trPr>
        <w:tc>
          <w:tcPr>
            <w:tcW w:w="4427" w:type="dxa"/>
            <w:tcBorders>
              <w:top w:val="nil"/>
              <w:left w:val="single" w:sz="8" w:space="0" w:color="auto"/>
              <w:bottom w:val="single" w:sz="4" w:space="0" w:color="auto"/>
              <w:right w:val="single" w:sz="4" w:space="0" w:color="auto"/>
            </w:tcBorders>
            <w:shd w:val="clear" w:color="auto" w:fill="auto"/>
            <w:hideMark/>
          </w:tcPr>
          <w:p w:rsidR="005835FB" w:rsidRPr="00DE7780" w:rsidRDefault="005835FB" w:rsidP="005835FB">
            <w:pPr>
              <w:spacing w:after="0" w:line="240" w:lineRule="auto"/>
              <w:rPr>
                <w:rFonts w:asciiTheme="majorBidi" w:eastAsia="Times New Roman" w:hAnsiTheme="majorBidi" w:cstheme="majorBidi"/>
              </w:rPr>
            </w:pPr>
            <w:r w:rsidRPr="00DE7780">
              <w:rPr>
                <w:rFonts w:asciiTheme="majorBidi" w:eastAsia="Times New Roman" w:hAnsiTheme="majorBidi" w:cstheme="majorBidi"/>
              </w:rPr>
              <w:t>16.3</w:t>
            </w:r>
            <w:r w:rsidRPr="00DE7780">
              <w:rPr>
                <w:rFonts w:asciiTheme="majorBidi" w:eastAsia="Times New Roman" w:hAnsiTheme="majorBidi" w:cstheme="majorBidi"/>
              </w:rPr>
              <w:br/>
              <w:t xml:space="preserve">Promote the rule of law at the national and international levels and ensure equal access to justice for all </w:t>
            </w:r>
          </w:p>
          <w:p w:rsidR="005835FB" w:rsidRPr="00DE7780" w:rsidRDefault="005835FB" w:rsidP="005835FB">
            <w:pPr>
              <w:spacing w:after="0" w:line="240" w:lineRule="auto"/>
              <w:rPr>
                <w:rFonts w:asciiTheme="majorBidi" w:eastAsia="Times New Roman" w:hAnsiTheme="majorBidi" w:cstheme="majorBidi"/>
              </w:rPr>
            </w:pPr>
          </w:p>
          <w:p w:rsidR="005835FB" w:rsidRPr="00DE7780" w:rsidRDefault="005835FB" w:rsidP="005835FB">
            <w:pPr>
              <w:spacing w:after="0" w:line="240" w:lineRule="auto"/>
              <w:rPr>
                <w:rFonts w:asciiTheme="majorBidi" w:eastAsia="Times New Roman" w:hAnsiTheme="majorBidi" w:cstheme="majorBidi"/>
              </w:rPr>
            </w:pPr>
            <w:r w:rsidRPr="00DE7780">
              <w:rPr>
                <w:rFonts w:asciiTheme="majorBidi" w:eastAsia="Times New Roman" w:hAnsiTheme="majorBidi" w:cstheme="majorBidi"/>
              </w:rPr>
              <w:t>16.9</w:t>
            </w:r>
            <w:r w:rsidRPr="00DE7780">
              <w:rPr>
                <w:rFonts w:asciiTheme="majorBidi" w:eastAsia="Times New Roman" w:hAnsiTheme="majorBidi" w:cstheme="majorBidi"/>
              </w:rPr>
              <w:br/>
              <w:t>By 2030, provide legal identity for all, including birth registration</w:t>
            </w:r>
          </w:p>
        </w:tc>
        <w:tc>
          <w:tcPr>
            <w:tcW w:w="5940" w:type="dxa"/>
            <w:tcBorders>
              <w:top w:val="nil"/>
              <w:left w:val="nil"/>
              <w:bottom w:val="single" w:sz="4" w:space="0" w:color="auto"/>
              <w:right w:val="single" w:sz="8" w:space="0" w:color="auto"/>
            </w:tcBorders>
            <w:shd w:val="clear" w:color="auto" w:fill="auto"/>
            <w:hideMark/>
          </w:tcPr>
          <w:p w:rsidR="005835FB" w:rsidRPr="00DE7780" w:rsidRDefault="005835FB" w:rsidP="005835FB">
            <w:pPr>
              <w:spacing w:after="0" w:line="240" w:lineRule="auto"/>
              <w:rPr>
                <w:rFonts w:asciiTheme="majorBidi" w:eastAsia="Times New Roman" w:hAnsiTheme="majorBidi" w:cstheme="majorBidi"/>
              </w:rPr>
            </w:pPr>
            <w:r w:rsidRPr="00DE7780">
              <w:rPr>
                <w:rFonts w:asciiTheme="majorBidi" w:eastAsia="Times New Roman" w:hAnsiTheme="majorBidi" w:cstheme="majorBidi"/>
              </w:rPr>
              <w:t>1. States Parties reaffirm that persons with disabilities have the right to</w:t>
            </w:r>
            <w:r w:rsidRPr="00DE7780">
              <w:rPr>
                <w:rFonts w:asciiTheme="majorBidi" w:eastAsia="Times New Roman" w:hAnsiTheme="majorBidi" w:cstheme="majorBidi"/>
              </w:rPr>
              <w:br/>
              <w:t>recognition everywhere as persons before the law.</w:t>
            </w:r>
            <w:r w:rsidRPr="00DE7780">
              <w:rPr>
                <w:rFonts w:asciiTheme="majorBidi" w:eastAsia="Times New Roman" w:hAnsiTheme="majorBidi" w:cstheme="majorBidi"/>
              </w:rPr>
              <w:br/>
              <w:t>2. States Parties shall recognize that persons with disabilities enjoy legal</w:t>
            </w:r>
            <w:r w:rsidRPr="00DE7780">
              <w:rPr>
                <w:rFonts w:asciiTheme="majorBidi" w:eastAsia="Times New Roman" w:hAnsiTheme="majorBidi" w:cstheme="majorBidi"/>
              </w:rPr>
              <w:br/>
              <w:t>capacity on an equal basis with others in all aspects of life.</w:t>
            </w:r>
            <w:r w:rsidRPr="00DE7780">
              <w:rPr>
                <w:rFonts w:asciiTheme="majorBidi" w:eastAsia="Times New Roman" w:hAnsiTheme="majorBidi" w:cstheme="majorBidi"/>
              </w:rPr>
              <w:br/>
              <w:t>3. States Parties shall take appropriate measures to provide access by</w:t>
            </w:r>
            <w:r w:rsidRPr="00DE7780">
              <w:rPr>
                <w:rFonts w:asciiTheme="majorBidi" w:eastAsia="Times New Roman" w:hAnsiTheme="majorBidi" w:cstheme="majorBidi"/>
              </w:rPr>
              <w:br/>
              <w:t>persons with disabilities to the support they may require in exercising their</w:t>
            </w:r>
            <w:r w:rsidRPr="00DE7780">
              <w:rPr>
                <w:rFonts w:asciiTheme="majorBidi" w:eastAsia="Times New Roman" w:hAnsiTheme="majorBidi" w:cstheme="majorBidi"/>
              </w:rPr>
              <w:br/>
              <w:t>legal capacity.</w:t>
            </w:r>
            <w:r w:rsidRPr="00DE7780">
              <w:rPr>
                <w:rFonts w:asciiTheme="majorBidi" w:eastAsia="Times New Roman" w:hAnsiTheme="majorBidi" w:cstheme="majorBidi"/>
              </w:rPr>
              <w:br/>
              <w:t>4. States Parties shall ensure that all measures that relate to the exercise of</w:t>
            </w:r>
            <w:r w:rsidRPr="00DE7780">
              <w:rPr>
                <w:rFonts w:asciiTheme="majorBidi" w:eastAsia="Times New Roman" w:hAnsiTheme="majorBidi" w:cstheme="majorBidi"/>
              </w:rPr>
              <w:br/>
              <w:t>legal capacity provide for appropriate and effective safeguards to prevent</w:t>
            </w:r>
            <w:r w:rsidRPr="00DE7780">
              <w:rPr>
                <w:rFonts w:asciiTheme="majorBidi" w:eastAsia="Times New Roman" w:hAnsiTheme="majorBidi" w:cstheme="majorBidi"/>
              </w:rPr>
              <w:br/>
              <w:t>abuse in accordance with international human rights law. Such safeguards shall</w:t>
            </w:r>
            <w:r w:rsidRPr="00DE7780">
              <w:rPr>
                <w:rFonts w:asciiTheme="majorBidi" w:eastAsia="Times New Roman" w:hAnsiTheme="majorBidi" w:cstheme="majorBidi"/>
              </w:rPr>
              <w:br/>
              <w:t>ensure that measures relating to the exercise of legal capacity respect the</w:t>
            </w:r>
            <w:r w:rsidRPr="00DE7780">
              <w:rPr>
                <w:rFonts w:asciiTheme="majorBidi" w:eastAsia="Times New Roman" w:hAnsiTheme="majorBidi" w:cstheme="majorBidi"/>
              </w:rPr>
              <w:br/>
              <w:t>rights, will and preferences of the person, are free of conflict of interest and</w:t>
            </w:r>
            <w:r w:rsidRPr="00DE7780">
              <w:rPr>
                <w:rFonts w:asciiTheme="majorBidi" w:eastAsia="Times New Roman" w:hAnsiTheme="majorBidi" w:cstheme="majorBidi"/>
              </w:rPr>
              <w:br/>
              <w:t>undue influence, are proportional and tailored to the person’s circumstances,</w:t>
            </w:r>
            <w:r w:rsidRPr="00DE7780">
              <w:rPr>
                <w:rFonts w:asciiTheme="majorBidi" w:eastAsia="Times New Roman" w:hAnsiTheme="majorBidi" w:cstheme="majorBidi"/>
              </w:rPr>
              <w:br/>
              <w:t>apply for the shortest time possible and are subject to regular review by a</w:t>
            </w:r>
            <w:r w:rsidRPr="00DE7780">
              <w:rPr>
                <w:rFonts w:asciiTheme="majorBidi" w:eastAsia="Times New Roman" w:hAnsiTheme="majorBidi" w:cstheme="majorBidi"/>
              </w:rPr>
              <w:br/>
              <w:t>competent, independent and impartial authority or judicial body. The safeguards shall be proportional to the degree to which such measures affect</w:t>
            </w:r>
            <w:r w:rsidRPr="00DE7780">
              <w:rPr>
                <w:rFonts w:asciiTheme="majorBidi" w:eastAsia="Times New Roman" w:hAnsiTheme="majorBidi" w:cstheme="majorBidi"/>
              </w:rPr>
              <w:br/>
              <w:t>the person’s rights and interests.</w:t>
            </w:r>
            <w:r w:rsidRPr="00DE7780">
              <w:rPr>
                <w:rFonts w:asciiTheme="majorBidi" w:eastAsia="Times New Roman" w:hAnsiTheme="majorBidi" w:cstheme="majorBidi"/>
              </w:rPr>
              <w:br/>
              <w:t>5. Subject to the provisions of this article, States Parties shall take all</w:t>
            </w:r>
            <w:r w:rsidRPr="00DE7780">
              <w:rPr>
                <w:rFonts w:asciiTheme="majorBidi" w:eastAsia="Times New Roman" w:hAnsiTheme="majorBidi" w:cstheme="majorBidi"/>
              </w:rPr>
              <w:br/>
              <w:t>appropriate and effective measures to ensure the equal right of persons with</w:t>
            </w:r>
            <w:r w:rsidRPr="00DE7780">
              <w:rPr>
                <w:rFonts w:asciiTheme="majorBidi" w:eastAsia="Times New Roman" w:hAnsiTheme="majorBidi" w:cstheme="majorBidi"/>
              </w:rPr>
              <w:br/>
              <w:t>disabilities to own or inherit property, to control their own financial affairs and</w:t>
            </w:r>
            <w:r w:rsidRPr="00DE7780">
              <w:rPr>
                <w:rFonts w:asciiTheme="majorBidi" w:eastAsia="Times New Roman" w:hAnsiTheme="majorBidi" w:cstheme="majorBidi"/>
              </w:rPr>
              <w:br/>
              <w:t>to have equal access to bank loans, mortgages and other forms of financial</w:t>
            </w:r>
            <w:r w:rsidRPr="00DE7780">
              <w:rPr>
                <w:rFonts w:asciiTheme="majorBidi" w:eastAsia="Times New Roman" w:hAnsiTheme="majorBidi" w:cstheme="majorBidi"/>
              </w:rPr>
              <w:br/>
              <w:t xml:space="preserve">credit, and shall ensure that persons with disabilities are not </w:t>
            </w:r>
            <w:r w:rsidRPr="00DE7780">
              <w:rPr>
                <w:rFonts w:asciiTheme="majorBidi" w:eastAsia="Times New Roman" w:hAnsiTheme="majorBidi" w:cstheme="majorBidi"/>
              </w:rPr>
              <w:lastRenderedPageBreak/>
              <w:t>arbitrarily</w:t>
            </w:r>
            <w:r w:rsidRPr="00DE7780">
              <w:rPr>
                <w:rFonts w:asciiTheme="majorBidi" w:eastAsia="Times New Roman" w:hAnsiTheme="majorBidi" w:cstheme="majorBidi"/>
              </w:rPr>
              <w:br/>
              <w:t>deprived of their property.</w:t>
            </w:r>
          </w:p>
        </w:tc>
      </w:tr>
      <w:tr w:rsidR="005835FB" w:rsidRPr="00DE7780" w:rsidTr="004C33B5">
        <w:trPr>
          <w:trHeight w:val="315"/>
        </w:trPr>
        <w:tc>
          <w:tcPr>
            <w:tcW w:w="4427" w:type="dxa"/>
            <w:tcBorders>
              <w:top w:val="nil"/>
              <w:left w:val="single" w:sz="8" w:space="0" w:color="auto"/>
              <w:bottom w:val="single" w:sz="4" w:space="0" w:color="auto"/>
              <w:right w:val="single" w:sz="4" w:space="0" w:color="auto"/>
            </w:tcBorders>
            <w:shd w:val="clear" w:color="auto" w:fill="auto"/>
            <w:noWrap/>
            <w:hideMark/>
          </w:tcPr>
          <w:p w:rsidR="005835FB" w:rsidRPr="00DE7780" w:rsidRDefault="005835FB" w:rsidP="005835FB">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Goal 01</w:t>
            </w:r>
          </w:p>
        </w:tc>
        <w:tc>
          <w:tcPr>
            <w:tcW w:w="5940" w:type="dxa"/>
            <w:tcBorders>
              <w:top w:val="nil"/>
              <w:left w:val="nil"/>
              <w:bottom w:val="single" w:sz="4" w:space="0" w:color="auto"/>
              <w:right w:val="single" w:sz="8" w:space="0" w:color="auto"/>
            </w:tcBorders>
            <w:shd w:val="clear" w:color="auto" w:fill="auto"/>
            <w:hideMark/>
          </w:tcPr>
          <w:p w:rsidR="005835FB" w:rsidRPr="00DE7780" w:rsidRDefault="005835FB" w:rsidP="005835FB">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Article 28</w:t>
            </w:r>
          </w:p>
        </w:tc>
      </w:tr>
      <w:tr w:rsidR="005835FB" w:rsidRPr="00DE7780" w:rsidTr="004C33B5">
        <w:trPr>
          <w:trHeight w:val="315"/>
        </w:trPr>
        <w:tc>
          <w:tcPr>
            <w:tcW w:w="4427" w:type="dxa"/>
            <w:tcBorders>
              <w:top w:val="nil"/>
              <w:left w:val="single" w:sz="8" w:space="0" w:color="auto"/>
              <w:bottom w:val="single" w:sz="4" w:space="0" w:color="auto"/>
              <w:right w:val="single" w:sz="4" w:space="0" w:color="auto"/>
            </w:tcBorders>
            <w:shd w:val="clear" w:color="auto" w:fill="auto"/>
            <w:hideMark/>
          </w:tcPr>
          <w:p w:rsidR="005835FB" w:rsidRPr="00DE7780" w:rsidRDefault="005835FB" w:rsidP="005835FB">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End poverty in all its forms everywhere</w:t>
            </w:r>
          </w:p>
        </w:tc>
        <w:tc>
          <w:tcPr>
            <w:tcW w:w="5940" w:type="dxa"/>
            <w:tcBorders>
              <w:top w:val="nil"/>
              <w:left w:val="nil"/>
              <w:bottom w:val="single" w:sz="4" w:space="0" w:color="auto"/>
              <w:right w:val="single" w:sz="8" w:space="0" w:color="auto"/>
            </w:tcBorders>
            <w:shd w:val="clear" w:color="auto" w:fill="auto"/>
            <w:hideMark/>
          </w:tcPr>
          <w:p w:rsidR="005835FB" w:rsidRPr="00DE7780" w:rsidRDefault="005835FB" w:rsidP="005835FB">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 xml:space="preserve">Adequate standard of living and social protection </w:t>
            </w:r>
          </w:p>
        </w:tc>
      </w:tr>
      <w:tr w:rsidR="005835FB" w:rsidRPr="00DE7780" w:rsidTr="004C33B5">
        <w:trPr>
          <w:trHeight w:val="5930"/>
        </w:trPr>
        <w:tc>
          <w:tcPr>
            <w:tcW w:w="4427" w:type="dxa"/>
            <w:tcBorders>
              <w:top w:val="nil"/>
              <w:left w:val="single" w:sz="8" w:space="0" w:color="auto"/>
              <w:bottom w:val="single" w:sz="4" w:space="0" w:color="auto"/>
              <w:right w:val="single" w:sz="4" w:space="0" w:color="auto"/>
            </w:tcBorders>
            <w:shd w:val="clear" w:color="auto" w:fill="auto"/>
            <w:hideMark/>
          </w:tcPr>
          <w:p w:rsidR="005835FB" w:rsidRPr="00DE7780" w:rsidRDefault="005835FB" w:rsidP="005835FB">
            <w:pPr>
              <w:spacing w:after="0" w:line="240" w:lineRule="auto"/>
              <w:rPr>
                <w:rFonts w:asciiTheme="majorBidi" w:eastAsia="Times New Roman" w:hAnsiTheme="majorBidi" w:cstheme="majorBidi"/>
              </w:rPr>
            </w:pPr>
            <w:r w:rsidRPr="00DE7780">
              <w:rPr>
                <w:rFonts w:asciiTheme="majorBidi" w:eastAsia="Times New Roman" w:hAnsiTheme="majorBidi" w:cstheme="majorBidi"/>
              </w:rPr>
              <w:t>1.3</w:t>
            </w:r>
            <w:r w:rsidRPr="00DE7780">
              <w:rPr>
                <w:rFonts w:asciiTheme="majorBidi" w:eastAsia="Times New Roman" w:hAnsiTheme="majorBidi" w:cstheme="majorBidi"/>
              </w:rPr>
              <w:br/>
              <w:t>Implement nationally appropriate social protection systems and measures for all, including floors, and by 2030 achieve substantial coverage of the poor and the vulnerable</w:t>
            </w:r>
          </w:p>
        </w:tc>
        <w:tc>
          <w:tcPr>
            <w:tcW w:w="5940" w:type="dxa"/>
            <w:tcBorders>
              <w:top w:val="nil"/>
              <w:left w:val="nil"/>
              <w:bottom w:val="single" w:sz="4" w:space="0" w:color="auto"/>
              <w:right w:val="single" w:sz="8" w:space="0" w:color="auto"/>
            </w:tcBorders>
            <w:shd w:val="clear" w:color="auto" w:fill="auto"/>
            <w:hideMark/>
          </w:tcPr>
          <w:p w:rsidR="005835FB" w:rsidRPr="00DE7780" w:rsidRDefault="005835FB" w:rsidP="005835FB">
            <w:pPr>
              <w:spacing w:after="0" w:line="240" w:lineRule="auto"/>
              <w:rPr>
                <w:rFonts w:asciiTheme="majorBidi" w:eastAsia="Times New Roman" w:hAnsiTheme="majorBidi" w:cstheme="majorBidi"/>
              </w:rPr>
            </w:pPr>
            <w:r w:rsidRPr="00DE7780">
              <w:rPr>
                <w:rFonts w:asciiTheme="majorBidi" w:eastAsia="Times New Roman" w:hAnsiTheme="majorBidi" w:cstheme="majorBidi"/>
              </w:rPr>
              <w:t>1. States Parties recognize the right of persons with disabilities to an</w:t>
            </w:r>
            <w:r w:rsidRPr="00DE7780">
              <w:rPr>
                <w:rFonts w:asciiTheme="majorBidi" w:eastAsia="Times New Roman" w:hAnsiTheme="majorBidi" w:cstheme="majorBidi"/>
              </w:rPr>
              <w:br/>
              <w:t>adequate standard of living for themselves and their families, including</w:t>
            </w:r>
            <w:r w:rsidRPr="00DE7780">
              <w:rPr>
                <w:rFonts w:asciiTheme="majorBidi" w:eastAsia="Times New Roman" w:hAnsiTheme="majorBidi" w:cstheme="majorBidi"/>
              </w:rPr>
              <w:br/>
              <w:t>adequate food, clothing and housing, and to the continuous improvement of</w:t>
            </w:r>
            <w:r w:rsidRPr="00DE7780">
              <w:rPr>
                <w:rFonts w:asciiTheme="majorBidi" w:eastAsia="Times New Roman" w:hAnsiTheme="majorBidi" w:cstheme="majorBidi"/>
              </w:rPr>
              <w:br/>
              <w:t>living conditions, and shall take appropriate steps to safeguard and promote the</w:t>
            </w:r>
            <w:r w:rsidRPr="00DE7780">
              <w:rPr>
                <w:rFonts w:asciiTheme="majorBidi" w:eastAsia="Times New Roman" w:hAnsiTheme="majorBidi" w:cstheme="majorBidi"/>
              </w:rPr>
              <w:br/>
              <w:t xml:space="preserve">realization of this right without discrimination on the basis of disability. </w:t>
            </w:r>
            <w:r w:rsidRPr="00DE7780">
              <w:rPr>
                <w:rFonts w:asciiTheme="majorBidi" w:eastAsia="Times New Roman" w:hAnsiTheme="majorBidi" w:cstheme="majorBidi"/>
              </w:rPr>
              <w:br/>
              <w:t>2. States Parties recognize the right of persons with disabilities to social</w:t>
            </w:r>
            <w:r w:rsidRPr="00DE7780">
              <w:rPr>
                <w:rFonts w:asciiTheme="majorBidi" w:eastAsia="Times New Roman" w:hAnsiTheme="majorBidi" w:cstheme="majorBidi"/>
              </w:rPr>
              <w:br/>
              <w:t>protection and to the enjoyment of that right without discrimination on the</w:t>
            </w:r>
            <w:r w:rsidRPr="00DE7780">
              <w:rPr>
                <w:rFonts w:asciiTheme="majorBidi" w:eastAsia="Times New Roman" w:hAnsiTheme="majorBidi" w:cstheme="majorBidi"/>
              </w:rPr>
              <w:br/>
              <w:t>basis of disability, and shall take appropriate steps to safeguard and promote</w:t>
            </w:r>
            <w:r w:rsidRPr="00DE7780">
              <w:rPr>
                <w:rFonts w:asciiTheme="majorBidi" w:eastAsia="Times New Roman" w:hAnsiTheme="majorBidi" w:cstheme="majorBidi"/>
              </w:rPr>
              <w:br/>
              <w:t>the realization of this right, including measures:</w:t>
            </w:r>
            <w:r w:rsidRPr="00DE7780">
              <w:rPr>
                <w:rFonts w:asciiTheme="majorBidi" w:eastAsia="Times New Roman" w:hAnsiTheme="majorBidi" w:cstheme="majorBidi"/>
              </w:rPr>
              <w:br/>
              <w:t>(a) To ensure equal access by persons with disabilities to clean water</w:t>
            </w:r>
            <w:r w:rsidRPr="00DE7780">
              <w:rPr>
                <w:rFonts w:asciiTheme="majorBidi" w:eastAsia="Times New Roman" w:hAnsiTheme="majorBidi" w:cstheme="majorBidi"/>
              </w:rPr>
              <w:br/>
              <w:t>services, and to ensure access to appropriate and affordable services, devices</w:t>
            </w:r>
            <w:r w:rsidRPr="00DE7780">
              <w:rPr>
                <w:rFonts w:asciiTheme="majorBidi" w:eastAsia="Times New Roman" w:hAnsiTheme="majorBidi" w:cstheme="majorBidi"/>
              </w:rPr>
              <w:br/>
              <w:t>and other assistance for disability-related needs;</w:t>
            </w:r>
            <w:r w:rsidRPr="00DE7780">
              <w:rPr>
                <w:rFonts w:asciiTheme="majorBidi" w:eastAsia="Times New Roman" w:hAnsiTheme="majorBidi" w:cstheme="majorBidi"/>
              </w:rPr>
              <w:br/>
              <w:t>(b) To ensure access by persons with disabilities, in particular women</w:t>
            </w:r>
            <w:r w:rsidRPr="00DE7780">
              <w:rPr>
                <w:rFonts w:asciiTheme="majorBidi" w:eastAsia="Times New Roman" w:hAnsiTheme="majorBidi" w:cstheme="majorBidi"/>
              </w:rPr>
              <w:br/>
              <w:t>and girls with disabilities and older persons with disabilities, to social</w:t>
            </w:r>
            <w:r w:rsidRPr="00DE7780">
              <w:rPr>
                <w:rFonts w:asciiTheme="majorBidi" w:eastAsia="Times New Roman" w:hAnsiTheme="majorBidi" w:cstheme="majorBidi"/>
              </w:rPr>
              <w:br/>
              <w:t xml:space="preserve">protection </w:t>
            </w:r>
            <w:r w:rsidR="00D75421" w:rsidRPr="00DE7780">
              <w:rPr>
                <w:rFonts w:asciiTheme="majorBidi" w:eastAsia="Times New Roman" w:hAnsiTheme="majorBidi" w:cstheme="majorBidi"/>
              </w:rPr>
              <w:t>programs</w:t>
            </w:r>
            <w:r w:rsidRPr="00DE7780">
              <w:rPr>
                <w:rFonts w:asciiTheme="majorBidi" w:eastAsia="Times New Roman" w:hAnsiTheme="majorBidi" w:cstheme="majorBidi"/>
              </w:rPr>
              <w:t xml:space="preserve"> and poverty reduction </w:t>
            </w:r>
            <w:r w:rsidR="00D75421" w:rsidRPr="00DE7780">
              <w:rPr>
                <w:rFonts w:asciiTheme="majorBidi" w:eastAsia="Times New Roman" w:hAnsiTheme="majorBidi" w:cstheme="majorBidi"/>
              </w:rPr>
              <w:t>programs</w:t>
            </w:r>
            <w:r w:rsidRPr="00DE7780">
              <w:rPr>
                <w:rFonts w:asciiTheme="majorBidi" w:eastAsia="Times New Roman" w:hAnsiTheme="majorBidi" w:cstheme="majorBidi"/>
              </w:rPr>
              <w:t>;</w:t>
            </w:r>
            <w:r w:rsidRPr="00DE7780">
              <w:rPr>
                <w:rFonts w:asciiTheme="majorBidi" w:eastAsia="Times New Roman" w:hAnsiTheme="majorBidi" w:cstheme="majorBidi"/>
              </w:rPr>
              <w:br/>
              <w:t>(c) To ensure access by persons with disabilities and their families</w:t>
            </w:r>
            <w:r w:rsidRPr="00DE7780">
              <w:rPr>
                <w:rFonts w:asciiTheme="majorBidi" w:eastAsia="Times New Roman" w:hAnsiTheme="majorBidi" w:cstheme="majorBidi"/>
              </w:rPr>
              <w:br/>
              <w:t xml:space="preserve">living in situations of poverty to assistance from the State with </w:t>
            </w:r>
            <w:r w:rsidR="00D75421" w:rsidRPr="00DE7780">
              <w:rPr>
                <w:rFonts w:asciiTheme="majorBidi" w:eastAsia="Times New Roman" w:hAnsiTheme="majorBidi" w:cstheme="majorBidi"/>
              </w:rPr>
              <w:t>disability related</w:t>
            </w:r>
            <w:r w:rsidRPr="00DE7780">
              <w:rPr>
                <w:rFonts w:asciiTheme="majorBidi" w:eastAsia="Times New Roman" w:hAnsiTheme="majorBidi" w:cstheme="majorBidi"/>
              </w:rPr>
              <w:br/>
              <w:t>expenses, including adequate training, counselling, financial assistance</w:t>
            </w:r>
            <w:r w:rsidRPr="00DE7780">
              <w:rPr>
                <w:rFonts w:asciiTheme="majorBidi" w:eastAsia="Times New Roman" w:hAnsiTheme="majorBidi" w:cstheme="majorBidi"/>
              </w:rPr>
              <w:br/>
              <w:t>and respite care;</w:t>
            </w:r>
            <w:r w:rsidRPr="00DE7780">
              <w:rPr>
                <w:rFonts w:asciiTheme="majorBidi" w:eastAsia="Times New Roman" w:hAnsiTheme="majorBidi" w:cstheme="majorBidi"/>
              </w:rPr>
              <w:br/>
              <w:t>(d) To ensure access by persons with disabilities to public housing</w:t>
            </w:r>
            <w:r w:rsidRPr="00DE7780">
              <w:rPr>
                <w:rFonts w:asciiTheme="majorBidi" w:eastAsia="Times New Roman" w:hAnsiTheme="majorBidi" w:cstheme="majorBidi"/>
              </w:rPr>
              <w:br/>
            </w:r>
            <w:r w:rsidR="00D75421" w:rsidRPr="00DE7780">
              <w:rPr>
                <w:rFonts w:asciiTheme="majorBidi" w:eastAsia="Times New Roman" w:hAnsiTheme="majorBidi" w:cstheme="majorBidi"/>
              </w:rPr>
              <w:t>programs</w:t>
            </w:r>
            <w:r w:rsidRPr="00DE7780">
              <w:rPr>
                <w:rFonts w:asciiTheme="majorBidi" w:eastAsia="Times New Roman" w:hAnsiTheme="majorBidi" w:cstheme="majorBidi"/>
              </w:rPr>
              <w:t>;</w:t>
            </w:r>
            <w:r w:rsidRPr="00DE7780">
              <w:rPr>
                <w:rFonts w:asciiTheme="majorBidi" w:eastAsia="Times New Roman" w:hAnsiTheme="majorBidi" w:cstheme="majorBidi"/>
              </w:rPr>
              <w:br/>
              <w:t>(e) To ensure equal access by persons with disabilities to retirement</w:t>
            </w:r>
            <w:r w:rsidRPr="00DE7780">
              <w:rPr>
                <w:rFonts w:asciiTheme="majorBidi" w:eastAsia="Times New Roman" w:hAnsiTheme="majorBidi" w:cstheme="majorBidi"/>
              </w:rPr>
              <w:br/>
              <w:t xml:space="preserve">benefits and </w:t>
            </w:r>
            <w:r w:rsidR="00D75421" w:rsidRPr="00DE7780">
              <w:rPr>
                <w:rFonts w:asciiTheme="majorBidi" w:eastAsia="Times New Roman" w:hAnsiTheme="majorBidi" w:cstheme="majorBidi"/>
              </w:rPr>
              <w:t>programs</w:t>
            </w:r>
            <w:r w:rsidRPr="00DE7780">
              <w:rPr>
                <w:rFonts w:asciiTheme="majorBidi" w:eastAsia="Times New Roman" w:hAnsiTheme="majorBidi" w:cstheme="majorBidi"/>
              </w:rPr>
              <w:t>.</w:t>
            </w:r>
          </w:p>
        </w:tc>
      </w:tr>
      <w:tr w:rsidR="005835FB" w:rsidRPr="00DE7780" w:rsidTr="004C33B5">
        <w:trPr>
          <w:trHeight w:val="315"/>
        </w:trPr>
        <w:tc>
          <w:tcPr>
            <w:tcW w:w="4427" w:type="dxa"/>
            <w:tcBorders>
              <w:top w:val="nil"/>
              <w:left w:val="single" w:sz="8" w:space="0" w:color="auto"/>
              <w:bottom w:val="single" w:sz="4" w:space="0" w:color="auto"/>
              <w:right w:val="single" w:sz="4" w:space="0" w:color="auto"/>
            </w:tcBorders>
            <w:shd w:val="clear" w:color="auto" w:fill="auto"/>
            <w:noWrap/>
            <w:hideMark/>
          </w:tcPr>
          <w:p w:rsidR="005835FB" w:rsidRPr="00DE7780" w:rsidRDefault="005835FB" w:rsidP="005835FB">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Goal 03</w:t>
            </w:r>
          </w:p>
        </w:tc>
        <w:tc>
          <w:tcPr>
            <w:tcW w:w="5940" w:type="dxa"/>
            <w:tcBorders>
              <w:top w:val="nil"/>
              <w:left w:val="nil"/>
              <w:bottom w:val="single" w:sz="4" w:space="0" w:color="auto"/>
              <w:right w:val="single" w:sz="8" w:space="0" w:color="auto"/>
            </w:tcBorders>
            <w:shd w:val="clear" w:color="auto" w:fill="auto"/>
            <w:noWrap/>
            <w:hideMark/>
          </w:tcPr>
          <w:p w:rsidR="005835FB" w:rsidRPr="00DE7780" w:rsidRDefault="005835FB" w:rsidP="005835FB">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Article 25</w:t>
            </w:r>
          </w:p>
        </w:tc>
      </w:tr>
      <w:tr w:rsidR="005835FB" w:rsidRPr="00DE7780" w:rsidTr="004C33B5">
        <w:trPr>
          <w:trHeight w:val="315"/>
        </w:trPr>
        <w:tc>
          <w:tcPr>
            <w:tcW w:w="4427" w:type="dxa"/>
            <w:tcBorders>
              <w:top w:val="nil"/>
              <w:left w:val="single" w:sz="8" w:space="0" w:color="auto"/>
              <w:bottom w:val="single" w:sz="4" w:space="0" w:color="auto"/>
              <w:right w:val="single" w:sz="4" w:space="0" w:color="auto"/>
            </w:tcBorders>
            <w:shd w:val="clear" w:color="auto" w:fill="auto"/>
            <w:noWrap/>
            <w:hideMark/>
          </w:tcPr>
          <w:p w:rsidR="005835FB" w:rsidRPr="00DE7780" w:rsidRDefault="005835FB" w:rsidP="005835FB">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Ensure healthy lives and promote well-being for all at all ages</w:t>
            </w:r>
          </w:p>
        </w:tc>
        <w:tc>
          <w:tcPr>
            <w:tcW w:w="5940" w:type="dxa"/>
            <w:tcBorders>
              <w:top w:val="nil"/>
              <w:left w:val="nil"/>
              <w:bottom w:val="single" w:sz="4" w:space="0" w:color="auto"/>
              <w:right w:val="single" w:sz="8" w:space="0" w:color="auto"/>
            </w:tcBorders>
            <w:shd w:val="clear" w:color="auto" w:fill="auto"/>
            <w:noWrap/>
            <w:hideMark/>
          </w:tcPr>
          <w:p w:rsidR="005835FB" w:rsidRPr="00DE7780" w:rsidRDefault="005835FB" w:rsidP="005835FB">
            <w:pPr>
              <w:spacing w:after="0" w:line="240" w:lineRule="auto"/>
              <w:rPr>
                <w:rFonts w:asciiTheme="majorBidi" w:eastAsia="Times New Roman" w:hAnsiTheme="majorBidi" w:cstheme="majorBidi"/>
                <w:b/>
                <w:bCs/>
              </w:rPr>
            </w:pPr>
            <w:r w:rsidRPr="00DE7780">
              <w:rPr>
                <w:rFonts w:asciiTheme="majorBidi" w:eastAsia="Times New Roman" w:hAnsiTheme="majorBidi" w:cstheme="majorBidi"/>
                <w:b/>
                <w:bCs/>
              </w:rPr>
              <w:t>Health</w:t>
            </w:r>
          </w:p>
        </w:tc>
      </w:tr>
      <w:tr w:rsidR="005835FB" w:rsidRPr="00DE7780" w:rsidTr="004C33B5">
        <w:trPr>
          <w:trHeight w:val="8192"/>
        </w:trPr>
        <w:tc>
          <w:tcPr>
            <w:tcW w:w="4427" w:type="dxa"/>
            <w:tcBorders>
              <w:top w:val="nil"/>
              <w:left w:val="single" w:sz="8" w:space="0" w:color="auto"/>
              <w:bottom w:val="single" w:sz="8" w:space="0" w:color="auto"/>
              <w:right w:val="single" w:sz="4" w:space="0" w:color="auto"/>
            </w:tcBorders>
            <w:shd w:val="clear" w:color="auto" w:fill="auto"/>
            <w:hideMark/>
          </w:tcPr>
          <w:p w:rsidR="005835FB" w:rsidRPr="00DE7780" w:rsidRDefault="005835FB" w:rsidP="005835FB">
            <w:pPr>
              <w:spacing w:after="0" w:line="240" w:lineRule="auto"/>
              <w:rPr>
                <w:rFonts w:asciiTheme="majorBidi" w:eastAsia="Times New Roman" w:hAnsiTheme="majorBidi" w:cstheme="majorBidi"/>
              </w:rPr>
            </w:pPr>
            <w:r w:rsidRPr="00DE7780">
              <w:rPr>
                <w:rFonts w:asciiTheme="majorBidi" w:eastAsia="Times New Roman" w:hAnsiTheme="majorBidi" w:cstheme="majorBidi"/>
              </w:rPr>
              <w:lastRenderedPageBreak/>
              <w:t>3.8</w:t>
            </w:r>
            <w:r w:rsidRPr="00DE7780">
              <w:rPr>
                <w:rFonts w:asciiTheme="majorBidi" w:eastAsia="Times New Roman" w:hAnsiTheme="majorBidi" w:cstheme="majorBidi"/>
              </w:rPr>
              <w:br/>
              <w:t xml:space="preserve">Achieve universal health coverage, including financial risk protection, access to quality essential health-care services and access to safe, effective, quality and affordable essential medicines and vaccines for all </w:t>
            </w:r>
          </w:p>
        </w:tc>
        <w:tc>
          <w:tcPr>
            <w:tcW w:w="5940" w:type="dxa"/>
            <w:tcBorders>
              <w:top w:val="nil"/>
              <w:left w:val="nil"/>
              <w:bottom w:val="single" w:sz="8" w:space="0" w:color="auto"/>
              <w:right w:val="single" w:sz="8" w:space="0" w:color="auto"/>
            </w:tcBorders>
            <w:shd w:val="clear" w:color="auto" w:fill="auto"/>
            <w:hideMark/>
          </w:tcPr>
          <w:p w:rsidR="005835FB" w:rsidRPr="00DE7780" w:rsidRDefault="005835FB" w:rsidP="005835FB">
            <w:pPr>
              <w:spacing w:after="0" w:line="240" w:lineRule="auto"/>
              <w:rPr>
                <w:rFonts w:asciiTheme="majorBidi" w:eastAsia="Times New Roman" w:hAnsiTheme="majorBidi" w:cstheme="majorBidi"/>
              </w:rPr>
            </w:pPr>
            <w:r w:rsidRPr="00DE7780">
              <w:rPr>
                <w:rFonts w:asciiTheme="majorBidi" w:eastAsia="Times New Roman" w:hAnsiTheme="majorBidi" w:cstheme="majorBidi"/>
              </w:rPr>
              <w:t>States Parties recognize that persons with disabilities have the right to</w:t>
            </w:r>
            <w:r w:rsidRPr="00DE7780">
              <w:rPr>
                <w:rFonts w:asciiTheme="majorBidi" w:eastAsia="Times New Roman" w:hAnsiTheme="majorBidi" w:cstheme="majorBidi"/>
              </w:rPr>
              <w:br/>
              <w:t>the enjoyment of the highest attainable standard of health without</w:t>
            </w:r>
            <w:r w:rsidRPr="00DE7780">
              <w:rPr>
                <w:rFonts w:asciiTheme="majorBidi" w:eastAsia="Times New Roman" w:hAnsiTheme="majorBidi" w:cstheme="majorBidi"/>
              </w:rPr>
              <w:br/>
              <w:t>discrimination on the basis of disability. States Parties shall take all</w:t>
            </w:r>
            <w:r w:rsidRPr="00DE7780">
              <w:rPr>
                <w:rFonts w:asciiTheme="majorBidi" w:eastAsia="Times New Roman" w:hAnsiTheme="majorBidi" w:cstheme="majorBidi"/>
              </w:rPr>
              <w:br/>
              <w:t>appropriate measures to ensure access for persons with disabilities to health</w:t>
            </w:r>
            <w:r w:rsidRPr="00DE7780">
              <w:rPr>
                <w:rFonts w:asciiTheme="majorBidi" w:eastAsia="Times New Roman" w:hAnsiTheme="majorBidi" w:cstheme="majorBidi"/>
              </w:rPr>
              <w:br/>
              <w:t>services that are gender-sensitive, including health-related rehabilitation. In</w:t>
            </w:r>
            <w:r w:rsidRPr="00DE7780">
              <w:rPr>
                <w:rFonts w:asciiTheme="majorBidi" w:eastAsia="Times New Roman" w:hAnsiTheme="majorBidi" w:cstheme="majorBidi"/>
              </w:rPr>
              <w:br/>
              <w:t>particular, States Parties shall:</w:t>
            </w:r>
            <w:r w:rsidRPr="00DE7780">
              <w:rPr>
                <w:rFonts w:asciiTheme="majorBidi" w:eastAsia="Times New Roman" w:hAnsiTheme="majorBidi" w:cstheme="majorBidi"/>
              </w:rPr>
              <w:br/>
              <w:t>(a) Provide persons with disabilities with the same range, quality and</w:t>
            </w:r>
            <w:r w:rsidRPr="00DE7780">
              <w:rPr>
                <w:rFonts w:asciiTheme="majorBidi" w:eastAsia="Times New Roman" w:hAnsiTheme="majorBidi" w:cstheme="majorBidi"/>
              </w:rPr>
              <w:br/>
              <w:t xml:space="preserve">standard of free or affordable health care and </w:t>
            </w:r>
            <w:r w:rsidR="00D55D59" w:rsidRPr="00DE7780">
              <w:rPr>
                <w:rFonts w:asciiTheme="majorBidi" w:eastAsia="Times New Roman" w:hAnsiTheme="majorBidi" w:cstheme="majorBidi"/>
              </w:rPr>
              <w:t>programs</w:t>
            </w:r>
            <w:r w:rsidRPr="00DE7780">
              <w:rPr>
                <w:rFonts w:asciiTheme="majorBidi" w:eastAsia="Times New Roman" w:hAnsiTheme="majorBidi" w:cstheme="majorBidi"/>
              </w:rPr>
              <w:t xml:space="preserve"> as provided to other</w:t>
            </w:r>
            <w:r w:rsidRPr="00DE7780">
              <w:rPr>
                <w:rFonts w:asciiTheme="majorBidi" w:eastAsia="Times New Roman" w:hAnsiTheme="majorBidi" w:cstheme="majorBidi"/>
              </w:rPr>
              <w:br/>
              <w:t>persons, including in the area of sexual and reproductive health and</w:t>
            </w:r>
            <w:r w:rsidRPr="00DE7780">
              <w:rPr>
                <w:rFonts w:asciiTheme="majorBidi" w:eastAsia="Times New Roman" w:hAnsiTheme="majorBidi" w:cstheme="majorBidi"/>
              </w:rPr>
              <w:br/>
              <w:t xml:space="preserve">population-based public health </w:t>
            </w:r>
            <w:r w:rsidR="00D55D59" w:rsidRPr="00DE7780">
              <w:rPr>
                <w:rFonts w:asciiTheme="majorBidi" w:eastAsia="Times New Roman" w:hAnsiTheme="majorBidi" w:cstheme="majorBidi"/>
              </w:rPr>
              <w:t>programs</w:t>
            </w:r>
            <w:r w:rsidRPr="00DE7780">
              <w:rPr>
                <w:rFonts w:asciiTheme="majorBidi" w:eastAsia="Times New Roman" w:hAnsiTheme="majorBidi" w:cstheme="majorBidi"/>
              </w:rPr>
              <w:t>;</w:t>
            </w:r>
            <w:r w:rsidRPr="00DE7780">
              <w:rPr>
                <w:rFonts w:asciiTheme="majorBidi" w:eastAsia="Times New Roman" w:hAnsiTheme="majorBidi" w:cstheme="majorBidi"/>
              </w:rPr>
              <w:br/>
              <w:t>(b) Provide those health services needed by persons with disabilities</w:t>
            </w:r>
            <w:r w:rsidRPr="00DE7780">
              <w:rPr>
                <w:rFonts w:asciiTheme="majorBidi" w:eastAsia="Times New Roman" w:hAnsiTheme="majorBidi" w:cstheme="majorBidi"/>
              </w:rPr>
              <w:br/>
              <w:t>specifically because of their disabilities, including early identification and</w:t>
            </w:r>
            <w:r w:rsidRPr="00DE7780">
              <w:rPr>
                <w:rFonts w:asciiTheme="majorBidi" w:eastAsia="Times New Roman" w:hAnsiTheme="majorBidi" w:cstheme="majorBidi"/>
              </w:rPr>
              <w:br/>
              <w:t>intervention as appropriate, and services designed to minimize and prevent</w:t>
            </w:r>
            <w:r w:rsidRPr="00DE7780">
              <w:rPr>
                <w:rFonts w:asciiTheme="majorBidi" w:eastAsia="Times New Roman" w:hAnsiTheme="majorBidi" w:cstheme="majorBidi"/>
              </w:rPr>
              <w:br/>
              <w:t>further disabilities, including among children and older persons;</w:t>
            </w:r>
            <w:r w:rsidRPr="00DE7780">
              <w:rPr>
                <w:rFonts w:asciiTheme="majorBidi" w:eastAsia="Times New Roman" w:hAnsiTheme="majorBidi" w:cstheme="majorBidi"/>
              </w:rPr>
              <w:br/>
              <w:t>(c) Provide these health services as close as possible to people’s own</w:t>
            </w:r>
            <w:r w:rsidRPr="00DE7780">
              <w:rPr>
                <w:rFonts w:asciiTheme="majorBidi" w:eastAsia="Times New Roman" w:hAnsiTheme="majorBidi" w:cstheme="majorBidi"/>
              </w:rPr>
              <w:br/>
              <w:t>communities, including in rural areas;</w:t>
            </w:r>
            <w:r w:rsidRPr="00DE7780">
              <w:rPr>
                <w:rFonts w:asciiTheme="majorBidi" w:eastAsia="Times New Roman" w:hAnsiTheme="majorBidi" w:cstheme="majorBidi"/>
              </w:rPr>
              <w:br/>
              <w:t>(d) Require health professionals to provide care of the same quality</w:t>
            </w:r>
            <w:r w:rsidRPr="00DE7780">
              <w:rPr>
                <w:rFonts w:asciiTheme="majorBidi" w:eastAsia="Times New Roman" w:hAnsiTheme="majorBidi" w:cstheme="majorBidi"/>
              </w:rPr>
              <w:br/>
              <w:t>to persons with disabilities as to others, including on the basis of free and</w:t>
            </w:r>
            <w:r w:rsidRPr="00DE7780">
              <w:rPr>
                <w:rFonts w:asciiTheme="majorBidi" w:eastAsia="Times New Roman" w:hAnsiTheme="majorBidi" w:cstheme="majorBidi"/>
              </w:rPr>
              <w:br/>
              <w:t>informed consent by, inter alia, raising awareness of the human rights, dignity,</w:t>
            </w:r>
            <w:r w:rsidRPr="00DE7780">
              <w:rPr>
                <w:rFonts w:asciiTheme="majorBidi" w:eastAsia="Times New Roman" w:hAnsiTheme="majorBidi" w:cstheme="majorBidi"/>
              </w:rPr>
              <w:br/>
              <w:t>autonomy and needs of persons with disabilities through training and the</w:t>
            </w:r>
            <w:r w:rsidRPr="00DE7780">
              <w:rPr>
                <w:rFonts w:asciiTheme="majorBidi" w:eastAsia="Times New Roman" w:hAnsiTheme="majorBidi" w:cstheme="majorBidi"/>
              </w:rPr>
              <w:br/>
              <w:t>promulgation of ethical standards for public and private health care;</w:t>
            </w:r>
            <w:r w:rsidRPr="00DE7780">
              <w:rPr>
                <w:rFonts w:asciiTheme="majorBidi" w:eastAsia="Times New Roman" w:hAnsiTheme="majorBidi" w:cstheme="majorBidi"/>
              </w:rPr>
              <w:br/>
              <w:t>(e) Prohibit discrimination against persons with disabilities in the</w:t>
            </w:r>
            <w:r w:rsidRPr="00DE7780">
              <w:rPr>
                <w:rFonts w:asciiTheme="majorBidi" w:eastAsia="Times New Roman" w:hAnsiTheme="majorBidi" w:cstheme="majorBidi"/>
              </w:rPr>
              <w:br/>
              <w:t>provision of health insurance, and life insurance where such insurance is</w:t>
            </w:r>
            <w:r w:rsidRPr="00DE7780">
              <w:rPr>
                <w:rFonts w:asciiTheme="majorBidi" w:eastAsia="Times New Roman" w:hAnsiTheme="majorBidi" w:cstheme="majorBidi"/>
              </w:rPr>
              <w:br/>
              <w:t>permitted by national law, which shall be provided in a fair and reasonable</w:t>
            </w:r>
            <w:r w:rsidRPr="00DE7780">
              <w:rPr>
                <w:rFonts w:asciiTheme="majorBidi" w:eastAsia="Times New Roman" w:hAnsiTheme="majorBidi" w:cstheme="majorBidi"/>
              </w:rPr>
              <w:br/>
              <w:t>manner;</w:t>
            </w:r>
            <w:r w:rsidRPr="00DE7780">
              <w:rPr>
                <w:rFonts w:asciiTheme="majorBidi" w:eastAsia="Times New Roman" w:hAnsiTheme="majorBidi" w:cstheme="majorBidi"/>
              </w:rPr>
              <w:br/>
              <w:t>(f) Prevent discriminatory denial of health care or health services or</w:t>
            </w:r>
            <w:r w:rsidRPr="00DE7780">
              <w:rPr>
                <w:rFonts w:asciiTheme="majorBidi" w:eastAsia="Times New Roman" w:hAnsiTheme="majorBidi" w:cstheme="majorBidi"/>
              </w:rPr>
              <w:br/>
              <w:t>food and fluids on the basis of disability.</w:t>
            </w:r>
          </w:p>
        </w:tc>
      </w:tr>
    </w:tbl>
    <w:p w:rsidR="005835FB" w:rsidRPr="00DE7780" w:rsidRDefault="005835FB" w:rsidP="000D2836">
      <w:pPr>
        <w:spacing w:line="360" w:lineRule="auto"/>
        <w:jc w:val="center"/>
        <w:rPr>
          <w:rFonts w:asciiTheme="majorBidi" w:hAnsiTheme="majorBidi" w:cstheme="majorBidi"/>
          <w:b/>
          <w:bCs/>
          <w:sz w:val="24"/>
          <w:szCs w:val="24"/>
        </w:rPr>
      </w:pPr>
    </w:p>
    <w:p w:rsidR="00211D3E" w:rsidRPr="00DE7780" w:rsidRDefault="00211D3E" w:rsidP="000D2836">
      <w:pPr>
        <w:spacing w:line="360" w:lineRule="auto"/>
        <w:jc w:val="center"/>
        <w:rPr>
          <w:rFonts w:asciiTheme="majorBidi" w:hAnsiTheme="majorBidi" w:cstheme="majorBidi"/>
          <w:b/>
          <w:bCs/>
          <w:sz w:val="24"/>
          <w:szCs w:val="24"/>
        </w:rPr>
        <w:sectPr w:rsidR="00211D3E" w:rsidRPr="00DE7780" w:rsidSect="00243BFA">
          <w:headerReference w:type="default" r:id="rId34"/>
          <w:type w:val="continuous"/>
          <w:pgSz w:w="11907" w:h="16839" w:orient="landscape" w:code="9"/>
          <w:pgMar w:top="1440" w:right="1440" w:bottom="1440" w:left="1440" w:header="720" w:footer="720" w:gutter="0"/>
          <w:cols w:space="720"/>
          <w:docGrid w:linePitch="360"/>
        </w:sectPr>
      </w:pPr>
    </w:p>
    <w:p w:rsidR="00211D3E" w:rsidRPr="00DE7780" w:rsidRDefault="00211D3E" w:rsidP="000A4C05">
      <w:pPr>
        <w:pStyle w:val="Heading2"/>
        <w:jc w:val="center"/>
      </w:pPr>
      <w:bookmarkStart w:id="114" w:name="_Toc14782388"/>
      <w:r w:rsidRPr="00DE7780">
        <w:lastRenderedPageBreak/>
        <w:t>Annex-III</w:t>
      </w:r>
      <w:bookmarkEnd w:id="114"/>
    </w:p>
    <w:p w:rsidR="00902900" w:rsidRPr="00DE7780" w:rsidRDefault="00902900" w:rsidP="000A4C05">
      <w:pPr>
        <w:pStyle w:val="Heading2"/>
        <w:jc w:val="center"/>
      </w:pPr>
      <w:bookmarkStart w:id="115" w:name="_Toc14782389"/>
      <w:r w:rsidRPr="00DE7780">
        <w:t>Pakistan Association of the Blind (National)</w:t>
      </w:r>
      <w:bookmarkEnd w:id="115"/>
    </w:p>
    <w:p w:rsidR="00902900" w:rsidRPr="00DE7780" w:rsidRDefault="00902900" w:rsidP="000A4C05">
      <w:pPr>
        <w:pStyle w:val="Heading2"/>
        <w:jc w:val="center"/>
        <w:rPr>
          <w:sz w:val="24"/>
          <w:szCs w:val="24"/>
        </w:rPr>
      </w:pPr>
    </w:p>
    <w:p w:rsidR="00902900" w:rsidRPr="00DE7780" w:rsidRDefault="00902900" w:rsidP="00902900">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With a vision of “education, training and rehabilitation of visually impaired persons with the prime objective to make the blind person able, </w:t>
      </w:r>
      <w:r w:rsidR="00D55D59" w:rsidRPr="00DE7780">
        <w:rPr>
          <w:rFonts w:asciiTheme="majorBidi" w:hAnsiTheme="majorBidi" w:cstheme="majorBidi"/>
          <w:sz w:val="24"/>
          <w:szCs w:val="24"/>
        </w:rPr>
        <w:t>self-relying</w:t>
      </w:r>
      <w:r w:rsidRPr="00DE7780">
        <w:rPr>
          <w:rFonts w:asciiTheme="majorBidi" w:hAnsiTheme="majorBidi" w:cstheme="majorBidi"/>
          <w:sz w:val="24"/>
          <w:szCs w:val="24"/>
        </w:rPr>
        <w:t xml:space="preserve"> respectable and productive member of the society by creating a sense of equal participation among them in all aspects of life” and with the objective of “collecting and gathering every blind Pakistani at one place for the attainment of happier and independent life by improving their socio-economic standard through self-help and coordinated efforts” Pakistan Association of the Blind was founded by the well-reputed lady Late Dr. Fatima Shah and established on 3</w:t>
      </w:r>
      <w:r w:rsidRPr="00DE7780">
        <w:rPr>
          <w:rFonts w:asciiTheme="majorBidi" w:hAnsiTheme="majorBidi" w:cstheme="majorBidi"/>
          <w:sz w:val="24"/>
          <w:szCs w:val="24"/>
          <w:vertAlign w:val="superscript"/>
        </w:rPr>
        <w:t>rd</w:t>
      </w:r>
      <w:r w:rsidRPr="00DE7780">
        <w:rPr>
          <w:rFonts w:asciiTheme="majorBidi" w:hAnsiTheme="majorBidi" w:cstheme="majorBidi"/>
          <w:sz w:val="24"/>
          <w:szCs w:val="24"/>
        </w:rPr>
        <w:t xml:space="preserve"> of January 1960. Later on it was registered under the volunteer Social Welfare Agency Ordinance (Regulation and Control 1961) Govt. of Pakistan and its head office was established in Karachi because of capital of Pakistan at that time.</w:t>
      </w:r>
    </w:p>
    <w:p w:rsidR="00902900" w:rsidRPr="00DE7780" w:rsidRDefault="00902900" w:rsidP="00902900">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Now the PAB Head Office Karachi is situated in its own Project Building measuring 2040 </w:t>
      </w:r>
      <w:r w:rsidR="000A544E" w:rsidRPr="00DE7780">
        <w:rPr>
          <w:rFonts w:asciiTheme="majorBidi" w:hAnsiTheme="majorBidi" w:cstheme="majorBidi"/>
          <w:sz w:val="24"/>
          <w:szCs w:val="24"/>
        </w:rPr>
        <w:t>Sq. Yards</w:t>
      </w:r>
      <w:r w:rsidRPr="00DE7780">
        <w:rPr>
          <w:rFonts w:asciiTheme="majorBidi" w:hAnsiTheme="majorBidi" w:cstheme="majorBidi"/>
          <w:sz w:val="24"/>
          <w:szCs w:val="24"/>
        </w:rPr>
        <w:t xml:space="preserve"> and located in the central district of Karachi city at PAB House ST-10, Sector 11-L, North Karachi.</w:t>
      </w:r>
    </w:p>
    <w:p w:rsidR="00902900" w:rsidRPr="00DE7780" w:rsidRDefault="00902900" w:rsidP="00902900">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After registration process and strenuous efforts, the Association spread over its network throughout the country and established Provincial Branches as PAB Dacca and PAB Lahore but after demolishing one unit, 4 Provincial Branches were established in each province of Pakistan with a federal zone, which are as under:</w:t>
      </w:r>
    </w:p>
    <w:p w:rsidR="00902900" w:rsidRPr="00DE7780" w:rsidRDefault="00902900" w:rsidP="004A446A">
      <w:pPr>
        <w:numPr>
          <w:ilvl w:val="0"/>
          <w:numId w:val="20"/>
        </w:numPr>
        <w:spacing w:line="240" w:lineRule="auto"/>
        <w:jc w:val="both"/>
        <w:rPr>
          <w:rFonts w:asciiTheme="majorBidi" w:hAnsiTheme="majorBidi" w:cstheme="majorBidi"/>
          <w:sz w:val="24"/>
          <w:szCs w:val="24"/>
        </w:rPr>
      </w:pPr>
      <w:r w:rsidRPr="00DE7780">
        <w:rPr>
          <w:rFonts w:asciiTheme="majorBidi" w:hAnsiTheme="majorBidi" w:cstheme="majorBidi"/>
          <w:sz w:val="24"/>
          <w:szCs w:val="24"/>
        </w:rPr>
        <w:t>PAB Sindh Provincial Branch based at Karachi.</w:t>
      </w:r>
    </w:p>
    <w:p w:rsidR="00902900" w:rsidRPr="00DE7780" w:rsidRDefault="00902900" w:rsidP="004A446A">
      <w:pPr>
        <w:numPr>
          <w:ilvl w:val="0"/>
          <w:numId w:val="20"/>
        </w:numPr>
        <w:spacing w:line="240" w:lineRule="auto"/>
        <w:jc w:val="both"/>
        <w:rPr>
          <w:rFonts w:asciiTheme="majorBidi" w:hAnsiTheme="majorBidi" w:cstheme="majorBidi"/>
          <w:sz w:val="24"/>
          <w:szCs w:val="24"/>
        </w:rPr>
      </w:pPr>
      <w:r w:rsidRPr="00DE7780">
        <w:rPr>
          <w:rFonts w:asciiTheme="majorBidi" w:hAnsiTheme="majorBidi" w:cstheme="majorBidi"/>
          <w:sz w:val="24"/>
          <w:szCs w:val="24"/>
        </w:rPr>
        <w:t>PAB Baluchistan Provincial Branch based at Quetta.</w:t>
      </w:r>
    </w:p>
    <w:p w:rsidR="00902900" w:rsidRPr="00DE7780" w:rsidRDefault="00902900" w:rsidP="004A446A">
      <w:pPr>
        <w:numPr>
          <w:ilvl w:val="0"/>
          <w:numId w:val="20"/>
        </w:numPr>
        <w:spacing w:line="240" w:lineRule="auto"/>
        <w:jc w:val="both"/>
        <w:rPr>
          <w:rFonts w:asciiTheme="majorBidi" w:hAnsiTheme="majorBidi" w:cstheme="majorBidi"/>
          <w:sz w:val="24"/>
          <w:szCs w:val="24"/>
        </w:rPr>
      </w:pPr>
      <w:r w:rsidRPr="00DE7780">
        <w:rPr>
          <w:rFonts w:asciiTheme="majorBidi" w:hAnsiTheme="majorBidi" w:cstheme="majorBidi"/>
          <w:sz w:val="24"/>
          <w:szCs w:val="24"/>
        </w:rPr>
        <w:t>PAB Punjab Provincial Branch based at Lahore.</w:t>
      </w:r>
    </w:p>
    <w:p w:rsidR="00902900" w:rsidRPr="00DE7780" w:rsidRDefault="00902900" w:rsidP="004A446A">
      <w:pPr>
        <w:numPr>
          <w:ilvl w:val="0"/>
          <w:numId w:val="20"/>
        </w:numPr>
        <w:spacing w:line="240" w:lineRule="auto"/>
        <w:jc w:val="both"/>
        <w:rPr>
          <w:rFonts w:asciiTheme="majorBidi" w:hAnsiTheme="majorBidi" w:cstheme="majorBidi"/>
          <w:sz w:val="24"/>
          <w:szCs w:val="24"/>
        </w:rPr>
      </w:pPr>
      <w:r w:rsidRPr="00DE7780">
        <w:rPr>
          <w:rFonts w:asciiTheme="majorBidi" w:hAnsiTheme="majorBidi" w:cstheme="majorBidi"/>
          <w:sz w:val="24"/>
          <w:szCs w:val="24"/>
        </w:rPr>
        <w:t>PAB Khyber Pakhtunkhwa Provincial Branch based at Peshawar.</w:t>
      </w:r>
    </w:p>
    <w:p w:rsidR="00902900" w:rsidRPr="00DE7780" w:rsidRDefault="00902900" w:rsidP="004A446A">
      <w:pPr>
        <w:numPr>
          <w:ilvl w:val="0"/>
          <w:numId w:val="20"/>
        </w:numPr>
        <w:spacing w:line="240" w:lineRule="auto"/>
        <w:jc w:val="both"/>
        <w:rPr>
          <w:rFonts w:asciiTheme="majorBidi" w:hAnsiTheme="majorBidi" w:cstheme="majorBidi"/>
          <w:sz w:val="24"/>
          <w:szCs w:val="24"/>
        </w:rPr>
      </w:pPr>
      <w:r w:rsidRPr="00DE7780">
        <w:rPr>
          <w:rFonts w:asciiTheme="majorBidi" w:hAnsiTheme="majorBidi" w:cstheme="majorBidi"/>
          <w:sz w:val="24"/>
          <w:szCs w:val="24"/>
        </w:rPr>
        <w:t>PAB Federal Zone based at Islamabad.</w:t>
      </w:r>
    </w:p>
    <w:p w:rsidR="00902900" w:rsidRPr="00DE7780" w:rsidRDefault="00902900" w:rsidP="00902900">
      <w:pPr>
        <w:spacing w:line="360" w:lineRule="auto"/>
        <w:jc w:val="both"/>
        <w:rPr>
          <w:rFonts w:asciiTheme="majorBidi" w:hAnsiTheme="majorBidi" w:cstheme="majorBidi"/>
          <w:sz w:val="24"/>
          <w:szCs w:val="24"/>
        </w:rPr>
      </w:pPr>
    </w:p>
    <w:p w:rsidR="00902900" w:rsidRPr="00DE7780" w:rsidRDefault="00902900" w:rsidP="00902900">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Later on, the PAB formed its network at District level under the purview of its PAB Provincial Branches with full control of PAB Head Office Karachi all over the country. So far the PAB National has 52 (47+5) Provincial and District Branches throughout the country. List of district branches, projects, services and facilities, are given in annexure (Annex—III).  </w:t>
      </w:r>
    </w:p>
    <w:p w:rsidR="00902900" w:rsidRPr="00DE7780" w:rsidRDefault="00902900" w:rsidP="00902900">
      <w:pPr>
        <w:pStyle w:val="Heading2"/>
        <w:rPr>
          <w:rFonts w:asciiTheme="majorBidi" w:hAnsiTheme="majorBidi"/>
          <w:color w:val="auto"/>
        </w:rPr>
      </w:pPr>
      <w:bookmarkStart w:id="116" w:name="_Toc1907940"/>
      <w:bookmarkStart w:id="117" w:name="_Toc4879732"/>
      <w:bookmarkStart w:id="118" w:name="_Toc5025568"/>
      <w:bookmarkStart w:id="119" w:name="_Toc6570866"/>
      <w:bookmarkStart w:id="120" w:name="_Toc14782390"/>
      <w:r w:rsidRPr="00DE7780">
        <w:rPr>
          <w:rFonts w:asciiTheme="majorBidi" w:hAnsiTheme="majorBidi"/>
          <w:color w:val="auto"/>
        </w:rPr>
        <w:lastRenderedPageBreak/>
        <w:t>Status of PAB National and International Level</w:t>
      </w:r>
      <w:bookmarkEnd w:id="116"/>
      <w:bookmarkEnd w:id="117"/>
      <w:bookmarkEnd w:id="118"/>
      <w:bookmarkEnd w:id="119"/>
      <w:bookmarkEnd w:id="120"/>
    </w:p>
    <w:p w:rsidR="00902900" w:rsidRPr="00DE7780" w:rsidRDefault="00902900" w:rsidP="00902900">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Since its inception 1960 to date, Pakistan Association of the Blind is working for the welfare and betterment of blind community. It has affiliation with Asian Blind Union and World Blind Union and founder member of the International agencies of and for the blind and have privilege to hold the President-ship of Asian Blind Union and </w:t>
      </w:r>
      <w:r w:rsidR="00D55D59" w:rsidRPr="00DE7780">
        <w:rPr>
          <w:rFonts w:asciiTheme="majorBidi" w:hAnsiTheme="majorBidi" w:cstheme="majorBidi"/>
          <w:sz w:val="24"/>
          <w:szCs w:val="24"/>
        </w:rPr>
        <w:t>honorary</w:t>
      </w:r>
      <w:r w:rsidRPr="00DE7780">
        <w:rPr>
          <w:rFonts w:asciiTheme="majorBidi" w:hAnsiTheme="majorBidi" w:cstheme="majorBidi"/>
          <w:sz w:val="24"/>
          <w:szCs w:val="24"/>
        </w:rPr>
        <w:t xml:space="preserve"> officer-ship of World Blind Union and having affiliation more or less with all the international NGOs of disabled persons as well.</w:t>
      </w:r>
    </w:p>
    <w:p w:rsidR="00902900" w:rsidRPr="00DE7780" w:rsidRDefault="00902900" w:rsidP="00902900">
      <w:pPr>
        <w:pStyle w:val="Heading2"/>
        <w:rPr>
          <w:rFonts w:asciiTheme="majorBidi" w:hAnsiTheme="majorBidi"/>
          <w:color w:val="auto"/>
        </w:rPr>
      </w:pPr>
      <w:bookmarkStart w:id="121" w:name="_Toc1907941"/>
      <w:bookmarkStart w:id="122" w:name="_Toc4879733"/>
      <w:bookmarkStart w:id="123" w:name="_Toc5025569"/>
      <w:bookmarkStart w:id="124" w:name="_Toc6570867"/>
      <w:bookmarkStart w:id="125" w:name="_Toc14782391"/>
      <w:r w:rsidRPr="00DE7780">
        <w:rPr>
          <w:rFonts w:asciiTheme="majorBidi" w:hAnsiTheme="majorBidi"/>
          <w:color w:val="auto"/>
        </w:rPr>
        <w:t>Strength of Blind Members of PAB National</w:t>
      </w:r>
      <w:bookmarkEnd w:id="121"/>
      <w:bookmarkEnd w:id="122"/>
      <w:bookmarkEnd w:id="123"/>
      <w:bookmarkEnd w:id="124"/>
      <w:bookmarkEnd w:id="125"/>
    </w:p>
    <w:p w:rsidR="00902900" w:rsidRPr="00DE7780" w:rsidRDefault="00902900" w:rsidP="00902900">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Pakistan Association of the Blind has strength of about more than 37,000 members all over the country and 10% of the same strength are doing jobs as Professors, Lecturers, Social Welfare Officers, employees in different Govt. departments, Braille Teachers, Musicians, Telephone Operators, Telephone Attendants, Chair Knitter, Packers etc. in different big/small concerns of Private and Govt Sectors, which reveals the sincere efforts of the blind by making them productive member of the society. However, other blind persons are striving to get jobs, for which the Association is struggling hard to accommodate a considerable number of blind in Private/Government Departments against different reserved quota of disabled persons in all provincial branches of Pakistan.</w:t>
      </w:r>
    </w:p>
    <w:p w:rsidR="00902900" w:rsidRPr="00DE7780" w:rsidRDefault="00902900" w:rsidP="00902900">
      <w:pPr>
        <w:spacing w:line="360" w:lineRule="auto"/>
        <w:jc w:val="both"/>
        <w:rPr>
          <w:rFonts w:asciiTheme="majorBidi" w:hAnsiTheme="majorBidi" w:cstheme="majorBidi"/>
          <w:sz w:val="24"/>
          <w:szCs w:val="24"/>
        </w:rPr>
      </w:pPr>
    </w:p>
    <w:p w:rsidR="00211D3E" w:rsidRPr="00DE7780" w:rsidRDefault="00211D3E" w:rsidP="00902900">
      <w:pPr>
        <w:pStyle w:val="Heading2"/>
        <w:spacing w:line="240" w:lineRule="auto"/>
        <w:rPr>
          <w:rFonts w:asciiTheme="majorBidi" w:hAnsiTheme="majorBidi"/>
          <w:color w:val="auto"/>
        </w:rPr>
      </w:pPr>
      <w:bookmarkStart w:id="126" w:name="_Toc1907942"/>
      <w:bookmarkStart w:id="127" w:name="_Toc4879734"/>
      <w:bookmarkStart w:id="128" w:name="_Toc5025570"/>
      <w:bookmarkStart w:id="129" w:name="_Toc6570868"/>
      <w:bookmarkStart w:id="130" w:name="_Toc14782392"/>
      <w:r w:rsidRPr="00DE7780">
        <w:rPr>
          <w:rFonts w:asciiTheme="majorBidi" w:hAnsiTheme="majorBidi"/>
          <w:color w:val="auto"/>
        </w:rPr>
        <w:t>PAB DISTRICT BRANCHES (35)</w:t>
      </w:r>
      <w:bookmarkEnd w:id="126"/>
      <w:bookmarkEnd w:id="127"/>
      <w:bookmarkEnd w:id="128"/>
      <w:bookmarkEnd w:id="129"/>
      <w:bookmarkEnd w:id="130"/>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923"/>
        <w:gridCol w:w="546"/>
        <w:gridCol w:w="2392"/>
        <w:gridCol w:w="546"/>
        <w:gridCol w:w="2062"/>
      </w:tblGrid>
      <w:tr w:rsidR="00211D3E" w:rsidRPr="00DE7780" w:rsidTr="00211D3E">
        <w:trPr>
          <w:trHeight w:val="300"/>
        </w:trPr>
        <w:tc>
          <w:tcPr>
            <w:tcW w:w="546" w:type="dxa"/>
            <w:shd w:val="clear" w:color="auto" w:fill="auto"/>
            <w:noWrap/>
            <w:vAlign w:val="bottom"/>
            <w:hideMark/>
          </w:tcPr>
          <w:p w:rsidR="00211D3E" w:rsidRPr="00DE7780" w:rsidRDefault="00211D3E" w:rsidP="00211D3E">
            <w:pPr>
              <w:spacing w:after="0" w:line="240" w:lineRule="auto"/>
              <w:jc w:val="center"/>
              <w:rPr>
                <w:rFonts w:asciiTheme="majorBidi" w:eastAsia="Times New Roman" w:hAnsiTheme="majorBidi" w:cstheme="majorBidi"/>
                <w:b/>
                <w:bCs/>
              </w:rPr>
            </w:pPr>
            <w:r w:rsidRPr="00DE7780">
              <w:rPr>
                <w:rFonts w:asciiTheme="majorBidi" w:eastAsia="Times New Roman" w:hAnsiTheme="majorBidi" w:cstheme="majorBidi"/>
                <w:b/>
                <w:bCs/>
              </w:rPr>
              <w:t>S#</w:t>
            </w:r>
          </w:p>
        </w:tc>
        <w:tc>
          <w:tcPr>
            <w:tcW w:w="2923" w:type="dxa"/>
            <w:shd w:val="clear" w:color="auto" w:fill="auto"/>
            <w:noWrap/>
            <w:vAlign w:val="bottom"/>
            <w:hideMark/>
          </w:tcPr>
          <w:p w:rsidR="00211D3E" w:rsidRPr="00DE7780" w:rsidRDefault="00211D3E" w:rsidP="00211D3E">
            <w:pPr>
              <w:spacing w:after="0" w:line="240" w:lineRule="auto"/>
              <w:jc w:val="center"/>
              <w:rPr>
                <w:rFonts w:asciiTheme="majorBidi" w:eastAsia="Times New Roman" w:hAnsiTheme="majorBidi" w:cstheme="majorBidi"/>
                <w:b/>
                <w:bCs/>
              </w:rPr>
            </w:pPr>
            <w:r w:rsidRPr="00DE7780">
              <w:rPr>
                <w:rFonts w:asciiTheme="majorBidi" w:eastAsia="Times New Roman" w:hAnsiTheme="majorBidi" w:cstheme="majorBidi"/>
                <w:b/>
                <w:bCs/>
              </w:rPr>
              <w:t>Branch</w:t>
            </w:r>
          </w:p>
        </w:tc>
        <w:tc>
          <w:tcPr>
            <w:tcW w:w="546" w:type="dxa"/>
            <w:shd w:val="clear" w:color="auto" w:fill="auto"/>
            <w:noWrap/>
            <w:vAlign w:val="bottom"/>
            <w:hideMark/>
          </w:tcPr>
          <w:p w:rsidR="00211D3E" w:rsidRPr="00DE7780" w:rsidRDefault="00211D3E" w:rsidP="005A242F">
            <w:pPr>
              <w:spacing w:after="0" w:line="240" w:lineRule="auto"/>
              <w:jc w:val="center"/>
              <w:rPr>
                <w:rFonts w:asciiTheme="majorBidi" w:eastAsia="Times New Roman" w:hAnsiTheme="majorBidi" w:cstheme="majorBidi"/>
                <w:b/>
                <w:bCs/>
              </w:rPr>
            </w:pPr>
            <w:r w:rsidRPr="00DE7780">
              <w:rPr>
                <w:rFonts w:asciiTheme="majorBidi" w:eastAsia="Times New Roman" w:hAnsiTheme="majorBidi" w:cstheme="majorBidi"/>
                <w:b/>
                <w:bCs/>
              </w:rPr>
              <w:t>S#</w:t>
            </w:r>
          </w:p>
        </w:tc>
        <w:tc>
          <w:tcPr>
            <w:tcW w:w="2392" w:type="dxa"/>
            <w:shd w:val="clear" w:color="auto" w:fill="auto"/>
            <w:noWrap/>
            <w:vAlign w:val="bottom"/>
            <w:hideMark/>
          </w:tcPr>
          <w:p w:rsidR="00211D3E" w:rsidRPr="00DE7780" w:rsidRDefault="00211D3E" w:rsidP="005A242F">
            <w:pPr>
              <w:spacing w:after="0" w:line="240" w:lineRule="auto"/>
              <w:jc w:val="center"/>
              <w:rPr>
                <w:rFonts w:asciiTheme="majorBidi" w:eastAsia="Times New Roman" w:hAnsiTheme="majorBidi" w:cstheme="majorBidi"/>
                <w:b/>
                <w:bCs/>
              </w:rPr>
            </w:pPr>
            <w:r w:rsidRPr="00DE7780">
              <w:rPr>
                <w:rFonts w:asciiTheme="majorBidi" w:eastAsia="Times New Roman" w:hAnsiTheme="majorBidi" w:cstheme="majorBidi"/>
                <w:b/>
                <w:bCs/>
              </w:rPr>
              <w:t>Branch</w:t>
            </w:r>
          </w:p>
        </w:tc>
        <w:tc>
          <w:tcPr>
            <w:tcW w:w="546" w:type="dxa"/>
            <w:shd w:val="clear" w:color="auto" w:fill="auto"/>
            <w:noWrap/>
            <w:vAlign w:val="bottom"/>
            <w:hideMark/>
          </w:tcPr>
          <w:p w:rsidR="00211D3E" w:rsidRPr="00DE7780" w:rsidRDefault="00211D3E" w:rsidP="005A242F">
            <w:pPr>
              <w:spacing w:after="0" w:line="240" w:lineRule="auto"/>
              <w:jc w:val="center"/>
              <w:rPr>
                <w:rFonts w:asciiTheme="majorBidi" w:eastAsia="Times New Roman" w:hAnsiTheme="majorBidi" w:cstheme="majorBidi"/>
                <w:b/>
                <w:bCs/>
              </w:rPr>
            </w:pPr>
            <w:r w:rsidRPr="00DE7780">
              <w:rPr>
                <w:rFonts w:asciiTheme="majorBidi" w:eastAsia="Times New Roman" w:hAnsiTheme="majorBidi" w:cstheme="majorBidi"/>
                <w:b/>
                <w:bCs/>
              </w:rPr>
              <w:t>S#</w:t>
            </w:r>
          </w:p>
        </w:tc>
        <w:tc>
          <w:tcPr>
            <w:tcW w:w="2062" w:type="dxa"/>
            <w:shd w:val="clear" w:color="auto" w:fill="auto"/>
            <w:noWrap/>
            <w:vAlign w:val="bottom"/>
            <w:hideMark/>
          </w:tcPr>
          <w:p w:rsidR="00211D3E" w:rsidRPr="00DE7780" w:rsidRDefault="00211D3E" w:rsidP="005A242F">
            <w:pPr>
              <w:spacing w:after="0" w:line="240" w:lineRule="auto"/>
              <w:jc w:val="center"/>
              <w:rPr>
                <w:rFonts w:asciiTheme="majorBidi" w:eastAsia="Times New Roman" w:hAnsiTheme="majorBidi" w:cstheme="majorBidi"/>
                <w:b/>
                <w:bCs/>
              </w:rPr>
            </w:pPr>
            <w:r w:rsidRPr="00DE7780">
              <w:rPr>
                <w:rFonts w:asciiTheme="majorBidi" w:eastAsia="Times New Roman" w:hAnsiTheme="majorBidi" w:cstheme="majorBidi"/>
                <w:b/>
                <w:bCs/>
              </w:rPr>
              <w:t>Branch</w:t>
            </w:r>
          </w:p>
        </w:tc>
      </w:tr>
      <w:tr w:rsidR="00211D3E" w:rsidRPr="00DE7780" w:rsidTr="00211D3E">
        <w:trPr>
          <w:trHeight w:val="300"/>
        </w:trPr>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1</w:t>
            </w:r>
          </w:p>
        </w:tc>
        <w:tc>
          <w:tcPr>
            <w:tcW w:w="2923"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Karachi.</w:t>
            </w:r>
          </w:p>
        </w:tc>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21</w:t>
            </w:r>
          </w:p>
        </w:tc>
        <w:tc>
          <w:tcPr>
            <w:tcW w:w="2392"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Multan.</w:t>
            </w:r>
          </w:p>
        </w:tc>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41</w:t>
            </w:r>
          </w:p>
        </w:tc>
        <w:tc>
          <w:tcPr>
            <w:tcW w:w="2062"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Bannu.</w:t>
            </w:r>
          </w:p>
        </w:tc>
      </w:tr>
      <w:tr w:rsidR="00211D3E" w:rsidRPr="00DE7780" w:rsidTr="00211D3E">
        <w:trPr>
          <w:trHeight w:val="300"/>
        </w:trPr>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2</w:t>
            </w:r>
          </w:p>
        </w:tc>
        <w:tc>
          <w:tcPr>
            <w:tcW w:w="2923"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Central District Karachi</w:t>
            </w:r>
          </w:p>
        </w:tc>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22</w:t>
            </w:r>
          </w:p>
        </w:tc>
        <w:tc>
          <w:tcPr>
            <w:tcW w:w="2392"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Bhakkar</w:t>
            </w:r>
          </w:p>
        </w:tc>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42</w:t>
            </w:r>
          </w:p>
        </w:tc>
        <w:tc>
          <w:tcPr>
            <w:tcW w:w="2062"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Mansehra</w:t>
            </w:r>
          </w:p>
        </w:tc>
      </w:tr>
      <w:tr w:rsidR="00211D3E" w:rsidRPr="00DE7780" w:rsidTr="00211D3E">
        <w:trPr>
          <w:trHeight w:val="300"/>
        </w:trPr>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3</w:t>
            </w:r>
          </w:p>
        </w:tc>
        <w:tc>
          <w:tcPr>
            <w:tcW w:w="2923"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South District Karachi</w:t>
            </w:r>
          </w:p>
        </w:tc>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23</w:t>
            </w:r>
          </w:p>
        </w:tc>
        <w:tc>
          <w:tcPr>
            <w:tcW w:w="2392"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Khaniwal.</w:t>
            </w:r>
          </w:p>
        </w:tc>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43</w:t>
            </w:r>
          </w:p>
        </w:tc>
        <w:tc>
          <w:tcPr>
            <w:tcW w:w="2062"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LakkiMarwat</w:t>
            </w:r>
          </w:p>
        </w:tc>
      </w:tr>
      <w:tr w:rsidR="00211D3E" w:rsidRPr="00DE7780" w:rsidTr="00211D3E">
        <w:trPr>
          <w:trHeight w:val="300"/>
        </w:trPr>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4</w:t>
            </w:r>
          </w:p>
        </w:tc>
        <w:tc>
          <w:tcPr>
            <w:tcW w:w="2923"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East District Karachi</w:t>
            </w:r>
          </w:p>
        </w:tc>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24</w:t>
            </w:r>
          </w:p>
        </w:tc>
        <w:tc>
          <w:tcPr>
            <w:tcW w:w="2392"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D.G.Khan.</w:t>
            </w:r>
          </w:p>
        </w:tc>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44</w:t>
            </w:r>
          </w:p>
        </w:tc>
        <w:tc>
          <w:tcPr>
            <w:tcW w:w="2062"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Mohmand</w:t>
            </w:r>
          </w:p>
        </w:tc>
      </w:tr>
      <w:tr w:rsidR="00211D3E" w:rsidRPr="00DE7780" w:rsidTr="00211D3E">
        <w:trPr>
          <w:trHeight w:val="300"/>
        </w:trPr>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5</w:t>
            </w:r>
          </w:p>
        </w:tc>
        <w:tc>
          <w:tcPr>
            <w:tcW w:w="2923"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West District Karachi</w:t>
            </w:r>
          </w:p>
        </w:tc>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25</w:t>
            </w:r>
          </w:p>
        </w:tc>
        <w:tc>
          <w:tcPr>
            <w:tcW w:w="2392"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Faisal Abad.</w:t>
            </w:r>
          </w:p>
        </w:tc>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45</w:t>
            </w:r>
          </w:p>
        </w:tc>
        <w:tc>
          <w:tcPr>
            <w:tcW w:w="2062"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Pasheen.</w:t>
            </w:r>
          </w:p>
        </w:tc>
      </w:tr>
      <w:tr w:rsidR="00211D3E" w:rsidRPr="00DE7780" w:rsidTr="00211D3E">
        <w:trPr>
          <w:trHeight w:val="300"/>
        </w:trPr>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6</w:t>
            </w:r>
          </w:p>
        </w:tc>
        <w:tc>
          <w:tcPr>
            <w:tcW w:w="2923"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Malir</w:t>
            </w:r>
          </w:p>
        </w:tc>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26</w:t>
            </w:r>
          </w:p>
        </w:tc>
        <w:tc>
          <w:tcPr>
            <w:tcW w:w="2392"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MandiBahauddin</w:t>
            </w:r>
          </w:p>
        </w:tc>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46</w:t>
            </w:r>
          </w:p>
        </w:tc>
        <w:tc>
          <w:tcPr>
            <w:tcW w:w="2062"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Quetta.</w:t>
            </w:r>
          </w:p>
        </w:tc>
      </w:tr>
      <w:tr w:rsidR="00211D3E" w:rsidRPr="00DE7780" w:rsidTr="00211D3E">
        <w:trPr>
          <w:trHeight w:val="300"/>
        </w:trPr>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7</w:t>
            </w:r>
          </w:p>
        </w:tc>
        <w:tc>
          <w:tcPr>
            <w:tcW w:w="2923"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Jacobabad</w:t>
            </w:r>
          </w:p>
        </w:tc>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27</w:t>
            </w:r>
          </w:p>
        </w:tc>
        <w:tc>
          <w:tcPr>
            <w:tcW w:w="2392"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Mianwali.</w:t>
            </w:r>
          </w:p>
        </w:tc>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47</w:t>
            </w:r>
          </w:p>
        </w:tc>
        <w:tc>
          <w:tcPr>
            <w:tcW w:w="2062" w:type="dxa"/>
            <w:shd w:val="clear" w:color="auto" w:fill="auto"/>
            <w:noWrap/>
            <w:vAlign w:val="bottom"/>
            <w:hideMark/>
          </w:tcPr>
          <w:p w:rsidR="00211D3E" w:rsidRPr="00DE7780" w:rsidRDefault="00211D3E" w:rsidP="00211D3E">
            <w:pPr>
              <w:spacing w:after="0" w:line="240" w:lineRule="auto"/>
              <w:rPr>
                <w:rFonts w:asciiTheme="majorBidi" w:eastAsia="Times New Roman" w:hAnsiTheme="majorBidi" w:cstheme="majorBidi"/>
              </w:rPr>
            </w:pPr>
            <w:r w:rsidRPr="00DE7780">
              <w:rPr>
                <w:rFonts w:asciiTheme="majorBidi" w:eastAsia="Times New Roman" w:hAnsiTheme="majorBidi" w:cstheme="majorBidi"/>
              </w:rPr>
              <w:t>PAB Jaffar Abad</w:t>
            </w:r>
          </w:p>
        </w:tc>
      </w:tr>
      <w:tr w:rsidR="00211D3E" w:rsidRPr="00DE7780" w:rsidTr="00211D3E">
        <w:trPr>
          <w:trHeight w:val="300"/>
        </w:trPr>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8</w:t>
            </w:r>
          </w:p>
        </w:tc>
        <w:tc>
          <w:tcPr>
            <w:tcW w:w="2923"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QambarShahdadKot</w:t>
            </w:r>
          </w:p>
        </w:tc>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28</w:t>
            </w:r>
          </w:p>
        </w:tc>
        <w:tc>
          <w:tcPr>
            <w:tcW w:w="2392"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Jhang.</w:t>
            </w:r>
          </w:p>
        </w:tc>
        <w:tc>
          <w:tcPr>
            <w:tcW w:w="546" w:type="dxa"/>
            <w:shd w:val="clear" w:color="auto" w:fill="auto"/>
            <w:noWrap/>
            <w:vAlign w:val="bottom"/>
            <w:hideMark/>
          </w:tcPr>
          <w:p w:rsidR="00211D3E" w:rsidRPr="00DE7780" w:rsidRDefault="00211D3E" w:rsidP="00211D3E">
            <w:pPr>
              <w:spacing w:after="0" w:line="240" w:lineRule="auto"/>
              <w:rPr>
                <w:rFonts w:asciiTheme="majorBidi" w:eastAsia="Times New Roman" w:hAnsiTheme="majorBidi" w:cstheme="majorBidi"/>
              </w:rPr>
            </w:pPr>
          </w:p>
        </w:tc>
        <w:tc>
          <w:tcPr>
            <w:tcW w:w="2062" w:type="dxa"/>
            <w:shd w:val="clear" w:color="auto" w:fill="auto"/>
            <w:noWrap/>
            <w:vAlign w:val="bottom"/>
            <w:hideMark/>
          </w:tcPr>
          <w:p w:rsidR="00211D3E" w:rsidRPr="00DE7780" w:rsidRDefault="00211D3E" w:rsidP="00211D3E">
            <w:pPr>
              <w:spacing w:after="0" w:line="240" w:lineRule="auto"/>
              <w:rPr>
                <w:rFonts w:asciiTheme="majorBidi" w:eastAsia="Times New Roman" w:hAnsiTheme="majorBidi" w:cstheme="majorBidi"/>
              </w:rPr>
            </w:pPr>
          </w:p>
        </w:tc>
      </w:tr>
      <w:tr w:rsidR="00211D3E" w:rsidRPr="00DE7780" w:rsidTr="00211D3E">
        <w:trPr>
          <w:trHeight w:val="300"/>
        </w:trPr>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9</w:t>
            </w:r>
          </w:p>
        </w:tc>
        <w:tc>
          <w:tcPr>
            <w:tcW w:w="2923"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Daddu.</w:t>
            </w:r>
          </w:p>
        </w:tc>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29</w:t>
            </w:r>
          </w:p>
        </w:tc>
        <w:tc>
          <w:tcPr>
            <w:tcW w:w="2392"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Sargodha.</w:t>
            </w:r>
          </w:p>
        </w:tc>
        <w:tc>
          <w:tcPr>
            <w:tcW w:w="546" w:type="dxa"/>
            <w:shd w:val="clear" w:color="auto" w:fill="auto"/>
            <w:noWrap/>
            <w:vAlign w:val="bottom"/>
            <w:hideMark/>
          </w:tcPr>
          <w:p w:rsidR="00211D3E" w:rsidRPr="00DE7780" w:rsidRDefault="00211D3E" w:rsidP="00211D3E">
            <w:pPr>
              <w:spacing w:after="0" w:line="240" w:lineRule="auto"/>
              <w:rPr>
                <w:rFonts w:asciiTheme="majorBidi" w:eastAsia="Times New Roman" w:hAnsiTheme="majorBidi" w:cstheme="majorBidi"/>
              </w:rPr>
            </w:pPr>
          </w:p>
        </w:tc>
        <w:tc>
          <w:tcPr>
            <w:tcW w:w="2062" w:type="dxa"/>
            <w:shd w:val="clear" w:color="auto" w:fill="auto"/>
            <w:noWrap/>
            <w:vAlign w:val="bottom"/>
            <w:hideMark/>
          </w:tcPr>
          <w:p w:rsidR="00211D3E" w:rsidRPr="00DE7780" w:rsidRDefault="00211D3E" w:rsidP="00211D3E">
            <w:pPr>
              <w:spacing w:after="0" w:line="240" w:lineRule="auto"/>
              <w:rPr>
                <w:rFonts w:asciiTheme="majorBidi" w:eastAsia="Times New Roman" w:hAnsiTheme="majorBidi" w:cstheme="majorBidi"/>
              </w:rPr>
            </w:pPr>
          </w:p>
        </w:tc>
      </w:tr>
      <w:tr w:rsidR="00211D3E" w:rsidRPr="00DE7780" w:rsidTr="00211D3E">
        <w:trPr>
          <w:trHeight w:val="300"/>
        </w:trPr>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10</w:t>
            </w:r>
          </w:p>
        </w:tc>
        <w:tc>
          <w:tcPr>
            <w:tcW w:w="2923"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Nawab Shah.</w:t>
            </w:r>
          </w:p>
        </w:tc>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30</w:t>
            </w:r>
          </w:p>
        </w:tc>
        <w:tc>
          <w:tcPr>
            <w:tcW w:w="2392"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Lahore.</w:t>
            </w:r>
          </w:p>
        </w:tc>
        <w:tc>
          <w:tcPr>
            <w:tcW w:w="546" w:type="dxa"/>
            <w:shd w:val="clear" w:color="auto" w:fill="auto"/>
            <w:noWrap/>
            <w:vAlign w:val="bottom"/>
            <w:hideMark/>
          </w:tcPr>
          <w:p w:rsidR="00211D3E" w:rsidRPr="00DE7780" w:rsidRDefault="00211D3E" w:rsidP="00211D3E">
            <w:pPr>
              <w:spacing w:after="0" w:line="240" w:lineRule="auto"/>
              <w:rPr>
                <w:rFonts w:asciiTheme="majorBidi" w:eastAsia="Times New Roman" w:hAnsiTheme="majorBidi" w:cstheme="majorBidi"/>
              </w:rPr>
            </w:pPr>
          </w:p>
        </w:tc>
        <w:tc>
          <w:tcPr>
            <w:tcW w:w="2062" w:type="dxa"/>
            <w:shd w:val="clear" w:color="auto" w:fill="auto"/>
            <w:noWrap/>
            <w:vAlign w:val="bottom"/>
            <w:hideMark/>
          </w:tcPr>
          <w:p w:rsidR="00211D3E" w:rsidRPr="00DE7780" w:rsidRDefault="00211D3E" w:rsidP="00211D3E">
            <w:pPr>
              <w:spacing w:after="0" w:line="240" w:lineRule="auto"/>
              <w:rPr>
                <w:rFonts w:asciiTheme="majorBidi" w:eastAsia="Times New Roman" w:hAnsiTheme="majorBidi" w:cstheme="majorBidi"/>
              </w:rPr>
            </w:pPr>
          </w:p>
        </w:tc>
      </w:tr>
      <w:tr w:rsidR="00211D3E" w:rsidRPr="00DE7780" w:rsidTr="00211D3E">
        <w:trPr>
          <w:trHeight w:val="300"/>
        </w:trPr>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11</w:t>
            </w:r>
          </w:p>
        </w:tc>
        <w:tc>
          <w:tcPr>
            <w:tcW w:w="2923"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Thatta.</w:t>
            </w:r>
          </w:p>
        </w:tc>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31</w:t>
            </w:r>
          </w:p>
        </w:tc>
        <w:tc>
          <w:tcPr>
            <w:tcW w:w="2392"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Sialkot.</w:t>
            </w:r>
          </w:p>
        </w:tc>
        <w:tc>
          <w:tcPr>
            <w:tcW w:w="546" w:type="dxa"/>
            <w:shd w:val="clear" w:color="auto" w:fill="auto"/>
            <w:noWrap/>
            <w:vAlign w:val="bottom"/>
            <w:hideMark/>
          </w:tcPr>
          <w:p w:rsidR="00211D3E" w:rsidRPr="00DE7780" w:rsidRDefault="00211D3E" w:rsidP="00211D3E">
            <w:pPr>
              <w:spacing w:after="0" w:line="240" w:lineRule="auto"/>
              <w:rPr>
                <w:rFonts w:asciiTheme="majorBidi" w:eastAsia="Times New Roman" w:hAnsiTheme="majorBidi" w:cstheme="majorBidi"/>
              </w:rPr>
            </w:pPr>
          </w:p>
        </w:tc>
        <w:tc>
          <w:tcPr>
            <w:tcW w:w="2062" w:type="dxa"/>
            <w:shd w:val="clear" w:color="auto" w:fill="auto"/>
            <w:noWrap/>
            <w:vAlign w:val="bottom"/>
            <w:hideMark/>
          </w:tcPr>
          <w:p w:rsidR="00211D3E" w:rsidRPr="00DE7780" w:rsidRDefault="00211D3E" w:rsidP="00211D3E">
            <w:pPr>
              <w:spacing w:after="0" w:line="240" w:lineRule="auto"/>
              <w:rPr>
                <w:rFonts w:asciiTheme="majorBidi" w:eastAsia="Times New Roman" w:hAnsiTheme="majorBidi" w:cstheme="majorBidi"/>
              </w:rPr>
            </w:pPr>
          </w:p>
        </w:tc>
      </w:tr>
      <w:tr w:rsidR="00211D3E" w:rsidRPr="00DE7780" w:rsidTr="00211D3E">
        <w:trPr>
          <w:trHeight w:val="300"/>
        </w:trPr>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12</w:t>
            </w:r>
          </w:p>
        </w:tc>
        <w:tc>
          <w:tcPr>
            <w:tcW w:w="2923"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Nosheroferoz.</w:t>
            </w:r>
          </w:p>
        </w:tc>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32</w:t>
            </w:r>
          </w:p>
        </w:tc>
        <w:tc>
          <w:tcPr>
            <w:tcW w:w="2392"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Bahawalpur.</w:t>
            </w:r>
          </w:p>
        </w:tc>
        <w:tc>
          <w:tcPr>
            <w:tcW w:w="546" w:type="dxa"/>
            <w:shd w:val="clear" w:color="auto" w:fill="auto"/>
            <w:noWrap/>
            <w:vAlign w:val="bottom"/>
            <w:hideMark/>
          </w:tcPr>
          <w:p w:rsidR="00211D3E" w:rsidRPr="00DE7780" w:rsidRDefault="00211D3E" w:rsidP="00211D3E">
            <w:pPr>
              <w:spacing w:after="0" w:line="240" w:lineRule="auto"/>
              <w:rPr>
                <w:rFonts w:asciiTheme="majorBidi" w:eastAsia="Times New Roman" w:hAnsiTheme="majorBidi" w:cstheme="majorBidi"/>
              </w:rPr>
            </w:pPr>
          </w:p>
        </w:tc>
        <w:tc>
          <w:tcPr>
            <w:tcW w:w="2062" w:type="dxa"/>
            <w:shd w:val="clear" w:color="auto" w:fill="auto"/>
            <w:noWrap/>
            <w:vAlign w:val="bottom"/>
            <w:hideMark/>
          </w:tcPr>
          <w:p w:rsidR="00211D3E" w:rsidRPr="00DE7780" w:rsidRDefault="00211D3E" w:rsidP="00211D3E">
            <w:pPr>
              <w:spacing w:after="0" w:line="240" w:lineRule="auto"/>
              <w:rPr>
                <w:rFonts w:asciiTheme="majorBidi" w:eastAsia="Times New Roman" w:hAnsiTheme="majorBidi" w:cstheme="majorBidi"/>
              </w:rPr>
            </w:pPr>
          </w:p>
        </w:tc>
      </w:tr>
      <w:tr w:rsidR="00211D3E" w:rsidRPr="00DE7780" w:rsidTr="00211D3E">
        <w:trPr>
          <w:trHeight w:val="300"/>
        </w:trPr>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13</w:t>
            </w:r>
          </w:p>
        </w:tc>
        <w:tc>
          <w:tcPr>
            <w:tcW w:w="2923"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Larkana.</w:t>
            </w:r>
          </w:p>
        </w:tc>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33</w:t>
            </w:r>
          </w:p>
        </w:tc>
        <w:tc>
          <w:tcPr>
            <w:tcW w:w="2392"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Khushab.</w:t>
            </w:r>
          </w:p>
        </w:tc>
        <w:tc>
          <w:tcPr>
            <w:tcW w:w="546" w:type="dxa"/>
            <w:shd w:val="clear" w:color="auto" w:fill="auto"/>
            <w:noWrap/>
            <w:vAlign w:val="bottom"/>
            <w:hideMark/>
          </w:tcPr>
          <w:p w:rsidR="00211D3E" w:rsidRPr="00DE7780" w:rsidRDefault="00211D3E" w:rsidP="00211D3E">
            <w:pPr>
              <w:spacing w:after="0" w:line="240" w:lineRule="auto"/>
              <w:rPr>
                <w:rFonts w:asciiTheme="majorBidi" w:eastAsia="Times New Roman" w:hAnsiTheme="majorBidi" w:cstheme="majorBidi"/>
              </w:rPr>
            </w:pPr>
          </w:p>
        </w:tc>
        <w:tc>
          <w:tcPr>
            <w:tcW w:w="2062" w:type="dxa"/>
            <w:shd w:val="clear" w:color="auto" w:fill="auto"/>
            <w:noWrap/>
            <w:vAlign w:val="bottom"/>
            <w:hideMark/>
          </w:tcPr>
          <w:p w:rsidR="00211D3E" w:rsidRPr="00DE7780" w:rsidRDefault="00211D3E" w:rsidP="00211D3E">
            <w:pPr>
              <w:spacing w:after="0" w:line="240" w:lineRule="auto"/>
              <w:rPr>
                <w:rFonts w:asciiTheme="majorBidi" w:eastAsia="Times New Roman" w:hAnsiTheme="majorBidi" w:cstheme="majorBidi"/>
              </w:rPr>
            </w:pPr>
          </w:p>
        </w:tc>
      </w:tr>
      <w:tr w:rsidR="00211D3E" w:rsidRPr="00DE7780" w:rsidTr="00211D3E">
        <w:trPr>
          <w:trHeight w:val="300"/>
        </w:trPr>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14</w:t>
            </w:r>
          </w:p>
        </w:tc>
        <w:tc>
          <w:tcPr>
            <w:tcW w:w="2923"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Khairpur.</w:t>
            </w:r>
          </w:p>
        </w:tc>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34</w:t>
            </w:r>
          </w:p>
        </w:tc>
        <w:tc>
          <w:tcPr>
            <w:tcW w:w="2392"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Shekhupura.</w:t>
            </w:r>
          </w:p>
        </w:tc>
        <w:tc>
          <w:tcPr>
            <w:tcW w:w="546" w:type="dxa"/>
            <w:shd w:val="clear" w:color="auto" w:fill="auto"/>
            <w:noWrap/>
            <w:vAlign w:val="bottom"/>
            <w:hideMark/>
          </w:tcPr>
          <w:p w:rsidR="00211D3E" w:rsidRPr="00DE7780" w:rsidRDefault="00211D3E" w:rsidP="00211D3E">
            <w:pPr>
              <w:spacing w:after="0" w:line="240" w:lineRule="auto"/>
              <w:rPr>
                <w:rFonts w:asciiTheme="majorBidi" w:eastAsia="Times New Roman" w:hAnsiTheme="majorBidi" w:cstheme="majorBidi"/>
              </w:rPr>
            </w:pPr>
          </w:p>
        </w:tc>
        <w:tc>
          <w:tcPr>
            <w:tcW w:w="2062" w:type="dxa"/>
            <w:shd w:val="clear" w:color="auto" w:fill="auto"/>
            <w:noWrap/>
            <w:vAlign w:val="bottom"/>
            <w:hideMark/>
          </w:tcPr>
          <w:p w:rsidR="00211D3E" w:rsidRPr="00DE7780" w:rsidRDefault="00211D3E" w:rsidP="00211D3E">
            <w:pPr>
              <w:spacing w:after="0" w:line="240" w:lineRule="auto"/>
              <w:rPr>
                <w:rFonts w:asciiTheme="majorBidi" w:eastAsia="Times New Roman" w:hAnsiTheme="majorBidi" w:cstheme="majorBidi"/>
              </w:rPr>
            </w:pPr>
          </w:p>
        </w:tc>
      </w:tr>
      <w:tr w:rsidR="00211D3E" w:rsidRPr="00DE7780" w:rsidTr="00211D3E">
        <w:trPr>
          <w:trHeight w:val="300"/>
        </w:trPr>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15</w:t>
            </w:r>
          </w:p>
        </w:tc>
        <w:tc>
          <w:tcPr>
            <w:tcW w:w="2923"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Ghotki.</w:t>
            </w:r>
          </w:p>
        </w:tc>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35</w:t>
            </w:r>
          </w:p>
        </w:tc>
        <w:tc>
          <w:tcPr>
            <w:tcW w:w="2392"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Abbottabad.</w:t>
            </w:r>
          </w:p>
        </w:tc>
        <w:tc>
          <w:tcPr>
            <w:tcW w:w="546" w:type="dxa"/>
            <w:shd w:val="clear" w:color="auto" w:fill="auto"/>
            <w:noWrap/>
            <w:vAlign w:val="bottom"/>
            <w:hideMark/>
          </w:tcPr>
          <w:p w:rsidR="00211D3E" w:rsidRPr="00DE7780" w:rsidRDefault="00211D3E" w:rsidP="00211D3E">
            <w:pPr>
              <w:spacing w:after="0" w:line="240" w:lineRule="auto"/>
              <w:rPr>
                <w:rFonts w:asciiTheme="majorBidi" w:eastAsia="Times New Roman" w:hAnsiTheme="majorBidi" w:cstheme="majorBidi"/>
              </w:rPr>
            </w:pPr>
          </w:p>
        </w:tc>
        <w:tc>
          <w:tcPr>
            <w:tcW w:w="2062" w:type="dxa"/>
            <w:shd w:val="clear" w:color="auto" w:fill="auto"/>
            <w:noWrap/>
            <w:vAlign w:val="bottom"/>
            <w:hideMark/>
          </w:tcPr>
          <w:p w:rsidR="00211D3E" w:rsidRPr="00DE7780" w:rsidRDefault="00211D3E" w:rsidP="00211D3E">
            <w:pPr>
              <w:spacing w:after="0" w:line="240" w:lineRule="auto"/>
              <w:rPr>
                <w:rFonts w:asciiTheme="majorBidi" w:eastAsia="Times New Roman" w:hAnsiTheme="majorBidi" w:cstheme="majorBidi"/>
              </w:rPr>
            </w:pPr>
          </w:p>
        </w:tc>
      </w:tr>
      <w:tr w:rsidR="00211D3E" w:rsidRPr="00DE7780" w:rsidTr="00211D3E">
        <w:trPr>
          <w:trHeight w:val="300"/>
        </w:trPr>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16</w:t>
            </w:r>
          </w:p>
        </w:tc>
        <w:tc>
          <w:tcPr>
            <w:tcW w:w="2923"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Sakkar.</w:t>
            </w:r>
          </w:p>
        </w:tc>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36</w:t>
            </w:r>
          </w:p>
        </w:tc>
        <w:tc>
          <w:tcPr>
            <w:tcW w:w="2392"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Haripur.</w:t>
            </w:r>
          </w:p>
        </w:tc>
        <w:tc>
          <w:tcPr>
            <w:tcW w:w="546" w:type="dxa"/>
            <w:shd w:val="clear" w:color="auto" w:fill="auto"/>
            <w:noWrap/>
            <w:vAlign w:val="bottom"/>
            <w:hideMark/>
          </w:tcPr>
          <w:p w:rsidR="00211D3E" w:rsidRPr="00DE7780" w:rsidRDefault="00211D3E" w:rsidP="00211D3E">
            <w:pPr>
              <w:spacing w:after="0" w:line="240" w:lineRule="auto"/>
              <w:rPr>
                <w:rFonts w:asciiTheme="majorBidi" w:eastAsia="Times New Roman" w:hAnsiTheme="majorBidi" w:cstheme="majorBidi"/>
              </w:rPr>
            </w:pPr>
          </w:p>
        </w:tc>
        <w:tc>
          <w:tcPr>
            <w:tcW w:w="2062" w:type="dxa"/>
            <w:shd w:val="clear" w:color="auto" w:fill="auto"/>
            <w:noWrap/>
            <w:vAlign w:val="bottom"/>
            <w:hideMark/>
          </w:tcPr>
          <w:p w:rsidR="00211D3E" w:rsidRPr="00DE7780" w:rsidRDefault="00211D3E" w:rsidP="00211D3E">
            <w:pPr>
              <w:spacing w:after="0" w:line="240" w:lineRule="auto"/>
              <w:rPr>
                <w:rFonts w:asciiTheme="majorBidi" w:eastAsia="Times New Roman" w:hAnsiTheme="majorBidi" w:cstheme="majorBidi"/>
              </w:rPr>
            </w:pPr>
          </w:p>
        </w:tc>
      </w:tr>
      <w:tr w:rsidR="00211D3E" w:rsidRPr="00DE7780" w:rsidTr="00211D3E">
        <w:trPr>
          <w:trHeight w:val="300"/>
        </w:trPr>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17</w:t>
            </w:r>
          </w:p>
        </w:tc>
        <w:tc>
          <w:tcPr>
            <w:tcW w:w="2923"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MirpurKhas.</w:t>
            </w:r>
          </w:p>
        </w:tc>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37</w:t>
            </w:r>
          </w:p>
        </w:tc>
        <w:tc>
          <w:tcPr>
            <w:tcW w:w="2392"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Mardan.</w:t>
            </w:r>
          </w:p>
        </w:tc>
        <w:tc>
          <w:tcPr>
            <w:tcW w:w="546" w:type="dxa"/>
            <w:shd w:val="clear" w:color="auto" w:fill="auto"/>
            <w:noWrap/>
            <w:vAlign w:val="bottom"/>
            <w:hideMark/>
          </w:tcPr>
          <w:p w:rsidR="00211D3E" w:rsidRPr="00DE7780" w:rsidRDefault="00211D3E" w:rsidP="00211D3E">
            <w:pPr>
              <w:spacing w:after="0" w:line="240" w:lineRule="auto"/>
              <w:rPr>
                <w:rFonts w:asciiTheme="majorBidi" w:eastAsia="Times New Roman" w:hAnsiTheme="majorBidi" w:cstheme="majorBidi"/>
              </w:rPr>
            </w:pPr>
          </w:p>
        </w:tc>
        <w:tc>
          <w:tcPr>
            <w:tcW w:w="2062" w:type="dxa"/>
            <w:shd w:val="clear" w:color="auto" w:fill="auto"/>
            <w:noWrap/>
            <w:vAlign w:val="bottom"/>
            <w:hideMark/>
          </w:tcPr>
          <w:p w:rsidR="00211D3E" w:rsidRPr="00DE7780" w:rsidRDefault="00211D3E" w:rsidP="00211D3E">
            <w:pPr>
              <w:spacing w:after="0" w:line="240" w:lineRule="auto"/>
              <w:rPr>
                <w:rFonts w:asciiTheme="majorBidi" w:eastAsia="Times New Roman" w:hAnsiTheme="majorBidi" w:cstheme="majorBidi"/>
              </w:rPr>
            </w:pPr>
          </w:p>
        </w:tc>
      </w:tr>
      <w:tr w:rsidR="00211D3E" w:rsidRPr="00DE7780" w:rsidTr="00211D3E">
        <w:trPr>
          <w:trHeight w:val="300"/>
        </w:trPr>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lastRenderedPageBreak/>
              <w:t>18</w:t>
            </w:r>
          </w:p>
        </w:tc>
        <w:tc>
          <w:tcPr>
            <w:tcW w:w="2923"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ShikarPur.</w:t>
            </w:r>
          </w:p>
        </w:tc>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38</w:t>
            </w:r>
          </w:p>
        </w:tc>
        <w:tc>
          <w:tcPr>
            <w:tcW w:w="2392"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Swabi.</w:t>
            </w:r>
          </w:p>
        </w:tc>
        <w:tc>
          <w:tcPr>
            <w:tcW w:w="546" w:type="dxa"/>
            <w:shd w:val="clear" w:color="auto" w:fill="auto"/>
            <w:noWrap/>
            <w:vAlign w:val="bottom"/>
            <w:hideMark/>
          </w:tcPr>
          <w:p w:rsidR="00211D3E" w:rsidRPr="00DE7780" w:rsidRDefault="00211D3E" w:rsidP="00211D3E">
            <w:pPr>
              <w:spacing w:after="0" w:line="240" w:lineRule="auto"/>
              <w:rPr>
                <w:rFonts w:asciiTheme="majorBidi" w:eastAsia="Times New Roman" w:hAnsiTheme="majorBidi" w:cstheme="majorBidi"/>
              </w:rPr>
            </w:pPr>
          </w:p>
        </w:tc>
        <w:tc>
          <w:tcPr>
            <w:tcW w:w="2062" w:type="dxa"/>
            <w:shd w:val="clear" w:color="auto" w:fill="auto"/>
            <w:noWrap/>
            <w:vAlign w:val="bottom"/>
            <w:hideMark/>
          </w:tcPr>
          <w:p w:rsidR="00211D3E" w:rsidRPr="00DE7780" w:rsidRDefault="00211D3E" w:rsidP="00211D3E">
            <w:pPr>
              <w:spacing w:after="0" w:line="240" w:lineRule="auto"/>
              <w:rPr>
                <w:rFonts w:asciiTheme="majorBidi" w:eastAsia="Times New Roman" w:hAnsiTheme="majorBidi" w:cstheme="majorBidi"/>
              </w:rPr>
            </w:pPr>
          </w:p>
        </w:tc>
      </w:tr>
      <w:tr w:rsidR="00211D3E" w:rsidRPr="00DE7780" w:rsidTr="00211D3E">
        <w:trPr>
          <w:trHeight w:val="300"/>
        </w:trPr>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19</w:t>
            </w:r>
          </w:p>
        </w:tc>
        <w:tc>
          <w:tcPr>
            <w:tcW w:w="2923"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Jamshoro.</w:t>
            </w:r>
          </w:p>
        </w:tc>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39</w:t>
            </w:r>
          </w:p>
        </w:tc>
        <w:tc>
          <w:tcPr>
            <w:tcW w:w="2392"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Swat.</w:t>
            </w:r>
          </w:p>
        </w:tc>
        <w:tc>
          <w:tcPr>
            <w:tcW w:w="546" w:type="dxa"/>
            <w:shd w:val="clear" w:color="auto" w:fill="auto"/>
            <w:noWrap/>
            <w:vAlign w:val="bottom"/>
            <w:hideMark/>
          </w:tcPr>
          <w:p w:rsidR="00211D3E" w:rsidRPr="00DE7780" w:rsidRDefault="00211D3E" w:rsidP="00211D3E">
            <w:pPr>
              <w:spacing w:after="0" w:line="240" w:lineRule="auto"/>
              <w:rPr>
                <w:rFonts w:asciiTheme="majorBidi" w:eastAsia="Times New Roman" w:hAnsiTheme="majorBidi" w:cstheme="majorBidi"/>
              </w:rPr>
            </w:pPr>
          </w:p>
        </w:tc>
        <w:tc>
          <w:tcPr>
            <w:tcW w:w="2062" w:type="dxa"/>
            <w:shd w:val="clear" w:color="auto" w:fill="auto"/>
            <w:noWrap/>
            <w:vAlign w:val="bottom"/>
            <w:hideMark/>
          </w:tcPr>
          <w:p w:rsidR="00211D3E" w:rsidRPr="00DE7780" w:rsidRDefault="00211D3E" w:rsidP="00211D3E">
            <w:pPr>
              <w:spacing w:after="0" w:line="240" w:lineRule="auto"/>
              <w:rPr>
                <w:rFonts w:asciiTheme="majorBidi" w:eastAsia="Times New Roman" w:hAnsiTheme="majorBidi" w:cstheme="majorBidi"/>
              </w:rPr>
            </w:pPr>
          </w:p>
        </w:tc>
      </w:tr>
      <w:tr w:rsidR="00211D3E" w:rsidRPr="00DE7780" w:rsidTr="00211D3E">
        <w:trPr>
          <w:trHeight w:val="300"/>
        </w:trPr>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20</w:t>
            </w:r>
          </w:p>
        </w:tc>
        <w:tc>
          <w:tcPr>
            <w:tcW w:w="2923"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Bahawal Nagar.</w:t>
            </w:r>
          </w:p>
        </w:tc>
        <w:tc>
          <w:tcPr>
            <w:tcW w:w="546" w:type="dxa"/>
            <w:shd w:val="clear" w:color="auto" w:fill="auto"/>
            <w:noWrap/>
            <w:vAlign w:val="bottom"/>
            <w:hideMark/>
          </w:tcPr>
          <w:p w:rsidR="00211D3E" w:rsidRPr="00DE7780" w:rsidRDefault="00211D3E" w:rsidP="00211D3E">
            <w:pPr>
              <w:spacing w:after="0" w:line="240" w:lineRule="auto"/>
              <w:jc w:val="right"/>
              <w:rPr>
                <w:rFonts w:asciiTheme="majorBidi" w:eastAsia="Times New Roman" w:hAnsiTheme="majorBidi" w:cstheme="majorBidi"/>
              </w:rPr>
            </w:pPr>
            <w:r w:rsidRPr="00DE7780">
              <w:rPr>
                <w:rFonts w:asciiTheme="majorBidi" w:eastAsia="Times New Roman" w:hAnsiTheme="majorBidi" w:cstheme="majorBidi"/>
              </w:rPr>
              <w:t>40</w:t>
            </w:r>
          </w:p>
        </w:tc>
        <w:tc>
          <w:tcPr>
            <w:tcW w:w="2392" w:type="dxa"/>
            <w:shd w:val="clear" w:color="auto" w:fill="auto"/>
            <w:noWrap/>
            <w:vAlign w:val="bottom"/>
            <w:hideMark/>
          </w:tcPr>
          <w:p w:rsidR="00211D3E" w:rsidRPr="00DE7780" w:rsidRDefault="00211D3E" w:rsidP="00211D3E">
            <w:pPr>
              <w:spacing w:after="0" w:line="240" w:lineRule="auto"/>
              <w:jc w:val="both"/>
              <w:rPr>
                <w:rFonts w:asciiTheme="majorBidi" w:eastAsia="Times New Roman" w:hAnsiTheme="majorBidi" w:cstheme="majorBidi"/>
              </w:rPr>
            </w:pPr>
            <w:r w:rsidRPr="00DE7780">
              <w:rPr>
                <w:rFonts w:asciiTheme="majorBidi" w:eastAsia="Times New Roman" w:hAnsiTheme="majorBidi" w:cstheme="majorBidi"/>
              </w:rPr>
              <w:t>PAB Battagram.</w:t>
            </w:r>
          </w:p>
        </w:tc>
        <w:tc>
          <w:tcPr>
            <w:tcW w:w="546" w:type="dxa"/>
            <w:shd w:val="clear" w:color="auto" w:fill="auto"/>
            <w:noWrap/>
            <w:vAlign w:val="bottom"/>
            <w:hideMark/>
          </w:tcPr>
          <w:p w:rsidR="00211D3E" w:rsidRPr="00DE7780" w:rsidRDefault="00211D3E" w:rsidP="00211D3E">
            <w:pPr>
              <w:spacing w:after="0" w:line="240" w:lineRule="auto"/>
              <w:rPr>
                <w:rFonts w:asciiTheme="majorBidi" w:eastAsia="Times New Roman" w:hAnsiTheme="majorBidi" w:cstheme="majorBidi"/>
              </w:rPr>
            </w:pPr>
          </w:p>
        </w:tc>
        <w:tc>
          <w:tcPr>
            <w:tcW w:w="2062" w:type="dxa"/>
            <w:shd w:val="clear" w:color="auto" w:fill="auto"/>
            <w:noWrap/>
            <w:vAlign w:val="bottom"/>
            <w:hideMark/>
          </w:tcPr>
          <w:p w:rsidR="00211D3E" w:rsidRPr="00DE7780" w:rsidRDefault="00211D3E" w:rsidP="00211D3E">
            <w:pPr>
              <w:spacing w:after="0" w:line="240" w:lineRule="auto"/>
              <w:rPr>
                <w:rFonts w:asciiTheme="majorBidi" w:eastAsia="Times New Roman" w:hAnsiTheme="majorBidi" w:cstheme="majorBidi"/>
              </w:rPr>
            </w:pPr>
          </w:p>
        </w:tc>
      </w:tr>
    </w:tbl>
    <w:p w:rsidR="00211D3E" w:rsidRPr="00DE7780" w:rsidRDefault="00211D3E" w:rsidP="00211D3E">
      <w:pPr>
        <w:spacing w:line="240" w:lineRule="auto"/>
        <w:ind w:left="720"/>
        <w:jc w:val="both"/>
        <w:rPr>
          <w:rFonts w:asciiTheme="majorBidi" w:hAnsiTheme="majorBidi" w:cstheme="majorBidi"/>
          <w:sz w:val="24"/>
          <w:szCs w:val="24"/>
        </w:rPr>
      </w:pPr>
    </w:p>
    <w:p w:rsidR="008F162C" w:rsidRPr="00DE7780" w:rsidRDefault="008F162C" w:rsidP="008F162C">
      <w:pPr>
        <w:pStyle w:val="Heading2"/>
        <w:rPr>
          <w:rFonts w:asciiTheme="majorBidi" w:hAnsiTheme="majorBidi"/>
          <w:color w:val="auto"/>
        </w:rPr>
      </w:pPr>
      <w:bookmarkStart w:id="131" w:name="_Toc1907943"/>
      <w:bookmarkStart w:id="132" w:name="_Toc4879735"/>
      <w:bookmarkStart w:id="133" w:name="_Toc5025571"/>
      <w:bookmarkStart w:id="134" w:name="_Toc6570869"/>
      <w:bookmarkStart w:id="135" w:name="_Toc14782393"/>
      <w:r w:rsidRPr="00DE7780">
        <w:rPr>
          <w:rFonts w:asciiTheme="majorBidi" w:hAnsiTheme="majorBidi"/>
          <w:color w:val="auto"/>
        </w:rPr>
        <w:t>Projects of Pakistan Association of the Blind</w:t>
      </w:r>
      <w:bookmarkEnd w:id="131"/>
      <w:bookmarkEnd w:id="132"/>
      <w:bookmarkEnd w:id="133"/>
      <w:bookmarkEnd w:id="134"/>
      <w:bookmarkEnd w:id="135"/>
    </w:p>
    <w:p w:rsidR="008F162C" w:rsidRPr="00DE7780" w:rsidRDefault="008F162C" w:rsidP="008F162C">
      <w:pPr>
        <w:spacing w:line="360" w:lineRule="auto"/>
        <w:jc w:val="both"/>
        <w:rPr>
          <w:rFonts w:asciiTheme="majorBidi" w:hAnsiTheme="majorBidi" w:cstheme="majorBidi"/>
          <w:sz w:val="24"/>
          <w:szCs w:val="24"/>
        </w:rPr>
      </w:pPr>
      <w:r w:rsidRPr="00DE7780">
        <w:rPr>
          <w:rFonts w:asciiTheme="majorBidi" w:hAnsiTheme="majorBidi" w:cstheme="majorBidi"/>
          <w:sz w:val="24"/>
          <w:szCs w:val="24"/>
        </w:rPr>
        <w:t>Pakistan Association of the Blind is running a number of Projects in different parts of the country in its own building wherein a number of services and activities are being rendered like:</w:t>
      </w:r>
    </w:p>
    <w:p w:rsidR="008F162C" w:rsidRPr="00DE7780" w:rsidRDefault="008F162C" w:rsidP="008F162C">
      <w:pPr>
        <w:pStyle w:val="Heading3"/>
        <w:rPr>
          <w:rFonts w:asciiTheme="majorBidi" w:hAnsiTheme="majorBidi"/>
          <w:color w:val="auto"/>
        </w:rPr>
      </w:pPr>
      <w:bookmarkStart w:id="136" w:name="_Toc1907944"/>
      <w:bookmarkStart w:id="137" w:name="_Toc4879736"/>
      <w:bookmarkStart w:id="138" w:name="_Toc5025572"/>
      <w:bookmarkStart w:id="139" w:name="_Toc6570870"/>
      <w:bookmarkStart w:id="140" w:name="_Toc14782394"/>
      <w:r w:rsidRPr="00DE7780">
        <w:rPr>
          <w:rFonts w:asciiTheme="majorBidi" w:hAnsiTheme="majorBidi"/>
          <w:color w:val="auto"/>
        </w:rPr>
        <w:t>PROJECT BUILDINGS</w:t>
      </w:r>
      <w:bookmarkEnd w:id="136"/>
      <w:bookmarkEnd w:id="137"/>
      <w:bookmarkEnd w:id="138"/>
      <w:bookmarkEnd w:id="139"/>
      <w:bookmarkEnd w:id="140"/>
    </w:p>
    <w:p w:rsidR="008F162C" w:rsidRPr="00DE7780" w:rsidRDefault="008F162C" w:rsidP="004A446A">
      <w:pPr>
        <w:numPr>
          <w:ilvl w:val="0"/>
          <w:numId w:val="22"/>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Fatima Shah Secondary School for Blind Girls / Resource and Training Centre at PAB House, ST-10, Sector 11-L, North Karachi, Sindh Province.</w:t>
      </w:r>
    </w:p>
    <w:p w:rsidR="008F162C" w:rsidRPr="00DE7780" w:rsidRDefault="008F162C" w:rsidP="004A446A">
      <w:pPr>
        <w:numPr>
          <w:ilvl w:val="0"/>
          <w:numId w:val="22"/>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Silver School for deaf &amp; blind children at PAB House, 3-C/28, Nazimabad No. 7, Karachi, Sindh Province.</w:t>
      </w:r>
    </w:p>
    <w:p w:rsidR="008F162C" w:rsidRPr="00DE7780" w:rsidRDefault="008F162C" w:rsidP="004A446A">
      <w:pPr>
        <w:numPr>
          <w:ilvl w:val="0"/>
          <w:numId w:val="22"/>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Resource &amp; Training Center of the Blind Women, Latif Abad, Haider Abad Sindh Province.</w:t>
      </w:r>
    </w:p>
    <w:p w:rsidR="008F162C" w:rsidRPr="00DE7780" w:rsidRDefault="008F162C" w:rsidP="004A446A">
      <w:pPr>
        <w:numPr>
          <w:ilvl w:val="0"/>
          <w:numId w:val="22"/>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Primary School for Blind, Nosheroferoz, Sindh Province.</w:t>
      </w:r>
    </w:p>
    <w:p w:rsidR="008F162C" w:rsidRPr="00DE7780" w:rsidRDefault="008F162C" w:rsidP="004A446A">
      <w:pPr>
        <w:numPr>
          <w:ilvl w:val="0"/>
          <w:numId w:val="22"/>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Computer &amp; Literacy Centre for Blind, Larkana, Sindh Province.</w:t>
      </w:r>
    </w:p>
    <w:p w:rsidR="008F162C" w:rsidRPr="00DE7780" w:rsidRDefault="008F162C" w:rsidP="004A446A">
      <w:pPr>
        <w:numPr>
          <w:ilvl w:val="0"/>
          <w:numId w:val="22"/>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Middle School for Blind, Nawab Shah, Sindh Province.</w:t>
      </w:r>
    </w:p>
    <w:p w:rsidR="008F162C" w:rsidRPr="00DE7780" w:rsidRDefault="008F162C" w:rsidP="004A446A">
      <w:pPr>
        <w:numPr>
          <w:ilvl w:val="0"/>
          <w:numId w:val="22"/>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Rehabilitation / Vocational Centre for Blind (Male / Female), Quetta, Balochistan Province.</w:t>
      </w:r>
    </w:p>
    <w:p w:rsidR="008F162C" w:rsidRPr="00DE7780" w:rsidRDefault="008F162C" w:rsidP="004A446A">
      <w:pPr>
        <w:numPr>
          <w:ilvl w:val="0"/>
          <w:numId w:val="22"/>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Technical &amp; Vocational Centre for Adult Blind, Pishin, Balochistan Province.</w:t>
      </w:r>
    </w:p>
    <w:p w:rsidR="008F162C" w:rsidRPr="00DE7780" w:rsidRDefault="008F162C" w:rsidP="004A446A">
      <w:pPr>
        <w:numPr>
          <w:ilvl w:val="0"/>
          <w:numId w:val="22"/>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Muhammad Bin Qasim Blind Welfare Complex, Multan, Punjab Province.</w:t>
      </w:r>
    </w:p>
    <w:p w:rsidR="008F162C" w:rsidRPr="00DE7780" w:rsidRDefault="008F162C" w:rsidP="004A446A">
      <w:pPr>
        <w:numPr>
          <w:ilvl w:val="0"/>
          <w:numId w:val="22"/>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Al-Mehfooz Centre for Blind, Bahawalnagar, Punjab Province.</w:t>
      </w:r>
    </w:p>
    <w:p w:rsidR="008F162C" w:rsidRPr="00DE7780" w:rsidRDefault="008F162C" w:rsidP="004A446A">
      <w:pPr>
        <w:numPr>
          <w:ilvl w:val="0"/>
          <w:numId w:val="22"/>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Al-Faisal Centre for Blind Children, Faisalabad, Punjab Province.</w:t>
      </w:r>
    </w:p>
    <w:p w:rsidR="008F162C" w:rsidRPr="00DE7780" w:rsidRDefault="008F162C" w:rsidP="004A446A">
      <w:pPr>
        <w:numPr>
          <w:ilvl w:val="0"/>
          <w:numId w:val="22"/>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Darakhsan Model School for Blind Students, Jhang, Punjab Province.</w:t>
      </w:r>
    </w:p>
    <w:p w:rsidR="008F162C" w:rsidRPr="00DE7780" w:rsidRDefault="008F162C" w:rsidP="004A446A">
      <w:pPr>
        <w:numPr>
          <w:ilvl w:val="0"/>
          <w:numId w:val="22"/>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White Cane Centre for Blind Persons, Sargodha, Punjab Province.</w:t>
      </w:r>
    </w:p>
    <w:p w:rsidR="008F162C" w:rsidRPr="00DE7780" w:rsidRDefault="008F162C" w:rsidP="004A446A">
      <w:pPr>
        <w:numPr>
          <w:ilvl w:val="0"/>
          <w:numId w:val="22"/>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Light House Centre for Blind Girls, Abbottabad, Khyber Pakhtunkhwa Province.</w:t>
      </w:r>
    </w:p>
    <w:p w:rsidR="008F162C" w:rsidRPr="00DE7780" w:rsidRDefault="008F162C" w:rsidP="004A446A">
      <w:pPr>
        <w:numPr>
          <w:ilvl w:val="0"/>
          <w:numId w:val="22"/>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lastRenderedPageBreak/>
        <w:t>Adult Blind Education &amp; Technical Centre, Peshawar, Khyber Pakhtunkhwa Province</w:t>
      </w:r>
    </w:p>
    <w:p w:rsidR="008F162C" w:rsidRPr="00DE7780" w:rsidRDefault="008F162C" w:rsidP="008F162C">
      <w:pPr>
        <w:pStyle w:val="Heading3"/>
        <w:rPr>
          <w:rFonts w:asciiTheme="majorBidi" w:hAnsiTheme="majorBidi"/>
          <w:color w:val="auto"/>
        </w:rPr>
      </w:pPr>
      <w:bookmarkStart w:id="141" w:name="_Toc1907945"/>
      <w:bookmarkStart w:id="142" w:name="_Toc4879737"/>
      <w:bookmarkStart w:id="143" w:name="_Toc5025573"/>
      <w:bookmarkStart w:id="144" w:name="_Toc6570871"/>
      <w:bookmarkStart w:id="145" w:name="_Toc14782395"/>
      <w:r w:rsidRPr="00DE7780">
        <w:rPr>
          <w:rFonts w:asciiTheme="majorBidi" w:hAnsiTheme="majorBidi"/>
          <w:color w:val="auto"/>
        </w:rPr>
        <w:t>SERVICES/ACTIVITIES</w:t>
      </w:r>
      <w:bookmarkEnd w:id="141"/>
      <w:bookmarkEnd w:id="142"/>
      <w:bookmarkEnd w:id="143"/>
      <w:bookmarkEnd w:id="144"/>
      <w:bookmarkEnd w:id="145"/>
    </w:p>
    <w:p w:rsidR="008F162C" w:rsidRPr="00DE7780" w:rsidRDefault="008F162C" w:rsidP="004A446A">
      <w:pPr>
        <w:pStyle w:val="ListParagraph"/>
        <w:numPr>
          <w:ilvl w:val="0"/>
          <w:numId w:val="23"/>
        </w:numPr>
        <w:spacing w:line="360" w:lineRule="auto"/>
        <w:jc w:val="both"/>
        <w:rPr>
          <w:rFonts w:asciiTheme="majorBidi" w:hAnsiTheme="majorBidi" w:cstheme="majorBidi"/>
          <w:sz w:val="24"/>
          <w:szCs w:val="24"/>
          <w:u w:val="single"/>
        </w:rPr>
      </w:pPr>
      <w:r w:rsidRPr="00DE7780">
        <w:rPr>
          <w:rFonts w:asciiTheme="majorBidi" w:hAnsiTheme="majorBidi" w:cstheme="majorBidi"/>
          <w:sz w:val="24"/>
          <w:szCs w:val="24"/>
          <w:u w:val="single"/>
        </w:rPr>
        <w:t>ACADEMIC SERVICES:</w:t>
      </w:r>
    </w:p>
    <w:p w:rsidR="008F162C" w:rsidRPr="00DE7780" w:rsidRDefault="008F162C" w:rsidP="008F162C">
      <w:pPr>
        <w:spacing w:line="360" w:lineRule="auto"/>
        <w:ind w:left="1980"/>
        <w:jc w:val="both"/>
        <w:rPr>
          <w:rFonts w:asciiTheme="majorBidi" w:hAnsiTheme="majorBidi" w:cstheme="majorBidi"/>
          <w:sz w:val="24"/>
          <w:szCs w:val="24"/>
        </w:rPr>
      </w:pPr>
      <w:r w:rsidRPr="00DE7780">
        <w:rPr>
          <w:rFonts w:asciiTheme="majorBidi" w:hAnsiTheme="majorBidi" w:cstheme="majorBidi"/>
          <w:sz w:val="24"/>
          <w:szCs w:val="24"/>
        </w:rPr>
        <w:t>Provision of Education-Primary basic, Middle and Higher Education to the Blind Male/Female.</w:t>
      </w:r>
    </w:p>
    <w:p w:rsidR="008F162C" w:rsidRPr="00DE7780" w:rsidRDefault="008F162C" w:rsidP="004A446A">
      <w:pPr>
        <w:numPr>
          <w:ilvl w:val="0"/>
          <w:numId w:val="21"/>
        </w:numPr>
        <w:spacing w:line="360" w:lineRule="auto"/>
        <w:jc w:val="both"/>
        <w:rPr>
          <w:rFonts w:asciiTheme="majorBidi" w:hAnsiTheme="majorBidi" w:cstheme="majorBidi"/>
          <w:sz w:val="24"/>
          <w:szCs w:val="24"/>
          <w:u w:val="single"/>
        </w:rPr>
      </w:pPr>
      <w:r w:rsidRPr="00DE7780">
        <w:rPr>
          <w:rFonts w:asciiTheme="majorBidi" w:hAnsiTheme="majorBidi" w:cstheme="majorBidi"/>
          <w:sz w:val="24"/>
          <w:szCs w:val="24"/>
          <w:u w:val="single"/>
        </w:rPr>
        <w:t>TRAINING COURSES OFFERED:</w:t>
      </w:r>
    </w:p>
    <w:p w:rsidR="008F162C" w:rsidRPr="00DE7780" w:rsidRDefault="008F162C" w:rsidP="004A446A">
      <w:pPr>
        <w:numPr>
          <w:ilvl w:val="2"/>
          <w:numId w:val="21"/>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Telephone Operator’s Training.</w:t>
      </w:r>
    </w:p>
    <w:p w:rsidR="008F162C" w:rsidRPr="00DE7780" w:rsidRDefault="008F162C" w:rsidP="004A446A">
      <w:pPr>
        <w:numPr>
          <w:ilvl w:val="2"/>
          <w:numId w:val="21"/>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Computer Training Course </w:t>
      </w:r>
      <w:r w:rsidR="000A544E" w:rsidRPr="00DE7780">
        <w:rPr>
          <w:rFonts w:asciiTheme="majorBidi" w:hAnsiTheme="majorBidi" w:cstheme="majorBidi"/>
          <w:sz w:val="24"/>
          <w:szCs w:val="24"/>
        </w:rPr>
        <w:t>i.e.</w:t>
      </w:r>
      <w:r w:rsidRPr="00DE7780">
        <w:rPr>
          <w:rFonts w:asciiTheme="majorBidi" w:hAnsiTheme="majorBidi" w:cstheme="majorBidi"/>
          <w:sz w:val="24"/>
          <w:szCs w:val="24"/>
        </w:rPr>
        <w:t xml:space="preserve"> CIT approved/registered by Govt. Board Male/Female board.</w:t>
      </w:r>
    </w:p>
    <w:p w:rsidR="008F162C" w:rsidRPr="00DE7780" w:rsidRDefault="008F162C" w:rsidP="004A446A">
      <w:pPr>
        <w:numPr>
          <w:ilvl w:val="2"/>
          <w:numId w:val="21"/>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Braille Literacy</w:t>
      </w:r>
    </w:p>
    <w:p w:rsidR="008F162C" w:rsidRPr="00DE7780" w:rsidRDefault="008F162C" w:rsidP="004A446A">
      <w:pPr>
        <w:numPr>
          <w:ilvl w:val="2"/>
          <w:numId w:val="21"/>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Mobility Training.</w:t>
      </w:r>
    </w:p>
    <w:p w:rsidR="008F162C" w:rsidRPr="00DE7780" w:rsidRDefault="008F162C" w:rsidP="004A446A">
      <w:pPr>
        <w:numPr>
          <w:ilvl w:val="0"/>
          <w:numId w:val="21"/>
        </w:numPr>
        <w:spacing w:line="360" w:lineRule="auto"/>
        <w:jc w:val="both"/>
        <w:rPr>
          <w:rFonts w:asciiTheme="majorBidi" w:hAnsiTheme="majorBidi" w:cstheme="majorBidi"/>
          <w:sz w:val="24"/>
          <w:szCs w:val="24"/>
          <w:u w:val="single"/>
        </w:rPr>
      </w:pPr>
      <w:r w:rsidRPr="00DE7780">
        <w:rPr>
          <w:rFonts w:asciiTheme="majorBidi" w:hAnsiTheme="majorBidi" w:cstheme="majorBidi"/>
          <w:sz w:val="24"/>
          <w:szCs w:val="24"/>
          <w:u w:val="single"/>
        </w:rPr>
        <w:t>VOCATIONAL SKILLS:</w:t>
      </w:r>
    </w:p>
    <w:p w:rsidR="008F162C" w:rsidRPr="00DE7780" w:rsidRDefault="008F162C" w:rsidP="004A446A">
      <w:pPr>
        <w:numPr>
          <w:ilvl w:val="2"/>
          <w:numId w:val="21"/>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Sewing/Cutting, Hand and Machine Embroidery for Blind Female.</w:t>
      </w:r>
    </w:p>
    <w:p w:rsidR="008F162C" w:rsidRPr="00DE7780" w:rsidRDefault="008F162C" w:rsidP="004A446A">
      <w:pPr>
        <w:numPr>
          <w:ilvl w:val="2"/>
          <w:numId w:val="21"/>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Dress Making, Knitting, </w:t>
      </w:r>
      <w:r w:rsidR="000A544E" w:rsidRPr="00DE7780">
        <w:rPr>
          <w:rFonts w:asciiTheme="majorBidi" w:hAnsiTheme="majorBidi" w:cstheme="majorBidi"/>
          <w:sz w:val="24"/>
          <w:szCs w:val="24"/>
        </w:rPr>
        <w:t>Macramé</w:t>
      </w:r>
      <w:r w:rsidRPr="00DE7780">
        <w:rPr>
          <w:rFonts w:asciiTheme="majorBidi" w:hAnsiTheme="majorBidi" w:cstheme="majorBidi"/>
          <w:sz w:val="24"/>
          <w:szCs w:val="24"/>
        </w:rPr>
        <w:t>, Tissue Boxes/Wall Hangers (Female).</w:t>
      </w:r>
    </w:p>
    <w:p w:rsidR="008F162C" w:rsidRPr="00DE7780" w:rsidRDefault="008F162C" w:rsidP="004A446A">
      <w:pPr>
        <w:numPr>
          <w:ilvl w:val="2"/>
          <w:numId w:val="21"/>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Cooking and ironing etc.</w:t>
      </w:r>
    </w:p>
    <w:p w:rsidR="008F162C" w:rsidRPr="00DE7780" w:rsidRDefault="008F162C" w:rsidP="004A446A">
      <w:pPr>
        <w:numPr>
          <w:ilvl w:val="0"/>
          <w:numId w:val="21"/>
        </w:numPr>
        <w:spacing w:line="360" w:lineRule="auto"/>
        <w:jc w:val="both"/>
        <w:rPr>
          <w:rFonts w:asciiTheme="majorBidi" w:hAnsiTheme="majorBidi" w:cstheme="majorBidi"/>
          <w:sz w:val="24"/>
          <w:szCs w:val="24"/>
          <w:u w:val="single"/>
        </w:rPr>
      </w:pPr>
      <w:r w:rsidRPr="00DE7780">
        <w:rPr>
          <w:rFonts w:asciiTheme="majorBidi" w:hAnsiTheme="majorBidi" w:cstheme="majorBidi"/>
          <w:sz w:val="24"/>
          <w:szCs w:val="24"/>
          <w:u w:val="single"/>
        </w:rPr>
        <w:t>CULTURAL ACTIVITIES:</w:t>
      </w:r>
    </w:p>
    <w:p w:rsidR="008F162C" w:rsidRPr="00DE7780" w:rsidRDefault="008F162C" w:rsidP="004A446A">
      <w:pPr>
        <w:numPr>
          <w:ilvl w:val="2"/>
          <w:numId w:val="21"/>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A number of different types of cultural programs are arranged to promote the potentials of the blind persons.</w:t>
      </w:r>
    </w:p>
    <w:p w:rsidR="008F162C" w:rsidRPr="00DE7780" w:rsidRDefault="008F162C" w:rsidP="004A446A">
      <w:pPr>
        <w:numPr>
          <w:ilvl w:val="0"/>
          <w:numId w:val="21"/>
        </w:numPr>
        <w:spacing w:line="360" w:lineRule="auto"/>
        <w:jc w:val="both"/>
        <w:rPr>
          <w:rFonts w:asciiTheme="majorBidi" w:hAnsiTheme="majorBidi" w:cstheme="majorBidi"/>
          <w:sz w:val="24"/>
          <w:szCs w:val="24"/>
          <w:u w:val="single"/>
        </w:rPr>
      </w:pPr>
      <w:r w:rsidRPr="00DE7780">
        <w:rPr>
          <w:rFonts w:asciiTheme="majorBidi" w:hAnsiTheme="majorBidi" w:cstheme="majorBidi"/>
          <w:sz w:val="24"/>
          <w:szCs w:val="24"/>
          <w:u w:val="single"/>
        </w:rPr>
        <w:t>FACILITIES:</w:t>
      </w:r>
    </w:p>
    <w:p w:rsidR="008F162C" w:rsidRPr="00DE7780" w:rsidRDefault="008F162C" w:rsidP="004A446A">
      <w:pPr>
        <w:numPr>
          <w:ilvl w:val="2"/>
          <w:numId w:val="21"/>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Provision of free hostel accommodation </w:t>
      </w:r>
      <w:r w:rsidR="000A544E" w:rsidRPr="00DE7780">
        <w:rPr>
          <w:rFonts w:asciiTheme="majorBidi" w:hAnsiTheme="majorBidi" w:cstheme="majorBidi"/>
          <w:sz w:val="24"/>
          <w:szCs w:val="24"/>
        </w:rPr>
        <w:t>i.e.</w:t>
      </w:r>
      <w:r w:rsidRPr="00DE7780">
        <w:rPr>
          <w:rFonts w:asciiTheme="majorBidi" w:hAnsiTheme="majorBidi" w:cstheme="majorBidi"/>
          <w:sz w:val="24"/>
          <w:szCs w:val="24"/>
        </w:rPr>
        <w:t xml:space="preserve"> Boarding and Lodging for trainees.</w:t>
      </w:r>
    </w:p>
    <w:p w:rsidR="008F162C" w:rsidRPr="00DE7780" w:rsidRDefault="008F162C" w:rsidP="004A446A">
      <w:pPr>
        <w:numPr>
          <w:ilvl w:val="2"/>
          <w:numId w:val="21"/>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Pick and drop facility for the blind female students only.</w:t>
      </w:r>
    </w:p>
    <w:p w:rsidR="008F162C" w:rsidRPr="00DE7780" w:rsidRDefault="008F162C" w:rsidP="004A446A">
      <w:pPr>
        <w:numPr>
          <w:ilvl w:val="2"/>
          <w:numId w:val="21"/>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Library for the blind equipped with Braille/Talking Books with cassette copying facility.</w:t>
      </w:r>
    </w:p>
    <w:p w:rsidR="008F162C" w:rsidRPr="00DE7780" w:rsidRDefault="008F162C" w:rsidP="004A446A">
      <w:pPr>
        <w:numPr>
          <w:ilvl w:val="2"/>
          <w:numId w:val="21"/>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lastRenderedPageBreak/>
        <w:t>Supply of specialized equipment to the blind free of charge or on subsidized rates.</w:t>
      </w:r>
    </w:p>
    <w:p w:rsidR="008F162C" w:rsidRPr="00DE7780" w:rsidRDefault="008F162C" w:rsidP="004A446A">
      <w:pPr>
        <w:numPr>
          <w:ilvl w:val="2"/>
          <w:numId w:val="21"/>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Medical aid/treatment during training.</w:t>
      </w:r>
    </w:p>
    <w:p w:rsidR="008F162C" w:rsidRPr="00DE7780" w:rsidRDefault="008F162C" w:rsidP="004A446A">
      <w:pPr>
        <w:numPr>
          <w:ilvl w:val="2"/>
          <w:numId w:val="21"/>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1% Employment Ordinance 1981</w:t>
      </w:r>
    </w:p>
    <w:p w:rsidR="008F162C" w:rsidRPr="00DE7780" w:rsidRDefault="008F162C" w:rsidP="004A446A">
      <w:pPr>
        <w:numPr>
          <w:ilvl w:val="2"/>
          <w:numId w:val="21"/>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Exemption of all sorts of fee in different Secondary Boards, Colleges and Universities on account of Admission Fee, Tuition Fee, Examination Fee etc.</w:t>
      </w:r>
    </w:p>
    <w:p w:rsidR="008F162C" w:rsidRPr="00DE7780" w:rsidRDefault="008F162C" w:rsidP="004A446A">
      <w:pPr>
        <w:numPr>
          <w:ilvl w:val="2"/>
          <w:numId w:val="21"/>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Paved way for Visually Impaired Persons to avail the opportunities to apply / appear for test for CSS, PMS, PSC etc.</w:t>
      </w:r>
    </w:p>
    <w:p w:rsidR="008F162C" w:rsidRPr="00DE7780" w:rsidRDefault="008F162C" w:rsidP="004A446A">
      <w:pPr>
        <w:numPr>
          <w:ilvl w:val="2"/>
          <w:numId w:val="21"/>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Facility of opening single bank account, availing ATM/Debit/Credit Cards after having meeting with Governor State Bank of Pakistan.</w:t>
      </w:r>
    </w:p>
    <w:p w:rsidR="008F162C" w:rsidRPr="00DE7780" w:rsidRDefault="008F162C" w:rsidP="004A446A">
      <w:pPr>
        <w:numPr>
          <w:ilvl w:val="2"/>
          <w:numId w:val="21"/>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50% discount in Airfare by PIA to Visually Impaired Persons </w:t>
      </w:r>
      <w:r w:rsidR="000A544E" w:rsidRPr="00DE7780">
        <w:rPr>
          <w:rFonts w:asciiTheme="majorBidi" w:hAnsiTheme="majorBidi" w:cstheme="majorBidi"/>
          <w:sz w:val="24"/>
          <w:szCs w:val="24"/>
        </w:rPr>
        <w:t>along with</w:t>
      </w:r>
      <w:r w:rsidRPr="00DE7780">
        <w:rPr>
          <w:rFonts w:asciiTheme="majorBidi" w:hAnsiTheme="majorBidi" w:cstheme="majorBidi"/>
          <w:sz w:val="24"/>
          <w:szCs w:val="24"/>
        </w:rPr>
        <w:t xml:space="preserve"> 25% concession to his / her sighted guide.</w:t>
      </w:r>
    </w:p>
    <w:p w:rsidR="008F162C" w:rsidRPr="00DE7780" w:rsidRDefault="008F162C" w:rsidP="004A446A">
      <w:pPr>
        <w:numPr>
          <w:ilvl w:val="2"/>
          <w:numId w:val="21"/>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50% discount in fare for Govt. and Company’s Transport</w:t>
      </w:r>
    </w:p>
    <w:p w:rsidR="008F162C" w:rsidRPr="00DE7780" w:rsidRDefault="008F162C" w:rsidP="004A446A">
      <w:pPr>
        <w:numPr>
          <w:ilvl w:val="2"/>
          <w:numId w:val="21"/>
        </w:numPr>
        <w:spacing w:line="360" w:lineRule="auto"/>
        <w:jc w:val="both"/>
        <w:rPr>
          <w:rFonts w:asciiTheme="majorBidi" w:hAnsiTheme="majorBidi" w:cstheme="majorBidi"/>
          <w:sz w:val="24"/>
          <w:szCs w:val="24"/>
        </w:rPr>
      </w:pPr>
      <w:r w:rsidRPr="00DE7780">
        <w:rPr>
          <w:rFonts w:asciiTheme="majorBidi" w:hAnsiTheme="majorBidi" w:cstheme="majorBidi"/>
          <w:sz w:val="24"/>
          <w:szCs w:val="24"/>
        </w:rPr>
        <w:t xml:space="preserve">50% discount in fare on all classes of Railways </w:t>
      </w:r>
      <w:r w:rsidR="000A544E" w:rsidRPr="00DE7780">
        <w:rPr>
          <w:rFonts w:asciiTheme="majorBidi" w:hAnsiTheme="majorBidi" w:cstheme="majorBidi"/>
          <w:sz w:val="24"/>
          <w:szCs w:val="24"/>
        </w:rPr>
        <w:t>along with</w:t>
      </w:r>
      <w:r w:rsidRPr="00DE7780">
        <w:rPr>
          <w:rFonts w:asciiTheme="majorBidi" w:hAnsiTheme="majorBidi" w:cstheme="majorBidi"/>
          <w:sz w:val="24"/>
          <w:szCs w:val="24"/>
        </w:rPr>
        <w:t xml:space="preserve"> sighted guide.</w:t>
      </w:r>
    </w:p>
    <w:p w:rsidR="008F162C" w:rsidRPr="00DE7780" w:rsidRDefault="008F162C" w:rsidP="004A446A">
      <w:pPr>
        <w:pStyle w:val="ListParagraph"/>
        <w:numPr>
          <w:ilvl w:val="2"/>
          <w:numId w:val="21"/>
        </w:numPr>
        <w:spacing w:line="240" w:lineRule="auto"/>
        <w:jc w:val="both"/>
        <w:rPr>
          <w:rFonts w:asciiTheme="majorBidi" w:hAnsiTheme="majorBidi" w:cstheme="majorBidi"/>
          <w:sz w:val="24"/>
          <w:szCs w:val="24"/>
        </w:rPr>
      </w:pPr>
      <w:r w:rsidRPr="00DE7780">
        <w:rPr>
          <w:rFonts w:asciiTheme="majorBidi" w:hAnsiTheme="majorBidi" w:cstheme="majorBidi"/>
          <w:sz w:val="24"/>
          <w:szCs w:val="24"/>
        </w:rPr>
        <w:t xml:space="preserve">60 to 80 % discount in fare is provided on account of Health Facilities in different Govt. / Private Hospitals </w:t>
      </w:r>
      <w:r w:rsidR="000A544E" w:rsidRPr="00DE7780">
        <w:rPr>
          <w:rFonts w:asciiTheme="majorBidi" w:hAnsiTheme="majorBidi" w:cstheme="majorBidi"/>
          <w:sz w:val="24"/>
          <w:szCs w:val="24"/>
        </w:rPr>
        <w:t>i.e.</w:t>
      </w:r>
      <w:r w:rsidRPr="00DE7780">
        <w:rPr>
          <w:rFonts w:asciiTheme="majorBidi" w:hAnsiTheme="majorBidi" w:cstheme="majorBidi"/>
          <w:sz w:val="24"/>
          <w:szCs w:val="24"/>
        </w:rPr>
        <w:t xml:space="preserve"> Agha Khan Foundation Hospital, Zia-ud-Din Hospital Karachi, Al-Shifa Hospital Islamabad, Rehman Medical Institute Peshawar.</w:t>
      </w:r>
    </w:p>
    <w:p w:rsidR="00EE6D95" w:rsidRPr="00DE7780" w:rsidRDefault="00EE6D95" w:rsidP="00EE6D95">
      <w:pPr>
        <w:spacing w:line="240" w:lineRule="auto"/>
        <w:jc w:val="both"/>
        <w:rPr>
          <w:rFonts w:asciiTheme="majorBidi" w:hAnsiTheme="majorBidi" w:cstheme="majorBidi"/>
          <w:sz w:val="24"/>
          <w:szCs w:val="24"/>
        </w:rPr>
      </w:pPr>
    </w:p>
    <w:p w:rsidR="00EE6D95" w:rsidRPr="00DE7780" w:rsidRDefault="00EE6D95">
      <w:pPr>
        <w:rPr>
          <w:rFonts w:asciiTheme="majorBidi" w:hAnsiTheme="majorBidi" w:cstheme="majorBidi"/>
          <w:sz w:val="24"/>
          <w:szCs w:val="24"/>
        </w:rPr>
      </w:pPr>
      <w:r w:rsidRPr="00DE7780">
        <w:rPr>
          <w:rFonts w:asciiTheme="majorBidi" w:hAnsiTheme="majorBidi" w:cstheme="majorBidi"/>
          <w:sz w:val="24"/>
          <w:szCs w:val="24"/>
        </w:rPr>
        <w:br w:type="page"/>
      </w:r>
    </w:p>
    <w:p w:rsidR="00EE6D95" w:rsidRPr="000A4C05" w:rsidRDefault="00EE6D95" w:rsidP="000A4C05">
      <w:pPr>
        <w:pStyle w:val="Heading2"/>
        <w:jc w:val="center"/>
      </w:pPr>
      <w:bookmarkStart w:id="146" w:name="_Toc4879738"/>
      <w:bookmarkStart w:id="147" w:name="_Toc14782396"/>
      <w:r w:rsidRPr="000A4C05">
        <w:lastRenderedPageBreak/>
        <w:t>Annex-IV</w:t>
      </w:r>
      <w:bookmarkEnd w:id="146"/>
      <w:bookmarkEnd w:id="147"/>
    </w:p>
    <w:p w:rsidR="00EE6D95" w:rsidRPr="000A4C05" w:rsidRDefault="00EE6D95" w:rsidP="000A4C05">
      <w:pPr>
        <w:pStyle w:val="Heading2"/>
        <w:jc w:val="center"/>
      </w:pPr>
      <w:bookmarkStart w:id="148" w:name="_Toc14782397"/>
      <w:r w:rsidRPr="000A4C05">
        <w:t>List of DPOs in Pakistan</w:t>
      </w:r>
      <w:bookmarkEnd w:id="148"/>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835"/>
        <w:gridCol w:w="549"/>
        <w:gridCol w:w="2565"/>
        <w:gridCol w:w="549"/>
        <w:gridCol w:w="2961"/>
      </w:tblGrid>
      <w:tr w:rsidR="00EE6D95" w:rsidRPr="00DE7780" w:rsidTr="00EE6D95">
        <w:trPr>
          <w:trHeight w:val="315"/>
        </w:trPr>
        <w:tc>
          <w:tcPr>
            <w:tcW w:w="549" w:type="dxa"/>
            <w:shd w:val="clear" w:color="auto" w:fill="auto"/>
            <w:noWrap/>
            <w:vAlign w:val="center"/>
            <w:hideMark/>
          </w:tcPr>
          <w:p w:rsidR="00EE6D95" w:rsidRPr="00DE7780" w:rsidRDefault="00EE6D95" w:rsidP="00EE6D95">
            <w:pPr>
              <w:spacing w:after="0" w:line="240" w:lineRule="auto"/>
              <w:jc w:val="center"/>
              <w:rPr>
                <w:rFonts w:asciiTheme="majorBidi" w:eastAsia="Times New Roman" w:hAnsiTheme="majorBidi" w:cstheme="majorBidi"/>
                <w:b/>
                <w:bCs/>
              </w:rPr>
            </w:pPr>
            <w:r w:rsidRPr="00DE7780">
              <w:rPr>
                <w:rFonts w:asciiTheme="majorBidi" w:eastAsia="Times New Roman" w:hAnsiTheme="majorBidi" w:cstheme="majorBidi"/>
                <w:b/>
                <w:bCs/>
              </w:rPr>
              <w:t>S#</w:t>
            </w:r>
          </w:p>
        </w:tc>
        <w:tc>
          <w:tcPr>
            <w:tcW w:w="2835" w:type="dxa"/>
            <w:shd w:val="clear" w:color="auto" w:fill="auto"/>
            <w:noWrap/>
            <w:vAlign w:val="center"/>
            <w:hideMark/>
          </w:tcPr>
          <w:p w:rsidR="00EE6D95" w:rsidRPr="00DE7780" w:rsidRDefault="00EE6D95" w:rsidP="00EE6D95">
            <w:pPr>
              <w:spacing w:after="0" w:line="240" w:lineRule="auto"/>
              <w:jc w:val="center"/>
              <w:rPr>
                <w:rFonts w:asciiTheme="majorBidi" w:eastAsia="Times New Roman" w:hAnsiTheme="majorBidi" w:cstheme="majorBidi"/>
                <w:b/>
                <w:bCs/>
                <w:sz w:val="24"/>
                <w:szCs w:val="24"/>
              </w:rPr>
            </w:pPr>
            <w:r w:rsidRPr="00DE7780">
              <w:rPr>
                <w:rFonts w:asciiTheme="majorBidi" w:eastAsia="Times New Roman" w:hAnsiTheme="majorBidi" w:cstheme="majorBidi"/>
                <w:b/>
                <w:bCs/>
                <w:sz w:val="24"/>
                <w:szCs w:val="24"/>
              </w:rPr>
              <w:t>DPO Name</w:t>
            </w:r>
          </w:p>
        </w:tc>
        <w:tc>
          <w:tcPr>
            <w:tcW w:w="549" w:type="dxa"/>
            <w:shd w:val="clear" w:color="auto" w:fill="auto"/>
            <w:noWrap/>
            <w:vAlign w:val="center"/>
            <w:hideMark/>
          </w:tcPr>
          <w:p w:rsidR="00EE6D95" w:rsidRPr="00DE7780" w:rsidRDefault="00EE6D95" w:rsidP="005A242F">
            <w:pPr>
              <w:spacing w:after="0" w:line="240" w:lineRule="auto"/>
              <w:jc w:val="center"/>
              <w:rPr>
                <w:rFonts w:asciiTheme="majorBidi" w:eastAsia="Times New Roman" w:hAnsiTheme="majorBidi" w:cstheme="majorBidi"/>
                <w:b/>
                <w:bCs/>
              </w:rPr>
            </w:pPr>
            <w:r w:rsidRPr="00DE7780">
              <w:rPr>
                <w:rFonts w:asciiTheme="majorBidi" w:eastAsia="Times New Roman" w:hAnsiTheme="majorBidi" w:cstheme="majorBidi"/>
                <w:b/>
                <w:bCs/>
              </w:rPr>
              <w:t>S#</w:t>
            </w:r>
          </w:p>
        </w:tc>
        <w:tc>
          <w:tcPr>
            <w:tcW w:w="2565" w:type="dxa"/>
            <w:shd w:val="clear" w:color="auto" w:fill="auto"/>
            <w:noWrap/>
            <w:vAlign w:val="center"/>
            <w:hideMark/>
          </w:tcPr>
          <w:p w:rsidR="00EE6D95" w:rsidRPr="00DE7780" w:rsidRDefault="00EE6D95" w:rsidP="005A242F">
            <w:pPr>
              <w:spacing w:after="0" w:line="240" w:lineRule="auto"/>
              <w:jc w:val="center"/>
              <w:rPr>
                <w:rFonts w:asciiTheme="majorBidi" w:eastAsia="Times New Roman" w:hAnsiTheme="majorBidi" w:cstheme="majorBidi"/>
                <w:b/>
                <w:bCs/>
                <w:sz w:val="24"/>
                <w:szCs w:val="24"/>
              </w:rPr>
            </w:pPr>
            <w:r w:rsidRPr="00DE7780">
              <w:rPr>
                <w:rFonts w:asciiTheme="majorBidi" w:eastAsia="Times New Roman" w:hAnsiTheme="majorBidi" w:cstheme="majorBidi"/>
                <w:b/>
                <w:bCs/>
                <w:sz w:val="24"/>
                <w:szCs w:val="24"/>
              </w:rPr>
              <w:t>DPO Name</w:t>
            </w:r>
          </w:p>
        </w:tc>
        <w:tc>
          <w:tcPr>
            <w:tcW w:w="549" w:type="dxa"/>
            <w:shd w:val="clear" w:color="auto" w:fill="auto"/>
            <w:noWrap/>
            <w:vAlign w:val="center"/>
            <w:hideMark/>
          </w:tcPr>
          <w:p w:rsidR="00EE6D95" w:rsidRPr="00DE7780" w:rsidRDefault="00EE6D95" w:rsidP="005A242F">
            <w:pPr>
              <w:spacing w:after="0" w:line="240" w:lineRule="auto"/>
              <w:jc w:val="center"/>
              <w:rPr>
                <w:rFonts w:asciiTheme="majorBidi" w:eastAsia="Times New Roman" w:hAnsiTheme="majorBidi" w:cstheme="majorBidi"/>
                <w:b/>
                <w:bCs/>
              </w:rPr>
            </w:pPr>
            <w:r w:rsidRPr="00DE7780">
              <w:rPr>
                <w:rFonts w:asciiTheme="majorBidi" w:eastAsia="Times New Roman" w:hAnsiTheme="majorBidi" w:cstheme="majorBidi"/>
                <w:b/>
                <w:bCs/>
              </w:rPr>
              <w:t>S#</w:t>
            </w:r>
          </w:p>
        </w:tc>
        <w:tc>
          <w:tcPr>
            <w:tcW w:w="2961" w:type="dxa"/>
            <w:shd w:val="clear" w:color="auto" w:fill="auto"/>
            <w:noWrap/>
            <w:vAlign w:val="center"/>
            <w:hideMark/>
          </w:tcPr>
          <w:p w:rsidR="00EE6D95" w:rsidRPr="00DE7780" w:rsidRDefault="00EE6D95" w:rsidP="005A242F">
            <w:pPr>
              <w:spacing w:after="0" w:line="240" w:lineRule="auto"/>
              <w:jc w:val="center"/>
              <w:rPr>
                <w:rFonts w:asciiTheme="majorBidi" w:eastAsia="Times New Roman" w:hAnsiTheme="majorBidi" w:cstheme="majorBidi"/>
                <w:b/>
                <w:bCs/>
                <w:sz w:val="24"/>
                <w:szCs w:val="24"/>
              </w:rPr>
            </w:pPr>
            <w:r w:rsidRPr="00DE7780">
              <w:rPr>
                <w:rFonts w:asciiTheme="majorBidi" w:eastAsia="Times New Roman" w:hAnsiTheme="majorBidi" w:cstheme="majorBidi"/>
                <w:b/>
                <w:bCs/>
                <w:sz w:val="24"/>
                <w:szCs w:val="24"/>
              </w:rPr>
              <w:t>DPO Name</w:t>
            </w:r>
          </w:p>
        </w:tc>
      </w:tr>
      <w:tr w:rsidR="00EE6D95" w:rsidRPr="00DE7780" w:rsidTr="00EE6D95">
        <w:trPr>
          <w:trHeight w:val="315"/>
        </w:trPr>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1</w:t>
            </w:r>
          </w:p>
        </w:tc>
        <w:tc>
          <w:tcPr>
            <w:tcW w:w="283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Green Land Society of Special Education </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21</w:t>
            </w:r>
          </w:p>
        </w:tc>
        <w:tc>
          <w:tcPr>
            <w:tcW w:w="256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Charkha Welfare Foundation</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41</w:t>
            </w:r>
          </w:p>
        </w:tc>
        <w:tc>
          <w:tcPr>
            <w:tcW w:w="2961"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Pakistan Disabled People Organization (PDPO)</w:t>
            </w:r>
          </w:p>
        </w:tc>
      </w:tr>
      <w:tr w:rsidR="00EE6D95" w:rsidRPr="00DE7780" w:rsidTr="00EE6D95">
        <w:trPr>
          <w:trHeight w:val="315"/>
        </w:trPr>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2</w:t>
            </w:r>
          </w:p>
        </w:tc>
        <w:tc>
          <w:tcPr>
            <w:tcW w:w="283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Anjuman e Islah e Mazooran</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22</w:t>
            </w:r>
          </w:p>
        </w:tc>
        <w:tc>
          <w:tcPr>
            <w:tcW w:w="256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Aziz Jahan Begum Trust For Blind  </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42</w:t>
            </w:r>
          </w:p>
        </w:tc>
        <w:tc>
          <w:tcPr>
            <w:tcW w:w="2961"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Sight Savers International</w:t>
            </w:r>
          </w:p>
        </w:tc>
      </w:tr>
      <w:tr w:rsidR="00EE6D95" w:rsidRPr="00DE7780" w:rsidTr="00EE6D95">
        <w:trPr>
          <w:trHeight w:val="315"/>
        </w:trPr>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3</w:t>
            </w:r>
          </w:p>
        </w:tc>
        <w:tc>
          <w:tcPr>
            <w:tcW w:w="283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Al-Sehar Welfare Association </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23</w:t>
            </w:r>
          </w:p>
        </w:tc>
        <w:tc>
          <w:tcPr>
            <w:tcW w:w="256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Pakistan Association of the Blind</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43</w:t>
            </w:r>
          </w:p>
        </w:tc>
        <w:tc>
          <w:tcPr>
            <w:tcW w:w="2961"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Pakistan Foundation Fighting Blindness</w:t>
            </w:r>
          </w:p>
        </w:tc>
      </w:tr>
      <w:tr w:rsidR="00EE6D95" w:rsidRPr="00DE7780" w:rsidTr="00EE6D95">
        <w:trPr>
          <w:trHeight w:val="315"/>
        </w:trPr>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4</w:t>
            </w:r>
          </w:p>
        </w:tc>
        <w:tc>
          <w:tcPr>
            <w:tcW w:w="283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Deaf  Welfare Awareness Foundation </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24</w:t>
            </w:r>
          </w:p>
        </w:tc>
        <w:tc>
          <w:tcPr>
            <w:tcW w:w="256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Al-Ajam Welfare Association</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44</w:t>
            </w:r>
          </w:p>
        </w:tc>
        <w:tc>
          <w:tcPr>
            <w:tcW w:w="2961"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Infaq foundation</w:t>
            </w:r>
          </w:p>
        </w:tc>
      </w:tr>
      <w:tr w:rsidR="00EE6D95" w:rsidRPr="00DE7780" w:rsidTr="00EE6D95">
        <w:trPr>
          <w:trHeight w:val="630"/>
        </w:trPr>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5</w:t>
            </w:r>
          </w:p>
        </w:tc>
        <w:tc>
          <w:tcPr>
            <w:tcW w:w="283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Deaf and Dumb Welfare society</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25</w:t>
            </w:r>
          </w:p>
        </w:tc>
        <w:tc>
          <w:tcPr>
            <w:tcW w:w="256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National Society for Mentally &amp; Emotionally Handicapped Children </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45</w:t>
            </w:r>
          </w:p>
        </w:tc>
        <w:tc>
          <w:tcPr>
            <w:tcW w:w="2961"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Pakistan Assistive Technology Foundation (PATF)</w:t>
            </w:r>
          </w:p>
        </w:tc>
      </w:tr>
      <w:tr w:rsidR="00EE6D95" w:rsidRPr="00DE7780" w:rsidTr="00EE6D95">
        <w:trPr>
          <w:trHeight w:val="630"/>
        </w:trPr>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6</w:t>
            </w:r>
          </w:p>
        </w:tc>
        <w:tc>
          <w:tcPr>
            <w:tcW w:w="283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Foundation For Rehabilitation &amp; Education of Slow Children(FRESH)</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26</w:t>
            </w:r>
          </w:p>
        </w:tc>
        <w:tc>
          <w:tcPr>
            <w:tcW w:w="256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Voice Society for Rehabilitation of Special Persons</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46</w:t>
            </w:r>
          </w:p>
        </w:tc>
        <w:tc>
          <w:tcPr>
            <w:tcW w:w="2961"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Aziz Jehan Begum Trust for the Blind</w:t>
            </w:r>
          </w:p>
        </w:tc>
      </w:tr>
      <w:tr w:rsidR="00EE6D95" w:rsidRPr="00DE7780" w:rsidTr="00EE6D95">
        <w:trPr>
          <w:trHeight w:val="315"/>
        </w:trPr>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7</w:t>
            </w:r>
          </w:p>
        </w:tc>
        <w:tc>
          <w:tcPr>
            <w:tcW w:w="283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Lahore Business Association (LABARD)</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27</w:t>
            </w:r>
          </w:p>
        </w:tc>
        <w:tc>
          <w:tcPr>
            <w:tcW w:w="256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Hope Rehabilitation Society  </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47</w:t>
            </w:r>
          </w:p>
        </w:tc>
        <w:tc>
          <w:tcPr>
            <w:tcW w:w="2961"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Pob-Prevention of Blindness</w:t>
            </w:r>
          </w:p>
        </w:tc>
      </w:tr>
      <w:tr w:rsidR="00EE6D95" w:rsidRPr="00DE7780" w:rsidTr="00EE6D95">
        <w:trPr>
          <w:trHeight w:val="315"/>
        </w:trPr>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8</w:t>
            </w:r>
          </w:p>
        </w:tc>
        <w:tc>
          <w:tcPr>
            <w:tcW w:w="283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Technical Services Association</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28</w:t>
            </w:r>
          </w:p>
        </w:tc>
        <w:tc>
          <w:tcPr>
            <w:tcW w:w="256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Mother &amp; Child Rehabilitation Society</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48</w:t>
            </w:r>
          </w:p>
        </w:tc>
        <w:tc>
          <w:tcPr>
            <w:tcW w:w="2961"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Pakistan Association for Mental Health </w:t>
            </w:r>
          </w:p>
        </w:tc>
      </w:tr>
      <w:tr w:rsidR="00EE6D95" w:rsidRPr="00DE7780" w:rsidTr="00EE6D95">
        <w:trPr>
          <w:trHeight w:val="630"/>
        </w:trPr>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9</w:t>
            </w:r>
          </w:p>
        </w:tc>
        <w:tc>
          <w:tcPr>
            <w:tcW w:w="283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The Pakistan Society for the Rehabilitation of Disabled</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29</w:t>
            </w:r>
          </w:p>
        </w:tc>
        <w:tc>
          <w:tcPr>
            <w:tcW w:w="256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Pakistan Council For Child </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49</w:t>
            </w:r>
          </w:p>
        </w:tc>
        <w:tc>
          <w:tcPr>
            <w:tcW w:w="2961"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Karwan-e-Hayat</w:t>
            </w:r>
          </w:p>
        </w:tc>
      </w:tr>
      <w:tr w:rsidR="00EE6D95" w:rsidRPr="00DE7780" w:rsidTr="00EE6D95">
        <w:trPr>
          <w:trHeight w:val="630"/>
        </w:trPr>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10</w:t>
            </w:r>
          </w:p>
        </w:tc>
        <w:tc>
          <w:tcPr>
            <w:tcW w:w="283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Society for autism awareness</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30</w:t>
            </w:r>
          </w:p>
        </w:tc>
        <w:tc>
          <w:tcPr>
            <w:tcW w:w="256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Danishkadah -Empowering persons with disabilities (PWDs) </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50</w:t>
            </w:r>
          </w:p>
        </w:tc>
        <w:tc>
          <w:tcPr>
            <w:tcW w:w="2961"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Edhi Destitute Homes and habitats for Mentally ill</w:t>
            </w:r>
          </w:p>
        </w:tc>
      </w:tr>
      <w:tr w:rsidR="00EE6D95" w:rsidRPr="00DE7780" w:rsidTr="00EE6D95">
        <w:trPr>
          <w:trHeight w:val="630"/>
        </w:trPr>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11</w:t>
            </w:r>
          </w:p>
        </w:tc>
        <w:tc>
          <w:tcPr>
            <w:tcW w:w="283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Milestone society for Special persons</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31</w:t>
            </w:r>
          </w:p>
        </w:tc>
        <w:tc>
          <w:tcPr>
            <w:tcW w:w="256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ASHDS - Ahmer Social and Human Development Society </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51</w:t>
            </w:r>
          </w:p>
        </w:tc>
        <w:tc>
          <w:tcPr>
            <w:tcW w:w="2961"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Institute of Clinical Psychology- University of Karachi</w:t>
            </w:r>
          </w:p>
        </w:tc>
      </w:tr>
      <w:tr w:rsidR="00EE6D95" w:rsidRPr="00DE7780" w:rsidTr="00EE6D95">
        <w:trPr>
          <w:trHeight w:val="630"/>
        </w:trPr>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12</w:t>
            </w:r>
          </w:p>
        </w:tc>
        <w:tc>
          <w:tcPr>
            <w:tcW w:w="283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Life Welfare Society</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32</w:t>
            </w:r>
          </w:p>
        </w:tc>
        <w:tc>
          <w:tcPr>
            <w:tcW w:w="256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Sindh Welfare Association of the Deaf (SWAD) </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52</w:t>
            </w:r>
          </w:p>
        </w:tc>
        <w:tc>
          <w:tcPr>
            <w:tcW w:w="2961"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Children Youth and Families Foundation </w:t>
            </w:r>
          </w:p>
        </w:tc>
      </w:tr>
      <w:tr w:rsidR="00EE6D95" w:rsidRPr="00DE7780" w:rsidTr="00EE6D95">
        <w:trPr>
          <w:trHeight w:val="630"/>
        </w:trPr>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13</w:t>
            </w:r>
          </w:p>
        </w:tc>
        <w:tc>
          <w:tcPr>
            <w:tcW w:w="283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Marghuzar Welfare Society </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33</w:t>
            </w:r>
          </w:p>
        </w:tc>
        <w:tc>
          <w:tcPr>
            <w:tcW w:w="256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Pakistan disabled Foundation </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53</w:t>
            </w:r>
          </w:p>
        </w:tc>
        <w:tc>
          <w:tcPr>
            <w:tcW w:w="2961"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Pakistan Society for The Welfare of Mentally Retarted</w:t>
            </w:r>
          </w:p>
        </w:tc>
      </w:tr>
      <w:tr w:rsidR="00EE6D95" w:rsidRPr="00DE7780" w:rsidTr="00EE6D95">
        <w:trPr>
          <w:trHeight w:val="630"/>
        </w:trPr>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14</w:t>
            </w:r>
          </w:p>
        </w:tc>
        <w:tc>
          <w:tcPr>
            <w:tcW w:w="283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Pakistan Society for the Welfare of mentally Retarded Children (AmeenMaktab)</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34</w:t>
            </w:r>
          </w:p>
        </w:tc>
        <w:tc>
          <w:tcPr>
            <w:tcW w:w="256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Pakistan Assistive Technology Foundation (PATF) </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54</w:t>
            </w:r>
          </w:p>
        </w:tc>
        <w:tc>
          <w:tcPr>
            <w:tcW w:w="2961"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Bahawalpur Mental Health Society</w:t>
            </w:r>
          </w:p>
        </w:tc>
      </w:tr>
      <w:tr w:rsidR="00EE6D95" w:rsidRPr="00DE7780" w:rsidTr="00EE6D95">
        <w:trPr>
          <w:trHeight w:val="315"/>
        </w:trPr>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15</w:t>
            </w:r>
          </w:p>
        </w:tc>
        <w:tc>
          <w:tcPr>
            <w:tcW w:w="283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Rising Sun Education &amp;Welfare Society</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35</w:t>
            </w:r>
          </w:p>
        </w:tc>
        <w:tc>
          <w:tcPr>
            <w:tcW w:w="256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Children Youth and Families Foundation </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55</w:t>
            </w:r>
          </w:p>
        </w:tc>
        <w:tc>
          <w:tcPr>
            <w:tcW w:w="2961"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The Art of Living</w:t>
            </w:r>
          </w:p>
        </w:tc>
      </w:tr>
      <w:tr w:rsidR="00EE6D95" w:rsidRPr="00DE7780" w:rsidTr="00EE6D95">
        <w:trPr>
          <w:trHeight w:val="630"/>
        </w:trPr>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16</w:t>
            </w:r>
          </w:p>
        </w:tc>
        <w:tc>
          <w:tcPr>
            <w:tcW w:w="283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Falah Foundation</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36</w:t>
            </w:r>
          </w:p>
        </w:tc>
        <w:tc>
          <w:tcPr>
            <w:tcW w:w="256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Pakistan Society for the Rehabilitation of the Disabled </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56</w:t>
            </w:r>
          </w:p>
        </w:tc>
        <w:tc>
          <w:tcPr>
            <w:tcW w:w="2961"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Pakistan Disabled Foundation </w:t>
            </w:r>
          </w:p>
        </w:tc>
      </w:tr>
      <w:tr w:rsidR="00EE6D95" w:rsidRPr="00DE7780" w:rsidTr="00EE6D95">
        <w:trPr>
          <w:trHeight w:val="630"/>
        </w:trPr>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lastRenderedPageBreak/>
              <w:t>17</w:t>
            </w:r>
          </w:p>
        </w:tc>
        <w:tc>
          <w:tcPr>
            <w:tcW w:w="283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Roshni Association Society for Welfare of Special Persons </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37</w:t>
            </w:r>
          </w:p>
        </w:tc>
        <w:tc>
          <w:tcPr>
            <w:tcW w:w="256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Dewa Academy for Deaf </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57</w:t>
            </w:r>
          </w:p>
        </w:tc>
        <w:tc>
          <w:tcPr>
            <w:tcW w:w="2961"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National Disability and Development Forum</w:t>
            </w:r>
          </w:p>
        </w:tc>
      </w:tr>
      <w:tr w:rsidR="00EE6D95" w:rsidRPr="00DE7780" w:rsidTr="00EE6D95">
        <w:trPr>
          <w:trHeight w:val="315"/>
        </w:trPr>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18</w:t>
            </w:r>
          </w:p>
        </w:tc>
        <w:tc>
          <w:tcPr>
            <w:tcW w:w="283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IdaraTahaffuz-e-BahaliMazooran</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38</w:t>
            </w:r>
          </w:p>
        </w:tc>
        <w:tc>
          <w:tcPr>
            <w:tcW w:w="256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Association for special society assistance </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58</w:t>
            </w:r>
          </w:p>
        </w:tc>
        <w:tc>
          <w:tcPr>
            <w:tcW w:w="2961"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Punjab Welfare Trust for Disable</w:t>
            </w:r>
          </w:p>
        </w:tc>
      </w:tr>
      <w:tr w:rsidR="00EE6D95" w:rsidRPr="00DE7780" w:rsidTr="00EE6D95">
        <w:trPr>
          <w:trHeight w:val="630"/>
        </w:trPr>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19</w:t>
            </w:r>
          </w:p>
        </w:tc>
        <w:tc>
          <w:tcPr>
            <w:tcW w:w="283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Spirit Welfare Foundation</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39</w:t>
            </w:r>
          </w:p>
        </w:tc>
        <w:tc>
          <w:tcPr>
            <w:tcW w:w="256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 xml:space="preserve">PAD-PAKISTAN ASSOCIATION OF THE DEAF </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59</w:t>
            </w:r>
          </w:p>
        </w:tc>
        <w:tc>
          <w:tcPr>
            <w:tcW w:w="2961"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NOWPDP</w:t>
            </w:r>
          </w:p>
        </w:tc>
      </w:tr>
      <w:tr w:rsidR="00EE6D95" w:rsidRPr="00DE7780" w:rsidTr="00EE6D95">
        <w:trPr>
          <w:trHeight w:val="315"/>
        </w:trPr>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20</w:t>
            </w:r>
          </w:p>
        </w:tc>
        <w:tc>
          <w:tcPr>
            <w:tcW w:w="283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Zeest Welfare Foundation</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40</w:t>
            </w:r>
          </w:p>
        </w:tc>
        <w:tc>
          <w:tcPr>
            <w:tcW w:w="256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Friends of Disables Society</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60</w:t>
            </w:r>
          </w:p>
        </w:tc>
        <w:tc>
          <w:tcPr>
            <w:tcW w:w="2961"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Helpful Organization for Special Talent  (HOST)</w:t>
            </w:r>
          </w:p>
        </w:tc>
      </w:tr>
      <w:tr w:rsidR="00EE6D95" w:rsidRPr="00DE7780" w:rsidTr="00EE6D95">
        <w:trPr>
          <w:trHeight w:val="315"/>
        </w:trPr>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61</w:t>
            </w:r>
          </w:p>
        </w:tc>
        <w:tc>
          <w:tcPr>
            <w:tcW w:w="283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Breaking Barriers Women</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62</w:t>
            </w:r>
          </w:p>
        </w:tc>
        <w:tc>
          <w:tcPr>
            <w:tcW w:w="256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Awaz e mazuran</w:t>
            </w:r>
          </w:p>
        </w:tc>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63</w:t>
            </w:r>
          </w:p>
        </w:tc>
        <w:tc>
          <w:tcPr>
            <w:tcW w:w="2961"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Humdard e mazuran</w:t>
            </w:r>
          </w:p>
        </w:tc>
      </w:tr>
      <w:tr w:rsidR="00EE6D95" w:rsidRPr="00DE7780" w:rsidTr="00EE6D95">
        <w:trPr>
          <w:trHeight w:val="315"/>
        </w:trPr>
        <w:tc>
          <w:tcPr>
            <w:tcW w:w="549"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64</w:t>
            </w:r>
          </w:p>
        </w:tc>
        <w:tc>
          <w:tcPr>
            <w:tcW w:w="2835" w:type="dxa"/>
            <w:shd w:val="clear" w:color="auto" w:fill="auto"/>
            <w:noWrap/>
            <w:vAlign w:val="center"/>
            <w:hideMark/>
          </w:tcPr>
          <w:p w:rsidR="00EE6D95" w:rsidRPr="00DE7780" w:rsidRDefault="00EE6D95"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Dastak</w:t>
            </w:r>
          </w:p>
        </w:tc>
        <w:tc>
          <w:tcPr>
            <w:tcW w:w="549" w:type="dxa"/>
            <w:shd w:val="clear" w:color="auto" w:fill="auto"/>
            <w:noWrap/>
            <w:vAlign w:val="center"/>
            <w:hideMark/>
          </w:tcPr>
          <w:p w:rsidR="00EE6D95" w:rsidRPr="00DE7780" w:rsidRDefault="00635873"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65</w:t>
            </w:r>
          </w:p>
        </w:tc>
        <w:tc>
          <w:tcPr>
            <w:tcW w:w="2565" w:type="dxa"/>
            <w:shd w:val="clear" w:color="auto" w:fill="auto"/>
            <w:noWrap/>
            <w:vAlign w:val="center"/>
            <w:hideMark/>
          </w:tcPr>
          <w:p w:rsidR="00EE6D95" w:rsidRPr="00DE7780" w:rsidRDefault="00635873"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Dar us Sukoon</w:t>
            </w:r>
          </w:p>
        </w:tc>
        <w:tc>
          <w:tcPr>
            <w:tcW w:w="549" w:type="dxa"/>
            <w:shd w:val="clear" w:color="auto" w:fill="auto"/>
            <w:noWrap/>
            <w:vAlign w:val="center"/>
            <w:hideMark/>
          </w:tcPr>
          <w:p w:rsidR="00EE6D95" w:rsidRPr="00DE7780" w:rsidRDefault="00026701"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66</w:t>
            </w:r>
          </w:p>
        </w:tc>
        <w:tc>
          <w:tcPr>
            <w:tcW w:w="2961" w:type="dxa"/>
            <w:shd w:val="clear" w:color="auto" w:fill="auto"/>
            <w:noWrap/>
            <w:vAlign w:val="center"/>
            <w:hideMark/>
          </w:tcPr>
          <w:p w:rsidR="00EE6D95" w:rsidRPr="00DE7780" w:rsidRDefault="00026701"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Empower Pak</w:t>
            </w:r>
          </w:p>
        </w:tc>
      </w:tr>
      <w:tr w:rsidR="00026701" w:rsidRPr="00DE7780" w:rsidTr="00EE6D95">
        <w:trPr>
          <w:trHeight w:val="315"/>
        </w:trPr>
        <w:tc>
          <w:tcPr>
            <w:tcW w:w="549" w:type="dxa"/>
            <w:shd w:val="clear" w:color="auto" w:fill="auto"/>
            <w:noWrap/>
            <w:vAlign w:val="center"/>
          </w:tcPr>
          <w:p w:rsidR="00026701" w:rsidRPr="00DE7780" w:rsidRDefault="00026701"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67</w:t>
            </w:r>
          </w:p>
        </w:tc>
        <w:tc>
          <w:tcPr>
            <w:tcW w:w="2835" w:type="dxa"/>
            <w:shd w:val="clear" w:color="auto" w:fill="auto"/>
            <w:noWrap/>
            <w:vAlign w:val="center"/>
          </w:tcPr>
          <w:p w:rsidR="00026701" w:rsidRPr="00DE7780" w:rsidRDefault="00026701"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Socio  Economic Development Association (SEDA)</w:t>
            </w:r>
          </w:p>
        </w:tc>
        <w:tc>
          <w:tcPr>
            <w:tcW w:w="549" w:type="dxa"/>
            <w:shd w:val="clear" w:color="auto" w:fill="auto"/>
            <w:noWrap/>
            <w:vAlign w:val="center"/>
          </w:tcPr>
          <w:p w:rsidR="00026701" w:rsidRPr="00DE7780" w:rsidRDefault="00026701"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68</w:t>
            </w:r>
          </w:p>
        </w:tc>
        <w:tc>
          <w:tcPr>
            <w:tcW w:w="2565" w:type="dxa"/>
            <w:shd w:val="clear" w:color="auto" w:fill="auto"/>
            <w:noWrap/>
            <w:vAlign w:val="center"/>
          </w:tcPr>
          <w:p w:rsidR="00026701" w:rsidRPr="00DE7780" w:rsidRDefault="00B1048F"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Special Talent Exchange Program (STEP)</w:t>
            </w:r>
          </w:p>
        </w:tc>
        <w:tc>
          <w:tcPr>
            <w:tcW w:w="549" w:type="dxa"/>
            <w:shd w:val="clear" w:color="auto" w:fill="auto"/>
            <w:noWrap/>
            <w:vAlign w:val="center"/>
          </w:tcPr>
          <w:p w:rsidR="00026701" w:rsidRPr="00DE7780" w:rsidRDefault="00B1048F"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69</w:t>
            </w:r>
          </w:p>
        </w:tc>
        <w:tc>
          <w:tcPr>
            <w:tcW w:w="2961" w:type="dxa"/>
            <w:shd w:val="clear" w:color="auto" w:fill="auto"/>
            <w:noWrap/>
            <w:vAlign w:val="center"/>
          </w:tcPr>
          <w:p w:rsidR="00026701" w:rsidRPr="00DE7780" w:rsidRDefault="00B1048F"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National Forum for Women with Disabilities (NFWWD)</w:t>
            </w:r>
          </w:p>
        </w:tc>
      </w:tr>
      <w:tr w:rsidR="00B1048F" w:rsidRPr="00DE7780" w:rsidTr="00EE6D95">
        <w:trPr>
          <w:trHeight w:val="315"/>
        </w:trPr>
        <w:tc>
          <w:tcPr>
            <w:tcW w:w="549" w:type="dxa"/>
            <w:shd w:val="clear" w:color="auto" w:fill="auto"/>
            <w:noWrap/>
            <w:vAlign w:val="center"/>
          </w:tcPr>
          <w:p w:rsidR="00B1048F" w:rsidRPr="00DE7780" w:rsidRDefault="00B1048F"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70</w:t>
            </w:r>
          </w:p>
        </w:tc>
        <w:tc>
          <w:tcPr>
            <w:tcW w:w="2835" w:type="dxa"/>
            <w:shd w:val="clear" w:color="auto" w:fill="auto"/>
            <w:noWrap/>
            <w:vAlign w:val="center"/>
          </w:tcPr>
          <w:p w:rsidR="00B1048F" w:rsidRPr="00DE7780" w:rsidRDefault="00B1048F"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SAYA Welfare Association</w:t>
            </w:r>
          </w:p>
        </w:tc>
        <w:tc>
          <w:tcPr>
            <w:tcW w:w="549" w:type="dxa"/>
            <w:shd w:val="clear" w:color="auto" w:fill="auto"/>
            <w:noWrap/>
            <w:vAlign w:val="center"/>
          </w:tcPr>
          <w:p w:rsidR="00B1048F" w:rsidRPr="00DE7780" w:rsidRDefault="00DC091F"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71</w:t>
            </w:r>
          </w:p>
        </w:tc>
        <w:tc>
          <w:tcPr>
            <w:tcW w:w="2565" w:type="dxa"/>
            <w:shd w:val="clear" w:color="auto" w:fill="auto"/>
            <w:noWrap/>
            <w:vAlign w:val="center"/>
          </w:tcPr>
          <w:p w:rsidR="00B1048F" w:rsidRPr="00DE7780" w:rsidRDefault="00DC091F"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Disabled Welfare Association</w:t>
            </w:r>
          </w:p>
        </w:tc>
        <w:tc>
          <w:tcPr>
            <w:tcW w:w="549" w:type="dxa"/>
            <w:shd w:val="clear" w:color="auto" w:fill="auto"/>
            <w:noWrap/>
            <w:vAlign w:val="center"/>
          </w:tcPr>
          <w:p w:rsidR="00B1048F" w:rsidRPr="00DE7780" w:rsidRDefault="00DC091F"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72</w:t>
            </w:r>
          </w:p>
        </w:tc>
        <w:tc>
          <w:tcPr>
            <w:tcW w:w="2961" w:type="dxa"/>
            <w:shd w:val="clear" w:color="auto" w:fill="auto"/>
            <w:noWrap/>
            <w:vAlign w:val="center"/>
          </w:tcPr>
          <w:p w:rsidR="00B1048F" w:rsidRPr="00DE7780" w:rsidRDefault="006D32E5"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Amigos Welfare Trust</w:t>
            </w:r>
          </w:p>
        </w:tc>
      </w:tr>
      <w:tr w:rsidR="00FC76D9" w:rsidRPr="00DE7780" w:rsidTr="00EE6D95">
        <w:trPr>
          <w:trHeight w:val="315"/>
        </w:trPr>
        <w:tc>
          <w:tcPr>
            <w:tcW w:w="549" w:type="dxa"/>
            <w:shd w:val="clear" w:color="auto" w:fill="auto"/>
            <w:noWrap/>
            <w:vAlign w:val="center"/>
          </w:tcPr>
          <w:p w:rsidR="00FC76D9" w:rsidRPr="00DE7780" w:rsidRDefault="00FC76D9"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73</w:t>
            </w:r>
          </w:p>
        </w:tc>
        <w:tc>
          <w:tcPr>
            <w:tcW w:w="2835" w:type="dxa"/>
            <w:shd w:val="clear" w:color="auto" w:fill="auto"/>
            <w:noWrap/>
            <w:vAlign w:val="center"/>
          </w:tcPr>
          <w:p w:rsidR="00FC76D9" w:rsidRPr="00DE7780" w:rsidRDefault="00FC76D9"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Pakistan Independent Living Centre</w:t>
            </w:r>
          </w:p>
        </w:tc>
        <w:tc>
          <w:tcPr>
            <w:tcW w:w="549" w:type="dxa"/>
            <w:shd w:val="clear" w:color="auto" w:fill="auto"/>
            <w:noWrap/>
            <w:vAlign w:val="center"/>
          </w:tcPr>
          <w:p w:rsidR="00FC76D9" w:rsidRPr="00DE7780" w:rsidRDefault="00FC76D9"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74</w:t>
            </w:r>
          </w:p>
        </w:tc>
        <w:tc>
          <w:tcPr>
            <w:tcW w:w="2565" w:type="dxa"/>
            <w:shd w:val="clear" w:color="auto" w:fill="auto"/>
            <w:noWrap/>
            <w:vAlign w:val="center"/>
          </w:tcPr>
          <w:p w:rsidR="00FC76D9" w:rsidRPr="00DE7780" w:rsidRDefault="00FC76D9" w:rsidP="00FC76D9">
            <w:pPr>
              <w:spacing w:after="0" w:line="240" w:lineRule="auto"/>
              <w:rPr>
                <w:rFonts w:asciiTheme="majorBidi" w:eastAsia="Times New Roman" w:hAnsiTheme="majorBidi" w:cstheme="majorBidi"/>
              </w:rPr>
            </w:pPr>
            <w:r w:rsidRPr="00DE7780">
              <w:rPr>
                <w:rFonts w:asciiTheme="majorBidi" w:eastAsia="Times New Roman" w:hAnsiTheme="majorBidi" w:cstheme="majorBidi"/>
              </w:rPr>
              <w:t xml:space="preserve">Deaf Education Welfare Association Trust </w:t>
            </w:r>
          </w:p>
        </w:tc>
        <w:tc>
          <w:tcPr>
            <w:tcW w:w="549" w:type="dxa"/>
            <w:shd w:val="clear" w:color="auto" w:fill="auto"/>
            <w:noWrap/>
            <w:vAlign w:val="center"/>
          </w:tcPr>
          <w:p w:rsidR="00FC76D9" w:rsidRPr="00DE7780" w:rsidRDefault="009A094E"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75</w:t>
            </w:r>
          </w:p>
        </w:tc>
        <w:tc>
          <w:tcPr>
            <w:tcW w:w="2961" w:type="dxa"/>
            <w:shd w:val="clear" w:color="auto" w:fill="auto"/>
            <w:noWrap/>
            <w:vAlign w:val="center"/>
          </w:tcPr>
          <w:p w:rsidR="00FC76D9" w:rsidRPr="00DE7780" w:rsidRDefault="009A094E"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Al Sanghar Handicaps Association</w:t>
            </w:r>
          </w:p>
        </w:tc>
      </w:tr>
      <w:tr w:rsidR="003A72AE" w:rsidRPr="00DE7780" w:rsidTr="00EE6D95">
        <w:trPr>
          <w:trHeight w:val="315"/>
        </w:trPr>
        <w:tc>
          <w:tcPr>
            <w:tcW w:w="549" w:type="dxa"/>
            <w:shd w:val="clear" w:color="auto" w:fill="auto"/>
            <w:noWrap/>
            <w:vAlign w:val="center"/>
          </w:tcPr>
          <w:p w:rsidR="003A72AE" w:rsidRPr="00DE7780" w:rsidRDefault="008A6D3E"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76</w:t>
            </w:r>
          </w:p>
        </w:tc>
        <w:tc>
          <w:tcPr>
            <w:tcW w:w="2835" w:type="dxa"/>
            <w:shd w:val="clear" w:color="auto" w:fill="auto"/>
            <w:noWrap/>
            <w:vAlign w:val="center"/>
          </w:tcPr>
          <w:p w:rsidR="003A72AE" w:rsidRPr="00DE7780" w:rsidRDefault="008A6D3E" w:rsidP="00EE6D95">
            <w:pPr>
              <w:spacing w:after="0" w:line="240" w:lineRule="auto"/>
              <w:rPr>
                <w:rFonts w:asciiTheme="majorBidi" w:eastAsia="Times New Roman" w:hAnsiTheme="majorBidi" w:cstheme="majorBidi"/>
                <w:sz w:val="24"/>
                <w:szCs w:val="24"/>
              </w:rPr>
            </w:pPr>
            <w:r w:rsidRPr="00DE7780">
              <w:rPr>
                <w:rFonts w:asciiTheme="majorBidi" w:eastAsia="Times New Roman" w:hAnsiTheme="majorBidi" w:cstheme="majorBidi"/>
                <w:sz w:val="24"/>
                <w:szCs w:val="24"/>
              </w:rPr>
              <w:t>Beacon Foundation</w:t>
            </w:r>
          </w:p>
        </w:tc>
        <w:tc>
          <w:tcPr>
            <w:tcW w:w="549" w:type="dxa"/>
            <w:shd w:val="clear" w:color="auto" w:fill="auto"/>
            <w:noWrap/>
            <w:vAlign w:val="center"/>
          </w:tcPr>
          <w:p w:rsidR="003A72AE" w:rsidRPr="00DE7780" w:rsidRDefault="009E2AA8" w:rsidP="00EE6D95">
            <w:pPr>
              <w:spacing w:after="0" w:line="240" w:lineRule="auto"/>
              <w:rPr>
                <w:rFonts w:asciiTheme="majorBidi" w:eastAsia="Times New Roman" w:hAnsiTheme="majorBidi" w:cstheme="majorBidi"/>
              </w:rPr>
            </w:pPr>
            <w:r w:rsidRPr="00DE7780">
              <w:rPr>
                <w:rFonts w:asciiTheme="majorBidi" w:eastAsia="Times New Roman" w:hAnsiTheme="majorBidi" w:cstheme="majorBidi"/>
              </w:rPr>
              <w:t>77</w:t>
            </w:r>
          </w:p>
        </w:tc>
        <w:tc>
          <w:tcPr>
            <w:tcW w:w="2565" w:type="dxa"/>
            <w:shd w:val="clear" w:color="auto" w:fill="auto"/>
            <w:noWrap/>
            <w:vAlign w:val="center"/>
          </w:tcPr>
          <w:p w:rsidR="003A72AE" w:rsidRPr="00DE7780" w:rsidRDefault="009E2AA8" w:rsidP="00FC76D9">
            <w:pPr>
              <w:spacing w:after="0" w:line="240" w:lineRule="auto"/>
              <w:rPr>
                <w:rFonts w:asciiTheme="majorBidi" w:eastAsia="Times New Roman" w:hAnsiTheme="majorBidi" w:cstheme="majorBidi"/>
              </w:rPr>
            </w:pPr>
            <w:r w:rsidRPr="00DE7780">
              <w:rPr>
                <w:rFonts w:asciiTheme="majorBidi" w:eastAsia="Times New Roman" w:hAnsiTheme="majorBidi" w:cstheme="majorBidi"/>
              </w:rPr>
              <w:t>Safia Foundation</w:t>
            </w:r>
          </w:p>
        </w:tc>
        <w:tc>
          <w:tcPr>
            <w:tcW w:w="549" w:type="dxa"/>
            <w:shd w:val="clear" w:color="auto" w:fill="auto"/>
            <w:noWrap/>
            <w:vAlign w:val="center"/>
          </w:tcPr>
          <w:p w:rsidR="003A72AE" w:rsidRPr="00DE7780" w:rsidRDefault="003A72AE" w:rsidP="00EE6D95">
            <w:pPr>
              <w:spacing w:after="0" w:line="240" w:lineRule="auto"/>
              <w:rPr>
                <w:rFonts w:asciiTheme="majorBidi" w:eastAsia="Times New Roman" w:hAnsiTheme="majorBidi" w:cstheme="majorBidi"/>
              </w:rPr>
            </w:pPr>
          </w:p>
        </w:tc>
        <w:tc>
          <w:tcPr>
            <w:tcW w:w="2961" w:type="dxa"/>
            <w:shd w:val="clear" w:color="auto" w:fill="auto"/>
            <w:noWrap/>
            <w:vAlign w:val="center"/>
          </w:tcPr>
          <w:p w:rsidR="003A72AE" w:rsidRPr="00DE7780" w:rsidRDefault="003A72AE" w:rsidP="00EE6D95">
            <w:pPr>
              <w:spacing w:after="0" w:line="240" w:lineRule="auto"/>
              <w:rPr>
                <w:rFonts w:asciiTheme="majorBidi" w:eastAsia="Times New Roman" w:hAnsiTheme="majorBidi" w:cstheme="majorBidi"/>
              </w:rPr>
            </w:pPr>
          </w:p>
        </w:tc>
      </w:tr>
    </w:tbl>
    <w:p w:rsidR="00EE6D95" w:rsidRPr="00DE7780" w:rsidRDefault="00EE6D95" w:rsidP="003F1DD9">
      <w:pPr>
        <w:rPr>
          <w:rFonts w:asciiTheme="majorBidi" w:hAnsiTheme="majorBidi" w:cstheme="majorBidi"/>
          <w:sz w:val="24"/>
          <w:szCs w:val="24"/>
          <w:vertAlign w:val="subscript"/>
        </w:rPr>
      </w:pPr>
    </w:p>
    <w:sectPr w:rsidR="00EE6D95" w:rsidRPr="00DE7780" w:rsidSect="00243BFA">
      <w:headerReference w:type="default" r:id="rId35"/>
      <w:footerReference w:type="default" r:id="rId36"/>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37A" w:rsidRDefault="0035037A" w:rsidP="00E16DB1">
      <w:pPr>
        <w:spacing w:after="0" w:line="240" w:lineRule="auto"/>
      </w:pPr>
      <w:r>
        <w:separator/>
      </w:r>
    </w:p>
  </w:endnote>
  <w:endnote w:type="continuationSeparator" w:id="0">
    <w:p w:rsidR="0035037A" w:rsidRDefault="0035037A" w:rsidP="00E16DB1">
      <w:pPr>
        <w:spacing w:after="0" w:line="240" w:lineRule="auto"/>
      </w:pPr>
      <w:r>
        <w:continuationSeparator/>
      </w:r>
    </w:p>
  </w:endnote>
  <w:endnote w:id="1">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rPr>
        <w:endnoteRef/>
      </w:r>
      <w:r w:rsidRPr="003036A5">
        <w:rPr>
          <w:rFonts w:asciiTheme="majorBidi" w:hAnsiTheme="majorBidi" w:cstheme="majorBidi"/>
          <w:sz w:val="24"/>
          <w:szCs w:val="24"/>
        </w:rPr>
        <w:t xml:space="preserve">UNDP. (2019). </w:t>
      </w:r>
      <w:r w:rsidRPr="004E1B21">
        <w:rPr>
          <w:rFonts w:asciiTheme="majorBidi" w:hAnsiTheme="majorBidi" w:cstheme="majorBidi"/>
          <w:i/>
          <w:iCs/>
          <w:sz w:val="24"/>
          <w:szCs w:val="24"/>
        </w:rPr>
        <w:t>Background on the goals</w:t>
      </w:r>
      <w:r w:rsidRPr="003036A5">
        <w:rPr>
          <w:rFonts w:asciiTheme="majorBidi" w:hAnsiTheme="majorBidi" w:cstheme="majorBidi"/>
          <w:sz w:val="24"/>
          <w:szCs w:val="24"/>
        </w:rPr>
        <w:t xml:space="preserve">. Retrieved February 24, 2019 from </w:t>
      </w:r>
      <w:hyperlink r:id="rId1" w:history="1">
        <w:r w:rsidRPr="003036A5">
          <w:rPr>
            <w:rStyle w:val="Hyperlink"/>
            <w:rFonts w:asciiTheme="majorBidi" w:hAnsiTheme="majorBidi" w:cstheme="majorBidi"/>
            <w:color w:val="auto"/>
            <w:sz w:val="24"/>
            <w:szCs w:val="24"/>
          </w:rPr>
          <w:t>https://www.undp.org/content/undp/en/home/sustainable-development-goals/background.html</w:t>
        </w:r>
      </w:hyperlink>
    </w:p>
  </w:endnote>
  <w:endnote w:id="2">
    <w:p w:rsidR="000A544E" w:rsidRPr="003036A5" w:rsidRDefault="000A544E" w:rsidP="003F1DD9">
      <w:pPr>
        <w:pStyle w:val="EndnoteText"/>
        <w:spacing w:after="240"/>
        <w:ind w:left="180" w:hanging="180"/>
        <w:jc w:val="both"/>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Pakistan Mission to the United Nations. (2018). </w:t>
      </w:r>
      <w:r w:rsidRPr="003036A5">
        <w:rPr>
          <w:rFonts w:asciiTheme="majorBidi" w:hAnsiTheme="majorBidi" w:cstheme="majorBidi"/>
          <w:i/>
          <w:iCs/>
          <w:sz w:val="24"/>
          <w:szCs w:val="24"/>
        </w:rPr>
        <w:t>Statement by Ambassador Dr. MaleehaLodhi, Permanent Representative of Pakistan to the United Nations at the General Debate of the ECOSOC High Level Segment of the High Level Political Forum (HLPF) 2018 (19 July 2018)</w:t>
      </w:r>
      <w:r w:rsidRPr="003036A5">
        <w:rPr>
          <w:rFonts w:asciiTheme="majorBidi" w:hAnsiTheme="majorBidi" w:cstheme="majorBidi"/>
          <w:sz w:val="24"/>
          <w:szCs w:val="24"/>
        </w:rPr>
        <w:t xml:space="preserve">. Retrieved March 30, 2019 from </w:t>
      </w:r>
      <w:hyperlink r:id="rId2" w:history="1">
        <w:r w:rsidRPr="003036A5">
          <w:rPr>
            <w:rStyle w:val="Hyperlink"/>
            <w:rFonts w:asciiTheme="majorBidi" w:hAnsiTheme="majorBidi" w:cstheme="majorBidi"/>
            <w:color w:val="auto"/>
            <w:sz w:val="24"/>
            <w:szCs w:val="24"/>
          </w:rPr>
          <w:t>http://www.pakun.org/statements/Economic_and_Social_Council/2018/07192018-01.php</w:t>
        </w:r>
      </w:hyperlink>
    </w:p>
  </w:endnote>
  <w:endnote w:id="3">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Ibid </w:t>
      </w:r>
    </w:p>
  </w:endnote>
  <w:endnote w:id="4">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Government of Pakistan. (2019). </w:t>
      </w:r>
      <w:r w:rsidRPr="004E1B21">
        <w:rPr>
          <w:rFonts w:asciiTheme="majorBidi" w:hAnsiTheme="majorBidi" w:cstheme="majorBidi"/>
          <w:i/>
          <w:iCs/>
          <w:sz w:val="24"/>
          <w:szCs w:val="24"/>
        </w:rPr>
        <w:t>Federal SDGs Support Unit</w:t>
      </w:r>
      <w:r w:rsidRPr="003036A5">
        <w:rPr>
          <w:rFonts w:asciiTheme="majorBidi" w:hAnsiTheme="majorBidi" w:cstheme="majorBidi"/>
          <w:sz w:val="24"/>
          <w:szCs w:val="24"/>
        </w:rPr>
        <w:t xml:space="preserve">. Retrieved February 24, 2019 from </w:t>
      </w:r>
      <w:hyperlink r:id="rId3" w:history="1">
        <w:r w:rsidRPr="003036A5">
          <w:rPr>
            <w:rStyle w:val="Hyperlink"/>
            <w:rFonts w:asciiTheme="majorBidi" w:hAnsiTheme="majorBidi" w:cstheme="majorBidi"/>
            <w:color w:val="auto"/>
            <w:sz w:val="24"/>
            <w:szCs w:val="24"/>
          </w:rPr>
          <w:t>https://www.sdgpakistan.pk/web/sdgs</w:t>
        </w:r>
      </w:hyperlink>
    </w:p>
  </w:endnote>
  <w:endnote w:id="5">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Ibid </w:t>
      </w:r>
    </w:p>
  </w:endnote>
  <w:endnote w:id="6">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Andrea Cornwall RachelJewkes. (2010). What is participatory research? </w:t>
      </w:r>
      <w:r w:rsidRPr="003036A5">
        <w:rPr>
          <w:rFonts w:asciiTheme="majorBidi" w:hAnsiTheme="majorBidi" w:cstheme="majorBidi"/>
          <w:i/>
          <w:iCs/>
          <w:sz w:val="24"/>
          <w:szCs w:val="24"/>
        </w:rPr>
        <w:t>Social Science and Medicine, 41</w:t>
      </w:r>
      <w:r w:rsidRPr="003036A5">
        <w:rPr>
          <w:rFonts w:asciiTheme="majorBidi" w:hAnsiTheme="majorBidi" w:cstheme="majorBidi"/>
          <w:sz w:val="24"/>
          <w:szCs w:val="24"/>
        </w:rPr>
        <w:t xml:space="preserve"> (12), 1667-1676. Retrieved February 17, 2019 from https://www.sciencedirect.com/science/article/abs/pii/027795369500127S</w:t>
      </w:r>
    </w:p>
  </w:endnote>
  <w:endnote w:id="7">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Pakistan Bureau of Statistics. (2018). </w:t>
      </w:r>
      <w:r w:rsidRPr="003036A5">
        <w:rPr>
          <w:rFonts w:asciiTheme="majorBidi" w:hAnsiTheme="majorBidi" w:cstheme="majorBidi"/>
          <w:i/>
          <w:iCs/>
          <w:sz w:val="24"/>
          <w:szCs w:val="24"/>
        </w:rPr>
        <w:t>Province Wise Provisional Results of Census - 2017</w:t>
      </w:r>
      <w:r w:rsidRPr="003036A5">
        <w:rPr>
          <w:rFonts w:asciiTheme="majorBidi" w:hAnsiTheme="majorBidi" w:cstheme="majorBidi"/>
          <w:sz w:val="24"/>
          <w:szCs w:val="24"/>
        </w:rPr>
        <w:t xml:space="preserve">. Retrieved February 22, 2019 from </w:t>
      </w:r>
      <w:hyperlink r:id="rId4" w:history="1">
        <w:r w:rsidRPr="003036A5">
          <w:rPr>
            <w:rStyle w:val="Hyperlink"/>
            <w:rFonts w:asciiTheme="majorBidi" w:hAnsiTheme="majorBidi" w:cstheme="majorBidi"/>
            <w:color w:val="auto"/>
            <w:sz w:val="24"/>
            <w:szCs w:val="24"/>
          </w:rPr>
          <w:t>http://www.pbs.gov.pk/sites/default/files/PAKISTAN%20TEHSIL%20WISE%20FOR%20WEB%20CENSUS_2017.pdf</w:t>
        </w:r>
      </w:hyperlink>
    </w:p>
  </w:endnote>
  <w:endnote w:id="8">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Government of Pakistan. (2018). Press Release on Provisional Summary Results of the 6</w:t>
      </w:r>
      <w:r w:rsidRPr="003036A5">
        <w:rPr>
          <w:rFonts w:asciiTheme="majorBidi" w:hAnsiTheme="majorBidi" w:cstheme="majorBidi"/>
          <w:sz w:val="24"/>
          <w:szCs w:val="24"/>
          <w:vertAlign w:val="superscript"/>
        </w:rPr>
        <w:t>th</w:t>
      </w:r>
      <w:r w:rsidRPr="003036A5">
        <w:rPr>
          <w:rFonts w:asciiTheme="majorBidi" w:hAnsiTheme="majorBidi" w:cstheme="majorBidi"/>
          <w:sz w:val="24"/>
          <w:szCs w:val="24"/>
        </w:rPr>
        <w:t xml:space="preserve"> Population and Household Census-2017. </w:t>
      </w:r>
      <w:r w:rsidRPr="003036A5">
        <w:rPr>
          <w:rFonts w:asciiTheme="majorBidi" w:hAnsiTheme="majorBidi" w:cstheme="majorBidi"/>
          <w:i/>
          <w:iCs/>
          <w:sz w:val="24"/>
          <w:szCs w:val="24"/>
        </w:rPr>
        <w:t xml:space="preserve">Pakistan Bureau of Statistics. </w:t>
      </w:r>
      <w:r w:rsidRPr="003036A5">
        <w:rPr>
          <w:rFonts w:asciiTheme="majorBidi" w:hAnsiTheme="majorBidi" w:cstheme="majorBidi"/>
          <w:sz w:val="24"/>
          <w:szCs w:val="24"/>
        </w:rPr>
        <w:t xml:space="preserve">Retrieved February 22, 2019 from </w:t>
      </w:r>
      <w:hyperlink r:id="rId5" w:history="1">
        <w:r w:rsidRPr="003036A5">
          <w:rPr>
            <w:rStyle w:val="Hyperlink"/>
            <w:rFonts w:asciiTheme="majorBidi" w:hAnsiTheme="majorBidi" w:cstheme="majorBidi"/>
            <w:color w:val="auto"/>
            <w:sz w:val="24"/>
            <w:szCs w:val="24"/>
          </w:rPr>
          <w:t>http://www.pbs.gov.pk/content/provisional-summary-results-6th-population-and-housing-census-2017-0</w:t>
        </w:r>
      </w:hyperlink>
    </w:p>
  </w:endnote>
  <w:endnote w:id="9">
    <w:p w:rsidR="000A544E" w:rsidRPr="003036A5" w:rsidRDefault="000A544E" w:rsidP="004E1B21">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UNDP</w:t>
      </w:r>
      <w:r>
        <w:rPr>
          <w:rFonts w:asciiTheme="majorBidi" w:hAnsiTheme="majorBidi" w:cstheme="majorBidi"/>
          <w:sz w:val="24"/>
          <w:szCs w:val="24"/>
        </w:rPr>
        <w:t>.</w:t>
      </w:r>
      <w:r w:rsidRPr="003036A5">
        <w:rPr>
          <w:rFonts w:asciiTheme="majorBidi" w:hAnsiTheme="majorBidi" w:cstheme="majorBidi"/>
          <w:sz w:val="24"/>
          <w:szCs w:val="24"/>
        </w:rPr>
        <w:t xml:space="preserve"> (2019). </w:t>
      </w:r>
      <w:r w:rsidRPr="004E1B21">
        <w:rPr>
          <w:rFonts w:asciiTheme="majorBidi" w:hAnsiTheme="majorBidi" w:cstheme="majorBidi"/>
          <w:i/>
          <w:iCs/>
          <w:sz w:val="24"/>
          <w:szCs w:val="24"/>
        </w:rPr>
        <w:t>Human Development Indices and Indicators: 2018 Statistical Update: Briefing note for countries on the 2018 Statistical Update: Pakistan</w:t>
      </w:r>
      <w:r w:rsidRPr="003036A5">
        <w:rPr>
          <w:rFonts w:asciiTheme="majorBidi" w:hAnsiTheme="majorBidi" w:cstheme="majorBidi"/>
          <w:sz w:val="24"/>
          <w:szCs w:val="24"/>
        </w:rPr>
        <w:t xml:space="preserve">. Retrieved February 22, 2019 from </w:t>
      </w:r>
      <w:hyperlink r:id="rId6" w:history="1">
        <w:r w:rsidRPr="003036A5">
          <w:rPr>
            <w:rStyle w:val="Hyperlink"/>
            <w:rFonts w:asciiTheme="majorBidi" w:hAnsiTheme="majorBidi" w:cstheme="majorBidi"/>
            <w:color w:val="auto"/>
            <w:sz w:val="24"/>
            <w:szCs w:val="24"/>
          </w:rPr>
          <w:t>http://hdr.undp.org/sites/all/themes/hdr_theme/country-notes/PAK.pdf</w:t>
        </w:r>
      </w:hyperlink>
    </w:p>
  </w:endnote>
  <w:endnote w:id="10">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Pakistan's per capita income increases by 0.5pc to $1641. (2018, April 27). </w:t>
      </w:r>
      <w:r w:rsidRPr="003036A5">
        <w:rPr>
          <w:rFonts w:asciiTheme="majorBidi" w:hAnsiTheme="majorBidi" w:cstheme="majorBidi"/>
          <w:i/>
          <w:iCs/>
          <w:sz w:val="24"/>
          <w:szCs w:val="24"/>
        </w:rPr>
        <w:t>The News International</w:t>
      </w:r>
      <w:r w:rsidRPr="003036A5">
        <w:rPr>
          <w:rFonts w:asciiTheme="majorBidi" w:hAnsiTheme="majorBidi" w:cstheme="majorBidi"/>
          <w:sz w:val="24"/>
          <w:szCs w:val="24"/>
        </w:rPr>
        <w:t xml:space="preserve">. Retrieved February 22, 2019 from </w:t>
      </w:r>
      <w:hyperlink r:id="rId7" w:history="1">
        <w:r w:rsidRPr="003036A5">
          <w:rPr>
            <w:rStyle w:val="Hyperlink"/>
            <w:rFonts w:asciiTheme="majorBidi" w:hAnsiTheme="majorBidi" w:cstheme="majorBidi"/>
            <w:color w:val="auto"/>
            <w:sz w:val="24"/>
            <w:szCs w:val="24"/>
          </w:rPr>
          <w:t>https://www.thenews.com.pk/latest/309447-per-capita-income-of-pakistan-increases-to-1641</w:t>
        </w:r>
      </w:hyperlink>
    </w:p>
  </w:endnote>
  <w:endnote w:id="11">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UNDP Pakistan. (2016, June 20). </w:t>
      </w:r>
      <w:r w:rsidRPr="004E1B21">
        <w:rPr>
          <w:rFonts w:asciiTheme="majorBidi" w:hAnsiTheme="majorBidi" w:cstheme="majorBidi"/>
          <w:i/>
          <w:iCs/>
          <w:sz w:val="24"/>
          <w:szCs w:val="24"/>
        </w:rPr>
        <w:t>Pakistan’s new poverty index reveals that 4 out of 10 Pakistanis live in multidimensional poverty</w:t>
      </w:r>
      <w:r w:rsidRPr="003036A5">
        <w:rPr>
          <w:rFonts w:asciiTheme="majorBidi" w:hAnsiTheme="majorBidi" w:cstheme="majorBidi"/>
          <w:sz w:val="24"/>
          <w:szCs w:val="24"/>
        </w:rPr>
        <w:t xml:space="preserve">. Retrieved February 22, 2019 from </w:t>
      </w:r>
      <w:hyperlink r:id="rId8" w:history="1">
        <w:r w:rsidRPr="003036A5">
          <w:rPr>
            <w:rStyle w:val="Hyperlink"/>
            <w:rFonts w:asciiTheme="majorBidi" w:hAnsiTheme="majorBidi" w:cstheme="majorBidi"/>
            <w:color w:val="auto"/>
            <w:sz w:val="24"/>
            <w:szCs w:val="24"/>
          </w:rPr>
          <w:t>http://www.pk.undp.org/content/pakistan/en/home/presscenter/pressreleases/2016/06/20/pakistan-s-new-poverty-index-reveals-that-4-out-of-10-pakistanis-live-in-multidimensional-poverty.html</w:t>
        </w:r>
      </w:hyperlink>
    </w:p>
  </w:endnote>
  <w:endnote w:id="12">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Farooq, M. (2018, April 26). </w:t>
      </w:r>
      <w:r w:rsidRPr="004E1B21">
        <w:rPr>
          <w:rFonts w:asciiTheme="majorBidi" w:hAnsiTheme="majorBidi" w:cstheme="majorBidi"/>
          <w:i/>
          <w:iCs/>
          <w:sz w:val="24"/>
          <w:szCs w:val="24"/>
        </w:rPr>
        <w:t>Economic Survey 2017-18</w:t>
      </w:r>
      <w:r w:rsidRPr="003036A5">
        <w:rPr>
          <w:rFonts w:asciiTheme="majorBidi" w:hAnsiTheme="majorBidi" w:cstheme="majorBidi"/>
          <w:sz w:val="24"/>
          <w:szCs w:val="24"/>
        </w:rPr>
        <w:t xml:space="preserve">: People living below poverty line plunge to 24.3pc. Retrieved February 22, 2019 from </w:t>
      </w:r>
      <w:hyperlink r:id="rId9" w:history="1">
        <w:r w:rsidRPr="003036A5">
          <w:rPr>
            <w:rStyle w:val="Hyperlink"/>
            <w:rFonts w:asciiTheme="majorBidi" w:hAnsiTheme="majorBidi" w:cstheme="majorBidi"/>
            <w:color w:val="auto"/>
            <w:sz w:val="24"/>
            <w:szCs w:val="24"/>
          </w:rPr>
          <w:t>https://profit.pakistantoday.com.pk/2018/04/26/pakistans-percentage-of-people-living-below-poverty-line-falls-to-24-3-percent-economic-survey-2018/</w:t>
        </w:r>
      </w:hyperlink>
    </w:p>
  </w:endnote>
  <w:endnote w:id="13">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Ahmad, A. (2018, November 11). 80pc of Pakistan’s poor live in rural areas, says World Bank report. </w:t>
      </w:r>
      <w:r w:rsidRPr="003036A5">
        <w:rPr>
          <w:rFonts w:asciiTheme="majorBidi" w:hAnsiTheme="majorBidi" w:cstheme="majorBidi"/>
          <w:i/>
          <w:iCs/>
          <w:sz w:val="24"/>
          <w:szCs w:val="24"/>
        </w:rPr>
        <w:t xml:space="preserve">The Daily Dawn. </w:t>
      </w:r>
      <w:r w:rsidRPr="003036A5">
        <w:rPr>
          <w:rFonts w:asciiTheme="majorBidi" w:hAnsiTheme="majorBidi" w:cstheme="majorBidi"/>
          <w:sz w:val="24"/>
          <w:szCs w:val="24"/>
        </w:rPr>
        <w:t xml:space="preserve">Retrieved February 22, 2019 from </w:t>
      </w:r>
      <w:hyperlink r:id="rId10" w:history="1">
        <w:r w:rsidRPr="003036A5">
          <w:rPr>
            <w:rStyle w:val="Hyperlink"/>
            <w:rFonts w:asciiTheme="majorBidi" w:hAnsiTheme="majorBidi" w:cstheme="majorBidi"/>
            <w:color w:val="auto"/>
            <w:sz w:val="24"/>
            <w:szCs w:val="24"/>
          </w:rPr>
          <w:t>https://www.dawn.com/news/1444874</w:t>
        </w:r>
      </w:hyperlink>
    </w:p>
  </w:endnote>
  <w:endnote w:id="14">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Pr>
          <w:rFonts w:asciiTheme="majorBidi" w:hAnsiTheme="majorBidi" w:cstheme="majorBidi"/>
          <w:sz w:val="24"/>
          <w:szCs w:val="24"/>
        </w:rPr>
        <w:t xml:space="preserve"> UNDP.</w:t>
      </w:r>
      <w:r w:rsidRPr="003036A5">
        <w:rPr>
          <w:rFonts w:asciiTheme="majorBidi" w:hAnsiTheme="majorBidi" w:cstheme="majorBidi"/>
          <w:sz w:val="24"/>
          <w:szCs w:val="24"/>
        </w:rPr>
        <w:t xml:space="preserve"> (2018). </w:t>
      </w:r>
      <w:r w:rsidRPr="003036A5">
        <w:rPr>
          <w:rFonts w:asciiTheme="majorBidi" w:hAnsiTheme="majorBidi" w:cstheme="majorBidi"/>
          <w:i/>
          <w:iCs/>
          <w:sz w:val="24"/>
          <w:szCs w:val="24"/>
        </w:rPr>
        <w:t>Human Development Indices and Indicators 2018</w:t>
      </w:r>
      <w:r w:rsidRPr="003036A5">
        <w:rPr>
          <w:rFonts w:asciiTheme="majorBidi" w:hAnsiTheme="majorBidi" w:cstheme="majorBidi"/>
          <w:sz w:val="24"/>
          <w:szCs w:val="24"/>
        </w:rPr>
        <w:t xml:space="preserve">. Retrieved February 22, 2019 from </w:t>
      </w:r>
      <w:hyperlink r:id="rId11" w:history="1">
        <w:r w:rsidRPr="003036A5">
          <w:rPr>
            <w:rStyle w:val="Hyperlink"/>
            <w:rFonts w:asciiTheme="majorBidi" w:hAnsiTheme="majorBidi" w:cstheme="majorBidi"/>
            <w:color w:val="auto"/>
            <w:sz w:val="24"/>
            <w:szCs w:val="24"/>
          </w:rPr>
          <w:t>http://hdr.undp.org/sites/default/files/2018_human_development_statistical_update.pdf</w:t>
        </w:r>
      </w:hyperlink>
    </w:p>
  </w:endnote>
  <w:endnote w:id="15">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Khan, M. (2016, October 21). Kashmir: A Nuclear Flashpoint. </w:t>
      </w:r>
      <w:r w:rsidRPr="003036A5">
        <w:rPr>
          <w:rFonts w:asciiTheme="majorBidi" w:hAnsiTheme="majorBidi" w:cstheme="majorBidi"/>
          <w:i/>
          <w:iCs/>
          <w:sz w:val="24"/>
          <w:szCs w:val="24"/>
        </w:rPr>
        <w:t xml:space="preserve">Pakistan Observer. </w:t>
      </w:r>
      <w:r w:rsidRPr="003036A5">
        <w:rPr>
          <w:rFonts w:asciiTheme="majorBidi" w:hAnsiTheme="majorBidi" w:cstheme="majorBidi"/>
          <w:sz w:val="24"/>
          <w:szCs w:val="24"/>
        </w:rPr>
        <w:t xml:space="preserve">Retrieved February 22, 2019 from </w:t>
      </w:r>
      <w:hyperlink r:id="rId12" w:history="1">
        <w:r w:rsidRPr="003036A5">
          <w:rPr>
            <w:rStyle w:val="Hyperlink"/>
            <w:rFonts w:asciiTheme="majorBidi" w:hAnsiTheme="majorBidi" w:cstheme="majorBidi"/>
            <w:color w:val="auto"/>
            <w:sz w:val="24"/>
            <w:szCs w:val="24"/>
          </w:rPr>
          <w:t>https://pakobserver.net/kashmir-a-nuclear-flashpoint/</w:t>
        </w:r>
      </w:hyperlink>
    </w:p>
  </w:endnote>
  <w:endnote w:id="16">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Zarb-e-Azb is a counter-terrorism policy of Pakistan. </w:t>
      </w:r>
    </w:p>
  </w:endnote>
  <w:endnote w:id="17">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Vision for Humanity. (2018). </w:t>
      </w:r>
      <w:r w:rsidRPr="003036A5">
        <w:rPr>
          <w:rFonts w:asciiTheme="majorBidi" w:hAnsiTheme="majorBidi" w:cstheme="majorBidi"/>
          <w:i/>
          <w:iCs/>
          <w:sz w:val="24"/>
          <w:szCs w:val="24"/>
        </w:rPr>
        <w:t>Global Terrorism Index</w:t>
      </w:r>
      <w:r w:rsidRPr="003036A5">
        <w:rPr>
          <w:rFonts w:asciiTheme="majorBidi" w:hAnsiTheme="majorBidi" w:cstheme="majorBidi"/>
          <w:sz w:val="24"/>
          <w:szCs w:val="24"/>
        </w:rPr>
        <w:t xml:space="preserve">. Retrieved February 22, 2019 from </w:t>
      </w:r>
      <w:hyperlink r:id="rId13" w:history="1">
        <w:r w:rsidRPr="003036A5">
          <w:rPr>
            <w:rStyle w:val="Hyperlink"/>
            <w:rFonts w:asciiTheme="majorBidi" w:hAnsiTheme="majorBidi" w:cstheme="majorBidi"/>
            <w:color w:val="auto"/>
            <w:sz w:val="24"/>
            <w:szCs w:val="24"/>
          </w:rPr>
          <w:t>http://visionofhumanity.org/app/uploads/2018/12/Global-Terrorism-Index-2018-1.pdf</w:t>
        </w:r>
      </w:hyperlink>
    </w:p>
  </w:endnote>
  <w:endnote w:id="18">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South Asian Terrorism Portal. (2019). </w:t>
      </w:r>
      <w:r w:rsidRPr="004E1B21">
        <w:rPr>
          <w:rFonts w:asciiTheme="majorBidi" w:hAnsiTheme="majorBidi" w:cstheme="majorBidi"/>
          <w:i/>
          <w:iCs/>
          <w:sz w:val="24"/>
          <w:szCs w:val="24"/>
        </w:rPr>
        <w:t>Fatalities in Terrorist Violence in Pakistan 2000-2019</w:t>
      </w:r>
      <w:r w:rsidRPr="003036A5">
        <w:rPr>
          <w:rFonts w:asciiTheme="majorBidi" w:hAnsiTheme="majorBidi" w:cstheme="majorBidi"/>
          <w:sz w:val="24"/>
          <w:szCs w:val="24"/>
        </w:rPr>
        <w:t xml:space="preserve">. Retrieved February 22, 2019 from </w:t>
      </w:r>
      <w:hyperlink r:id="rId14" w:history="1">
        <w:r w:rsidRPr="003036A5">
          <w:rPr>
            <w:rStyle w:val="Hyperlink"/>
            <w:rFonts w:asciiTheme="majorBidi" w:hAnsiTheme="majorBidi" w:cstheme="majorBidi"/>
            <w:color w:val="auto"/>
            <w:sz w:val="24"/>
            <w:szCs w:val="24"/>
          </w:rPr>
          <w:t>http://www.satp.org/satporgtp/countries/pakistan/database/casualties.htm</w:t>
        </w:r>
      </w:hyperlink>
    </w:p>
  </w:endnote>
  <w:endnote w:id="19">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Rana, S. (2017, September 11). Believe it or not: Pakistan has only less than a million citizens with disabilities. </w:t>
      </w:r>
      <w:r w:rsidRPr="003036A5">
        <w:rPr>
          <w:rFonts w:asciiTheme="majorBidi" w:hAnsiTheme="majorBidi" w:cstheme="majorBidi"/>
          <w:i/>
          <w:iCs/>
          <w:sz w:val="24"/>
          <w:szCs w:val="24"/>
        </w:rPr>
        <w:t xml:space="preserve">Express Tribune. </w:t>
      </w:r>
      <w:r w:rsidRPr="003036A5">
        <w:rPr>
          <w:rFonts w:asciiTheme="majorBidi" w:hAnsiTheme="majorBidi" w:cstheme="majorBidi"/>
          <w:sz w:val="24"/>
          <w:szCs w:val="24"/>
        </w:rPr>
        <w:t xml:space="preserve">Retrieved February 22, 2019 from  </w:t>
      </w:r>
      <w:hyperlink r:id="rId15" w:history="1">
        <w:r w:rsidRPr="003036A5">
          <w:rPr>
            <w:rStyle w:val="Hyperlink"/>
            <w:rFonts w:asciiTheme="majorBidi" w:hAnsiTheme="majorBidi" w:cstheme="majorBidi"/>
            <w:color w:val="auto"/>
            <w:sz w:val="24"/>
            <w:szCs w:val="24"/>
          </w:rPr>
          <w:t>https://tribune.com.pk/story/1503496/sixth-population-census-people-disabilities-stand-less-1m-pakistan/</w:t>
        </w:r>
      </w:hyperlink>
    </w:p>
  </w:endnote>
  <w:endnote w:id="20">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WHO. (2015, February 10). </w:t>
      </w:r>
      <w:r w:rsidRPr="004E1B21">
        <w:rPr>
          <w:rFonts w:asciiTheme="majorBidi" w:hAnsiTheme="majorBidi" w:cstheme="majorBidi"/>
          <w:i/>
          <w:iCs/>
          <w:sz w:val="24"/>
          <w:szCs w:val="24"/>
        </w:rPr>
        <w:t>Pakistan, Canadian High Commission and WHO collaborate to collect comprehensive information on disabilities</w:t>
      </w:r>
      <w:r w:rsidRPr="003036A5">
        <w:rPr>
          <w:rFonts w:asciiTheme="majorBidi" w:hAnsiTheme="majorBidi" w:cstheme="majorBidi"/>
          <w:sz w:val="24"/>
          <w:szCs w:val="24"/>
        </w:rPr>
        <w:t xml:space="preserve">. Retrieved February 22, 2019 from </w:t>
      </w:r>
      <w:hyperlink r:id="rId16" w:history="1">
        <w:r w:rsidRPr="003036A5">
          <w:rPr>
            <w:rStyle w:val="Hyperlink"/>
            <w:rFonts w:asciiTheme="majorBidi" w:hAnsiTheme="majorBidi" w:cstheme="majorBidi"/>
            <w:color w:val="auto"/>
            <w:sz w:val="24"/>
            <w:szCs w:val="24"/>
          </w:rPr>
          <w:t>http://www.emro.who.int/pak/pakistan-news/information-on-disability.html</w:t>
        </w:r>
      </w:hyperlink>
    </w:p>
  </w:endnote>
  <w:endnote w:id="21">
    <w:p w:rsidR="000A544E" w:rsidRPr="003036A5" w:rsidRDefault="000A544E" w:rsidP="004E1B21">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Government of Pakistan. (1998)</w:t>
      </w:r>
      <w:r>
        <w:rPr>
          <w:rFonts w:asciiTheme="majorBidi" w:hAnsiTheme="majorBidi" w:cstheme="majorBidi"/>
          <w:sz w:val="24"/>
          <w:szCs w:val="24"/>
        </w:rPr>
        <w:t>.</w:t>
      </w:r>
      <w:r w:rsidRPr="003036A5">
        <w:rPr>
          <w:rFonts w:asciiTheme="majorBidi" w:hAnsiTheme="majorBidi" w:cstheme="majorBidi"/>
          <w:i/>
          <w:iCs/>
          <w:sz w:val="24"/>
          <w:szCs w:val="24"/>
        </w:rPr>
        <w:t>Population with disabilities by Nature of Disability</w:t>
      </w:r>
      <w:r w:rsidRPr="003036A5">
        <w:rPr>
          <w:rFonts w:asciiTheme="majorBidi" w:hAnsiTheme="majorBidi" w:cstheme="majorBidi"/>
          <w:sz w:val="24"/>
          <w:szCs w:val="24"/>
        </w:rPr>
        <w:t xml:space="preserve">. Pakistan Bureau of Statistics. Retrieved February 22, 2019 from </w:t>
      </w:r>
      <w:hyperlink r:id="rId17" w:history="1">
        <w:r w:rsidRPr="003036A5">
          <w:rPr>
            <w:rStyle w:val="Hyperlink"/>
            <w:rFonts w:asciiTheme="majorBidi" w:hAnsiTheme="majorBidi" w:cstheme="majorBidi"/>
            <w:color w:val="auto"/>
            <w:sz w:val="24"/>
            <w:szCs w:val="24"/>
          </w:rPr>
          <w:t>http://www.pbs.gov.pk/sites/default/files//tables/DISABLED%20POPULATION%20BY%20NATURE%20OF%20DISABILITY.pdf</w:t>
        </w:r>
      </w:hyperlink>
    </w:p>
  </w:endnote>
  <w:endnote w:id="22">
    <w:p w:rsidR="000A544E" w:rsidRPr="003036A5" w:rsidRDefault="000A544E" w:rsidP="00CD634B">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Housing Indicators - 1998 Census. Retrieved February 22, 2019 from </w:t>
      </w:r>
      <w:hyperlink r:id="rId18" w:history="1">
        <w:r w:rsidRPr="003036A5">
          <w:rPr>
            <w:rStyle w:val="Hyperlink"/>
            <w:rFonts w:asciiTheme="majorBidi" w:hAnsiTheme="majorBidi" w:cstheme="majorBidi"/>
            <w:color w:val="auto"/>
            <w:sz w:val="24"/>
            <w:szCs w:val="24"/>
          </w:rPr>
          <w:t>http://www.pbs.gov.pk/sites/default/files//tables/HOUSING%20INDICATORS%20-%201998%20CENSUS.pdf</w:t>
        </w:r>
      </w:hyperlink>
    </w:p>
  </w:endnote>
  <w:endnote w:id="23">
    <w:p w:rsidR="000A544E" w:rsidRPr="003036A5" w:rsidRDefault="000A544E" w:rsidP="00CD634B">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Housing Units by Kitchen, Bath Room and Latrine Facilities 1998. Retrieved February 22, 2019 from http://www.pbs.gov.pk/sites/default/files//tables/HOUSING%20UNITS%20BY%20KITCHEN%2C%20BATH%20ROOM%20AND%20LATRINE%20FACILITIES.pdf  </w:t>
      </w:r>
      <w:r w:rsidRPr="003036A5">
        <w:rPr>
          <w:rFonts w:asciiTheme="majorBidi" w:hAnsiTheme="majorBidi" w:cstheme="majorBidi"/>
          <w:sz w:val="24"/>
          <w:szCs w:val="24"/>
        </w:rPr>
        <w:cr/>
      </w:r>
    </w:p>
  </w:endnote>
  <w:endnote w:id="24">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The list is not complete</w:t>
      </w:r>
    </w:p>
  </w:endnote>
  <w:endnote w:id="25">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Ministry of Finance. (2018). </w:t>
      </w:r>
      <w:r w:rsidRPr="004E1B21">
        <w:rPr>
          <w:rFonts w:asciiTheme="majorBidi" w:hAnsiTheme="majorBidi" w:cstheme="majorBidi"/>
          <w:i/>
          <w:iCs/>
          <w:sz w:val="24"/>
          <w:szCs w:val="24"/>
        </w:rPr>
        <w:t>Economic Survey of Pakistan 2017-18</w:t>
      </w:r>
      <w:r w:rsidRPr="003036A5">
        <w:rPr>
          <w:rFonts w:asciiTheme="majorBidi" w:hAnsiTheme="majorBidi" w:cstheme="majorBidi"/>
          <w:sz w:val="24"/>
          <w:szCs w:val="24"/>
        </w:rPr>
        <w:t xml:space="preserve">. Islamabad: Government of Pakistan. Retrieved January 06, 2019 from </w:t>
      </w:r>
      <w:hyperlink r:id="rId19" w:history="1">
        <w:r w:rsidRPr="003036A5">
          <w:rPr>
            <w:rStyle w:val="Hyperlink"/>
            <w:rFonts w:asciiTheme="majorBidi" w:hAnsiTheme="majorBidi" w:cstheme="majorBidi"/>
            <w:color w:val="auto"/>
            <w:sz w:val="24"/>
            <w:szCs w:val="24"/>
          </w:rPr>
          <w:t>http://www.finance.gov.pk/survey/chapters_18/overview_2017-18.pdf</w:t>
        </w:r>
      </w:hyperlink>
    </w:p>
  </w:endnote>
  <w:endnote w:id="26">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Planning Commission. (2016). </w:t>
      </w:r>
      <w:r w:rsidRPr="004E1B21">
        <w:rPr>
          <w:rFonts w:asciiTheme="majorBidi" w:hAnsiTheme="majorBidi" w:cstheme="majorBidi"/>
          <w:i/>
          <w:iCs/>
          <w:sz w:val="24"/>
          <w:szCs w:val="24"/>
        </w:rPr>
        <w:t>Multidimensional Poverty in Pakistan</w:t>
      </w:r>
      <w:r w:rsidRPr="003036A5">
        <w:rPr>
          <w:rFonts w:asciiTheme="majorBidi" w:hAnsiTheme="majorBidi" w:cstheme="majorBidi"/>
          <w:sz w:val="24"/>
          <w:szCs w:val="24"/>
        </w:rPr>
        <w:t xml:space="preserve">. Islamabad: Government of Pakistan. Retrieved January 06, 2019 from </w:t>
      </w:r>
      <w:hyperlink r:id="rId20" w:history="1">
        <w:r w:rsidRPr="003036A5">
          <w:rPr>
            <w:rStyle w:val="Hyperlink"/>
            <w:rFonts w:asciiTheme="majorBidi" w:hAnsiTheme="majorBidi" w:cstheme="majorBidi"/>
            <w:color w:val="auto"/>
            <w:sz w:val="24"/>
            <w:szCs w:val="24"/>
          </w:rPr>
          <w:t>http://www.pk.undp.org/content/dam/pakistan/docs/MPI/MPI%204pager.pdf</w:t>
        </w:r>
      </w:hyperlink>
    </w:p>
  </w:endnote>
  <w:endnote w:id="27">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Hameed, A. (n.d.). </w:t>
      </w:r>
      <w:r w:rsidRPr="004E1B21">
        <w:rPr>
          <w:rFonts w:asciiTheme="majorBidi" w:hAnsiTheme="majorBidi" w:cstheme="majorBidi"/>
          <w:i/>
          <w:iCs/>
          <w:sz w:val="24"/>
          <w:szCs w:val="24"/>
        </w:rPr>
        <w:t>Social and economic issues of persons with disabilities in Pakistan.</w:t>
      </w:r>
      <w:r w:rsidRPr="003036A5">
        <w:rPr>
          <w:rFonts w:asciiTheme="majorBidi" w:hAnsiTheme="majorBidi" w:cstheme="majorBidi"/>
          <w:sz w:val="24"/>
          <w:szCs w:val="24"/>
        </w:rPr>
        <w:t xml:space="preserve"> School of Social Sciences and Humanities, University of Management and Technology Lahore. Retrieved January 06, 2019 from </w:t>
      </w:r>
      <w:hyperlink r:id="rId21" w:history="1">
        <w:r w:rsidRPr="003036A5">
          <w:rPr>
            <w:rStyle w:val="Hyperlink"/>
            <w:rFonts w:asciiTheme="majorBidi" w:hAnsiTheme="majorBidi" w:cstheme="majorBidi"/>
            <w:color w:val="auto"/>
            <w:sz w:val="24"/>
            <w:szCs w:val="24"/>
          </w:rPr>
          <w:t>http://hhrd.pk/rehabnow/Presentations/Dr%20Abdul%20Hamid.ppt</w:t>
        </w:r>
      </w:hyperlink>
    </w:p>
  </w:endnote>
  <w:endnote w:id="28">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Sophie Mitra, Aleksandra Posarac, and Brandon Vick. (2011). </w:t>
      </w:r>
      <w:r w:rsidRPr="004E1B21">
        <w:rPr>
          <w:rFonts w:asciiTheme="majorBidi" w:hAnsiTheme="majorBidi" w:cstheme="majorBidi"/>
          <w:i/>
          <w:iCs/>
          <w:sz w:val="24"/>
          <w:szCs w:val="24"/>
        </w:rPr>
        <w:t>Disability and Poverty in Developing Countries: A Snapshot from the World Health Survey</w:t>
      </w:r>
      <w:r w:rsidRPr="003036A5">
        <w:rPr>
          <w:rFonts w:asciiTheme="majorBidi" w:hAnsiTheme="majorBidi" w:cstheme="majorBidi"/>
          <w:sz w:val="24"/>
          <w:szCs w:val="24"/>
        </w:rPr>
        <w:t xml:space="preserve">. World Bank: Retrieved January 06 2019 from </w:t>
      </w:r>
      <w:hyperlink r:id="rId22" w:history="1">
        <w:r w:rsidRPr="003036A5">
          <w:rPr>
            <w:rStyle w:val="Hyperlink"/>
            <w:rFonts w:asciiTheme="majorBidi" w:hAnsiTheme="majorBidi" w:cstheme="majorBidi"/>
            <w:color w:val="auto"/>
            <w:sz w:val="24"/>
            <w:szCs w:val="24"/>
          </w:rPr>
          <w:t>http://documents.worldbank.org/curated/en/501871468326189306/text/625640NWP0110900PUBLIC00BOX361487B.txt</w:t>
        </w:r>
      </w:hyperlink>
    </w:p>
  </w:endnote>
  <w:endnote w:id="29">
    <w:p w:rsidR="000A544E" w:rsidRPr="003036A5" w:rsidRDefault="000A544E" w:rsidP="004E1B21">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Pr>
          <w:rFonts w:asciiTheme="majorBidi" w:hAnsiTheme="majorBidi" w:cstheme="majorBidi"/>
          <w:sz w:val="24"/>
          <w:szCs w:val="24"/>
        </w:rPr>
        <w:t xml:space="preserve">United Nations. (2016). </w:t>
      </w:r>
      <w:r w:rsidRPr="004E1B21">
        <w:rPr>
          <w:rFonts w:asciiTheme="majorBidi" w:hAnsiTheme="majorBidi" w:cstheme="majorBidi"/>
          <w:i/>
          <w:iCs/>
          <w:sz w:val="24"/>
          <w:szCs w:val="24"/>
        </w:rPr>
        <w:t>Position paper by Persons with Disabilities.</w:t>
      </w:r>
      <w:r w:rsidRPr="003036A5">
        <w:rPr>
          <w:rFonts w:asciiTheme="majorBidi" w:hAnsiTheme="majorBidi" w:cstheme="majorBidi"/>
          <w:sz w:val="24"/>
          <w:szCs w:val="24"/>
        </w:rPr>
        <w:t xml:space="preserve"> High Level Political Platform, United Nation. Retrieved January 06, 2019 from </w:t>
      </w:r>
      <w:hyperlink r:id="rId23" w:history="1">
        <w:r w:rsidRPr="003036A5">
          <w:rPr>
            <w:rStyle w:val="Hyperlink"/>
            <w:rFonts w:asciiTheme="majorBidi" w:hAnsiTheme="majorBidi" w:cstheme="majorBidi"/>
            <w:color w:val="auto"/>
            <w:sz w:val="24"/>
            <w:szCs w:val="24"/>
          </w:rPr>
          <w:t>https://sustainabledevelopment.un.org/content/documents/10114Position%20paper%20by%20Persons%20with%20Disabilities%20.pdf</w:t>
        </w:r>
      </w:hyperlink>
    </w:p>
  </w:endnote>
  <w:endnote w:id="30">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Family with a disabled to get Rs1,000 per month. (2008, November 18). </w:t>
      </w:r>
      <w:r w:rsidRPr="003036A5">
        <w:rPr>
          <w:rFonts w:asciiTheme="majorBidi" w:hAnsiTheme="majorBidi" w:cstheme="majorBidi"/>
          <w:i/>
          <w:iCs/>
          <w:sz w:val="24"/>
          <w:szCs w:val="24"/>
        </w:rPr>
        <w:t xml:space="preserve">The News. </w:t>
      </w:r>
      <w:r w:rsidRPr="003036A5">
        <w:rPr>
          <w:rFonts w:asciiTheme="majorBidi" w:hAnsiTheme="majorBidi" w:cstheme="majorBidi"/>
          <w:sz w:val="24"/>
          <w:szCs w:val="24"/>
        </w:rPr>
        <w:t xml:space="preserve">Retrieved February 23, 2019 from </w:t>
      </w:r>
      <w:hyperlink r:id="rId24" w:history="1">
        <w:r w:rsidRPr="003036A5">
          <w:rPr>
            <w:rStyle w:val="Hyperlink"/>
            <w:rFonts w:asciiTheme="majorBidi" w:hAnsiTheme="majorBidi" w:cstheme="majorBidi"/>
            <w:color w:val="auto"/>
            <w:sz w:val="24"/>
            <w:szCs w:val="24"/>
          </w:rPr>
          <w:t>https://www.thenews.com.pk/archive/print/146286-family-with-a-disabled--to-get-rs1000-per-month</w:t>
        </w:r>
      </w:hyperlink>
    </w:p>
  </w:endnote>
  <w:endnote w:id="31">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Government of Pakistan. (2019). </w:t>
      </w:r>
      <w:r w:rsidRPr="003036A5">
        <w:rPr>
          <w:rFonts w:asciiTheme="majorBidi" w:hAnsiTheme="majorBidi" w:cstheme="majorBidi"/>
          <w:i/>
          <w:iCs/>
          <w:sz w:val="24"/>
          <w:szCs w:val="24"/>
        </w:rPr>
        <w:t>Waseela-e-Haq</w:t>
      </w:r>
      <w:r w:rsidRPr="003036A5">
        <w:rPr>
          <w:rFonts w:asciiTheme="majorBidi" w:hAnsiTheme="majorBidi" w:cstheme="majorBidi"/>
          <w:sz w:val="24"/>
          <w:szCs w:val="24"/>
        </w:rPr>
        <w:t xml:space="preserve">. Benazir Income Support Program. Retrieved February 23, 2019 from </w:t>
      </w:r>
      <w:hyperlink r:id="rId25" w:history="1">
        <w:r w:rsidRPr="003036A5">
          <w:rPr>
            <w:rStyle w:val="Hyperlink"/>
            <w:rFonts w:asciiTheme="majorBidi" w:hAnsiTheme="majorBidi" w:cstheme="majorBidi"/>
            <w:color w:val="auto"/>
            <w:sz w:val="24"/>
            <w:szCs w:val="24"/>
          </w:rPr>
          <w:t>http://bisp.gov.pk/waseela-e-haq/</w:t>
        </w:r>
      </w:hyperlink>
    </w:p>
  </w:endnote>
  <w:endnote w:id="32">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Pakistan Poverty Alleviation Fund (2019). Retrieved February 23, 2019 from </w:t>
      </w:r>
      <w:hyperlink r:id="rId26" w:history="1">
        <w:r w:rsidRPr="003036A5">
          <w:rPr>
            <w:rStyle w:val="Hyperlink"/>
            <w:rFonts w:asciiTheme="majorBidi" w:hAnsiTheme="majorBidi" w:cstheme="majorBidi"/>
            <w:color w:val="auto"/>
            <w:sz w:val="24"/>
            <w:szCs w:val="24"/>
          </w:rPr>
          <w:t>http://www.ppaf.org.pk/index.html</w:t>
        </w:r>
      </w:hyperlink>
    </w:p>
  </w:endnote>
  <w:endnote w:id="33">
    <w:p w:rsidR="000A544E" w:rsidRPr="003036A5" w:rsidRDefault="000A544E" w:rsidP="004E1B21">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Pr>
          <w:rFonts w:asciiTheme="majorBidi" w:hAnsiTheme="majorBidi" w:cstheme="majorBidi"/>
          <w:sz w:val="24"/>
          <w:szCs w:val="24"/>
        </w:rPr>
        <w:t xml:space="preserve">Government of Pakistan. (2019). </w:t>
      </w:r>
      <w:r w:rsidRPr="004E1B21">
        <w:rPr>
          <w:rFonts w:asciiTheme="majorBidi" w:hAnsiTheme="majorBidi" w:cstheme="majorBidi"/>
          <w:i/>
          <w:iCs/>
          <w:sz w:val="24"/>
          <w:szCs w:val="24"/>
        </w:rPr>
        <w:t>Pakistan Baitul Mal.</w:t>
      </w:r>
      <w:r w:rsidRPr="003036A5">
        <w:rPr>
          <w:rFonts w:asciiTheme="majorBidi" w:hAnsiTheme="majorBidi" w:cstheme="majorBidi"/>
          <w:sz w:val="24"/>
          <w:szCs w:val="24"/>
        </w:rPr>
        <w:t xml:space="preserve"> Retrieved February 23, 2019 from </w:t>
      </w:r>
      <w:hyperlink r:id="rId27" w:history="1">
        <w:r w:rsidRPr="003036A5">
          <w:rPr>
            <w:rStyle w:val="Hyperlink"/>
            <w:rFonts w:asciiTheme="majorBidi" w:hAnsiTheme="majorBidi" w:cstheme="majorBidi"/>
            <w:color w:val="auto"/>
            <w:sz w:val="24"/>
            <w:szCs w:val="24"/>
          </w:rPr>
          <w:t>http://www.pbm.gov.pk/pbm.html</w:t>
        </w:r>
      </w:hyperlink>
    </w:p>
  </w:endnote>
  <w:endnote w:id="34">
    <w:p w:rsidR="000A544E" w:rsidRPr="003036A5" w:rsidRDefault="000A544E" w:rsidP="004E1B21">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Pr>
          <w:rFonts w:asciiTheme="majorBidi" w:hAnsiTheme="majorBidi" w:cstheme="majorBidi"/>
          <w:sz w:val="24"/>
          <w:szCs w:val="24"/>
        </w:rPr>
        <w:t xml:space="preserve">Government of Pakistan. (2019). </w:t>
      </w:r>
      <w:r w:rsidRPr="004E1B21">
        <w:rPr>
          <w:rFonts w:asciiTheme="majorBidi" w:hAnsiTheme="majorBidi" w:cstheme="majorBidi"/>
          <w:i/>
          <w:iCs/>
          <w:sz w:val="24"/>
          <w:szCs w:val="24"/>
        </w:rPr>
        <w:t>Special Friends of Pakistan Baitul Mal.</w:t>
      </w:r>
      <w:r w:rsidRPr="003036A5">
        <w:rPr>
          <w:rFonts w:asciiTheme="majorBidi" w:hAnsiTheme="majorBidi" w:cstheme="majorBidi"/>
          <w:sz w:val="24"/>
          <w:szCs w:val="24"/>
        </w:rPr>
        <w:t xml:space="preserve"> Retrieved February 23, 2019 from </w:t>
      </w:r>
      <w:hyperlink r:id="rId28" w:history="1">
        <w:r w:rsidRPr="003036A5">
          <w:rPr>
            <w:rStyle w:val="Hyperlink"/>
            <w:rFonts w:asciiTheme="majorBidi" w:hAnsiTheme="majorBidi" w:cstheme="majorBidi"/>
            <w:color w:val="auto"/>
            <w:sz w:val="24"/>
            <w:szCs w:val="24"/>
          </w:rPr>
          <w:t>http://www.pbm.gov.pk/spf.html</w:t>
        </w:r>
      </w:hyperlink>
    </w:p>
  </w:endnote>
  <w:endnote w:id="35">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Government of Pakistan. (2019). </w:t>
      </w:r>
      <w:r w:rsidRPr="004E1B21">
        <w:rPr>
          <w:rFonts w:asciiTheme="majorBidi" w:hAnsiTheme="majorBidi" w:cstheme="majorBidi"/>
          <w:i/>
          <w:iCs/>
          <w:sz w:val="24"/>
          <w:szCs w:val="24"/>
        </w:rPr>
        <w:t>Economic Survey of Pakistan 2017-18</w:t>
      </w:r>
      <w:r w:rsidRPr="003036A5">
        <w:rPr>
          <w:rFonts w:asciiTheme="majorBidi" w:hAnsiTheme="majorBidi" w:cstheme="majorBidi"/>
          <w:sz w:val="24"/>
          <w:szCs w:val="24"/>
        </w:rPr>
        <w:t xml:space="preserve">. Chapter 15 Social Safety Nets. (p.229). Islamabad: Ministry of Finance. Retrieved February 23, 2019 from </w:t>
      </w:r>
      <w:hyperlink r:id="rId29" w:history="1">
        <w:r w:rsidRPr="003036A5">
          <w:rPr>
            <w:rStyle w:val="Hyperlink"/>
            <w:rFonts w:asciiTheme="majorBidi" w:hAnsiTheme="majorBidi" w:cstheme="majorBidi"/>
            <w:color w:val="auto"/>
            <w:sz w:val="24"/>
            <w:szCs w:val="24"/>
          </w:rPr>
          <w:t>http://www.finance.gov.pk/survey/chapters_18/15-Social_Safety_Nets.pdf</w:t>
        </w:r>
      </w:hyperlink>
    </w:p>
  </w:endnote>
  <w:endnote w:id="36">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Ministry of Finance. (2018). </w:t>
      </w:r>
      <w:r w:rsidRPr="003036A5">
        <w:rPr>
          <w:rFonts w:asciiTheme="majorBidi" w:hAnsiTheme="majorBidi" w:cstheme="majorBidi"/>
          <w:i/>
          <w:iCs/>
          <w:sz w:val="24"/>
          <w:szCs w:val="24"/>
        </w:rPr>
        <w:t xml:space="preserve">Op. Cit. </w:t>
      </w:r>
      <w:r w:rsidRPr="003036A5">
        <w:rPr>
          <w:rFonts w:asciiTheme="majorBidi" w:hAnsiTheme="majorBidi" w:cstheme="majorBidi"/>
          <w:sz w:val="24"/>
          <w:szCs w:val="24"/>
        </w:rPr>
        <w:t>p.219</w:t>
      </w:r>
    </w:p>
  </w:endnote>
  <w:endnote w:id="37">
    <w:p w:rsidR="000A544E" w:rsidRPr="006D789E" w:rsidRDefault="000A544E" w:rsidP="006D789E">
      <w:pPr>
        <w:pStyle w:val="EndnoteText"/>
        <w:ind w:left="270" w:hanging="270"/>
        <w:rPr>
          <w:rFonts w:asciiTheme="majorBidi" w:hAnsiTheme="majorBidi" w:cstheme="majorBidi"/>
          <w:sz w:val="24"/>
          <w:szCs w:val="24"/>
        </w:rPr>
      </w:pPr>
      <w:r w:rsidRPr="006D789E">
        <w:rPr>
          <w:rStyle w:val="EndnoteReference"/>
          <w:rFonts w:asciiTheme="majorBidi" w:hAnsiTheme="majorBidi" w:cstheme="majorBidi"/>
          <w:sz w:val="24"/>
          <w:szCs w:val="24"/>
        </w:rPr>
        <w:endnoteRef/>
      </w:r>
      <w:r w:rsidRPr="006D789E">
        <w:rPr>
          <w:rFonts w:asciiTheme="majorBidi" w:hAnsiTheme="majorBidi" w:cstheme="majorBidi"/>
          <w:sz w:val="24"/>
          <w:szCs w:val="24"/>
        </w:rPr>
        <w:t xml:space="preserve"> Akhuwat (2019). About Us. Retrieved March 29, 2019 from </w:t>
      </w:r>
      <w:hyperlink r:id="rId30" w:history="1">
        <w:r w:rsidRPr="006D789E">
          <w:rPr>
            <w:rStyle w:val="Hyperlink"/>
            <w:rFonts w:asciiTheme="majorBidi" w:hAnsiTheme="majorBidi" w:cstheme="majorBidi"/>
            <w:sz w:val="24"/>
            <w:szCs w:val="24"/>
          </w:rPr>
          <w:t>https://www.akhuwat.org.pk/about-us-2/</w:t>
        </w:r>
      </w:hyperlink>
      <w:r w:rsidRPr="006D789E">
        <w:rPr>
          <w:rFonts w:asciiTheme="majorBidi" w:hAnsiTheme="majorBidi" w:cstheme="majorBidi"/>
          <w:sz w:val="24"/>
          <w:szCs w:val="24"/>
        </w:rPr>
        <w:t xml:space="preserve"> </w:t>
      </w:r>
    </w:p>
  </w:endnote>
  <w:endnote w:id="38">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Government of Pakistan. (2018). Economic Survey of Pakistan 2017-18. Chapter 11 (p.166). Islamabad: Ministry of Finance. Retrieved February 23, 2019 from </w:t>
      </w:r>
      <w:hyperlink r:id="rId31" w:history="1">
        <w:r w:rsidRPr="003036A5">
          <w:rPr>
            <w:rStyle w:val="Hyperlink"/>
            <w:rFonts w:asciiTheme="majorBidi" w:hAnsiTheme="majorBidi" w:cstheme="majorBidi"/>
            <w:color w:val="auto"/>
            <w:sz w:val="24"/>
            <w:szCs w:val="24"/>
          </w:rPr>
          <w:t>http://www.finance.gov.pk/survey/chapters_18/11-Health.pdf</w:t>
        </w:r>
      </w:hyperlink>
    </w:p>
  </w:endnote>
  <w:endnote w:id="39">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National Health Vision Pakistan 2016-25</w:t>
      </w:r>
    </w:p>
  </w:endnote>
  <w:endnote w:id="40">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Economic Survey of Pakistan 2017-18, Chapter 11.p.167</w:t>
      </w:r>
    </w:p>
  </w:endnote>
  <w:endnote w:id="41">
    <w:p w:rsidR="000A544E" w:rsidRPr="00F31FCB" w:rsidRDefault="000A544E" w:rsidP="00F31FCB">
      <w:pPr>
        <w:pStyle w:val="EndnoteText"/>
        <w:ind w:left="270" w:hanging="270"/>
        <w:rPr>
          <w:rFonts w:asciiTheme="majorBidi" w:hAnsiTheme="majorBidi" w:cstheme="majorBidi"/>
          <w:sz w:val="24"/>
          <w:szCs w:val="24"/>
        </w:rPr>
      </w:pPr>
      <w:r w:rsidRPr="00F31FCB">
        <w:rPr>
          <w:rStyle w:val="EndnoteReference"/>
          <w:rFonts w:asciiTheme="majorBidi" w:hAnsiTheme="majorBidi" w:cstheme="majorBidi"/>
          <w:sz w:val="24"/>
          <w:szCs w:val="24"/>
        </w:rPr>
        <w:endnoteRef/>
      </w:r>
      <w:r w:rsidRPr="00F31FCB">
        <w:rPr>
          <w:rFonts w:asciiTheme="majorBidi" w:hAnsiTheme="majorBidi" w:cstheme="majorBidi"/>
          <w:sz w:val="24"/>
          <w:szCs w:val="24"/>
        </w:rPr>
        <w:t xml:space="preserve"> Sehat Insaf Scheme. (2019, February 06). </w:t>
      </w:r>
      <w:r w:rsidRPr="00F31FCB">
        <w:rPr>
          <w:rFonts w:asciiTheme="majorBidi" w:hAnsiTheme="majorBidi" w:cstheme="majorBidi"/>
          <w:i/>
          <w:iCs/>
          <w:sz w:val="24"/>
          <w:szCs w:val="24"/>
        </w:rPr>
        <w:t xml:space="preserve">The Nation. </w:t>
      </w:r>
      <w:r w:rsidRPr="00F31FCB">
        <w:rPr>
          <w:rFonts w:asciiTheme="majorBidi" w:hAnsiTheme="majorBidi" w:cstheme="majorBidi"/>
          <w:sz w:val="24"/>
          <w:szCs w:val="24"/>
        </w:rPr>
        <w:t xml:space="preserve">Retrieved March 29, 2019 from </w:t>
      </w:r>
      <w:hyperlink r:id="rId32" w:history="1">
        <w:r w:rsidRPr="00F31FCB">
          <w:rPr>
            <w:rStyle w:val="Hyperlink"/>
            <w:rFonts w:asciiTheme="majorBidi" w:hAnsiTheme="majorBidi" w:cstheme="majorBidi"/>
            <w:sz w:val="24"/>
            <w:szCs w:val="24"/>
          </w:rPr>
          <w:t>https://nation.com.pk/06-Feb-2019/sehat-insaf-card-scheme</w:t>
        </w:r>
      </w:hyperlink>
      <w:r w:rsidRPr="00F31FCB">
        <w:rPr>
          <w:rFonts w:asciiTheme="majorBidi" w:hAnsiTheme="majorBidi" w:cstheme="majorBidi"/>
          <w:sz w:val="24"/>
          <w:szCs w:val="24"/>
        </w:rPr>
        <w:t xml:space="preserve"> </w:t>
      </w:r>
    </w:p>
  </w:endnote>
  <w:endnote w:id="42">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Government of Pakistan. (2018). Economic Survey of Pakistan 2017-18. Chapter 10 (p.158). Islamabad: Ministry of Finance. Retrieved February 23, 2019 from </w:t>
      </w:r>
      <w:hyperlink r:id="rId33" w:history="1">
        <w:r w:rsidRPr="003036A5">
          <w:rPr>
            <w:rStyle w:val="Hyperlink"/>
            <w:rFonts w:asciiTheme="majorBidi" w:hAnsiTheme="majorBidi" w:cstheme="majorBidi"/>
            <w:color w:val="auto"/>
            <w:sz w:val="24"/>
            <w:szCs w:val="24"/>
          </w:rPr>
          <w:t>http://www.finance.gov.pk/survey/chapters_18/10-Education.pdf</w:t>
        </w:r>
      </w:hyperlink>
    </w:p>
  </w:endnote>
  <w:endnote w:id="43">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Ibid. p.158. </w:t>
      </w:r>
    </w:p>
  </w:endnote>
  <w:endnote w:id="44">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Economic Survey of Pakistan 2018-19. Chapter 10.p.154</w:t>
      </w:r>
    </w:p>
  </w:endnote>
  <w:endnote w:id="45">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Ibid </w:t>
      </w:r>
    </w:p>
  </w:endnote>
  <w:endnote w:id="46">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Interview with Mr. Khalid Naeem, CEO of the Social and Economic Development Association, Islamabad</w:t>
      </w:r>
    </w:p>
  </w:endnote>
  <w:endnote w:id="47">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Empower Pak (EP) is a non-profit non-governmental organization registered under the Societies Registration Act XXI of 1860. EP was established in 2011 by two blind human rights activists who have successfully overcome the challenges of their disability. Accessed online at </w:t>
      </w:r>
      <w:hyperlink r:id="rId34" w:history="1">
        <w:r w:rsidRPr="003036A5">
          <w:rPr>
            <w:rStyle w:val="Hyperlink"/>
            <w:rFonts w:asciiTheme="majorBidi" w:hAnsiTheme="majorBidi" w:cstheme="majorBidi"/>
            <w:color w:val="auto"/>
            <w:sz w:val="24"/>
            <w:szCs w:val="24"/>
          </w:rPr>
          <w:t>https://www.betterplace.org/en/organisations/14197-empower-pak-ep</w:t>
        </w:r>
      </w:hyperlink>
    </w:p>
  </w:endnote>
  <w:endnote w:id="48">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Chapter II, Article 23(1) of the Bal</w:t>
      </w:r>
      <w:r>
        <w:rPr>
          <w:rFonts w:asciiTheme="majorBidi" w:hAnsiTheme="majorBidi" w:cstheme="majorBidi"/>
          <w:sz w:val="24"/>
          <w:szCs w:val="24"/>
        </w:rPr>
        <w:t>ochistan Persons with Disabilities</w:t>
      </w:r>
      <w:r w:rsidRPr="003036A5">
        <w:rPr>
          <w:rFonts w:asciiTheme="majorBidi" w:hAnsiTheme="majorBidi" w:cstheme="majorBidi"/>
          <w:sz w:val="24"/>
          <w:szCs w:val="24"/>
        </w:rPr>
        <w:t xml:space="preserve"> Act 2017</w:t>
      </w:r>
    </w:p>
  </w:endnote>
  <w:endnote w:id="49">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To achieve the commitments of Government of Pakistan towards Education for All (EFA) and the MDGs, inclusive and child-friendly education shall be promoted. </w:t>
      </w:r>
    </w:p>
  </w:endnote>
  <w:endnote w:id="50">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Government of Pakistan. (2018). </w:t>
      </w:r>
      <w:r w:rsidRPr="003036A5">
        <w:rPr>
          <w:rFonts w:asciiTheme="majorBidi" w:hAnsiTheme="majorBidi" w:cstheme="majorBidi"/>
          <w:i/>
          <w:iCs/>
          <w:sz w:val="24"/>
          <w:szCs w:val="24"/>
        </w:rPr>
        <w:t>Economic Survey of Pakistan 2017-18.</w:t>
      </w:r>
      <w:r w:rsidRPr="003036A5">
        <w:rPr>
          <w:rFonts w:asciiTheme="majorBidi" w:hAnsiTheme="majorBidi" w:cstheme="majorBidi"/>
          <w:sz w:val="24"/>
          <w:szCs w:val="24"/>
        </w:rPr>
        <w:t xml:space="preserve"> (p.145). Islamabad: Ministry of Finance </w:t>
      </w:r>
    </w:p>
  </w:endnote>
  <w:endnote w:id="51">
    <w:p w:rsidR="000A544E" w:rsidRPr="000B7DA9" w:rsidRDefault="000A544E" w:rsidP="000B7DA9">
      <w:pPr>
        <w:pStyle w:val="EndnoteText"/>
        <w:ind w:left="270" w:hanging="270"/>
        <w:rPr>
          <w:rFonts w:asciiTheme="majorBidi" w:hAnsiTheme="majorBidi" w:cstheme="majorBidi"/>
          <w:sz w:val="24"/>
          <w:szCs w:val="24"/>
        </w:rPr>
      </w:pPr>
      <w:r w:rsidRPr="000B7DA9">
        <w:rPr>
          <w:rStyle w:val="EndnoteReference"/>
          <w:rFonts w:asciiTheme="majorBidi" w:hAnsiTheme="majorBidi" w:cstheme="majorBidi"/>
          <w:sz w:val="24"/>
          <w:szCs w:val="24"/>
        </w:rPr>
        <w:endnoteRef/>
      </w:r>
      <w:r w:rsidRPr="000B7DA9">
        <w:rPr>
          <w:rFonts w:asciiTheme="majorBidi" w:hAnsiTheme="majorBidi" w:cstheme="majorBidi"/>
          <w:sz w:val="24"/>
          <w:szCs w:val="24"/>
        </w:rPr>
        <w:t xml:space="preserve"> Government of Pakistan. (1998, October 15). </w:t>
      </w:r>
      <w:r w:rsidRPr="000B7DA9">
        <w:rPr>
          <w:rFonts w:asciiTheme="majorBidi" w:hAnsiTheme="majorBidi" w:cstheme="majorBidi"/>
          <w:i/>
          <w:iCs/>
          <w:sz w:val="24"/>
          <w:szCs w:val="24"/>
        </w:rPr>
        <w:t>Cabinet Secretariat Notification No. F. 34/3/86-R.5</w:t>
      </w:r>
    </w:p>
  </w:endnote>
  <w:endnote w:id="52">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Punjab Disabled Persons (Employment and Rehabilitation) (Amendment) Act, 2015 (XX of 2015) </w:t>
      </w:r>
    </w:p>
  </w:endnote>
  <w:endnote w:id="53">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The Sindh Empowe</w:t>
      </w:r>
      <w:r>
        <w:rPr>
          <w:rFonts w:asciiTheme="majorBidi" w:hAnsiTheme="majorBidi" w:cstheme="majorBidi"/>
          <w:sz w:val="24"/>
          <w:szCs w:val="24"/>
        </w:rPr>
        <w:t>rment of Persons with Disabilities</w:t>
      </w:r>
      <w:r w:rsidRPr="003036A5">
        <w:rPr>
          <w:rFonts w:asciiTheme="majorBidi" w:hAnsiTheme="majorBidi" w:cstheme="majorBidi"/>
          <w:sz w:val="24"/>
          <w:szCs w:val="24"/>
        </w:rPr>
        <w:t xml:space="preserve"> Act 2018 (Section 11(12)(13)</w:t>
      </w:r>
    </w:p>
  </w:endnote>
  <w:endnote w:id="54">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Bal</w:t>
      </w:r>
      <w:r>
        <w:rPr>
          <w:rFonts w:asciiTheme="majorBidi" w:hAnsiTheme="majorBidi" w:cstheme="majorBidi"/>
          <w:sz w:val="24"/>
          <w:szCs w:val="24"/>
        </w:rPr>
        <w:t>ochistan Persons with Disabilities</w:t>
      </w:r>
      <w:r w:rsidRPr="003036A5">
        <w:rPr>
          <w:rFonts w:asciiTheme="majorBidi" w:hAnsiTheme="majorBidi" w:cstheme="majorBidi"/>
          <w:sz w:val="24"/>
          <w:szCs w:val="24"/>
        </w:rPr>
        <w:t xml:space="preserve"> Act 2017 (Section 10(3)</w:t>
      </w:r>
    </w:p>
  </w:endnote>
  <w:endnote w:id="55">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National Po</w:t>
      </w:r>
      <w:r>
        <w:rPr>
          <w:rFonts w:asciiTheme="majorBidi" w:hAnsiTheme="majorBidi" w:cstheme="majorBidi"/>
          <w:sz w:val="24"/>
          <w:szCs w:val="24"/>
        </w:rPr>
        <w:t>licy for Persons with Disabilities</w:t>
      </w:r>
      <w:r w:rsidRPr="003036A5">
        <w:rPr>
          <w:rFonts w:asciiTheme="majorBidi" w:hAnsiTheme="majorBidi" w:cstheme="majorBidi"/>
          <w:sz w:val="24"/>
          <w:szCs w:val="24"/>
        </w:rPr>
        <w:t xml:space="preserve"> 2002 (C, v,vi,vii,viii)</w:t>
      </w:r>
    </w:p>
  </w:endnote>
  <w:endnote w:id="56">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Asad Zia. (2018, May 02). K-P finalizes its first labour policy. </w:t>
      </w:r>
      <w:r w:rsidRPr="003036A5">
        <w:rPr>
          <w:rFonts w:asciiTheme="majorBidi" w:hAnsiTheme="majorBidi" w:cstheme="majorBidi"/>
          <w:i/>
          <w:iCs/>
          <w:sz w:val="24"/>
          <w:szCs w:val="24"/>
        </w:rPr>
        <w:t xml:space="preserve">Express Tribune. </w:t>
      </w:r>
      <w:r w:rsidRPr="003036A5">
        <w:rPr>
          <w:rFonts w:asciiTheme="majorBidi" w:hAnsiTheme="majorBidi" w:cstheme="majorBidi"/>
          <w:sz w:val="24"/>
          <w:szCs w:val="24"/>
        </w:rPr>
        <w:t xml:space="preserve">Retrieved February 21, 2019 from </w:t>
      </w:r>
      <w:hyperlink r:id="rId35" w:history="1">
        <w:r w:rsidRPr="003036A5">
          <w:rPr>
            <w:rStyle w:val="Hyperlink"/>
            <w:rFonts w:asciiTheme="majorBidi" w:hAnsiTheme="majorBidi" w:cstheme="majorBidi"/>
            <w:color w:val="auto"/>
            <w:sz w:val="24"/>
            <w:szCs w:val="24"/>
          </w:rPr>
          <w:t>https://tribune.com.pk/story/1700207/1-k-p-finalises-first-labour-policy/</w:t>
        </w:r>
      </w:hyperlink>
    </w:p>
  </w:endnote>
  <w:endnote w:id="57">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Federal Public Service Commission, Islamabad, Rules for Competitive Examination (CSS) 2017 (Article 9(ii)</w:t>
      </w:r>
    </w:p>
  </w:endnote>
  <w:endnote w:id="58">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Federal Public Service Commission, Islamabad, Rules for Competitive Examination (CSS) 2017 (Article 3(ii) (e)</w:t>
      </w:r>
    </w:p>
  </w:endnote>
  <w:endnote w:id="59">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SC unhappy with laws made for disabled people. </w:t>
      </w:r>
      <w:r w:rsidRPr="003036A5">
        <w:rPr>
          <w:rFonts w:asciiTheme="majorBidi" w:hAnsiTheme="majorBidi" w:cstheme="majorBidi"/>
          <w:i/>
          <w:iCs/>
          <w:sz w:val="24"/>
          <w:szCs w:val="24"/>
        </w:rPr>
        <w:t xml:space="preserve">Pakistan Today. </w:t>
      </w:r>
      <w:r w:rsidRPr="003036A5">
        <w:rPr>
          <w:rFonts w:asciiTheme="majorBidi" w:hAnsiTheme="majorBidi" w:cstheme="majorBidi"/>
          <w:sz w:val="24"/>
          <w:szCs w:val="24"/>
        </w:rPr>
        <w:t xml:space="preserve">Retrieved November 27, 2018 from </w:t>
      </w:r>
      <w:hyperlink r:id="rId36" w:history="1">
        <w:r w:rsidRPr="003036A5">
          <w:rPr>
            <w:rStyle w:val="Hyperlink"/>
            <w:rFonts w:asciiTheme="majorBidi" w:hAnsiTheme="majorBidi" w:cstheme="majorBidi"/>
            <w:color w:val="auto"/>
            <w:sz w:val="24"/>
            <w:szCs w:val="24"/>
          </w:rPr>
          <w:t>https://www.pakistantoday.com.pk/2018/11/27/sc-unhappy-with-laws-made-for-disabled-people/</w:t>
        </w:r>
      </w:hyperlink>
    </w:p>
  </w:endnote>
  <w:endnote w:id="60">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IhsanQadir. (2018, February 07). Visually impaired men threaten ‘extended protest’ if jobs not given. </w:t>
      </w:r>
      <w:r w:rsidRPr="003036A5">
        <w:rPr>
          <w:rFonts w:asciiTheme="majorBidi" w:hAnsiTheme="majorBidi" w:cstheme="majorBidi"/>
          <w:i/>
          <w:iCs/>
          <w:sz w:val="24"/>
          <w:szCs w:val="24"/>
        </w:rPr>
        <w:t xml:space="preserve">Pakistan Today. </w:t>
      </w:r>
      <w:r w:rsidRPr="003036A5">
        <w:rPr>
          <w:rFonts w:asciiTheme="majorBidi" w:hAnsiTheme="majorBidi" w:cstheme="majorBidi"/>
          <w:sz w:val="24"/>
          <w:szCs w:val="24"/>
        </w:rPr>
        <w:t xml:space="preserve">Retrieved February 21, 2019 from </w:t>
      </w:r>
      <w:hyperlink r:id="rId37" w:history="1">
        <w:r w:rsidRPr="003036A5">
          <w:rPr>
            <w:rStyle w:val="Hyperlink"/>
            <w:rFonts w:asciiTheme="majorBidi" w:hAnsiTheme="majorBidi" w:cstheme="majorBidi"/>
            <w:color w:val="auto"/>
            <w:sz w:val="24"/>
            <w:szCs w:val="24"/>
          </w:rPr>
          <w:t>https://www.pakistantoday.com.pk/2018/02/07/group-of-7-visually-impaired-individuals-paralyse-traffic-on-mall-road/</w:t>
        </w:r>
      </w:hyperlink>
    </w:p>
  </w:endnote>
  <w:endnote w:id="61">
    <w:p w:rsidR="000A544E" w:rsidRPr="00193629"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Government of Pakistan. (2018). Economic Survey of Pakistan 2017-18. Chapter 12. (p.18641). Islamabad: Ministry of Finance. Retrieved February 23, 2019 from </w:t>
      </w:r>
      <w:hyperlink r:id="rId38" w:history="1">
        <w:r w:rsidRPr="00193629">
          <w:rPr>
            <w:rStyle w:val="Hyperlink"/>
            <w:rFonts w:asciiTheme="majorBidi" w:hAnsiTheme="majorBidi" w:cstheme="majorBidi"/>
            <w:color w:val="auto"/>
            <w:sz w:val="24"/>
            <w:szCs w:val="24"/>
          </w:rPr>
          <w:t>http://www.finance.gov.pk/survey/chapters_18/12-Population.pdf</w:t>
        </w:r>
      </w:hyperlink>
    </w:p>
  </w:endnote>
  <w:endnote w:id="62">
    <w:p w:rsidR="000A544E" w:rsidRPr="00193629" w:rsidRDefault="000A544E" w:rsidP="00193629">
      <w:pPr>
        <w:pStyle w:val="EndnoteText"/>
        <w:ind w:left="270" w:hanging="270"/>
        <w:rPr>
          <w:rFonts w:asciiTheme="majorBidi" w:hAnsiTheme="majorBidi" w:cstheme="majorBidi"/>
          <w:sz w:val="24"/>
          <w:szCs w:val="24"/>
        </w:rPr>
      </w:pPr>
      <w:r w:rsidRPr="00193629">
        <w:rPr>
          <w:rStyle w:val="EndnoteReference"/>
          <w:rFonts w:asciiTheme="majorBidi" w:hAnsiTheme="majorBidi" w:cstheme="majorBidi"/>
          <w:sz w:val="24"/>
          <w:szCs w:val="24"/>
        </w:rPr>
        <w:endnoteRef/>
      </w:r>
      <w:r w:rsidRPr="00193629">
        <w:rPr>
          <w:rFonts w:asciiTheme="majorBidi" w:hAnsiTheme="majorBidi" w:cstheme="majorBidi"/>
          <w:sz w:val="24"/>
          <w:szCs w:val="24"/>
        </w:rPr>
        <w:t xml:space="preserve"> </w:t>
      </w:r>
      <w:r>
        <w:rPr>
          <w:rFonts w:asciiTheme="majorBidi" w:hAnsiTheme="majorBidi" w:cstheme="majorBidi"/>
          <w:sz w:val="24"/>
          <w:szCs w:val="24"/>
        </w:rPr>
        <w:t xml:space="preserve">Government of Khyber Pakhtunkhwa. (2017). </w:t>
      </w:r>
      <w:r w:rsidRPr="004108FE">
        <w:rPr>
          <w:rFonts w:asciiTheme="majorBidi" w:hAnsiTheme="majorBidi" w:cstheme="majorBidi"/>
          <w:i/>
          <w:iCs/>
          <w:sz w:val="24"/>
          <w:szCs w:val="24"/>
        </w:rPr>
        <w:t>The Khyber Pakhtunkhwa Model Building Bye-Laws 2017</w:t>
      </w:r>
      <w:r w:rsidRPr="00193629">
        <w:rPr>
          <w:rFonts w:asciiTheme="majorBidi" w:hAnsiTheme="majorBidi" w:cstheme="majorBidi"/>
          <w:sz w:val="24"/>
          <w:szCs w:val="24"/>
        </w:rPr>
        <w:t xml:space="preserve">. Retrieved March 29, 2019 from </w:t>
      </w:r>
      <w:hyperlink r:id="rId39" w:history="1">
        <w:r w:rsidRPr="00193629">
          <w:rPr>
            <w:rStyle w:val="Hyperlink"/>
            <w:rFonts w:asciiTheme="majorBidi" w:hAnsiTheme="majorBidi" w:cstheme="majorBidi"/>
            <w:sz w:val="24"/>
            <w:szCs w:val="24"/>
          </w:rPr>
          <w:t>http://lgkp.gov.pk/wp-content/uploads/2017/06/The-KP-Model-Building-Bye-laws-2017.pdf</w:t>
        </w:r>
      </w:hyperlink>
      <w:r w:rsidRPr="00193629">
        <w:rPr>
          <w:rFonts w:asciiTheme="majorBidi" w:hAnsiTheme="majorBidi" w:cstheme="majorBidi"/>
          <w:sz w:val="24"/>
          <w:szCs w:val="24"/>
        </w:rPr>
        <w:t xml:space="preserve"> </w:t>
      </w:r>
    </w:p>
  </w:endnote>
  <w:endnote w:id="63">
    <w:p w:rsidR="000A544E" w:rsidRPr="009B36D7" w:rsidRDefault="000A544E" w:rsidP="009B36D7">
      <w:pPr>
        <w:pStyle w:val="EndnoteText"/>
        <w:ind w:left="180" w:hanging="180"/>
        <w:rPr>
          <w:rFonts w:asciiTheme="majorBidi" w:hAnsiTheme="majorBidi" w:cstheme="majorBidi"/>
          <w:sz w:val="24"/>
          <w:szCs w:val="24"/>
        </w:rPr>
      </w:pPr>
      <w:r w:rsidRPr="009B36D7">
        <w:rPr>
          <w:rStyle w:val="EndnoteReference"/>
          <w:rFonts w:asciiTheme="majorBidi" w:hAnsiTheme="majorBidi" w:cstheme="majorBidi"/>
          <w:sz w:val="24"/>
          <w:szCs w:val="24"/>
        </w:rPr>
        <w:endnoteRef/>
      </w:r>
      <w:r w:rsidRPr="009B36D7">
        <w:rPr>
          <w:rFonts w:asciiTheme="majorBidi" w:hAnsiTheme="majorBidi" w:cstheme="majorBidi"/>
          <w:sz w:val="24"/>
          <w:szCs w:val="24"/>
        </w:rPr>
        <w:t xml:space="preserve"> Building and Zoning Bye-Laws for Metropolitan Corporation Lahore. (2017). Retrieved March 29, 2019 from </w:t>
      </w:r>
      <w:hyperlink r:id="rId40" w:history="1">
        <w:r w:rsidRPr="009B36D7">
          <w:rPr>
            <w:rStyle w:val="Hyperlink"/>
            <w:rFonts w:asciiTheme="majorBidi" w:hAnsiTheme="majorBidi" w:cstheme="majorBidi"/>
            <w:sz w:val="24"/>
            <w:szCs w:val="24"/>
          </w:rPr>
          <w:t>http://lahore.gop.pk/assets/uploads/files/projects/DRAFT%20BUILDING%20BYE-LAWS-MCL%202017.pdf</w:t>
        </w:r>
      </w:hyperlink>
    </w:p>
  </w:endnote>
  <w:endnote w:id="64">
    <w:p w:rsidR="000A544E" w:rsidRPr="009B36D7" w:rsidRDefault="000A544E" w:rsidP="009B36D7">
      <w:pPr>
        <w:pStyle w:val="EndnoteText"/>
        <w:ind w:left="270" w:hanging="270"/>
        <w:rPr>
          <w:rFonts w:asciiTheme="majorBidi" w:hAnsiTheme="majorBidi" w:cstheme="majorBidi"/>
          <w:sz w:val="24"/>
          <w:szCs w:val="24"/>
        </w:rPr>
      </w:pPr>
      <w:r w:rsidRPr="009B36D7">
        <w:rPr>
          <w:rStyle w:val="EndnoteReference"/>
          <w:rFonts w:asciiTheme="majorBidi" w:hAnsiTheme="majorBidi" w:cstheme="majorBidi"/>
          <w:sz w:val="24"/>
          <w:szCs w:val="24"/>
        </w:rPr>
        <w:endnoteRef/>
      </w:r>
      <w:r w:rsidRPr="009B36D7">
        <w:rPr>
          <w:rFonts w:asciiTheme="majorBidi" w:hAnsiTheme="majorBidi" w:cstheme="majorBidi"/>
          <w:sz w:val="24"/>
          <w:szCs w:val="24"/>
        </w:rPr>
        <w:t xml:space="preserve">Pakistan Engineering Council. (2019). </w:t>
      </w:r>
      <w:r w:rsidRPr="009B36D7">
        <w:rPr>
          <w:rFonts w:asciiTheme="majorBidi" w:hAnsiTheme="majorBidi" w:cstheme="majorBidi"/>
          <w:i/>
          <w:iCs/>
          <w:sz w:val="24"/>
          <w:szCs w:val="24"/>
        </w:rPr>
        <w:t>Building Codes of Pakistan 2007</w:t>
      </w:r>
      <w:r w:rsidRPr="009B36D7">
        <w:rPr>
          <w:rFonts w:asciiTheme="majorBidi" w:hAnsiTheme="majorBidi" w:cstheme="majorBidi"/>
          <w:sz w:val="24"/>
          <w:szCs w:val="24"/>
        </w:rPr>
        <w:t xml:space="preserve">. Retrieved March 29, 2019 from </w:t>
      </w:r>
      <w:hyperlink r:id="rId41" w:history="1">
        <w:r w:rsidRPr="009B36D7">
          <w:rPr>
            <w:rStyle w:val="Hyperlink"/>
            <w:rFonts w:asciiTheme="majorBidi" w:hAnsiTheme="majorBidi" w:cstheme="majorBidi"/>
            <w:sz w:val="24"/>
            <w:szCs w:val="24"/>
          </w:rPr>
          <w:t>https://www.pec.org.pk/downloadables/buildingCode/Building%20Code%20of%20Pakistan.zip</w:t>
        </w:r>
      </w:hyperlink>
      <w:r w:rsidRPr="009B36D7">
        <w:rPr>
          <w:rFonts w:asciiTheme="majorBidi" w:hAnsiTheme="majorBidi" w:cstheme="majorBidi"/>
          <w:sz w:val="24"/>
          <w:szCs w:val="24"/>
        </w:rPr>
        <w:t xml:space="preserve"> </w:t>
      </w:r>
    </w:p>
  </w:endnote>
  <w:endnote w:id="65">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Martin Krause. (2018). Institutional Quality Index 2017. Mexico: FNF/RELIAL. Retrieved February 23, 2019 from </w:t>
      </w:r>
      <w:hyperlink r:id="rId42" w:history="1">
        <w:r w:rsidRPr="003036A5">
          <w:rPr>
            <w:rStyle w:val="Hyperlink"/>
            <w:rFonts w:asciiTheme="majorBidi" w:hAnsiTheme="majorBidi" w:cstheme="majorBidi"/>
            <w:color w:val="auto"/>
            <w:sz w:val="24"/>
            <w:szCs w:val="24"/>
          </w:rPr>
          <w:t>https://shop.freiheit.org/download/P2@688/101471/2017_Institutional%20Quality%20Index.pdf</w:t>
        </w:r>
      </w:hyperlink>
    </w:p>
  </w:endnote>
  <w:endnote w:id="66">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Muhammad Ali Nekkokara. (2016, December 12). Access to justice and legal aid. </w:t>
      </w:r>
      <w:r w:rsidRPr="003036A5">
        <w:rPr>
          <w:rFonts w:asciiTheme="majorBidi" w:hAnsiTheme="majorBidi" w:cstheme="majorBidi"/>
          <w:i/>
          <w:iCs/>
          <w:sz w:val="24"/>
          <w:szCs w:val="24"/>
        </w:rPr>
        <w:t>The Daily Dawn</w:t>
      </w:r>
      <w:r w:rsidRPr="003036A5">
        <w:rPr>
          <w:rFonts w:asciiTheme="majorBidi" w:hAnsiTheme="majorBidi" w:cstheme="majorBidi"/>
          <w:sz w:val="24"/>
          <w:szCs w:val="24"/>
        </w:rPr>
        <w:t>. Retrieved February 23, 2019 from https://www.dawn.com/news/1301948</w:t>
      </w:r>
    </w:p>
  </w:endnote>
  <w:endnote w:id="67">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'Special Persons-Special Cards' scheme launched. </w:t>
      </w:r>
      <w:r w:rsidRPr="003036A5">
        <w:rPr>
          <w:rFonts w:asciiTheme="majorBidi" w:hAnsiTheme="majorBidi" w:cstheme="majorBidi"/>
          <w:i/>
          <w:iCs/>
          <w:sz w:val="24"/>
          <w:szCs w:val="24"/>
        </w:rPr>
        <w:t xml:space="preserve">The Nation. </w:t>
      </w:r>
      <w:r w:rsidRPr="003036A5">
        <w:rPr>
          <w:rFonts w:asciiTheme="majorBidi" w:hAnsiTheme="majorBidi" w:cstheme="majorBidi"/>
          <w:sz w:val="24"/>
          <w:szCs w:val="24"/>
        </w:rPr>
        <w:t xml:space="preserve">Retrieved February 21, 2019 from </w:t>
      </w:r>
      <w:hyperlink r:id="rId43" w:history="1">
        <w:r w:rsidRPr="003036A5">
          <w:rPr>
            <w:rStyle w:val="Hyperlink"/>
            <w:rFonts w:asciiTheme="majorBidi" w:hAnsiTheme="majorBidi" w:cstheme="majorBidi"/>
            <w:color w:val="auto"/>
            <w:sz w:val="24"/>
            <w:szCs w:val="24"/>
          </w:rPr>
          <w:t>https://nation.com.pk/11-Aug-2009/special-personsspecial-cards-scheme-launched</w:t>
        </w:r>
      </w:hyperlink>
    </w:p>
  </w:endnote>
  <w:endnote w:id="68">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'Special Persons-Special Cards' scheme launched. </w:t>
      </w:r>
      <w:r w:rsidRPr="003036A5">
        <w:rPr>
          <w:rFonts w:asciiTheme="majorBidi" w:hAnsiTheme="majorBidi" w:cstheme="majorBidi"/>
          <w:i/>
          <w:iCs/>
          <w:sz w:val="24"/>
          <w:szCs w:val="24"/>
        </w:rPr>
        <w:t xml:space="preserve">The Nation. </w:t>
      </w:r>
      <w:r w:rsidRPr="003036A5">
        <w:rPr>
          <w:rFonts w:asciiTheme="majorBidi" w:hAnsiTheme="majorBidi" w:cstheme="majorBidi"/>
          <w:sz w:val="24"/>
          <w:szCs w:val="24"/>
        </w:rPr>
        <w:t xml:space="preserve">Retrieved February 21, 2019 from </w:t>
      </w:r>
      <w:hyperlink r:id="rId44" w:history="1">
        <w:r w:rsidRPr="003036A5">
          <w:rPr>
            <w:rStyle w:val="Hyperlink"/>
            <w:rFonts w:asciiTheme="majorBidi" w:hAnsiTheme="majorBidi" w:cstheme="majorBidi"/>
            <w:color w:val="auto"/>
            <w:sz w:val="24"/>
            <w:szCs w:val="24"/>
          </w:rPr>
          <w:t>https://nation.com.pk/11-Aug-2009/special-personsspecial-cards-scheme-launched</w:t>
        </w:r>
      </w:hyperlink>
    </w:p>
  </w:endnote>
  <w:endnote w:id="69">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The Gazette of Pakistan. (2013, March 20). Federal Ombudsmen Institutional Reforms Act 2013. Act XIV of 2013, No F 9(10) /2013-Legis. Retrieved February 22, 2019 from </w:t>
      </w:r>
      <w:hyperlink r:id="rId45" w:history="1">
        <w:r w:rsidRPr="003036A5">
          <w:rPr>
            <w:rStyle w:val="Hyperlink"/>
            <w:rFonts w:asciiTheme="majorBidi" w:hAnsiTheme="majorBidi" w:cstheme="majorBidi"/>
            <w:color w:val="auto"/>
            <w:sz w:val="24"/>
            <w:szCs w:val="24"/>
          </w:rPr>
          <w:t>http://www.na.gov.pk/uploads/documents/1370389378_309.pdf</w:t>
        </w:r>
      </w:hyperlink>
    </w:p>
  </w:endnote>
  <w:endnote w:id="70">
    <w:p w:rsidR="000A544E" w:rsidRPr="003036A5" w:rsidRDefault="000A544E" w:rsidP="003F1DD9">
      <w:pPr>
        <w:pStyle w:val="EndnoteText"/>
        <w:spacing w:after="240"/>
        <w:ind w:left="180" w:hanging="180"/>
        <w:rPr>
          <w:rFonts w:asciiTheme="majorBidi" w:hAnsiTheme="majorBidi" w:cstheme="majorBidi"/>
          <w:sz w:val="24"/>
          <w:szCs w:val="24"/>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Islamabad Declaration 2014 &amp; Concluding Address. International judicial conference 2014. Concluding session 19th April 2014. Conference declaration and concluding address. By Mr. Justice Tasadduq Hussain Jillani, honourable chief justice of Pakistan, Islamabad, APRIL 2014 accessed online at </w:t>
      </w:r>
      <w:hyperlink r:id="rId46" w:history="1">
        <w:r w:rsidRPr="003036A5">
          <w:rPr>
            <w:rStyle w:val="Hyperlink"/>
            <w:rFonts w:asciiTheme="majorBidi" w:hAnsiTheme="majorBidi" w:cstheme="majorBidi"/>
            <w:color w:val="auto"/>
            <w:sz w:val="24"/>
            <w:szCs w:val="24"/>
          </w:rPr>
          <w:t>www.supremecourt.gov.pk/web/page.asp?id=1827</w:t>
        </w:r>
      </w:hyperlink>
    </w:p>
  </w:endnote>
  <w:endnote w:id="71">
    <w:p w:rsidR="000A544E" w:rsidRPr="003036A5" w:rsidRDefault="000A544E" w:rsidP="003F1DD9">
      <w:pPr>
        <w:pStyle w:val="EndnoteText"/>
        <w:spacing w:after="240"/>
        <w:ind w:left="180" w:hanging="180"/>
        <w:rPr>
          <w:rFonts w:asciiTheme="majorBidi" w:hAnsiTheme="majorBidi" w:cstheme="majorBidi"/>
        </w:rPr>
      </w:pPr>
      <w:r w:rsidRPr="003036A5">
        <w:rPr>
          <w:rStyle w:val="EndnoteReference"/>
          <w:rFonts w:asciiTheme="majorBidi" w:hAnsiTheme="majorBidi" w:cstheme="majorBidi"/>
          <w:sz w:val="24"/>
          <w:szCs w:val="24"/>
        </w:rPr>
        <w:endnoteRef/>
      </w:r>
      <w:r w:rsidRPr="003036A5">
        <w:rPr>
          <w:rFonts w:asciiTheme="majorBidi" w:hAnsiTheme="majorBidi" w:cstheme="majorBidi"/>
          <w:sz w:val="24"/>
          <w:szCs w:val="24"/>
        </w:rPr>
        <w:t xml:space="preserve"> Pakistan’s first blind judge takes oath. </w:t>
      </w:r>
      <w:r w:rsidRPr="003036A5">
        <w:rPr>
          <w:rFonts w:asciiTheme="majorBidi" w:hAnsiTheme="majorBidi" w:cstheme="majorBidi"/>
          <w:i/>
          <w:iCs/>
          <w:sz w:val="24"/>
          <w:szCs w:val="24"/>
        </w:rPr>
        <w:t xml:space="preserve">Geo News. </w:t>
      </w:r>
      <w:r w:rsidRPr="003036A5">
        <w:rPr>
          <w:rFonts w:asciiTheme="majorBidi" w:hAnsiTheme="majorBidi" w:cstheme="majorBidi"/>
          <w:sz w:val="24"/>
          <w:szCs w:val="24"/>
        </w:rPr>
        <w:t xml:space="preserve">Retrieved February 21, 2019 from </w:t>
      </w:r>
      <w:hyperlink r:id="rId47" w:history="1">
        <w:r w:rsidRPr="003036A5">
          <w:rPr>
            <w:rStyle w:val="Hyperlink"/>
            <w:rFonts w:asciiTheme="majorBidi" w:hAnsiTheme="majorBidi" w:cstheme="majorBidi"/>
            <w:color w:val="auto"/>
            <w:sz w:val="24"/>
            <w:szCs w:val="24"/>
          </w:rPr>
          <w:t>https://www.geo.tv/latest/200797-pakistans-first-blind-judge-takes-oath</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44E" w:rsidRDefault="000A5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44E" w:rsidRDefault="000A544E" w:rsidP="00B36E9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44E" w:rsidRDefault="000A54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87678"/>
      <w:docPartObj>
        <w:docPartGallery w:val="Page Numbers (Bottom of Page)"/>
        <w:docPartUnique/>
      </w:docPartObj>
    </w:sdtPr>
    <w:sdtContent>
      <w:p w:rsidR="000A544E" w:rsidRDefault="000A544E" w:rsidP="00B36E9D">
        <w:pPr>
          <w:pStyle w:val="Footer"/>
          <w:jc w:val="right"/>
        </w:pPr>
        <w:r>
          <w:rPr>
            <w:noProof/>
            <w:lang w:eastAsia="zh-TW"/>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bottomMargin">
                    <wp:align>center</wp:align>
                  </wp:positionV>
                  <wp:extent cx="564515" cy="238760"/>
                  <wp:effectExtent l="12700" t="12700" r="0" b="254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51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0A544E" w:rsidRDefault="000A544E">
                              <w:pPr>
                                <w:jc w:val="center"/>
                              </w:pPr>
                              <w:r>
                                <w:fldChar w:fldCharType="begin"/>
                              </w:r>
                              <w:r>
                                <w:instrText xml:space="preserve"> PAGE    \* MERGEFORMAT </w:instrText>
                              </w:r>
                              <w:r>
                                <w:fldChar w:fldCharType="separate"/>
                              </w:r>
                              <w:r>
                                <w:rPr>
                                  <w:noProof/>
                                </w:rPr>
                                <w:t>ix</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0;margin-top:0;width:44.45pt;height:18.8pt;z-index:25166438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" filled="t" fillcolor="white [3212]" strokecolor="gray [1629]" strokeweight="2.25pt">
                  <v:path arrowok="t"/>
                  <v:textbox inset=",0,,0">
                    <w:txbxContent>
                      <w:p w:rsidR="000A544E" w:rsidRDefault="000A544E">
                        <w:pPr>
                          <w:jc w:val="center"/>
                        </w:pPr>
                        <w:r>
                          <w:fldChar w:fldCharType="begin"/>
                        </w:r>
                        <w:r>
                          <w:instrText xml:space="preserve"> PAGE    \* MERGEFORMAT </w:instrText>
                        </w:r>
                        <w:r>
                          <w:fldChar w:fldCharType="separate"/>
                        </w:r>
                        <w:r>
                          <w:rPr>
                            <w:noProof/>
                          </w:rPr>
                          <w:t>ix</w:t>
                        </w:r>
                        <w:r>
                          <w:rPr>
                            <w:noProof/>
                          </w:rPr>
                          <w:fldChar w:fldCharType="end"/>
                        </w:r>
                      </w:p>
                    </w:txbxContent>
                  </v:textbox>
                  <w10:wrap anchorx="margin" anchory="margin"/>
                </v:shape>
              </w:pict>
            </mc:Fallback>
          </mc:AlternateContent>
        </w:r>
        <w:r>
          <w:rPr>
            <w:noProof/>
            <w:lang w:eastAsia="zh-TW"/>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bottomMargin">
                    <wp:align>center</wp:align>
                  </wp:positionV>
                  <wp:extent cx="5518150" cy="0"/>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E0D3D6E" id="_x0000_t32" coordsize="21600,21600" o:spt="32" o:oned="t" path="m,l21600,21600e" filled="f">
                  <v:path arrowok="t" fillok="f" o:connecttype="none"/>
                  <o:lock v:ext="edit" shapetype="t"/>
                </v:shapetype>
                <v:shape id="AutoShape 3" o:spid="_x0000_s1026" type="#_x0000_t32" style="position:absolute;margin-left:0;margin-top:0;width:434.5pt;height:0;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" strokecolor="gray [1629]" strokeweight="1pt">
                  <o:lock v:ext="edit" shapetype="f"/>
                  <w10:wrap anchorx="margin" anchory="margin"/>
                </v:shap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87676"/>
      <w:docPartObj>
        <w:docPartGallery w:val="Page Numbers (Bottom of Page)"/>
        <w:docPartUnique/>
      </w:docPartObj>
    </w:sdtPr>
    <w:sdtContent>
      <w:p w:rsidR="000A544E" w:rsidRDefault="000A544E">
        <w:pPr>
          <w:pStyle w:val="Footer"/>
        </w:pPr>
        <w:r>
          <w:rPr>
            <w:noProof/>
            <w:lang w:eastAsia="zh-TW"/>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64515" cy="238760"/>
                  <wp:effectExtent l="12700" t="12700" r="0" b="254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51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0A544E" w:rsidRDefault="000A544E">
                              <w:pPr>
                                <w:jc w:val="center"/>
                              </w:pPr>
                              <w:r>
                                <w:fldChar w:fldCharType="begin"/>
                              </w:r>
                              <w:r>
                                <w:instrText xml:space="preserve"> PAGE    \* MERGEFORMAT </w:instrText>
                              </w:r>
                              <w:r>
                                <w:fldChar w:fldCharType="separate"/>
                              </w:r>
                              <w:r>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0;margin-top:0;width:44.4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" filled="t" fillcolor="white [3212]" strokecolor="gray [1629]" strokeweight="2.25pt">
                  <v:path arrowok="t"/>
                  <v:textbox inset=",0,,0">
                    <w:txbxContent>
                      <w:p w:rsidR="000A544E" w:rsidRDefault="000A544E">
                        <w:pPr>
                          <w:jc w:val="center"/>
                        </w:pPr>
                        <w:r>
                          <w:fldChar w:fldCharType="begin"/>
                        </w:r>
                        <w:r>
                          <w:instrText xml:space="preserve"> PAGE    \* MERGEFORMAT </w:instrText>
                        </w:r>
                        <w:r>
                          <w:fldChar w:fldCharType="separate"/>
                        </w:r>
                        <w:r>
                          <w:rPr>
                            <w:noProof/>
                          </w:rPr>
                          <w:t>3</w:t>
                        </w:r>
                        <w:r>
                          <w:rPr>
                            <w:noProof/>
                          </w:rPr>
                          <w:fldChar w:fldCharType="end"/>
                        </w:r>
                      </w:p>
                    </w:txbxContent>
                  </v:textbox>
                  <w10:wrap anchorx="margin" anchory="margin"/>
                </v:shape>
              </w:pict>
            </mc:Fallback>
          </mc:AlternateContent>
        </w:r>
        <w:r>
          <w:rPr>
            <w:noProof/>
            <w:lang w:eastAsia="zh-TW"/>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0" t="0" r="0"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552EEFC"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" strokecolor="gray [1629]" strokeweight="1pt">
                  <o:lock v:ext="edit" shapetype="f"/>
                  <w10:wrap anchorx="margin" anchory="margin"/>
                </v:shape>
              </w:pict>
            </mc:Fallback>
          </mc:AlternateConten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87680"/>
      <w:docPartObj>
        <w:docPartGallery w:val="Page Numbers (Bottom of Page)"/>
        <w:docPartUnique/>
      </w:docPartObj>
    </w:sdtPr>
    <w:sdtContent>
      <w:p w:rsidR="000A544E" w:rsidRDefault="000A544E">
        <w:pPr>
          <w:pStyle w:val="Footer"/>
        </w:pPr>
        <w:r>
          <w:rPr>
            <w:noProof/>
            <w:lang w:eastAsia="zh-TW"/>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bottomMargin">
                    <wp:align>center</wp:align>
                  </wp:positionV>
                  <wp:extent cx="564515" cy="238760"/>
                  <wp:effectExtent l="12700" t="12700" r="0" b="254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51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0A544E" w:rsidRDefault="000A544E">
                              <w:pPr>
                                <w:jc w:val="center"/>
                              </w:pPr>
                              <w:r>
                                <w:fldChar w:fldCharType="begin"/>
                              </w:r>
                              <w:r>
                                <w:instrText xml:space="preserve"> PAGE    \* MERGEFORMAT </w:instrText>
                              </w:r>
                              <w:r>
                                <w:fldChar w:fldCharType="separate"/>
                              </w:r>
                              <w:r>
                                <w:rPr>
                                  <w:noProof/>
                                </w:rPr>
                                <w:t>61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8" type="#_x0000_t185" style="position:absolute;margin-left:0;margin-top:0;width:44.45pt;height:18.8pt;z-index:2516705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" filled="t" fillcolor="white [3212]" strokecolor="gray [1629]" strokeweight="2.25pt">
                  <v:path arrowok="t"/>
                  <v:textbox inset=",0,,0">
                    <w:txbxContent>
                      <w:p w:rsidR="000A544E" w:rsidRDefault="000A544E">
                        <w:pPr>
                          <w:jc w:val="center"/>
                        </w:pPr>
                        <w:r>
                          <w:fldChar w:fldCharType="begin"/>
                        </w:r>
                        <w:r>
                          <w:instrText xml:space="preserve"> PAGE    \* MERGEFORMAT </w:instrText>
                        </w:r>
                        <w:r>
                          <w:fldChar w:fldCharType="separate"/>
                        </w:r>
                        <w:r>
                          <w:rPr>
                            <w:noProof/>
                          </w:rPr>
                          <w:t>61</w:t>
                        </w:r>
                        <w:r>
                          <w:rPr>
                            <w:noProof/>
                          </w:rPr>
                          <w:fldChar w:fldCharType="end"/>
                        </w:r>
                      </w:p>
                    </w:txbxContent>
                  </v:textbox>
                  <w10:wrap anchorx="margin" anchory="margin"/>
                </v:shape>
              </w:pict>
            </mc:Fallback>
          </mc:AlternateContent>
        </w:r>
        <w:r>
          <w:rPr>
            <w:noProof/>
            <w:lang w:eastAsia="zh-TW"/>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bottomMargin">
                    <wp:align>center</wp:align>
                  </wp:positionV>
                  <wp:extent cx="551815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7667ECD" id="_x0000_t32" coordsize="21600,21600" o:spt="32" o:oned="t" path="m,l21600,21600e" filled="f">
                  <v:path arrowok="t" fillok="f" o:connecttype="none"/>
                  <o:lock v:ext="edit" shapetype="t"/>
                </v:shapetype>
                <v:shape id="AutoShape 7" o:spid="_x0000_s1026" type="#_x0000_t32" style="position:absolute;margin-left:0;margin-top:0;width:434.5pt;height:0;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" strokecolor="gray [1629]" strokeweight="1pt">
                  <o:lock v:ext="edit" shapetype="f"/>
                  <w10:wrap anchorx="margin" anchory="margin"/>
                </v:shape>
              </w:pict>
            </mc:Fallback>
          </mc:AlternateConten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44E" w:rsidRDefault="000A544E">
    <w:pPr>
      <w:pStyle w:val="Footer"/>
    </w:pPr>
    <w:r>
      <w:rPr>
        <w:noProof/>
        <w:lang w:eastAsia="zh-TW"/>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bottomMargin">
                <wp:align>center</wp:align>
              </wp:positionV>
              <wp:extent cx="564515" cy="238760"/>
              <wp:effectExtent l="12700" t="12700" r="0" b="254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51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0A544E" w:rsidRDefault="000A544E">
                          <w:pPr>
                            <w:jc w:val="center"/>
                          </w:pPr>
                          <w:r>
                            <w:fldChar w:fldCharType="begin"/>
                          </w:r>
                          <w:r>
                            <w:instrText xml:space="preserve"> PAGE    \* MERGEFORMAT </w:instrText>
                          </w:r>
                          <w:r>
                            <w:fldChar w:fldCharType="separate"/>
                          </w:r>
                          <w:r>
                            <w:rPr>
                              <w:noProof/>
                            </w:rPr>
                            <w:t>83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9" type="#_x0000_t185" style="position:absolute;margin-left:0;margin-top:0;width:44.45pt;height:18.8pt;z-index:25166745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" filled="t" fillcolor="white [3212]" strokecolor="gray [1629]" strokeweight="2.25pt">
              <v:path arrowok="t"/>
              <v:textbox inset=",0,,0">
                <w:txbxContent>
                  <w:p w:rsidR="000A544E" w:rsidRDefault="000A544E">
                    <w:pPr>
                      <w:jc w:val="center"/>
                    </w:pPr>
                    <w:r>
                      <w:fldChar w:fldCharType="begin"/>
                    </w:r>
                    <w:r>
                      <w:instrText xml:space="preserve"> PAGE    \* MERGEFORMAT </w:instrText>
                    </w:r>
                    <w:r>
                      <w:fldChar w:fldCharType="separate"/>
                    </w:r>
                    <w:r>
                      <w:rPr>
                        <w:noProof/>
                      </w:rPr>
                      <w:t>83</w:t>
                    </w:r>
                    <w:r>
                      <w:rPr>
                        <w:noProof/>
                      </w:rPr>
                      <w:fldChar w:fldCharType="end"/>
                    </w:r>
                  </w:p>
                </w:txbxContent>
              </v:textbox>
              <w10:wrap anchorx="margin" anchory="margin"/>
            </v:shape>
          </w:pict>
        </mc:Fallback>
      </mc:AlternateContent>
    </w:r>
    <w:r>
      <w:rPr>
        <w:noProof/>
        <w:lang w:eastAsia="zh-TW"/>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bottomMargin">
                <wp:align>center</wp:align>
              </wp:positionV>
              <wp:extent cx="551815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062A7BB" id="_x0000_t32" coordsize="21600,21600" o:spt="32" o:oned="t" path="m,l21600,21600e" filled="f">
              <v:path arrowok="t" fillok="f" o:connecttype="none"/>
              <o:lock v:ext="edit" shapetype="t"/>
            </v:shapetype>
            <v:shape id="AutoShape 5" o:spid="_x0000_s1026" type="#_x0000_t32" style="position:absolute;margin-left:0;margin-top:0;width:434.5pt;height:0;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" strokecolor="gray [1629]" strokeweight="1pt">
              <o:lock v:ext="edit" shapetype="f"/>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37A" w:rsidRDefault="0035037A" w:rsidP="00E16DB1">
      <w:pPr>
        <w:spacing w:after="0" w:line="240" w:lineRule="auto"/>
      </w:pPr>
      <w:r>
        <w:separator/>
      </w:r>
    </w:p>
  </w:footnote>
  <w:footnote w:type="continuationSeparator" w:id="0">
    <w:p w:rsidR="0035037A" w:rsidRDefault="0035037A" w:rsidP="00E16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44E" w:rsidRDefault="000A5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44E" w:rsidRDefault="000A5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44E" w:rsidRDefault="000A54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44E" w:rsidRDefault="000A54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44E" w:rsidRDefault="000A54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44E" w:rsidRDefault="000A54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44E" w:rsidRDefault="000A54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44E" w:rsidRDefault="000A5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691"/>
    <w:multiLevelType w:val="hybridMultilevel"/>
    <w:tmpl w:val="F2DC7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D0434"/>
    <w:multiLevelType w:val="hybridMultilevel"/>
    <w:tmpl w:val="B1022070"/>
    <w:lvl w:ilvl="0" w:tplc="809426BE">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410A6"/>
    <w:multiLevelType w:val="hybridMultilevel"/>
    <w:tmpl w:val="2042F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13BB8"/>
    <w:multiLevelType w:val="hybridMultilevel"/>
    <w:tmpl w:val="A5FC39B8"/>
    <w:lvl w:ilvl="0" w:tplc="2CE6CC0E">
      <w:start w:val="1"/>
      <w:numFmt w:val="decimal"/>
      <w:lvlText w:val="%1."/>
      <w:lvlJc w:val="left"/>
      <w:pPr>
        <w:ind w:left="720" w:hanging="360"/>
      </w:pPr>
      <w:rPr>
        <w:b w:val="0"/>
        <w:bCs w:val="0"/>
      </w:rPr>
    </w:lvl>
    <w:lvl w:ilvl="1" w:tplc="A3349FA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93F45"/>
    <w:multiLevelType w:val="hybridMultilevel"/>
    <w:tmpl w:val="F2DC7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54D89"/>
    <w:multiLevelType w:val="hybridMultilevel"/>
    <w:tmpl w:val="7E3E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566F4"/>
    <w:multiLevelType w:val="hybridMultilevel"/>
    <w:tmpl w:val="C7267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9221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0F63A9B"/>
    <w:multiLevelType w:val="hybridMultilevel"/>
    <w:tmpl w:val="2B4A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D185A"/>
    <w:multiLevelType w:val="hybridMultilevel"/>
    <w:tmpl w:val="C034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23E81"/>
    <w:multiLevelType w:val="hybridMultilevel"/>
    <w:tmpl w:val="87EE37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D74667A"/>
    <w:multiLevelType w:val="hybridMultilevel"/>
    <w:tmpl w:val="3850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70BE8"/>
    <w:multiLevelType w:val="hybridMultilevel"/>
    <w:tmpl w:val="0F58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F1EF7"/>
    <w:multiLevelType w:val="hybridMultilevel"/>
    <w:tmpl w:val="9400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61BF8"/>
    <w:multiLevelType w:val="hybridMultilevel"/>
    <w:tmpl w:val="15CE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37174"/>
    <w:multiLevelType w:val="hybridMultilevel"/>
    <w:tmpl w:val="6526F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EE2B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D7028A2"/>
    <w:multiLevelType w:val="hybridMultilevel"/>
    <w:tmpl w:val="D9F881BA"/>
    <w:lvl w:ilvl="0" w:tplc="C602CB6C">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F47A8"/>
    <w:multiLevelType w:val="multilevel"/>
    <w:tmpl w:val="0AFA9BB8"/>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39C79C8"/>
    <w:multiLevelType w:val="multilevel"/>
    <w:tmpl w:val="37D656C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9FA4BFB"/>
    <w:multiLevelType w:val="multilevel"/>
    <w:tmpl w:val="FD98359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B90291F"/>
    <w:multiLevelType w:val="hybridMultilevel"/>
    <w:tmpl w:val="47AE5DC0"/>
    <w:lvl w:ilvl="0" w:tplc="55366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C3254D"/>
    <w:multiLevelType w:val="hybridMultilevel"/>
    <w:tmpl w:val="49A49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32122F"/>
    <w:multiLevelType w:val="hybridMultilevel"/>
    <w:tmpl w:val="987AF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F1A09"/>
    <w:multiLevelType w:val="hybridMultilevel"/>
    <w:tmpl w:val="2454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85391"/>
    <w:multiLevelType w:val="hybridMultilevel"/>
    <w:tmpl w:val="34749F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F4907"/>
    <w:multiLevelType w:val="hybridMultilevel"/>
    <w:tmpl w:val="D806EF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B756F1C"/>
    <w:multiLevelType w:val="hybridMultilevel"/>
    <w:tmpl w:val="BD30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E4C59"/>
    <w:multiLevelType w:val="hybridMultilevel"/>
    <w:tmpl w:val="4A0648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FE35393"/>
    <w:multiLevelType w:val="hybridMultilevel"/>
    <w:tmpl w:val="C638C9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BA0DD2"/>
    <w:multiLevelType w:val="hybridMultilevel"/>
    <w:tmpl w:val="D806EF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8816ED8"/>
    <w:multiLevelType w:val="multilevel"/>
    <w:tmpl w:val="37D656C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9687640"/>
    <w:multiLevelType w:val="hybridMultilevel"/>
    <w:tmpl w:val="8CDEA6D8"/>
    <w:lvl w:ilvl="0" w:tplc="5B8EF33A">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3934DB"/>
    <w:multiLevelType w:val="hybridMultilevel"/>
    <w:tmpl w:val="C7267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72787"/>
    <w:multiLevelType w:val="hybridMultilevel"/>
    <w:tmpl w:val="D806EF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9254C88"/>
    <w:multiLevelType w:val="hybridMultilevel"/>
    <w:tmpl w:val="9B045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CC358B"/>
    <w:multiLevelType w:val="hybridMultilevel"/>
    <w:tmpl w:val="3A960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56C37"/>
    <w:multiLevelType w:val="hybridMultilevel"/>
    <w:tmpl w:val="D806EF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E765A79"/>
    <w:multiLevelType w:val="hybridMultilevel"/>
    <w:tmpl w:val="BBAE9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22"/>
  </w:num>
  <w:num w:numId="4">
    <w:abstractNumId w:val="18"/>
  </w:num>
  <w:num w:numId="5">
    <w:abstractNumId w:val="13"/>
  </w:num>
  <w:num w:numId="6">
    <w:abstractNumId w:val="14"/>
  </w:num>
  <w:num w:numId="7">
    <w:abstractNumId w:val="31"/>
  </w:num>
  <w:num w:numId="8">
    <w:abstractNumId w:val="17"/>
  </w:num>
  <w:num w:numId="9">
    <w:abstractNumId w:val="33"/>
  </w:num>
  <w:num w:numId="10">
    <w:abstractNumId w:val="4"/>
  </w:num>
  <w:num w:numId="11">
    <w:abstractNumId w:val="3"/>
  </w:num>
  <w:num w:numId="12">
    <w:abstractNumId w:val="20"/>
  </w:num>
  <w:num w:numId="13">
    <w:abstractNumId w:val="9"/>
  </w:num>
  <w:num w:numId="14">
    <w:abstractNumId w:val="5"/>
  </w:num>
  <w:num w:numId="15">
    <w:abstractNumId w:val="23"/>
  </w:num>
  <w:num w:numId="16">
    <w:abstractNumId w:val="0"/>
  </w:num>
  <w:num w:numId="17">
    <w:abstractNumId w:val="36"/>
  </w:num>
  <w:num w:numId="18">
    <w:abstractNumId w:val="2"/>
  </w:num>
  <w:num w:numId="19">
    <w:abstractNumId w:val="38"/>
  </w:num>
  <w:num w:numId="20">
    <w:abstractNumId w:val="32"/>
  </w:num>
  <w:num w:numId="21">
    <w:abstractNumId w:val="29"/>
  </w:num>
  <w:num w:numId="22">
    <w:abstractNumId w:val="21"/>
  </w:num>
  <w:num w:numId="23">
    <w:abstractNumId w:val="15"/>
  </w:num>
  <w:num w:numId="24">
    <w:abstractNumId w:val="6"/>
  </w:num>
  <w:num w:numId="25">
    <w:abstractNumId w:val="27"/>
  </w:num>
  <w:num w:numId="26">
    <w:abstractNumId w:val="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4"/>
  </w:num>
  <w:num w:numId="31">
    <w:abstractNumId w:val="26"/>
  </w:num>
  <w:num w:numId="32">
    <w:abstractNumId w:val="11"/>
  </w:num>
  <w:num w:numId="33">
    <w:abstractNumId w:val="12"/>
  </w:num>
  <w:num w:numId="34">
    <w:abstractNumId w:val="10"/>
  </w:num>
  <w:num w:numId="35">
    <w:abstractNumId w:val="24"/>
  </w:num>
  <w:num w:numId="36">
    <w:abstractNumId w:val="1"/>
  </w:num>
  <w:num w:numId="37">
    <w:abstractNumId w:val="19"/>
  </w:num>
  <w:num w:numId="38">
    <w:abstractNumId w:val="16"/>
  </w:num>
  <w:num w:numId="39">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7A"/>
    <w:rsid w:val="000015B4"/>
    <w:rsid w:val="0000166B"/>
    <w:rsid w:val="00001DB7"/>
    <w:rsid w:val="00002082"/>
    <w:rsid w:val="00002427"/>
    <w:rsid w:val="00003AE5"/>
    <w:rsid w:val="00005024"/>
    <w:rsid w:val="00006E92"/>
    <w:rsid w:val="000078F2"/>
    <w:rsid w:val="00010196"/>
    <w:rsid w:val="000101CA"/>
    <w:rsid w:val="00011572"/>
    <w:rsid w:val="00012F47"/>
    <w:rsid w:val="00013259"/>
    <w:rsid w:val="00013495"/>
    <w:rsid w:val="00013566"/>
    <w:rsid w:val="000138FB"/>
    <w:rsid w:val="00014630"/>
    <w:rsid w:val="000152E7"/>
    <w:rsid w:val="000154E8"/>
    <w:rsid w:val="00015DF6"/>
    <w:rsid w:val="0002051C"/>
    <w:rsid w:val="00022D05"/>
    <w:rsid w:val="00023759"/>
    <w:rsid w:val="00026701"/>
    <w:rsid w:val="00027749"/>
    <w:rsid w:val="00027A0F"/>
    <w:rsid w:val="00030CCA"/>
    <w:rsid w:val="00032964"/>
    <w:rsid w:val="00033AED"/>
    <w:rsid w:val="00035108"/>
    <w:rsid w:val="00035412"/>
    <w:rsid w:val="00036736"/>
    <w:rsid w:val="000378B8"/>
    <w:rsid w:val="000379A4"/>
    <w:rsid w:val="0004009E"/>
    <w:rsid w:val="0004081A"/>
    <w:rsid w:val="00041282"/>
    <w:rsid w:val="00041717"/>
    <w:rsid w:val="000419CE"/>
    <w:rsid w:val="00041C1A"/>
    <w:rsid w:val="0004208B"/>
    <w:rsid w:val="00042483"/>
    <w:rsid w:val="00042F7C"/>
    <w:rsid w:val="00043B20"/>
    <w:rsid w:val="000465C0"/>
    <w:rsid w:val="00046CBC"/>
    <w:rsid w:val="00047647"/>
    <w:rsid w:val="00051C6C"/>
    <w:rsid w:val="0005256C"/>
    <w:rsid w:val="00052669"/>
    <w:rsid w:val="00052C9E"/>
    <w:rsid w:val="00053182"/>
    <w:rsid w:val="000543DB"/>
    <w:rsid w:val="000548B6"/>
    <w:rsid w:val="0005505E"/>
    <w:rsid w:val="00055F49"/>
    <w:rsid w:val="000568C5"/>
    <w:rsid w:val="000616A3"/>
    <w:rsid w:val="00062BB2"/>
    <w:rsid w:val="00062EEB"/>
    <w:rsid w:val="00063824"/>
    <w:rsid w:val="00063FA4"/>
    <w:rsid w:val="00064A55"/>
    <w:rsid w:val="00066E20"/>
    <w:rsid w:val="0006782B"/>
    <w:rsid w:val="00067EF3"/>
    <w:rsid w:val="00070477"/>
    <w:rsid w:val="000708B6"/>
    <w:rsid w:val="00070A17"/>
    <w:rsid w:val="00070D56"/>
    <w:rsid w:val="00072530"/>
    <w:rsid w:val="00073DF8"/>
    <w:rsid w:val="00074888"/>
    <w:rsid w:val="0007489C"/>
    <w:rsid w:val="000752C2"/>
    <w:rsid w:val="00076175"/>
    <w:rsid w:val="00076C00"/>
    <w:rsid w:val="00077732"/>
    <w:rsid w:val="0008104A"/>
    <w:rsid w:val="000810D2"/>
    <w:rsid w:val="00081D93"/>
    <w:rsid w:val="00082D18"/>
    <w:rsid w:val="0008447D"/>
    <w:rsid w:val="0008492F"/>
    <w:rsid w:val="00084E0E"/>
    <w:rsid w:val="00085338"/>
    <w:rsid w:val="00086D79"/>
    <w:rsid w:val="000877C4"/>
    <w:rsid w:val="00087C5F"/>
    <w:rsid w:val="00090386"/>
    <w:rsid w:val="0009052C"/>
    <w:rsid w:val="000909C8"/>
    <w:rsid w:val="00095C29"/>
    <w:rsid w:val="00097B2B"/>
    <w:rsid w:val="00097F68"/>
    <w:rsid w:val="000A187F"/>
    <w:rsid w:val="000A2366"/>
    <w:rsid w:val="000A2BE4"/>
    <w:rsid w:val="000A31FB"/>
    <w:rsid w:val="000A4C05"/>
    <w:rsid w:val="000A4E24"/>
    <w:rsid w:val="000A544E"/>
    <w:rsid w:val="000A6608"/>
    <w:rsid w:val="000A6CF7"/>
    <w:rsid w:val="000A6D91"/>
    <w:rsid w:val="000B054B"/>
    <w:rsid w:val="000B1737"/>
    <w:rsid w:val="000B5611"/>
    <w:rsid w:val="000B7DA9"/>
    <w:rsid w:val="000C0833"/>
    <w:rsid w:val="000C10D1"/>
    <w:rsid w:val="000C1D97"/>
    <w:rsid w:val="000C3220"/>
    <w:rsid w:val="000C35B3"/>
    <w:rsid w:val="000C3CAD"/>
    <w:rsid w:val="000C3F1D"/>
    <w:rsid w:val="000C4255"/>
    <w:rsid w:val="000C47AB"/>
    <w:rsid w:val="000C5E3E"/>
    <w:rsid w:val="000C5E93"/>
    <w:rsid w:val="000C668A"/>
    <w:rsid w:val="000C7762"/>
    <w:rsid w:val="000D11B8"/>
    <w:rsid w:val="000D2836"/>
    <w:rsid w:val="000D480F"/>
    <w:rsid w:val="000D4ECA"/>
    <w:rsid w:val="000D570F"/>
    <w:rsid w:val="000D5C22"/>
    <w:rsid w:val="000D5FF3"/>
    <w:rsid w:val="000D7B20"/>
    <w:rsid w:val="000E0BD1"/>
    <w:rsid w:val="000E0F9E"/>
    <w:rsid w:val="000E2306"/>
    <w:rsid w:val="000E387A"/>
    <w:rsid w:val="000E46A7"/>
    <w:rsid w:val="000E4927"/>
    <w:rsid w:val="000E54D6"/>
    <w:rsid w:val="000E7E9E"/>
    <w:rsid w:val="000F09C5"/>
    <w:rsid w:val="000F0A99"/>
    <w:rsid w:val="000F1148"/>
    <w:rsid w:val="000F1218"/>
    <w:rsid w:val="000F43E0"/>
    <w:rsid w:val="000F57A1"/>
    <w:rsid w:val="000F5978"/>
    <w:rsid w:val="000F76E3"/>
    <w:rsid w:val="000F7B6A"/>
    <w:rsid w:val="00100420"/>
    <w:rsid w:val="0010186D"/>
    <w:rsid w:val="00102640"/>
    <w:rsid w:val="0010440C"/>
    <w:rsid w:val="001051C4"/>
    <w:rsid w:val="0010555F"/>
    <w:rsid w:val="0010558A"/>
    <w:rsid w:val="00106089"/>
    <w:rsid w:val="0010691E"/>
    <w:rsid w:val="00106B0F"/>
    <w:rsid w:val="001078CC"/>
    <w:rsid w:val="00107BA4"/>
    <w:rsid w:val="001113B1"/>
    <w:rsid w:val="00111408"/>
    <w:rsid w:val="0011195E"/>
    <w:rsid w:val="00111E41"/>
    <w:rsid w:val="001121C6"/>
    <w:rsid w:val="00112FC0"/>
    <w:rsid w:val="0011493A"/>
    <w:rsid w:val="001173F7"/>
    <w:rsid w:val="001176B1"/>
    <w:rsid w:val="00117CB9"/>
    <w:rsid w:val="00120FFE"/>
    <w:rsid w:val="00121CC9"/>
    <w:rsid w:val="00121DD5"/>
    <w:rsid w:val="00123706"/>
    <w:rsid w:val="00125C71"/>
    <w:rsid w:val="00126EFF"/>
    <w:rsid w:val="00127B99"/>
    <w:rsid w:val="00130831"/>
    <w:rsid w:val="00130B16"/>
    <w:rsid w:val="00131347"/>
    <w:rsid w:val="0013361B"/>
    <w:rsid w:val="00133A99"/>
    <w:rsid w:val="00140495"/>
    <w:rsid w:val="001408A1"/>
    <w:rsid w:val="00140F44"/>
    <w:rsid w:val="00143182"/>
    <w:rsid w:val="0014369A"/>
    <w:rsid w:val="00145C2F"/>
    <w:rsid w:val="00145CB3"/>
    <w:rsid w:val="0014759D"/>
    <w:rsid w:val="00152149"/>
    <w:rsid w:val="0015487C"/>
    <w:rsid w:val="00155423"/>
    <w:rsid w:val="00155471"/>
    <w:rsid w:val="001555CB"/>
    <w:rsid w:val="00155736"/>
    <w:rsid w:val="00156015"/>
    <w:rsid w:val="001578C5"/>
    <w:rsid w:val="00162AAE"/>
    <w:rsid w:val="00163AB5"/>
    <w:rsid w:val="0016451C"/>
    <w:rsid w:val="0016463C"/>
    <w:rsid w:val="00166E38"/>
    <w:rsid w:val="00167D45"/>
    <w:rsid w:val="00170EFA"/>
    <w:rsid w:val="0017394F"/>
    <w:rsid w:val="001742C6"/>
    <w:rsid w:val="00174ED6"/>
    <w:rsid w:val="00175510"/>
    <w:rsid w:val="0017586A"/>
    <w:rsid w:val="001758F3"/>
    <w:rsid w:val="00176022"/>
    <w:rsid w:val="001800F0"/>
    <w:rsid w:val="001801BF"/>
    <w:rsid w:val="00180D59"/>
    <w:rsid w:val="00181A37"/>
    <w:rsid w:val="001822D3"/>
    <w:rsid w:val="00182AE7"/>
    <w:rsid w:val="00182CEF"/>
    <w:rsid w:val="00182F93"/>
    <w:rsid w:val="00183F4B"/>
    <w:rsid w:val="00184A1C"/>
    <w:rsid w:val="00184E49"/>
    <w:rsid w:val="0018629A"/>
    <w:rsid w:val="001870B2"/>
    <w:rsid w:val="00187D67"/>
    <w:rsid w:val="00190595"/>
    <w:rsid w:val="00190786"/>
    <w:rsid w:val="00190DD2"/>
    <w:rsid w:val="0019160B"/>
    <w:rsid w:val="0019278D"/>
    <w:rsid w:val="00192E7C"/>
    <w:rsid w:val="00193629"/>
    <w:rsid w:val="00194056"/>
    <w:rsid w:val="00194A03"/>
    <w:rsid w:val="001A1231"/>
    <w:rsid w:val="001A41A7"/>
    <w:rsid w:val="001A4D6E"/>
    <w:rsid w:val="001A503B"/>
    <w:rsid w:val="001A6DEF"/>
    <w:rsid w:val="001B093A"/>
    <w:rsid w:val="001B1C0A"/>
    <w:rsid w:val="001B289D"/>
    <w:rsid w:val="001B5541"/>
    <w:rsid w:val="001B62DF"/>
    <w:rsid w:val="001C0075"/>
    <w:rsid w:val="001C0194"/>
    <w:rsid w:val="001C1F57"/>
    <w:rsid w:val="001C3724"/>
    <w:rsid w:val="001C381E"/>
    <w:rsid w:val="001D005A"/>
    <w:rsid w:val="001D040D"/>
    <w:rsid w:val="001D5BF7"/>
    <w:rsid w:val="001D63AF"/>
    <w:rsid w:val="001D7BB0"/>
    <w:rsid w:val="001E1EDA"/>
    <w:rsid w:val="001E231F"/>
    <w:rsid w:val="001E2F73"/>
    <w:rsid w:val="001E3975"/>
    <w:rsid w:val="001E6633"/>
    <w:rsid w:val="001F049C"/>
    <w:rsid w:val="001F0657"/>
    <w:rsid w:val="001F067E"/>
    <w:rsid w:val="001F2FDF"/>
    <w:rsid w:val="001F30C4"/>
    <w:rsid w:val="001F640C"/>
    <w:rsid w:val="001F68AB"/>
    <w:rsid w:val="001F7083"/>
    <w:rsid w:val="001F721F"/>
    <w:rsid w:val="001F7311"/>
    <w:rsid w:val="001F74B9"/>
    <w:rsid w:val="001F7ED6"/>
    <w:rsid w:val="002017E8"/>
    <w:rsid w:val="00202C31"/>
    <w:rsid w:val="00205D5E"/>
    <w:rsid w:val="002101E0"/>
    <w:rsid w:val="00210561"/>
    <w:rsid w:val="0021059C"/>
    <w:rsid w:val="0021105C"/>
    <w:rsid w:val="002111EF"/>
    <w:rsid w:val="00211D3E"/>
    <w:rsid w:val="00211FE8"/>
    <w:rsid w:val="0021344E"/>
    <w:rsid w:val="00213502"/>
    <w:rsid w:val="00214633"/>
    <w:rsid w:val="00215BF9"/>
    <w:rsid w:val="002165CF"/>
    <w:rsid w:val="0021688C"/>
    <w:rsid w:val="00217597"/>
    <w:rsid w:val="00217B7D"/>
    <w:rsid w:val="002219FA"/>
    <w:rsid w:val="00221FEC"/>
    <w:rsid w:val="002221F6"/>
    <w:rsid w:val="002223C7"/>
    <w:rsid w:val="00222638"/>
    <w:rsid w:val="002247EE"/>
    <w:rsid w:val="0022599B"/>
    <w:rsid w:val="00225FAB"/>
    <w:rsid w:val="00226767"/>
    <w:rsid w:val="00226815"/>
    <w:rsid w:val="00227A65"/>
    <w:rsid w:val="00227C3C"/>
    <w:rsid w:val="00227C4B"/>
    <w:rsid w:val="00227CB3"/>
    <w:rsid w:val="002303E3"/>
    <w:rsid w:val="002319F0"/>
    <w:rsid w:val="00233916"/>
    <w:rsid w:val="00233BAA"/>
    <w:rsid w:val="0023507F"/>
    <w:rsid w:val="00235CCC"/>
    <w:rsid w:val="00235FFD"/>
    <w:rsid w:val="00240F2D"/>
    <w:rsid w:val="00243BFA"/>
    <w:rsid w:val="002449EE"/>
    <w:rsid w:val="00245854"/>
    <w:rsid w:val="00245F1B"/>
    <w:rsid w:val="002465D1"/>
    <w:rsid w:val="00247A0D"/>
    <w:rsid w:val="00247BFA"/>
    <w:rsid w:val="00247C45"/>
    <w:rsid w:val="002500EE"/>
    <w:rsid w:val="0025126D"/>
    <w:rsid w:val="00252757"/>
    <w:rsid w:val="00252AE1"/>
    <w:rsid w:val="00256457"/>
    <w:rsid w:val="002567F3"/>
    <w:rsid w:val="00256CF9"/>
    <w:rsid w:val="002571FE"/>
    <w:rsid w:val="00257C7D"/>
    <w:rsid w:val="00261F54"/>
    <w:rsid w:val="002629C1"/>
    <w:rsid w:val="0026355B"/>
    <w:rsid w:val="0026557C"/>
    <w:rsid w:val="00266E14"/>
    <w:rsid w:val="00270724"/>
    <w:rsid w:val="0027535B"/>
    <w:rsid w:val="00275DF4"/>
    <w:rsid w:val="00277C0C"/>
    <w:rsid w:val="002802AA"/>
    <w:rsid w:val="002808A6"/>
    <w:rsid w:val="00281715"/>
    <w:rsid w:val="00281BC0"/>
    <w:rsid w:val="00282B99"/>
    <w:rsid w:val="00283D62"/>
    <w:rsid w:val="0028405C"/>
    <w:rsid w:val="00284BB2"/>
    <w:rsid w:val="0028565A"/>
    <w:rsid w:val="002857F2"/>
    <w:rsid w:val="00285A7E"/>
    <w:rsid w:val="002902E1"/>
    <w:rsid w:val="0029053F"/>
    <w:rsid w:val="00290B1B"/>
    <w:rsid w:val="00292380"/>
    <w:rsid w:val="002926D6"/>
    <w:rsid w:val="00293AC2"/>
    <w:rsid w:val="00294CB8"/>
    <w:rsid w:val="00295C70"/>
    <w:rsid w:val="0029630D"/>
    <w:rsid w:val="0029669E"/>
    <w:rsid w:val="00296DFE"/>
    <w:rsid w:val="002A0A68"/>
    <w:rsid w:val="002A124E"/>
    <w:rsid w:val="002A132B"/>
    <w:rsid w:val="002A3AE4"/>
    <w:rsid w:val="002A3DBF"/>
    <w:rsid w:val="002A596A"/>
    <w:rsid w:val="002A5AC4"/>
    <w:rsid w:val="002A6F22"/>
    <w:rsid w:val="002A700D"/>
    <w:rsid w:val="002A777F"/>
    <w:rsid w:val="002B0F43"/>
    <w:rsid w:val="002B25AC"/>
    <w:rsid w:val="002B2D1D"/>
    <w:rsid w:val="002B32CC"/>
    <w:rsid w:val="002B56D6"/>
    <w:rsid w:val="002B6587"/>
    <w:rsid w:val="002B7979"/>
    <w:rsid w:val="002C1280"/>
    <w:rsid w:val="002C1621"/>
    <w:rsid w:val="002C218C"/>
    <w:rsid w:val="002C25F3"/>
    <w:rsid w:val="002C4887"/>
    <w:rsid w:val="002C4912"/>
    <w:rsid w:val="002C50BC"/>
    <w:rsid w:val="002C6064"/>
    <w:rsid w:val="002C6A02"/>
    <w:rsid w:val="002C6D83"/>
    <w:rsid w:val="002C7429"/>
    <w:rsid w:val="002D01DE"/>
    <w:rsid w:val="002D1557"/>
    <w:rsid w:val="002D267C"/>
    <w:rsid w:val="002D2806"/>
    <w:rsid w:val="002D2ADE"/>
    <w:rsid w:val="002D3109"/>
    <w:rsid w:val="002D4177"/>
    <w:rsid w:val="002D4342"/>
    <w:rsid w:val="002D4522"/>
    <w:rsid w:val="002D5707"/>
    <w:rsid w:val="002E206D"/>
    <w:rsid w:val="002E48F3"/>
    <w:rsid w:val="002E6CE1"/>
    <w:rsid w:val="002E75A4"/>
    <w:rsid w:val="002E7A85"/>
    <w:rsid w:val="002E7DB5"/>
    <w:rsid w:val="002F0707"/>
    <w:rsid w:val="002F0CEE"/>
    <w:rsid w:val="002F1AD2"/>
    <w:rsid w:val="002F2637"/>
    <w:rsid w:val="002F40F8"/>
    <w:rsid w:val="002F4651"/>
    <w:rsid w:val="002F6068"/>
    <w:rsid w:val="002F76B3"/>
    <w:rsid w:val="003004DB"/>
    <w:rsid w:val="00300E56"/>
    <w:rsid w:val="00300E5A"/>
    <w:rsid w:val="00302E52"/>
    <w:rsid w:val="003036A5"/>
    <w:rsid w:val="00304806"/>
    <w:rsid w:val="003065AD"/>
    <w:rsid w:val="00306FE5"/>
    <w:rsid w:val="00307008"/>
    <w:rsid w:val="00310CB6"/>
    <w:rsid w:val="00311DD5"/>
    <w:rsid w:val="00313168"/>
    <w:rsid w:val="003140A0"/>
    <w:rsid w:val="00314C13"/>
    <w:rsid w:val="003152C6"/>
    <w:rsid w:val="00315DA2"/>
    <w:rsid w:val="0031702A"/>
    <w:rsid w:val="003208AE"/>
    <w:rsid w:val="003215B8"/>
    <w:rsid w:val="0032178B"/>
    <w:rsid w:val="00322225"/>
    <w:rsid w:val="0032398A"/>
    <w:rsid w:val="00324B5B"/>
    <w:rsid w:val="0032501E"/>
    <w:rsid w:val="003259FE"/>
    <w:rsid w:val="0032691C"/>
    <w:rsid w:val="00327335"/>
    <w:rsid w:val="003304F4"/>
    <w:rsid w:val="00330D10"/>
    <w:rsid w:val="003320FB"/>
    <w:rsid w:val="00332937"/>
    <w:rsid w:val="003332FD"/>
    <w:rsid w:val="003345E3"/>
    <w:rsid w:val="00334C65"/>
    <w:rsid w:val="00335B97"/>
    <w:rsid w:val="00340053"/>
    <w:rsid w:val="00340098"/>
    <w:rsid w:val="00340CC1"/>
    <w:rsid w:val="003416A9"/>
    <w:rsid w:val="00341D5E"/>
    <w:rsid w:val="0034222B"/>
    <w:rsid w:val="00344F42"/>
    <w:rsid w:val="00345554"/>
    <w:rsid w:val="0035010B"/>
    <w:rsid w:val="0035037A"/>
    <w:rsid w:val="00350E5D"/>
    <w:rsid w:val="0035225E"/>
    <w:rsid w:val="00352FC6"/>
    <w:rsid w:val="003540C2"/>
    <w:rsid w:val="00356BD3"/>
    <w:rsid w:val="00356DEF"/>
    <w:rsid w:val="00356F1E"/>
    <w:rsid w:val="003573E2"/>
    <w:rsid w:val="00361B8D"/>
    <w:rsid w:val="00361F58"/>
    <w:rsid w:val="003620B8"/>
    <w:rsid w:val="0036289B"/>
    <w:rsid w:val="00362D25"/>
    <w:rsid w:val="00363963"/>
    <w:rsid w:val="00363B7C"/>
    <w:rsid w:val="003641FD"/>
    <w:rsid w:val="003700A2"/>
    <w:rsid w:val="00371720"/>
    <w:rsid w:val="00371D5F"/>
    <w:rsid w:val="0037269B"/>
    <w:rsid w:val="0037346A"/>
    <w:rsid w:val="0037363D"/>
    <w:rsid w:val="003751BE"/>
    <w:rsid w:val="003753A9"/>
    <w:rsid w:val="00376EB8"/>
    <w:rsid w:val="00377DC9"/>
    <w:rsid w:val="00377E28"/>
    <w:rsid w:val="00380BA3"/>
    <w:rsid w:val="00381547"/>
    <w:rsid w:val="00381B86"/>
    <w:rsid w:val="00384413"/>
    <w:rsid w:val="00384688"/>
    <w:rsid w:val="00384EFB"/>
    <w:rsid w:val="003859B5"/>
    <w:rsid w:val="00386818"/>
    <w:rsid w:val="003914B7"/>
    <w:rsid w:val="0039252C"/>
    <w:rsid w:val="003940BD"/>
    <w:rsid w:val="00395E9E"/>
    <w:rsid w:val="0039647C"/>
    <w:rsid w:val="0039688B"/>
    <w:rsid w:val="0039785D"/>
    <w:rsid w:val="003A2077"/>
    <w:rsid w:val="003A2757"/>
    <w:rsid w:val="003A2A9D"/>
    <w:rsid w:val="003A2CAF"/>
    <w:rsid w:val="003A31FB"/>
    <w:rsid w:val="003A4514"/>
    <w:rsid w:val="003A4B7B"/>
    <w:rsid w:val="003A4BDE"/>
    <w:rsid w:val="003A58AD"/>
    <w:rsid w:val="003A5DE2"/>
    <w:rsid w:val="003A72AE"/>
    <w:rsid w:val="003B0731"/>
    <w:rsid w:val="003B1365"/>
    <w:rsid w:val="003B49E1"/>
    <w:rsid w:val="003B56ED"/>
    <w:rsid w:val="003B59EE"/>
    <w:rsid w:val="003C00AF"/>
    <w:rsid w:val="003C6743"/>
    <w:rsid w:val="003D0BE0"/>
    <w:rsid w:val="003D0C31"/>
    <w:rsid w:val="003D1FC6"/>
    <w:rsid w:val="003D281F"/>
    <w:rsid w:val="003D30BC"/>
    <w:rsid w:val="003D53A9"/>
    <w:rsid w:val="003D5719"/>
    <w:rsid w:val="003D592E"/>
    <w:rsid w:val="003D7294"/>
    <w:rsid w:val="003E1209"/>
    <w:rsid w:val="003E5052"/>
    <w:rsid w:val="003E5CAA"/>
    <w:rsid w:val="003E7436"/>
    <w:rsid w:val="003F056A"/>
    <w:rsid w:val="003F0F13"/>
    <w:rsid w:val="003F1579"/>
    <w:rsid w:val="003F1DD9"/>
    <w:rsid w:val="003F2D96"/>
    <w:rsid w:val="003F3C4D"/>
    <w:rsid w:val="003F3EFF"/>
    <w:rsid w:val="003F421F"/>
    <w:rsid w:val="003F42FA"/>
    <w:rsid w:val="003F5976"/>
    <w:rsid w:val="003F667D"/>
    <w:rsid w:val="004003CE"/>
    <w:rsid w:val="00400661"/>
    <w:rsid w:val="00402461"/>
    <w:rsid w:val="004026D9"/>
    <w:rsid w:val="00402A49"/>
    <w:rsid w:val="00404B5B"/>
    <w:rsid w:val="004071C2"/>
    <w:rsid w:val="00407A38"/>
    <w:rsid w:val="00410207"/>
    <w:rsid w:val="004108FE"/>
    <w:rsid w:val="00411C49"/>
    <w:rsid w:val="004125AC"/>
    <w:rsid w:val="0041339B"/>
    <w:rsid w:val="00413A67"/>
    <w:rsid w:val="00413EBC"/>
    <w:rsid w:val="004155C3"/>
    <w:rsid w:val="00415E7E"/>
    <w:rsid w:val="004161BE"/>
    <w:rsid w:val="0041742B"/>
    <w:rsid w:val="00420436"/>
    <w:rsid w:val="004206B5"/>
    <w:rsid w:val="00421073"/>
    <w:rsid w:val="0042196D"/>
    <w:rsid w:val="004227A5"/>
    <w:rsid w:val="00422F14"/>
    <w:rsid w:val="004235D9"/>
    <w:rsid w:val="00425ED8"/>
    <w:rsid w:val="00425EF2"/>
    <w:rsid w:val="00425FAA"/>
    <w:rsid w:val="004262A5"/>
    <w:rsid w:val="00426529"/>
    <w:rsid w:val="0042660D"/>
    <w:rsid w:val="00430535"/>
    <w:rsid w:val="004305E8"/>
    <w:rsid w:val="00430A06"/>
    <w:rsid w:val="00430E98"/>
    <w:rsid w:val="00430F38"/>
    <w:rsid w:val="0043234C"/>
    <w:rsid w:val="00432A59"/>
    <w:rsid w:val="00433614"/>
    <w:rsid w:val="00434500"/>
    <w:rsid w:val="00434A93"/>
    <w:rsid w:val="004350EB"/>
    <w:rsid w:val="004363DE"/>
    <w:rsid w:val="0043678C"/>
    <w:rsid w:val="00436B7F"/>
    <w:rsid w:val="00444608"/>
    <w:rsid w:val="004450D9"/>
    <w:rsid w:val="004451AB"/>
    <w:rsid w:val="0044589A"/>
    <w:rsid w:val="00446355"/>
    <w:rsid w:val="00451268"/>
    <w:rsid w:val="00451E1F"/>
    <w:rsid w:val="004542B1"/>
    <w:rsid w:val="00454C00"/>
    <w:rsid w:val="00454C02"/>
    <w:rsid w:val="00456800"/>
    <w:rsid w:val="0045777A"/>
    <w:rsid w:val="00457EAC"/>
    <w:rsid w:val="004609D8"/>
    <w:rsid w:val="00460BD7"/>
    <w:rsid w:val="00464932"/>
    <w:rsid w:val="00464E09"/>
    <w:rsid w:val="00466C80"/>
    <w:rsid w:val="00467185"/>
    <w:rsid w:val="00467A99"/>
    <w:rsid w:val="00467D2A"/>
    <w:rsid w:val="00470A9E"/>
    <w:rsid w:val="00470D86"/>
    <w:rsid w:val="004713A0"/>
    <w:rsid w:val="0047222A"/>
    <w:rsid w:val="00473444"/>
    <w:rsid w:val="00473A19"/>
    <w:rsid w:val="004759E0"/>
    <w:rsid w:val="00480F35"/>
    <w:rsid w:val="0048130A"/>
    <w:rsid w:val="00483980"/>
    <w:rsid w:val="00484233"/>
    <w:rsid w:val="00484EFC"/>
    <w:rsid w:val="004868EC"/>
    <w:rsid w:val="00490175"/>
    <w:rsid w:val="00490482"/>
    <w:rsid w:val="00493FEC"/>
    <w:rsid w:val="00495D40"/>
    <w:rsid w:val="00497E24"/>
    <w:rsid w:val="004A0405"/>
    <w:rsid w:val="004A1437"/>
    <w:rsid w:val="004A2ABA"/>
    <w:rsid w:val="004A446A"/>
    <w:rsid w:val="004A6498"/>
    <w:rsid w:val="004A6A41"/>
    <w:rsid w:val="004A6D01"/>
    <w:rsid w:val="004B00EE"/>
    <w:rsid w:val="004B0759"/>
    <w:rsid w:val="004B098A"/>
    <w:rsid w:val="004B0EFC"/>
    <w:rsid w:val="004B2322"/>
    <w:rsid w:val="004B23F4"/>
    <w:rsid w:val="004B25CD"/>
    <w:rsid w:val="004B3149"/>
    <w:rsid w:val="004B37DB"/>
    <w:rsid w:val="004B3AFB"/>
    <w:rsid w:val="004B57EE"/>
    <w:rsid w:val="004B6A57"/>
    <w:rsid w:val="004B7328"/>
    <w:rsid w:val="004B7A5E"/>
    <w:rsid w:val="004C07A6"/>
    <w:rsid w:val="004C12C2"/>
    <w:rsid w:val="004C2309"/>
    <w:rsid w:val="004C33B5"/>
    <w:rsid w:val="004C33E2"/>
    <w:rsid w:val="004C3E12"/>
    <w:rsid w:val="004C43D1"/>
    <w:rsid w:val="004C57E0"/>
    <w:rsid w:val="004C5F3A"/>
    <w:rsid w:val="004C75EA"/>
    <w:rsid w:val="004D3C7E"/>
    <w:rsid w:val="004D6268"/>
    <w:rsid w:val="004D63E6"/>
    <w:rsid w:val="004D6596"/>
    <w:rsid w:val="004D6BA1"/>
    <w:rsid w:val="004D79DD"/>
    <w:rsid w:val="004E0925"/>
    <w:rsid w:val="004E0F72"/>
    <w:rsid w:val="004E13A5"/>
    <w:rsid w:val="004E189B"/>
    <w:rsid w:val="004E1B21"/>
    <w:rsid w:val="004E1BA3"/>
    <w:rsid w:val="004E1CBC"/>
    <w:rsid w:val="004E1E7E"/>
    <w:rsid w:val="004E1EED"/>
    <w:rsid w:val="004E24CC"/>
    <w:rsid w:val="004E2CD0"/>
    <w:rsid w:val="004E2EF6"/>
    <w:rsid w:val="004E35C4"/>
    <w:rsid w:val="004E73A0"/>
    <w:rsid w:val="004E789E"/>
    <w:rsid w:val="004E78D7"/>
    <w:rsid w:val="004F0601"/>
    <w:rsid w:val="004F183F"/>
    <w:rsid w:val="004F18D4"/>
    <w:rsid w:val="004F1EC1"/>
    <w:rsid w:val="004F2134"/>
    <w:rsid w:val="004F361A"/>
    <w:rsid w:val="004F4797"/>
    <w:rsid w:val="004F5235"/>
    <w:rsid w:val="004F728D"/>
    <w:rsid w:val="00500680"/>
    <w:rsid w:val="00501188"/>
    <w:rsid w:val="00502C12"/>
    <w:rsid w:val="005032CF"/>
    <w:rsid w:val="00504034"/>
    <w:rsid w:val="005041A9"/>
    <w:rsid w:val="005048BA"/>
    <w:rsid w:val="00505363"/>
    <w:rsid w:val="00505E86"/>
    <w:rsid w:val="00506ACA"/>
    <w:rsid w:val="0051120B"/>
    <w:rsid w:val="00512FE2"/>
    <w:rsid w:val="00514EB1"/>
    <w:rsid w:val="00516079"/>
    <w:rsid w:val="00516306"/>
    <w:rsid w:val="0051673F"/>
    <w:rsid w:val="00516C97"/>
    <w:rsid w:val="00516F93"/>
    <w:rsid w:val="00520B85"/>
    <w:rsid w:val="005248D6"/>
    <w:rsid w:val="00524FF9"/>
    <w:rsid w:val="00525DA1"/>
    <w:rsid w:val="00526F26"/>
    <w:rsid w:val="00527800"/>
    <w:rsid w:val="00530640"/>
    <w:rsid w:val="0053086A"/>
    <w:rsid w:val="0053158E"/>
    <w:rsid w:val="00531ADF"/>
    <w:rsid w:val="00531FAC"/>
    <w:rsid w:val="00532445"/>
    <w:rsid w:val="00532FCA"/>
    <w:rsid w:val="0053313A"/>
    <w:rsid w:val="00534D00"/>
    <w:rsid w:val="00535A17"/>
    <w:rsid w:val="00535A57"/>
    <w:rsid w:val="00537228"/>
    <w:rsid w:val="00540ECA"/>
    <w:rsid w:val="00541406"/>
    <w:rsid w:val="00541D53"/>
    <w:rsid w:val="00542FB7"/>
    <w:rsid w:val="0054438F"/>
    <w:rsid w:val="005446AA"/>
    <w:rsid w:val="005470C4"/>
    <w:rsid w:val="00547367"/>
    <w:rsid w:val="00550FB9"/>
    <w:rsid w:val="00551D76"/>
    <w:rsid w:val="00551E07"/>
    <w:rsid w:val="00552766"/>
    <w:rsid w:val="005537C6"/>
    <w:rsid w:val="00556666"/>
    <w:rsid w:val="00556EA6"/>
    <w:rsid w:val="00562194"/>
    <w:rsid w:val="00562E35"/>
    <w:rsid w:val="00563B59"/>
    <w:rsid w:val="005646E4"/>
    <w:rsid w:val="00564B41"/>
    <w:rsid w:val="00565F0C"/>
    <w:rsid w:val="00567DE7"/>
    <w:rsid w:val="005714E6"/>
    <w:rsid w:val="00571684"/>
    <w:rsid w:val="005748F1"/>
    <w:rsid w:val="005757B6"/>
    <w:rsid w:val="00581E30"/>
    <w:rsid w:val="0058220B"/>
    <w:rsid w:val="005835FB"/>
    <w:rsid w:val="00583647"/>
    <w:rsid w:val="00583747"/>
    <w:rsid w:val="00584391"/>
    <w:rsid w:val="00585AF6"/>
    <w:rsid w:val="00586DF1"/>
    <w:rsid w:val="0059156C"/>
    <w:rsid w:val="00593269"/>
    <w:rsid w:val="00593CAF"/>
    <w:rsid w:val="00595264"/>
    <w:rsid w:val="00596BCD"/>
    <w:rsid w:val="00596D2B"/>
    <w:rsid w:val="005974FF"/>
    <w:rsid w:val="0059752A"/>
    <w:rsid w:val="005A242F"/>
    <w:rsid w:val="005A43AC"/>
    <w:rsid w:val="005A478A"/>
    <w:rsid w:val="005A5C0B"/>
    <w:rsid w:val="005A5E62"/>
    <w:rsid w:val="005B1256"/>
    <w:rsid w:val="005B1641"/>
    <w:rsid w:val="005B1D9E"/>
    <w:rsid w:val="005B2190"/>
    <w:rsid w:val="005B2508"/>
    <w:rsid w:val="005B327F"/>
    <w:rsid w:val="005B65BE"/>
    <w:rsid w:val="005B666B"/>
    <w:rsid w:val="005B7BE8"/>
    <w:rsid w:val="005C0A4E"/>
    <w:rsid w:val="005C1787"/>
    <w:rsid w:val="005C266A"/>
    <w:rsid w:val="005C2978"/>
    <w:rsid w:val="005C3AF3"/>
    <w:rsid w:val="005C4A9B"/>
    <w:rsid w:val="005C593C"/>
    <w:rsid w:val="005C63D8"/>
    <w:rsid w:val="005C707B"/>
    <w:rsid w:val="005C7748"/>
    <w:rsid w:val="005D0DBB"/>
    <w:rsid w:val="005D1AC4"/>
    <w:rsid w:val="005D2386"/>
    <w:rsid w:val="005D2D3B"/>
    <w:rsid w:val="005D3DB8"/>
    <w:rsid w:val="005D6712"/>
    <w:rsid w:val="005D6E74"/>
    <w:rsid w:val="005D7476"/>
    <w:rsid w:val="005D79A4"/>
    <w:rsid w:val="005E0144"/>
    <w:rsid w:val="005E6EDF"/>
    <w:rsid w:val="005F0C43"/>
    <w:rsid w:val="005F2E35"/>
    <w:rsid w:val="005F3FF3"/>
    <w:rsid w:val="005F6970"/>
    <w:rsid w:val="005F7466"/>
    <w:rsid w:val="00602550"/>
    <w:rsid w:val="00603477"/>
    <w:rsid w:val="0060361A"/>
    <w:rsid w:val="00603959"/>
    <w:rsid w:val="00604587"/>
    <w:rsid w:val="00605BDD"/>
    <w:rsid w:val="00605E56"/>
    <w:rsid w:val="006066E4"/>
    <w:rsid w:val="00610BAD"/>
    <w:rsid w:val="00612818"/>
    <w:rsid w:val="00612C6D"/>
    <w:rsid w:val="0061394E"/>
    <w:rsid w:val="00614982"/>
    <w:rsid w:val="00615FF8"/>
    <w:rsid w:val="006166B3"/>
    <w:rsid w:val="006205F7"/>
    <w:rsid w:val="00621FBA"/>
    <w:rsid w:val="00622613"/>
    <w:rsid w:val="00622BDB"/>
    <w:rsid w:val="00623776"/>
    <w:rsid w:val="00623837"/>
    <w:rsid w:val="00623D54"/>
    <w:rsid w:val="00625076"/>
    <w:rsid w:val="00627845"/>
    <w:rsid w:val="00627A35"/>
    <w:rsid w:val="00631CFC"/>
    <w:rsid w:val="00631F55"/>
    <w:rsid w:val="0063381D"/>
    <w:rsid w:val="00633A8A"/>
    <w:rsid w:val="00635432"/>
    <w:rsid w:val="00635873"/>
    <w:rsid w:val="00636024"/>
    <w:rsid w:val="00636989"/>
    <w:rsid w:val="00637C8E"/>
    <w:rsid w:val="00641077"/>
    <w:rsid w:val="00641862"/>
    <w:rsid w:val="00641B33"/>
    <w:rsid w:val="00642040"/>
    <w:rsid w:val="006420C4"/>
    <w:rsid w:val="00642E89"/>
    <w:rsid w:val="0064397D"/>
    <w:rsid w:val="006440A3"/>
    <w:rsid w:val="00644406"/>
    <w:rsid w:val="006450F1"/>
    <w:rsid w:val="006452E4"/>
    <w:rsid w:val="0064664E"/>
    <w:rsid w:val="00650A03"/>
    <w:rsid w:val="00650BC6"/>
    <w:rsid w:val="00651203"/>
    <w:rsid w:val="00651E5D"/>
    <w:rsid w:val="006522A9"/>
    <w:rsid w:val="006537E3"/>
    <w:rsid w:val="00654400"/>
    <w:rsid w:val="00655759"/>
    <w:rsid w:val="00663990"/>
    <w:rsid w:val="0066433F"/>
    <w:rsid w:val="0066520F"/>
    <w:rsid w:val="00666394"/>
    <w:rsid w:val="00667DE8"/>
    <w:rsid w:val="006701B4"/>
    <w:rsid w:val="00670557"/>
    <w:rsid w:val="00670FA1"/>
    <w:rsid w:val="00671E48"/>
    <w:rsid w:val="006740B6"/>
    <w:rsid w:val="00675765"/>
    <w:rsid w:val="00676964"/>
    <w:rsid w:val="00676F51"/>
    <w:rsid w:val="00677968"/>
    <w:rsid w:val="0068071B"/>
    <w:rsid w:val="00680DEE"/>
    <w:rsid w:val="0068316D"/>
    <w:rsid w:val="0068594C"/>
    <w:rsid w:val="006861C2"/>
    <w:rsid w:val="006864A5"/>
    <w:rsid w:val="00690D47"/>
    <w:rsid w:val="00690E45"/>
    <w:rsid w:val="00692170"/>
    <w:rsid w:val="0069219B"/>
    <w:rsid w:val="00694780"/>
    <w:rsid w:val="0069559E"/>
    <w:rsid w:val="00696390"/>
    <w:rsid w:val="00697313"/>
    <w:rsid w:val="006A0277"/>
    <w:rsid w:val="006A0BF7"/>
    <w:rsid w:val="006A3D58"/>
    <w:rsid w:val="006A4CAE"/>
    <w:rsid w:val="006A535A"/>
    <w:rsid w:val="006A5BB6"/>
    <w:rsid w:val="006A746B"/>
    <w:rsid w:val="006B147A"/>
    <w:rsid w:val="006B1A46"/>
    <w:rsid w:val="006B36C0"/>
    <w:rsid w:val="006B3880"/>
    <w:rsid w:val="006B571B"/>
    <w:rsid w:val="006B5D01"/>
    <w:rsid w:val="006B67A1"/>
    <w:rsid w:val="006C00A5"/>
    <w:rsid w:val="006C1FFE"/>
    <w:rsid w:val="006C2685"/>
    <w:rsid w:val="006C2AF9"/>
    <w:rsid w:val="006C4E3D"/>
    <w:rsid w:val="006C56BF"/>
    <w:rsid w:val="006C652A"/>
    <w:rsid w:val="006C7669"/>
    <w:rsid w:val="006D090F"/>
    <w:rsid w:val="006D32E5"/>
    <w:rsid w:val="006D41A1"/>
    <w:rsid w:val="006D789E"/>
    <w:rsid w:val="006E107E"/>
    <w:rsid w:val="006E15DC"/>
    <w:rsid w:val="006E165F"/>
    <w:rsid w:val="006E3AAA"/>
    <w:rsid w:val="006E547B"/>
    <w:rsid w:val="006E5C45"/>
    <w:rsid w:val="006E6054"/>
    <w:rsid w:val="006F01B4"/>
    <w:rsid w:val="006F0DF0"/>
    <w:rsid w:val="006F43AA"/>
    <w:rsid w:val="006F54B6"/>
    <w:rsid w:val="006F647D"/>
    <w:rsid w:val="006F6C37"/>
    <w:rsid w:val="006F6E66"/>
    <w:rsid w:val="006F79BA"/>
    <w:rsid w:val="006F7B81"/>
    <w:rsid w:val="00700835"/>
    <w:rsid w:val="00700B00"/>
    <w:rsid w:val="00702135"/>
    <w:rsid w:val="00703471"/>
    <w:rsid w:val="00703DDF"/>
    <w:rsid w:val="007060FC"/>
    <w:rsid w:val="0070629F"/>
    <w:rsid w:val="00707AD0"/>
    <w:rsid w:val="0071035D"/>
    <w:rsid w:val="00710784"/>
    <w:rsid w:val="00713751"/>
    <w:rsid w:val="007151E0"/>
    <w:rsid w:val="00715DA4"/>
    <w:rsid w:val="00717725"/>
    <w:rsid w:val="00717783"/>
    <w:rsid w:val="0072069E"/>
    <w:rsid w:val="00721E82"/>
    <w:rsid w:val="00722A71"/>
    <w:rsid w:val="00723620"/>
    <w:rsid w:val="0072610D"/>
    <w:rsid w:val="00727254"/>
    <w:rsid w:val="00732B9A"/>
    <w:rsid w:val="007332F2"/>
    <w:rsid w:val="00733B58"/>
    <w:rsid w:val="00734A16"/>
    <w:rsid w:val="0073500E"/>
    <w:rsid w:val="0073589D"/>
    <w:rsid w:val="0073785E"/>
    <w:rsid w:val="0074041D"/>
    <w:rsid w:val="0074057C"/>
    <w:rsid w:val="00741163"/>
    <w:rsid w:val="00741B9B"/>
    <w:rsid w:val="0074241C"/>
    <w:rsid w:val="0074280E"/>
    <w:rsid w:val="00742B78"/>
    <w:rsid w:val="00742DF4"/>
    <w:rsid w:val="00743EA8"/>
    <w:rsid w:val="007450D3"/>
    <w:rsid w:val="007452C3"/>
    <w:rsid w:val="0074548A"/>
    <w:rsid w:val="007457D8"/>
    <w:rsid w:val="00745C58"/>
    <w:rsid w:val="00746056"/>
    <w:rsid w:val="00751741"/>
    <w:rsid w:val="00751D29"/>
    <w:rsid w:val="0075234B"/>
    <w:rsid w:val="00752703"/>
    <w:rsid w:val="007541D9"/>
    <w:rsid w:val="00754990"/>
    <w:rsid w:val="0075537E"/>
    <w:rsid w:val="00756C03"/>
    <w:rsid w:val="00756D7A"/>
    <w:rsid w:val="00757FCF"/>
    <w:rsid w:val="00763A5F"/>
    <w:rsid w:val="00763D0C"/>
    <w:rsid w:val="00763DD0"/>
    <w:rsid w:val="00764901"/>
    <w:rsid w:val="00765817"/>
    <w:rsid w:val="007661D7"/>
    <w:rsid w:val="00766FD5"/>
    <w:rsid w:val="00767319"/>
    <w:rsid w:val="00767861"/>
    <w:rsid w:val="007716E2"/>
    <w:rsid w:val="00771BA9"/>
    <w:rsid w:val="007727C8"/>
    <w:rsid w:val="00772D01"/>
    <w:rsid w:val="00772DFD"/>
    <w:rsid w:val="00773401"/>
    <w:rsid w:val="00775AE3"/>
    <w:rsid w:val="007767E1"/>
    <w:rsid w:val="0078074B"/>
    <w:rsid w:val="0078102C"/>
    <w:rsid w:val="007813B3"/>
    <w:rsid w:val="0078181B"/>
    <w:rsid w:val="00785812"/>
    <w:rsid w:val="00787044"/>
    <w:rsid w:val="00787444"/>
    <w:rsid w:val="00790723"/>
    <w:rsid w:val="00793DD7"/>
    <w:rsid w:val="00794FBC"/>
    <w:rsid w:val="00796ADB"/>
    <w:rsid w:val="00796CDE"/>
    <w:rsid w:val="007A0023"/>
    <w:rsid w:val="007A0B0F"/>
    <w:rsid w:val="007A1363"/>
    <w:rsid w:val="007A1AE2"/>
    <w:rsid w:val="007A3670"/>
    <w:rsid w:val="007A3D40"/>
    <w:rsid w:val="007A3E61"/>
    <w:rsid w:val="007A420C"/>
    <w:rsid w:val="007A4F3F"/>
    <w:rsid w:val="007B0928"/>
    <w:rsid w:val="007B0E77"/>
    <w:rsid w:val="007B2D06"/>
    <w:rsid w:val="007B3690"/>
    <w:rsid w:val="007B3C9E"/>
    <w:rsid w:val="007B42DB"/>
    <w:rsid w:val="007B76DC"/>
    <w:rsid w:val="007B7818"/>
    <w:rsid w:val="007B7B5D"/>
    <w:rsid w:val="007B7D0D"/>
    <w:rsid w:val="007C13BC"/>
    <w:rsid w:val="007C1427"/>
    <w:rsid w:val="007C2174"/>
    <w:rsid w:val="007C3907"/>
    <w:rsid w:val="007C4244"/>
    <w:rsid w:val="007C472C"/>
    <w:rsid w:val="007C667B"/>
    <w:rsid w:val="007C6BF6"/>
    <w:rsid w:val="007D0148"/>
    <w:rsid w:val="007D0611"/>
    <w:rsid w:val="007D1041"/>
    <w:rsid w:val="007D10DE"/>
    <w:rsid w:val="007D11C1"/>
    <w:rsid w:val="007D1F01"/>
    <w:rsid w:val="007D28ED"/>
    <w:rsid w:val="007D2EFE"/>
    <w:rsid w:val="007D3814"/>
    <w:rsid w:val="007D42F3"/>
    <w:rsid w:val="007D5F10"/>
    <w:rsid w:val="007D6E0E"/>
    <w:rsid w:val="007D7BC6"/>
    <w:rsid w:val="007E0993"/>
    <w:rsid w:val="007E1D09"/>
    <w:rsid w:val="007E2303"/>
    <w:rsid w:val="007E2461"/>
    <w:rsid w:val="007E25EF"/>
    <w:rsid w:val="007E2C83"/>
    <w:rsid w:val="007E439C"/>
    <w:rsid w:val="007E4D29"/>
    <w:rsid w:val="007E4FB4"/>
    <w:rsid w:val="007E55A9"/>
    <w:rsid w:val="007E57B6"/>
    <w:rsid w:val="007E6840"/>
    <w:rsid w:val="007E72EE"/>
    <w:rsid w:val="007F0520"/>
    <w:rsid w:val="007F0550"/>
    <w:rsid w:val="007F22AF"/>
    <w:rsid w:val="007F2CD5"/>
    <w:rsid w:val="007F37FD"/>
    <w:rsid w:val="007F3911"/>
    <w:rsid w:val="007F3EAC"/>
    <w:rsid w:val="007F7C73"/>
    <w:rsid w:val="008002C9"/>
    <w:rsid w:val="00801034"/>
    <w:rsid w:val="00801211"/>
    <w:rsid w:val="00801A21"/>
    <w:rsid w:val="00806077"/>
    <w:rsid w:val="008075E6"/>
    <w:rsid w:val="00807797"/>
    <w:rsid w:val="008113AE"/>
    <w:rsid w:val="00811C7D"/>
    <w:rsid w:val="00811FE3"/>
    <w:rsid w:val="00812A28"/>
    <w:rsid w:val="00814990"/>
    <w:rsid w:val="008164F6"/>
    <w:rsid w:val="0081757E"/>
    <w:rsid w:val="00817CD3"/>
    <w:rsid w:val="00821C6B"/>
    <w:rsid w:val="008222C4"/>
    <w:rsid w:val="00822575"/>
    <w:rsid w:val="00822C72"/>
    <w:rsid w:val="00822EF2"/>
    <w:rsid w:val="00824191"/>
    <w:rsid w:val="00824853"/>
    <w:rsid w:val="00824CA2"/>
    <w:rsid w:val="00825038"/>
    <w:rsid w:val="00825E73"/>
    <w:rsid w:val="00827644"/>
    <w:rsid w:val="00827CDD"/>
    <w:rsid w:val="008306CC"/>
    <w:rsid w:val="00831513"/>
    <w:rsid w:val="00832095"/>
    <w:rsid w:val="00832272"/>
    <w:rsid w:val="008328E5"/>
    <w:rsid w:val="008357E5"/>
    <w:rsid w:val="008364B1"/>
    <w:rsid w:val="008401E6"/>
    <w:rsid w:val="00841259"/>
    <w:rsid w:val="00841A60"/>
    <w:rsid w:val="008438D7"/>
    <w:rsid w:val="00845B22"/>
    <w:rsid w:val="00847D43"/>
    <w:rsid w:val="0085057B"/>
    <w:rsid w:val="00850733"/>
    <w:rsid w:val="00851404"/>
    <w:rsid w:val="00851DB7"/>
    <w:rsid w:val="0085337A"/>
    <w:rsid w:val="00853623"/>
    <w:rsid w:val="00853639"/>
    <w:rsid w:val="00854121"/>
    <w:rsid w:val="008545C7"/>
    <w:rsid w:val="0085561A"/>
    <w:rsid w:val="008558D3"/>
    <w:rsid w:val="008562BE"/>
    <w:rsid w:val="00857865"/>
    <w:rsid w:val="00861411"/>
    <w:rsid w:val="00861A7A"/>
    <w:rsid w:val="0086255E"/>
    <w:rsid w:val="008626CE"/>
    <w:rsid w:val="00863020"/>
    <w:rsid w:val="00863EB1"/>
    <w:rsid w:val="00867143"/>
    <w:rsid w:val="008702B2"/>
    <w:rsid w:val="00870934"/>
    <w:rsid w:val="00872042"/>
    <w:rsid w:val="00874AC0"/>
    <w:rsid w:val="00876161"/>
    <w:rsid w:val="008764FE"/>
    <w:rsid w:val="00876FA5"/>
    <w:rsid w:val="00880762"/>
    <w:rsid w:val="0088080F"/>
    <w:rsid w:val="00881F33"/>
    <w:rsid w:val="00882406"/>
    <w:rsid w:val="0088252D"/>
    <w:rsid w:val="008826EA"/>
    <w:rsid w:val="008827D0"/>
    <w:rsid w:val="00883B5C"/>
    <w:rsid w:val="008853F3"/>
    <w:rsid w:val="008866E4"/>
    <w:rsid w:val="0088672F"/>
    <w:rsid w:val="00886DE1"/>
    <w:rsid w:val="008875B9"/>
    <w:rsid w:val="00890013"/>
    <w:rsid w:val="00890C54"/>
    <w:rsid w:val="0089253D"/>
    <w:rsid w:val="00892EC6"/>
    <w:rsid w:val="0089309D"/>
    <w:rsid w:val="00893359"/>
    <w:rsid w:val="00895F63"/>
    <w:rsid w:val="008A05C6"/>
    <w:rsid w:val="008A159B"/>
    <w:rsid w:val="008A171C"/>
    <w:rsid w:val="008A21B1"/>
    <w:rsid w:val="008A2559"/>
    <w:rsid w:val="008A39F3"/>
    <w:rsid w:val="008A490D"/>
    <w:rsid w:val="008A4CE7"/>
    <w:rsid w:val="008A4EE8"/>
    <w:rsid w:val="008A5B3D"/>
    <w:rsid w:val="008A6D3E"/>
    <w:rsid w:val="008B03E8"/>
    <w:rsid w:val="008B04C3"/>
    <w:rsid w:val="008B0BAC"/>
    <w:rsid w:val="008B3A93"/>
    <w:rsid w:val="008B459F"/>
    <w:rsid w:val="008B5D3E"/>
    <w:rsid w:val="008B6E97"/>
    <w:rsid w:val="008B7906"/>
    <w:rsid w:val="008C0FA0"/>
    <w:rsid w:val="008C18C5"/>
    <w:rsid w:val="008C24E9"/>
    <w:rsid w:val="008C336C"/>
    <w:rsid w:val="008C3DA2"/>
    <w:rsid w:val="008C414A"/>
    <w:rsid w:val="008C4A48"/>
    <w:rsid w:val="008C5148"/>
    <w:rsid w:val="008C6D5C"/>
    <w:rsid w:val="008C76D5"/>
    <w:rsid w:val="008D0140"/>
    <w:rsid w:val="008D0EA4"/>
    <w:rsid w:val="008D1A88"/>
    <w:rsid w:val="008D29FE"/>
    <w:rsid w:val="008D3978"/>
    <w:rsid w:val="008D5431"/>
    <w:rsid w:val="008D6761"/>
    <w:rsid w:val="008E04AE"/>
    <w:rsid w:val="008E0809"/>
    <w:rsid w:val="008E0A7C"/>
    <w:rsid w:val="008E1088"/>
    <w:rsid w:val="008E11FD"/>
    <w:rsid w:val="008E1EC1"/>
    <w:rsid w:val="008E30C7"/>
    <w:rsid w:val="008E36F2"/>
    <w:rsid w:val="008E405B"/>
    <w:rsid w:val="008E4D28"/>
    <w:rsid w:val="008E53CA"/>
    <w:rsid w:val="008E634A"/>
    <w:rsid w:val="008E69E3"/>
    <w:rsid w:val="008E7448"/>
    <w:rsid w:val="008F0B8D"/>
    <w:rsid w:val="008F162C"/>
    <w:rsid w:val="008F1AD5"/>
    <w:rsid w:val="008F2F0F"/>
    <w:rsid w:val="008F3478"/>
    <w:rsid w:val="008F3B20"/>
    <w:rsid w:val="008F3DD9"/>
    <w:rsid w:val="008F4170"/>
    <w:rsid w:val="00900141"/>
    <w:rsid w:val="00901CCD"/>
    <w:rsid w:val="009024E6"/>
    <w:rsid w:val="00902900"/>
    <w:rsid w:val="00902B4A"/>
    <w:rsid w:val="00902D0D"/>
    <w:rsid w:val="00905364"/>
    <w:rsid w:val="009060A2"/>
    <w:rsid w:val="00906331"/>
    <w:rsid w:val="00906C73"/>
    <w:rsid w:val="0091000F"/>
    <w:rsid w:val="00910EAD"/>
    <w:rsid w:val="00911347"/>
    <w:rsid w:val="00911D32"/>
    <w:rsid w:val="009135EA"/>
    <w:rsid w:val="00914786"/>
    <w:rsid w:val="00914F26"/>
    <w:rsid w:val="009208A4"/>
    <w:rsid w:val="009212F5"/>
    <w:rsid w:val="009218D7"/>
    <w:rsid w:val="0092303F"/>
    <w:rsid w:val="00923C5D"/>
    <w:rsid w:val="00923DA9"/>
    <w:rsid w:val="00925D1A"/>
    <w:rsid w:val="00927832"/>
    <w:rsid w:val="0093024E"/>
    <w:rsid w:val="00931562"/>
    <w:rsid w:val="0093321B"/>
    <w:rsid w:val="009333D1"/>
    <w:rsid w:val="00936A2F"/>
    <w:rsid w:val="00945CF7"/>
    <w:rsid w:val="009504E2"/>
    <w:rsid w:val="0095094B"/>
    <w:rsid w:val="00950FD1"/>
    <w:rsid w:val="00951484"/>
    <w:rsid w:val="009522B2"/>
    <w:rsid w:val="00952E1E"/>
    <w:rsid w:val="00953A72"/>
    <w:rsid w:val="00953BEE"/>
    <w:rsid w:val="00953DDF"/>
    <w:rsid w:val="00954796"/>
    <w:rsid w:val="00954F09"/>
    <w:rsid w:val="009552F1"/>
    <w:rsid w:val="00955AE5"/>
    <w:rsid w:val="00956473"/>
    <w:rsid w:val="00957DC8"/>
    <w:rsid w:val="009618D2"/>
    <w:rsid w:val="00961EBE"/>
    <w:rsid w:val="00962165"/>
    <w:rsid w:val="00962FBA"/>
    <w:rsid w:val="00963697"/>
    <w:rsid w:val="00963B2B"/>
    <w:rsid w:val="00964F5C"/>
    <w:rsid w:val="009653F5"/>
    <w:rsid w:val="009654D7"/>
    <w:rsid w:val="00965DEF"/>
    <w:rsid w:val="00966082"/>
    <w:rsid w:val="009701AA"/>
    <w:rsid w:val="00970A12"/>
    <w:rsid w:val="00972117"/>
    <w:rsid w:val="00974F29"/>
    <w:rsid w:val="009750D4"/>
    <w:rsid w:val="00976642"/>
    <w:rsid w:val="00976E2D"/>
    <w:rsid w:val="00980A00"/>
    <w:rsid w:val="00980F3C"/>
    <w:rsid w:val="00981034"/>
    <w:rsid w:val="009830CA"/>
    <w:rsid w:val="0099087D"/>
    <w:rsid w:val="00990F71"/>
    <w:rsid w:val="009939F5"/>
    <w:rsid w:val="00994F30"/>
    <w:rsid w:val="00995A91"/>
    <w:rsid w:val="00995BCC"/>
    <w:rsid w:val="00995D48"/>
    <w:rsid w:val="009966DB"/>
    <w:rsid w:val="00997BA7"/>
    <w:rsid w:val="00997C98"/>
    <w:rsid w:val="009A0091"/>
    <w:rsid w:val="009A094E"/>
    <w:rsid w:val="009A144F"/>
    <w:rsid w:val="009A15D7"/>
    <w:rsid w:val="009A17B9"/>
    <w:rsid w:val="009A25B4"/>
    <w:rsid w:val="009A389D"/>
    <w:rsid w:val="009A3C19"/>
    <w:rsid w:val="009A48A5"/>
    <w:rsid w:val="009A5A85"/>
    <w:rsid w:val="009A6966"/>
    <w:rsid w:val="009B0C96"/>
    <w:rsid w:val="009B1591"/>
    <w:rsid w:val="009B16C3"/>
    <w:rsid w:val="009B32AA"/>
    <w:rsid w:val="009B36D7"/>
    <w:rsid w:val="009B4539"/>
    <w:rsid w:val="009B4C2C"/>
    <w:rsid w:val="009B4E4E"/>
    <w:rsid w:val="009B58A9"/>
    <w:rsid w:val="009B6142"/>
    <w:rsid w:val="009B68A4"/>
    <w:rsid w:val="009B68C7"/>
    <w:rsid w:val="009B722B"/>
    <w:rsid w:val="009B7AA5"/>
    <w:rsid w:val="009B7C21"/>
    <w:rsid w:val="009C147B"/>
    <w:rsid w:val="009C1759"/>
    <w:rsid w:val="009C18F4"/>
    <w:rsid w:val="009C3FE4"/>
    <w:rsid w:val="009C42F9"/>
    <w:rsid w:val="009C43F5"/>
    <w:rsid w:val="009C4D4C"/>
    <w:rsid w:val="009D0CE2"/>
    <w:rsid w:val="009D1742"/>
    <w:rsid w:val="009D1E33"/>
    <w:rsid w:val="009D2D25"/>
    <w:rsid w:val="009D435C"/>
    <w:rsid w:val="009D72E4"/>
    <w:rsid w:val="009D7C0D"/>
    <w:rsid w:val="009D7E4D"/>
    <w:rsid w:val="009E0DEB"/>
    <w:rsid w:val="009E157B"/>
    <w:rsid w:val="009E1AE5"/>
    <w:rsid w:val="009E296B"/>
    <w:rsid w:val="009E2AA8"/>
    <w:rsid w:val="009E2AF2"/>
    <w:rsid w:val="009E2D15"/>
    <w:rsid w:val="009E4647"/>
    <w:rsid w:val="009E4FF2"/>
    <w:rsid w:val="009E554C"/>
    <w:rsid w:val="009E5EA2"/>
    <w:rsid w:val="009E601D"/>
    <w:rsid w:val="009E65AE"/>
    <w:rsid w:val="009E6ED0"/>
    <w:rsid w:val="009F1E84"/>
    <w:rsid w:val="009F4A5E"/>
    <w:rsid w:val="009F4F1E"/>
    <w:rsid w:val="009F553D"/>
    <w:rsid w:val="009F6046"/>
    <w:rsid w:val="009F7E72"/>
    <w:rsid w:val="00A00763"/>
    <w:rsid w:val="00A016BB"/>
    <w:rsid w:val="00A04683"/>
    <w:rsid w:val="00A04979"/>
    <w:rsid w:val="00A0699F"/>
    <w:rsid w:val="00A07F65"/>
    <w:rsid w:val="00A11B94"/>
    <w:rsid w:val="00A1437D"/>
    <w:rsid w:val="00A153CB"/>
    <w:rsid w:val="00A1628E"/>
    <w:rsid w:val="00A20322"/>
    <w:rsid w:val="00A20625"/>
    <w:rsid w:val="00A2124A"/>
    <w:rsid w:val="00A213B1"/>
    <w:rsid w:val="00A217CE"/>
    <w:rsid w:val="00A2263A"/>
    <w:rsid w:val="00A23216"/>
    <w:rsid w:val="00A23B18"/>
    <w:rsid w:val="00A23D00"/>
    <w:rsid w:val="00A2406F"/>
    <w:rsid w:val="00A240E1"/>
    <w:rsid w:val="00A24567"/>
    <w:rsid w:val="00A27C67"/>
    <w:rsid w:val="00A3041C"/>
    <w:rsid w:val="00A3108C"/>
    <w:rsid w:val="00A3112B"/>
    <w:rsid w:val="00A32CF2"/>
    <w:rsid w:val="00A33B00"/>
    <w:rsid w:val="00A3707A"/>
    <w:rsid w:val="00A40DE3"/>
    <w:rsid w:val="00A43319"/>
    <w:rsid w:val="00A437CF"/>
    <w:rsid w:val="00A439B4"/>
    <w:rsid w:val="00A44144"/>
    <w:rsid w:val="00A443CD"/>
    <w:rsid w:val="00A44582"/>
    <w:rsid w:val="00A45F29"/>
    <w:rsid w:val="00A464C8"/>
    <w:rsid w:val="00A4717B"/>
    <w:rsid w:val="00A47A42"/>
    <w:rsid w:val="00A51121"/>
    <w:rsid w:val="00A5117B"/>
    <w:rsid w:val="00A5136C"/>
    <w:rsid w:val="00A5159F"/>
    <w:rsid w:val="00A52705"/>
    <w:rsid w:val="00A53281"/>
    <w:rsid w:val="00A54BE0"/>
    <w:rsid w:val="00A54C7B"/>
    <w:rsid w:val="00A61260"/>
    <w:rsid w:val="00A62B08"/>
    <w:rsid w:val="00A6314E"/>
    <w:rsid w:val="00A63A6C"/>
    <w:rsid w:val="00A65CBE"/>
    <w:rsid w:val="00A70121"/>
    <w:rsid w:val="00A707C8"/>
    <w:rsid w:val="00A70C57"/>
    <w:rsid w:val="00A70EC3"/>
    <w:rsid w:val="00A72440"/>
    <w:rsid w:val="00A7336D"/>
    <w:rsid w:val="00A742BB"/>
    <w:rsid w:val="00A74627"/>
    <w:rsid w:val="00A74AB8"/>
    <w:rsid w:val="00A74FB9"/>
    <w:rsid w:val="00A75232"/>
    <w:rsid w:val="00A752DE"/>
    <w:rsid w:val="00A75C6C"/>
    <w:rsid w:val="00A770B8"/>
    <w:rsid w:val="00A770DF"/>
    <w:rsid w:val="00A77343"/>
    <w:rsid w:val="00A81412"/>
    <w:rsid w:val="00A82A12"/>
    <w:rsid w:val="00A82CD2"/>
    <w:rsid w:val="00A83E23"/>
    <w:rsid w:val="00A847B9"/>
    <w:rsid w:val="00A85481"/>
    <w:rsid w:val="00A85A77"/>
    <w:rsid w:val="00A85E36"/>
    <w:rsid w:val="00A86F17"/>
    <w:rsid w:val="00A93CA7"/>
    <w:rsid w:val="00AA0318"/>
    <w:rsid w:val="00AA0E62"/>
    <w:rsid w:val="00AA3002"/>
    <w:rsid w:val="00AA3F9B"/>
    <w:rsid w:val="00AA4082"/>
    <w:rsid w:val="00AA44D2"/>
    <w:rsid w:val="00AA4ECB"/>
    <w:rsid w:val="00AA52C7"/>
    <w:rsid w:val="00AA59C8"/>
    <w:rsid w:val="00AA5CC1"/>
    <w:rsid w:val="00AA5CC5"/>
    <w:rsid w:val="00AA6955"/>
    <w:rsid w:val="00AB11B1"/>
    <w:rsid w:val="00AB14B6"/>
    <w:rsid w:val="00AB35BF"/>
    <w:rsid w:val="00AB42CF"/>
    <w:rsid w:val="00AB5839"/>
    <w:rsid w:val="00AB5C61"/>
    <w:rsid w:val="00AB5CA5"/>
    <w:rsid w:val="00AC07FC"/>
    <w:rsid w:val="00AC080C"/>
    <w:rsid w:val="00AC181B"/>
    <w:rsid w:val="00AC1A7C"/>
    <w:rsid w:val="00AC2100"/>
    <w:rsid w:val="00AC2142"/>
    <w:rsid w:val="00AC3126"/>
    <w:rsid w:val="00AC3A51"/>
    <w:rsid w:val="00AC4007"/>
    <w:rsid w:val="00AC4547"/>
    <w:rsid w:val="00AC52F0"/>
    <w:rsid w:val="00AC5DF1"/>
    <w:rsid w:val="00AC7F3E"/>
    <w:rsid w:val="00AD1171"/>
    <w:rsid w:val="00AD1BEE"/>
    <w:rsid w:val="00AD30BA"/>
    <w:rsid w:val="00AD32E2"/>
    <w:rsid w:val="00AD401E"/>
    <w:rsid w:val="00AD4B15"/>
    <w:rsid w:val="00AD4B9E"/>
    <w:rsid w:val="00AD68CC"/>
    <w:rsid w:val="00AE02E5"/>
    <w:rsid w:val="00AE0E49"/>
    <w:rsid w:val="00AE2255"/>
    <w:rsid w:val="00AE3322"/>
    <w:rsid w:val="00AF14B1"/>
    <w:rsid w:val="00AF1635"/>
    <w:rsid w:val="00AF4465"/>
    <w:rsid w:val="00AF4770"/>
    <w:rsid w:val="00AF5F73"/>
    <w:rsid w:val="00AF7E60"/>
    <w:rsid w:val="00B0034B"/>
    <w:rsid w:val="00B00510"/>
    <w:rsid w:val="00B0262C"/>
    <w:rsid w:val="00B02E41"/>
    <w:rsid w:val="00B03492"/>
    <w:rsid w:val="00B04ACB"/>
    <w:rsid w:val="00B05055"/>
    <w:rsid w:val="00B075D9"/>
    <w:rsid w:val="00B07D52"/>
    <w:rsid w:val="00B07E48"/>
    <w:rsid w:val="00B1048F"/>
    <w:rsid w:val="00B10A29"/>
    <w:rsid w:val="00B12B70"/>
    <w:rsid w:val="00B14E43"/>
    <w:rsid w:val="00B17533"/>
    <w:rsid w:val="00B17C25"/>
    <w:rsid w:val="00B21658"/>
    <w:rsid w:val="00B21C88"/>
    <w:rsid w:val="00B21E6B"/>
    <w:rsid w:val="00B22271"/>
    <w:rsid w:val="00B224AE"/>
    <w:rsid w:val="00B22A38"/>
    <w:rsid w:val="00B23D28"/>
    <w:rsid w:val="00B30EA1"/>
    <w:rsid w:val="00B31398"/>
    <w:rsid w:val="00B313A6"/>
    <w:rsid w:val="00B33136"/>
    <w:rsid w:val="00B36E9D"/>
    <w:rsid w:val="00B37EB3"/>
    <w:rsid w:val="00B40136"/>
    <w:rsid w:val="00B40346"/>
    <w:rsid w:val="00B43461"/>
    <w:rsid w:val="00B4378C"/>
    <w:rsid w:val="00B43B3D"/>
    <w:rsid w:val="00B44637"/>
    <w:rsid w:val="00B44B16"/>
    <w:rsid w:val="00B45590"/>
    <w:rsid w:val="00B506C9"/>
    <w:rsid w:val="00B50837"/>
    <w:rsid w:val="00B51744"/>
    <w:rsid w:val="00B51786"/>
    <w:rsid w:val="00B51A24"/>
    <w:rsid w:val="00B523D7"/>
    <w:rsid w:val="00B539F8"/>
    <w:rsid w:val="00B53C28"/>
    <w:rsid w:val="00B540C0"/>
    <w:rsid w:val="00B548A4"/>
    <w:rsid w:val="00B549CB"/>
    <w:rsid w:val="00B5557C"/>
    <w:rsid w:val="00B557B3"/>
    <w:rsid w:val="00B56F4E"/>
    <w:rsid w:val="00B56F60"/>
    <w:rsid w:val="00B573B0"/>
    <w:rsid w:val="00B579F2"/>
    <w:rsid w:val="00B60295"/>
    <w:rsid w:val="00B622E5"/>
    <w:rsid w:val="00B62FCE"/>
    <w:rsid w:val="00B63570"/>
    <w:rsid w:val="00B637F6"/>
    <w:rsid w:val="00B63968"/>
    <w:rsid w:val="00B646BE"/>
    <w:rsid w:val="00B647C1"/>
    <w:rsid w:val="00B66E33"/>
    <w:rsid w:val="00B7052E"/>
    <w:rsid w:val="00B71E4F"/>
    <w:rsid w:val="00B72288"/>
    <w:rsid w:val="00B7234D"/>
    <w:rsid w:val="00B744D1"/>
    <w:rsid w:val="00B7493E"/>
    <w:rsid w:val="00B74D4F"/>
    <w:rsid w:val="00B77489"/>
    <w:rsid w:val="00B80034"/>
    <w:rsid w:val="00B80346"/>
    <w:rsid w:val="00B808CF"/>
    <w:rsid w:val="00B80E61"/>
    <w:rsid w:val="00B81050"/>
    <w:rsid w:val="00B82458"/>
    <w:rsid w:val="00B82C3A"/>
    <w:rsid w:val="00B8589E"/>
    <w:rsid w:val="00B9004B"/>
    <w:rsid w:val="00B90608"/>
    <w:rsid w:val="00B91C02"/>
    <w:rsid w:val="00B92677"/>
    <w:rsid w:val="00B93E5A"/>
    <w:rsid w:val="00B95372"/>
    <w:rsid w:val="00B96464"/>
    <w:rsid w:val="00B96BD0"/>
    <w:rsid w:val="00B97754"/>
    <w:rsid w:val="00B9793F"/>
    <w:rsid w:val="00B97C17"/>
    <w:rsid w:val="00BA088E"/>
    <w:rsid w:val="00BA0960"/>
    <w:rsid w:val="00BA2E99"/>
    <w:rsid w:val="00BA30E8"/>
    <w:rsid w:val="00BA401C"/>
    <w:rsid w:val="00BA47FB"/>
    <w:rsid w:val="00BA5974"/>
    <w:rsid w:val="00BA659B"/>
    <w:rsid w:val="00BA69A5"/>
    <w:rsid w:val="00BA6D8F"/>
    <w:rsid w:val="00BA700A"/>
    <w:rsid w:val="00BB4BA5"/>
    <w:rsid w:val="00BB4EDD"/>
    <w:rsid w:val="00BB689D"/>
    <w:rsid w:val="00BB71DB"/>
    <w:rsid w:val="00BB7579"/>
    <w:rsid w:val="00BB792A"/>
    <w:rsid w:val="00BC0471"/>
    <w:rsid w:val="00BC0B40"/>
    <w:rsid w:val="00BC0BF1"/>
    <w:rsid w:val="00BC2F0F"/>
    <w:rsid w:val="00BC502E"/>
    <w:rsid w:val="00BC58BD"/>
    <w:rsid w:val="00BC618D"/>
    <w:rsid w:val="00BC7067"/>
    <w:rsid w:val="00BD1023"/>
    <w:rsid w:val="00BD19D2"/>
    <w:rsid w:val="00BD2AF5"/>
    <w:rsid w:val="00BD2D43"/>
    <w:rsid w:val="00BD3370"/>
    <w:rsid w:val="00BD534A"/>
    <w:rsid w:val="00BD59D4"/>
    <w:rsid w:val="00BD66B7"/>
    <w:rsid w:val="00BD7904"/>
    <w:rsid w:val="00BE3BA4"/>
    <w:rsid w:val="00BE4376"/>
    <w:rsid w:val="00BE6B70"/>
    <w:rsid w:val="00BF3A73"/>
    <w:rsid w:val="00BF4D98"/>
    <w:rsid w:val="00BF5125"/>
    <w:rsid w:val="00BF5DFE"/>
    <w:rsid w:val="00BF762D"/>
    <w:rsid w:val="00BF776F"/>
    <w:rsid w:val="00C00E5A"/>
    <w:rsid w:val="00C01498"/>
    <w:rsid w:val="00C019AF"/>
    <w:rsid w:val="00C02227"/>
    <w:rsid w:val="00C02BA5"/>
    <w:rsid w:val="00C0428C"/>
    <w:rsid w:val="00C051B8"/>
    <w:rsid w:val="00C054D0"/>
    <w:rsid w:val="00C05AA0"/>
    <w:rsid w:val="00C05BDD"/>
    <w:rsid w:val="00C05ECC"/>
    <w:rsid w:val="00C06861"/>
    <w:rsid w:val="00C07044"/>
    <w:rsid w:val="00C0724E"/>
    <w:rsid w:val="00C078EC"/>
    <w:rsid w:val="00C12280"/>
    <w:rsid w:val="00C13473"/>
    <w:rsid w:val="00C1368D"/>
    <w:rsid w:val="00C1390A"/>
    <w:rsid w:val="00C159F8"/>
    <w:rsid w:val="00C15A21"/>
    <w:rsid w:val="00C16ABF"/>
    <w:rsid w:val="00C17D12"/>
    <w:rsid w:val="00C20D0F"/>
    <w:rsid w:val="00C2207C"/>
    <w:rsid w:val="00C24D75"/>
    <w:rsid w:val="00C30CD9"/>
    <w:rsid w:val="00C30E9F"/>
    <w:rsid w:val="00C31D72"/>
    <w:rsid w:val="00C3204F"/>
    <w:rsid w:val="00C3211B"/>
    <w:rsid w:val="00C3380D"/>
    <w:rsid w:val="00C347B0"/>
    <w:rsid w:val="00C357B4"/>
    <w:rsid w:val="00C3664D"/>
    <w:rsid w:val="00C40026"/>
    <w:rsid w:val="00C41910"/>
    <w:rsid w:val="00C4196E"/>
    <w:rsid w:val="00C427EE"/>
    <w:rsid w:val="00C42FC9"/>
    <w:rsid w:val="00C430A3"/>
    <w:rsid w:val="00C43252"/>
    <w:rsid w:val="00C43EB8"/>
    <w:rsid w:val="00C446D9"/>
    <w:rsid w:val="00C45A53"/>
    <w:rsid w:val="00C466DF"/>
    <w:rsid w:val="00C47B3D"/>
    <w:rsid w:val="00C47C39"/>
    <w:rsid w:val="00C51CE1"/>
    <w:rsid w:val="00C5486F"/>
    <w:rsid w:val="00C55192"/>
    <w:rsid w:val="00C56BE6"/>
    <w:rsid w:val="00C56C3B"/>
    <w:rsid w:val="00C60121"/>
    <w:rsid w:val="00C60D0C"/>
    <w:rsid w:val="00C615C8"/>
    <w:rsid w:val="00C6197C"/>
    <w:rsid w:val="00C61C2A"/>
    <w:rsid w:val="00C61FAF"/>
    <w:rsid w:val="00C61FE5"/>
    <w:rsid w:val="00C63403"/>
    <w:rsid w:val="00C64E1B"/>
    <w:rsid w:val="00C73189"/>
    <w:rsid w:val="00C73370"/>
    <w:rsid w:val="00C74AD0"/>
    <w:rsid w:val="00C75085"/>
    <w:rsid w:val="00C768A4"/>
    <w:rsid w:val="00C806CE"/>
    <w:rsid w:val="00C81555"/>
    <w:rsid w:val="00C8197A"/>
    <w:rsid w:val="00C81E3F"/>
    <w:rsid w:val="00C82106"/>
    <w:rsid w:val="00C82CA4"/>
    <w:rsid w:val="00C82EB5"/>
    <w:rsid w:val="00C83AC8"/>
    <w:rsid w:val="00C85962"/>
    <w:rsid w:val="00C91097"/>
    <w:rsid w:val="00C93A6E"/>
    <w:rsid w:val="00C93E9B"/>
    <w:rsid w:val="00C94411"/>
    <w:rsid w:val="00C94609"/>
    <w:rsid w:val="00C94A97"/>
    <w:rsid w:val="00C967CB"/>
    <w:rsid w:val="00CA1260"/>
    <w:rsid w:val="00CA171D"/>
    <w:rsid w:val="00CA51F8"/>
    <w:rsid w:val="00CA696B"/>
    <w:rsid w:val="00CB132D"/>
    <w:rsid w:val="00CB14FB"/>
    <w:rsid w:val="00CB1757"/>
    <w:rsid w:val="00CB24BE"/>
    <w:rsid w:val="00CB28F0"/>
    <w:rsid w:val="00CB3407"/>
    <w:rsid w:val="00CB47B7"/>
    <w:rsid w:val="00CB50D7"/>
    <w:rsid w:val="00CB618D"/>
    <w:rsid w:val="00CB736C"/>
    <w:rsid w:val="00CB7D68"/>
    <w:rsid w:val="00CB7E51"/>
    <w:rsid w:val="00CC0E60"/>
    <w:rsid w:val="00CC1556"/>
    <w:rsid w:val="00CC2137"/>
    <w:rsid w:val="00CC4A85"/>
    <w:rsid w:val="00CC4CE1"/>
    <w:rsid w:val="00CC6191"/>
    <w:rsid w:val="00CC6CFD"/>
    <w:rsid w:val="00CC7188"/>
    <w:rsid w:val="00CC726D"/>
    <w:rsid w:val="00CD14C1"/>
    <w:rsid w:val="00CD2971"/>
    <w:rsid w:val="00CD36B1"/>
    <w:rsid w:val="00CD5E1C"/>
    <w:rsid w:val="00CD634B"/>
    <w:rsid w:val="00CD70D0"/>
    <w:rsid w:val="00CE0DF1"/>
    <w:rsid w:val="00CE17C4"/>
    <w:rsid w:val="00CE195A"/>
    <w:rsid w:val="00CE1E81"/>
    <w:rsid w:val="00CE39A9"/>
    <w:rsid w:val="00CE3FD0"/>
    <w:rsid w:val="00CE4F16"/>
    <w:rsid w:val="00CE5226"/>
    <w:rsid w:val="00CE5509"/>
    <w:rsid w:val="00CE5CFB"/>
    <w:rsid w:val="00CE6139"/>
    <w:rsid w:val="00CE6859"/>
    <w:rsid w:val="00CE712B"/>
    <w:rsid w:val="00CE7E60"/>
    <w:rsid w:val="00CF0B4A"/>
    <w:rsid w:val="00CF31BA"/>
    <w:rsid w:val="00CF4A34"/>
    <w:rsid w:val="00CF5F61"/>
    <w:rsid w:val="00CF7CFC"/>
    <w:rsid w:val="00D00F30"/>
    <w:rsid w:val="00D02FAA"/>
    <w:rsid w:val="00D03066"/>
    <w:rsid w:val="00D04570"/>
    <w:rsid w:val="00D06C1A"/>
    <w:rsid w:val="00D06E71"/>
    <w:rsid w:val="00D06F4B"/>
    <w:rsid w:val="00D10DD5"/>
    <w:rsid w:val="00D10E41"/>
    <w:rsid w:val="00D11205"/>
    <w:rsid w:val="00D129C9"/>
    <w:rsid w:val="00D13ADC"/>
    <w:rsid w:val="00D143B1"/>
    <w:rsid w:val="00D1471A"/>
    <w:rsid w:val="00D14DD7"/>
    <w:rsid w:val="00D1521E"/>
    <w:rsid w:val="00D17DD2"/>
    <w:rsid w:val="00D20767"/>
    <w:rsid w:val="00D20FFC"/>
    <w:rsid w:val="00D211B2"/>
    <w:rsid w:val="00D227DE"/>
    <w:rsid w:val="00D23CBF"/>
    <w:rsid w:val="00D23F01"/>
    <w:rsid w:val="00D243D6"/>
    <w:rsid w:val="00D261A6"/>
    <w:rsid w:val="00D26209"/>
    <w:rsid w:val="00D26389"/>
    <w:rsid w:val="00D2724F"/>
    <w:rsid w:val="00D27FDD"/>
    <w:rsid w:val="00D313CD"/>
    <w:rsid w:val="00D31A58"/>
    <w:rsid w:val="00D3330A"/>
    <w:rsid w:val="00D343B6"/>
    <w:rsid w:val="00D366FF"/>
    <w:rsid w:val="00D37729"/>
    <w:rsid w:val="00D4013D"/>
    <w:rsid w:val="00D407F1"/>
    <w:rsid w:val="00D40CD3"/>
    <w:rsid w:val="00D413AD"/>
    <w:rsid w:val="00D42655"/>
    <w:rsid w:val="00D428BD"/>
    <w:rsid w:val="00D42EA4"/>
    <w:rsid w:val="00D42EEC"/>
    <w:rsid w:val="00D434E1"/>
    <w:rsid w:val="00D43AB4"/>
    <w:rsid w:val="00D43B22"/>
    <w:rsid w:val="00D478ED"/>
    <w:rsid w:val="00D47B3D"/>
    <w:rsid w:val="00D51DD5"/>
    <w:rsid w:val="00D544E3"/>
    <w:rsid w:val="00D55124"/>
    <w:rsid w:val="00D55341"/>
    <w:rsid w:val="00D55BD2"/>
    <w:rsid w:val="00D55C78"/>
    <w:rsid w:val="00D55D59"/>
    <w:rsid w:val="00D56DD8"/>
    <w:rsid w:val="00D6056A"/>
    <w:rsid w:val="00D61116"/>
    <w:rsid w:val="00D61FC3"/>
    <w:rsid w:val="00D63237"/>
    <w:rsid w:val="00D64205"/>
    <w:rsid w:val="00D64770"/>
    <w:rsid w:val="00D64B74"/>
    <w:rsid w:val="00D65871"/>
    <w:rsid w:val="00D65CD0"/>
    <w:rsid w:val="00D70CC2"/>
    <w:rsid w:val="00D7136F"/>
    <w:rsid w:val="00D718F4"/>
    <w:rsid w:val="00D72365"/>
    <w:rsid w:val="00D73E2D"/>
    <w:rsid w:val="00D74A0A"/>
    <w:rsid w:val="00D74B57"/>
    <w:rsid w:val="00D7510E"/>
    <w:rsid w:val="00D75421"/>
    <w:rsid w:val="00D760C0"/>
    <w:rsid w:val="00D76C2B"/>
    <w:rsid w:val="00D76CFF"/>
    <w:rsid w:val="00D77322"/>
    <w:rsid w:val="00D80161"/>
    <w:rsid w:val="00D80266"/>
    <w:rsid w:val="00D80924"/>
    <w:rsid w:val="00D8120F"/>
    <w:rsid w:val="00D8276F"/>
    <w:rsid w:val="00D848CE"/>
    <w:rsid w:val="00D85BBD"/>
    <w:rsid w:val="00D947A8"/>
    <w:rsid w:val="00D94B74"/>
    <w:rsid w:val="00D970C4"/>
    <w:rsid w:val="00D975B5"/>
    <w:rsid w:val="00D97A17"/>
    <w:rsid w:val="00D97F55"/>
    <w:rsid w:val="00DA0C58"/>
    <w:rsid w:val="00DA0E81"/>
    <w:rsid w:val="00DA5AEB"/>
    <w:rsid w:val="00DA6680"/>
    <w:rsid w:val="00DA7301"/>
    <w:rsid w:val="00DA7A1E"/>
    <w:rsid w:val="00DB0A4A"/>
    <w:rsid w:val="00DB48B9"/>
    <w:rsid w:val="00DB50B2"/>
    <w:rsid w:val="00DB654B"/>
    <w:rsid w:val="00DC091F"/>
    <w:rsid w:val="00DC0949"/>
    <w:rsid w:val="00DC1243"/>
    <w:rsid w:val="00DC19A9"/>
    <w:rsid w:val="00DC2545"/>
    <w:rsid w:val="00DC2796"/>
    <w:rsid w:val="00DC40D8"/>
    <w:rsid w:val="00DC49F4"/>
    <w:rsid w:val="00DC6D0C"/>
    <w:rsid w:val="00DC76E3"/>
    <w:rsid w:val="00DD099B"/>
    <w:rsid w:val="00DD1149"/>
    <w:rsid w:val="00DD13B2"/>
    <w:rsid w:val="00DD1A27"/>
    <w:rsid w:val="00DD1D2E"/>
    <w:rsid w:val="00DD2141"/>
    <w:rsid w:val="00DD29A2"/>
    <w:rsid w:val="00DD3620"/>
    <w:rsid w:val="00DD39BD"/>
    <w:rsid w:val="00DD45F0"/>
    <w:rsid w:val="00DE053A"/>
    <w:rsid w:val="00DE4C77"/>
    <w:rsid w:val="00DE7780"/>
    <w:rsid w:val="00DF09A2"/>
    <w:rsid w:val="00DF09CF"/>
    <w:rsid w:val="00DF2374"/>
    <w:rsid w:val="00DF4D50"/>
    <w:rsid w:val="00DF71E6"/>
    <w:rsid w:val="00E015E2"/>
    <w:rsid w:val="00E02C50"/>
    <w:rsid w:val="00E103A5"/>
    <w:rsid w:val="00E11457"/>
    <w:rsid w:val="00E12CCA"/>
    <w:rsid w:val="00E138DE"/>
    <w:rsid w:val="00E142BD"/>
    <w:rsid w:val="00E146AD"/>
    <w:rsid w:val="00E14762"/>
    <w:rsid w:val="00E14CF7"/>
    <w:rsid w:val="00E14D88"/>
    <w:rsid w:val="00E14F19"/>
    <w:rsid w:val="00E15F2D"/>
    <w:rsid w:val="00E16DB1"/>
    <w:rsid w:val="00E16F01"/>
    <w:rsid w:val="00E2061C"/>
    <w:rsid w:val="00E21E27"/>
    <w:rsid w:val="00E223D1"/>
    <w:rsid w:val="00E22B5F"/>
    <w:rsid w:val="00E233C4"/>
    <w:rsid w:val="00E2449C"/>
    <w:rsid w:val="00E25275"/>
    <w:rsid w:val="00E25526"/>
    <w:rsid w:val="00E25A10"/>
    <w:rsid w:val="00E26536"/>
    <w:rsid w:val="00E27857"/>
    <w:rsid w:val="00E304B5"/>
    <w:rsid w:val="00E30DD4"/>
    <w:rsid w:val="00E318E5"/>
    <w:rsid w:val="00E31B2D"/>
    <w:rsid w:val="00E32F1B"/>
    <w:rsid w:val="00E331A7"/>
    <w:rsid w:val="00E358C2"/>
    <w:rsid w:val="00E35DF6"/>
    <w:rsid w:val="00E361CE"/>
    <w:rsid w:val="00E37D82"/>
    <w:rsid w:val="00E41509"/>
    <w:rsid w:val="00E42225"/>
    <w:rsid w:val="00E43218"/>
    <w:rsid w:val="00E43241"/>
    <w:rsid w:val="00E43BC0"/>
    <w:rsid w:val="00E4416B"/>
    <w:rsid w:val="00E46028"/>
    <w:rsid w:val="00E4689D"/>
    <w:rsid w:val="00E47116"/>
    <w:rsid w:val="00E5099D"/>
    <w:rsid w:val="00E51092"/>
    <w:rsid w:val="00E510AD"/>
    <w:rsid w:val="00E52519"/>
    <w:rsid w:val="00E5343F"/>
    <w:rsid w:val="00E54C5F"/>
    <w:rsid w:val="00E54E97"/>
    <w:rsid w:val="00E5649E"/>
    <w:rsid w:val="00E56672"/>
    <w:rsid w:val="00E57144"/>
    <w:rsid w:val="00E57E43"/>
    <w:rsid w:val="00E61AC4"/>
    <w:rsid w:val="00E61CEB"/>
    <w:rsid w:val="00E625E3"/>
    <w:rsid w:val="00E62618"/>
    <w:rsid w:val="00E627E8"/>
    <w:rsid w:val="00E63097"/>
    <w:rsid w:val="00E67152"/>
    <w:rsid w:val="00E673ED"/>
    <w:rsid w:val="00E67A51"/>
    <w:rsid w:val="00E7150C"/>
    <w:rsid w:val="00E71D1D"/>
    <w:rsid w:val="00E73C70"/>
    <w:rsid w:val="00E73D8B"/>
    <w:rsid w:val="00E77BFE"/>
    <w:rsid w:val="00E80757"/>
    <w:rsid w:val="00E81B5A"/>
    <w:rsid w:val="00E83BF5"/>
    <w:rsid w:val="00E8642C"/>
    <w:rsid w:val="00E86C48"/>
    <w:rsid w:val="00E90A46"/>
    <w:rsid w:val="00E92D3F"/>
    <w:rsid w:val="00E94466"/>
    <w:rsid w:val="00E94AFB"/>
    <w:rsid w:val="00E96E4B"/>
    <w:rsid w:val="00E97F84"/>
    <w:rsid w:val="00EA1973"/>
    <w:rsid w:val="00EA2458"/>
    <w:rsid w:val="00EA32FA"/>
    <w:rsid w:val="00EA506D"/>
    <w:rsid w:val="00EA6418"/>
    <w:rsid w:val="00EA651F"/>
    <w:rsid w:val="00EA732B"/>
    <w:rsid w:val="00EB0008"/>
    <w:rsid w:val="00EB07BA"/>
    <w:rsid w:val="00EB292B"/>
    <w:rsid w:val="00EB3634"/>
    <w:rsid w:val="00EB3712"/>
    <w:rsid w:val="00EB46AB"/>
    <w:rsid w:val="00EB575D"/>
    <w:rsid w:val="00EB5EBF"/>
    <w:rsid w:val="00EB685B"/>
    <w:rsid w:val="00EB6F48"/>
    <w:rsid w:val="00EC0562"/>
    <w:rsid w:val="00EC3087"/>
    <w:rsid w:val="00EC424B"/>
    <w:rsid w:val="00EC4ADC"/>
    <w:rsid w:val="00EC5AAA"/>
    <w:rsid w:val="00EC65DA"/>
    <w:rsid w:val="00EC6F26"/>
    <w:rsid w:val="00EC6F92"/>
    <w:rsid w:val="00ED17F0"/>
    <w:rsid w:val="00ED2B26"/>
    <w:rsid w:val="00ED30A7"/>
    <w:rsid w:val="00ED3417"/>
    <w:rsid w:val="00ED39D9"/>
    <w:rsid w:val="00ED3BCA"/>
    <w:rsid w:val="00ED4707"/>
    <w:rsid w:val="00EE02AE"/>
    <w:rsid w:val="00EE056E"/>
    <w:rsid w:val="00EE0B50"/>
    <w:rsid w:val="00EE156C"/>
    <w:rsid w:val="00EE24F2"/>
    <w:rsid w:val="00EE29A2"/>
    <w:rsid w:val="00EE37E8"/>
    <w:rsid w:val="00EE3908"/>
    <w:rsid w:val="00EE4624"/>
    <w:rsid w:val="00EE4E2E"/>
    <w:rsid w:val="00EE52D7"/>
    <w:rsid w:val="00EE5C91"/>
    <w:rsid w:val="00EE5EE0"/>
    <w:rsid w:val="00EE659E"/>
    <w:rsid w:val="00EE67AD"/>
    <w:rsid w:val="00EE6D62"/>
    <w:rsid w:val="00EE6D95"/>
    <w:rsid w:val="00EF1B4B"/>
    <w:rsid w:val="00EF1E00"/>
    <w:rsid w:val="00EF2D1F"/>
    <w:rsid w:val="00EF343C"/>
    <w:rsid w:val="00EF4D54"/>
    <w:rsid w:val="00EF4E16"/>
    <w:rsid w:val="00EF666C"/>
    <w:rsid w:val="00F00D4E"/>
    <w:rsid w:val="00F00F91"/>
    <w:rsid w:val="00F019D4"/>
    <w:rsid w:val="00F01F3B"/>
    <w:rsid w:val="00F028B0"/>
    <w:rsid w:val="00F02D61"/>
    <w:rsid w:val="00F04332"/>
    <w:rsid w:val="00F04B77"/>
    <w:rsid w:val="00F04E76"/>
    <w:rsid w:val="00F05BDD"/>
    <w:rsid w:val="00F06721"/>
    <w:rsid w:val="00F0728A"/>
    <w:rsid w:val="00F07A2E"/>
    <w:rsid w:val="00F07EDB"/>
    <w:rsid w:val="00F11C1C"/>
    <w:rsid w:val="00F11D48"/>
    <w:rsid w:val="00F1269B"/>
    <w:rsid w:val="00F12E7D"/>
    <w:rsid w:val="00F14E62"/>
    <w:rsid w:val="00F15471"/>
    <w:rsid w:val="00F15909"/>
    <w:rsid w:val="00F17C5D"/>
    <w:rsid w:val="00F17E6E"/>
    <w:rsid w:val="00F212E4"/>
    <w:rsid w:val="00F21B1B"/>
    <w:rsid w:val="00F21CF1"/>
    <w:rsid w:val="00F220EC"/>
    <w:rsid w:val="00F23609"/>
    <w:rsid w:val="00F27047"/>
    <w:rsid w:val="00F307CC"/>
    <w:rsid w:val="00F31FCB"/>
    <w:rsid w:val="00F32A86"/>
    <w:rsid w:val="00F33FE8"/>
    <w:rsid w:val="00F34338"/>
    <w:rsid w:val="00F40744"/>
    <w:rsid w:val="00F40A0E"/>
    <w:rsid w:val="00F4370A"/>
    <w:rsid w:val="00F43A70"/>
    <w:rsid w:val="00F43D34"/>
    <w:rsid w:val="00F44B47"/>
    <w:rsid w:val="00F44F67"/>
    <w:rsid w:val="00F4609E"/>
    <w:rsid w:val="00F47B47"/>
    <w:rsid w:val="00F5028C"/>
    <w:rsid w:val="00F524DC"/>
    <w:rsid w:val="00F52DBA"/>
    <w:rsid w:val="00F538EF"/>
    <w:rsid w:val="00F53DD5"/>
    <w:rsid w:val="00F542A9"/>
    <w:rsid w:val="00F548EA"/>
    <w:rsid w:val="00F55D32"/>
    <w:rsid w:val="00F5784F"/>
    <w:rsid w:val="00F614C9"/>
    <w:rsid w:val="00F6313C"/>
    <w:rsid w:val="00F6471B"/>
    <w:rsid w:val="00F65337"/>
    <w:rsid w:val="00F66A21"/>
    <w:rsid w:val="00F67139"/>
    <w:rsid w:val="00F67693"/>
    <w:rsid w:val="00F67FB2"/>
    <w:rsid w:val="00F702ED"/>
    <w:rsid w:val="00F717AD"/>
    <w:rsid w:val="00F72C16"/>
    <w:rsid w:val="00F73189"/>
    <w:rsid w:val="00F732F2"/>
    <w:rsid w:val="00F74A6F"/>
    <w:rsid w:val="00F74B3E"/>
    <w:rsid w:val="00F74CBD"/>
    <w:rsid w:val="00F76604"/>
    <w:rsid w:val="00F76B7E"/>
    <w:rsid w:val="00F77927"/>
    <w:rsid w:val="00F82BF3"/>
    <w:rsid w:val="00F83910"/>
    <w:rsid w:val="00F85988"/>
    <w:rsid w:val="00F85AAC"/>
    <w:rsid w:val="00F86A77"/>
    <w:rsid w:val="00F901F2"/>
    <w:rsid w:val="00F909C4"/>
    <w:rsid w:val="00F9169A"/>
    <w:rsid w:val="00F92A0D"/>
    <w:rsid w:val="00F96EE9"/>
    <w:rsid w:val="00FA084A"/>
    <w:rsid w:val="00FA1DDB"/>
    <w:rsid w:val="00FA20B4"/>
    <w:rsid w:val="00FA25A2"/>
    <w:rsid w:val="00FA3519"/>
    <w:rsid w:val="00FA418F"/>
    <w:rsid w:val="00FA4DEC"/>
    <w:rsid w:val="00FA7AB6"/>
    <w:rsid w:val="00FB13F7"/>
    <w:rsid w:val="00FB2334"/>
    <w:rsid w:val="00FB2735"/>
    <w:rsid w:val="00FB33A9"/>
    <w:rsid w:val="00FB3AF5"/>
    <w:rsid w:val="00FB3B74"/>
    <w:rsid w:val="00FB43F5"/>
    <w:rsid w:val="00FB6B1D"/>
    <w:rsid w:val="00FB6C89"/>
    <w:rsid w:val="00FB7CF4"/>
    <w:rsid w:val="00FC224F"/>
    <w:rsid w:val="00FC3949"/>
    <w:rsid w:val="00FC399F"/>
    <w:rsid w:val="00FC4ED4"/>
    <w:rsid w:val="00FC61A2"/>
    <w:rsid w:val="00FC74C5"/>
    <w:rsid w:val="00FC76D9"/>
    <w:rsid w:val="00FC79B4"/>
    <w:rsid w:val="00FC7AC6"/>
    <w:rsid w:val="00FD04EE"/>
    <w:rsid w:val="00FD1BEA"/>
    <w:rsid w:val="00FD2146"/>
    <w:rsid w:val="00FD2374"/>
    <w:rsid w:val="00FD4136"/>
    <w:rsid w:val="00FD4688"/>
    <w:rsid w:val="00FE123C"/>
    <w:rsid w:val="00FE20A2"/>
    <w:rsid w:val="00FE2586"/>
    <w:rsid w:val="00FE3B9C"/>
    <w:rsid w:val="00FE5A2B"/>
    <w:rsid w:val="00FE5F0C"/>
    <w:rsid w:val="00FE6437"/>
    <w:rsid w:val="00FE7DEA"/>
    <w:rsid w:val="00FE7E3B"/>
    <w:rsid w:val="00FF0C89"/>
    <w:rsid w:val="00FF1052"/>
    <w:rsid w:val="00FF1F81"/>
    <w:rsid w:val="00FF2891"/>
    <w:rsid w:val="00FF41A7"/>
    <w:rsid w:val="00FF5EA8"/>
    <w:rsid w:val="00FF6B67"/>
    <w:rsid w:val="00FF7A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458FB"/>
  <w15:docId w15:val="{52559128-61C2-3543-B5FD-FEB1212F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7C1"/>
  </w:style>
  <w:style w:type="paragraph" w:styleId="Heading1">
    <w:name w:val="heading 1"/>
    <w:basedOn w:val="Normal"/>
    <w:next w:val="Normal"/>
    <w:link w:val="Heading1Char"/>
    <w:uiPriority w:val="9"/>
    <w:qFormat/>
    <w:rsid w:val="005952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2F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35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45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2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2F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35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B4539"/>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unhideWhenUsed/>
    <w:rsid w:val="00E16DB1"/>
    <w:pPr>
      <w:spacing w:after="0" w:line="240" w:lineRule="auto"/>
    </w:pPr>
    <w:rPr>
      <w:sz w:val="20"/>
      <w:szCs w:val="20"/>
    </w:rPr>
  </w:style>
  <w:style w:type="character" w:customStyle="1" w:styleId="FootnoteTextChar">
    <w:name w:val="Footnote Text Char"/>
    <w:basedOn w:val="DefaultParagraphFont"/>
    <w:link w:val="FootnoteText"/>
    <w:uiPriority w:val="99"/>
    <w:rsid w:val="00E16DB1"/>
    <w:rPr>
      <w:sz w:val="20"/>
      <w:szCs w:val="20"/>
    </w:rPr>
  </w:style>
  <w:style w:type="character" w:styleId="FootnoteReference">
    <w:name w:val="footnote reference"/>
    <w:basedOn w:val="DefaultParagraphFont"/>
    <w:uiPriority w:val="99"/>
    <w:semiHidden/>
    <w:unhideWhenUsed/>
    <w:rsid w:val="00E16DB1"/>
    <w:rPr>
      <w:vertAlign w:val="superscript"/>
    </w:rPr>
  </w:style>
  <w:style w:type="character" w:styleId="Hyperlink">
    <w:name w:val="Hyperlink"/>
    <w:basedOn w:val="DefaultParagraphFont"/>
    <w:uiPriority w:val="99"/>
    <w:unhideWhenUsed/>
    <w:rsid w:val="00E16DB1"/>
    <w:rPr>
      <w:color w:val="0000FF" w:themeColor="hyperlink"/>
      <w:u w:val="single"/>
    </w:rPr>
  </w:style>
  <w:style w:type="paragraph" w:styleId="DocumentMap">
    <w:name w:val="Document Map"/>
    <w:basedOn w:val="Normal"/>
    <w:link w:val="DocumentMapChar"/>
    <w:uiPriority w:val="99"/>
    <w:semiHidden/>
    <w:unhideWhenUsed/>
    <w:rsid w:val="0005505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5505E"/>
    <w:rPr>
      <w:rFonts w:ascii="Tahoma" w:hAnsi="Tahoma" w:cs="Tahoma"/>
      <w:sz w:val="16"/>
      <w:szCs w:val="16"/>
    </w:rPr>
  </w:style>
  <w:style w:type="paragraph" w:styleId="ListParagraph">
    <w:name w:val="List Paragraph"/>
    <w:basedOn w:val="Normal"/>
    <w:uiPriority w:val="34"/>
    <w:qFormat/>
    <w:rsid w:val="00841A60"/>
    <w:pPr>
      <w:ind w:left="720"/>
      <w:contextualSpacing/>
    </w:pPr>
  </w:style>
  <w:style w:type="table" w:styleId="TableGrid">
    <w:name w:val="Table Grid"/>
    <w:basedOn w:val="TableNormal"/>
    <w:uiPriority w:val="59"/>
    <w:rsid w:val="009547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F04E76"/>
    <w:pPr>
      <w:spacing w:after="0" w:line="240" w:lineRule="auto"/>
    </w:pPr>
    <w:rPr>
      <w:rFonts w:eastAsiaTheme="minorEastAsia"/>
      <w:lang w:val="en-GB" w:eastAsia="en-GB"/>
    </w:rPr>
  </w:style>
  <w:style w:type="character" w:customStyle="1" w:styleId="NoSpacingChar">
    <w:name w:val="No Spacing Char"/>
    <w:basedOn w:val="DefaultParagraphFont"/>
    <w:link w:val="NoSpacing"/>
    <w:uiPriority w:val="1"/>
    <w:rsid w:val="00F04E76"/>
    <w:rPr>
      <w:rFonts w:eastAsiaTheme="minorEastAsia"/>
      <w:lang w:val="en-GB" w:eastAsia="en-GB"/>
    </w:rPr>
  </w:style>
  <w:style w:type="paragraph" w:styleId="BalloonText">
    <w:name w:val="Balloon Text"/>
    <w:basedOn w:val="Normal"/>
    <w:link w:val="BalloonTextChar"/>
    <w:uiPriority w:val="99"/>
    <w:semiHidden/>
    <w:unhideWhenUsed/>
    <w:rsid w:val="00F04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E76"/>
    <w:rPr>
      <w:rFonts w:ascii="Tahoma" w:hAnsi="Tahoma" w:cs="Tahoma"/>
      <w:sz w:val="16"/>
      <w:szCs w:val="16"/>
    </w:rPr>
  </w:style>
  <w:style w:type="paragraph" w:customStyle="1" w:styleId="Default">
    <w:name w:val="Default"/>
    <w:rsid w:val="00FB7CF4"/>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C2207C"/>
    <w:rPr>
      <w:b/>
      <w:bCs/>
    </w:rPr>
  </w:style>
  <w:style w:type="paragraph" w:styleId="Header">
    <w:name w:val="header"/>
    <w:basedOn w:val="Normal"/>
    <w:link w:val="HeaderChar"/>
    <w:uiPriority w:val="99"/>
    <w:semiHidden/>
    <w:unhideWhenUsed/>
    <w:rsid w:val="00A32C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2CF2"/>
  </w:style>
  <w:style w:type="paragraph" w:styleId="Footer">
    <w:name w:val="footer"/>
    <w:basedOn w:val="Normal"/>
    <w:link w:val="FooterChar"/>
    <w:uiPriority w:val="99"/>
    <w:unhideWhenUsed/>
    <w:rsid w:val="00A32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CF2"/>
  </w:style>
  <w:style w:type="paragraph" w:styleId="TOC1">
    <w:name w:val="toc 1"/>
    <w:basedOn w:val="Normal"/>
    <w:next w:val="Normal"/>
    <w:autoRedefine/>
    <w:uiPriority w:val="39"/>
    <w:unhideWhenUsed/>
    <w:rsid w:val="0068071B"/>
    <w:pPr>
      <w:spacing w:before="240" w:after="120"/>
    </w:pPr>
    <w:rPr>
      <w:b/>
      <w:bCs/>
      <w:sz w:val="20"/>
      <w:szCs w:val="20"/>
    </w:rPr>
  </w:style>
  <w:style w:type="paragraph" w:styleId="TOC2">
    <w:name w:val="toc 2"/>
    <w:basedOn w:val="Normal"/>
    <w:next w:val="Normal"/>
    <w:autoRedefine/>
    <w:uiPriority w:val="39"/>
    <w:unhideWhenUsed/>
    <w:rsid w:val="004C5F3A"/>
    <w:pPr>
      <w:spacing w:before="120" w:after="0"/>
      <w:ind w:left="220"/>
    </w:pPr>
    <w:rPr>
      <w:i/>
      <w:iCs/>
      <w:sz w:val="20"/>
      <w:szCs w:val="20"/>
    </w:rPr>
  </w:style>
  <w:style w:type="paragraph" w:styleId="TOC3">
    <w:name w:val="toc 3"/>
    <w:basedOn w:val="Normal"/>
    <w:next w:val="Normal"/>
    <w:autoRedefine/>
    <w:uiPriority w:val="39"/>
    <w:unhideWhenUsed/>
    <w:rsid w:val="00953DDF"/>
    <w:pPr>
      <w:spacing w:after="0"/>
      <w:ind w:left="440"/>
    </w:pPr>
    <w:rPr>
      <w:sz w:val="20"/>
      <w:szCs w:val="20"/>
    </w:rPr>
  </w:style>
  <w:style w:type="paragraph" w:styleId="TOC4">
    <w:name w:val="toc 4"/>
    <w:basedOn w:val="Normal"/>
    <w:next w:val="Normal"/>
    <w:autoRedefine/>
    <w:uiPriority w:val="39"/>
    <w:unhideWhenUsed/>
    <w:rsid w:val="00953DDF"/>
    <w:pPr>
      <w:spacing w:after="0"/>
      <w:ind w:left="660"/>
    </w:pPr>
    <w:rPr>
      <w:sz w:val="20"/>
      <w:szCs w:val="20"/>
    </w:rPr>
  </w:style>
  <w:style w:type="paragraph" w:styleId="TOC5">
    <w:name w:val="toc 5"/>
    <w:basedOn w:val="Normal"/>
    <w:next w:val="Normal"/>
    <w:autoRedefine/>
    <w:uiPriority w:val="39"/>
    <w:unhideWhenUsed/>
    <w:rsid w:val="00953DDF"/>
    <w:pPr>
      <w:spacing w:after="0"/>
      <w:ind w:left="880"/>
    </w:pPr>
    <w:rPr>
      <w:sz w:val="20"/>
      <w:szCs w:val="20"/>
    </w:rPr>
  </w:style>
  <w:style w:type="paragraph" w:styleId="TOC6">
    <w:name w:val="toc 6"/>
    <w:basedOn w:val="Normal"/>
    <w:next w:val="Normal"/>
    <w:autoRedefine/>
    <w:uiPriority w:val="39"/>
    <w:unhideWhenUsed/>
    <w:rsid w:val="00953DDF"/>
    <w:pPr>
      <w:spacing w:after="0"/>
      <w:ind w:left="1100"/>
    </w:pPr>
    <w:rPr>
      <w:sz w:val="20"/>
      <w:szCs w:val="20"/>
    </w:rPr>
  </w:style>
  <w:style w:type="paragraph" w:styleId="TOC7">
    <w:name w:val="toc 7"/>
    <w:basedOn w:val="Normal"/>
    <w:next w:val="Normal"/>
    <w:autoRedefine/>
    <w:uiPriority w:val="39"/>
    <w:unhideWhenUsed/>
    <w:rsid w:val="00953DDF"/>
    <w:pPr>
      <w:spacing w:after="0"/>
      <w:ind w:left="1320"/>
    </w:pPr>
    <w:rPr>
      <w:sz w:val="20"/>
      <w:szCs w:val="20"/>
    </w:rPr>
  </w:style>
  <w:style w:type="paragraph" w:styleId="TOC8">
    <w:name w:val="toc 8"/>
    <w:basedOn w:val="Normal"/>
    <w:next w:val="Normal"/>
    <w:autoRedefine/>
    <w:uiPriority w:val="39"/>
    <w:unhideWhenUsed/>
    <w:rsid w:val="00953DDF"/>
    <w:pPr>
      <w:spacing w:after="0"/>
      <w:ind w:left="1540"/>
    </w:pPr>
    <w:rPr>
      <w:sz w:val="20"/>
      <w:szCs w:val="20"/>
    </w:rPr>
  </w:style>
  <w:style w:type="paragraph" w:styleId="TOC9">
    <w:name w:val="toc 9"/>
    <w:basedOn w:val="Normal"/>
    <w:next w:val="Normal"/>
    <w:autoRedefine/>
    <w:uiPriority w:val="39"/>
    <w:unhideWhenUsed/>
    <w:rsid w:val="00953DDF"/>
    <w:pPr>
      <w:spacing w:after="0"/>
      <w:ind w:left="1760"/>
    </w:pPr>
    <w:rPr>
      <w:sz w:val="20"/>
      <w:szCs w:val="20"/>
    </w:rPr>
  </w:style>
  <w:style w:type="table" w:customStyle="1" w:styleId="LightShading1">
    <w:name w:val="Light Shading1"/>
    <w:basedOn w:val="TableNormal"/>
    <w:uiPriority w:val="60"/>
    <w:rsid w:val="00D42E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AHeading">
    <w:name w:val="toa heading"/>
    <w:basedOn w:val="Normal"/>
    <w:next w:val="Normal"/>
    <w:uiPriority w:val="99"/>
    <w:semiHidden/>
    <w:unhideWhenUsed/>
    <w:rsid w:val="009E2D15"/>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9E2D15"/>
    <w:pPr>
      <w:spacing w:after="0"/>
      <w:ind w:left="220" w:hanging="220"/>
    </w:pPr>
  </w:style>
  <w:style w:type="paragraph" w:styleId="EndnoteText">
    <w:name w:val="endnote text"/>
    <w:basedOn w:val="Normal"/>
    <w:link w:val="EndnoteTextChar"/>
    <w:uiPriority w:val="99"/>
    <w:semiHidden/>
    <w:unhideWhenUsed/>
    <w:rsid w:val="003F1D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1DD9"/>
    <w:rPr>
      <w:sz w:val="20"/>
      <w:szCs w:val="20"/>
    </w:rPr>
  </w:style>
  <w:style w:type="character" w:styleId="EndnoteReference">
    <w:name w:val="endnote reference"/>
    <w:basedOn w:val="DefaultParagraphFont"/>
    <w:uiPriority w:val="99"/>
    <w:semiHidden/>
    <w:unhideWhenUsed/>
    <w:rsid w:val="003F1DD9"/>
    <w:rPr>
      <w:vertAlign w:val="superscript"/>
    </w:rPr>
  </w:style>
  <w:style w:type="character" w:styleId="CommentReference">
    <w:name w:val="annotation reference"/>
    <w:basedOn w:val="DefaultParagraphFont"/>
    <w:uiPriority w:val="99"/>
    <w:semiHidden/>
    <w:unhideWhenUsed/>
    <w:rsid w:val="007D7BC6"/>
    <w:rPr>
      <w:sz w:val="16"/>
      <w:szCs w:val="16"/>
    </w:rPr>
  </w:style>
  <w:style w:type="paragraph" w:styleId="CommentText">
    <w:name w:val="annotation text"/>
    <w:basedOn w:val="Normal"/>
    <w:link w:val="CommentTextChar"/>
    <w:uiPriority w:val="99"/>
    <w:semiHidden/>
    <w:unhideWhenUsed/>
    <w:rsid w:val="007D7BC6"/>
    <w:pPr>
      <w:spacing w:line="240" w:lineRule="auto"/>
    </w:pPr>
    <w:rPr>
      <w:sz w:val="20"/>
      <w:szCs w:val="20"/>
    </w:rPr>
  </w:style>
  <w:style w:type="character" w:customStyle="1" w:styleId="CommentTextChar">
    <w:name w:val="Comment Text Char"/>
    <w:basedOn w:val="DefaultParagraphFont"/>
    <w:link w:val="CommentText"/>
    <w:uiPriority w:val="99"/>
    <w:semiHidden/>
    <w:rsid w:val="007D7BC6"/>
    <w:rPr>
      <w:sz w:val="20"/>
      <w:szCs w:val="20"/>
    </w:rPr>
  </w:style>
  <w:style w:type="paragraph" w:styleId="CommentSubject">
    <w:name w:val="annotation subject"/>
    <w:basedOn w:val="CommentText"/>
    <w:next w:val="CommentText"/>
    <w:link w:val="CommentSubjectChar"/>
    <w:uiPriority w:val="99"/>
    <w:semiHidden/>
    <w:unhideWhenUsed/>
    <w:rsid w:val="007D7BC6"/>
    <w:rPr>
      <w:b/>
      <w:bCs/>
    </w:rPr>
  </w:style>
  <w:style w:type="character" w:customStyle="1" w:styleId="CommentSubjectChar">
    <w:name w:val="Comment Subject Char"/>
    <w:basedOn w:val="CommentTextChar"/>
    <w:link w:val="CommentSubject"/>
    <w:uiPriority w:val="99"/>
    <w:semiHidden/>
    <w:rsid w:val="007D7BC6"/>
    <w:rPr>
      <w:b/>
      <w:bCs/>
      <w:sz w:val="20"/>
      <w:szCs w:val="20"/>
    </w:rPr>
  </w:style>
  <w:style w:type="paragraph" w:styleId="TOCHeading">
    <w:name w:val="TOC Heading"/>
    <w:basedOn w:val="Heading1"/>
    <w:next w:val="Normal"/>
    <w:uiPriority w:val="39"/>
    <w:unhideWhenUsed/>
    <w:qFormat/>
    <w:rsid w:val="009B4539"/>
    <w:pPr>
      <w:outlineLvl w:val="9"/>
    </w:pPr>
  </w:style>
  <w:style w:type="paragraph" w:customStyle="1" w:styleId="sdgstylepak">
    <w:name w:val="sdg style pak"/>
    <w:basedOn w:val="NoSpacing"/>
    <w:qFormat/>
    <w:rsid w:val="000A544E"/>
    <w:pPr>
      <w:jc w:val="center"/>
    </w:pPr>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763">
      <w:bodyDiv w:val="1"/>
      <w:marLeft w:val="0"/>
      <w:marRight w:val="0"/>
      <w:marTop w:val="0"/>
      <w:marBottom w:val="0"/>
      <w:divBdr>
        <w:top w:val="none" w:sz="0" w:space="0" w:color="auto"/>
        <w:left w:val="none" w:sz="0" w:space="0" w:color="auto"/>
        <w:bottom w:val="none" w:sz="0" w:space="0" w:color="auto"/>
        <w:right w:val="none" w:sz="0" w:space="0" w:color="auto"/>
      </w:divBdr>
    </w:div>
    <w:div w:id="17195313">
      <w:bodyDiv w:val="1"/>
      <w:marLeft w:val="0"/>
      <w:marRight w:val="0"/>
      <w:marTop w:val="0"/>
      <w:marBottom w:val="0"/>
      <w:divBdr>
        <w:top w:val="none" w:sz="0" w:space="0" w:color="auto"/>
        <w:left w:val="none" w:sz="0" w:space="0" w:color="auto"/>
        <w:bottom w:val="none" w:sz="0" w:space="0" w:color="auto"/>
        <w:right w:val="none" w:sz="0" w:space="0" w:color="auto"/>
      </w:divBdr>
    </w:div>
    <w:div w:id="19595348">
      <w:bodyDiv w:val="1"/>
      <w:marLeft w:val="0"/>
      <w:marRight w:val="0"/>
      <w:marTop w:val="0"/>
      <w:marBottom w:val="0"/>
      <w:divBdr>
        <w:top w:val="none" w:sz="0" w:space="0" w:color="auto"/>
        <w:left w:val="none" w:sz="0" w:space="0" w:color="auto"/>
        <w:bottom w:val="none" w:sz="0" w:space="0" w:color="auto"/>
        <w:right w:val="none" w:sz="0" w:space="0" w:color="auto"/>
      </w:divBdr>
    </w:div>
    <w:div w:id="25302865">
      <w:bodyDiv w:val="1"/>
      <w:marLeft w:val="0"/>
      <w:marRight w:val="0"/>
      <w:marTop w:val="0"/>
      <w:marBottom w:val="0"/>
      <w:divBdr>
        <w:top w:val="none" w:sz="0" w:space="0" w:color="auto"/>
        <w:left w:val="none" w:sz="0" w:space="0" w:color="auto"/>
        <w:bottom w:val="none" w:sz="0" w:space="0" w:color="auto"/>
        <w:right w:val="none" w:sz="0" w:space="0" w:color="auto"/>
      </w:divBdr>
    </w:div>
    <w:div w:id="29302969">
      <w:bodyDiv w:val="1"/>
      <w:marLeft w:val="0"/>
      <w:marRight w:val="0"/>
      <w:marTop w:val="0"/>
      <w:marBottom w:val="0"/>
      <w:divBdr>
        <w:top w:val="none" w:sz="0" w:space="0" w:color="auto"/>
        <w:left w:val="none" w:sz="0" w:space="0" w:color="auto"/>
        <w:bottom w:val="none" w:sz="0" w:space="0" w:color="auto"/>
        <w:right w:val="none" w:sz="0" w:space="0" w:color="auto"/>
      </w:divBdr>
    </w:div>
    <w:div w:id="34162927">
      <w:bodyDiv w:val="1"/>
      <w:marLeft w:val="0"/>
      <w:marRight w:val="0"/>
      <w:marTop w:val="0"/>
      <w:marBottom w:val="0"/>
      <w:divBdr>
        <w:top w:val="none" w:sz="0" w:space="0" w:color="auto"/>
        <w:left w:val="none" w:sz="0" w:space="0" w:color="auto"/>
        <w:bottom w:val="none" w:sz="0" w:space="0" w:color="auto"/>
        <w:right w:val="none" w:sz="0" w:space="0" w:color="auto"/>
      </w:divBdr>
    </w:div>
    <w:div w:id="62215729">
      <w:bodyDiv w:val="1"/>
      <w:marLeft w:val="0"/>
      <w:marRight w:val="0"/>
      <w:marTop w:val="0"/>
      <w:marBottom w:val="0"/>
      <w:divBdr>
        <w:top w:val="none" w:sz="0" w:space="0" w:color="auto"/>
        <w:left w:val="none" w:sz="0" w:space="0" w:color="auto"/>
        <w:bottom w:val="none" w:sz="0" w:space="0" w:color="auto"/>
        <w:right w:val="none" w:sz="0" w:space="0" w:color="auto"/>
      </w:divBdr>
    </w:div>
    <w:div w:id="67003249">
      <w:bodyDiv w:val="1"/>
      <w:marLeft w:val="0"/>
      <w:marRight w:val="0"/>
      <w:marTop w:val="0"/>
      <w:marBottom w:val="0"/>
      <w:divBdr>
        <w:top w:val="none" w:sz="0" w:space="0" w:color="auto"/>
        <w:left w:val="none" w:sz="0" w:space="0" w:color="auto"/>
        <w:bottom w:val="none" w:sz="0" w:space="0" w:color="auto"/>
        <w:right w:val="none" w:sz="0" w:space="0" w:color="auto"/>
      </w:divBdr>
    </w:div>
    <w:div w:id="69354684">
      <w:bodyDiv w:val="1"/>
      <w:marLeft w:val="0"/>
      <w:marRight w:val="0"/>
      <w:marTop w:val="0"/>
      <w:marBottom w:val="0"/>
      <w:divBdr>
        <w:top w:val="none" w:sz="0" w:space="0" w:color="auto"/>
        <w:left w:val="none" w:sz="0" w:space="0" w:color="auto"/>
        <w:bottom w:val="none" w:sz="0" w:space="0" w:color="auto"/>
        <w:right w:val="none" w:sz="0" w:space="0" w:color="auto"/>
      </w:divBdr>
    </w:div>
    <w:div w:id="70811309">
      <w:bodyDiv w:val="1"/>
      <w:marLeft w:val="0"/>
      <w:marRight w:val="0"/>
      <w:marTop w:val="0"/>
      <w:marBottom w:val="0"/>
      <w:divBdr>
        <w:top w:val="none" w:sz="0" w:space="0" w:color="auto"/>
        <w:left w:val="none" w:sz="0" w:space="0" w:color="auto"/>
        <w:bottom w:val="none" w:sz="0" w:space="0" w:color="auto"/>
        <w:right w:val="none" w:sz="0" w:space="0" w:color="auto"/>
      </w:divBdr>
    </w:div>
    <w:div w:id="74667765">
      <w:bodyDiv w:val="1"/>
      <w:marLeft w:val="0"/>
      <w:marRight w:val="0"/>
      <w:marTop w:val="0"/>
      <w:marBottom w:val="0"/>
      <w:divBdr>
        <w:top w:val="none" w:sz="0" w:space="0" w:color="auto"/>
        <w:left w:val="none" w:sz="0" w:space="0" w:color="auto"/>
        <w:bottom w:val="none" w:sz="0" w:space="0" w:color="auto"/>
        <w:right w:val="none" w:sz="0" w:space="0" w:color="auto"/>
      </w:divBdr>
    </w:div>
    <w:div w:id="85617696">
      <w:bodyDiv w:val="1"/>
      <w:marLeft w:val="0"/>
      <w:marRight w:val="0"/>
      <w:marTop w:val="0"/>
      <w:marBottom w:val="0"/>
      <w:divBdr>
        <w:top w:val="none" w:sz="0" w:space="0" w:color="auto"/>
        <w:left w:val="none" w:sz="0" w:space="0" w:color="auto"/>
        <w:bottom w:val="none" w:sz="0" w:space="0" w:color="auto"/>
        <w:right w:val="none" w:sz="0" w:space="0" w:color="auto"/>
      </w:divBdr>
    </w:div>
    <w:div w:id="91366235">
      <w:bodyDiv w:val="1"/>
      <w:marLeft w:val="0"/>
      <w:marRight w:val="0"/>
      <w:marTop w:val="0"/>
      <w:marBottom w:val="0"/>
      <w:divBdr>
        <w:top w:val="none" w:sz="0" w:space="0" w:color="auto"/>
        <w:left w:val="none" w:sz="0" w:space="0" w:color="auto"/>
        <w:bottom w:val="none" w:sz="0" w:space="0" w:color="auto"/>
        <w:right w:val="none" w:sz="0" w:space="0" w:color="auto"/>
      </w:divBdr>
    </w:div>
    <w:div w:id="95298838">
      <w:bodyDiv w:val="1"/>
      <w:marLeft w:val="0"/>
      <w:marRight w:val="0"/>
      <w:marTop w:val="0"/>
      <w:marBottom w:val="0"/>
      <w:divBdr>
        <w:top w:val="none" w:sz="0" w:space="0" w:color="auto"/>
        <w:left w:val="none" w:sz="0" w:space="0" w:color="auto"/>
        <w:bottom w:val="none" w:sz="0" w:space="0" w:color="auto"/>
        <w:right w:val="none" w:sz="0" w:space="0" w:color="auto"/>
      </w:divBdr>
    </w:div>
    <w:div w:id="102506992">
      <w:bodyDiv w:val="1"/>
      <w:marLeft w:val="0"/>
      <w:marRight w:val="0"/>
      <w:marTop w:val="0"/>
      <w:marBottom w:val="0"/>
      <w:divBdr>
        <w:top w:val="none" w:sz="0" w:space="0" w:color="auto"/>
        <w:left w:val="none" w:sz="0" w:space="0" w:color="auto"/>
        <w:bottom w:val="none" w:sz="0" w:space="0" w:color="auto"/>
        <w:right w:val="none" w:sz="0" w:space="0" w:color="auto"/>
      </w:divBdr>
    </w:div>
    <w:div w:id="113526613">
      <w:bodyDiv w:val="1"/>
      <w:marLeft w:val="0"/>
      <w:marRight w:val="0"/>
      <w:marTop w:val="0"/>
      <w:marBottom w:val="0"/>
      <w:divBdr>
        <w:top w:val="none" w:sz="0" w:space="0" w:color="auto"/>
        <w:left w:val="none" w:sz="0" w:space="0" w:color="auto"/>
        <w:bottom w:val="none" w:sz="0" w:space="0" w:color="auto"/>
        <w:right w:val="none" w:sz="0" w:space="0" w:color="auto"/>
      </w:divBdr>
    </w:div>
    <w:div w:id="113719556">
      <w:bodyDiv w:val="1"/>
      <w:marLeft w:val="0"/>
      <w:marRight w:val="0"/>
      <w:marTop w:val="0"/>
      <w:marBottom w:val="0"/>
      <w:divBdr>
        <w:top w:val="none" w:sz="0" w:space="0" w:color="auto"/>
        <w:left w:val="none" w:sz="0" w:space="0" w:color="auto"/>
        <w:bottom w:val="none" w:sz="0" w:space="0" w:color="auto"/>
        <w:right w:val="none" w:sz="0" w:space="0" w:color="auto"/>
      </w:divBdr>
    </w:div>
    <w:div w:id="114099195">
      <w:bodyDiv w:val="1"/>
      <w:marLeft w:val="0"/>
      <w:marRight w:val="0"/>
      <w:marTop w:val="0"/>
      <w:marBottom w:val="0"/>
      <w:divBdr>
        <w:top w:val="none" w:sz="0" w:space="0" w:color="auto"/>
        <w:left w:val="none" w:sz="0" w:space="0" w:color="auto"/>
        <w:bottom w:val="none" w:sz="0" w:space="0" w:color="auto"/>
        <w:right w:val="none" w:sz="0" w:space="0" w:color="auto"/>
      </w:divBdr>
    </w:div>
    <w:div w:id="128715250">
      <w:bodyDiv w:val="1"/>
      <w:marLeft w:val="0"/>
      <w:marRight w:val="0"/>
      <w:marTop w:val="0"/>
      <w:marBottom w:val="0"/>
      <w:divBdr>
        <w:top w:val="none" w:sz="0" w:space="0" w:color="auto"/>
        <w:left w:val="none" w:sz="0" w:space="0" w:color="auto"/>
        <w:bottom w:val="none" w:sz="0" w:space="0" w:color="auto"/>
        <w:right w:val="none" w:sz="0" w:space="0" w:color="auto"/>
      </w:divBdr>
    </w:div>
    <w:div w:id="131484926">
      <w:bodyDiv w:val="1"/>
      <w:marLeft w:val="0"/>
      <w:marRight w:val="0"/>
      <w:marTop w:val="0"/>
      <w:marBottom w:val="0"/>
      <w:divBdr>
        <w:top w:val="none" w:sz="0" w:space="0" w:color="auto"/>
        <w:left w:val="none" w:sz="0" w:space="0" w:color="auto"/>
        <w:bottom w:val="none" w:sz="0" w:space="0" w:color="auto"/>
        <w:right w:val="none" w:sz="0" w:space="0" w:color="auto"/>
      </w:divBdr>
    </w:div>
    <w:div w:id="151144981">
      <w:bodyDiv w:val="1"/>
      <w:marLeft w:val="0"/>
      <w:marRight w:val="0"/>
      <w:marTop w:val="0"/>
      <w:marBottom w:val="0"/>
      <w:divBdr>
        <w:top w:val="none" w:sz="0" w:space="0" w:color="auto"/>
        <w:left w:val="none" w:sz="0" w:space="0" w:color="auto"/>
        <w:bottom w:val="none" w:sz="0" w:space="0" w:color="auto"/>
        <w:right w:val="none" w:sz="0" w:space="0" w:color="auto"/>
      </w:divBdr>
    </w:div>
    <w:div w:id="157773247">
      <w:bodyDiv w:val="1"/>
      <w:marLeft w:val="0"/>
      <w:marRight w:val="0"/>
      <w:marTop w:val="0"/>
      <w:marBottom w:val="0"/>
      <w:divBdr>
        <w:top w:val="none" w:sz="0" w:space="0" w:color="auto"/>
        <w:left w:val="none" w:sz="0" w:space="0" w:color="auto"/>
        <w:bottom w:val="none" w:sz="0" w:space="0" w:color="auto"/>
        <w:right w:val="none" w:sz="0" w:space="0" w:color="auto"/>
      </w:divBdr>
    </w:div>
    <w:div w:id="166135062">
      <w:bodyDiv w:val="1"/>
      <w:marLeft w:val="0"/>
      <w:marRight w:val="0"/>
      <w:marTop w:val="0"/>
      <w:marBottom w:val="0"/>
      <w:divBdr>
        <w:top w:val="none" w:sz="0" w:space="0" w:color="auto"/>
        <w:left w:val="none" w:sz="0" w:space="0" w:color="auto"/>
        <w:bottom w:val="none" w:sz="0" w:space="0" w:color="auto"/>
        <w:right w:val="none" w:sz="0" w:space="0" w:color="auto"/>
      </w:divBdr>
    </w:div>
    <w:div w:id="178585969">
      <w:bodyDiv w:val="1"/>
      <w:marLeft w:val="0"/>
      <w:marRight w:val="0"/>
      <w:marTop w:val="0"/>
      <w:marBottom w:val="0"/>
      <w:divBdr>
        <w:top w:val="none" w:sz="0" w:space="0" w:color="auto"/>
        <w:left w:val="none" w:sz="0" w:space="0" w:color="auto"/>
        <w:bottom w:val="none" w:sz="0" w:space="0" w:color="auto"/>
        <w:right w:val="none" w:sz="0" w:space="0" w:color="auto"/>
      </w:divBdr>
    </w:div>
    <w:div w:id="193999690">
      <w:bodyDiv w:val="1"/>
      <w:marLeft w:val="0"/>
      <w:marRight w:val="0"/>
      <w:marTop w:val="0"/>
      <w:marBottom w:val="0"/>
      <w:divBdr>
        <w:top w:val="none" w:sz="0" w:space="0" w:color="auto"/>
        <w:left w:val="none" w:sz="0" w:space="0" w:color="auto"/>
        <w:bottom w:val="none" w:sz="0" w:space="0" w:color="auto"/>
        <w:right w:val="none" w:sz="0" w:space="0" w:color="auto"/>
      </w:divBdr>
    </w:div>
    <w:div w:id="209150253">
      <w:bodyDiv w:val="1"/>
      <w:marLeft w:val="0"/>
      <w:marRight w:val="0"/>
      <w:marTop w:val="0"/>
      <w:marBottom w:val="0"/>
      <w:divBdr>
        <w:top w:val="none" w:sz="0" w:space="0" w:color="auto"/>
        <w:left w:val="none" w:sz="0" w:space="0" w:color="auto"/>
        <w:bottom w:val="none" w:sz="0" w:space="0" w:color="auto"/>
        <w:right w:val="none" w:sz="0" w:space="0" w:color="auto"/>
      </w:divBdr>
    </w:div>
    <w:div w:id="220362760">
      <w:bodyDiv w:val="1"/>
      <w:marLeft w:val="0"/>
      <w:marRight w:val="0"/>
      <w:marTop w:val="0"/>
      <w:marBottom w:val="0"/>
      <w:divBdr>
        <w:top w:val="none" w:sz="0" w:space="0" w:color="auto"/>
        <w:left w:val="none" w:sz="0" w:space="0" w:color="auto"/>
        <w:bottom w:val="none" w:sz="0" w:space="0" w:color="auto"/>
        <w:right w:val="none" w:sz="0" w:space="0" w:color="auto"/>
      </w:divBdr>
    </w:div>
    <w:div w:id="223494638">
      <w:bodyDiv w:val="1"/>
      <w:marLeft w:val="0"/>
      <w:marRight w:val="0"/>
      <w:marTop w:val="0"/>
      <w:marBottom w:val="0"/>
      <w:divBdr>
        <w:top w:val="none" w:sz="0" w:space="0" w:color="auto"/>
        <w:left w:val="none" w:sz="0" w:space="0" w:color="auto"/>
        <w:bottom w:val="none" w:sz="0" w:space="0" w:color="auto"/>
        <w:right w:val="none" w:sz="0" w:space="0" w:color="auto"/>
      </w:divBdr>
    </w:div>
    <w:div w:id="223831537">
      <w:bodyDiv w:val="1"/>
      <w:marLeft w:val="0"/>
      <w:marRight w:val="0"/>
      <w:marTop w:val="0"/>
      <w:marBottom w:val="0"/>
      <w:divBdr>
        <w:top w:val="none" w:sz="0" w:space="0" w:color="auto"/>
        <w:left w:val="none" w:sz="0" w:space="0" w:color="auto"/>
        <w:bottom w:val="none" w:sz="0" w:space="0" w:color="auto"/>
        <w:right w:val="none" w:sz="0" w:space="0" w:color="auto"/>
      </w:divBdr>
    </w:div>
    <w:div w:id="225839350">
      <w:bodyDiv w:val="1"/>
      <w:marLeft w:val="0"/>
      <w:marRight w:val="0"/>
      <w:marTop w:val="0"/>
      <w:marBottom w:val="0"/>
      <w:divBdr>
        <w:top w:val="none" w:sz="0" w:space="0" w:color="auto"/>
        <w:left w:val="none" w:sz="0" w:space="0" w:color="auto"/>
        <w:bottom w:val="none" w:sz="0" w:space="0" w:color="auto"/>
        <w:right w:val="none" w:sz="0" w:space="0" w:color="auto"/>
      </w:divBdr>
    </w:div>
    <w:div w:id="226764418">
      <w:bodyDiv w:val="1"/>
      <w:marLeft w:val="0"/>
      <w:marRight w:val="0"/>
      <w:marTop w:val="0"/>
      <w:marBottom w:val="0"/>
      <w:divBdr>
        <w:top w:val="none" w:sz="0" w:space="0" w:color="auto"/>
        <w:left w:val="none" w:sz="0" w:space="0" w:color="auto"/>
        <w:bottom w:val="none" w:sz="0" w:space="0" w:color="auto"/>
        <w:right w:val="none" w:sz="0" w:space="0" w:color="auto"/>
      </w:divBdr>
    </w:div>
    <w:div w:id="227766395">
      <w:bodyDiv w:val="1"/>
      <w:marLeft w:val="0"/>
      <w:marRight w:val="0"/>
      <w:marTop w:val="0"/>
      <w:marBottom w:val="0"/>
      <w:divBdr>
        <w:top w:val="none" w:sz="0" w:space="0" w:color="auto"/>
        <w:left w:val="none" w:sz="0" w:space="0" w:color="auto"/>
        <w:bottom w:val="none" w:sz="0" w:space="0" w:color="auto"/>
        <w:right w:val="none" w:sz="0" w:space="0" w:color="auto"/>
      </w:divBdr>
    </w:div>
    <w:div w:id="231623580">
      <w:bodyDiv w:val="1"/>
      <w:marLeft w:val="0"/>
      <w:marRight w:val="0"/>
      <w:marTop w:val="0"/>
      <w:marBottom w:val="0"/>
      <w:divBdr>
        <w:top w:val="none" w:sz="0" w:space="0" w:color="auto"/>
        <w:left w:val="none" w:sz="0" w:space="0" w:color="auto"/>
        <w:bottom w:val="none" w:sz="0" w:space="0" w:color="auto"/>
        <w:right w:val="none" w:sz="0" w:space="0" w:color="auto"/>
      </w:divBdr>
    </w:div>
    <w:div w:id="254828457">
      <w:bodyDiv w:val="1"/>
      <w:marLeft w:val="0"/>
      <w:marRight w:val="0"/>
      <w:marTop w:val="0"/>
      <w:marBottom w:val="0"/>
      <w:divBdr>
        <w:top w:val="none" w:sz="0" w:space="0" w:color="auto"/>
        <w:left w:val="none" w:sz="0" w:space="0" w:color="auto"/>
        <w:bottom w:val="none" w:sz="0" w:space="0" w:color="auto"/>
        <w:right w:val="none" w:sz="0" w:space="0" w:color="auto"/>
      </w:divBdr>
    </w:div>
    <w:div w:id="277225934">
      <w:bodyDiv w:val="1"/>
      <w:marLeft w:val="0"/>
      <w:marRight w:val="0"/>
      <w:marTop w:val="0"/>
      <w:marBottom w:val="0"/>
      <w:divBdr>
        <w:top w:val="none" w:sz="0" w:space="0" w:color="auto"/>
        <w:left w:val="none" w:sz="0" w:space="0" w:color="auto"/>
        <w:bottom w:val="none" w:sz="0" w:space="0" w:color="auto"/>
        <w:right w:val="none" w:sz="0" w:space="0" w:color="auto"/>
      </w:divBdr>
    </w:div>
    <w:div w:id="287899917">
      <w:bodyDiv w:val="1"/>
      <w:marLeft w:val="0"/>
      <w:marRight w:val="0"/>
      <w:marTop w:val="0"/>
      <w:marBottom w:val="0"/>
      <w:divBdr>
        <w:top w:val="none" w:sz="0" w:space="0" w:color="auto"/>
        <w:left w:val="none" w:sz="0" w:space="0" w:color="auto"/>
        <w:bottom w:val="none" w:sz="0" w:space="0" w:color="auto"/>
        <w:right w:val="none" w:sz="0" w:space="0" w:color="auto"/>
      </w:divBdr>
    </w:div>
    <w:div w:id="322323280">
      <w:bodyDiv w:val="1"/>
      <w:marLeft w:val="0"/>
      <w:marRight w:val="0"/>
      <w:marTop w:val="0"/>
      <w:marBottom w:val="0"/>
      <w:divBdr>
        <w:top w:val="none" w:sz="0" w:space="0" w:color="auto"/>
        <w:left w:val="none" w:sz="0" w:space="0" w:color="auto"/>
        <w:bottom w:val="none" w:sz="0" w:space="0" w:color="auto"/>
        <w:right w:val="none" w:sz="0" w:space="0" w:color="auto"/>
      </w:divBdr>
    </w:div>
    <w:div w:id="341248774">
      <w:bodyDiv w:val="1"/>
      <w:marLeft w:val="0"/>
      <w:marRight w:val="0"/>
      <w:marTop w:val="0"/>
      <w:marBottom w:val="0"/>
      <w:divBdr>
        <w:top w:val="none" w:sz="0" w:space="0" w:color="auto"/>
        <w:left w:val="none" w:sz="0" w:space="0" w:color="auto"/>
        <w:bottom w:val="none" w:sz="0" w:space="0" w:color="auto"/>
        <w:right w:val="none" w:sz="0" w:space="0" w:color="auto"/>
      </w:divBdr>
    </w:div>
    <w:div w:id="344601344">
      <w:bodyDiv w:val="1"/>
      <w:marLeft w:val="0"/>
      <w:marRight w:val="0"/>
      <w:marTop w:val="0"/>
      <w:marBottom w:val="0"/>
      <w:divBdr>
        <w:top w:val="none" w:sz="0" w:space="0" w:color="auto"/>
        <w:left w:val="none" w:sz="0" w:space="0" w:color="auto"/>
        <w:bottom w:val="none" w:sz="0" w:space="0" w:color="auto"/>
        <w:right w:val="none" w:sz="0" w:space="0" w:color="auto"/>
      </w:divBdr>
    </w:div>
    <w:div w:id="350031122">
      <w:bodyDiv w:val="1"/>
      <w:marLeft w:val="0"/>
      <w:marRight w:val="0"/>
      <w:marTop w:val="0"/>
      <w:marBottom w:val="0"/>
      <w:divBdr>
        <w:top w:val="none" w:sz="0" w:space="0" w:color="auto"/>
        <w:left w:val="none" w:sz="0" w:space="0" w:color="auto"/>
        <w:bottom w:val="none" w:sz="0" w:space="0" w:color="auto"/>
        <w:right w:val="none" w:sz="0" w:space="0" w:color="auto"/>
      </w:divBdr>
    </w:div>
    <w:div w:id="364916024">
      <w:bodyDiv w:val="1"/>
      <w:marLeft w:val="0"/>
      <w:marRight w:val="0"/>
      <w:marTop w:val="0"/>
      <w:marBottom w:val="0"/>
      <w:divBdr>
        <w:top w:val="none" w:sz="0" w:space="0" w:color="auto"/>
        <w:left w:val="none" w:sz="0" w:space="0" w:color="auto"/>
        <w:bottom w:val="none" w:sz="0" w:space="0" w:color="auto"/>
        <w:right w:val="none" w:sz="0" w:space="0" w:color="auto"/>
      </w:divBdr>
    </w:div>
    <w:div w:id="371812471">
      <w:bodyDiv w:val="1"/>
      <w:marLeft w:val="0"/>
      <w:marRight w:val="0"/>
      <w:marTop w:val="0"/>
      <w:marBottom w:val="0"/>
      <w:divBdr>
        <w:top w:val="none" w:sz="0" w:space="0" w:color="auto"/>
        <w:left w:val="none" w:sz="0" w:space="0" w:color="auto"/>
        <w:bottom w:val="none" w:sz="0" w:space="0" w:color="auto"/>
        <w:right w:val="none" w:sz="0" w:space="0" w:color="auto"/>
      </w:divBdr>
    </w:div>
    <w:div w:id="382606353">
      <w:bodyDiv w:val="1"/>
      <w:marLeft w:val="0"/>
      <w:marRight w:val="0"/>
      <w:marTop w:val="0"/>
      <w:marBottom w:val="0"/>
      <w:divBdr>
        <w:top w:val="none" w:sz="0" w:space="0" w:color="auto"/>
        <w:left w:val="none" w:sz="0" w:space="0" w:color="auto"/>
        <w:bottom w:val="none" w:sz="0" w:space="0" w:color="auto"/>
        <w:right w:val="none" w:sz="0" w:space="0" w:color="auto"/>
      </w:divBdr>
    </w:div>
    <w:div w:id="388847740">
      <w:bodyDiv w:val="1"/>
      <w:marLeft w:val="0"/>
      <w:marRight w:val="0"/>
      <w:marTop w:val="0"/>
      <w:marBottom w:val="0"/>
      <w:divBdr>
        <w:top w:val="none" w:sz="0" w:space="0" w:color="auto"/>
        <w:left w:val="none" w:sz="0" w:space="0" w:color="auto"/>
        <w:bottom w:val="none" w:sz="0" w:space="0" w:color="auto"/>
        <w:right w:val="none" w:sz="0" w:space="0" w:color="auto"/>
      </w:divBdr>
    </w:div>
    <w:div w:id="392698603">
      <w:bodyDiv w:val="1"/>
      <w:marLeft w:val="0"/>
      <w:marRight w:val="0"/>
      <w:marTop w:val="0"/>
      <w:marBottom w:val="0"/>
      <w:divBdr>
        <w:top w:val="none" w:sz="0" w:space="0" w:color="auto"/>
        <w:left w:val="none" w:sz="0" w:space="0" w:color="auto"/>
        <w:bottom w:val="none" w:sz="0" w:space="0" w:color="auto"/>
        <w:right w:val="none" w:sz="0" w:space="0" w:color="auto"/>
      </w:divBdr>
    </w:div>
    <w:div w:id="397898950">
      <w:bodyDiv w:val="1"/>
      <w:marLeft w:val="0"/>
      <w:marRight w:val="0"/>
      <w:marTop w:val="0"/>
      <w:marBottom w:val="0"/>
      <w:divBdr>
        <w:top w:val="none" w:sz="0" w:space="0" w:color="auto"/>
        <w:left w:val="none" w:sz="0" w:space="0" w:color="auto"/>
        <w:bottom w:val="none" w:sz="0" w:space="0" w:color="auto"/>
        <w:right w:val="none" w:sz="0" w:space="0" w:color="auto"/>
      </w:divBdr>
    </w:div>
    <w:div w:id="413206585">
      <w:bodyDiv w:val="1"/>
      <w:marLeft w:val="0"/>
      <w:marRight w:val="0"/>
      <w:marTop w:val="0"/>
      <w:marBottom w:val="0"/>
      <w:divBdr>
        <w:top w:val="none" w:sz="0" w:space="0" w:color="auto"/>
        <w:left w:val="none" w:sz="0" w:space="0" w:color="auto"/>
        <w:bottom w:val="none" w:sz="0" w:space="0" w:color="auto"/>
        <w:right w:val="none" w:sz="0" w:space="0" w:color="auto"/>
      </w:divBdr>
    </w:div>
    <w:div w:id="425659975">
      <w:bodyDiv w:val="1"/>
      <w:marLeft w:val="0"/>
      <w:marRight w:val="0"/>
      <w:marTop w:val="0"/>
      <w:marBottom w:val="0"/>
      <w:divBdr>
        <w:top w:val="none" w:sz="0" w:space="0" w:color="auto"/>
        <w:left w:val="none" w:sz="0" w:space="0" w:color="auto"/>
        <w:bottom w:val="none" w:sz="0" w:space="0" w:color="auto"/>
        <w:right w:val="none" w:sz="0" w:space="0" w:color="auto"/>
      </w:divBdr>
    </w:div>
    <w:div w:id="428619958">
      <w:bodyDiv w:val="1"/>
      <w:marLeft w:val="0"/>
      <w:marRight w:val="0"/>
      <w:marTop w:val="0"/>
      <w:marBottom w:val="0"/>
      <w:divBdr>
        <w:top w:val="none" w:sz="0" w:space="0" w:color="auto"/>
        <w:left w:val="none" w:sz="0" w:space="0" w:color="auto"/>
        <w:bottom w:val="none" w:sz="0" w:space="0" w:color="auto"/>
        <w:right w:val="none" w:sz="0" w:space="0" w:color="auto"/>
      </w:divBdr>
    </w:div>
    <w:div w:id="439641827">
      <w:bodyDiv w:val="1"/>
      <w:marLeft w:val="0"/>
      <w:marRight w:val="0"/>
      <w:marTop w:val="0"/>
      <w:marBottom w:val="0"/>
      <w:divBdr>
        <w:top w:val="none" w:sz="0" w:space="0" w:color="auto"/>
        <w:left w:val="none" w:sz="0" w:space="0" w:color="auto"/>
        <w:bottom w:val="none" w:sz="0" w:space="0" w:color="auto"/>
        <w:right w:val="none" w:sz="0" w:space="0" w:color="auto"/>
      </w:divBdr>
    </w:div>
    <w:div w:id="443354654">
      <w:bodyDiv w:val="1"/>
      <w:marLeft w:val="0"/>
      <w:marRight w:val="0"/>
      <w:marTop w:val="0"/>
      <w:marBottom w:val="0"/>
      <w:divBdr>
        <w:top w:val="none" w:sz="0" w:space="0" w:color="auto"/>
        <w:left w:val="none" w:sz="0" w:space="0" w:color="auto"/>
        <w:bottom w:val="none" w:sz="0" w:space="0" w:color="auto"/>
        <w:right w:val="none" w:sz="0" w:space="0" w:color="auto"/>
      </w:divBdr>
    </w:div>
    <w:div w:id="456335393">
      <w:bodyDiv w:val="1"/>
      <w:marLeft w:val="0"/>
      <w:marRight w:val="0"/>
      <w:marTop w:val="0"/>
      <w:marBottom w:val="0"/>
      <w:divBdr>
        <w:top w:val="none" w:sz="0" w:space="0" w:color="auto"/>
        <w:left w:val="none" w:sz="0" w:space="0" w:color="auto"/>
        <w:bottom w:val="none" w:sz="0" w:space="0" w:color="auto"/>
        <w:right w:val="none" w:sz="0" w:space="0" w:color="auto"/>
      </w:divBdr>
    </w:div>
    <w:div w:id="462119596">
      <w:bodyDiv w:val="1"/>
      <w:marLeft w:val="0"/>
      <w:marRight w:val="0"/>
      <w:marTop w:val="0"/>
      <w:marBottom w:val="0"/>
      <w:divBdr>
        <w:top w:val="none" w:sz="0" w:space="0" w:color="auto"/>
        <w:left w:val="none" w:sz="0" w:space="0" w:color="auto"/>
        <w:bottom w:val="none" w:sz="0" w:space="0" w:color="auto"/>
        <w:right w:val="none" w:sz="0" w:space="0" w:color="auto"/>
      </w:divBdr>
    </w:div>
    <w:div w:id="467474008">
      <w:bodyDiv w:val="1"/>
      <w:marLeft w:val="0"/>
      <w:marRight w:val="0"/>
      <w:marTop w:val="0"/>
      <w:marBottom w:val="0"/>
      <w:divBdr>
        <w:top w:val="none" w:sz="0" w:space="0" w:color="auto"/>
        <w:left w:val="none" w:sz="0" w:space="0" w:color="auto"/>
        <w:bottom w:val="none" w:sz="0" w:space="0" w:color="auto"/>
        <w:right w:val="none" w:sz="0" w:space="0" w:color="auto"/>
      </w:divBdr>
    </w:div>
    <w:div w:id="506485477">
      <w:bodyDiv w:val="1"/>
      <w:marLeft w:val="0"/>
      <w:marRight w:val="0"/>
      <w:marTop w:val="0"/>
      <w:marBottom w:val="0"/>
      <w:divBdr>
        <w:top w:val="none" w:sz="0" w:space="0" w:color="auto"/>
        <w:left w:val="none" w:sz="0" w:space="0" w:color="auto"/>
        <w:bottom w:val="none" w:sz="0" w:space="0" w:color="auto"/>
        <w:right w:val="none" w:sz="0" w:space="0" w:color="auto"/>
      </w:divBdr>
    </w:div>
    <w:div w:id="510680144">
      <w:bodyDiv w:val="1"/>
      <w:marLeft w:val="0"/>
      <w:marRight w:val="0"/>
      <w:marTop w:val="0"/>
      <w:marBottom w:val="0"/>
      <w:divBdr>
        <w:top w:val="none" w:sz="0" w:space="0" w:color="auto"/>
        <w:left w:val="none" w:sz="0" w:space="0" w:color="auto"/>
        <w:bottom w:val="none" w:sz="0" w:space="0" w:color="auto"/>
        <w:right w:val="none" w:sz="0" w:space="0" w:color="auto"/>
      </w:divBdr>
    </w:div>
    <w:div w:id="513157577">
      <w:bodyDiv w:val="1"/>
      <w:marLeft w:val="0"/>
      <w:marRight w:val="0"/>
      <w:marTop w:val="0"/>
      <w:marBottom w:val="0"/>
      <w:divBdr>
        <w:top w:val="none" w:sz="0" w:space="0" w:color="auto"/>
        <w:left w:val="none" w:sz="0" w:space="0" w:color="auto"/>
        <w:bottom w:val="none" w:sz="0" w:space="0" w:color="auto"/>
        <w:right w:val="none" w:sz="0" w:space="0" w:color="auto"/>
      </w:divBdr>
    </w:div>
    <w:div w:id="518324684">
      <w:bodyDiv w:val="1"/>
      <w:marLeft w:val="0"/>
      <w:marRight w:val="0"/>
      <w:marTop w:val="0"/>
      <w:marBottom w:val="0"/>
      <w:divBdr>
        <w:top w:val="none" w:sz="0" w:space="0" w:color="auto"/>
        <w:left w:val="none" w:sz="0" w:space="0" w:color="auto"/>
        <w:bottom w:val="none" w:sz="0" w:space="0" w:color="auto"/>
        <w:right w:val="none" w:sz="0" w:space="0" w:color="auto"/>
      </w:divBdr>
    </w:div>
    <w:div w:id="519196778">
      <w:bodyDiv w:val="1"/>
      <w:marLeft w:val="0"/>
      <w:marRight w:val="0"/>
      <w:marTop w:val="0"/>
      <w:marBottom w:val="0"/>
      <w:divBdr>
        <w:top w:val="none" w:sz="0" w:space="0" w:color="auto"/>
        <w:left w:val="none" w:sz="0" w:space="0" w:color="auto"/>
        <w:bottom w:val="none" w:sz="0" w:space="0" w:color="auto"/>
        <w:right w:val="none" w:sz="0" w:space="0" w:color="auto"/>
      </w:divBdr>
    </w:div>
    <w:div w:id="521012748">
      <w:bodyDiv w:val="1"/>
      <w:marLeft w:val="0"/>
      <w:marRight w:val="0"/>
      <w:marTop w:val="0"/>
      <w:marBottom w:val="0"/>
      <w:divBdr>
        <w:top w:val="none" w:sz="0" w:space="0" w:color="auto"/>
        <w:left w:val="none" w:sz="0" w:space="0" w:color="auto"/>
        <w:bottom w:val="none" w:sz="0" w:space="0" w:color="auto"/>
        <w:right w:val="none" w:sz="0" w:space="0" w:color="auto"/>
      </w:divBdr>
    </w:div>
    <w:div w:id="522986924">
      <w:bodyDiv w:val="1"/>
      <w:marLeft w:val="0"/>
      <w:marRight w:val="0"/>
      <w:marTop w:val="0"/>
      <w:marBottom w:val="0"/>
      <w:divBdr>
        <w:top w:val="none" w:sz="0" w:space="0" w:color="auto"/>
        <w:left w:val="none" w:sz="0" w:space="0" w:color="auto"/>
        <w:bottom w:val="none" w:sz="0" w:space="0" w:color="auto"/>
        <w:right w:val="none" w:sz="0" w:space="0" w:color="auto"/>
      </w:divBdr>
    </w:div>
    <w:div w:id="527067656">
      <w:bodyDiv w:val="1"/>
      <w:marLeft w:val="0"/>
      <w:marRight w:val="0"/>
      <w:marTop w:val="0"/>
      <w:marBottom w:val="0"/>
      <w:divBdr>
        <w:top w:val="none" w:sz="0" w:space="0" w:color="auto"/>
        <w:left w:val="none" w:sz="0" w:space="0" w:color="auto"/>
        <w:bottom w:val="none" w:sz="0" w:space="0" w:color="auto"/>
        <w:right w:val="none" w:sz="0" w:space="0" w:color="auto"/>
      </w:divBdr>
    </w:div>
    <w:div w:id="532689906">
      <w:bodyDiv w:val="1"/>
      <w:marLeft w:val="0"/>
      <w:marRight w:val="0"/>
      <w:marTop w:val="0"/>
      <w:marBottom w:val="0"/>
      <w:divBdr>
        <w:top w:val="none" w:sz="0" w:space="0" w:color="auto"/>
        <w:left w:val="none" w:sz="0" w:space="0" w:color="auto"/>
        <w:bottom w:val="none" w:sz="0" w:space="0" w:color="auto"/>
        <w:right w:val="none" w:sz="0" w:space="0" w:color="auto"/>
      </w:divBdr>
    </w:div>
    <w:div w:id="541747013">
      <w:bodyDiv w:val="1"/>
      <w:marLeft w:val="0"/>
      <w:marRight w:val="0"/>
      <w:marTop w:val="0"/>
      <w:marBottom w:val="0"/>
      <w:divBdr>
        <w:top w:val="none" w:sz="0" w:space="0" w:color="auto"/>
        <w:left w:val="none" w:sz="0" w:space="0" w:color="auto"/>
        <w:bottom w:val="none" w:sz="0" w:space="0" w:color="auto"/>
        <w:right w:val="none" w:sz="0" w:space="0" w:color="auto"/>
      </w:divBdr>
    </w:div>
    <w:div w:id="550965505">
      <w:bodyDiv w:val="1"/>
      <w:marLeft w:val="0"/>
      <w:marRight w:val="0"/>
      <w:marTop w:val="0"/>
      <w:marBottom w:val="0"/>
      <w:divBdr>
        <w:top w:val="none" w:sz="0" w:space="0" w:color="auto"/>
        <w:left w:val="none" w:sz="0" w:space="0" w:color="auto"/>
        <w:bottom w:val="none" w:sz="0" w:space="0" w:color="auto"/>
        <w:right w:val="none" w:sz="0" w:space="0" w:color="auto"/>
      </w:divBdr>
    </w:div>
    <w:div w:id="571936279">
      <w:bodyDiv w:val="1"/>
      <w:marLeft w:val="0"/>
      <w:marRight w:val="0"/>
      <w:marTop w:val="0"/>
      <w:marBottom w:val="0"/>
      <w:divBdr>
        <w:top w:val="none" w:sz="0" w:space="0" w:color="auto"/>
        <w:left w:val="none" w:sz="0" w:space="0" w:color="auto"/>
        <w:bottom w:val="none" w:sz="0" w:space="0" w:color="auto"/>
        <w:right w:val="none" w:sz="0" w:space="0" w:color="auto"/>
      </w:divBdr>
    </w:div>
    <w:div w:id="574123803">
      <w:bodyDiv w:val="1"/>
      <w:marLeft w:val="0"/>
      <w:marRight w:val="0"/>
      <w:marTop w:val="0"/>
      <w:marBottom w:val="0"/>
      <w:divBdr>
        <w:top w:val="none" w:sz="0" w:space="0" w:color="auto"/>
        <w:left w:val="none" w:sz="0" w:space="0" w:color="auto"/>
        <w:bottom w:val="none" w:sz="0" w:space="0" w:color="auto"/>
        <w:right w:val="none" w:sz="0" w:space="0" w:color="auto"/>
      </w:divBdr>
    </w:div>
    <w:div w:id="582909343">
      <w:bodyDiv w:val="1"/>
      <w:marLeft w:val="0"/>
      <w:marRight w:val="0"/>
      <w:marTop w:val="0"/>
      <w:marBottom w:val="0"/>
      <w:divBdr>
        <w:top w:val="none" w:sz="0" w:space="0" w:color="auto"/>
        <w:left w:val="none" w:sz="0" w:space="0" w:color="auto"/>
        <w:bottom w:val="none" w:sz="0" w:space="0" w:color="auto"/>
        <w:right w:val="none" w:sz="0" w:space="0" w:color="auto"/>
      </w:divBdr>
    </w:div>
    <w:div w:id="595865161">
      <w:bodyDiv w:val="1"/>
      <w:marLeft w:val="0"/>
      <w:marRight w:val="0"/>
      <w:marTop w:val="0"/>
      <w:marBottom w:val="0"/>
      <w:divBdr>
        <w:top w:val="none" w:sz="0" w:space="0" w:color="auto"/>
        <w:left w:val="none" w:sz="0" w:space="0" w:color="auto"/>
        <w:bottom w:val="none" w:sz="0" w:space="0" w:color="auto"/>
        <w:right w:val="none" w:sz="0" w:space="0" w:color="auto"/>
      </w:divBdr>
    </w:div>
    <w:div w:id="617568098">
      <w:bodyDiv w:val="1"/>
      <w:marLeft w:val="0"/>
      <w:marRight w:val="0"/>
      <w:marTop w:val="0"/>
      <w:marBottom w:val="0"/>
      <w:divBdr>
        <w:top w:val="none" w:sz="0" w:space="0" w:color="auto"/>
        <w:left w:val="none" w:sz="0" w:space="0" w:color="auto"/>
        <w:bottom w:val="none" w:sz="0" w:space="0" w:color="auto"/>
        <w:right w:val="none" w:sz="0" w:space="0" w:color="auto"/>
      </w:divBdr>
    </w:div>
    <w:div w:id="619800286">
      <w:bodyDiv w:val="1"/>
      <w:marLeft w:val="0"/>
      <w:marRight w:val="0"/>
      <w:marTop w:val="0"/>
      <w:marBottom w:val="0"/>
      <w:divBdr>
        <w:top w:val="none" w:sz="0" w:space="0" w:color="auto"/>
        <w:left w:val="none" w:sz="0" w:space="0" w:color="auto"/>
        <w:bottom w:val="none" w:sz="0" w:space="0" w:color="auto"/>
        <w:right w:val="none" w:sz="0" w:space="0" w:color="auto"/>
      </w:divBdr>
    </w:div>
    <w:div w:id="633020373">
      <w:bodyDiv w:val="1"/>
      <w:marLeft w:val="0"/>
      <w:marRight w:val="0"/>
      <w:marTop w:val="0"/>
      <w:marBottom w:val="0"/>
      <w:divBdr>
        <w:top w:val="none" w:sz="0" w:space="0" w:color="auto"/>
        <w:left w:val="none" w:sz="0" w:space="0" w:color="auto"/>
        <w:bottom w:val="none" w:sz="0" w:space="0" w:color="auto"/>
        <w:right w:val="none" w:sz="0" w:space="0" w:color="auto"/>
      </w:divBdr>
    </w:div>
    <w:div w:id="633947159">
      <w:bodyDiv w:val="1"/>
      <w:marLeft w:val="0"/>
      <w:marRight w:val="0"/>
      <w:marTop w:val="0"/>
      <w:marBottom w:val="0"/>
      <w:divBdr>
        <w:top w:val="none" w:sz="0" w:space="0" w:color="auto"/>
        <w:left w:val="none" w:sz="0" w:space="0" w:color="auto"/>
        <w:bottom w:val="none" w:sz="0" w:space="0" w:color="auto"/>
        <w:right w:val="none" w:sz="0" w:space="0" w:color="auto"/>
      </w:divBdr>
    </w:div>
    <w:div w:id="650213366">
      <w:bodyDiv w:val="1"/>
      <w:marLeft w:val="0"/>
      <w:marRight w:val="0"/>
      <w:marTop w:val="0"/>
      <w:marBottom w:val="0"/>
      <w:divBdr>
        <w:top w:val="none" w:sz="0" w:space="0" w:color="auto"/>
        <w:left w:val="none" w:sz="0" w:space="0" w:color="auto"/>
        <w:bottom w:val="none" w:sz="0" w:space="0" w:color="auto"/>
        <w:right w:val="none" w:sz="0" w:space="0" w:color="auto"/>
      </w:divBdr>
    </w:div>
    <w:div w:id="655650184">
      <w:bodyDiv w:val="1"/>
      <w:marLeft w:val="0"/>
      <w:marRight w:val="0"/>
      <w:marTop w:val="0"/>
      <w:marBottom w:val="0"/>
      <w:divBdr>
        <w:top w:val="none" w:sz="0" w:space="0" w:color="auto"/>
        <w:left w:val="none" w:sz="0" w:space="0" w:color="auto"/>
        <w:bottom w:val="none" w:sz="0" w:space="0" w:color="auto"/>
        <w:right w:val="none" w:sz="0" w:space="0" w:color="auto"/>
      </w:divBdr>
    </w:div>
    <w:div w:id="659774892">
      <w:bodyDiv w:val="1"/>
      <w:marLeft w:val="0"/>
      <w:marRight w:val="0"/>
      <w:marTop w:val="0"/>
      <w:marBottom w:val="0"/>
      <w:divBdr>
        <w:top w:val="none" w:sz="0" w:space="0" w:color="auto"/>
        <w:left w:val="none" w:sz="0" w:space="0" w:color="auto"/>
        <w:bottom w:val="none" w:sz="0" w:space="0" w:color="auto"/>
        <w:right w:val="none" w:sz="0" w:space="0" w:color="auto"/>
      </w:divBdr>
    </w:div>
    <w:div w:id="665933961">
      <w:bodyDiv w:val="1"/>
      <w:marLeft w:val="0"/>
      <w:marRight w:val="0"/>
      <w:marTop w:val="0"/>
      <w:marBottom w:val="0"/>
      <w:divBdr>
        <w:top w:val="none" w:sz="0" w:space="0" w:color="auto"/>
        <w:left w:val="none" w:sz="0" w:space="0" w:color="auto"/>
        <w:bottom w:val="none" w:sz="0" w:space="0" w:color="auto"/>
        <w:right w:val="none" w:sz="0" w:space="0" w:color="auto"/>
      </w:divBdr>
    </w:div>
    <w:div w:id="682124799">
      <w:bodyDiv w:val="1"/>
      <w:marLeft w:val="0"/>
      <w:marRight w:val="0"/>
      <w:marTop w:val="0"/>
      <w:marBottom w:val="0"/>
      <w:divBdr>
        <w:top w:val="none" w:sz="0" w:space="0" w:color="auto"/>
        <w:left w:val="none" w:sz="0" w:space="0" w:color="auto"/>
        <w:bottom w:val="none" w:sz="0" w:space="0" w:color="auto"/>
        <w:right w:val="none" w:sz="0" w:space="0" w:color="auto"/>
      </w:divBdr>
    </w:div>
    <w:div w:id="685181344">
      <w:bodyDiv w:val="1"/>
      <w:marLeft w:val="0"/>
      <w:marRight w:val="0"/>
      <w:marTop w:val="0"/>
      <w:marBottom w:val="0"/>
      <w:divBdr>
        <w:top w:val="none" w:sz="0" w:space="0" w:color="auto"/>
        <w:left w:val="none" w:sz="0" w:space="0" w:color="auto"/>
        <w:bottom w:val="none" w:sz="0" w:space="0" w:color="auto"/>
        <w:right w:val="none" w:sz="0" w:space="0" w:color="auto"/>
      </w:divBdr>
    </w:div>
    <w:div w:id="690107380">
      <w:bodyDiv w:val="1"/>
      <w:marLeft w:val="0"/>
      <w:marRight w:val="0"/>
      <w:marTop w:val="0"/>
      <w:marBottom w:val="0"/>
      <w:divBdr>
        <w:top w:val="none" w:sz="0" w:space="0" w:color="auto"/>
        <w:left w:val="none" w:sz="0" w:space="0" w:color="auto"/>
        <w:bottom w:val="none" w:sz="0" w:space="0" w:color="auto"/>
        <w:right w:val="none" w:sz="0" w:space="0" w:color="auto"/>
      </w:divBdr>
    </w:div>
    <w:div w:id="705063847">
      <w:bodyDiv w:val="1"/>
      <w:marLeft w:val="0"/>
      <w:marRight w:val="0"/>
      <w:marTop w:val="0"/>
      <w:marBottom w:val="0"/>
      <w:divBdr>
        <w:top w:val="none" w:sz="0" w:space="0" w:color="auto"/>
        <w:left w:val="none" w:sz="0" w:space="0" w:color="auto"/>
        <w:bottom w:val="none" w:sz="0" w:space="0" w:color="auto"/>
        <w:right w:val="none" w:sz="0" w:space="0" w:color="auto"/>
      </w:divBdr>
    </w:div>
    <w:div w:id="738943680">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88201915">
      <w:bodyDiv w:val="1"/>
      <w:marLeft w:val="0"/>
      <w:marRight w:val="0"/>
      <w:marTop w:val="0"/>
      <w:marBottom w:val="0"/>
      <w:divBdr>
        <w:top w:val="none" w:sz="0" w:space="0" w:color="auto"/>
        <w:left w:val="none" w:sz="0" w:space="0" w:color="auto"/>
        <w:bottom w:val="none" w:sz="0" w:space="0" w:color="auto"/>
        <w:right w:val="none" w:sz="0" w:space="0" w:color="auto"/>
      </w:divBdr>
    </w:div>
    <w:div w:id="791244914">
      <w:bodyDiv w:val="1"/>
      <w:marLeft w:val="0"/>
      <w:marRight w:val="0"/>
      <w:marTop w:val="0"/>
      <w:marBottom w:val="0"/>
      <w:divBdr>
        <w:top w:val="none" w:sz="0" w:space="0" w:color="auto"/>
        <w:left w:val="none" w:sz="0" w:space="0" w:color="auto"/>
        <w:bottom w:val="none" w:sz="0" w:space="0" w:color="auto"/>
        <w:right w:val="none" w:sz="0" w:space="0" w:color="auto"/>
      </w:divBdr>
    </w:div>
    <w:div w:id="793868934">
      <w:bodyDiv w:val="1"/>
      <w:marLeft w:val="0"/>
      <w:marRight w:val="0"/>
      <w:marTop w:val="0"/>
      <w:marBottom w:val="0"/>
      <w:divBdr>
        <w:top w:val="none" w:sz="0" w:space="0" w:color="auto"/>
        <w:left w:val="none" w:sz="0" w:space="0" w:color="auto"/>
        <w:bottom w:val="none" w:sz="0" w:space="0" w:color="auto"/>
        <w:right w:val="none" w:sz="0" w:space="0" w:color="auto"/>
      </w:divBdr>
    </w:div>
    <w:div w:id="797339675">
      <w:bodyDiv w:val="1"/>
      <w:marLeft w:val="0"/>
      <w:marRight w:val="0"/>
      <w:marTop w:val="0"/>
      <w:marBottom w:val="0"/>
      <w:divBdr>
        <w:top w:val="none" w:sz="0" w:space="0" w:color="auto"/>
        <w:left w:val="none" w:sz="0" w:space="0" w:color="auto"/>
        <w:bottom w:val="none" w:sz="0" w:space="0" w:color="auto"/>
        <w:right w:val="none" w:sz="0" w:space="0" w:color="auto"/>
      </w:divBdr>
    </w:div>
    <w:div w:id="816339160">
      <w:bodyDiv w:val="1"/>
      <w:marLeft w:val="0"/>
      <w:marRight w:val="0"/>
      <w:marTop w:val="0"/>
      <w:marBottom w:val="0"/>
      <w:divBdr>
        <w:top w:val="none" w:sz="0" w:space="0" w:color="auto"/>
        <w:left w:val="none" w:sz="0" w:space="0" w:color="auto"/>
        <w:bottom w:val="none" w:sz="0" w:space="0" w:color="auto"/>
        <w:right w:val="none" w:sz="0" w:space="0" w:color="auto"/>
      </w:divBdr>
    </w:div>
    <w:div w:id="817915231">
      <w:bodyDiv w:val="1"/>
      <w:marLeft w:val="0"/>
      <w:marRight w:val="0"/>
      <w:marTop w:val="0"/>
      <w:marBottom w:val="0"/>
      <w:divBdr>
        <w:top w:val="none" w:sz="0" w:space="0" w:color="auto"/>
        <w:left w:val="none" w:sz="0" w:space="0" w:color="auto"/>
        <w:bottom w:val="none" w:sz="0" w:space="0" w:color="auto"/>
        <w:right w:val="none" w:sz="0" w:space="0" w:color="auto"/>
      </w:divBdr>
    </w:div>
    <w:div w:id="819007963">
      <w:bodyDiv w:val="1"/>
      <w:marLeft w:val="0"/>
      <w:marRight w:val="0"/>
      <w:marTop w:val="0"/>
      <w:marBottom w:val="0"/>
      <w:divBdr>
        <w:top w:val="none" w:sz="0" w:space="0" w:color="auto"/>
        <w:left w:val="none" w:sz="0" w:space="0" w:color="auto"/>
        <w:bottom w:val="none" w:sz="0" w:space="0" w:color="auto"/>
        <w:right w:val="none" w:sz="0" w:space="0" w:color="auto"/>
      </w:divBdr>
    </w:div>
    <w:div w:id="875772376">
      <w:bodyDiv w:val="1"/>
      <w:marLeft w:val="0"/>
      <w:marRight w:val="0"/>
      <w:marTop w:val="0"/>
      <w:marBottom w:val="0"/>
      <w:divBdr>
        <w:top w:val="none" w:sz="0" w:space="0" w:color="auto"/>
        <w:left w:val="none" w:sz="0" w:space="0" w:color="auto"/>
        <w:bottom w:val="none" w:sz="0" w:space="0" w:color="auto"/>
        <w:right w:val="none" w:sz="0" w:space="0" w:color="auto"/>
      </w:divBdr>
    </w:div>
    <w:div w:id="876626417">
      <w:bodyDiv w:val="1"/>
      <w:marLeft w:val="0"/>
      <w:marRight w:val="0"/>
      <w:marTop w:val="0"/>
      <w:marBottom w:val="0"/>
      <w:divBdr>
        <w:top w:val="none" w:sz="0" w:space="0" w:color="auto"/>
        <w:left w:val="none" w:sz="0" w:space="0" w:color="auto"/>
        <w:bottom w:val="none" w:sz="0" w:space="0" w:color="auto"/>
        <w:right w:val="none" w:sz="0" w:space="0" w:color="auto"/>
      </w:divBdr>
    </w:div>
    <w:div w:id="883643123">
      <w:bodyDiv w:val="1"/>
      <w:marLeft w:val="0"/>
      <w:marRight w:val="0"/>
      <w:marTop w:val="0"/>
      <w:marBottom w:val="0"/>
      <w:divBdr>
        <w:top w:val="none" w:sz="0" w:space="0" w:color="auto"/>
        <w:left w:val="none" w:sz="0" w:space="0" w:color="auto"/>
        <w:bottom w:val="none" w:sz="0" w:space="0" w:color="auto"/>
        <w:right w:val="none" w:sz="0" w:space="0" w:color="auto"/>
      </w:divBdr>
    </w:div>
    <w:div w:id="885799142">
      <w:bodyDiv w:val="1"/>
      <w:marLeft w:val="0"/>
      <w:marRight w:val="0"/>
      <w:marTop w:val="0"/>
      <w:marBottom w:val="0"/>
      <w:divBdr>
        <w:top w:val="none" w:sz="0" w:space="0" w:color="auto"/>
        <w:left w:val="none" w:sz="0" w:space="0" w:color="auto"/>
        <w:bottom w:val="none" w:sz="0" w:space="0" w:color="auto"/>
        <w:right w:val="none" w:sz="0" w:space="0" w:color="auto"/>
      </w:divBdr>
    </w:div>
    <w:div w:id="886838235">
      <w:bodyDiv w:val="1"/>
      <w:marLeft w:val="0"/>
      <w:marRight w:val="0"/>
      <w:marTop w:val="0"/>
      <w:marBottom w:val="0"/>
      <w:divBdr>
        <w:top w:val="none" w:sz="0" w:space="0" w:color="auto"/>
        <w:left w:val="none" w:sz="0" w:space="0" w:color="auto"/>
        <w:bottom w:val="none" w:sz="0" w:space="0" w:color="auto"/>
        <w:right w:val="none" w:sz="0" w:space="0" w:color="auto"/>
      </w:divBdr>
    </w:div>
    <w:div w:id="900288369">
      <w:bodyDiv w:val="1"/>
      <w:marLeft w:val="0"/>
      <w:marRight w:val="0"/>
      <w:marTop w:val="0"/>
      <w:marBottom w:val="0"/>
      <w:divBdr>
        <w:top w:val="none" w:sz="0" w:space="0" w:color="auto"/>
        <w:left w:val="none" w:sz="0" w:space="0" w:color="auto"/>
        <w:bottom w:val="none" w:sz="0" w:space="0" w:color="auto"/>
        <w:right w:val="none" w:sz="0" w:space="0" w:color="auto"/>
      </w:divBdr>
    </w:div>
    <w:div w:id="906190885">
      <w:bodyDiv w:val="1"/>
      <w:marLeft w:val="0"/>
      <w:marRight w:val="0"/>
      <w:marTop w:val="0"/>
      <w:marBottom w:val="0"/>
      <w:divBdr>
        <w:top w:val="none" w:sz="0" w:space="0" w:color="auto"/>
        <w:left w:val="none" w:sz="0" w:space="0" w:color="auto"/>
        <w:bottom w:val="none" w:sz="0" w:space="0" w:color="auto"/>
        <w:right w:val="none" w:sz="0" w:space="0" w:color="auto"/>
      </w:divBdr>
    </w:div>
    <w:div w:id="907375591">
      <w:bodyDiv w:val="1"/>
      <w:marLeft w:val="0"/>
      <w:marRight w:val="0"/>
      <w:marTop w:val="0"/>
      <w:marBottom w:val="0"/>
      <w:divBdr>
        <w:top w:val="none" w:sz="0" w:space="0" w:color="auto"/>
        <w:left w:val="none" w:sz="0" w:space="0" w:color="auto"/>
        <w:bottom w:val="none" w:sz="0" w:space="0" w:color="auto"/>
        <w:right w:val="none" w:sz="0" w:space="0" w:color="auto"/>
      </w:divBdr>
    </w:div>
    <w:div w:id="914124586">
      <w:bodyDiv w:val="1"/>
      <w:marLeft w:val="0"/>
      <w:marRight w:val="0"/>
      <w:marTop w:val="0"/>
      <w:marBottom w:val="0"/>
      <w:divBdr>
        <w:top w:val="none" w:sz="0" w:space="0" w:color="auto"/>
        <w:left w:val="none" w:sz="0" w:space="0" w:color="auto"/>
        <w:bottom w:val="none" w:sz="0" w:space="0" w:color="auto"/>
        <w:right w:val="none" w:sz="0" w:space="0" w:color="auto"/>
      </w:divBdr>
    </w:div>
    <w:div w:id="924724824">
      <w:bodyDiv w:val="1"/>
      <w:marLeft w:val="0"/>
      <w:marRight w:val="0"/>
      <w:marTop w:val="0"/>
      <w:marBottom w:val="0"/>
      <w:divBdr>
        <w:top w:val="none" w:sz="0" w:space="0" w:color="auto"/>
        <w:left w:val="none" w:sz="0" w:space="0" w:color="auto"/>
        <w:bottom w:val="none" w:sz="0" w:space="0" w:color="auto"/>
        <w:right w:val="none" w:sz="0" w:space="0" w:color="auto"/>
      </w:divBdr>
    </w:div>
    <w:div w:id="925840807">
      <w:bodyDiv w:val="1"/>
      <w:marLeft w:val="0"/>
      <w:marRight w:val="0"/>
      <w:marTop w:val="0"/>
      <w:marBottom w:val="0"/>
      <w:divBdr>
        <w:top w:val="none" w:sz="0" w:space="0" w:color="auto"/>
        <w:left w:val="none" w:sz="0" w:space="0" w:color="auto"/>
        <w:bottom w:val="none" w:sz="0" w:space="0" w:color="auto"/>
        <w:right w:val="none" w:sz="0" w:space="0" w:color="auto"/>
      </w:divBdr>
    </w:div>
    <w:div w:id="931934340">
      <w:bodyDiv w:val="1"/>
      <w:marLeft w:val="0"/>
      <w:marRight w:val="0"/>
      <w:marTop w:val="0"/>
      <w:marBottom w:val="0"/>
      <w:divBdr>
        <w:top w:val="none" w:sz="0" w:space="0" w:color="auto"/>
        <w:left w:val="none" w:sz="0" w:space="0" w:color="auto"/>
        <w:bottom w:val="none" w:sz="0" w:space="0" w:color="auto"/>
        <w:right w:val="none" w:sz="0" w:space="0" w:color="auto"/>
      </w:divBdr>
    </w:div>
    <w:div w:id="997613115">
      <w:bodyDiv w:val="1"/>
      <w:marLeft w:val="0"/>
      <w:marRight w:val="0"/>
      <w:marTop w:val="0"/>
      <w:marBottom w:val="0"/>
      <w:divBdr>
        <w:top w:val="none" w:sz="0" w:space="0" w:color="auto"/>
        <w:left w:val="none" w:sz="0" w:space="0" w:color="auto"/>
        <w:bottom w:val="none" w:sz="0" w:space="0" w:color="auto"/>
        <w:right w:val="none" w:sz="0" w:space="0" w:color="auto"/>
      </w:divBdr>
    </w:div>
    <w:div w:id="1011638773">
      <w:bodyDiv w:val="1"/>
      <w:marLeft w:val="0"/>
      <w:marRight w:val="0"/>
      <w:marTop w:val="0"/>
      <w:marBottom w:val="0"/>
      <w:divBdr>
        <w:top w:val="none" w:sz="0" w:space="0" w:color="auto"/>
        <w:left w:val="none" w:sz="0" w:space="0" w:color="auto"/>
        <w:bottom w:val="none" w:sz="0" w:space="0" w:color="auto"/>
        <w:right w:val="none" w:sz="0" w:space="0" w:color="auto"/>
      </w:divBdr>
    </w:div>
    <w:div w:id="1014459137">
      <w:bodyDiv w:val="1"/>
      <w:marLeft w:val="0"/>
      <w:marRight w:val="0"/>
      <w:marTop w:val="0"/>
      <w:marBottom w:val="0"/>
      <w:divBdr>
        <w:top w:val="none" w:sz="0" w:space="0" w:color="auto"/>
        <w:left w:val="none" w:sz="0" w:space="0" w:color="auto"/>
        <w:bottom w:val="none" w:sz="0" w:space="0" w:color="auto"/>
        <w:right w:val="none" w:sz="0" w:space="0" w:color="auto"/>
      </w:divBdr>
    </w:div>
    <w:div w:id="1015116294">
      <w:bodyDiv w:val="1"/>
      <w:marLeft w:val="0"/>
      <w:marRight w:val="0"/>
      <w:marTop w:val="0"/>
      <w:marBottom w:val="0"/>
      <w:divBdr>
        <w:top w:val="none" w:sz="0" w:space="0" w:color="auto"/>
        <w:left w:val="none" w:sz="0" w:space="0" w:color="auto"/>
        <w:bottom w:val="none" w:sz="0" w:space="0" w:color="auto"/>
        <w:right w:val="none" w:sz="0" w:space="0" w:color="auto"/>
      </w:divBdr>
    </w:div>
    <w:div w:id="1022049942">
      <w:bodyDiv w:val="1"/>
      <w:marLeft w:val="0"/>
      <w:marRight w:val="0"/>
      <w:marTop w:val="0"/>
      <w:marBottom w:val="0"/>
      <w:divBdr>
        <w:top w:val="none" w:sz="0" w:space="0" w:color="auto"/>
        <w:left w:val="none" w:sz="0" w:space="0" w:color="auto"/>
        <w:bottom w:val="none" w:sz="0" w:space="0" w:color="auto"/>
        <w:right w:val="none" w:sz="0" w:space="0" w:color="auto"/>
      </w:divBdr>
    </w:div>
    <w:div w:id="1027367640">
      <w:bodyDiv w:val="1"/>
      <w:marLeft w:val="0"/>
      <w:marRight w:val="0"/>
      <w:marTop w:val="0"/>
      <w:marBottom w:val="0"/>
      <w:divBdr>
        <w:top w:val="none" w:sz="0" w:space="0" w:color="auto"/>
        <w:left w:val="none" w:sz="0" w:space="0" w:color="auto"/>
        <w:bottom w:val="none" w:sz="0" w:space="0" w:color="auto"/>
        <w:right w:val="none" w:sz="0" w:space="0" w:color="auto"/>
      </w:divBdr>
    </w:div>
    <w:div w:id="1047140323">
      <w:bodyDiv w:val="1"/>
      <w:marLeft w:val="0"/>
      <w:marRight w:val="0"/>
      <w:marTop w:val="0"/>
      <w:marBottom w:val="0"/>
      <w:divBdr>
        <w:top w:val="none" w:sz="0" w:space="0" w:color="auto"/>
        <w:left w:val="none" w:sz="0" w:space="0" w:color="auto"/>
        <w:bottom w:val="none" w:sz="0" w:space="0" w:color="auto"/>
        <w:right w:val="none" w:sz="0" w:space="0" w:color="auto"/>
      </w:divBdr>
    </w:div>
    <w:div w:id="1049302086">
      <w:bodyDiv w:val="1"/>
      <w:marLeft w:val="0"/>
      <w:marRight w:val="0"/>
      <w:marTop w:val="0"/>
      <w:marBottom w:val="0"/>
      <w:divBdr>
        <w:top w:val="none" w:sz="0" w:space="0" w:color="auto"/>
        <w:left w:val="none" w:sz="0" w:space="0" w:color="auto"/>
        <w:bottom w:val="none" w:sz="0" w:space="0" w:color="auto"/>
        <w:right w:val="none" w:sz="0" w:space="0" w:color="auto"/>
      </w:divBdr>
    </w:div>
    <w:div w:id="1065638944">
      <w:bodyDiv w:val="1"/>
      <w:marLeft w:val="0"/>
      <w:marRight w:val="0"/>
      <w:marTop w:val="0"/>
      <w:marBottom w:val="0"/>
      <w:divBdr>
        <w:top w:val="none" w:sz="0" w:space="0" w:color="auto"/>
        <w:left w:val="none" w:sz="0" w:space="0" w:color="auto"/>
        <w:bottom w:val="none" w:sz="0" w:space="0" w:color="auto"/>
        <w:right w:val="none" w:sz="0" w:space="0" w:color="auto"/>
      </w:divBdr>
    </w:div>
    <w:div w:id="1077899227">
      <w:bodyDiv w:val="1"/>
      <w:marLeft w:val="0"/>
      <w:marRight w:val="0"/>
      <w:marTop w:val="0"/>
      <w:marBottom w:val="0"/>
      <w:divBdr>
        <w:top w:val="none" w:sz="0" w:space="0" w:color="auto"/>
        <w:left w:val="none" w:sz="0" w:space="0" w:color="auto"/>
        <w:bottom w:val="none" w:sz="0" w:space="0" w:color="auto"/>
        <w:right w:val="none" w:sz="0" w:space="0" w:color="auto"/>
      </w:divBdr>
    </w:div>
    <w:div w:id="1092123191">
      <w:bodyDiv w:val="1"/>
      <w:marLeft w:val="0"/>
      <w:marRight w:val="0"/>
      <w:marTop w:val="0"/>
      <w:marBottom w:val="0"/>
      <w:divBdr>
        <w:top w:val="none" w:sz="0" w:space="0" w:color="auto"/>
        <w:left w:val="none" w:sz="0" w:space="0" w:color="auto"/>
        <w:bottom w:val="none" w:sz="0" w:space="0" w:color="auto"/>
        <w:right w:val="none" w:sz="0" w:space="0" w:color="auto"/>
      </w:divBdr>
    </w:div>
    <w:div w:id="1101293406">
      <w:bodyDiv w:val="1"/>
      <w:marLeft w:val="0"/>
      <w:marRight w:val="0"/>
      <w:marTop w:val="0"/>
      <w:marBottom w:val="0"/>
      <w:divBdr>
        <w:top w:val="none" w:sz="0" w:space="0" w:color="auto"/>
        <w:left w:val="none" w:sz="0" w:space="0" w:color="auto"/>
        <w:bottom w:val="none" w:sz="0" w:space="0" w:color="auto"/>
        <w:right w:val="none" w:sz="0" w:space="0" w:color="auto"/>
      </w:divBdr>
    </w:div>
    <w:div w:id="1108158329">
      <w:bodyDiv w:val="1"/>
      <w:marLeft w:val="0"/>
      <w:marRight w:val="0"/>
      <w:marTop w:val="0"/>
      <w:marBottom w:val="0"/>
      <w:divBdr>
        <w:top w:val="none" w:sz="0" w:space="0" w:color="auto"/>
        <w:left w:val="none" w:sz="0" w:space="0" w:color="auto"/>
        <w:bottom w:val="none" w:sz="0" w:space="0" w:color="auto"/>
        <w:right w:val="none" w:sz="0" w:space="0" w:color="auto"/>
      </w:divBdr>
    </w:div>
    <w:div w:id="1115372719">
      <w:bodyDiv w:val="1"/>
      <w:marLeft w:val="0"/>
      <w:marRight w:val="0"/>
      <w:marTop w:val="0"/>
      <w:marBottom w:val="0"/>
      <w:divBdr>
        <w:top w:val="none" w:sz="0" w:space="0" w:color="auto"/>
        <w:left w:val="none" w:sz="0" w:space="0" w:color="auto"/>
        <w:bottom w:val="none" w:sz="0" w:space="0" w:color="auto"/>
        <w:right w:val="none" w:sz="0" w:space="0" w:color="auto"/>
      </w:divBdr>
    </w:div>
    <w:div w:id="1125001874">
      <w:bodyDiv w:val="1"/>
      <w:marLeft w:val="0"/>
      <w:marRight w:val="0"/>
      <w:marTop w:val="0"/>
      <w:marBottom w:val="0"/>
      <w:divBdr>
        <w:top w:val="none" w:sz="0" w:space="0" w:color="auto"/>
        <w:left w:val="none" w:sz="0" w:space="0" w:color="auto"/>
        <w:bottom w:val="none" w:sz="0" w:space="0" w:color="auto"/>
        <w:right w:val="none" w:sz="0" w:space="0" w:color="auto"/>
      </w:divBdr>
    </w:div>
    <w:div w:id="1131090039">
      <w:bodyDiv w:val="1"/>
      <w:marLeft w:val="0"/>
      <w:marRight w:val="0"/>
      <w:marTop w:val="0"/>
      <w:marBottom w:val="0"/>
      <w:divBdr>
        <w:top w:val="none" w:sz="0" w:space="0" w:color="auto"/>
        <w:left w:val="none" w:sz="0" w:space="0" w:color="auto"/>
        <w:bottom w:val="none" w:sz="0" w:space="0" w:color="auto"/>
        <w:right w:val="none" w:sz="0" w:space="0" w:color="auto"/>
      </w:divBdr>
    </w:div>
    <w:div w:id="1168446113">
      <w:bodyDiv w:val="1"/>
      <w:marLeft w:val="0"/>
      <w:marRight w:val="0"/>
      <w:marTop w:val="0"/>
      <w:marBottom w:val="0"/>
      <w:divBdr>
        <w:top w:val="none" w:sz="0" w:space="0" w:color="auto"/>
        <w:left w:val="none" w:sz="0" w:space="0" w:color="auto"/>
        <w:bottom w:val="none" w:sz="0" w:space="0" w:color="auto"/>
        <w:right w:val="none" w:sz="0" w:space="0" w:color="auto"/>
      </w:divBdr>
    </w:div>
    <w:div w:id="1195188601">
      <w:bodyDiv w:val="1"/>
      <w:marLeft w:val="0"/>
      <w:marRight w:val="0"/>
      <w:marTop w:val="0"/>
      <w:marBottom w:val="0"/>
      <w:divBdr>
        <w:top w:val="none" w:sz="0" w:space="0" w:color="auto"/>
        <w:left w:val="none" w:sz="0" w:space="0" w:color="auto"/>
        <w:bottom w:val="none" w:sz="0" w:space="0" w:color="auto"/>
        <w:right w:val="none" w:sz="0" w:space="0" w:color="auto"/>
      </w:divBdr>
    </w:div>
    <w:div w:id="1207377065">
      <w:bodyDiv w:val="1"/>
      <w:marLeft w:val="0"/>
      <w:marRight w:val="0"/>
      <w:marTop w:val="0"/>
      <w:marBottom w:val="0"/>
      <w:divBdr>
        <w:top w:val="none" w:sz="0" w:space="0" w:color="auto"/>
        <w:left w:val="none" w:sz="0" w:space="0" w:color="auto"/>
        <w:bottom w:val="none" w:sz="0" w:space="0" w:color="auto"/>
        <w:right w:val="none" w:sz="0" w:space="0" w:color="auto"/>
      </w:divBdr>
    </w:div>
    <w:div w:id="1258292209">
      <w:bodyDiv w:val="1"/>
      <w:marLeft w:val="0"/>
      <w:marRight w:val="0"/>
      <w:marTop w:val="0"/>
      <w:marBottom w:val="0"/>
      <w:divBdr>
        <w:top w:val="none" w:sz="0" w:space="0" w:color="auto"/>
        <w:left w:val="none" w:sz="0" w:space="0" w:color="auto"/>
        <w:bottom w:val="none" w:sz="0" w:space="0" w:color="auto"/>
        <w:right w:val="none" w:sz="0" w:space="0" w:color="auto"/>
      </w:divBdr>
    </w:div>
    <w:div w:id="1275290304">
      <w:bodyDiv w:val="1"/>
      <w:marLeft w:val="0"/>
      <w:marRight w:val="0"/>
      <w:marTop w:val="0"/>
      <w:marBottom w:val="0"/>
      <w:divBdr>
        <w:top w:val="none" w:sz="0" w:space="0" w:color="auto"/>
        <w:left w:val="none" w:sz="0" w:space="0" w:color="auto"/>
        <w:bottom w:val="none" w:sz="0" w:space="0" w:color="auto"/>
        <w:right w:val="none" w:sz="0" w:space="0" w:color="auto"/>
      </w:divBdr>
    </w:div>
    <w:div w:id="1277517363">
      <w:bodyDiv w:val="1"/>
      <w:marLeft w:val="0"/>
      <w:marRight w:val="0"/>
      <w:marTop w:val="0"/>
      <w:marBottom w:val="0"/>
      <w:divBdr>
        <w:top w:val="none" w:sz="0" w:space="0" w:color="auto"/>
        <w:left w:val="none" w:sz="0" w:space="0" w:color="auto"/>
        <w:bottom w:val="none" w:sz="0" w:space="0" w:color="auto"/>
        <w:right w:val="none" w:sz="0" w:space="0" w:color="auto"/>
      </w:divBdr>
    </w:div>
    <w:div w:id="1277834997">
      <w:bodyDiv w:val="1"/>
      <w:marLeft w:val="0"/>
      <w:marRight w:val="0"/>
      <w:marTop w:val="0"/>
      <w:marBottom w:val="0"/>
      <w:divBdr>
        <w:top w:val="none" w:sz="0" w:space="0" w:color="auto"/>
        <w:left w:val="none" w:sz="0" w:space="0" w:color="auto"/>
        <w:bottom w:val="none" w:sz="0" w:space="0" w:color="auto"/>
        <w:right w:val="none" w:sz="0" w:space="0" w:color="auto"/>
      </w:divBdr>
    </w:div>
    <w:div w:id="1279416018">
      <w:bodyDiv w:val="1"/>
      <w:marLeft w:val="0"/>
      <w:marRight w:val="0"/>
      <w:marTop w:val="0"/>
      <w:marBottom w:val="0"/>
      <w:divBdr>
        <w:top w:val="none" w:sz="0" w:space="0" w:color="auto"/>
        <w:left w:val="none" w:sz="0" w:space="0" w:color="auto"/>
        <w:bottom w:val="none" w:sz="0" w:space="0" w:color="auto"/>
        <w:right w:val="none" w:sz="0" w:space="0" w:color="auto"/>
      </w:divBdr>
    </w:div>
    <w:div w:id="1284968978">
      <w:bodyDiv w:val="1"/>
      <w:marLeft w:val="0"/>
      <w:marRight w:val="0"/>
      <w:marTop w:val="0"/>
      <w:marBottom w:val="0"/>
      <w:divBdr>
        <w:top w:val="none" w:sz="0" w:space="0" w:color="auto"/>
        <w:left w:val="none" w:sz="0" w:space="0" w:color="auto"/>
        <w:bottom w:val="none" w:sz="0" w:space="0" w:color="auto"/>
        <w:right w:val="none" w:sz="0" w:space="0" w:color="auto"/>
      </w:divBdr>
    </w:div>
    <w:div w:id="1286278890">
      <w:bodyDiv w:val="1"/>
      <w:marLeft w:val="0"/>
      <w:marRight w:val="0"/>
      <w:marTop w:val="0"/>
      <w:marBottom w:val="0"/>
      <w:divBdr>
        <w:top w:val="none" w:sz="0" w:space="0" w:color="auto"/>
        <w:left w:val="none" w:sz="0" w:space="0" w:color="auto"/>
        <w:bottom w:val="none" w:sz="0" w:space="0" w:color="auto"/>
        <w:right w:val="none" w:sz="0" w:space="0" w:color="auto"/>
      </w:divBdr>
    </w:div>
    <w:div w:id="1307390685">
      <w:bodyDiv w:val="1"/>
      <w:marLeft w:val="0"/>
      <w:marRight w:val="0"/>
      <w:marTop w:val="0"/>
      <w:marBottom w:val="0"/>
      <w:divBdr>
        <w:top w:val="none" w:sz="0" w:space="0" w:color="auto"/>
        <w:left w:val="none" w:sz="0" w:space="0" w:color="auto"/>
        <w:bottom w:val="none" w:sz="0" w:space="0" w:color="auto"/>
        <w:right w:val="none" w:sz="0" w:space="0" w:color="auto"/>
      </w:divBdr>
    </w:div>
    <w:div w:id="1309166113">
      <w:bodyDiv w:val="1"/>
      <w:marLeft w:val="0"/>
      <w:marRight w:val="0"/>
      <w:marTop w:val="0"/>
      <w:marBottom w:val="0"/>
      <w:divBdr>
        <w:top w:val="none" w:sz="0" w:space="0" w:color="auto"/>
        <w:left w:val="none" w:sz="0" w:space="0" w:color="auto"/>
        <w:bottom w:val="none" w:sz="0" w:space="0" w:color="auto"/>
        <w:right w:val="none" w:sz="0" w:space="0" w:color="auto"/>
      </w:divBdr>
    </w:div>
    <w:div w:id="1310481388">
      <w:bodyDiv w:val="1"/>
      <w:marLeft w:val="0"/>
      <w:marRight w:val="0"/>
      <w:marTop w:val="0"/>
      <w:marBottom w:val="0"/>
      <w:divBdr>
        <w:top w:val="none" w:sz="0" w:space="0" w:color="auto"/>
        <w:left w:val="none" w:sz="0" w:space="0" w:color="auto"/>
        <w:bottom w:val="none" w:sz="0" w:space="0" w:color="auto"/>
        <w:right w:val="none" w:sz="0" w:space="0" w:color="auto"/>
      </w:divBdr>
    </w:div>
    <w:div w:id="1313408012">
      <w:bodyDiv w:val="1"/>
      <w:marLeft w:val="0"/>
      <w:marRight w:val="0"/>
      <w:marTop w:val="0"/>
      <w:marBottom w:val="0"/>
      <w:divBdr>
        <w:top w:val="none" w:sz="0" w:space="0" w:color="auto"/>
        <w:left w:val="none" w:sz="0" w:space="0" w:color="auto"/>
        <w:bottom w:val="none" w:sz="0" w:space="0" w:color="auto"/>
        <w:right w:val="none" w:sz="0" w:space="0" w:color="auto"/>
      </w:divBdr>
    </w:div>
    <w:div w:id="1314018740">
      <w:bodyDiv w:val="1"/>
      <w:marLeft w:val="0"/>
      <w:marRight w:val="0"/>
      <w:marTop w:val="0"/>
      <w:marBottom w:val="0"/>
      <w:divBdr>
        <w:top w:val="none" w:sz="0" w:space="0" w:color="auto"/>
        <w:left w:val="none" w:sz="0" w:space="0" w:color="auto"/>
        <w:bottom w:val="none" w:sz="0" w:space="0" w:color="auto"/>
        <w:right w:val="none" w:sz="0" w:space="0" w:color="auto"/>
      </w:divBdr>
    </w:div>
    <w:div w:id="1326200684">
      <w:bodyDiv w:val="1"/>
      <w:marLeft w:val="0"/>
      <w:marRight w:val="0"/>
      <w:marTop w:val="0"/>
      <w:marBottom w:val="0"/>
      <w:divBdr>
        <w:top w:val="none" w:sz="0" w:space="0" w:color="auto"/>
        <w:left w:val="none" w:sz="0" w:space="0" w:color="auto"/>
        <w:bottom w:val="none" w:sz="0" w:space="0" w:color="auto"/>
        <w:right w:val="none" w:sz="0" w:space="0" w:color="auto"/>
      </w:divBdr>
    </w:div>
    <w:div w:id="1335959279">
      <w:bodyDiv w:val="1"/>
      <w:marLeft w:val="0"/>
      <w:marRight w:val="0"/>
      <w:marTop w:val="0"/>
      <w:marBottom w:val="0"/>
      <w:divBdr>
        <w:top w:val="none" w:sz="0" w:space="0" w:color="auto"/>
        <w:left w:val="none" w:sz="0" w:space="0" w:color="auto"/>
        <w:bottom w:val="none" w:sz="0" w:space="0" w:color="auto"/>
        <w:right w:val="none" w:sz="0" w:space="0" w:color="auto"/>
      </w:divBdr>
    </w:div>
    <w:div w:id="1340617132">
      <w:bodyDiv w:val="1"/>
      <w:marLeft w:val="0"/>
      <w:marRight w:val="0"/>
      <w:marTop w:val="0"/>
      <w:marBottom w:val="0"/>
      <w:divBdr>
        <w:top w:val="none" w:sz="0" w:space="0" w:color="auto"/>
        <w:left w:val="none" w:sz="0" w:space="0" w:color="auto"/>
        <w:bottom w:val="none" w:sz="0" w:space="0" w:color="auto"/>
        <w:right w:val="none" w:sz="0" w:space="0" w:color="auto"/>
      </w:divBdr>
    </w:div>
    <w:div w:id="1343121551">
      <w:bodyDiv w:val="1"/>
      <w:marLeft w:val="0"/>
      <w:marRight w:val="0"/>
      <w:marTop w:val="0"/>
      <w:marBottom w:val="0"/>
      <w:divBdr>
        <w:top w:val="none" w:sz="0" w:space="0" w:color="auto"/>
        <w:left w:val="none" w:sz="0" w:space="0" w:color="auto"/>
        <w:bottom w:val="none" w:sz="0" w:space="0" w:color="auto"/>
        <w:right w:val="none" w:sz="0" w:space="0" w:color="auto"/>
      </w:divBdr>
    </w:div>
    <w:div w:id="1349335958">
      <w:bodyDiv w:val="1"/>
      <w:marLeft w:val="0"/>
      <w:marRight w:val="0"/>
      <w:marTop w:val="0"/>
      <w:marBottom w:val="0"/>
      <w:divBdr>
        <w:top w:val="none" w:sz="0" w:space="0" w:color="auto"/>
        <w:left w:val="none" w:sz="0" w:space="0" w:color="auto"/>
        <w:bottom w:val="none" w:sz="0" w:space="0" w:color="auto"/>
        <w:right w:val="none" w:sz="0" w:space="0" w:color="auto"/>
      </w:divBdr>
    </w:div>
    <w:div w:id="1376849906">
      <w:bodyDiv w:val="1"/>
      <w:marLeft w:val="0"/>
      <w:marRight w:val="0"/>
      <w:marTop w:val="0"/>
      <w:marBottom w:val="0"/>
      <w:divBdr>
        <w:top w:val="none" w:sz="0" w:space="0" w:color="auto"/>
        <w:left w:val="none" w:sz="0" w:space="0" w:color="auto"/>
        <w:bottom w:val="none" w:sz="0" w:space="0" w:color="auto"/>
        <w:right w:val="none" w:sz="0" w:space="0" w:color="auto"/>
      </w:divBdr>
    </w:div>
    <w:div w:id="1377699751">
      <w:bodyDiv w:val="1"/>
      <w:marLeft w:val="0"/>
      <w:marRight w:val="0"/>
      <w:marTop w:val="0"/>
      <w:marBottom w:val="0"/>
      <w:divBdr>
        <w:top w:val="none" w:sz="0" w:space="0" w:color="auto"/>
        <w:left w:val="none" w:sz="0" w:space="0" w:color="auto"/>
        <w:bottom w:val="none" w:sz="0" w:space="0" w:color="auto"/>
        <w:right w:val="none" w:sz="0" w:space="0" w:color="auto"/>
      </w:divBdr>
    </w:div>
    <w:div w:id="1384788245">
      <w:bodyDiv w:val="1"/>
      <w:marLeft w:val="0"/>
      <w:marRight w:val="0"/>
      <w:marTop w:val="0"/>
      <w:marBottom w:val="0"/>
      <w:divBdr>
        <w:top w:val="none" w:sz="0" w:space="0" w:color="auto"/>
        <w:left w:val="none" w:sz="0" w:space="0" w:color="auto"/>
        <w:bottom w:val="none" w:sz="0" w:space="0" w:color="auto"/>
        <w:right w:val="none" w:sz="0" w:space="0" w:color="auto"/>
      </w:divBdr>
    </w:div>
    <w:div w:id="1387216141">
      <w:bodyDiv w:val="1"/>
      <w:marLeft w:val="0"/>
      <w:marRight w:val="0"/>
      <w:marTop w:val="0"/>
      <w:marBottom w:val="0"/>
      <w:divBdr>
        <w:top w:val="none" w:sz="0" w:space="0" w:color="auto"/>
        <w:left w:val="none" w:sz="0" w:space="0" w:color="auto"/>
        <w:bottom w:val="none" w:sz="0" w:space="0" w:color="auto"/>
        <w:right w:val="none" w:sz="0" w:space="0" w:color="auto"/>
      </w:divBdr>
    </w:div>
    <w:div w:id="1393582681">
      <w:bodyDiv w:val="1"/>
      <w:marLeft w:val="0"/>
      <w:marRight w:val="0"/>
      <w:marTop w:val="0"/>
      <w:marBottom w:val="0"/>
      <w:divBdr>
        <w:top w:val="none" w:sz="0" w:space="0" w:color="auto"/>
        <w:left w:val="none" w:sz="0" w:space="0" w:color="auto"/>
        <w:bottom w:val="none" w:sz="0" w:space="0" w:color="auto"/>
        <w:right w:val="none" w:sz="0" w:space="0" w:color="auto"/>
      </w:divBdr>
    </w:div>
    <w:div w:id="1394504855">
      <w:bodyDiv w:val="1"/>
      <w:marLeft w:val="0"/>
      <w:marRight w:val="0"/>
      <w:marTop w:val="0"/>
      <w:marBottom w:val="0"/>
      <w:divBdr>
        <w:top w:val="none" w:sz="0" w:space="0" w:color="auto"/>
        <w:left w:val="none" w:sz="0" w:space="0" w:color="auto"/>
        <w:bottom w:val="none" w:sz="0" w:space="0" w:color="auto"/>
        <w:right w:val="none" w:sz="0" w:space="0" w:color="auto"/>
      </w:divBdr>
    </w:div>
    <w:div w:id="1404183059">
      <w:bodyDiv w:val="1"/>
      <w:marLeft w:val="0"/>
      <w:marRight w:val="0"/>
      <w:marTop w:val="0"/>
      <w:marBottom w:val="0"/>
      <w:divBdr>
        <w:top w:val="none" w:sz="0" w:space="0" w:color="auto"/>
        <w:left w:val="none" w:sz="0" w:space="0" w:color="auto"/>
        <w:bottom w:val="none" w:sz="0" w:space="0" w:color="auto"/>
        <w:right w:val="none" w:sz="0" w:space="0" w:color="auto"/>
      </w:divBdr>
    </w:div>
    <w:div w:id="1404334083">
      <w:bodyDiv w:val="1"/>
      <w:marLeft w:val="0"/>
      <w:marRight w:val="0"/>
      <w:marTop w:val="0"/>
      <w:marBottom w:val="0"/>
      <w:divBdr>
        <w:top w:val="none" w:sz="0" w:space="0" w:color="auto"/>
        <w:left w:val="none" w:sz="0" w:space="0" w:color="auto"/>
        <w:bottom w:val="none" w:sz="0" w:space="0" w:color="auto"/>
        <w:right w:val="none" w:sz="0" w:space="0" w:color="auto"/>
      </w:divBdr>
    </w:div>
    <w:div w:id="1410149501">
      <w:bodyDiv w:val="1"/>
      <w:marLeft w:val="0"/>
      <w:marRight w:val="0"/>
      <w:marTop w:val="0"/>
      <w:marBottom w:val="0"/>
      <w:divBdr>
        <w:top w:val="none" w:sz="0" w:space="0" w:color="auto"/>
        <w:left w:val="none" w:sz="0" w:space="0" w:color="auto"/>
        <w:bottom w:val="none" w:sz="0" w:space="0" w:color="auto"/>
        <w:right w:val="none" w:sz="0" w:space="0" w:color="auto"/>
      </w:divBdr>
    </w:div>
    <w:div w:id="1410730489">
      <w:bodyDiv w:val="1"/>
      <w:marLeft w:val="0"/>
      <w:marRight w:val="0"/>
      <w:marTop w:val="0"/>
      <w:marBottom w:val="0"/>
      <w:divBdr>
        <w:top w:val="none" w:sz="0" w:space="0" w:color="auto"/>
        <w:left w:val="none" w:sz="0" w:space="0" w:color="auto"/>
        <w:bottom w:val="none" w:sz="0" w:space="0" w:color="auto"/>
        <w:right w:val="none" w:sz="0" w:space="0" w:color="auto"/>
      </w:divBdr>
      <w:divsChild>
        <w:div w:id="1105658011">
          <w:marLeft w:val="0"/>
          <w:marRight w:val="0"/>
          <w:marTop w:val="0"/>
          <w:marBottom w:val="125"/>
          <w:divBdr>
            <w:top w:val="none" w:sz="0" w:space="0" w:color="auto"/>
            <w:left w:val="none" w:sz="0" w:space="0" w:color="auto"/>
            <w:bottom w:val="none" w:sz="0" w:space="0" w:color="auto"/>
            <w:right w:val="none" w:sz="0" w:space="0" w:color="auto"/>
          </w:divBdr>
        </w:div>
      </w:divsChild>
    </w:div>
    <w:div w:id="1428580032">
      <w:bodyDiv w:val="1"/>
      <w:marLeft w:val="0"/>
      <w:marRight w:val="0"/>
      <w:marTop w:val="0"/>
      <w:marBottom w:val="0"/>
      <w:divBdr>
        <w:top w:val="none" w:sz="0" w:space="0" w:color="auto"/>
        <w:left w:val="none" w:sz="0" w:space="0" w:color="auto"/>
        <w:bottom w:val="none" w:sz="0" w:space="0" w:color="auto"/>
        <w:right w:val="none" w:sz="0" w:space="0" w:color="auto"/>
      </w:divBdr>
    </w:div>
    <w:div w:id="1445343567">
      <w:bodyDiv w:val="1"/>
      <w:marLeft w:val="0"/>
      <w:marRight w:val="0"/>
      <w:marTop w:val="0"/>
      <w:marBottom w:val="0"/>
      <w:divBdr>
        <w:top w:val="none" w:sz="0" w:space="0" w:color="auto"/>
        <w:left w:val="none" w:sz="0" w:space="0" w:color="auto"/>
        <w:bottom w:val="none" w:sz="0" w:space="0" w:color="auto"/>
        <w:right w:val="none" w:sz="0" w:space="0" w:color="auto"/>
      </w:divBdr>
    </w:div>
    <w:div w:id="1446608513">
      <w:bodyDiv w:val="1"/>
      <w:marLeft w:val="0"/>
      <w:marRight w:val="0"/>
      <w:marTop w:val="0"/>
      <w:marBottom w:val="0"/>
      <w:divBdr>
        <w:top w:val="none" w:sz="0" w:space="0" w:color="auto"/>
        <w:left w:val="none" w:sz="0" w:space="0" w:color="auto"/>
        <w:bottom w:val="none" w:sz="0" w:space="0" w:color="auto"/>
        <w:right w:val="none" w:sz="0" w:space="0" w:color="auto"/>
      </w:divBdr>
    </w:div>
    <w:div w:id="1454593499">
      <w:bodyDiv w:val="1"/>
      <w:marLeft w:val="0"/>
      <w:marRight w:val="0"/>
      <w:marTop w:val="0"/>
      <w:marBottom w:val="0"/>
      <w:divBdr>
        <w:top w:val="none" w:sz="0" w:space="0" w:color="auto"/>
        <w:left w:val="none" w:sz="0" w:space="0" w:color="auto"/>
        <w:bottom w:val="none" w:sz="0" w:space="0" w:color="auto"/>
        <w:right w:val="none" w:sz="0" w:space="0" w:color="auto"/>
      </w:divBdr>
    </w:div>
    <w:div w:id="1454788252">
      <w:bodyDiv w:val="1"/>
      <w:marLeft w:val="0"/>
      <w:marRight w:val="0"/>
      <w:marTop w:val="0"/>
      <w:marBottom w:val="0"/>
      <w:divBdr>
        <w:top w:val="none" w:sz="0" w:space="0" w:color="auto"/>
        <w:left w:val="none" w:sz="0" w:space="0" w:color="auto"/>
        <w:bottom w:val="none" w:sz="0" w:space="0" w:color="auto"/>
        <w:right w:val="none" w:sz="0" w:space="0" w:color="auto"/>
      </w:divBdr>
    </w:div>
    <w:div w:id="1459880120">
      <w:bodyDiv w:val="1"/>
      <w:marLeft w:val="0"/>
      <w:marRight w:val="0"/>
      <w:marTop w:val="0"/>
      <w:marBottom w:val="0"/>
      <w:divBdr>
        <w:top w:val="none" w:sz="0" w:space="0" w:color="auto"/>
        <w:left w:val="none" w:sz="0" w:space="0" w:color="auto"/>
        <w:bottom w:val="none" w:sz="0" w:space="0" w:color="auto"/>
        <w:right w:val="none" w:sz="0" w:space="0" w:color="auto"/>
      </w:divBdr>
    </w:div>
    <w:div w:id="1469470214">
      <w:bodyDiv w:val="1"/>
      <w:marLeft w:val="0"/>
      <w:marRight w:val="0"/>
      <w:marTop w:val="0"/>
      <w:marBottom w:val="0"/>
      <w:divBdr>
        <w:top w:val="none" w:sz="0" w:space="0" w:color="auto"/>
        <w:left w:val="none" w:sz="0" w:space="0" w:color="auto"/>
        <w:bottom w:val="none" w:sz="0" w:space="0" w:color="auto"/>
        <w:right w:val="none" w:sz="0" w:space="0" w:color="auto"/>
      </w:divBdr>
    </w:div>
    <w:div w:id="1482503745">
      <w:bodyDiv w:val="1"/>
      <w:marLeft w:val="0"/>
      <w:marRight w:val="0"/>
      <w:marTop w:val="0"/>
      <w:marBottom w:val="0"/>
      <w:divBdr>
        <w:top w:val="none" w:sz="0" w:space="0" w:color="auto"/>
        <w:left w:val="none" w:sz="0" w:space="0" w:color="auto"/>
        <w:bottom w:val="none" w:sz="0" w:space="0" w:color="auto"/>
        <w:right w:val="none" w:sz="0" w:space="0" w:color="auto"/>
      </w:divBdr>
    </w:div>
    <w:div w:id="1484078819">
      <w:bodyDiv w:val="1"/>
      <w:marLeft w:val="0"/>
      <w:marRight w:val="0"/>
      <w:marTop w:val="0"/>
      <w:marBottom w:val="0"/>
      <w:divBdr>
        <w:top w:val="none" w:sz="0" w:space="0" w:color="auto"/>
        <w:left w:val="none" w:sz="0" w:space="0" w:color="auto"/>
        <w:bottom w:val="none" w:sz="0" w:space="0" w:color="auto"/>
        <w:right w:val="none" w:sz="0" w:space="0" w:color="auto"/>
      </w:divBdr>
    </w:div>
    <w:div w:id="1493525109">
      <w:bodyDiv w:val="1"/>
      <w:marLeft w:val="0"/>
      <w:marRight w:val="0"/>
      <w:marTop w:val="0"/>
      <w:marBottom w:val="0"/>
      <w:divBdr>
        <w:top w:val="none" w:sz="0" w:space="0" w:color="auto"/>
        <w:left w:val="none" w:sz="0" w:space="0" w:color="auto"/>
        <w:bottom w:val="none" w:sz="0" w:space="0" w:color="auto"/>
        <w:right w:val="none" w:sz="0" w:space="0" w:color="auto"/>
      </w:divBdr>
    </w:div>
    <w:div w:id="1495955382">
      <w:bodyDiv w:val="1"/>
      <w:marLeft w:val="0"/>
      <w:marRight w:val="0"/>
      <w:marTop w:val="0"/>
      <w:marBottom w:val="0"/>
      <w:divBdr>
        <w:top w:val="none" w:sz="0" w:space="0" w:color="auto"/>
        <w:left w:val="none" w:sz="0" w:space="0" w:color="auto"/>
        <w:bottom w:val="none" w:sz="0" w:space="0" w:color="auto"/>
        <w:right w:val="none" w:sz="0" w:space="0" w:color="auto"/>
      </w:divBdr>
    </w:div>
    <w:div w:id="1498810073">
      <w:bodyDiv w:val="1"/>
      <w:marLeft w:val="0"/>
      <w:marRight w:val="0"/>
      <w:marTop w:val="0"/>
      <w:marBottom w:val="0"/>
      <w:divBdr>
        <w:top w:val="none" w:sz="0" w:space="0" w:color="auto"/>
        <w:left w:val="none" w:sz="0" w:space="0" w:color="auto"/>
        <w:bottom w:val="none" w:sz="0" w:space="0" w:color="auto"/>
        <w:right w:val="none" w:sz="0" w:space="0" w:color="auto"/>
      </w:divBdr>
    </w:div>
    <w:div w:id="1518084813">
      <w:bodyDiv w:val="1"/>
      <w:marLeft w:val="0"/>
      <w:marRight w:val="0"/>
      <w:marTop w:val="0"/>
      <w:marBottom w:val="0"/>
      <w:divBdr>
        <w:top w:val="none" w:sz="0" w:space="0" w:color="auto"/>
        <w:left w:val="none" w:sz="0" w:space="0" w:color="auto"/>
        <w:bottom w:val="none" w:sz="0" w:space="0" w:color="auto"/>
        <w:right w:val="none" w:sz="0" w:space="0" w:color="auto"/>
      </w:divBdr>
    </w:div>
    <w:div w:id="1525827838">
      <w:bodyDiv w:val="1"/>
      <w:marLeft w:val="0"/>
      <w:marRight w:val="0"/>
      <w:marTop w:val="0"/>
      <w:marBottom w:val="0"/>
      <w:divBdr>
        <w:top w:val="none" w:sz="0" w:space="0" w:color="auto"/>
        <w:left w:val="none" w:sz="0" w:space="0" w:color="auto"/>
        <w:bottom w:val="none" w:sz="0" w:space="0" w:color="auto"/>
        <w:right w:val="none" w:sz="0" w:space="0" w:color="auto"/>
      </w:divBdr>
    </w:div>
    <w:div w:id="1526602501">
      <w:bodyDiv w:val="1"/>
      <w:marLeft w:val="0"/>
      <w:marRight w:val="0"/>
      <w:marTop w:val="0"/>
      <w:marBottom w:val="0"/>
      <w:divBdr>
        <w:top w:val="none" w:sz="0" w:space="0" w:color="auto"/>
        <w:left w:val="none" w:sz="0" w:space="0" w:color="auto"/>
        <w:bottom w:val="none" w:sz="0" w:space="0" w:color="auto"/>
        <w:right w:val="none" w:sz="0" w:space="0" w:color="auto"/>
      </w:divBdr>
    </w:div>
    <w:div w:id="1533301085">
      <w:bodyDiv w:val="1"/>
      <w:marLeft w:val="0"/>
      <w:marRight w:val="0"/>
      <w:marTop w:val="0"/>
      <w:marBottom w:val="0"/>
      <w:divBdr>
        <w:top w:val="none" w:sz="0" w:space="0" w:color="auto"/>
        <w:left w:val="none" w:sz="0" w:space="0" w:color="auto"/>
        <w:bottom w:val="none" w:sz="0" w:space="0" w:color="auto"/>
        <w:right w:val="none" w:sz="0" w:space="0" w:color="auto"/>
      </w:divBdr>
    </w:div>
    <w:div w:id="1537350594">
      <w:bodyDiv w:val="1"/>
      <w:marLeft w:val="0"/>
      <w:marRight w:val="0"/>
      <w:marTop w:val="0"/>
      <w:marBottom w:val="0"/>
      <w:divBdr>
        <w:top w:val="none" w:sz="0" w:space="0" w:color="auto"/>
        <w:left w:val="none" w:sz="0" w:space="0" w:color="auto"/>
        <w:bottom w:val="none" w:sz="0" w:space="0" w:color="auto"/>
        <w:right w:val="none" w:sz="0" w:space="0" w:color="auto"/>
      </w:divBdr>
    </w:div>
    <w:div w:id="1537351375">
      <w:bodyDiv w:val="1"/>
      <w:marLeft w:val="0"/>
      <w:marRight w:val="0"/>
      <w:marTop w:val="0"/>
      <w:marBottom w:val="0"/>
      <w:divBdr>
        <w:top w:val="none" w:sz="0" w:space="0" w:color="auto"/>
        <w:left w:val="none" w:sz="0" w:space="0" w:color="auto"/>
        <w:bottom w:val="none" w:sz="0" w:space="0" w:color="auto"/>
        <w:right w:val="none" w:sz="0" w:space="0" w:color="auto"/>
      </w:divBdr>
    </w:div>
    <w:div w:id="1558665018">
      <w:bodyDiv w:val="1"/>
      <w:marLeft w:val="0"/>
      <w:marRight w:val="0"/>
      <w:marTop w:val="0"/>
      <w:marBottom w:val="0"/>
      <w:divBdr>
        <w:top w:val="none" w:sz="0" w:space="0" w:color="auto"/>
        <w:left w:val="none" w:sz="0" w:space="0" w:color="auto"/>
        <w:bottom w:val="none" w:sz="0" w:space="0" w:color="auto"/>
        <w:right w:val="none" w:sz="0" w:space="0" w:color="auto"/>
      </w:divBdr>
    </w:div>
    <w:div w:id="1593736727">
      <w:bodyDiv w:val="1"/>
      <w:marLeft w:val="0"/>
      <w:marRight w:val="0"/>
      <w:marTop w:val="0"/>
      <w:marBottom w:val="0"/>
      <w:divBdr>
        <w:top w:val="none" w:sz="0" w:space="0" w:color="auto"/>
        <w:left w:val="none" w:sz="0" w:space="0" w:color="auto"/>
        <w:bottom w:val="none" w:sz="0" w:space="0" w:color="auto"/>
        <w:right w:val="none" w:sz="0" w:space="0" w:color="auto"/>
      </w:divBdr>
    </w:div>
    <w:div w:id="1595279463">
      <w:bodyDiv w:val="1"/>
      <w:marLeft w:val="0"/>
      <w:marRight w:val="0"/>
      <w:marTop w:val="0"/>
      <w:marBottom w:val="0"/>
      <w:divBdr>
        <w:top w:val="none" w:sz="0" w:space="0" w:color="auto"/>
        <w:left w:val="none" w:sz="0" w:space="0" w:color="auto"/>
        <w:bottom w:val="none" w:sz="0" w:space="0" w:color="auto"/>
        <w:right w:val="none" w:sz="0" w:space="0" w:color="auto"/>
      </w:divBdr>
    </w:div>
    <w:div w:id="1598174370">
      <w:bodyDiv w:val="1"/>
      <w:marLeft w:val="0"/>
      <w:marRight w:val="0"/>
      <w:marTop w:val="0"/>
      <w:marBottom w:val="0"/>
      <w:divBdr>
        <w:top w:val="none" w:sz="0" w:space="0" w:color="auto"/>
        <w:left w:val="none" w:sz="0" w:space="0" w:color="auto"/>
        <w:bottom w:val="none" w:sz="0" w:space="0" w:color="auto"/>
        <w:right w:val="none" w:sz="0" w:space="0" w:color="auto"/>
      </w:divBdr>
    </w:div>
    <w:div w:id="1604797548">
      <w:bodyDiv w:val="1"/>
      <w:marLeft w:val="0"/>
      <w:marRight w:val="0"/>
      <w:marTop w:val="0"/>
      <w:marBottom w:val="0"/>
      <w:divBdr>
        <w:top w:val="none" w:sz="0" w:space="0" w:color="auto"/>
        <w:left w:val="none" w:sz="0" w:space="0" w:color="auto"/>
        <w:bottom w:val="none" w:sz="0" w:space="0" w:color="auto"/>
        <w:right w:val="none" w:sz="0" w:space="0" w:color="auto"/>
      </w:divBdr>
    </w:div>
    <w:div w:id="1607617068">
      <w:bodyDiv w:val="1"/>
      <w:marLeft w:val="0"/>
      <w:marRight w:val="0"/>
      <w:marTop w:val="0"/>
      <w:marBottom w:val="0"/>
      <w:divBdr>
        <w:top w:val="none" w:sz="0" w:space="0" w:color="auto"/>
        <w:left w:val="none" w:sz="0" w:space="0" w:color="auto"/>
        <w:bottom w:val="none" w:sz="0" w:space="0" w:color="auto"/>
        <w:right w:val="none" w:sz="0" w:space="0" w:color="auto"/>
      </w:divBdr>
    </w:div>
    <w:div w:id="1616906318">
      <w:bodyDiv w:val="1"/>
      <w:marLeft w:val="0"/>
      <w:marRight w:val="0"/>
      <w:marTop w:val="0"/>
      <w:marBottom w:val="0"/>
      <w:divBdr>
        <w:top w:val="none" w:sz="0" w:space="0" w:color="auto"/>
        <w:left w:val="none" w:sz="0" w:space="0" w:color="auto"/>
        <w:bottom w:val="none" w:sz="0" w:space="0" w:color="auto"/>
        <w:right w:val="none" w:sz="0" w:space="0" w:color="auto"/>
      </w:divBdr>
    </w:div>
    <w:div w:id="1628782524">
      <w:bodyDiv w:val="1"/>
      <w:marLeft w:val="0"/>
      <w:marRight w:val="0"/>
      <w:marTop w:val="0"/>
      <w:marBottom w:val="0"/>
      <w:divBdr>
        <w:top w:val="none" w:sz="0" w:space="0" w:color="auto"/>
        <w:left w:val="none" w:sz="0" w:space="0" w:color="auto"/>
        <w:bottom w:val="none" w:sz="0" w:space="0" w:color="auto"/>
        <w:right w:val="none" w:sz="0" w:space="0" w:color="auto"/>
      </w:divBdr>
    </w:div>
    <w:div w:id="1633366604">
      <w:bodyDiv w:val="1"/>
      <w:marLeft w:val="0"/>
      <w:marRight w:val="0"/>
      <w:marTop w:val="0"/>
      <w:marBottom w:val="0"/>
      <w:divBdr>
        <w:top w:val="none" w:sz="0" w:space="0" w:color="auto"/>
        <w:left w:val="none" w:sz="0" w:space="0" w:color="auto"/>
        <w:bottom w:val="none" w:sz="0" w:space="0" w:color="auto"/>
        <w:right w:val="none" w:sz="0" w:space="0" w:color="auto"/>
      </w:divBdr>
    </w:div>
    <w:div w:id="1634939535">
      <w:bodyDiv w:val="1"/>
      <w:marLeft w:val="0"/>
      <w:marRight w:val="0"/>
      <w:marTop w:val="0"/>
      <w:marBottom w:val="0"/>
      <w:divBdr>
        <w:top w:val="none" w:sz="0" w:space="0" w:color="auto"/>
        <w:left w:val="none" w:sz="0" w:space="0" w:color="auto"/>
        <w:bottom w:val="none" w:sz="0" w:space="0" w:color="auto"/>
        <w:right w:val="none" w:sz="0" w:space="0" w:color="auto"/>
      </w:divBdr>
    </w:div>
    <w:div w:id="1639724981">
      <w:bodyDiv w:val="1"/>
      <w:marLeft w:val="0"/>
      <w:marRight w:val="0"/>
      <w:marTop w:val="0"/>
      <w:marBottom w:val="0"/>
      <w:divBdr>
        <w:top w:val="none" w:sz="0" w:space="0" w:color="auto"/>
        <w:left w:val="none" w:sz="0" w:space="0" w:color="auto"/>
        <w:bottom w:val="none" w:sz="0" w:space="0" w:color="auto"/>
        <w:right w:val="none" w:sz="0" w:space="0" w:color="auto"/>
      </w:divBdr>
    </w:div>
    <w:div w:id="1644892663">
      <w:bodyDiv w:val="1"/>
      <w:marLeft w:val="0"/>
      <w:marRight w:val="0"/>
      <w:marTop w:val="0"/>
      <w:marBottom w:val="0"/>
      <w:divBdr>
        <w:top w:val="none" w:sz="0" w:space="0" w:color="auto"/>
        <w:left w:val="none" w:sz="0" w:space="0" w:color="auto"/>
        <w:bottom w:val="none" w:sz="0" w:space="0" w:color="auto"/>
        <w:right w:val="none" w:sz="0" w:space="0" w:color="auto"/>
      </w:divBdr>
    </w:div>
    <w:div w:id="1645357357">
      <w:bodyDiv w:val="1"/>
      <w:marLeft w:val="0"/>
      <w:marRight w:val="0"/>
      <w:marTop w:val="0"/>
      <w:marBottom w:val="0"/>
      <w:divBdr>
        <w:top w:val="none" w:sz="0" w:space="0" w:color="auto"/>
        <w:left w:val="none" w:sz="0" w:space="0" w:color="auto"/>
        <w:bottom w:val="none" w:sz="0" w:space="0" w:color="auto"/>
        <w:right w:val="none" w:sz="0" w:space="0" w:color="auto"/>
      </w:divBdr>
    </w:div>
    <w:div w:id="1646618481">
      <w:bodyDiv w:val="1"/>
      <w:marLeft w:val="0"/>
      <w:marRight w:val="0"/>
      <w:marTop w:val="0"/>
      <w:marBottom w:val="0"/>
      <w:divBdr>
        <w:top w:val="none" w:sz="0" w:space="0" w:color="auto"/>
        <w:left w:val="none" w:sz="0" w:space="0" w:color="auto"/>
        <w:bottom w:val="none" w:sz="0" w:space="0" w:color="auto"/>
        <w:right w:val="none" w:sz="0" w:space="0" w:color="auto"/>
      </w:divBdr>
    </w:div>
    <w:div w:id="1650548207">
      <w:bodyDiv w:val="1"/>
      <w:marLeft w:val="0"/>
      <w:marRight w:val="0"/>
      <w:marTop w:val="0"/>
      <w:marBottom w:val="0"/>
      <w:divBdr>
        <w:top w:val="none" w:sz="0" w:space="0" w:color="auto"/>
        <w:left w:val="none" w:sz="0" w:space="0" w:color="auto"/>
        <w:bottom w:val="none" w:sz="0" w:space="0" w:color="auto"/>
        <w:right w:val="none" w:sz="0" w:space="0" w:color="auto"/>
      </w:divBdr>
    </w:div>
    <w:div w:id="1670674039">
      <w:bodyDiv w:val="1"/>
      <w:marLeft w:val="0"/>
      <w:marRight w:val="0"/>
      <w:marTop w:val="0"/>
      <w:marBottom w:val="0"/>
      <w:divBdr>
        <w:top w:val="none" w:sz="0" w:space="0" w:color="auto"/>
        <w:left w:val="none" w:sz="0" w:space="0" w:color="auto"/>
        <w:bottom w:val="none" w:sz="0" w:space="0" w:color="auto"/>
        <w:right w:val="none" w:sz="0" w:space="0" w:color="auto"/>
      </w:divBdr>
      <w:divsChild>
        <w:div w:id="2091004758">
          <w:marLeft w:val="0"/>
          <w:marRight w:val="0"/>
          <w:marTop w:val="0"/>
          <w:marBottom w:val="0"/>
          <w:divBdr>
            <w:top w:val="none" w:sz="0" w:space="0" w:color="auto"/>
            <w:left w:val="none" w:sz="0" w:space="0" w:color="auto"/>
            <w:bottom w:val="none" w:sz="0" w:space="0" w:color="auto"/>
            <w:right w:val="none" w:sz="0" w:space="0" w:color="auto"/>
          </w:divBdr>
        </w:div>
        <w:div w:id="2096512957">
          <w:marLeft w:val="0"/>
          <w:marRight w:val="0"/>
          <w:marTop w:val="0"/>
          <w:marBottom w:val="0"/>
          <w:divBdr>
            <w:top w:val="none" w:sz="0" w:space="0" w:color="auto"/>
            <w:left w:val="none" w:sz="0" w:space="0" w:color="auto"/>
            <w:bottom w:val="none" w:sz="0" w:space="0" w:color="auto"/>
            <w:right w:val="none" w:sz="0" w:space="0" w:color="auto"/>
          </w:divBdr>
        </w:div>
      </w:divsChild>
    </w:div>
    <w:div w:id="1679507041">
      <w:bodyDiv w:val="1"/>
      <w:marLeft w:val="0"/>
      <w:marRight w:val="0"/>
      <w:marTop w:val="0"/>
      <w:marBottom w:val="0"/>
      <w:divBdr>
        <w:top w:val="none" w:sz="0" w:space="0" w:color="auto"/>
        <w:left w:val="none" w:sz="0" w:space="0" w:color="auto"/>
        <w:bottom w:val="none" w:sz="0" w:space="0" w:color="auto"/>
        <w:right w:val="none" w:sz="0" w:space="0" w:color="auto"/>
      </w:divBdr>
    </w:div>
    <w:div w:id="1682197066">
      <w:bodyDiv w:val="1"/>
      <w:marLeft w:val="0"/>
      <w:marRight w:val="0"/>
      <w:marTop w:val="0"/>
      <w:marBottom w:val="0"/>
      <w:divBdr>
        <w:top w:val="none" w:sz="0" w:space="0" w:color="auto"/>
        <w:left w:val="none" w:sz="0" w:space="0" w:color="auto"/>
        <w:bottom w:val="none" w:sz="0" w:space="0" w:color="auto"/>
        <w:right w:val="none" w:sz="0" w:space="0" w:color="auto"/>
      </w:divBdr>
    </w:div>
    <w:div w:id="1685588961">
      <w:bodyDiv w:val="1"/>
      <w:marLeft w:val="0"/>
      <w:marRight w:val="0"/>
      <w:marTop w:val="0"/>
      <w:marBottom w:val="0"/>
      <w:divBdr>
        <w:top w:val="none" w:sz="0" w:space="0" w:color="auto"/>
        <w:left w:val="none" w:sz="0" w:space="0" w:color="auto"/>
        <w:bottom w:val="none" w:sz="0" w:space="0" w:color="auto"/>
        <w:right w:val="none" w:sz="0" w:space="0" w:color="auto"/>
      </w:divBdr>
    </w:div>
    <w:div w:id="1687294068">
      <w:bodyDiv w:val="1"/>
      <w:marLeft w:val="0"/>
      <w:marRight w:val="0"/>
      <w:marTop w:val="0"/>
      <w:marBottom w:val="0"/>
      <w:divBdr>
        <w:top w:val="none" w:sz="0" w:space="0" w:color="auto"/>
        <w:left w:val="none" w:sz="0" w:space="0" w:color="auto"/>
        <w:bottom w:val="none" w:sz="0" w:space="0" w:color="auto"/>
        <w:right w:val="none" w:sz="0" w:space="0" w:color="auto"/>
      </w:divBdr>
    </w:div>
    <w:div w:id="1687976240">
      <w:bodyDiv w:val="1"/>
      <w:marLeft w:val="0"/>
      <w:marRight w:val="0"/>
      <w:marTop w:val="0"/>
      <w:marBottom w:val="0"/>
      <w:divBdr>
        <w:top w:val="none" w:sz="0" w:space="0" w:color="auto"/>
        <w:left w:val="none" w:sz="0" w:space="0" w:color="auto"/>
        <w:bottom w:val="none" w:sz="0" w:space="0" w:color="auto"/>
        <w:right w:val="none" w:sz="0" w:space="0" w:color="auto"/>
      </w:divBdr>
    </w:div>
    <w:div w:id="1695378360">
      <w:bodyDiv w:val="1"/>
      <w:marLeft w:val="0"/>
      <w:marRight w:val="0"/>
      <w:marTop w:val="0"/>
      <w:marBottom w:val="0"/>
      <w:divBdr>
        <w:top w:val="none" w:sz="0" w:space="0" w:color="auto"/>
        <w:left w:val="none" w:sz="0" w:space="0" w:color="auto"/>
        <w:bottom w:val="none" w:sz="0" w:space="0" w:color="auto"/>
        <w:right w:val="none" w:sz="0" w:space="0" w:color="auto"/>
      </w:divBdr>
    </w:div>
    <w:div w:id="1702978644">
      <w:bodyDiv w:val="1"/>
      <w:marLeft w:val="0"/>
      <w:marRight w:val="0"/>
      <w:marTop w:val="0"/>
      <w:marBottom w:val="0"/>
      <w:divBdr>
        <w:top w:val="none" w:sz="0" w:space="0" w:color="auto"/>
        <w:left w:val="none" w:sz="0" w:space="0" w:color="auto"/>
        <w:bottom w:val="none" w:sz="0" w:space="0" w:color="auto"/>
        <w:right w:val="none" w:sz="0" w:space="0" w:color="auto"/>
      </w:divBdr>
    </w:div>
    <w:div w:id="1723211021">
      <w:bodyDiv w:val="1"/>
      <w:marLeft w:val="0"/>
      <w:marRight w:val="0"/>
      <w:marTop w:val="0"/>
      <w:marBottom w:val="0"/>
      <w:divBdr>
        <w:top w:val="none" w:sz="0" w:space="0" w:color="auto"/>
        <w:left w:val="none" w:sz="0" w:space="0" w:color="auto"/>
        <w:bottom w:val="none" w:sz="0" w:space="0" w:color="auto"/>
        <w:right w:val="none" w:sz="0" w:space="0" w:color="auto"/>
      </w:divBdr>
    </w:div>
    <w:div w:id="1734112314">
      <w:bodyDiv w:val="1"/>
      <w:marLeft w:val="0"/>
      <w:marRight w:val="0"/>
      <w:marTop w:val="0"/>
      <w:marBottom w:val="0"/>
      <w:divBdr>
        <w:top w:val="none" w:sz="0" w:space="0" w:color="auto"/>
        <w:left w:val="none" w:sz="0" w:space="0" w:color="auto"/>
        <w:bottom w:val="none" w:sz="0" w:space="0" w:color="auto"/>
        <w:right w:val="none" w:sz="0" w:space="0" w:color="auto"/>
      </w:divBdr>
    </w:div>
    <w:div w:id="1734809582">
      <w:bodyDiv w:val="1"/>
      <w:marLeft w:val="0"/>
      <w:marRight w:val="0"/>
      <w:marTop w:val="0"/>
      <w:marBottom w:val="0"/>
      <w:divBdr>
        <w:top w:val="none" w:sz="0" w:space="0" w:color="auto"/>
        <w:left w:val="none" w:sz="0" w:space="0" w:color="auto"/>
        <w:bottom w:val="none" w:sz="0" w:space="0" w:color="auto"/>
        <w:right w:val="none" w:sz="0" w:space="0" w:color="auto"/>
      </w:divBdr>
    </w:div>
    <w:div w:id="1736582563">
      <w:bodyDiv w:val="1"/>
      <w:marLeft w:val="0"/>
      <w:marRight w:val="0"/>
      <w:marTop w:val="0"/>
      <w:marBottom w:val="0"/>
      <w:divBdr>
        <w:top w:val="none" w:sz="0" w:space="0" w:color="auto"/>
        <w:left w:val="none" w:sz="0" w:space="0" w:color="auto"/>
        <w:bottom w:val="none" w:sz="0" w:space="0" w:color="auto"/>
        <w:right w:val="none" w:sz="0" w:space="0" w:color="auto"/>
      </w:divBdr>
    </w:div>
    <w:div w:id="1773015674">
      <w:bodyDiv w:val="1"/>
      <w:marLeft w:val="0"/>
      <w:marRight w:val="0"/>
      <w:marTop w:val="0"/>
      <w:marBottom w:val="0"/>
      <w:divBdr>
        <w:top w:val="none" w:sz="0" w:space="0" w:color="auto"/>
        <w:left w:val="none" w:sz="0" w:space="0" w:color="auto"/>
        <w:bottom w:val="none" w:sz="0" w:space="0" w:color="auto"/>
        <w:right w:val="none" w:sz="0" w:space="0" w:color="auto"/>
      </w:divBdr>
    </w:div>
    <w:div w:id="1781218374">
      <w:bodyDiv w:val="1"/>
      <w:marLeft w:val="0"/>
      <w:marRight w:val="0"/>
      <w:marTop w:val="0"/>
      <w:marBottom w:val="0"/>
      <w:divBdr>
        <w:top w:val="none" w:sz="0" w:space="0" w:color="auto"/>
        <w:left w:val="none" w:sz="0" w:space="0" w:color="auto"/>
        <w:bottom w:val="none" w:sz="0" w:space="0" w:color="auto"/>
        <w:right w:val="none" w:sz="0" w:space="0" w:color="auto"/>
      </w:divBdr>
    </w:div>
    <w:div w:id="1784885469">
      <w:bodyDiv w:val="1"/>
      <w:marLeft w:val="0"/>
      <w:marRight w:val="0"/>
      <w:marTop w:val="0"/>
      <w:marBottom w:val="0"/>
      <w:divBdr>
        <w:top w:val="none" w:sz="0" w:space="0" w:color="auto"/>
        <w:left w:val="none" w:sz="0" w:space="0" w:color="auto"/>
        <w:bottom w:val="none" w:sz="0" w:space="0" w:color="auto"/>
        <w:right w:val="none" w:sz="0" w:space="0" w:color="auto"/>
      </w:divBdr>
    </w:div>
    <w:div w:id="1786118803">
      <w:bodyDiv w:val="1"/>
      <w:marLeft w:val="0"/>
      <w:marRight w:val="0"/>
      <w:marTop w:val="0"/>
      <w:marBottom w:val="0"/>
      <w:divBdr>
        <w:top w:val="none" w:sz="0" w:space="0" w:color="auto"/>
        <w:left w:val="none" w:sz="0" w:space="0" w:color="auto"/>
        <w:bottom w:val="none" w:sz="0" w:space="0" w:color="auto"/>
        <w:right w:val="none" w:sz="0" w:space="0" w:color="auto"/>
      </w:divBdr>
    </w:div>
    <w:div w:id="1790396337">
      <w:bodyDiv w:val="1"/>
      <w:marLeft w:val="0"/>
      <w:marRight w:val="0"/>
      <w:marTop w:val="0"/>
      <w:marBottom w:val="0"/>
      <w:divBdr>
        <w:top w:val="none" w:sz="0" w:space="0" w:color="auto"/>
        <w:left w:val="none" w:sz="0" w:space="0" w:color="auto"/>
        <w:bottom w:val="none" w:sz="0" w:space="0" w:color="auto"/>
        <w:right w:val="none" w:sz="0" w:space="0" w:color="auto"/>
      </w:divBdr>
    </w:div>
    <w:div w:id="1791196514">
      <w:bodyDiv w:val="1"/>
      <w:marLeft w:val="0"/>
      <w:marRight w:val="0"/>
      <w:marTop w:val="0"/>
      <w:marBottom w:val="0"/>
      <w:divBdr>
        <w:top w:val="none" w:sz="0" w:space="0" w:color="auto"/>
        <w:left w:val="none" w:sz="0" w:space="0" w:color="auto"/>
        <w:bottom w:val="none" w:sz="0" w:space="0" w:color="auto"/>
        <w:right w:val="none" w:sz="0" w:space="0" w:color="auto"/>
      </w:divBdr>
    </w:div>
    <w:div w:id="1793135178">
      <w:bodyDiv w:val="1"/>
      <w:marLeft w:val="0"/>
      <w:marRight w:val="0"/>
      <w:marTop w:val="0"/>
      <w:marBottom w:val="0"/>
      <w:divBdr>
        <w:top w:val="none" w:sz="0" w:space="0" w:color="auto"/>
        <w:left w:val="none" w:sz="0" w:space="0" w:color="auto"/>
        <w:bottom w:val="none" w:sz="0" w:space="0" w:color="auto"/>
        <w:right w:val="none" w:sz="0" w:space="0" w:color="auto"/>
      </w:divBdr>
    </w:div>
    <w:div w:id="1808933198">
      <w:bodyDiv w:val="1"/>
      <w:marLeft w:val="0"/>
      <w:marRight w:val="0"/>
      <w:marTop w:val="0"/>
      <w:marBottom w:val="0"/>
      <w:divBdr>
        <w:top w:val="none" w:sz="0" w:space="0" w:color="auto"/>
        <w:left w:val="none" w:sz="0" w:space="0" w:color="auto"/>
        <w:bottom w:val="none" w:sz="0" w:space="0" w:color="auto"/>
        <w:right w:val="none" w:sz="0" w:space="0" w:color="auto"/>
      </w:divBdr>
    </w:div>
    <w:div w:id="1811894951">
      <w:bodyDiv w:val="1"/>
      <w:marLeft w:val="0"/>
      <w:marRight w:val="0"/>
      <w:marTop w:val="0"/>
      <w:marBottom w:val="0"/>
      <w:divBdr>
        <w:top w:val="none" w:sz="0" w:space="0" w:color="auto"/>
        <w:left w:val="none" w:sz="0" w:space="0" w:color="auto"/>
        <w:bottom w:val="none" w:sz="0" w:space="0" w:color="auto"/>
        <w:right w:val="none" w:sz="0" w:space="0" w:color="auto"/>
      </w:divBdr>
    </w:div>
    <w:div w:id="1817992385">
      <w:bodyDiv w:val="1"/>
      <w:marLeft w:val="0"/>
      <w:marRight w:val="0"/>
      <w:marTop w:val="0"/>
      <w:marBottom w:val="0"/>
      <w:divBdr>
        <w:top w:val="none" w:sz="0" w:space="0" w:color="auto"/>
        <w:left w:val="none" w:sz="0" w:space="0" w:color="auto"/>
        <w:bottom w:val="none" w:sz="0" w:space="0" w:color="auto"/>
        <w:right w:val="none" w:sz="0" w:space="0" w:color="auto"/>
      </w:divBdr>
    </w:div>
    <w:div w:id="1835802899">
      <w:bodyDiv w:val="1"/>
      <w:marLeft w:val="0"/>
      <w:marRight w:val="0"/>
      <w:marTop w:val="0"/>
      <w:marBottom w:val="0"/>
      <w:divBdr>
        <w:top w:val="none" w:sz="0" w:space="0" w:color="auto"/>
        <w:left w:val="none" w:sz="0" w:space="0" w:color="auto"/>
        <w:bottom w:val="none" w:sz="0" w:space="0" w:color="auto"/>
        <w:right w:val="none" w:sz="0" w:space="0" w:color="auto"/>
      </w:divBdr>
    </w:div>
    <w:div w:id="1839803322">
      <w:bodyDiv w:val="1"/>
      <w:marLeft w:val="0"/>
      <w:marRight w:val="0"/>
      <w:marTop w:val="0"/>
      <w:marBottom w:val="0"/>
      <w:divBdr>
        <w:top w:val="none" w:sz="0" w:space="0" w:color="auto"/>
        <w:left w:val="none" w:sz="0" w:space="0" w:color="auto"/>
        <w:bottom w:val="none" w:sz="0" w:space="0" w:color="auto"/>
        <w:right w:val="none" w:sz="0" w:space="0" w:color="auto"/>
      </w:divBdr>
    </w:div>
    <w:div w:id="1844516892">
      <w:bodyDiv w:val="1"/>
      <w:marLeft w:val="0"/>
      <w:marRight w:val="0"/>
      <w:marTop w:val="0"/>
      <w:marBottom w:val="0"/>
      <w:divBdr>
        <w:top w:val="none" w:sz="0" w:space="0" w:color="auto"/>
        <w:left w:val="none" w:sz="0" w:space="0" w:color="auto"/>
        <w:bottom w:val="none" w:sz="0" w:space="0" w:color="auto"/>
        <w:right w:val="none" w:sz="0" w:space="0" w:color="auto"/>
      </w:divBdr>
    </w:div>
    <w:div w:id="1850171461">
      <w:bodyDiv w:val="1"/>
      <w:marLeft w:val="0"/>
      <w:marRight w:val="0"/>
      <w:marTop w:val="0"/>
      <w:marBottom w:val="0"/>
      <w:divBdr>
        <w:top w:val="none" w:sz="0" w:space="0" w:color="auto"/>
        <w:left w:val="none" w:sz="0" w:space="0" w:color="auto"/>
        <w:bottom w:val="none" w:sz="0" w:space="0" w:color="auto"/>
        <w:right w:val="none" w:sz="0" w:space="0" w:color="auto"/>
      </w:divBdr>
    </w:div>
    <w:div w:id="1850869079">
      <w:bodyDiv w:val="1"/>
      <w:marLeft w:val="0"/>
      <w:marRight w:val="0"/>
      <w:marTop w:val="0"/>
      <w:marBottom w:val="0"/>
      <w:divBdr>
        <w:top w:val="none" w:sz="0" w:space="0" w:color="auto"/>
        <w:left w:val="none" w:sz="0" w:space="0" w:color="auto"/>
        <w:bottom w:val="none" w:sz="0" w:space="0" w:color="auto"/>
        <w:right w:val="none" w:sz="0" w:space="0" w:color="auto"/>
      </w:divBdr>
    </w:div>
    <w:div w:id="1850900428">
      <w:bodyDiv w:val="1"/>
      <w:marLeft w:val="0"/>
      <w:marRight w:val="0"/>
      <w:marTop w:val="0"/>
      <w:marBottom w:val="0"/>
      <w:divBdr>
        <w:top w:val="none" w:sz="0" w:space="0" w:color="auto"/>
        <w:left w:val="none" w:sz="0" w:space="0" w:color="auto"/>
        <w:bottom w:val="none" w:sz="0" w:space="0" w:color="auto"/>
        <w:right w:val="none" w:sz="0" w:space="0" w:color="auto"/>
      </w:divBdr>
    </w:div>
    <w:div w:id="1861892473">
      <w:bodyDiv w:val="1"/>
      <w:marLeft w:val="0"/>
      <w:marRight w:val="0"/>
      <w:marTop w:val="0"/>
      <w:marBottom w:val="0"/>
      <w:divBdr>
        <w:top w:val="none" w:sz="0" w:space="0" w:color="auto"/>
        <w:left w:val="none" w:sz="0" w:space="0" w:color="auto"/>
        <w:bottom w:val="none" w:sz="0" w:space="0" w:color="auto"/>
        <w:right w:val="none" w:sz="0" w:space="0" w:color="auto"/>
      </w:divBdr>
      <w:divsChild>
        <w:div w:id="398405098">
          <w:marLeft w:val="0"/>
          <w:marRight w:val="0"/>
          <w:marTop w:val="0"/>
          <w:marBottom w:val="0"/>
          <w:divBdr>
            <w:top w:val="none" w:sz="0" w:space="0" w:color="auto"/>
            <w:left w:val="none" w:sz="0" w:space="0" w:color="auto"/>
            <w:bottom w:val="none" w:sz="0" w:space="0" w:color="auto"/>
            <w:right w:val="none" w:sz="0" w:space="0" w:color="auto"/>
          </w:divBdr>
        </w:div>
        <w:div w:id="1975258868">
          <w:marLeft w:val="0"/>
          <w:marRight w:val="0"/>
          <w:marTop w:val="0"/>
          <w:marBottom w:val="0"/>
          <w:divBdr>
            <w:top w:val="none" w:sz="0" w:space="0" w:color="auto"/>
            <w:left w:val="none" w:sz="0" w:space="0" w:color="auto"/>
            <w:bottom w:val="none" w:sz="0" w:space="0" w:color="auto"/>
            <w:right w:val="none" w:sz="0" w:space="0" w:color="auto"/>
          </w:divBdr>
        </w:div>
        <w:div w:id="629673876">
          <w:marLeft w:val="0"/>
          <w:marRight w:val="0"/>
          <w:marTop w:val="0"/>
          <w:marBottom w:val="0"/>
          <w:divBdr>
            <w:top w:val="none" w:sz="0" w:space="0" w:color="auto"/>
            <w:left w:val="none" w:sz="0" w:space="0" w:color="auto"/>
            <w:bottom w:val="none" w:sz="0" w:space="0" w:color="auto"/>
            <w:right w:val="none" w:sz="0" w:space="0" w:color="auto"/>
          </w:divBdr>
        </w:div>
        <w:div w:id="538931257">
          <w:marLeft w:val="0"/>
          <w:marRight w:val="0"/>
          <w:marTop w:val="0"/>
          <w:marBottom w:val="0"/>
          <w:divBdr>
            <w:top w:val="none" w:sz="0" w:space="0" w:color="auto"/>
            <w:left w:val="none" w:sz="0" w:space="0" w:color="auto"/>
            <w:bottom w:val="none" w:sz="0" w:space="0" w:color="auto"/>
            <w:right w:val="none" w:sz="0" w:space="0" w:color="auto"/>
          </w:divBdr>
        </w:div>
        <w:div w:id="1730768166">
          <w:marLeft w:val="0"/>
          <w:marRight w:val="0"/>
          <w:marTop w:val="0"/>
          <w:marBottom w:val="0"/>
          <w:divBdr>
            <w:top w:val="none" w:sz="0" w:space="0" w:color="auto"/>
            <w:left w:val="none" w:sz="0" w:space="0" w:color="auto"/>
            <w:bottom w:val="none" w:sz="0" w:space="0" w:color="auto"/>
            <w:right w:val="none" w:sz="0" w:space="0" w:color="auto"/>
          </w:divBdr>
        </w:div>
        <w:div w:id="1918246229">
          <w:marLeft w:val="0"/>
          <w:marRight w:val="0"/>
          <w:marTop w:val="0"/>
          <w:marBottom w:val="0"/>
          <w:divBdr>
            <w:top w:val="none" w:sz="0" w:space="0" w:color="auto"/>
            <w:left w:val="none" w:sz="0" w:space="0" w:color="auto"/>
            <w:bottom w:val="none" w:sz="0" w:space="0" w:color="auto"/>
            <w:right w:val="none" w:sz="0" w:space="0" w:color="auto"/>
          </w:divBdr>
        </w:div>
        <w:div w:id="1495609640">
          <w:marLeft w:val="0"/>
          <w:marRight w:val="0"/>
          <w:marTop w:val="0"/>
          <w:marBottom w:val="0"/>
          <w:divBdr>
            <w:top w:val="none" w:sz="0" w:space="0" w:color="auto"/>
            <w:left w:val="none" w:sz="0" w:space="0" w:color="auto"/>
            <w:bottom w:val="none" w:sz="0" w:space="0" w:color="auto"/>
            <w:right w:val="none" w:sz="0" w:space="0" w:color="auto"/>
          </w:divBdr>
        </w:div>
        <w:div w:id="1468232241">
          <w:marLeft w:val="0"/>
          <w:marRight w:val="0"/>
          <w:marTop w:val="0"/>
          <w:marBottom w:val="0"/>
          <w:divBdr>
            <w:top w:val="none" w:sz="0" w:space="0" w:color="auto"/>
            <w:left w:val="none" w:sz="0" w:space="0" w:color="auto"/>
            <w:bottom w:val="none" w:sz="0" w:space="0" w:color="auto"/>
            <w:right w:val="none" w:sz="0" w:space="0" w:color="auto"/>
          </w:divBdr>
        </w:div>
        <w:div w:id="1917006652">
          <w:marLeft w:val="0"/>
          <w:marRight w:val="0"/>
          <w:marTop w:val="0"/>
          <w:marBottom w:val="0"/>
          <w:divBdr>
            <w:top w:val="none" w:sz="0" w:space="0" w:color="auto"/>
            <w:left w:val="none" w:sz="0" w:space="0" w:color="auto"/>
            <w:bottom w:val="none" w:sz="0" w:space="0" w:color="auto"/>
            <w:right w:val="none" w:sz="0" w:space="0" w:color="auto"/>
          </w:divBdr>
        </w:div>
        <w:div w:id="418600912">
          <w:marLeft w:val="0"/>
          <w:marRight w:val="0"/>
          <w:marTop w:val="0"/>
          <w:marBottom w:val="0"/>
          <w:divBdr>
            <w:top w:val="none" w:sz="0" w:space="0" w:color="auto"/>
            <w:left w:val="none" w:sz="0" w:space="0" w:color="auto"/>
            <w:bottom w:val="none" w:sz="0" w:space="0" w:color="auto"/>
            <w:right w:val="none" w:sz="0" w:space="0" w:color="auto"/>
          </w:divBdr>
        </w:div>
        <w:div w:id="1978098501">
          <w:marLeft w:val="0"/>
          <w:marRight w:val="0"/>
          <w:marTop w:val="0"/>
          <w:marBottom w:val="0"/>
          <w:divBdr>
            <w:top w:val="none" w:sz="0" w:space="0" w:color="auto"/>
            <w:left w:val="none" w:sz="0" w:space="0" w:color="auto"/>
            <w:bottom w:val="none" w:sz="0" w:space="0" w:color="auto"/>
            <w:right w:val="none" w:sz="0" w:space="0" w:color="auto"/>
          </w:divBdr>
        </w:div>
        <w:div w:id="56905539">
          <w:marLeft w:val="0"/>
          <w:marRight w:val="0"/>
          <w:marTop w:val="0"/>
          <w:marBottom w:val="0"/>
          <w:divBdr>
            <w:top w:val="none" w:sz="0" w:space="0" w:color="auto"/>
            <w:left w:val="none" w:sz="0" w:space="0" w:color="auto"/>
            <w:bottom w:val="none" w:sz="0" w:space="0" w:color="auto"/>
            <w:right w:val="none" w:sz="0" w:space="0" w:color="auto"/>
          </w:divBdr>
        </w:div>
      </w:divsChild>
    </w:div>
    <w:div w:id="1871257402">
      <w:bodyDiv w:val="1"/>
      <w:marLeft w:val="0"/>
      <w:marRight w:val="0"/>
      <w:marTop w:val="0"/>
      <w:marBottom w:val="0"/>
      <w:divBdr>
        <w:top w:val="none" w:sz="0" w:space="0" w:color="auto"/>
        <w:left w:val="none" w:sz="0" w:space="0" w:color="auto"/>
        <w:bottom w:val="none" w:sz="0" w:space="0" w:color="auto"/>
        <w:right w:val="none" w:sz="0" w:space="0" w:color="auto"/>
      </w:divBdr>
    </w:div>
    <w:div w:id="1878273895">
      <w:bodyDiv w:val="1"/>
      <w:marLeft w:val="0"/>
      <w:marRight w:val="0"/>
      <w:marTop w:val="0"/>
      <w:marBottom w:val="0"/>
      <w:divBdr>
        <w:top w:val="none" w:sz="0" w:space="0" w:color="auto"/>
        <w:left w:val="none" w:sz="0" w:space="0" w:color="auto"/>
        <w:bottom w:val="none" w:sz="0" w:space="0" w:color="auto"/>
        <w:right w:val="none" w:sz="0" w:space="0" w:color="auto"/>
      </w:divBdr>
    </w:div>
    <w:div w:id="1902710511">
      <w:bodyDiv w:val="1"/>
      <w:marLeft w:val="0"/>
      <w:marRight w:val="0"/>
      <w:marTop w:val="0"/>
      <w:marBottom w:val="0"/>
      <w:divBdr>
        <w:top w:val="none" w:sz="0" w:space="0" w:color="auto"/>
        <w:left w:val="none" w:sz="0" w:space="0" w:color="auto"/>
        <w:bottom w:val="none" w:sz="0" w:space="0" w:color="auto"/>
        <w:right w:val="none" w:sz="0" w:space="0" w:color="auto"/>
      </w:divBdr>
    </w:div>
    <w:div w:id="1905869874">
      <w:bodyDiv w:val="1"/>
      <w:marLeft w:val="0"/>
      <w:marRight w:val="0"/>
      <w:marTop w:val="0"/>
      <w:marBottom w:val="0"/>
      <w:divBdr>
        <w:top w:val="none" w:sz="0" w:space="0" w:color="auto"/>
        <w:left w:val="none" w:sz="0" w:space="0" w:color="auto"/>
        <w:bottom w:val="none" w:sz="0" w:space="0" w:color="auto"/>
        <w:right w:val="none" w:sz="0" w:space="0" w:color="auto"/>
      </w:divBdr>
    </w:div>
    <w:div w:id="1919829306">
      <w:bodyDiv w:val="1"/>
      <w:marLeft w:val="0"/>
      <w:marRight w:val="0"/>
      <w:marTop w:val="0"/>
      <w:marBottom w:val="0"/>
      <w:divBdr>
        <w:top w:val="none" w:sz="0" w:space="0" w:color="auto"/>
        <w:left w:val="none" w:sz="0" w:space="0" w:color="auto"/>
        <w:bottom w:val="none" w:sz="0" w:space="0" w:color="auto"/>
        <w:right w:val="none" w:sz="0" w:space="0" w:color="auto"/>
      </w:divBdr>
    </w:div>
    <w:div w:id="1929002229">
      <w:bodyDiv w:val="1"/>
      <w:marLeft w:val="0"/>
      <w:marRight w:val="0"/>
      <w:marTop w:val="0"/>
      <w:marBottom w:val="0"/>
      <w:divBdr>
        <w:top w:val="none" w:sz="0" w:space="0" w:color="auto"/>
        <w:left w:val="none" w:sz="0" w:space="0" w:color="auto"/>
        <w:bottom w:val="none" w:sz="0" w:space="0" w:color="auto"/>
        <w:right w:val="none" w:sz="0" w:space="0" w:color="auto"/>
      </w:divBdr>
    </w:div>
    <w:div w:id="1949501830">
      <w:bodyDiv w:val="1"/>
      <w:marLeft w:val="0"/>
      <w:marRight w:val="0"/>
      <w:marTop w:val="0"/>
      <w:marBottom w:val="0"/>
      <w:divBdr>
        <w:top w:val="none" w:sz="0" w:space="0" w:color="auto"/>
        <w:left w:val="none" w:sz="0" w:space="0" w:color="auto"/>
        <w:bottom w:val="none" w:sz="0" w:space="0" w:color="auto"/>
        <w:right w:val="none" w:sz="0" w:space="0" w:color="auto"/>
      </w:divBdr>
    </w:div>
    <w:div w:id="1959486687">
      <w:bodyDiv w:val="1"/>
      <w:marLeft w:val="0"/>
      <w:marRight w:val="0"/>
      <w:marTop w:val="0"/>
      <w:marBottom w:val="0"/>
      <w:divBdr>
        <w:top w:val="none" w:sz="0" w:space="0" w:color="auto"/>
        <w:left w:val="none" w:sz="0" w:space="0" w:color="auto"/>
        <w:bottom w:val="none" w:sz="0" w:space="0" w:color="auto"/>
        <w:right w:val="none" w:sz="0" w:space="0" w:color="auto"/>
      </w:divBdr>
    </w:div>
    <w:div w:id="1979920440">
      <w:bodyDiv w:val="1"/>
      <w:marLeft w:val="0"/>
      <w:marRight w:val="0"/>
      <w:marTop w:val="0"/>
      <w:marBottom w:val="0"/>
      <w:divBdr>
        <w:top w:val="none" w:sz="0" w:space="0" w:color="auto"/>
        <w:left w:val="none" w:sz="0" w:space="0" w:color="auto"/>
        <w:bottom w:val="none" w:sz="0" w:space="0" w:color="auto"/>
        <w:right w:val="none" w:sz="0" w:space="0" w:color="auto"/>
      </w:divBdr>
    </w:div>
    <w:div w:id="1985698742">
      <w:bodyDiv w:val="1"/>
      <w:marLeft w:val="0"/>
      <w:marRight w:val="0"/>
      <w:marTop w:val="0"/>
      <w:marBottom w:val="0"/>
      <w:divBdr>
        <w:top w:val="none" w:sz="0" w:space="0" w:color="auto"/>
        <w:left w:val="none" w:sz="0" w:space="0" w:color="auto"/>
        <w:bottom w:val="none" w:sz="0" w:space="0" w:color="auto"/>
        <w:right w:val="none" w:sz="0" w:space="0" w:color="auto"/>
      </w:divBdr>
    </w:div>
    <w:div w:id="1987393897">
      <w:bodyDiv w:val="1"/>
      <w:marLeft w:val="0"/>
      <w:marRight w:val="0"/>
      <w:marTop w:val="0"/>
      <w:marBottom w:val="0"/>
      <w:divBdr>
        <w:top w:val="none" w:sz="0" w:space="0" w:color="auto"/>
        <w:left w:val="none" w:sz="0" w:space="0" w:color="auto"/>
        <w:bottom w:val="none" w:sz="0" w:space="0" w:color="auto"/>
        <w:right w:val="none" w:sz="0" w:space="0" w:color="auto"/>
      </w:divBdr>
    </w:div>
    <w:div w:id="2019574664">
      <w:bodyDiv w:val="1"/>
      <w:marLeft w:val="0"/>
      <w:marRight w:val="0"/>
      <w:marTop w:val="0"/>
      <w:marBottom w:val="0"/>
      <w:divBdr>
        <w:top w:val="none" w:sz="0" w:space="0" w:color="auto"/>
        <w:left w:val="none" w:sz="0" w:space="0" w:color="auto"/>
        <w:bottom w:val="none" w:sz="0" w:space="0" w:color="auto"/>
        <w:right w:val="none" w:sz="0" w:space="0" w:color="auto"/>
      </w:divBdr>
    </w:div>
    <w:div w:id="2021351448">
      <w:bodyDiv w:val="1"/>
      <w:marLeft w:val="0"/>
      <w:marRight w:val="0"/>
      <w:marTop w:val="0"/>
      <w:marBottom w:val="0"/>
      <w:divBdr>
        <w:top w:val="none" w:sz="0" w:space="0" w:color="auto"/>
        <w:left w:val="none" w:sz="0" w:space="0" w:color="auto"/>
        <w:bottom w:val="none" w:sz="0" w:space="0" w:color="auto"/>
        <w:right w:val="none" w:sz="0" w:space="0" w:color="auto"/>
      </w:divBdr>
    </w:div>
    <w:div w:id="2038196531">
      <w:bodyDiv w:val="1"/>
      <w:marLeft w:val="0"/>
      <w:marRight w:val="0"/>
      <w:marTop w:val="0"/>
      <w:marBottom w:val="0"/>
      <w:divBdr>
        <w:top w:val="none" w:sz="0" w:space="0" w:color="auto"/>
        <w:left w:val="none" w:sz="0" w:space="0" w:color="auto"/>
        <w:bottom w:val="none" w:sz="0" w:space="0" w:color="auto"/>
        <w:right w:val="none" w:sz="0" w:space="0" w:color="auto"/>
      </w:divBdr>
    </w:div>
    <w:div w:id="2059820251">
      <w:bodyDiv w:val="1"/>
      <w:marLeft w:val="0"/>
      <w:marRight w:val="0"/>
      <w:marTop w:val="0"/>
      <w:marBottom w:val="0"/>
      <w:divBdr>
        <w:top w:val="none" w:sz="0" w:space="0" w:color="auto"/>
        <w:left w:val="none" w:sz="0" w:space="0" w:color="auto"/>
        <w:bottom w:val="none" w:sz="0" w:space="0" w:color="auto"/>
        <w:right w:val="none" w:sz="0" w:space="0" w:color="auto"/>
      </w:divBdr>
    </w:div>
    <w:div w:id="2115323320">
      <w:bodyDiv w:val="1"/>
      <w:marLeft w:val="0"/>
      <w:marRight w:val="0"/>
      <w:marTop w:val="0"/>
      <w:marBottom w:val="0"/>
      <w:divBdr>
        <w:top w:val="none" w:sz="0" w:space="0" w:color="auto"/>
        <w:left w:val="none" w:sz="0" w:space="0" w:color="auto"/>
        <w:bottom w:val="none" w:sz="0" w:space="0" w:color="auto"/>
        <w:right w:val="none" w:sz="0" w:space="0" w:color="auto"/>
      </w:divBdr>
    </w:div>
    <w:div w:id="2115897115">
      <w:bodyDiv w:val="1"/>
      <w:marLeft w:val="0"/>
      <w:marRight w:val="0"/>
      <w:marTop w:val="0"/>
      <w:marBottom w:val="0"/>
      <w:divBdr>
        <w:top w:val="none" w:sz="0" w:space="0" w:color="auto"/>
        <w:left w:val="none" w:sz="0" w:space="0" w:color="auto"/>
        <w:bottom w:val="none" w:sz="0" w:space="0" w:color="auto"/>
        <w:right w:val="none" w:sz="0" w:space="0" w:color="auto"/>
      </w:divBdr>
    </w:div>
    <w:div w:id="212496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hart" Target="charts/chart3.xml"/><Relationship Id="rId21" Type="http://schemas.openxmlformats.org/officeDocument/2006/relationships/image" Target="media/image4.png"/><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imranahmad131@gmail.com" TargetMode="External"/><Relationship Id="rId17" Type="http://schemas.openxmlformats.org/officeDocument/2006/relationships/header" Target="header3.xml"/><Relationship Id="rId25" Type="http://schemas.openxmlformats.org/officeDocument/2006/relationships/chart" Target="charts/chart2.xm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qbaladrali@gmail.com" TargetMode="External"/><Relationship Id="rId24" Type="http://schemas.openxmlformats.org/officeDocument/2006/relationships/image" Target="media/image5.emf"/><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hart" Target="charts/chart1.xml"/><Relationship Id="rId28" Type="http://schemas.openxmlformats.org/officeDocument/2006/relationships/header" Target="header5.xml"/><Relationship Id="rId36" Type="http://schemas.openxmlformats.org/officeDocument/2006/relationships/footer" Target="footer7.xml"/><Relationship Id="rId10" Type="http://schemas.openxmlformats.org/officeDocument/2006/relationships/image" Target="media/image3.jpeg"/><Relationship Id="rId19" Type="http://schemas.openxmlformats.org/officeDocument/2006/relationships/header" Target="header4.xml"/><Relationship Id="rId31" Type="http://schemas.openxmlformats.org/officeDocument/2006/relationships/hyperlink" Target="mailto:imranahmad131@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www.pbs.gov.pk/sites/default/files//tables/DISABLED%20POPULATION%20BY%20NATURE%20OF%20DISABILITY.pdf" TargetMode="External"/><Relationship Id="rId27" Type="http://schemas.openxmlformats.org/officeDocument/2006/relationships/hyperlink" Target="http://www.finance.gov.pk/survey/chapters_18/12-Population.pdf" TargetMode="External"/><Relationship Id="rId30" Type="http://schemas.openxmlformats.org/officeDocument/2006/relationships/hyperlink" Target="mailto:iqbaladrali@gmail.com" TargetMode="External"/><Relationship Id="rId35" Type="http://schemas.openxmlformats.org/officeDocument/2006/relationships/header" Target="header8.xml"/><Relationship Id="rId8" Type="http://schemas.openxmlformats.org/officeDocument/2006/relationships/image" Target="media/image1.png"/><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13" Type="http://schemas.openxmlformats.org/officeDocument/2006/relationships/hyperlink" Target="http://visionofhumanity.org/app/uploads/2018/12/Global-Terrorism-Index-2018-1.pdf" TargetMode="External"/><Relationship Id="rId18" Type="http://schemas.openxmlformats.org/officeDocument/2006/relationships/hyperlink" Target="http://www.pbs.gov.pk/sites/default/files//tables/HOUSING%20INDICATORS%20-%201998%20CENSUS.pdf" TargetMode="External"/><Relationship Id="rId26" Type="http://schemas.openxmlformats.org/officeDocument/2006/relationships/hyperlink" Target="http://www.ppaf.org.pk/index.html" TargetMode="External"/><Relationship Id="rId39" Type="http://schemas.openxmlformats.org/officeDocument/2006/relationships/hyperlink" Target="http://lgkp.gov.pk/wp-content/uploads/2017/06/The-KP-Model-Building-Bye-laws-2017.pdf" TargetMode="External"/><Relationship Id="rId21" Type="http://schemas.openxmlformats.org/officeDocument/2006/relationships/hyperlink" Target="http://hhrd.pk/rehabnow/Presentations/Dr%20Abdul%20Hamid.ppt" TargetMode="External"/><Relationship Id="rId34" Type="http://schemas.openxmlformats.org/officeDocument/2006/relationships/hyperlink" Target="https://www.betterplace.org/en/organisations/14197-empower-pak-ep" TargetMode="External"/><Relationship Id="rId42" Type="http://schemas.openxmlformats.org/officeDocument/2006/relationships/hyperlink" Target="https://shop.freiheit.org/download/P2@688/101471/2017_Institutional%20Quality%20Index.pdf" TargetMode="External"/><Relationship Id="rId47" Type="http://schemas.openxmlformats.org/officeDocument/2006/relationships/hyperlink" Target="https://www.geo.tv/latest/200797-pakistans-first-blind-judge-takes-oath" TargetMode="External"/><Relationship Id="rId7" Type="http://schemas.openxmlformats.org/officeDocument/2006/relationships/hyperlink" Target="https://www.thenews.com.pk/latest/309447-per-capita-income-of-pakistan-increases-to-1641" TargetMode="External"/><Relationship Id="rId2" Type="http://schemas.openxmlformats.org/officeDocument/2006/relationships/hyperlink" Target="http://www.pakun.org/statements/Economic_and_Social_Council/2018/07192018-01.php" TargetMode="External"/><Relationship Id="rId16" Type="http://schemas.openxmlformats.org/officeDocument/2006/relationships/hyperlink" Target="http://www.emro.who.int/pak/pakistan-news/information-on-disability.html" TargetMode="External"/><Relationship Id="rId29" Type="http://schemas.openxmlformats.org/officeDocument/2006/relationships/hyperlink" Target="http://www.finance.gov.pk/survey/chapters_18/15-Social_Safety_Nets.pdf" TargetMode="External"/><Relationship Id="rId1" Type="http://schemas.openxmlformats.org/officeDocument/2006/relationships/hyperlink" Target="https://www.undp.org/content/undp/en/home/sustainable-development-goals/background.html" TargetMode="External"/><Relationship Id="rId6" Type="http://schemas.openxmlformats.org/officeDocument/2006/relationships/hyperlink" Target="http://hdr.undp.org/sites/all/themes/hdr_theme/country-notes/PAK.pdf" TargetMode="External"/><Relationship Id="rId11" Type="http://schemas.openxmlformats.org/officeDocument/2006/relationships/hyperlink" Target="http://hdr.undp.org/sites/default/files/2018_human_development_statistical_update.pdf" TargetMode="External"/><Relationship Id="rId24" Type="http://schemas.openxmlformats.org/officeDocument/2006/relationships/hyperlink" Target="https://www.thenews.com.pk/archive/print/146286-family-with-a-disabled--to-get-rs1000-per-month" TargetMode="External"/><Relationship Id="rId32" Type="http://schemas.openxmlformats.org/officeDocument/2006/relationships/hyperlink" Target="https://nation.com.pk/06-Feb-2019/sehat-insaf-card-scheme" TargetMode="External"/><Relationship Id="rId37" Type="http://schemas.openxmlformats.org/officeDocument/2006/relationships/hyperlink" Target="https://www.pakistantoday.com.pk/2018/02/07/group-of-7-visually-impaired-individuals-paralyse-traffic-on-mall-road/" TargetMode="External"/><Relationship Id="rId40" Type="http://schemas.openxmlformats.org/officeDocument/2006/relationships/hyperlink" Target="http://lahore.gop.pk/assets/uploads/files/projects/DRAFT%20BUILDING%20BYE-LAWS-MCL%202017.pdf" TargetMode="External"/><Relationship Id="rId45" Type="http://schemas.openxmlformats.org/officeDocument/2006/relationships/hyperlink" Target="http://www.na.gov.pk/uploads/documents/1370389378_309.pdf" TargetMode="External"/><Relationship Id="rId5" Type="http://schemas.openxmlformats.org/officeDocument/2006/relationships/hyperlink" Target="http://www.pbs.gov.pk/content/provisional-summary-results-6th-population-and-housing-census-2017-0" TargetMode="External"/><Relationship Id="rId15" Type="http://schemas.openxmlformats.org/officeDocument/2006/relationships/hyperlink" Target="https://tribune.com.pk/story/1503496/sixth-population-census-people-disabilities-stand-less-1m-pakistan/" TargetMode="External"/><Relationship Id="rId23" Type="http://schemas.openxmlformats.org/officeDocument/2006/relationships/hyperlink" Target="https://sustainabledevelopment.un.org/content/documents/10114Position%20paper%20by%20Persons%20with%20Disabilities%20.pdf" TargetMode="External"/><Relationship Id="rId28" Type="http://schemas.openxmlformats.org/officeDocument/2006/relationships/hyperlink" Target="http://www.pbm.gov.pk/spf.html" TargetMode="External"/><Relationship Id="rId36" Type="http://schemas.openxmlformats.org/officeDocument/2006/relationships/hyperlink" Target="https://www.pakistantoday.com.pk/2018/11/27/sc-unhappy-with-laws-made-for-disabled-people/" TargetMode="External"/><Relationship Id="rId10" Type="http://schemas.openxmlformats.org/officeDocument/2006/relationships/hyperlink" Target="https://www.dawn.com/news/1444874" TargetMode="External"/><Relationship Id="rId19" Type="http://schemas.openxmlformats.org/officeDocument/2006/relationships/hyperlink" Target="http://www.finance.gov.pk/survey/chapters_18/overview_2017-18.pdf" TargetMode="External"/><Relationship Id="rId31" Type="http://schemas.openxmlformats.org/officeDocument/2006/relationships/hyperlink" Target="http://www.finance.gov.pk/survey/chapters_18/11-Health.pdf" TargetMode="External"/><Relationship Id="rId44" Type="http://schemas.openxmlformats.org/officeDocument/2006/relationships/hyperlink" Target="https://nation.com.pk/11-Aug-2009/special-personsspecial-cards-scheme-launched" TargetMode="External"/><Relationship Id="rId4" Type="http://schemas.openxmlformats.org/officeDocument/2006/relationships/hyperlink" Target="http://www.pbs.gov.pk/sites/default/files/PAKISTAN%20TEHSIL%20WISE%20FOR%20WEB%20CENSUS_2017.pdf" TargetMode="External"/><Relationship Id="rId9" Type="http://schemas.openxmlformats.org/officeDocument/2006/relationships/hyperlink" Target="https://profit.pakistantoday.com.pk/2018/04/26/pakistans-percentage-of-people-living-below-poverty-line-falls-to-24-3-percent-economic-survey-2018/" TargetMode="External"/><Relationship Id="rId14" Type="http://schemas.openxmlformats.org/officeDocument/2006/relationships/hyperlink" Target="http://www.satp.org/satporgtp/countries/pakistan/database/casualties.htm" TargetMode="External"/><Relationship Id="rId22" Type="http://schemas.openxmlformats.org/officeDocument/2006/relationships/hyperlink" Target="http://documents.worldbank.org/curated/en/501871468326189306/text/625640NWP0110900PUBLIC00BOX361487B.txt" TargetMode="External"/><Relationship Id="rId27" Type="http://schemas.openxmlformats.org/officeDocument/2006/relationships/hyperlink" Target="http://www.pbm.gov.pk/pbm.html" TargetMode="External"/><Relationship Id="rId30" Type="http://schemas.openxmlformats.org/officeDocument/2006/relationships/hyperlink" Target="https://www.akhuwat.org.pk/about-us-2/" TargetMode="External"/><Relationship Id="rId35" Type="http://schemas.openxmlformats.org/officeDocument/2006/relationships/hyperlink" Target="https://tribune.com.pk/story/1700207/1-k-p-finalises-first-labour-policy/" TargetMode="External"/><Relationship Id="rId43" Type="http://schemas.openxmlformats.org/officeDocument/2006/relationships/hyperlink" Target="https://nation.com.pk/11-Aug-2009/special-personsspecial-cards-scheme-launched" TargetMode="External"/><Relationship Id="rId8" Type="http://schemas.openxmlformats.org/officeDocument/2006/relationships/hyperlink" Target="http://www.pk.undp.org/content/pakistan/en/home/presscenter/pressreleases/2016/06/20/pakistan-s-new-poverty-index-reveals-that-4-out-of-10-pakistanis-live-in-multidimensional-poverty.html" TargetMode="External"/><Relationship Id="rId3" Type="http://schemas.openxmlformats.org/officeDocument/2006/relationships/hyperlink" Target="https://www.sdgpakistan.pk/web/sdgs" TargetMode="External"/><Relationship Id="rId12" Type="http://schemas.openxmlformats.org/officeDocument/2006/relationships/hyperlink" Target="https://pakobserver.net/kashmir-a-nuclear-flashpoint/" TargetMode="External"/><Relationship Id="rId17" Type="http://schemas.openxmlformats.org/officeDocument/2006/relationships/hyperlink" Target="http://www.pbs.gov.pk/sites/default/files//tables/DISABLED%20POPULATION%20BY%20NATURE%20OF%20DISABILITY.pdf" TargetMode="External"/><Relationship Id="rId25" Type="http://schemas.openxmlformats.org/officeDocument/2006/relationships/hyperlink" Target="http://bisp.gov.pk/waseela-e-haq/" TargetMode="External"/><Relationship Id="rId33" Type="http://schemas.openxmlformats.org/officeDocument/2006/relationships/hyperlink" Target="http://www.finance.gov.pk/survey/chapters_18/10-Education.pdf" TargetMode="External"/><Relationship Id="rId38" Type="http://schemas.openxmlformats.org/officeDocument/2006/relationships/hyperlink" Target="http://www.finance.gov.pk/survey/chapters_18/12-Population.pdf" TargetMode="External"/><Relationship Id="rId46" Type="http://schemas.openxmlformats.org/officeDocument/2006/relationships/hyperlink" Target="http://www.supremecourt.gov.pk/web/page.asp?id=1827" TargetMode="External"/><Relationship Id="rId20" Type="http://schemas.openxmlformats.org/officeDocument/2006/relationships/hyperlink" Target="http://www.pk.undp.org/content/dam/pakistan/docs/MPI/MPI%204pager.pdf" TargetMode="External"/><Relationship Id="rId41" Type="http://schemas.openxmlformats.org/officeDocument/2006/relationships/hyperlink" Target="https://www.pec.org.pk/downloadables/buildingCode/Building%20Code%20of%20Pakistan.zi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Graph_I Total Budget Allocation for Health (in Millions)</a:t>
            </a:r>
          </a:p>
        </c:rich>
      </c:tx>
      <c:overlay val="0"/>
    </c:title>
    <c:autoTitleDeleted val="0"/>
    <c:plotArea>
      <c:layout/>
      <c:lineChart>
        <c:grouping val="standard"/>
        <c:varyColors val="0"/>
        <c:ser>
          <c:idx val="0"/>
          <c:order val="0"/>
          <c:tx>
            <c:strRef>
              <c:f>Sheet1!$B$1</c:f>
              <c:strCache>
                <c:ptCount val="1"/>
                <c:pt idx="0">
                  <c:v>Total Budget Allocation</c:v>
                </c:pt>
              </c:strCache>
            </c:strRef>
          </c:tx>
          <c:spPr>
            <a:ln cap="sq">
              <a:tailEnd type="stealth"/>
            </a:ln>
          </c:spPr>
          <c:marker>
            <c:symbol val="none"/>
          </c:marker>
          <c:dLbls>
            <c:dLbl>
              <c:idx val="0"/>
              <c:layout>
                <c:manualLayout>
                  <c:x val="-2.7777777777778855E-2"/>
                  <c:y val="-7.14285714285714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E0-41CB-8F5F-C4B610D78915}"/>
                </c:ext>
              </c:extLst>
            </c:dLbl>
            <c:dLbl>
              <c:idx val="1"/>
              <c:layout>
                <c:manualLayout>
                  <c:x val="-1.388888888888923E-2"/>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E0-41CB-8F5F-C4B610D7891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2012-13</c:v>
                </c:pt>
                <c:pt idx="1">
                  <c:v>2013-14</c:v>
                </c:pt>
                <c:pt idx="2">
                  <c:v>2014-15</c:v>
                </c:pt>
                <c:pt idx="3">
                  <c:v>2015-16</c:v>
                </c:pt>
                <c:pt idx="4">
                  <c:v>2016-17</c:v>
                </c:pt>
                <c:pt idx="5">
                  <c:v>2017-18</c:v>
                </c:pt>
              </c:strCache>
            </c:strRef>
          </c:cat>
          <c:val>
            <c:numRef>
              <c:f>Sheet1!$B$2:$B$7</c:f>
              <c:numCache>
                <c:formatCode>General</c:formatCode>
                <c:ptCount val="6"/>
                <c:pt idx="0">
                  <c:v>125.96000000000002</c:v>
                </c:pt>
                <c:pt idx="1">
                  <c:v>173.42000000000004</c:v>
                </c:pt>
                <c:pt idx="2">
                  <c:v>199.32000000000087</c:v>
                </c:pt>
                <c:pt idx="3">
                  <c:v>225.87</c:v>
                </c:pt>
                <c:pt idx="4">
                  <c:v>291.89999999999969</c:v>
                </c:pt>
                <c:pt idx="5">
                  <c:v>384.57</c:v>
                </c:pt>
              </c:numCache>
            </c:numRef>
          </c:val>
          <c:smooth val="1"/>
          <c:extLst>
            <c:ext xmlns:c16="http://schemas.microsoft.com/office/drawing/2014/chart" uri="{C3380CC4-5D6E-409C-BE32-E72D297353CC}">
              <c16:uniqueId val="{00000002-EEE0-41CB-8F5F-C4B610D78915}"/>
            </c:ext>
          </c:extLst>
        </c:ser>
        <c:dLbls>
          <c:showLegendKey val="0"/>
          <c:showVal val="0"/>
          <c:showCatName val="0"/>
          <c:showSerName val="0"/>
          <c:showPercent val="0"/>
          <c:showBubbleSize val="0"/>
        </c:dLbls>
        <c:smooth val="0"/>
        <c:axId val="169971072"/>
        <c:axId val="191251584"/>
      </c:lineChart>
      <c:catAx>
        <c:axId val="169971072"/>
        <c:scaling>
          <c:orientation val="minMax"/>
        </c:scaling>
        <c:delete val="0"/>
        <c:axPos val="b"/>
        <c:numFmt formatCode="General" sourceLinked="0"/>
        <c:majorTickMark val="none"/>
        <c:minorTickMark val="none"/>
        <c:tickLblPos val="nextTo"/>
        <c:crossAx val="191251584"/>
        <c:crosses val="autoZero"/>
        <c:auto val="1"/>
        <c:lblAlgn val="ctr"/>
        <c:lblOffset val="100"/>
        <c:noMultiLvlLbl val="0"/>
      </c:catAx>
      <c:valAx>
        <c:axId val="191251584"/>
        <c:scaling>
          <c:orientation val="minMax"/>
        </c:scaling>
        <c:delete val="0"/>
        <c:axPos val="l"/>
        <c:numFmt formatCode="General" sourceLinked="1"/>
        <c:majorTickMark val="none"/>
        <c:minorTickMark val="none"/>
        <c:tickLblPos val="nextTo"/>
        <c:spPr>
          <a:ln w="9525">
            <a:noFill/>
          </a:ln>
        </c:spPr>
        <c:crossAx val="169971072"/>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Graph_II: Total Education Expenditure (b)</a:t>
            </a:r>
          </a:p>
        </c:rich>
      </c:tx>
      <c:overlay val="0"/>
    </c:title>
    <c:autoTitleDeleted val="0"/>
    <c:plotArea>
      <c:layout/>
      <c:lineChart>
        <c:grouping val="standard"/>
        <c:varyColors val="0"/>
        <c:ser>
          <c:idx val="0"/>
          <c:order val="0"/>
          <c:tx>
            <c:strRef>
              <c:f>Sheet1!$B$1</c:f>
              <c:strCache>
                <c:ptCount val="1"/>
                <c:pt idx="0">
                  <c:v>Total Education Expenditure (b)</c:v>
                </c:pt>
              </c:strCache>
            </c:strRef>
          </c:tx>
          <c:spPr>
            <a:ln w="38100">
              <a:tailEnd type="stealth"/>
            </a:ln>
          </c:spPr>
          <c:marker>
            <c:symbol val="none"/>
          </c:marker>
          <c:dLbls>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c:v>
                </c:pt>
              </c:strCache>
            </c:strRef>
          </c:cat>
          <c:val>
            <c:numRef>
              <c:f>Sheet1!$B$2:$B$12</c:f>
              <c:numCache>
                <c:formatCode>General</c:formatCode>
                <c:ptCount val="11"/>
                <c:pt idx="0">
                  <c:v>162.1</c:v>
                </c:pt>
                <c:pt idx="1">
                  <c:v>187.7</c:v>
                </c:pt>
                <c:pt idx="2">
                  <c:v>240.4</c:v>
                </c:pt>
                <c:pt idx="3">
                  <c:v>259.5</c:v>
                </c:pt>
                <c:pt idx="4">
                  <c:v>322.8</c:v>
                </c:pt>
                <c:pt idx="5">
                  <c:v>393.5</c:v>
                </c:pt>
                <c:pt idx="6">
                  <c:v>479.9</c:v>
                </c:pt>
                <c:pt idx="7">
                  <c:v>537.6</c:v>
                </c:pt>
                <c:pt idx="8">
                  <c:v>599</c:v>
                </c:pt>
                <c:pt idx="9">
                  <c:v>663.4</c:v>
                </c:pt>
                <c:pt idx="10">
                  <c:v>699.2</c:v>
                </c:pt>
              </c:numCache>
            </c:numRef>
          </c:val>
          <c:smooth val="1"/>
          <c:extLst>
            <c:ext xmlns:c16="http://schemas.microsoft.com/office/drawing/2014/chart" uri="{C3380CC4-5D6E-409C-BE32-E72D297353CC}">
              <c16:uniqueId val="{00000000-0BB6-484A-B08A-13627A83E258}"/>
            </c:ext>
          </c:extLst>
        </c:ser>
        <c:dLbls>
          <c:showLegendKey val="0"/>
          <c:showVal val="0"/>
          <c:showCatName val="0"/>
          <c:showSerName val="0"/>
          <c:showPercent val="0"/>
          <c:showBubbleSize val="0"/>
        </c:dLbls>
        <c:smooth val="0"/>
        <c:axId val="191190144"/>
        <c:axId val="191191680"/>
      </c:lineChart>
      <c:catAx>
        <c:axId val="191190144"/>
        <c:scaling>
          <c:orientation val="minMax"/>
        </c:scaling>
        <c:delete val="0"/>
        <c:axPos val="b"/>
        <c:numFmt formatCode="General" sourceLinked="0"/>
        <c:majorTickMark val="out"/>
        <c:minorTickMark val="none"/>
        <c:tickLblPos val="nextTo"/>
        <c:txPr>
          <a:bodyPr/>
          <a:lstStyle/>
          <a:p>
            <a:pPr>
              <a:defRPr sz="800">
                <a:latin typeface="Times New Roman" pitchFamily="18" charset="0"/>
                <a:cs typeface="Times New Roman" pitchFamily="18" charset="0"/>
              </a:defRPr>
            </a:pPr>
            <a:endParaRPr lang="en-US"/>
          </a:p>
        </c:txPr>
        <c:crossAx val="191191680"/>
        <c:crosses val="autoZero"/>
        <c:auto val="1"/>
        <c:lblAlgn val="ctr"/>
        <c:lblOffset val="100"/>
        <c:noMultiLvlLbl val="0"/>
      </c:catAx>
      <c:valAx>
        <c:axId val="191191680"/>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9119014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407006415864684E-2"/>
          <c:y val="4.4057617797775513E-2"/>
          <c:w val="0.91487077136191308"/>
          <c:h val="0.74729158855143163"/>
        </c:manualLayout>
      </c:layout>
      <c:lineChart>
        <c:grouping val="standard"/>
        <c:varyColors val="0"/>
        <c:ser>
          <c:idx val="0"/>
          <c:order val="0"/>
          <c:tx>
            <c:strRef>
              <c:f>Sheet1!$B$1</c:f>
              <c:strCache>
                <c:ptCount val="1"/>
                <c:pt idx="0">
                  <c:v>Unemployment Rate</c:v>
                </c:pt>
              </c:strCache>
            </c:strRef>
          </c:tx>
          <c:marker>
            <c:symbol val="none"/>
          </c:marker>
          <c:cat>
            <c:strRef>
              <c:f>Sheet1!$A$2:$A$10</c:f>
              <c:strCache>
                <c:ptCount val="8"/>
                <c:pt idx="0">
                  <c:v>2006-07</c:v>
                </c:pt>
                <c:pt idx="1">
                  <c:v>2007-08</c:v>
                </c:pt>
                <c:pt idx="2">
                  <c:v>2008-09</c:v>
                </c:pt>
                <c:pt idx="3">
                  <c:v>2010-11</c:v>
                </c:pt>
                <c:pt idx="4">
                  <c:v>2011-12</c:v>
                </c:pt>
                <c:pt idx="5">
                  <c:v>2012-13</c:v>
                </c:pt>
                <c:pt idx="6">
                  <c:v>2013-14</c:v>
                </c:pt>
                <c:pt idx="7">
                  <c:v>2014-15</c:v>
                </c:pt>
              </c:strCache>
            </c:strRef>
          </c:cat>
          <c:val>
            <c:numRef>
              <c:f>Sheet1!$B$2:$B$10</c:f>
              <c:numCache>
                <c:formatCode>General</c:formatCode>
                <c:ptCount val="9"/>
                <c:pt idx="0">
                  <c:v>5.2</c:v>
                </c:pt>
                <c:pt idx="1">
                  <c:v>5.2</c:v>
                </c:pt>
                <c:pt idx="2">
                  <c:v>5.46</c:v>
                </c:pt>
                <c:pt idx="3">
                  <c:v>5.55</c:v>
                </c:pt>
                <c:pt idx="4">
                  <c:v>5.95</c:v>
                </c:pt>
                <c:pt idx="5">
                  <c:v>5.95</c:v>
                </c:pt>
                <c:pt idx="6">
                  <c:v>6.24</c:v>
                </c:pt>
                <c:pt idx="7">
                  <c:v>6</c:v>
                </c:pt>
                <c:pt idx="8">
                  <c:v>5.9</c:v>
                </c:pt>
              </c:numCache>
            </c:numRef>
          </c:val>
          <c:smooth val="1"/>
          <c:extLst>
            <c:ext xmlns:c16="http://schemas.microsoft.com/office/drawing/2014/chart" uri="{C3380CC4-5D6E-409C-BE32-E72D297353CC}">
              <c16:uniqueId val="{00000000-E452-42C6-B0A8-67ACFDEE48BA}"/>
            </c:ext>
          </c:extLst>
        </c:ser>
        <c:ser>
          <c:idx val="1"/>
          <c:order val="1"/>
          <c:tx>
            <c:strRef>
              <c:f>Sheet1!$C$1</c:f>
              <c:strCache>
                <c:ptCount val="1"/>
                <c:pt idx="0">
                  <c:v>Rural</c:v>
                </c:pt>
              </c:strCache>
            </c:strRef>
          </c:tx>
          <c:marker>
            <c:symbol val="none"/>
          </c:marker>
          <c:cat>
            <c:strRef>
              <c:f>Sheet1!$A$2:$A$10</c:f>
              <c:strCache>
                <c:ptCount val="8"/>
                <c:pt idx="0">
                  <c:v>2006-07</c:v>
                </c:pt>
                <c:pt idx="1">
                  <c:v>2007-08</c:v>
                </c:pt>
                <c:pt idx="2">
                  <c:v>2008-09</c:v>
                </c:pt>
                <c:pt idx="3">
                  <c:v>2010-11</c:v>
                </c:pt>
                <c:pt idx="4">
                  <c:v>2011-12</c:v>
                </c:pt>
                <c:pt idx="5">
                  <c:v>2012-13</c:v>
                </c:pt>
                <c:pt idx="6">
                  <c:v>2013-14</c:v>
                </c:pt>
                <c:pt idx="7">
                  <c:v>2014-15</c:v>
                </c:pt>
              </c:strCache>
            </c:strRef>
          </c:cat>
          <c:val>
            <c:numRef>
              <c:f>Sheet1!$C$2:$C$10</c:f>
              <c:numCache>
                <c:formatCode>General</c:formatCode>
                <c:ptCount val="9"/>
                <c:pt idx="0">
                  <c:v>4.71</c:v>
                </c:pt>
                <c:pt idx="1">
                  <c:v>4.71</c:v>
                </c:pt>
                <c:pt idx="2">
                  <c:v>4.7300000000000004</c:v>
                </c:pt>
                <c:pt idx="3">
                  <c:v>4.8199999999999985</c:v>
                </c:pt>
                <c:pt idx="4">
                  <c:v>4.68</c:v>
                </c:pt>
                <c:pt idx="5">
                  <c:v>4.68</c:v>
                </c:pt>
                <c:pt idx="6">
                  <c:v>5.0999999999999996</c:v>
                </c:pt>
                <c:pt idx="7">
                  <c:v>5</c:v>
                </c:pt>
                <c:pt idx="8">
                  <c:v>5</c:v>
                </c:pt>
              </c:numCache>
            </c:numRef>
          </c:val>
          <c:smooth val="1"/>
          <c:extLst>
            <c:ext xmlns:c16="http://schemas.microsoft.com/office/drawing/2014/chart" uri="{C3380CC4-5D6E-409C-BE32-E72D297353CC}">
              <c16:uniqueId val="{00000001-E452-42C6-B0A8-67ACFDEE48BA}"/>
            </c:ext>
          </c:extLst>
        </c:ser>
        <c:ser>
          <c:idx val="2"/>
          <c:order val="2"/>
          <c:tx>
            <c:strRef>
              <c:f>Sheet1!$D$1</c:f>
              <c:strCache>
                <c:ptCount val="1"/>
                <c:pt idx="0">
                  <c:v>Urban</c:v>
                </c:pt>
              </c:strCache>
            </c:strRef>
          </c:tx>
          <c:marker>
            <c:symbol val="none"/>
          </c:marker>
          <c:cat>
            <c:strRef>
              <c:f>Sheet1!$A$2:$A$10</c:f>
              <c:strCache>
                <c:ptCount val="8"/>
                <c:pt idx="0">
                  <c:v>2006-07</c:v>
                </c:pt>
                <c:pt idx="1">
                  <c:v>2007-08</c:v>
                </c:pt>
                <c:pt idx="2">
                  <c:v>2008-09</c:v>
                </c:pt>
                <c:pt idx="3">
                  <c:v>2010-11</c:v>
                </c:pt>
                <c:pt idx="4">
                  <c:v>2011-12</c:v>
                </c:pt>
                <c:pt idx="5">
                  <c:v>2012-13</c:v>
                </c:pt>
                <c:pt idx="6">
                  <c:v>2013-14</c:v>
                </c:pt>
                <c:pt idx="7">
                  <c:v>2014-15</c:v>
                </c:pt>
              </c:strCache>
            </c:strRef>
          </c:cat>
          <c:val>
            <c:numRef>
              <c:f>Sheet1!$D$2:$D$10</c:f>
              <c:numCache>
                <c:formatCode>General</c:formatCode>
                <c:ptCount val="9"/>
                <c:pt idx="0">
                  <c:v>6.34</c:v>
                </c:pt>
                <c:pt idx="1">
                  <c:v>6.34</c:v>
                </c:pt>
                <c:pt idx="2">
                  <c:v>7.1099999999999985</c:v>
                </c:pt>
                <c:pt idx="3">
                  <c:v>7.21</c:v>
                </c:pt>
                <c:pt idx="4">
                  <c:v>8.84</c:v>
                </c:pt>
                <c:pt idx="5">
                  <c:v>8.84</c:v>
                </c:pt>
                <c:pt idx="6">
                  <c:v>8.8000000000000007</c:v>
                </c:pt>
                <c:pt idx="7">
                  <c:v>8</c:v>
                </c:pt>
                <c:pt idx="8">
                  <c:v>8</c:v>
                </c:pt>
              </c:numCache>
            </c:numRef>
          </c:val>
          <c:smooth val="1"/>
          <c:extLst>
            <c:ext xmlns:c16="http://schemas.microsoft.com/office/drawing/2014/chart" uri="{C3380CC4-5D6E-409C-BE32-E72D297353CC}">
              <c16:uniqueId val="{00000002-E452-42C6-B0A8-67ACFDEE48BA}"/>
            </c:ext>
          </c:extLst>
        </c:ser>
        <c:dLbls>
          <c:showLegendKey val="0"/>
          <c:showVal val="0"/>
          <c:showCatName val="0"/>
          <c:showSerName val="0"/>
          <c:showPercent val="0"/>
          <c:showBubbleSize val="0"/>
        </c:dLbls>
        <c:smooth val="0"/>
        <c:axId val="191233408"/>
        <c:axId val="191284352"/>
      </c:lineChart>
      <c:catAx>
        <c:axId val="191233408"/>
        <c:scaling>
          <c:orientation val="minMax"/>
        </c:scaling>
        <c:delete val="0"/>
        <c:axPos val="b"/>
        <c:numFmt formatCode="General" sourceLinked="0"/>
        <c:majorTickMark val="out"/>
        <c:minorTickMark val="none"/>
        <c:tickLblPos val="nextTo"/>
        <c:crossAx val="191284352"/>
        <c:crosses val="autoZero"/>
        <c:auto val="1"/>
        <c:lblAlgn val="ctr"/>
        <c:lblOffset val="100"/>
        <c:noMultiLvlLbl val="0"/>
      </c:catAx>
      <c:valAx>
        <c:axId val="191284352"/>
        <c:scaling>
          <c:orientation val="minMax"/>
        </c:scaling>
        <c:delete val="0"/>
        <c:axPos val="l"/>
        <c:numFmt formatCode="General" sourceLinked="1"/>
        <c:majorTickMark val="out"/>
        <c:minorTickMark val="none"/>
        <c:tickLblPos val="nextTo"/>
        <c:crossAx val="191233408"/>
        <c:crosses val="autoZero"/>
        <c:crossBetween val="between"/>
      </c:valAx>
    </c:plotArea>
    <c:legend>
      <c:legendPos val="r"/>
      <c:layout>
        <c:manualLayout>
          <c:xMode val="edge"/>
          <c:yMode val="edge"/>
          <c:x val="0.70518518518518514"/>
          <c:y val="0.55506186726660001"/>
          <c:w val="0.2647222222222223"/>
          <c:h val="0.2152727784026997"/>
        </c:manualLayout>
      </c:layout>
      <c:overlay val="0"/>
      <c:txPr>
        <a:bodyPr/>
        <a:lstStyle/>
        <a:p>
          <a:pPr>
            <a:defRPr sz="10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8C114-6655-B848-9693-5059E18C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88</Pages>
  <Words>24372</Words>
  <Characters>138921</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Alternative Report on the Implementation of the 2030 Agenda in line with the CRPD  in Pakistan</vt:lpstr>
    </vt:vector>
  </TitlesOfParts>
  <Company/>
  <LinksUpToDate>false</LinksUpToDate>
  <CharactersWithSpaces>162968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Report on the Implementation of the 2030 Agenda in line with the CRPD  in Pakistan</dc:title>
  <dc:creator>IPCS</dc:creator>
  <cp:lastModifiedBy>Megan Smith</cp:lastModifiedBy>
  <cp:revision>2</cp:revision>
  <cp:lastPrinted>2019-04-01T17:14:00Z</cp:lastPrinted>
  <dcterms:created xsi:type="dcterms:W3CDTF">2019-07-23T17:53:00Z</dcterms:created>
  <dcterms:modified xsi:type="dcterms:W3CDTF">2019-07-23T17:53:00Z</dcterms:modified>
</cp:coreProperties>
</file>